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0"/>
        <w:gridCol w:w="5211"/>
      </w:tblGrid>
      <w:tr w:rsidR="00BD3B05" w:rsidRPr="006B2426" w:rsidTr="00BD3B05">
        <w:tc>
          <w:tcPr>
            <w:tcW w:w="5210" w:type="dxa"/>
          </w:tcPr>
          <w:p w:rsidR="00BD3B05" w:rsidRDefault="00BD3B05" w:rsidP="00EA5441">
            <w:pPr>
              <w:jc w:val="center"/>
              <w:rPr>
                <w:b/>
                <w:sz w:val="28"/>
                <w:szCs w:val="28"/>
              </w:rPr>
            </w:pPr>
            <w:bookmarkStart w:id="0" w:name="_Hlk532598659"/>
            <w:bookmarkStart w:id="1" w:name="_Hlk533027528"/>
          </w:p>
        </w:tc>
        <w:tc>
          <w:tcPr>
            <w:tcW w:w="5211" w:type="dxa"/>
          </w:tcPr>
          <w:p w:rsidR="00BD3B05" w:rsidRPr="006B2426" w:rsidRDefault="00BD3B05" w:rsidP="00EA5441">
            <w:pPr>
              <w:jc w:val="center"/>
              <w:rPr>
                <w:sz w:val="28"/>
                <w:szCs w:val="28"/>
              </w:rPr>
            </w:pPr>
            <w:r w:rsidRPr="006B2426">
              <w:rPr>
                <w:sz w:val="28"/>
                <w:szCs w:val="28"/>
              </w:rPr>
              <w:t xml:space="preserve">УТВЕРЖДЕНЫ </w:t>
            </w:r>
          </w:p>
          <w:p w:rsidR="00BD3B05" w:rsidRPr="006B2426" w:rsidRDefault="00BD3B05" w:rsidP="00EA5441">
            <w:pPr>
              <w:jc w:val="center"/>
              <w:rPr>
                <w:sz w:val="28"/>
                <w:szCs w:val="28"/>
              </w:rPr>
            </w:pPr>
            <w:r w:rsidRPr="006B2426">
              <w:rPr>
                <w:sz w:val="28"/>
                <w:szCs w:val="28"/>
              </w:rPr>
              <w:t xml:space="preserve">приказом Министерства спорта </w:t>
            </w:r>
          </w:p>
          <w:p w:rsidR="00BD3B05" w:rsidRPr="006B2426" w:rsidRDefault="00BD3B05" w:rsidP="00EA5441">
            <w:pPr>
              <w:jc w:val="center"/>
              <w:rPr>
                <w:sz w:val="28"/>
                <w:szCs w:val="28"/>
              </w:rPr>
            </w:pPr>
            <w:r w:rsidRPr="006B2426">
              <w:rPr>
                <w:sz w:val="28"/>
                <w:szCs w:val="28"/>
              </w:rPr>
              <w:t>Российской Федерации</w:t>
            </w:r>
          </w:p>
          <w:p w:rsidR="00BD3B05" w:rsidRPr="006B2426" w:rsidRDefault="00BD3B05" w:rsidP="00291BB9">
            <w:pPr>
              <w:jc w:val="center"/>
              <w:rPr>
                <w:b/>
                <w:sz w:val="28"/>
                <w:szCs w:val="28"/>
              </w:rPr>
            </w:pPr>
            <w:r w:rsidRPr="006B2426">
              <w:rPr>
                <w:sz w:val="28"/>
                <w:szCs w:val="28"/>
              </w:rPr>
              <w:t>от «</w:t>
            </w:r>
            <w:r w:rsidR="00291BB9">
              <w:rPr>
                <w:sz w:val="28"/>
                <w:szCs w:val="28"/>
              </w:rPr>
              <w:t>26</w:t>
            </w:r>
            <w:r w:rsidRPr="006B2426">
              <w:rPr>
                <w:sz w:val="28"/>
                <w:szCs w:val="28"/>
              </w:rPr>
              <w:t xml:space="preserve">» </w:t>
            </w:r>
            <w:r w:rsidR="00291BB9">
              <w:rPr>
                <w:sz w:val="28"/>
                <w:szCs w:val="28"/>
              </w:rPr>
              <w:t>декабря</w:t>
            </w:r>
            <w:r w:rsidRPr="006B2426">
              <w:rPr>
                <w:sz w:val="28"/>
                <w:szCs w:val="28"/>
              </w:rPr>
              <w:t xml:space="preserve"> 20</w:t>
            </w:r>
            <w:r w:rsidR="00291BB9">
              <w:rPr>
                <w:sz w:val="28"/>
                <w:szCs w:val="28"/>
              </w:rPr>
              <w:t>18</w:t>
            </w:r>
            <w:r w:rsidRPr="006B2426">
              <w:rPr>
                <w:sz w:val="28"/>
                <w:szCs w:val="28"/>
              </w:rPr>
              <w:t xml:space="preserve"> г. № </w:t>
            </w:r>
            <w:r w:rsidR="00291BB9">
              <w:rPr>
                <w:sz w:val="28"/>
                <w:szCs w:val="28"/>
              </w:rPr>
              <w:t>1078</w:t>
            </w:r>
          </w:p>
        </w:tc>
      </w:tr>
    </w:tbl>
    <w:p w:rsidR="00BD3B05" w:rsidRPr="006B2426" w:rsidRDefault="00BD3B05" w:rsidP="00EA5441">
      <w:pPr>
        <w:jc w:val="center"/>
        <w:rPr>
          <w:b/>
          <w:sz w:val="28"/>
          <w:szCs w:val="28"/>
        </w:rPr>
      </w:pPr>
    </w:p>
    <w:p w:rsidR="00D0113B" w:rsidRPr="006B2426" w:rsidRDefault="00D0113B" w:rsidP="00141B08">
      <w:pPr>
        <w:spacing w:before="480"/>
        <w:jc w:val="center"/>
        <w:rPr>
          <w:b/>
          <w:sz w:val="48"/>
          <w:szCs w:val="48"/>
        </w:rPr>
      </w:pPr>
      <w:r w:rsidRPr="006B2426">
        <w:rPr>
          <w:b/>
          <w:sz w:val="48"/>
          <w:szCs w:val="48"/>
          <w:lang w:val="en-US"/>
        </w:rPr>
        <w:t>I</w:t>
      </w:r>
      <w:r w:rsidRPr="006B2426">
        <w:rPr>
          <w:b/>
          <w:sz w:val="48"/>
          <w:szCs w:val="48"/>
        </w:rPr>
        <w:t xml:space="preserve"> ОБЩАЯ ЧАСТЬ</w:t>
      </w:r>
    </w:p>
    <w:p w:rsidR="001E74C7" w:rsidRPr="006B2426" w:rsidRDefault="001E74C7" w:rsidP="007D2F3E">
      <w:pPr>
        <w:spacing w:before="240"/>
        <w:jc w:val="center"/>
        <w:rPr>
          <w:b/>
          <w:sz w:val="32"/>
          <w:szCs w:val="32"/>
        </w:rPr>
      </w:pPr>
    </w:p>
    <w:p w:rsidR="00D0113B" w:rsidRPr="006B2426" w:rsidRDefault="00D0113B" w:rsidP="008F627A">
      <w:pPr>
        <w:spacing w:line="276" w:lineRule="auto"/>
        <w:jc w:val="center"/>
        <w:rPr>
          <w:b/>
          <w:sz w:val="32"/>
          <w:szCs w:val="32"/>
        </w:rPr>
      </w:pPr>
      <w:r w:rsidRPr="006B2426">
        <w:rPr>
          <w:b/>
          <w:sz w:val="32"/>
          <w:szCs w:val="32"/>
        </w:rPr>
        <w:t>ГЛАВА 1. ОБЩИЕ ПОЛОЖЕНИЯ</w:t>
      </w:r>
    </w:p>
    <w:p w:rsidR="001E74C7" w:rsidRPr="006B2426" w:rsidRDefault="001E74C7" w:rsidP="008F627A">
      <w:pPr>
        <w:spacing w:line="276" w:lineRule="auto"/>
        <w:jc w:val="center"/>
        <w:rPr>
          <w:b/>
          <w:sz w:val="28"/>
          <w:szCs w:val="28"/>
        </w:rPr>
      </w:pPr>
    </w:p>
    <w:p w:rsidR="00D0113B" w:rsidRPr="006B2426" w:rsidRDefault="00BD3B05" w:rsidP="00BD3B05">
      <w:pPr>
        <w:pStyle w:val="a8"/>
        <w:ind w:left="0"/>
        <w:jc w:val="center"/>
        <w:rPr>
          <w:b/>
          <w:sz w:val="28"/>
          <w:szCs w:val="28"/>
        </w:rPr>
      </w:pPr>
      <w:r w:rsidRPr="006B2426">
        <w:rPr>
          <w:b/>
          <w:sz w:val="28"/>
          <w:szCs w:val="28"/>
        </w:rPr>
        <w:t xml:space="preserve">1. </w:t>
      </w:r>
      <w:r w:rsidR="00D0113B" w:rsidRPr="006B2426">
        <w:rPr>
          <w:b/>
          <w:sz w:val="28"/>
          <w:szCs w:val="28"/>
        </w:rPr>
        <w:t>Общие положения</w:t>
      </w:r>
    </w:p>
    <w:p w:rsidR="00BD3B05" w:rsidRPr="006B2426" w:rsidRDefault="00BD3B05" w:rsidP="00BD3B05">
      <w:pPr>
        <w:pStyle w:val="a8"/>
        <w:spacing w:line="276" w:lineRule="auto"/>
        <w:ind w:left="0" w:firstLine="709"/>
        <w:jc w:val="both"/>
        <w:rPr>
          <w:sz w:val="28"/>
          <w:szCs w:val="28"/>
        </w:rPr>
      </w:pPr>
      <w:r w:rsidRPr="006B2426">
        <w:rPr>
          <w:b/>
          <w:sz w:val="28"/>
          <w:szCs w:val="28"/>
        </w:rPr>
        <w:t>1.1.</w:t>
      </w:r>
      <w:r w:rsidRPr="006B2426">
        <w:rPr>
          <w:sz w:val="28"/>
          <w:szCs w:val="28"/>
        </w:rPr>
        <w:t xml:space="preserve"> </w:t>
      </w:r>
      <w:r w:rsidR="00D0113B" w:rsidRPr="006B2426">
        <w:rPr>
          <w:sz w:val="28"/>
          <w:szCs w:val="28"/>
        </w:rPr>
        <w:t>Настоящие правила вида спорта «Восточное боевое единоборство» (далее соответственно – Правила, ВБЕ) разработаны общероссийской спортивной федерацией по виду спорта ВБЕ в соответствии с международными правилами ВБЕ (спортивных дисциплин ВБЕ), утвержденными</w:t>
      </w:r>
      <w:r w:rsidR="00C0577C" w:rsidRPr="006B2426">
        <w:rPr>
          <w:sz w:val="28"/>
          <w:szCs w:val="28"/>
        </w:rPr>
        <w:t>:</w:t>
      </w:r>
      <w:r w:rsidR="00D0113B" w:rsidRPr="006B2426">
        <w:rPr>
          <w:sz w:val="28"/>
          <w:szCs w:val="28"/>
        </w:rPr>
        <w:t xml:space="preserve"> </w:t>
      </w:r>
      <w:r w:rsidR="00D0113B" w:rsidRPr="006B2426">
        <w:rPr>
          <w:bCs/>
          <w:sz w:val="28"/>
          <w:szCs w:val="28"/>
        </w:rPr>
        <w:t>Международной ассоциацией ВБЕ (</w:t>
      </w:r>
      <w:r w:rsidR="00D0113B" w:rsidRPr="006B2426">
        <w:rPr>
          <w:bCs/>
          <w:sz w:val="28"/>
          <w:szCs w:val="28"/>
          <w:lang w:val="en-US"/>
        </w:rPr>
        <w:t>IOMAA</w:t>
      </w:r>
      <w:r w:rsidR="00D0113B" w:rsidRPr="006B2426">
        <w:rPr>
          <w:bCs/>
          <w:sz w:val="28"/>
          <w:szCs w:val="28"/>
        </w:rPr>
        <w:t>),</w:t>
      </w:r>
      <w:r w:rsidR="00D0113B" w:rsidRPr="006B2426">
        <w:rPr>
          <w:sz w:val="28"/>
          <w:szCs w:val="28"/>
        </w:rPr>
        <w:t xml:space="preserve"> </w:t>
      </w:r>
      <w:r w:rsidR="00D0113B" w:rsidRPr="006B2426">
        <w:rPr>
          <w:bCs/>
          <w:sz w:val="28"/>
          <w:szCs w:val="28"/>
        </w:rPr>
        <w:t xml:space="preserve">Всемирной ассоциацией Сётокан (WSKA, </w:t>
      </w:r>
      <w:r w:rsidR="00D0113B" w:rsidRPr="006B2426">
        <w:rPr>
          <w:bCs/>
          <w:sz w:val="28"/>
          <w:szCs w:val="28"/>
          <w:lang w:val="en-US"/>
        </w:rPr>
        <w:t>JKA</w:t>
      </w:r>
      <w:r w:rsidR="00D0113B" w:rsidRPr="006B2426">
        <w:rPr>
          <w:bCs/>
          <w:sz w:val="28"/>
          <w:szCs w:val="28"/>
        </w:rPr>
        <w:t xml:space="preserve"> </w:t>
      </w:r>
      <w:r w:rsidR="00D0113B" w:rsidRPr="006B2426">
        <w:rPr>
          <w:bCs/>
          <w:sz w:val="28"/>
          <w:szCs w:val="28"/>
          <w:lang w:val="en-US"/>
        </w:rPr>
        <w:t>WF</w:t>
      </w:r>
      <w:r w:rsidR="00D0113B" w:rsidRPr="006B2426">
        <w:rPr>
          <w:bCs/>
          <w:sz w:val="28"/>
          <w:szCs w:val="28"/>
        </w:rPr>
        <w:t>),</w:t>
      </w:r>
      <w:r w:rsidR="00D0113B" w:rsidRPr="006B2426">
        <w:rPr>
          <w:rFonts w:eastAsia="Calibri"/>
          <w:bCs/>
          <w:sz w:val="28"/>
          <w:szCs w:val="28"/>
          <w:lang w:eastAsia="en-US"/>
        </w:rPr>
        <w:t xml:space="preserve"> </w:t>
      </w:r>
      <w:r w:rsidR="00D0113B" w:rsidRPr="006B2426">
        <w:rPr>
          <w:bCs/>
          <w:sz w:val="28"/>
          <w:szCs w:val="28"/>
        </w:rPr>
        <w:t>Всемирной федераци</w:t>
      </w:r>
      <w:r w:rsidR="00C0577C" w:rsidRPr="006B2426">
        <w:rPr>
          <w:bCs/>
          <w:sz w:val="28"/>
          <w:szCs w:val="28"/>
        </w:rPr>
        <w:t>ей</w:t>
      </w:r>
      <w:r w:rsidR="00D0113B" w:rsidRPr="006B2426">
        <w:rPr>
          <w:bCs/>
          <w:sz w:val="28"/>
          <w:szCs w:val="28"/>
        </w:rPr>
        <w:t xml:space="preserve"> Сито-рю (WSKF), </w:t>
      </w:r>
      <w:r w:rsidR="00C0577C" w:rsidRPr="006B2426">
        <w:rPr>
          <w:bCs/>
          <w:sz w:val="28"/>
          <w:szCs w:val="28"/>
        </w:rPr>
        <w:t xml:space="preserve">Всемирной федерацией Вовинам </w:t>
      </w:r>
      <w:r w:rsidR="006B2426">
        <w:rPr>
          <w:bCs/>
          <w:sz w:val="28"/>
          <w:szCs w:val="28"/>
        </w:rPr>
        <w:t>в</w:t>
      </w:r>
      <w:r w:rsidR="00C0577C" w:rsidRPr="006B2426">
        <w:rPr>
          <w:bCs/>
          <w:sz w:val="28"/>
          <w:szCs w:val="28"/>
        </w:rPr>
        <w:t xml:space="preserve">ьет </w:t>
      </w:r>
      <w:r w:rsidR="006B2426">
        <w:rPr>
          <w:bCs/>
          <w:sz w:val="28"/>
          <w:szCs w:val="28"/>
        </w:rPr>
        <w:t>в</w:t>
      </w:r>
      <w:r w:rsidR="00C0577C" w:rsidRPr="006B2426">
        <w:rPr>
          <w:bCs/>
          <w:sz w:val="28"/>
          <w:szCs w:val="28"/>
        </w:rPr>
        <w:t xml:space="preserve">о </w:t>
      </w:r>
      <w:r w:rsidR="006B2426">
        <w:rPr>
          <w:bCs/>
          <w:sz w:val="28"/>
          <w:szCs w:val="28"/>
        </w:rPr>
        <w:t>д</w:t>
      </w:r>
      <w:r w:rsidR="00C0577C" w:rsidRPr="006B2426">
        <w:rPr>
          <w:bCs/>
          <w:sz w:val="28"/>
          <w:szCs w:val="28"/>
        </w:rPr>
        <w:t xml:space="preserve">ао </w:t>
      </w:r>
      <w:r w:rsidR="00C0577C" w:rsidRPr="006B2426">
        <w:rPr>
          <w:rFonts w:eastAsia="Calibri"/>
          <w:sz w:val="28"/>
          <w:szCs w:val="28"/>
          <w:lang w:eastAsia="en-US"/>
        </w:rPr>
        <w:t>(WVVF)</w:t>
      </w:r>
      <w:r w:rsidR="00C0577C" w:rsidRPr="006B2426">
        <w:rPr>
          <w:sz w:val="28"/>
          <w:szCs w:val="28"/>
        </w:rPr>
        <w:t>, Всемирной ассоциацией Кобудо (</w:t>
      </w:r>
      <w:r w:rsidR="00C0577C" w:rsidRPr="006B2426">
        <w:rPr>
          <w:sz w:val="28"/>
          <w:szCs w:val="28"/>
          <w:lang w:val="en-US"/>
        </w:rPr>
        <w:t>WKA</w:t>
      </w:r>
      <w:r w:rsidR="00C0577C" w:rsidRPr="006B2426">
        <w:rPr>
          <w:sz w:val="28"/>
          <w:szCs w:val="28"/>
        </w:rPr>
        <w:t>).</w:t>
      </w:r>
    </w:p>
    <w:p w:rsidR="00BD3B05" w:rsidRPr="006B2426" w:rsidRDefault="00BD3B05" w:rsidP="00BD3B05">
      <w:pPr>
        <w:pStyle w:val="a8"/>
        <w:spacing w:line="276" w:lineRule="auto"/>
        <w:ind w:left="0" w:firstLine="709"/>
        <w:jc w:val="both"/>
        <w:rPr>
          <w:sz w:val="28"/>
          <w:szCs w:val="28"/>
        </w:rPr>
      </w:pPr>
      <w:r w:rsidRPr="006B2426">
        <w:rPr>
          <w:b/>
          <w:sz w:val="28"/>
          <w:szCs w:val="28"/>
        </w:rPr>
        <w:t>1.2.</w:t>
      </w:r>
      <w:r w:rsidRPr="006B2426">
        <w:rPr>
          <w:sz w:val="28"/>
          <w:szCs w:val="28"/>
        </w:rPr>
        <w:t xml:space="preserve"> </w:t>
      </w:r>
      <w:r w:rsidR="00D0113B" w:rsidRPr="006B2426">
        <w:rPr>
          <w:sz w:val="28"/>
          <w:szCs w:val="28"/>
        </w:rPr>
        <w:t>Все официальные лица (руководители команд, тренеры, спортсмены и судьи), принимающие участие в официальных спортивных соревнованиях по виду спорта «восточное боевое единоборство» (далее – соревнования) обязаны в своих действиях руководствоваться настоящими Правилами.</w:t>
      </w:r>
    </w:p>
    <w:p w:rsidR="00BD3B05" w:rsidRPr="006B2426" w:rsidRDefault="00BD3B05" w:rsidP="00BD3B05">
      <w:pPr>
        <w:pStyle w:val="a8"/>
        <w:spacing w:line="276" w:lineRule="auto"/>
        <w:ind w:left="0" w:firstLine="709"/>
        <w:jc w:val="both"/>
        <w:rPr>
          <w:sz w:val="28"/>
          <w:szCs w:val="28"/>
        </w:rPr>
      </w:pPr>
      <w:r w:rsidRPr="006B2426">
        <w:rPr>
          <w:b/>
          <w:sz w:val="28"/>
          <w:szCs w:val="28"/>
        </w:rPr>
        <w:t>1.3.</w:t>
      </w:r>
      <w:r w:rsidRPr="006B2426">
        <w:rPr>
          <w:sz w:val="28"/>
          <w:szCs w:val="28"/>
        </w:rPr>
        <w:t xml:space="preserve"> </w:t>
      </w:r>
      <w:r w:rsidR="00D0113B" w:rsidRPr="006B2426">
        <w:rPr>
          <w:sz w:val="28"/>
          <w:szCs w:val="28"/>
        </w:rPr>
        <w:t>Все участники соревнований (должностные лица, представители, тренеры, судьи, волонтеры, любые иные лица, связанные со спортсменами), должны следовать принципам боевых искусств – искренности, вежливости и этикета, уважению, самообладанию, самоконтролю и скромности.</w:t>
      </w:r>
    </w:p>
    <w:p w:rsidR="00D0113B" w:rsidRPr="006B2426" w:rsidRDefault="00BD3B05" w:rsidP="00BD3B05">
      <w:pPr>
        <w:pStyle w:val="a8"/>
        <w:spacing w:line="276" w:lineRule="auto"/>
        <w:ind w:left="0" w:firstLine="709"/>
        <w:jc w:val="both"/>
        <w:rPr>
          <w:sz w:val="28"/>
          <w:szCs w:val="28"/>
        </w:rPr>
      </w:pPr>
      <w:r w:rsidRPr="006B2426">
        <w:rPr>
          <w:b/>
          <w:sz w:val="28"/>
          <w:szCs w:val="28"/>
        </w:rPr>
        <w:t>1.4.</w:t>
      </w:r>
      <w:r w:rsidRPr="006B2426">
        <w:rPr>
          <w:sz w:val="28"/>
          <w:szCs w:val="28"/>
        </w:rPr>
        <w:t xml:space="preserve"> </w:t>
      </w:r>
      <w:r w:rsidR="00D0113B" w:rsidRPr="006B2426">
        <w:rPr>
          <w:sz w:val="28"/>
          <w:szCs w:val="28"/>
        </w:rPr>
        <w:t>Любое недостойное поведение участников соревнований (представителей, тренеров, судей, других должностных лиц, любых иных лиц, связанных со спортсменами), дискредитирующее боевые искусства, вид спорта ВБЕ, может привести к штрафу или дисквалификации, как спортсмена, так и всей команды.</w:t>
      </w:r>
    </w:p>
    <w:p w:rsidR="00EA5441" w:rsidRPr="006B2426" w:rsidRDefault="00EA5441" w:rsidP="00EA5441">
      <w:pPr>
        <w:pStyle w:val="a8"/>
        <w:rPr>
          <w:sz w:val="28"/>
          <w:szCs w:val="28"/>
        </w:rPr>
      </w:pPr>
    </w:p>
    <w:p w:rsidR="00BD3B05" w:rsidRPr="006B2426" w:rsidRDefault="00BD3B05" w:rsidP="00BD3B05">
      <w:pPr>
        <w:tabs>
          <w:tab w:val="left" w:pos="2410"/>
        </w:tabs>
        <w:spacing w:line="276" w:lineRule="auto"/>
        <w:jc w:val="center"/>
        <w:rPr>
          <w:b/>
          <w:sz w:val="28"/>
          <w:szCs w:val="28"/>
        </w:rPr>
      </w:pPr>
      <w:r w:rsidRPr="006B2426">
        <w:rPr>
          <w:b/>
          <w:sz w:val="28"/>
          <w:szCs w:val="28"/>
        </w:rPr>
        <w:t xml:space="preserve">2. </w:t>
      </w:r>
      <w:r w:rsidR="00D0113B" w:rsidRPr="006B2426">
        <w:rPr>
          <w:b/>
          <w:sz w:val="28"/>
          <w:szCs w:val="28"/>
        </w:rPr>
        <w:t>Статус и наименование соревнований</w:t>
      </w:r>
    </w:p>
    <w:p w:rsidR="009D75F7" w:rsidRPr="006B2426" w:rsidRDefault="00BD3B05" w:rsidP="009D75F7">
      <w:pPr>
        <w:tabs>
          <w:tab w:val="left" w:pos="2410"/>
        </w:tabs>
        <w:spacing w:line="276" w:lineRule="auto"/>
        <w:ind w:firstLine="709"/>
        <w:rPr>
          <w:bCs/>
          <w:sz w:val="28"/>
          <w:szCs w:val="28"/>
        </w:rPr>
      </w:pPr>
      <w:r w:rsidRPr="006B2426">
        <w:rPr>
          <w:b/>
          <w:bCs/>
          <w:sz w:val="28"/>
          <w:szCs w:val="28"/>
        </w:rPr>
        <w:t>2.1.</w:t>
      </w:r>
      <w:r w:rsidRPr="006B2426">
        <w:rPr>
          <w:bCs/>
          <w:sz w:val="28"/>
          <w:szCs w:val="28"/>
        </w:rPr>
        <w:t xml:space="preserve"> </w:t>
      </w:r>
      <w:r w:rsidR="00D0113B" w:rsidRPr="006B2426">
        <w:rPr>
          <w:bCs/>
          <w:sz w:val="28"/>
          <w:szCs w:val="28"/>
        </w:rPr>
        <w:t>Соревнования по ВБЕ имеют следующий статус и наименование:</w:t>
      </w:r>
    </w:p>
    <w:p w:rsidR="009D75F7" w:rsidRPr="006B2426" w:rsidRDefault="009D75F7" w:rsidP="009D75F7">
      <w:pPr>
        <w:tabs>
          <w:tab w:val="left" w:pos="2410"/>
        </w:tabs>
        <w:spacing w:line="276" w:lineRule="auto"/>
        <w:ind w:firstLine="709"/>
        <w:rPr>
          <w:sz w:val="28"/>
          <w:szCs w:val="28"/>
        </w:rPr>
      </w:pPr>
      <w:r w:rsidRPr="006B2426">
        <w:rPr>
          <w:bCs/>
          <w:sz w:val="28"/>
          <w:szCs w:val="28"/>
        </w:rPr>
        <w:t xml:space="preserve">2.1.1. </w:t>
      </w:r>
      <w:r w:rsidR="00D0113B" w:rsidRPr="006B2426">
        <w:rPr>
          <w:sz w:val="28"/>
          <w:szCs w:val="28"/>
        </w:rPr>
        <w:t>чемпионаты, Кубки, первенства мира;</w:t>
      </w:r>
    </w:p>
    <w:p w:rsidR="009D75F7" w:rsidRPr="006B2426" w:rsidRDefault="009D75F7" w:rsidP="009D75F7">
      <w:pPr>
        <w:tabs>
          <w:tab w:val="left" w:pos="2410"/>
        </w:tabs>
        <w:spacing w:line="276" w:lineRule="auto"/>
        <w:ind w:firstLine="709"/>
        <w:rPr>
          <w:sz w:val="28"/>
          <w:szCs w:val="28"/>
        </w:rPr>
      </w:pPr>
      <w:r w:rsidRPr="006B2426">
        <w:rPr>
          <w:sz w:val="28"/>
          <w:szCs w:val="28"/>
        </w:rPr>
        <w:t xml:space="preserve">2.1.2. </w:t>
      </w:r>
      <w:r w:rsidR="00D0113B" w:rsidRPr="006B2426">
        <w:rPr>
          <w:sz w:val="28"/>
          <w:szCs w:val="28"/>
        </w:rPr>
        <w:t>чемпионаты, Кубки, первенства Европы (Азии);</w:t>
      </w:r>
    </w:p>
    <w:p w:rsidR="009D75F7" w:rsidRPr="006B2426" w:rsidRDefault="009D75F7" w:rsidP="009D75F7">
      <w:pPr>
        <w:tabs>
          <w:tab w:val="left" w:pos="2410"/>
        </w:tabs>
        <w:spacing w:line="276" w:lineRule="auto"/>
        <w:ind w:firstLine="709"/>
        <w:rPr>
          <w:sz w:val="28"/>
          <w:szCs w:val="28"/>
        </w:rPr>
      </w:pPr>
      <w:r w:rsidRPr="006B2426">
        <w:rPr>
          <w:sz w:val="28"/>
          <w:szCs w:val="28"/>
        </w:rPr>
        <w:t xml:space="preserve">2.1.3. </w:t>
      </w:r>
      <w:r w:rsidR="00D0113B" w:rsidRPr="006B2426">
        <w:rPr>
          <w:sz w:val="28"/>
          <w:szCs w:val="28"/>
        </w:rPr>
        <w:t>другие международные соревнования;</w:t>
      </w:r>
    </w:p>
    <w:p w:rsidR="009D75F7" w:rsidRPr="006B2426" w:rsidRDefault="009D75F7" w:rsidP="009D75F7">
      <w:pPr>
        <w:tabs>
          <w:tab w:val="left" w:pos="2410"/>
        </w:tabs>
        <w:spacing w:line="276" w:lineRule="auto"/>
        <w:ind w:firstLine="709"/>
        <w:rPr>
          <w:sz w:val="28"/>
          <w:szCs w:val="28"/>
        </w:rPr>
      </w:pPr>
      <w:r w:rsidRPr="006B2426">
        <w:rPr>
          <w:sz w:val="28"/>
          <w:szCs w:val="28"/>
        </w:rPr>
        <w:t xml:space="preserve">2.1.4. </w:t>
      </w:r>
      <w:r w:rsidR="00D0113B" w:rsidRPr="006B2426">
        <w:rPr>
          <w:sz w:val="28"/>
          <w:szCs w:val="28"/>
        </w:rPr>
        <w:t>чемпионаты, Кубки, первенства России, другие всероссийские соревнования;</w:t>
      </w:r>
    </w:p>
    <w:p w:rsidR="009D75F7" w:rsidRPr="006B2426" w:rsidRDefault="009D75F7" w:rsidP="009D75F7">
      <w:pPr>
        <w:tabs>
          <w:tab w:val="left" w:pos="2410"/>
        </w:tabs>
        <w:spacing w:line="276" w:lineRule="auto"/>
        <w:ind w:firstLine="709"/>
        <w:rPr>
          <w:sz w:val="28"/>
          <w:szCs w:val="28"/>
        </w:rPr>
      </w:pPr>
      <w:r w:rsidRPr="006B2426">
        <w:rPr>
          <w:sz w:val="28"/>
          <w:szCs w:val="28"/>
        </w:rPr>
        <w:t xml:space="preserve">2.1.5. </w:t>
      </w:r>
      <w:r w:rsidR="00D0113B" w:rsidRPr="006B2426">
        <w:rPr>
          <w:sz w:val="28"/>
          <w:szCs w:val="28"/>
        </w:rPr>
        <w:t>межрегиональные соревнования: чемпионаты, первенства, федеральных округов, двух и более федеральных округов;</w:t>
      </w:r>
    </w:p>
    <w:p w:rsidR="00D0113B" w:rsidRPr="006B2426" w:rsidRDefault="009D75F7" w:rsidP="009D75F7">
      <w:pPr>
        <w:tabs>
          <w:tab w:val="left" w:pos="2410"/>
        </w:tabs>
        <w:spacing w:line="276" w:lineRule="auto"/>
        <w:ind w:firstLine="709"/>
        <w:rPr>
          <w:sz w:val="28"/>
          <w:szCs w:val="28"/>
        </w:rPr>
      </w:pPr>
      <w:r w:rsidRPr="006B2426">
        <w:rPr>
          <w:sz w:val="28"/>
          <w:szCs w:val="28"/>
        </w:rPr>
        <w:t xml:space="preserve">2.1.6. </w:t>
      </w:r>
      <w:r w:rsidR="00D0113B" w:rsidRPr="006B2426">
        <w:rPr>
          <w:sz w:val="28"/>
          <w:szCs w:val="28"/>
        </w:rPr>
        <w:t>чемпионаты, кубки, первенства муниципального образования, другие соревнования муниципального образования</w:t>
      </w:r>
      <w:r w:rsidR="00826FE1" w:rsidRPr="006B2426">
        <w:rPr>
          <w:sz w:val="28"/>
          <w:szCs w:val="28"/>
        </w:rPr>
        <w:t>.</w:t>
      </w:r>
    </w:p>
    <w:p w:rsidR="00826FE1" w:rsidRPr="006B2426" w:rsidRDefault="00826FE1" w:rsidP="00826FE1">
      <w:pPr>
        <w:spacing w:line="276" w:lineRule="auto"/>
        <w:ind w:left="360"/>
        <w:rPr>
          <w:b/>
          <w:sz w:val="28"/>
          <w:szCs w:val="28"/>
        </w:rPr>
      </w:pPr>
    </w:p>
    <w:p w:rsidR="00D0113B" w:rsidRPr="006B2426" w:rsidRDefault="009D75F7" w:rsidP="009D75F7">
      <w:pPr>
        <w:spacing w:line="276" w:lineRule="auto"/>
        <w:jc w:val="center"/>
        <w:rPr>
          <w:b/>
          <w:sz w:val="28"/>
          <w:szCs w:val="28"/>
        </w:rPr>
      </w:pPr>
      <w:r w:rsidRPr="006B2426">
        <w:rPr>
          <w:b/>
          <w:sz w:val="28"/>
          <w:szCs w:val="28"/>
        </w:rPr>
        <w:t xml:space="preserve">3. </w:t>
      </w:r>
      <w:r w:rsidR="00D0113B" w:rsidRPr="006B2426">
        <w:rPr>
          <w:b/>
          <w:sz w:val="28"/>
          <w:szCs w:val="28"/>
        </w:rPr>
        <w:t>Спортивные дисциплины</w:t>
      </w:r>
    </w:p>
    <w:p w:rsidR="00D0113B" w:rsidRPr="006B2426" w:rsidRDefault="009D75F7" w:rsidP="009D75F7">
      <w:pPr>
        <w:spacing w:line="276" w:lineRule="auto"/>
        <w:ind w:firstLine="709"/>
        <w:rPr>
          <w:bCs/>
          <w:sz w:val="28"/>
          <w:szCs w:val="28"/>
        </w:rPr>
      </w:pPr>
      <w:r w:rsidRPr="006B2426">
        <w:rPr>
          <w:b/>
          <w:bCs/>
          <w:sz w:val="28"/>
          <w:szCs w:val="28"/>
        </w:rPr>
        <w:t>3.1.</w:t>
      </w:r>
      <w:r w:rsidRPr="006B2426">
        <w:rPr>
          <w:bCs/>
          <w:sz w:val="28"/>
          <w:szCs w:val="28"/>
        </w:rPr>
        <w:t xml:space="preserve"> </w:t>
      </w:r>
      <w:r w:rsidR="00D0113B" w:rsidRPr="006B2426">
        <w:rPr>
          <w:bCs/>
          <w:sz w:val="28"/>
          <w:szCs w:val="28"/>
        </w:rPr>
        <w:t xml:space="preserve">Соревнования по ВБЕ проводятся по следующим группам спортивных дисциплин: </w:t>
      </w:r>
    </w:p>
    <w:tbl>
      <w:tblPr>
        <w:tblStyle w:val="aa"/>
        <w:tblW w:w="10328"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4"/>
        <w:gridCol w:w="1276"/>
        <w:gridCol w:w="8621"/>
        <w:gridCol w:w="147"/>
      </w:tblGrid>
      <w:tr w:rsidR="00A84D86" w:rsidRPr="006B2426" w:rsidTr="00A84D86">
        <w:trPr>
          <w:gridBefore w:val="1"/>
          <w:wBefore w:w="284" w:type="dxa"/>
          <w:trHeight w:val="360"/>
        </w:trPr>
        <w:tc>
          <w:tcPr>
            <w:tcW w:w="1276" w:type="dxa"/>
            <w:noWrap/>
          </w:tcPr>
          <w:p w:rsidR="00A84D86" w:rsidRPr="006B2426" w:rsidRDefault="00A84D86" w:rsidP="00A84D86">
            <w:pPr>
              <w:spacing w:before="120" w:line="276" w:lineRule="auto"/>
              <w:ind w:left="32" w:firstLine="316"/>
              <w:rPr>
                <w:bCs/>
                <w:sz w:val="28"/>
                <w:szCs w:val="28"/>
              </w:rPr>
            </w:pPr>
            <w:r w:rsidRPr="006B2426">
              <w:rPr>
                <w:bCs/>
                <w:sz w:val="28"/>
                <w:szCs w:val="28"/>
              </w:rPr>
              <w:t>3.1.1.</w:t>
            </w:r>
          </w:p>
        </w:tc>
        <w:tc>
          <w:tcPr>
            <w:tcW w:w="8768" w:type="dxa"/>
            <w:gridSpan w:val="2"/>
            <w:noWrap/>
          </w:tcPr>
          <w:p w:rsidR="00A84D86" w:rsidRPr="006B2426" w:rsidRDefault="00A84D86" w:rsidP="00A84D86">
            <w:pPr>
              <w:spacing w:before="120" w:line="276" w:lineRule="auto"/>
              <w:ind w:hanging="109"/>
              <w:rPr>
                <w:b/>
                <w:bCs/>
                <w:sz w:val="28"/>
                <w:szCs w:val="28"/>
              </w:rPr>
            </w:pPr>
            <w:r w:rsidRPr="006B2426">
              <w:rPr>
                <w:b/>
                <w:bCs/>
                <w:sz w:val="28"/>
                <w:szCs w:val="28"/>
              </w:rPr>
              <w:t>сётокан</w:t>
            </w:r>
          </w:p>
        </w:tc>
      </w:tr>
      <w:tr w:rsidR="00A84D86" w:rsidRPr="006B2426" w:rsidTr="00A84D86">
        <w:trPr>
          <w:gridBefore w:val="1"/>
          <w:wBefore w:w="284" w:type="dxa"/>
          <w:trHeight w:val="360"/>
        </w:trPr>
        <w:tc>
          <w:tcPr>
            <w:tcW w:w="1276" w:type="dxa"/>
            <w:noWrap/>
            <w:hideMark/>
          </w:tcPr>
          <w:p w:rsidR="00A84D86" w:rsidRPr="006B2426" w:rsidRDefault="00A84D86" w:rsidP="00A84D86">
            <w:pPr>
              <w:spacing w:line="276" w:lineRule="auto"/>
              <w:ind w:left="32" w:firstLine="316"/>
              <w:rPr>
                <w:bCs/>
                <w:sz w:val="28"/>
                <w:szCs w:val="28"/>
              </w:rPr>
            </w:pPr>
          </w:p>
        </w:tc>
        <w:tc>
          <w:tcPr>
            <w:tcW w:w="8768" w:type="dxa"/>
            <w:gridSpan w:val="2"/>
            <w:noWrap/>
            <w:hideMark/>
          </w:tcPr>
          <w:p w:rsidR="00A84D86" w:rsidRPr="006B2426" w:rsidRDefault="00A84D86" w:rsidP="00A84D86">
            <w:pPr>
              <w:spacing w:line="276" w:lineRule="auto"/>
              <w:ind w:hanging="109"/>
              <w:rPr>
                <w:bCs/>
                <w:sz w:val="28"/>
                <w:szCs w:val="28"/>
              </w:rPr>
            </w:pPr>
            <w:r w:rsidRPr="006B2426">
              <w:rPr>
                <w:bCs/>
                <w:sz w:val="28"/>
                <w:szCs w:val="28"/>
              </w:rPr>
              <w:t>сётокан - кумите</w:t>
            </w:r>
          </w:p>
        </w:tc>
      </w:tr>
      <w:tr w:rsidR="00A84D86" w:rsidRPr="006B2426" w:rsidTr="00A84D86">
        <w:trPr>
          <w:gridBefore w:val="1"/>
          <w:wBefore w:w="284" w:type="dxa"/>
          <w:trHeight w:val="360"/>
        </w:trPr>
        <w:tc>
          <w:tcPr>
            <w:tcW w:w="1276" w:type="dxa"/>
            <w:noWrap/>
            <w:hideMark/>
          </w:tcPr>
          <w:p w:rsidR="00A84D86" w:rsidRPr="006B2426" w:rsidRDefault="00A84D86" w:rsidP="00A84D86">
            <w:pPr>
              <w:spacing w:line="276" w:lineRule="auto"/>
              <w:ind w:left="32" w:firstLine="316"/>
              <w:rPr>
                <w:bCs/>
                <w:sz w:val="28"/>
                <w:szCs w:val="28"/>
              </w:rPr>
            </w:pPr>
          </w:p>
        </w:tc>
        <w:tc>
          <w:tcPr>
            <w:tcW w:w="8768" w:type="dxa"/>
            <w:gridSpan w:val="2"/>
            <w:noWrap/>
            <w:hideMark/>
          </w:tcPr>
          <w:p w:rsidR="00A84D86" w:rsidRPr="006B2426" w:rsidRDefault="00A84D86" w:rsidP="00A84D86">
            <w:pPr>
              <w:spacing w:line="276" w:lineRule="auto"/>
              <w:ind w:hanging="109"/>
              <w:rPr>
                <w:bCs/>
                <w:sz w:val="28"/>
                <w:szCs w:val="28"/>
              </w:rPr>
            </w:pPr>
            <w:r w:rsidRPr="006B2426">
              <w:rPr>
                <w:bCs/>
                <w:sz w:val="28"/>
                <w:szCs w:val="28"/>
              </w:rPr>
              <w:t>сётокан - кумите - командные соревнования</w:t>
            </w:r>
          </w:p>
        </w:tc>
      </w:tr>
      <w:tr w:rsidR="00A84D86" w:rsidRPr="006B2426" w:rsidTr="00A84D86">
        <w:trPr>
          <w:gridBefore w:val="1"/>
          <w:wBefore w:w="284" w:type="dxa"/>
          <w:trHeight w:val="360"/>
        </w:trPr>
        <w:tc>
          <w:tcPr>
            <w:tcW w:w="1276" w:type="dxa"/>
            <w:noWrap/>
            <w:hideMark/>
          </w:tcPr>
          <w:p w:rsidR="00A84D86" w:rsidRPr="006B2426" w:rsidRDefault="00A84D86" w:rsidP="00A84D86">
            <w:pPr>
              <w:spacing w:line="276" w:lineRule="auto"/>
              <w:ind w:left="32" w:firstLine="316"/>
              <w:rPr>
                <w:bCs/>
                <w:sz w:val="28"/>
                <w:szCs w:val="28"/>
              </w:rPr>
            </w:pPr>
          </w:p>
        </w:tc>
        <w:tc>
          <w:tcPr>
            <w:tcW w:w="8768" w:type="dxa"/>
            <w:gridSpan w:val="2"/>
            <w:noWrap/>
            <w:hideMark/>
          </w:tcPr>
          <w:p w:rsidR="00A84D86" w:rsidRPr="006B2426" w:rsidRDefault="00A84D86" w:rsidP="00A84D86">
            <w:pPr>
              <w:spacing w:line="276" w:lineRule="auto"/>
              <w:ind w:hanging="109"/>
              <w:rPr>
                <w:bCs/>
                <w:sz w:val="28"/>
                <w:szCs w:val="28"/>
              </w:rPr>
            </w:pPr>
            <w:r w:rsidRPr="006B2426">
              <w:rPr>
                <w:bCs/>
                <w:sz w:val="28"/>
                <w:szCs w:val="28"/>
              </w:rPr>
              <w:t>сётокан - ката одиночные</w:t>
            </w:r>
          </w:p>
        </w:tc>
      </w:tr>
      <w:tr w:rsidR="00A84D86" w:rsidRPr="006B2426" w:rsidTr="00A84D86">
        <w:trPr>
          <w:gridBefore w:val="1"/>
          <w:wBefore w:w="284" w:type="dxa"/>
          <w:trHeight w:val="360"/>
        </w:trPr>
        <w:tc>
          <w:tcPr>
            <w:tcW w:w="1276" w:type="dxa"/>
            <w:noWrap/>
            <w:hideMark/>
          </w:tcPr>
          <w:p w:rsidR="00A84D86" w:rsidRPr="006B2426" w:rsidRDefault="00A84D86" w:rsidP="00A84D86">
            <w:pPr>
              <w:spacing w:line="276" w:lineRule="auto"/>
              <w:ind w:left="32" w:firstLine="316"/>
              <w:rPr>
                <w:bCs/>
                <w:sz w:val="28"/>
                <w:szCs w:val="28"/>
              </w:rPr>
            </w:pPr>
          </w:p>
        </w:tc>
        <w:tc>
          <w:tcPr>
            <w:tcW w:w="8768" w:type="dxa"/>
            <w:gridSpan w:val="2"/>
            <w:noWrap/>
            <w:hideMark/>
          </w:tcPr>
          <w:p w:rsidR="00A84D86" w:rsidRPr="006B2426" w:rsidRDefault="00A84D86" w:rsidP="00A84D86">
            <w:pPr>
              <w:spacing w:line="276" w:lineRule="auto"/>
              <w:ind w:hanging="109"/>
              <w:rPr>
                <w:bCs/>
                <w:sz w:val="28"/>
                <w:szCs w:val="28"/>
              </w:rPr>
            </w:pPr>
            <w:r w:rsidRPr="006B2426">
              <w:rPr>
                <w:bCs/>
                <w:sz w:val="28"/>
                <w:szCs w:val="28"/>
              </w:rPr>
              <w:t>сётокан - ката - группа</w:t>
            </w:r>
          </w:p>
        </w:tc>
      </w:tr>
      <w:tr w:rsidR="00A84D86" w:rsidRPr="006B2426" w:rsidTr="00A84D86">
        <w:trPr>
          <w:gridBefore w:val="1"/>
          <w:wBefore w:w="284" w:type="dxa"/>
          <w:trHeight w:val="360"/>
        </w:trPr>
        <w:tc>
          <w:tcPr>
            <w:tcW w:w="1276" w:type="dxa"/>
            <w:noWrap/>
          </w:tcPr>
          <w:p w:rsidR="00A84D86" w:rsidRPr="006B2426" w:rsidRDefault="00A84D86" w:rsidP="00A84D86">
            <w:pPr>
              <w:spacing w:before="120" w:line="276" w:lineRule="auto"/>
              <w:ind w:left="32" w:firstLine="316"/>
              <w:rPr>
                <w:bCs/>
                <w:sz w:val="28"/>
                <w:szCs w:val="28"/>
              </w:rPr>
            </w:pPr>
            <w:r w:rsidRPr="006B2426">
              <w:rPr>
                <w:bCs/>
                <w:sz w:val="28"/>
                <w:szCs w:val="28"/>
              </w:rPr>
              <w:t>3.1.2.</w:t>
            </w:r>
          </w:p>
        </w:tc>
        <w:tc>
          <w:tcPr>
            <w:tcW w:w="8768" w:type="dxa"/>
            <w:gridSpan w:val="2"/>
            <w:noWrap/>
          </w:tcPr>
          <w:p w:rsidR="00A84D86" w:rsidRPr="006B2426" w:rsidRDefault="00A84D86" w:rsidP="00A84D86">
            <w:pPr>
              <w:spacing w:before="120" w:line="276" w:lineRule="auto"/>
              <w:ind w:hanging="109"/>
              <w:rPr>
                <w:b/>
                <w:bCs/>
                <w:sz w:val="28"/>
                <w:szCs w:val="28"/>
              </w:rPr>
            </w:pPr>
            <w:r w:rsidRPr="006B2426">
              <w:rPr>
                <w:b/>
                <w:bCs/>
                <w:sz w:val="28"/>
                <w:szCs w:val="28"/>
              </w:rPr>
              <w:t>сито-рю</w:t>
            </w:r>
          </w:p>
        </w:tc>
      </w:tr>
      <w:tr w:rsidR="00A84D86" w:rsidRPr="006B2426" w:rsidTr="00A84D86">
        <w:trPr>
          <w:gridBefore w:val="1"/>
          <w:wBefore w:w="284" w:type="dxa"/>
          <w:trHeight w:val="360"/>
        </w:trPr>
        <w:tc>
          <w:tcPr>
            <w:tcW w:w="1276" w:type="dxa"/>
            <w:noWrap/>
            <w:hideMark/>
          </w:tcPr>
          <w:p w:rsidR="00A84D86" w:rsidRPr="006B2426" w:rsidRDefault="00A84D86" w:rsidP="00A84D86">
            <w:pPr>
              <w:spacing w:line="276" w:lineRule="auto"/>
              <w:ind w:left="32" w:firstLine="316"/>
              <w:rPr>
                <w:bCs/>
                <w:sz w:val="28"/>
                <w:szCs w:val="28"/>
              </w:rPr>
            </w:pPr>
          </w:p>
        </w:tc>
        <w:tc>
          <w:tcPr>
            <w:tcW w:w="8768" w:type="dxa"/>
            <w:gridSpan w:val="2"/>
            <w:noWrap/>
            <w:hideMark/>
          </w:tcPr>
          <w:p w:rsidR="00A84D86" w:rsidRPr="006B2426" w:rsidRDefault="00A84D86" w:rsidP="00A84D86">
            <w:pPr>
              <w:spacing w:line="276" w:lineRule="auto"/>
              <w:ind w:hanging="109"/>
              <w:rPr>
                <w:bCs/>
                <w:sz w:val="28"/>
                <w:szCs w:val="28"/>
              </w:rPr>
            </w:pPr>
            <w:r w:rsidRPr="006B2426">
              <w:rPr>
                <w:bCs/>
                <w:sz w:val="28"/>
                <w:szCs w:val="28"/>
              </w:rPr>
              <w:t>сито-рю - весовая категория 30 кг</w:t>
            </w:r>
          </w:p>
        </w:tc>
      </w:tr>
      <w:tr w:rsidR="00A84D86" w:rsidRPr="006B2426" w:rsidTr="00A84D86">
        <w:trPr>
          <w:gridBefore w:val="1"/>
          <w:wBefore w:w="284" w:type="dxa"/>
          <w:trHeight w:val="360"/>
        </w:trPr>
        <w:tc>
          <w:tcPr>
            <w:tcW w:w="1276" w:type="dxa"/>
            <w:noWrap/>
            <w:hideMark/>
          </w:tcPr>
          <w:p w:rsidR="00A84D86" w:rsidRPr="006B2426" w:rsidRDefault="00A84D86" w:rsidP="00A84D86">
            <w:pPr>
              <w:spacing w:line="276" w:lineRule="auto"/>
              <w:ind w:left="32" w:firstLine="316"/>
              <w:rPr>
                <w:bCs/>
                <w:sz w:val="28"/>
                <w:szCs w:val="28"/>
              </w:rPr>
            </w:pPr>
          </w:p>
        </w:tc>
        <w:tc>
          <w:tcPr>
            <w:tcW w:w="8768" w:type="dxa"/>
            <w:gridSpan w:val="2"/>
            <w:noWrap/>
            <w:hideMark/>
          </w:tcPr>
          <w:p w:rsidR="00A84D86" w:rsidRPr="006B2426" w:rsidRDefault="00A84D86" w:rsidP="00A84D86">
            <w:pPr>
              <w:spacing w:line="276" w:lineRule="auto"/>
              <w:ind w:hanging="109"/>
              <w:rPr>
                <w:bCs/>
                <w:sz w:val="28"/>
                <w:szCs w:val="28"/>
              </w:rPr>
            </w:pPr>
            <w:r w:rsidRPr="006B2426">
              <w:rPr>
                <w:bCs/>
                <w:sz w:val="28"/>
                <w:szCs w:val="28"/>
              </w:rPr>
              <w:t>сито-рю - весовая категория 36 кг</w:t>
            </w:r>
          </w:p>
        </w:tc>
      </w:tr>
      <w:tr w:rsidR="00A84D86" w:rsidRPr="006B2426" w:rsidTr="00A84D86">
        <w:trPr>
          <w:gridBefore w:val="1"/>
          <w:wBefore w:w="284" w:type="dxa"/>
          <w:trHeight w:val="360"/>
        </w:trPr>
        <w:tc>
          <w:tcPr>
            <w:tcW w:w="1276" w:type="dxa"/>
            <w:noWrap/>
            <w:hideMark/>
          </w:tcPr>
          <w:p w:rsidR="00A84D86" w:rsidRPr="006B2426" w:rsidRDefault="00A84D86" w:rsidP="00A84D86">
            <w:pPr>
              <w:spacing w:line="276" w:lineRule="auto"/>
              <w:ind w:left="32" w:firstLine="316"/>
              <w:rPr>
                <w:bCs/>
                <w:sz w:val="28"/>
                <w:szCs w:val="28"/>
              </w:rPr>
            </w:pPr>
          </w:p>
        </w:tc>
        <w:tc>
          <w:tcPr>
            <w:tcW w:w="8768" w:type="dxa"/>
            <w:gridSpan w:val="2"/>
            <w:noWrap/>
            <w:hideMark/>
          </w:tcPr>
          <w:p w:rsidR="00A84D86" w:rsidRPr="006B2426" w:rsidRDefault="00A84D86" w:rsidP="00A84D86">
            <w:pPr>
              <w:spacing w:line="276" w:lineRule="auto"/>
              <w:ind w:hanging="109"/>
              <w:rPr>
                <w:bCs/>
                <w:sz w:val="28"/>
                <w:szCs w:val="28"/>
              </w:rPr>
            </w:pPr>
            <w:r w:rsidRPr="006B2426">
              <w:rPr>
                <w:bCs/>
                <w:sz w:val="28"/>
                <w:szCs w:val="28"/>
              </w:rPr>
              <w:t>сито-рю - весовая категория 37 кг</w:t>
            </w:r>
          </w:p>
        </w:tc>
      </w:tr>
      <w:tr w:rsidR="00A84D86" w:rsidRPr="006B2426" w:rsidTr="00A84D86">
        <w:trPr>
          <w:gridBefore w:val="1"/>
          <w:wBefore w:w="284" w:type="dxa"/>
          <w:trHeight w:val="360"/>
        </w:trPr>
        <w:tc>
          <w:tcPr>
            <w:tcW w:w="1276" w:type="dxa"/>
            <w:noWrap/>
            <w:hideMark/>
          </w:tcPr>
          <w:p w:rsidR="00A84D86" w:rsidRPr="006B2426" w:rsidRDefault="00A84D86" w:rsidP="00A84D86">
            <w:pPr>
              <w:spacing w:line="276" w:lineRule="auto"/>
              <w:ind w:left="32" w:firstLine="316"/>
              <w:rPr>
                <w:bCs/>
                <w:sz w:val="28"/>
                <w:szCs w:val="28"/>
              </w:rPr>
            </w:pPr>
          </w:p>
        </w:tc>
        <w:tc>
          <w:tcPr>
            <w:tcW w:w="8768" w:type="dxa"/>
            <w:gridSpan w:val="2"/>
            <w:noWrap/>
            <w:hideMark/>
          </w:tcPr>
          <w:p w:rsidR="00A84D86" w:rsidRPr="006B2426" w:rsidRDefault="00A84D86" w:rsidP="00A84D86">
            <w:pPr>
              <w:spacing w:line="276" w:lineRule="auto"/>
              <w:ind w:hanging="109"/>
              <w:rPr>
                <w:bCs/>
                <w:sz w:val="28"/>
                <w:szCs w:val="28"/>
              </w:rPr>
            </w:pPr>
            <w:r w:rsidRPr="006B2426">
              <w:rPr>
                <w:bCs/>
                <w:sz w:val="28"/>
                <w:szCs w:val="28"/>
              </w:rPr>
              <w:t>сито-рю - весовая категория 38 кг</w:t>
            </w:r>
          </w:p>
        </w:tc>
      </w:tr>
      <w:tr w:rsidR="00A84D86" w:rsidRPr="006B2426" w:rsidTr="00A84D86">
        <w:trPr>
          <w:gridBefore w:val="1"/>
          <w:wBefore w:w="284" w:type="dxa"/>
          <w:trHeight w:val="360"/>
        </w:trPr>
        <w:tc>
          <w:tcPr>
            <w:tcW w:w="1276" w:type="dxa"/>
            <w:noWrap/>
            <w:hideMark/>
          </w:tcPr>
          <w:p w:rsidR="00A84D86" w:rsidRPr="006B2426" w:rsidRDefault="00A84D86" w:rsidP="00A84D86">
            <w:pPr>
              <w:spacing w:line="276" w:lineRule="auto"/>
              <w:ind w:left="32" w:firstLine="316"/>
              <w:rPr>
                <w:bCs/>
                <w:sz w:val="28"/>
                <w:szCs w:val="28"/>
              </w:rPr>
            </w:pPr>
          </w:p>
        </w:tc>
        <w:tc>
          <w:tcPr>
            <w:tcW w:w="8768" w:type="dxa"/>
            <w:gridSpan w:val="2"/>
            <w:noWrap/>
            <w:hideMark/>
          </w:tcPr>
          <w:p w:rsidR="00A84D86" w:rsidRPr="006B2426" w:rsidRDefault="00A84D86" w:rsidP="00A84D86">
            <w:pPr>
              <w:spacing w:line="276" w:lineRule="auto"/>
              <w:ind w:hanging="109"/>
              <w:rPr>
                <w:bCs/>
                <w:sz w:val="28"/>
                <w:szCs w:val="28"/>
              </w:rPr>
            </w:pPr>
            <w:r w:rsidRPr="006B2426">
              <w:rPr>
                <w:bCs/>
                <w:sz w:val="28"/>
                <w:szCs w:val="28"/>
              </w:rPr>
              <w:t>сито-рю - весовая категория 42 кг</w:t>
            </w:r>
          </w:p>
        </w:tc>
      </w:tr>
      <w:tr w:rsidR="00A84D86" w:rsidRPr="006B2426" w:rsidTr="00A84D86">
        <w:trPr>
          <w:gridBefore w:val="1"/>
          <w:wBefore w:w="284" w:type="dxa"/>
          <w:trHeight w:val="360"/>
        </w:trPr>
        <w:tc>
          <w:tcPr>
            <w:tcW w:w="1276" w:type="dxa"/>
            <w:noWrap/>
            <w:hideMark/>
          </w:tcPr>
          <w:p w:rsidR="00A84D86" w:rsidRPr="006B2426" w:rsidRDefault="00A84D86" w:rsidP="00A84D86">
            <w:pPr>
              <w:spacing w:line="276" w:lineRule="auto"/>
              <w:ind w:left="32" w:firstLine="316"/>
              <w:rPr>
                <w:bCs/>
                <w:sz w:val="28"/>
                <w:szCs w:val="28"/>
              </w:rPr>
            </w:pPr>
          </w:p>
        </w:tc>
        <w:tc>
          <w:tcPr>
            <w:tcW w:w="8768" w:type="dxa"/>
            <w:gridSpan w:val="2"/>
            <w:noWrap/>
            <w:hideMark/>
          </w:tcPr>
          <w:p w:rsidR="00A84D86" w:rsidRPr="006B2426" w:rsidRDefault="00A84D86" w:rsidP="00A84D86">
            <w:pPr>
              <w:spacing w:line="276" w:lineRule="auto"/>
              <w:ind w:hanging="109"/>
              <w:rPr>
                <w:bCs/>
                <w:sz w:val="28"/>
                <w:szCs w:val="28"/>
              </w:rPr>
            </w:pPr>
            <w:r w:rsidRPr="006B2426">
              <w:rPr>
                <w:bCs/>
                <w:sz w:val="28"/>
                <w:szCs w:val="28"/>
              </w:rPr>
              <w:t>сито-рю - весовая категория 43 кг</w:t>
            </w:r>
          </w:p>
        </w:tc>
      </w:tr>
      <w:tr w:rsidR="00A84D86" w:rsidRPr="006B2426" w:rsidTr="00A84D86">
        <w:trPr>
          <w:gridBefore w:val="1"/>
          <w:wBefore w:w="284" w:type="dxa"/>
          <w:trHeight w:val="360"/>
        </w:trPr>
        <w:tc>
          <w:tcPr>
            <w:tcW w:w="1276" w:type="dxa"/>
            <w:noWrap/>
            <w:hideMark/>
          </w:tcPr>
          <w:p w:rsidR="00A84D86" w:rsidRPr="006B2426" w:rsidRDefault="00A84D86" w:rsidP="00A84D86">
            <w:pPr>
              <w:spacing w:line="276" w:lineRule="auto"/>
              <w:ind w:left="32" w:firstLine="316"/>
              <w:rPr>
                <w:bCs/>
                <w:sz w:val="28"/>
                <w:szCs w:val="28"/>
              </w:rPr>
            </w:pPr>
          </w:p>
        </w:tc>
        <w:tc>
          <w:tcPr>
            <w:tcW w:w="8768" w:type="dxa"/>
            <w:gridSpan w:val="2"/>
            <w:noWrap/>
            <w:hideMark/>
          </w:tcPr>
          <w:p w:rsidR="00A84D86" w:rsidRPr="006B2426" w:rsidRDefault="00A84D86" w:rsidP="00A84D86">
            <w:pPr>
              <w:spacing w:line="276" w:lineRule="auto"/>
              <w:ind w:hanging="109"/>
              <w:rPr>
                <w:bCs/>
                <w:sz w:val="28"/>
                <w:szCs w:val="28"/>
              </w:rPr>
            </w:pPr>
            <w:r w:rsidRPr="006B2426">
              <w:rPr>
                <w:bCs/>
                <w:sz w:val="28"/>
                <w:szCs w:val="28"/>
              </w:rPr>
              <w:t>сито-рю - весовая категория 43+ кг</w:t>
            </w:r>
          </w:p>
        </w:tc>
      </w:tr>
      <w:tr w:rsidR="00A84D86" w:rsidRPr="006B2426" w:rsidTr="00A84D86">
        <w:trPr>
          <w:gridBefore w:val="1"/>
          <w:wBefore w:w="284" w:type="dxa"/>
          <w:trHeight w:val="360"/>
        </w:trPr>
        <w:tc>
          <w:tcPr>
            <w:tcW w:w="1276" w:type="dxa"/>
            <w:noWrap/>
            <w:hideMark/>
          </w:tcPr>
          <w:p w:rsidR="00A84D86" w:rsidRPr="006B2426" w:rsidRDefault="00A84D86" w:rsidP="00A84D86">
            <w:pPr>
              <w:spacing w:line="276" w:lineRule="auto"/>
              <w:ind w:left="32" w:firstLine="316"/>
              <w:rPr>
                <w:bCs/>
                <w:sz w:val="28"/>
                <w:szCs w:val="28"/>
              </w:rPr>
            </w:pPr>
          </w:p>
        </w:tc>
        <w:tc>
          <w:tcPr>
            <w:tcW w:w="8768" w:type="dxa"/>
            <w:gridSpan w:val="2"/>
            <w:noWrap/>
            <w:hideMark/>
          </w:tcPr>
          <w:p w:rsidR="00A84D86" w:rsidRPr="006B2426" w:rsidRDefault="00A84D86" w:rsidP="00A84D86">
            <w:pPr>
              <w:spacing w:line="276" w:lineRule="auto"/>
              <w:ind w:hanging="109"/>
              <w:rPr>
                <w:bCs/>
                <w:sz w:val="28"/>
                <w:szCs w:val="28"/>
              </w:rPr>
            </w:pPr>
            <w:r w:rsidRPr="006B2426">
              <w:rPr>
                <w:bCs/>
                <w:sz w:val="28"/>
                <w:szCs w:val="28"/>
              </w:rPr>
              <w:t>сито-рю - весовая категория 44 кг</w:t>
            </w:r>
          </w:p>
        </w:tc>
      </w:tr>
      <w:tr w:rsidR="00A84D86" w:rsidRPr="006B2426" w:rsidTr="00A84D86">
        <w:trPr>
          <w:gridBefore w:val="1"/>
          <w:wBefore w:w="284" w:type="dxa"/>
          <w:trHeight w:val="360"/>
        </w:trPr>
        <w:tc>
          <w:tcPr>
            <w:tcW w:w="1276" w:type="dxa"/>
            <w:noWrap/>
            <w:hideMark/>
          </w:tcPr>
          <w:p w:rsidR="00A84D86" w:rsidRPr="006B2426" w:rsidRDefault="00A84D86" w:rsidP="00A84D86">
            <w:pPr>
              <w:spacing w:line="276" w:lineRule="auto"/>
              <w:ind w:left="32" w:firstLine="316"/>
              <w:rPr>
                <w:bCs/>
                <w:sz w:val="28"/>
                <w:szCs w:val="28"/>
              </w:rPr>
            </w:pPr>
          </w:p>
        </w:tc>
        <w:tc>
          <w:tcPr>
            <w:tcW w:w="8768" w:type="dxa"/>
            <w:gridSpan w:val="2"/>
            <w:noWrap/>
            <w:hideMark/>
          </w:tcPr>
          <w:p w:rsidR="00A84D86" w:rsidRPr="006B2426" w:rsidRDefault="00A84D86" w:rsidP="00A84D86">
            <w:pPr>
              <w:spacing w:line="276" w:lineRule="auto"/>
              <w:ind w:hanging="109"/>
              <w:rPr>
                <w:bCs/>
                <w:sz w:val="28"/>
                <w:szCs w:val="28"/>
              </w:rPr>
            </w:pPr>
            <w:r w:rsidRPr="006B2426">
              <w:rPr>
                <w:bCs/>
                <w:sz w:val="28"/>
                <w:szCs w:val="28"/>
              </w:rPr>
              <w:t>сито-рю - весовая категория 45 кг</w:t>
            </w:r>
          </w:p>
        </w:tc>
      </w:tr>
      <w:tr w:rsidR="00A84D86" w:rsidRPr="006B2426" w:rsidTr="00A84D86">
        <w:trPr>
          <w:gridBefore w:val="1"/>
          <w:wBefore w:w="284" w:type="dxa"/>
          <w:trHeight w:val="360"/>
        </w:trPr>
        <w:tc>
          <w:tcPr>
            <w:tcW w:w="1276" w:type="dxa"/>
            <w:noWrap/>
            <w:hideMark/>
          </w:tcPr>
          <w:p w:rsidR="00A84D86" w:rsidRPr="006B2426" w:rsidRDefault="00A84D86" w:rsidP="00A84D86">
            <w:pPr>
              <w:spacing w:line="276" w:lineRule="auto"/>
              <w:ind w:left="32" w:firstLine="316"/>
              <w:rPr>
                <w:bCs/>
                <w:sz w:val="28"/>
                <w:szCs w:val="28"/>
              </w:rPr>
            </w:pPr>
          </w:p>
        </w:tc>
        <w:tc>
          <w:tcPr>
            <w:tcW w:w="8768" w:type="dxa"/>
            <w:gridSpan w:val="2"/>
            <w:noWrap/>
            <w:hideMark/>
          </w:tcPr>
          <w:p w:rsidR="00A84D86" w:rsidRPr="006B2426" w:rsidRDefault="00A84D86" w:rsidP="00A84D86">
            <w:pPr>
              <w:spacing w:line="276" w:lineRule="auto"/>
              <w:ind w:hanging="109"/>
              <w:rPr>
                <w:bCs/>
                <w:sz w:val="28"/>
                <w:szCs w:val="28"/>
              </w:rPr>
            </w:pPr>
            <w:r w:rsidRPr="006B2426">
              <w:rPr>
                <w:bCs/>
                <w:sz w:val="28"/>
                <w:szCs w:val="28"/>
              </w:rPr>
              <w:t>сито-рю - весовая категория 45+ кг</w:t>
            </w:r>
          </w:p>
        </w:tc>
      </w:tr>
      <w:tr w:rsidR="00A84D86" w:rsidRPr="006B2426" w:rsidTr="00A84D86">
        <w:trPr>
          <w:gridBefore w:val="1"/>
          <w:wBefore w:w="284" w:type="dxa"/>
          <w:trHeight w:val="360"/>
        </w:trPr>
        <w:tc>
          <w:tcPr>
            <w:tcW w:w="1276" w:type="dxa"/>
            <w:noWrap/>
            <w:hideMark/>
          </w:tcPr>
          <w:p w:rsidR="00A84D86" w:rsidRPr="006B2426" w:rsidRDefault="00A84D86" w:rsidP="00A84D86">
            <w:pPr>
              <w:spacing w:line="276" w:lineRule="auto"/>
              <w:ind w:left="32" w:firstLine="316"/>
              <w:rPr>
                <w:bCs/>
                <w:sz w:val="28"/>
                <w:szCs w:val="28"/>
              </w:rPr>
            </w:pPr>
          </w:p>
        </w:tc>
        <w:tc>
          <w:tcPr>
            <w:tcW w:w="8768" w:type="dxa"/>
            <w:gridSpan w:val="2"/>
            <w:noWrap/>
            <w:hideMark/>
          </w:tcPr>
          <w:p w:rsidR="00A84D86" w:rsidRPr="006B2426" w:rsidRDefault="00A84D86" w:rsidP="00A84D86">
            <w:pPr>
              <w:spacing w:line="276" w:lineRule="auto"/>
              <w:ind w:hanging="109"/>
              <w:rPr>
                <w:bCs/>
                <w:sz w:val="28"/>
                <w:szCs w:val="28"/>
              </w:rPr>
            </w:pPr>
            <w:r w:rsidRPr="006B2426">
              <w:rPr>
                <w:bCs/>
                <w:sz w:val="28"/>
                <w:szCs w:val="28"/>
              </w:rPr>
              <w:t>сито-рю - весовая категория 48 кг</w:t>
            </w:r>
          </w:p>
        </w:tc>
      </w:tr>
      <w:tr w:rsidR="00A84D86" w:rsidRPr="006B2426" w:rsidTr="00A84D86">
        <w:trPr>
          <w:gridBefore w:val="1"/>
          <w:wBefore w:w="284" w:type="dxa"/>
          <w:trHeight w:val="360"/>
        </w:trPr>
        <w:tc>
          <w:tcPr>
            <w:tcW w:w="1276" w:type="dxa"/>
            <w:noWrap/>
            <w:hideMark/>
          </w:tcPr>
          <w:p w:rsidR="00A84D86" w:rsidRPr="006B2426" w:rsidRDefault="00A84D86" w:rsidP="00A84D86">
            <w:pPr>
              <w:spacing w:line="276" w:lineRule="auto"/>
              <w:ind w:left="32" w:firstLine="316"/>
              <w:rPr>
                <w:bCs/>
                <w:sz w:val="28"/>
                <w:szCs w:val="28"/>
              </w:rPr>
            </w:pPr>
          </w:p>
        </w:tc>
        <w:tc>
          <w:tcPr>
            <w:tcW w:w="8768" w:type="dxa"/>
            <w:gridSpan w:val="2"/>
            <w:noWrap/>
            <w:hideMark/>
          </w:tcPr>
          <w:p w:rsidR="00A84D86" w:rsidRPr="006B2426" w:rsidRDefault="00A84D86" w:rsidP="00A84D86">
            <w:pPr>
              <w:spacing w:line="276" w:lineRule="auto"/>
              <w:ind w:hanging="109"/>
              <w:rPr>
                <w:bCs/>
                <w:sz w:val="28"/>
                <w:szCs w:val="28"/>
              </w:rPr>
            </w:pPr>
            <w:r w:rsidRPr="006B2426">
              <w:rPr>
                <w:bCs/>
                <w:sz w:val="28"/>
                <w:szCs w:val="28"/>
              </w:rPr>
              <w:t>сито-рю - весовая категория 48+ кг</w:t>
            </w:r>
          </w:p>
        </w:tc>
      </w:tr>
      <w:tr w:rsidR="00A84D86" w:rsidRPr="006B2426" w:rsidTr="00A84D86">
        <w:trPr>
          <w:gridBefore w:val="1"/>
          <w:wBefore w:w="284" w:type="dxa"/>
          <w:trHeight w:val="360"/>
        </w:trPr>
        <w:tc>
          <w:tcPr>
            <w:tcW w:w="1276" w:type="dxa"/>
            <w:noWrap/>
            <w:hideMark/>
          </w:tcPr>
          <w:p w:rsidR="00A84D86" w:rsidRPr="006B2426" w:rsidRDefault="00A84D86" w:rsidP="00A84D86">
            <w:pPr>
              <w:spacing w:line="276" w:lineRule="auto"/>
              <w:ind w:left="32" w:firstLine="316"/>
              <w:rPr>
                <w:bCs/>
                <w:sz w:val="28"/>
                <w:szCs w:val="28"/>
              </w:rPr>
            </w:pPr>
          </w:p>
        </w:tc>
        <w:tc>
          <w:tcPr>
            <w:tcW w:w="8768" w:type="dxa"/>
            <w:gridSpan w:val="2"/>
            <w:noWrap/>
            <w:hideMark/>
          </w:tcPr>
          <w:p w:rsidR="00A84D86" w:rsidRPr="006B2426" w:rsidRDefault="00A84D86" w:rsidP="00A84D86">
            <w:pPr>
              <w:spacing w:line="276" w:lineRule="auto"/>
              <w:ind w:hanging="109"/>
              <w:rPr>
                <w:bCs/>
                <w:sz w:val="28"/>
                <w:szCs w:val="28"/>
              </w:rPr>
            </w:pPr>
            <w:r w:rsidRPr="006B2426">
              <w:rPr>
                <w:bCs/>
                <w:sz w:val="28"/>
                <w:szCs w:val="28"/>
              </w:rPr>
              <w:t>сито-рю - весовая категория 50 кг</w:t>
            </w:r>
          </w:p>
        </w:tc>
      </w:tr>
      <w:tr w:rsidR="00A84D86" w:rsidRPr="006B2426" w:rsidTr="00A84D86">
        <w:trPr>
          <w:gridBefore w:val="1"/>
          <w:wBefore w:w="284" w:type="dxa"/>
          <w:trHeight w:val="360"/>
        </w:trPr>
        <w:tc>
          <w:tcPr>
            <w:tcW w:w="1276" w:type="dxa"/>
            <w:noWrap/>
            <w:hideMark/>
          </w:tcPr>
          <w:p w:rsidR="00A84D86" w:rsidRPr="006B2426" w:rsidRDefault="00A84D86" w:rsidP="00A84D86">
            <w:pPr>
              <w:spacing w:line="276" w:lineRule="auto"/>
              <w:ind w:left="32" w:firstLine="316"/>
              <w:rPr>
                <w:bCs/>
                <w:sz w:val="28"/>
                <w:szCs w:val="28"/>
              </w:rPr>
            </w:pPr>
          </w:p>
        </w:tc>
        <w:tc>
          <w:tcPr>
            <w:tcW w:w="8768" w:type="dxa"/>
            <w:gridSpan w:val="2"/>
            <w:noWrap/>
            <w:hideMark/>
          </w:tcPr>
          <w:p w:rsidR="00A84D86" w:rsidRPr="006B2426" w:rsidRDefault="00A84D86" w:rsidP="00A84D86">
            <w:pPr>
              <w:spacing w:line="276" w:lineRule="auto"/>
              <w:ind w:hanging="109"/>
              <w:rPr>
                <w:bCs/>
                <w:sz w:val="28"/>
                <w:szCs w:val="28"/>
              </w:rPr>
            </w:pPr>
            <w:r w:rsidRPr="006B2426">
              <w:rPr>
                <w:bCs/>
                <w:sz w:val="28"/>
                <w:szCs w:val="28"/>
              </w:rPr>
              <w:t>сито-рю - весовая категория 50+ кг</w:t>
            </w:r>
          </w:p>
        </w:tc>
      </w:tr>
      <w:tr w:rsidR="00A84D86" w:rsidRPr="006B2426" w:rsidTr="00A84D86">
        <w:trPr>
          <w:gridAfter w:val="1"/>
          <w:wAfter w:w="147" w:type="dxa"/>
          <w:trHeight w:val="360"/>
        </w:trPr>
        <w:tc>
          <w:tcPr>
            <w:tcW w:w="1560" w:type="dxa"/>
            <w:gridSpan w:val="2"/>
            <w:noWrap/>
            <w:hideMark/>
          </w:tcPr>
          <w:p w:rsidR="00A84D86" w:rsidRPr="006B2426" w:rsidRDefault="00A84D86" w:rsidP="00A84D86">
            <w:pPr>
              <w:spacing w:line="276" w:lineRule="auto"/>
              <w:ind w:firstLine="709"/>
              <w:rPr>
                <w:bCs/>
                <w:sz w:val="28"/>
                <w:szCs w:val="28"/>
              </w:rPr>
            </w:pPr>
          </w:p>
        </w:tc>
        <w:tc>
          <w:tcPr>
            <w:tcW w:w="8621" w:type="dxa"/>
            <w:noWrap/>
            <w:hideMark/>
          </w:tcPr>
          <w:p w:rsidR="00A84D86" w:rsidRPr="006B2426" w:rsidRDefault="00A84D86" w:rsidP="00A84D86">
            <w:pPr>
              <w:spacing w:line="276" w:lineRule="auto"/>
              <w:ind w:hanging="109"/>
              <w:rPr>
                <w:bCs/>
                <w:sz w:val="28"/>
                <w:szCs w:val="28"/>
              </w:rPr>
            </w:pPr>
            <w:r w:rsidRPr="006B2426">
              <w:rPr>
                <w:bCs/>
                <w:sz w:val="28"/>
                <w:szCs w:val="28"/>
              </w:rPr>
              <w:t>сито-рю - весовая категория 53 кг</w:t>
            </w:r>
          </w:p>
        </w:tc>
      </w:tr>
      <w:tr w:rsidR="00A84D86" w:rsidRPr="006B2426" w:rsidTr="00A84D86">
        <w:trPr>
          <w:gridAfter w:val="1"/>
          <w:wAfter w:w="147" w:type="dxa"/>
          <w:trHeight w:val="360"/>
        </w:trPr>
        <w:tc>
          <w:tcPr>
            <w:tcW w:w="1560" w:type="dxa"/>
            <w:gridSpan w:val="2"/>
            <w:noWrap/>
            <w:hideMark/>
          </w:tcPr>
          <w:p w:rsidR="00A84D86" w:rsidRPr="006B2426" w:rsidRDefault="00A84D86" w:rsidP="00A84D86">
            <w:pPr>
              <w:spacing w:line="276" w:lineRule="auto"/>
              <w:ind w:firstLine="709"/>
              <w:rPr>
                <w:bCs/>
                <w:sz w:val="28"/>
                <w:szCs w:val="28"/>
              </w:rPr>
            </w:pPr>
          </w:p>
        </w:tc>
        <w:tc>
          <w:tcPr>
            <w:tcW w:w="8621" w:type="dxa"/>
            <w:noWrap/>
            <w:hideMark/>
          </w:tcPr>
          <w:p w:rsidR="00A84D86" w:rsidRPr="006B2426" w:rsidRDefault="00A84D86" w:rsidP="00A84D86">
            <w:pPr>
              <w:spacing w:line="276" w:lineRule="auto"/>
              <w:ind w:hanging="109"/>
              <w:rPr>
                <w:bCs/>
                <w:sz w:val="28"/>
                <w:szCs w:val="28"/>
              </w:rPr>
            </w:pPr>
            <w:r w:rsidRPr="006B2426">
              <w:rPr>
                <w:bCs/>
                <w:sz w:val="28"/>
                <w:szCs w:val="28"/>
              </w:rPr>
              <w:t>сито-рю - весовая категория 55 кг</w:t>
            </w:r>
          </w:p>
        </w:tc>
      </w:tr>
      <w:tr w:rsidR="00A84D86" w:rsidRPr="006B2426" w:rsidTr="00A84D86">
        <w:trPr>
          <w:gridAfter w:val="1"/>
          <w:wAfter w:w="147" w:type="dxa"/>
          <w:trHeight w:val="360"/>
        </w:trPr>
        <w:tc>
          <w:tcPr>
            <w:tcW w:w="1560" w:type="dxa"/>
            <w:gridSpan w:val="2"/>
            <w:noWrap/>
            <w:hideMark/>
          </w:tcPr>
          <w:p w:rsidR="00A84D86" w:rsidRPr="006B2426" w:rsidRDefault="00A84D86" w:rsidP="00A84D86">
            <w:pPr>
              <w:spacing w:line="276" w:lineRule="auto"/>
              <w:ind w:firstLine="709"/>
              <w:rPr>
                <w:bCs/>
                <w:sz w:val="28"/>
                <w:szCs w:val="28"/>
              </w:rPr>
            </w:pPr>
          </w:p>
        </w:tc>
        <w:tc>
          <w:tcPr>
            <w:tcW w:w="8621" w:type="dxa"/>
            <w:noWrap/>
            <w:hideMark/>
          </w:tcPr>
          <w:p w:rsidR="00A84D86" w:rsidRPr="006B2426" w:rsidRDefault="00A84D86" w:rsidP="00A84D86">
            <w:pPr>
              <w:spacing w:line="276" w:lineRule="auto"/>
              <w:ind w:hanging="109"/>
              <w:rPr>
                <w:bCs/>
                <w:sz w:val="28"/>
                <w:szCs w:val="28"/>
              </w:rPr>
            </w:pPr>
            <w:r w:rsidRPr="006B2426">
              <w:rPr>
                <w:bCs/>
                <w:sz w:val="28"/>
                <w:szCs w:val="28"/>
              </w:rPr>
              <w:t>сито-рю - весовая категория 55+ кг</w:t>
            </w:r>
          </w:p>
        </w:tc>
      </w:tr>
      <w:tr w:rsidR="00A84D86" w:rsidRPr="006B2426" w:rsidTr="00A84D86">
        <w:trPr>
          <w:gridAfter w:val="1"/>
          <w:wAfter w:w="147" w:type="dxa"/>
          <w:trHeight w:val="360"/>
        </w:trPr>
        <w:tc>
          <w:tcPr>
            <w:tcW w:w="1560" w:type="dxa"/>
            <w:gridSpan w:val="2"/>
            <w:noWrap/>
            <w:hideMark/>
          </w:tcPr>
          <w:p w:rsidR="00A84D86" w:rsidRPr="006B2426" w:rsidRDefault="00A84D86" w:rsidP="00A84D86">
            <w:pPr>
              <w:spacing w:line="276" w:lineRule="auto"/>
              <w:ind w:firstLine="709"/>
              <w:rPr>
                <w:bCs/>
                <w:sz w:val="28"/>
                <w:szCs w:val="28"/>
              </w:rPr>
            </w:pPr>
          </w:p>
        </w:tc>
        <w:tc>
          <w:tcPr>
            <w:tcW w:w="8621" w:type="dxa"/>
            <w:noWrap/>
            <w:hideMark/>
          </w:tcPr>
          <w:p w:rsidR="00A84D86" w:rsidRPr="006B2426" w:rsidRDefault="00A84D86" w:rsidP="00A84D86">
            <w:pPr>
              <w:spacing w:line="276" w:lineRule="auto"/>
              <w:ind w:hanging="109"/>
              <w:rPr>
                <w:bCs/>
                <w:sz w:val="28"/>
                <w:szCs w:val="28"/>
              </w:rPr>
            </w:pPr>
            <w:r w:rsidRPr="006B2426">
              <w:rPr>
                <w:bCs/>
                <w:sz w:val="28"/>
                <w:szCs w:val="28"/>
              </w:rPr>
              <w:t>сито-рю - весовая категория 58 кг</w:t>
            </w:r>
          </w:p>
        </w:tc>
      </w:tr>
      <w:tr w:rsidR="00A84D86" w:rsidRPr="006B2426" w:rsidTr="00A84D86">
        <w:trPr>
          <w:gridAfter w:val="1"/>
          <w:wAfter w:w="147" w:type="dxa"/>
          <w:trHeight w:val="360"/>
        </w:trPr>
        <w:tc>
          <w:tcPr>
            <w:tcW w:w="1560" w:type="dxa"/>
            <w:gridSpan w:val="2"/>
            <w:noWrap/>
            <w:hideMark/>
          </w:tcPr>
          <w:p w:rsidR="00A84D86" w:rsidRPr="006B2426" w:rsidRDefault="00A84D86" w:rsidP="00A84D86">
            <w:pPr>
              <w:spacing w:line="276" w:lineRule="auto"/>
              <w:ind w:firstLine="709"/>
              <w:rPr>
                <w:bCs/>
                <w:sz w:val="28"/>
                <w:szCs w:val="28"/>
              </w:rPr>
            </w:pPr>
          </w:p>
        </w:tc>
        <w:tc>
          <w:tcPr>
            <w:tcW w:w="8621" w:type="dxa"/>
            <w:noWrap/>
            <w:hideMark/>
          </w:tcPr>
          <w:p w:rsidR="00A84D86" w:rsidRPr="006B2426" w:rsidRDefault="00A84D86" w:rsidP="00A84D86">
            <w:pPr>
              <w:spacing w:line="276" w:lineRule="auto"/>
              <w:ind w:hanging="109"/>
              <w:rPr>
                <w:bCs/>
                <w:sz w:val="28"/>
                <w:szCs w:val="28"/>
              </w:rPr>
            </w:pPr>
            <w:r w:rsidRPr="006B2426">
              <w:rPr>
                <w:bCs/>
                <w:sz w:val="28"/>
                <w:szCs w:val="28"/>
              </w:rPr>
              <w:t>сито-рю - весовая категория 58+ кг</w:t>
            </w:r>
          </w:p>
        </w:tc>
      </w:tr>
      <w:tr w:rsidR="00A84D86" w:rsidRPr="006B2426" w:rsidTr="00A84D86">
        <w:trPr>
          <w:gridAfter w:val="1"/>
          <w:wAfter w:w="147" w:type="dxa"/>
          <w:trHeight w:val="360"/>
        </w:trPr>
        <w:tc>
          <w:tcPr>
            <w:tcW w:w="1560" w:type="dxa"/>
            <w:gridSpan w:val="2"/>
            <w:noWrap/>
            <w:hideMark/>
          </w:tcPr>
          <w:p w:rsidR="00A84D86" w:rsidRPr="006B2426" w:rsidRDefault="00A84D86" w:rsidP="00A84D86">
            <w:pPr>
              <w:spacing w:line="276" w:lineRule="auto"/>
              <w:ind w:firstLine="709"/>
              <w:rPr>
                <w:bCs/>
                <w:sz w:val="28"/>
                <w:szCs w:val="28"/>
              </w:rPr>
            </w:pPr>
          </w:p>
        </w:tc>
        <w:tc>
          <w:tcPr>
            <w:tcW w:w="8621" w:type="dxa"/>
            <w:noWrap/>
            <w:hideMark/>
          </w:tcPr>
          <w:p w:rsidR="00A84D86" w:rsidRPr="006B2426" w:rsidRDefault="00A84D86" w:rsidP="00A84D86">
            <w:pPr>
              <w:spacing w:line="276" w:lineRule="auto"/>
              <w:ind w:hanging="109"/>
              <w:rPr>
                <w:bCs/>
                <w:sz w:val="28"/>
                <w:szCs w:val="28"/>
              </w:rPr>
            </w:pPr>
            <w:r w:rsidRPr="006B2426">
              <w:rPr>
                <w:bCs/>
                <w:sz w:val="28"/>
                <w:szCs w:val="28"/>
              </w:rPr>
              <w:t>сито-рю - весовая категория 59 кг</w:t>
            </w:r>
          </w:p>
        </w:tc>
      </w:tr>
      <w:tr w:rsidR="00A84D86" w:rsidRPr="006B2426" w:rsidTr="00A84D86">
        <w:trPr>
          <w:gridAfter w:val="1"/>
          <w:wAfter w:w="147" w:type="dxa"/>
          <w:trHeight w:val="360"/>
        </w:trPr>
        <w:tc>
          <w:tcPr>
            <w:tcW w:w="1560" w:type="dxa"/>
            <w:gridSpan w:val="2"/>
            <w:noWrap/>
            <w:hideMark/>
          </w:tcPr>
          <w:p w:rsidR="00A84D86" w:rsidRPr="006B2426" w:rsidRDefault="00A84D86" w:rsidP="00A84D86">
            <w:pPr>
              <w:spacing w:line="276" w:lineRule="auto"/>
              <w:ind w:firstLine="709"/>
              <w:rPr>
                <w:bCs/>
                <w:sz w:val="28"/>
                <w:szCs w:val="28"/>
              </w:rPr>
            </w:pPr>
          </w:p>
        </w:tc>
        <w:tc>
          <w:tcPr>
            <w:tcW w:w="8621" w:type="dxa"/>
            <w:noWrap/>
            <w:hideMark/>
          </w:tcPr>
          <w:p w:rsidR="00A84D86" w:rsidRPr="006B2426" w:rsidRDefault="00A84D86" w:rsidP="00A84D86">
            <w:pPr>
              <w:spacing w:line="276" w:lineRule="auto"/>
              <w:ind w:hanging="109"/>
              <w:rPr>
                <w:bCs/>
                <w:sz w:val="28"/>
                <w:szCs w:val="28"/>
              </w:rPr>
            </w:pPr>
            <w:r w:rsidRPr="006B2426">
              <w:rPr>
                <w:bCs/>
                <w:sz w:val="28"/>
                <w:szCs w:val="28"/>
              </w:rPr>
              <w:t>сито-рю - весовая категория 60 кг</w:t>
            </w:r>
          </w:p>
        </w:tc>
      </w:tr>
      <w:tr w:rsidR="00A84D86" w:rsidRPr="006B2426" w:rsidTr="00A84D86">
        <w:trPr>
          <w:gridAfter w:val="1"/>
          <w:wAfter w:w="147" w:type="dxa"/>
          <w:trHeight w:val="360"/>
        </w:trPr>
        <w:tc>
          <w:tcPr>
            <w:tcW w:w="1560" w:type="dxa"/>
            <w:gridSpan w:val="2"/>
            <w:noWrap/>
            <w:hideMark/>
          </w:tcPr>
          <w:p w:rsidR="00A84D86" w:rsidRPr="006B2426" w:rsidRDefault="00A84D86" w:rsidP="00A84D86">
            <w:pPr>
              <w:spacing w:line="276" w:lineRule="auto"/>
              <w:ind w:firstLine="709"/>
              <w:rPr>
                <w:bCs/>
                <w:sz w:val="28"/>
                <w:szCs w:val="28"/>
              </w:rPr>
            </w:pPr>
          </w:p>
        </w:tc>
        <w:tc>
          <w:tcPr>
            <w:tcW w:w="8621" w:type="dxa"/>
            <w:noWrap/>
            <w:hideMark/>
          </w:tcPr>
          <w:p w:rsidR="00A84D86" w:rsidRPr="006B2426" w:rsidRDefault="00A84D86" w:rsidP="00A84D86">
            <w:pPr>
              <w:spacing w:line="276" w:lineRule="auto"/>
              <w:ind w:hanging="109"/>
              <w:rPr>
                <w:bCs/>
                <w:sz w:val="28"/>
                <w:szCs w:val="28"/>
              </w:rPr>
            </w:pPr>
            <w:r w:rsidRPr="006B2426">
              <w:rPr>
                <w:bCs/>
                <w:sz w:val="28"/>
                <w:szCs w:val="28"/>
              </w:rPr>
              <w:t>сито-рю - весовая категория 60+ кг</w:t>
            </w:r>
          </w:p>
        </w:tc>
      </w:tr>
      <w:tr w:rsidR="00A84D86" w:rsidRPr="006B2426" w:rsidTr="00A84D86">
        <w:trPr>
          <w:gridAfter w:val="1"/>
          <w:wAfter w:w="147" w:type="dxa"/>
          <w:trHeight w:val="360"/>
        </w:trPr>
        <w:tc>
          <w:tcPr>
            <w:tcW w:w="1560" w:type="dxa"/>
            <w:gridSpan w:val="2"/>
            <w:noWrap/>
            <w:hideMark/>
          </w:tcPr>
          <w:p w:rsidR="00A84D86" w:rsidRPr="006B2426" w:rsidRDefault="00A84D86" w:rsidP="00A84D86">
            <w:pPr>
              <w:spacing w:line="276" w:lineRule="auto"/>
              <w:ind w:firstLine="709"/>
              <w:rPr>
                <w:bCs/>
                <w:sz w:val="28"/>
                <w:szCs w:val="28"/>
              </w:rPr>
            </w:pPr>
          </w:p>
        </w:tc>
        <w:tc>
          <w:tcPr>
            <w:tcW w:w="8621" w:type="dxa"/>
            <w:noWrap/>
            <w:hideMark/>
          </w:tcPr>
          <w:p w:rsidR="00A84D86" w:rsidRPr="006B2426" w:rsidRDefault="00A84D86" w:rsidP="00A84D86">
            <w:pPr>
              <w:spacing w:line="276" w:lineRule="auto"/>
              <w:ind w:hanging="109"/>
              <w:rPr>
                <w:bCs/>
                <w:sz w:val="28"/>
                <w:szCs w:val="28"/>
              </w:rPr>
            </w:pPr>
            <w:r w:rsidRPr="006B2426">
              <w:rPr>
                <w:bCs/>
                <w:sz w:val="28"/>
                <w:szCs w:val="28"/>
              </w:rPr>
              <w:t>сито-рю - весовая категория 65 кг</w:t>
            </w:r>
          </w:p>
        </w:tc>
      </w:tr>
      <w:tr w:rsidR="00A84D86" w:rsidRPr="006B2426" w:rsidTr="00A84D86">
        <w:trPr>
          <w:gridAfter w:val="1"/>
          <w:wAfter w:w="147" w:type="dxa"/>
          <w:trHeight w:val="360"/>
        </w:trPr>
        <w:tc>
          <w:tcPr>
            <w:tcW w:w="1560" w:type="dxa"/>
            <w:gridSpan w:val="2"/>
            <w:noWrap/>
            <w:hideMark/>
          </w:tcPr>
          <w:p w:rsidR="00A84D86" w:rsidRPr="006B2426" w:rsidRDefault="00A84D86" w:rsidP="00A84D86">
            <w:pPr>
              <w:spacing w:line="276" w:lineRule="auto"/>
              <w:ind w:firstLine="709"/>
              <w:rPr>
                <w:bCs/>
                <w:sz w:val="28"/>
                <w:szCs w:val="28"/>
              </w:rPr>
            </w:pPr>
          </w:p>
        </w:tc>
        <w:tc>
          <w:tcPr>
            <w:tcW w:w="8621" w:type="dxa"/>
            <w:noWrap/>
            <w:hideMark/>
          </w:tcPr>
          <w:p w:rsidR="00A84D86" w:rsidRPr="006B2426" w:rsidRDefault="00A84D86" w:rsidP="00A84D86">
            <w:pPr>
              <w:spacing w:line="276" w:lineRule="auto"/>
              <w:ind w:hanging="109"/>
              <w:rPr>
                <w:bCs/>
                <w:sz w:val="28"/>
                <w:szCs w:val="28"/>
              </w:rPr>
            </w:pPr>
            <w:r w:rsidRPr="006B2426">
              <w:rPr>
                <w:bCs/>
                <w:sz w:val="28"/>
                <w:szCs w:val="28"/>
              </w:rPr>
              <w:t>сито-рю - весовая категория 67 кг</w:t>
            </w:r>
          </w:p>
        </w:tc>
      </w:tr>
      <w:tr w:rsidR="00A84D86" w:rsidRPr="006B2426" w:rsidTr="00A84D86">
        <w:trPr>
          <w:gridAfter w:val="1"/>
          <w:wAfter w:w="147" w:type="dxa"/>
          <w:trHeight w:val="360"/>
        </w:trPr>
        <w:tc>
          <w:tcPr>
            <w:tcW w:w="1560" w:type="dxa"/>
            <w:gridSpan w:val="2"/>
            <w:noWrap/>
            <w:hideMark/>
          </w:tcPr>
          <w:p w:rsidR="00A84D86" w:rsidRPr="006B2426" w:rsidRDefault="00A84D86" w:rsidP="00A84D86">
            <w:pPr>
              <w:spacing w:line="276" w:lineRule="auto"/>
              <w:ind w:firstLine="709"/>
              <w:rPr>
                <w:bCs/>
                <w:sz w:val="28"/>
                <w:szCs w:val="28"/>
              </w:rPr>
            </w:pPr>
          </w:p>
        </w:tc>
        <w:tc>
          <w:tcPr>
            <w:tcW w:w="8621" w:type="dxa"/>
            <w:noWrap/>
            <w:hideMark/>
          </w:tcPr>
          <w:p w:rsidR="00A84D86" w:rsidRPr="006B2426" w:rsidRDefault="00A84D86" w:rsidP="00A84D86">
            <w:pPr>
              <w:spacing w:line="276" w:lineRule="auto"/>
              <w:ind w:hanging="109"/>
              <w:rPr>
                <w:bCs/>
                <w:sz w:val="28"/>
                <w:szCs w:val="28"/>
              </w:rPr>
            </w:pPr>
            <w:r w:rsidRPr="006B2426">
              <w:rPr>
                <w:bCs/>
                <w:sz w:val="28"/>
                <w:szCs w:val="28"/>
              </w:rPr>
              <w:t>сито-рю - весовая категория 67+ кг</w:t>
            </w:r>
          </w:p>
        </w:tc>
      </w:tr>
      <w:tr w:rsidR="00A84D86" w:rsidRPr="006B2426" w:rsidTr="00A84D86">
        <w:trPr>
          <w:gridAfter w:val="1"/>
          <w:wAfter w:w="147" w:type="dxa"/>
          <w:trHeight w:val="360"/>
        </w:trPr>
        <w:tc>
          <w:tcPr>
            <w:tcW w:w="1560" w:type="dxa"/>
            <w:gridSpan w:val="2"/>
            <w:noWrap/>
            <w:hideMark/>
          </w:tcPr>
          <w:p w:rsidR="00A84D86" w:rsidRPr="006B2426" w:rsidRDefault="00A84D86" w:rsidP="00A84D86">
            <w:pPr>
              <w:spacing w:line="276" w:lineRule="auto"/>
              <w:ind w:firstLine="709"/>
              <w:rPr>
                <w:bCs/>
                <w:sz w:val="28"/>
                <w:szCs w:val="28"/>
              </w:rPr>
            </w:pPr>
          </w:p>
        </w:tc>
        <w:tc>
          <w:tcPr>
            <w:tcW w:w="8621" w:type="dxa"/>
            <w:noWrap/>
            <w:hideMark/>
          </w:tcPr>
          <w:p w:rsidR="00A84D86" w:rsidRPr="006B2426" w:rsidRDefault="00A84D86" w:rsidP="00A84D86">
            <w:pPr>
              <w:spacing w:line="276" w:lineRule="auto"/>
              <w:ind w:hanging="109"/>
              <w:rPr>
                <w:bCs/>
                <w:sz w:val="28"/>
                <w:szCs w:val="28"/>
              </w:rPr>
            </w:pPr>
            <w:r w:rsidRPr="006B2426">
              <w:rPr>
                <w:bCs/>
                <w:sz w:val="28"/>
                <w:szCs w:val="28"/>
              </w:rPr>
              <w:t>сито-рю - весовая категория 72 кг</w:t>
            </w:r>
          </w:p>
        </w:tc>
      </w:tr>
      <w:tr w:rsidR="00A84D86" w:rsidRPr="006B2426" w:rsidTr="00A84D86">
        <w:trPr>
          <w:gridAfter w:val="1"/>
          <w:wAfter w:w="147" w:type="dxa"/>
          <w:trHeight w:val="360"/>
        </w:trPr>
        <w:tc>
          <w:tcPr>
            <w:tcW w:w="1560" w:type="dxa"/>
            <w:gridSpan w:val="2"/>
            <w:noWrap/>
            <w:hideMark/>
          </w:tcPr>
          <w:p w:rsidR="00A84D86" w:rsidRPr="006B2426" w:rsidRDefault="00A84D86" w:rsidP="00A84D86">
            <w:pPr>
              <w:spacing w:line="276" w:lineRule="auto"/>
              <w:ind w:firstLine="709"/>
              <w:rPr>
                <w:bCs/>
                <w:sz w:val="28"/>
                <w:szCs w:val="28"/>
              </w:rPr>
            </w:pPr>
          </w:p>
        </w:tc>
        <w:tc>
          <w:tcPr>
            <w:tcW w:w="8621" w:type="dxa"/>
            <w:noWrap/>
            <w:hideMark/>
          </w:tcPr>
          <w:p w:rsidR="00A84D86" w:rsidRPr="006B2426" w:rsidRDefault="00A84D86" w:rsidP="00A84D86">
            <w:pPr>
              <w:spacing w:line="276" w:lineRule="auto"/>
              <w:ind w:hanging="109"/>
              <w:rPr>
                <w:bCs/>
                <w:sz w:val="28"/>
                <w:szCs w:val="28"/>
              </w:rPr>
            </w:pPr>
            <w:r w:rsidRPr="006B2426">
              <w:rPr>
                <w:bCs/>
                <w:sz w:val="28"/>
                <w:szCs w:val="28"/>
              </w:rPr>
              <w:t>сито-рю - весовая категория 72+ кг</w:t>
            </w:r>
          </w:p>
        </w:tc>
      </w:tr>
      <w:tr w:rsidR="00A84D86" w:rsidRPr="006B2426" w:rsidTr="00A84D86">
        <w:trPr>
          <w:gridAfter w:val="1"/>
          <w:wAfter w:w="147" w:type="dxa"/>
          <w:trHeight w:val="360"/>
        </w:trPr>
        <w:tc>
          <w:tcPr>
            <w:tcW w:w="1560" w:type="dxa"/>
            <w:gridSpan w:val="2"/>
            <w:noWrap/>
            <w:hideMark/>
          </w:tcPr>
          <w:p w:rsidR="00A84D86" w:rsidRPr="006B2426" w:rsidRDefault="00A84D86" w:rsidP="00A84D86">
            <w:pPr>
              <w:spacing w:line="276" w:lineRule="auto"/>
              <w:ind w:firstLine="709"/>
              <w:rPr>
                <w:bCs/>
                <w:sz w:val="28"/>
                <w:szCs w:val="28"/>
              </w:rPr>
            </w:pPr>
          </w:p>
        </w:tc>
        <w:tc>
          <w:tcPr>
            <w:tcW w:w="8621" w:type="dxa"/>
            <w:noWrap/>
            <w:hideMark/>
          </w:tcPr>
          <w:p w:rsidR="00A84D86" w:rsidRPr="006B2426" w:rsidRDefault="00A84D86" w:rsidP="00A84D86">
            <w:pPr>
              <w:spacing w:line="276" w:lineRule="auto"/>
              <w:ind w:hanging="109"/>
              <w:rPr>
                <w:bCs/>
                <w:sz w:val="28"/>
                <w:szCs w:val="28"/>
              </w:rPr>
            </w:pPr>
            <w:r w:rsidRPr="006B2426">
              <w:rPr>
                <w:bCs/>
                <w:sz w:val="28"/>
                <w:szCs w:val="28"/>
              </w:rPr>
              <w:t>сито-рю - весовая категория 75 кг</w:t>
            </w:r>
          </w:p>
        </w:tc>
      </w:tr>
      <w:tr w:rsidR="00A84D86" w:rsidRPr="006B2426" w:rsidTr="00A84D86">
        <w:trPr>
          <w:gridAfter w:val="1"/>
          <w:wAfter w:w="147" w:type="dxa"/>
          <w:trHeight w:val="360"/>
        </w:trPr>
        <w:tc>
          <w:tcPr>
            <w:tcW w:w="1560" w:type="dxa"/>
            <w:gridSpan w:val="2"/>
            <w:noWrap/>
            <w:hideMark/>
          </w:tcPr>
          <w:p w:rsidR="00A84D86" w:rsidRPr="006B2426" w:rsidRDefault="00A84D86" w:rsidP="00A84D86">
            <w:pPr>
              <w:spacing w:line="276" w:lineRule="auto"/>
              <w:ind w:firstLine="709"/>
              <w:rPr>
                <w:bCs/>
                <w:sz w:val="28"/>
                <w:szCs w:val="28"/>
              </w:rPr>
            </w:pPr>
          </w:p>
        </w:tc>
        <w:tc>
          <w:tcPr>
            <w:tcW w:w="8621" w:type="dxa"/>
            <w:noWrap/>
            <w:hideMark/>
          </w:tcPr>
          <w:p w:rsidR="00A84D86" w:rsidRPr="006B2426" w:rsidRDefault="00A84D86" w:rsidP="00A84D86">
            <w:pPr>
              <w:spacing w:line="276" w:lineRule="auto"/>
              <w:ind w:hanging="109"/>
              <w:rPr>
                <w:bCs/>
                <w:sz w:val="28"/>
                <w:szCs w:val="28"/>
              </w:rPr>
            </w:pPr>
            <w:r w:rsidRPr="006B2426">
              <w:rPr>
                <w:bCs/>
                <w:sz w:val="28"/>
                <w:szCs w:val="28"/>
              </w:rPr>
              <w:t>сито-рю - весовая категория 75+ кг</w:t>
            </w:r>
          </w:p>
        </w:tc>
      </w:tr>
      <w:tr w:rsidR="00A84D86" w:rsidRPr="006B2426" w:rsidTr="00A84D86">
        <w:trPr>
          <w:gridAfter w:val="1"/>
          <w:wAfter w:w="147" w:type="dxa"/>
          <w:trHeight w:val="360"/>
        </w:trPr>
        <w:tc>
          <w:tcPr>
            <w:tcW w:w="1560" w:type="dxa"/>
            <w:gridSpan w:val="2"/>
            <w:noWrap/>
            <w:hideMark/>
          </w:tcPr>
          <w:p w:rsidR="00A84D86" w:rsidRPr="006B2426" w:rsidRDefault="00A84D86" w:rsidP="00A84D86">
            <w:pPr>
              <w:spacing w:line="276" w:lineRule="auto"/>
              <w:ind w:firstLine="709"/>
              <w:rPr>
                <w:bCs/>
                <w:sz w:val="28"/>
                <w:szCs w:val="28"/>
              </w:rPr>
            </w:pPr>
          </w:p>
        </w:tc>
        <w:tc>
          <w:tcPr>
            <w:tcW w:w="8621" w:type="dxa"/>
            <w:noWrap/>
            <w:hideMark/>
          </w:tcPr>
          <w:p w:rsidR="00A84D86" w:rsidRPr="006B2426" w:rsidRDefault="00A84D86" w:rsidP="00A84D86">
            <w:pPr>
              <w:spacing w:line="276" w:lineRule="auto"/>
              <w:ind w:hanging="109"/>
              <w:rPr>
                <w:bCs/>
                <w:sz w:val="28"/>
                <w:szCs w:val="28"/>
              </w:rPr>
            </w:pPr>
            <w:r w:rsidRPr="006B2426">
              <w:rPr>
                <w:bCs/>
                <w:sz w:val="28"/>
                <w:szCs w:val="28"/>
              </w:rPr>
              <w:t>сито-рю - весовая категория 80 кг</w:t>
            </w:r>
          </w:p>
        </w:tc>
      </w:tr>
      <w:tr w:rsidR="00A84D86" w:rsidRPr="006B2426" w:rsidTr="00A84D86">
        <w:trPr>
          <w:gridAfter w:val="1"/>
          <w:wAfter w:w="147" w:type="dxa"/>
          <w:trHeight w:val="360"/>
        </w:trPr>
        <w:tc>
          <w:tcPr>
            <w:tcW w:w="1560" w:type="dxa"/>
            <w:gridSpan w:val="2"/>
            <w:noWrap/>
            <w:hideMark/>
          </w:tcPr>
          <w:p w:rsidR="00A84D86" w:rsidRPr="006B2426" w:rsidRDefault="00A84D86" w:rsidP="00A84D86">
            <w:pPr>
              <w:spacing w:line="276" w:lineRule="auto"/>
              <w:rPr>
                <w:bCs/>
                <w:sz w:val="28"/>
                <w:szCs w:val="28"/>
              </w:rPr>
            </w:pPr>
          </w:p>
        </w:tc>
        <w:tc>
          <w:tcPr>
            <w:tcW w:w="8621" w:type="dxa"/>
            <w:noWrap/>
            <w:hideMark/>
          </w:tcPr>
          <w:p w:rsidR="00A84D86" w:rsidRPr="006B2426" w:rsidRDefault="00A84D86" w:rsidP="00A84D86">
            <w:pPr>
              <w:spacing w:line="276" w:lineRule="auto"/>
              <w:ind w:hanging="109"/>
              <w:rPr>
                <w:bCs/>
                <w:sz w:val="28"/>
                <w:szCs w:val="28"/>
              </w:rPr>
            </w:pPr>
            <w:r w:rsidRPr="006B2426">
              <w:rPr>
                <w:bCs/>
                <w:sz w:val="28"/>
                <w:szCs w:val="28"/>
              </w:rPr>
              <w:t>сито-рю - весовая категория 80+ кг</w:t>
            </w:r>
          </w:p>
        </w:tc>
      </w:tr>
      <w:tr w:rsidR="00A84D86" w:rsidRPr="006B2426" w:rsidTr="00A84D86">
        <w:trPr>
          <w:gridAfter w:val="1"/>
          <w:wAfter w:w="147" w:type="dxa"/>
          <w:trHeight w:val="360"/>
        </w:trPr>
        <w:tc>
          <w:tcPr>
            <w:tcW w:w="1560" w:type="dxa"/>
            <w:gridSpan w:val="2"/>
            <w:noWrap/>
            <w:hideMark/>
          </w:tcPr>
          <w:p w:rsidR="00A84D86" w:rsidRPr="006B2426" w:rsidRDefault="00A84D86" w:rsidP="00A84D86">
            <w:pPr>
              <w:spacing w:line="276" w:lineRule="auto"/>
              <w:ind w:firstLine="709"/>
              <w:rPr>
                <w:bCs/>
                <w:sz w:val="28"/>
                <w:szCs w:val="28"/>
              </w:rPr>
            </w:pPr>
          </w:p>
        </w:tc>
        <w:tc>
          <w:tcPr>
            <w:tcW w:w="8621" w:type="dxa"/>
            <w:noWrap/>
            <w:hideMark/>
          </w:tcPr>
          <w:p w:rsidR="00A84D86" w:rsidRPr="006B2426" w:rsidRDefault="00A84D86" w:rsidP="00A84D86">
            <w:pPr>
              <w:spacing w:line="276" w:lineRule="auto"/>
              <w:ind w:hanging="109"/>
              <w:rPr>
                <w:bCs/>
                <w:sz w:val="28"/>
                <w:szCs w:val="28"/>
              </w:rPr>
            </w:pPr>
            <w:r w:rsidRPr="006B2426">
              <w:rPr>
                <w:bCs/>
                <w:sz w:val="28"/>
                <w:szCs w:val="28"/>
              </w:rPr>
              <w:t>сито-рю - абсолютная категория</w:t>
            </w:r>
          </w:p>
        </w:tc>
      </w:tr>
      <w:tr w:rsidR="00A84D86" w:rsidRPr="006B2426" w:rsidTr="00A84D86">
        <w:trPr>
          <w:gridAfter w:val="1"/>
          <w:wAfter w:w="147" w:type="dxa"/>
          <w:trHeight w:val="360"/>
        </w:trPr>
        <w:tc>
          <w:tcPr>
            <w:tcW w:w="1560" w:type="dxa"/>
            <w:gridSpan w:val="2"/>
            <w:noWrap/>
            <w:hideMark/>
          </w:tcPr>
          <w:p w:rsidR="00A84D86" w:rsidRPr="006B2426" w:rsidRDefault="00A84D86" w:rsidP="00A84D86">
            <w:pPr>
              <w:spacing w:line="276" w:lineRule="auto"/>
              <w:ind w:firstLine="709"/>
              <w:rPr>
                <w:bCs/>
                <w:sz w:val="28"/>
                <w:szCs w:val="28"/>
              </w:rPr>
            </w:pPr>
          </w:p>
        </w:tc>
        <w:tc>
          <w:tcPr>
            <w:tcW w:w="8621" w:type="dxa"/>
            <w:noWrap/>
            <w:hideMark/>
          </w:tcPr>
          <w:p w:rsidR="00A84D86" w:rsidRPr="006B2426" w:rsidRDefault="00A84D86" w:rsidP="00A84D86">
            <w:pPr>
              <w:spacing w:line="276" w:lineRule="auto"/>
              <w:ind w:hanging="109"/>
              <w:rPr>
                <w:bCs/>
                <w:sz w:val="28"/>
                <w:szCs w:val="28"/>
              </w:rPr>
            </w:pPr>
            <w:r w:rsidRPr="006B2426">
              <w:rPr>
                <w:bCs/>
                <w:sz w:val="28"/>
                <w:szCs w:val="28"/>
              </w:rPr>
              <w:t>сито-рю - командные соревнования</w:t>
            </w:r>
          </w:p>
        </w:tc>
      </w:tr>
      <w:tr w:rsidR="00A84D86" w:rsidRPr="006B2426" w:rsidTr="00A84D86">
        <w:trPr>
          <w:gridAfter w:val="1"/>
          <w:wAfter w:w="147" w:type="dxa"/>
          <w:trHeight w:val="360"/>
        </w:trPr>
        <w:tc>
          <w:tcPr>
            <w:tcW w:w="1560" w:type="dxa"/>
            <w:gridSpan w:val="2"/>
            <w:noWrap/>
            <w:hideMark/>
          </w:tcPr>
          <w:p w:rsidR="00A84D86" w:rsidRPr="006B2426" w:rsidRDefault="00A84D86" w:rsidP="00A84D86">
            <w:pPr>
              <w:spacing w:line="276" w:lineRule="auto"/>
              <w:ind w:firstLine="709"/>
              <w:rPr>
                <w:bCs/>
                <w:sz w:val="28"/>
                <w:szCs w:val="28"/>
              </w:rPr>
            </w:pPr>
          </w:p>
        </w:tc>
        <w:tc>
          <w:tcPr>
            <w:tcW w:w="8621" w:type="dxa"/>
            <w:noWrap/>
            <w:hideMark/>
          </w:tcPr>
          <w:p w:rsidR="00A84D86" w:rsidRPr="006B2426" w:rsidRDefault="00A84D86" w:rsidP="00A84D86">
            <w:pPr>
              <w:spacing w:line="276" w:lineRule="auto"/>
              <w:ind w:hanging="109"/>
              <w:rPr>
                <w:bCs/>
                <w:sz w:val="28"/>
                <w:szCs w:val="28"/>
              </w:rPr>
            </w:pPr>
            <w:r w:rsidRPr="006B2426">
              <w:rPr>
                <w:bCs/>
                <w:sz w:val="28"/>
                <w:szCs w:val="28"/>
              </w:rPr>
              <w:t>сито-рю - ката - группа</w:t>
            </w:r>
          </w:p>
        </w:tc>
      </w:tr>
      <w:tr w:rsidR="00A84D86" w:rsidRPr="006B2426" w:rsidTr="00A84D86">
        <w:trPr>
          <w:gridAfter w:val="1"/>
          <w:wAfter w:w="147" w:type="dxa"/>
          <w:trHeight w:val="360"/>
        </w:trPr>
        <w:tc>
          <w:tcPr>
            <w:tcW w:w="1560" w:type="dxa"/>
            <w:gridSpan w:val="2"/>
            <w:noWrap/>
            <w:hideMark/>
          </w:tcPr>
          <w:p w:rsidR="00A84D86" w:rsidRPr="006B2426" w:rsidRDefault="00A84D86" w:rsidP="00A84D86">
            <w:pPr>
              <w:spacing w:line="276" w:lineRule="auto"/>
              <w:ind w:firstLine="709"/>
              <w:rPr>
                <w:bCs/>
                <w:sz w:val="28"/>
                <w:szCs w:val="28"/>
              </w:rPr>
            </w:pPr>
          </w:p>
        </w:tc>
        <w:tc>
          <w:tcPr>
            <w:tcW w:w="8621" w:type="dxa"/>
            <w:noWrap/>
            <w:hideMark/>
          </w:tcPr>
          <w:p w:rsidR="00A84D86" w:rsidRPr="006B2426" w:rsidRDefault="00A84D86" w:rsidP="00A84D86">
            <w:pPr>
              <w:spacing w:line="276" w:lineRule="auto"/>
              <w:ind w:hanging="109"/>
              <w:rPr>
                <w:bCs/>
                <w:sz w:val="28"/>
                <w:szCs w:val="28"/>
              </w:rPr>
            </w:pPr>
            <w:r w:rsidRPr="006B2426">
              <w:rPr>
                <w:bCs/>
                <w:sz w:val="28"/>
                <w:szCs w:val="28"/>
              </w:rPr>
              <w:t>сито-рю - ката одиночное</w:t>
            </w:r>
          </w:p>
        </w:tc>
      </w:tr>
      <w:tr w:rsidR="00A84D86" w:rsidRPr="006B2426" w:rsidTr="00A84D86">
        <w:trPr>
          <w:gridAfter w:val="1"/>
          <w:wAfter w:w="147" w:type="dxa"/>
          <w:trHeight w:val="360"/>
        </w:trPr>
        <w:tc>
          <w:tcPr>
            <w:tcW w:w="1560" w:type="dxa"/>
            <w:gridSpan w:val="2"/>
            <w:noWrap/>
          </w:tcPr>
          <w:p w:rsidR="00A84D86" w:rsidRPr="006B2426" w:rsidRDefault="00A84D86" w:rsidP="00A84D86">
            <w:pPr>
              <w:spacing w:before="120" w:line="276" w:lineRule="auto"/>
              <w:ind w:left="-141" w:firstLine="33"/>
              <w:jc w:val="right"/>
              <w:rPr>
                <w:bCs/>
                <w:sz w:val="28"/>
                <w:szCs w:val="28"/>
              </w:rPr>
            </w:pPr>
            <w:r w:rsidRPr="006B2426">
              <w:rPr>
                <w:bCs/>
                <w:sz w:val="28"/>
                <w:szCs w:val="28"/>
              </w:rPr>
              <w:t>3.1.3.</w:t>
            </w:r>
          </w:p>
        </w:tc>
        <w:tc>
          <w:tcPr>
            <w:tcW w:w="8621" w:type="dxa"/>
          </w:tcPr>
          <w:p w:rsidR="00A84D86" w:rsidRPr="006B2426" w:rsidRDefault="00A84D86" w:rsidP="00A84D86">
            <w:pPr>
              <w:spacing w:before="120" w:line="276" w:lineRule="auto"/>
              <w:ind w:hanging="109"/>
              <w:rPr>
                <w:b/>
                <w:bCs/>
                <w:sz w:val="28"/>
                <w:szCs w:val="28"/>
              </w:rPr>
            </w:pPr>
            <w:r w:rsidRPr="006B2426">
              <w:rPr>
                <w:b/>
                <w:bCs/>
                <w:sz w:val="28"/>
                <w:szCs w:val="28"/>
              </w:rPr>
              <w:t>вьет во дао</w:t>
            </w:r>
          </w:p>
        </w:tc>
      </w:tr>
      <w:tr w:rsidR="00A84D86" w:rsidRPr="006B2426" w:rsidTr="00A84D86">
        <w:trPr>
          <w:gridAfter w:val="1"/>
          <w:wAfter w:w="147" w:type="dxa"/>
          <w:trHeight w:val="360"/>
        </w:trPr>
        <w:tc>
          <w:tcPr>
            <w:tcW w:w="1560" w:type="dxa"/>
            <w:gridSpan w:val="2"/>
            <w:noWrap/>
          </w:tcPr>
          <w:p w:rsidR="00A84D86" w:rsidRPr="006B2426" w:rsidRDefault="00A84D86" w:rsidP="00A84D86">
            <w:pPr>
              <w:spacing w:line="276" w:lineRule="auto"/>
              <w:ind w:firstLine="709"/>
              <w:rPr>
                <w:bCs/>
                <w:sz w:val="28"/>
                <w:szCs w:val="28"/>
              </w:rPr>
            </w:pPr>
          </w:p>
        </w:tc>
        <w:tc>
          <w:tcPr>
            <w:tcW w:w="8621" w:type="dxa"/>
            <w:hideMark/>
          </w:tcPr>
          <w:p w:rsidR="00A84D86" w:rsidRPr="006B2426" w:rsidRDefault="00A84D86" w:rsidP="00A84D86">
            <w:pPr>
              <w:spacing w:line="276" w:lineRule="auto"/>
              <w:ind w:hanging="109"/>
              <w:rPr>
                <w:bCs/>
                <w:sz w:val="28"/>
                <w:szCs w:val="28"/>
              </w:rPr>
            </w:pPr>
            <w:r w:rsidRPr="006B2426">
              <w:rPr>
                <w:bCs/>
                <w:sz w:val="28"/>
                <w:szCs w:val="28"/>
              </w:rPr>
              <w:t>вьет во дао - весовая категория 40 кг</w:t>
            </w:r>
          </w:p>
        </w:tc>
      </w:tr>
      <w:tr w:rsidR="00A84D86" w:rsidRPr="006B2426" w:rsidTr="00A84D86">
        <w:trPr>
          <w:gridAfter w:val="1"/>
          <w:wAfter w:w="147" w:type="dxa"/>
          <w:trHeight w:val="360"/>
        </w:trPr>
        <w:tc>
          <w:tcPr>
            <w:tcW w:w="1560" w:type="dxa"/>
            <w:gridSpan w:val="2"/>
            <w:noWrap/>
            <w:hideMark/>
          </w:tcPr>
          <w:p w:rsidR="00A84D86" w:rsidRPr="006B2426" w:rsidRDefault="00A84D86" w:rsidP="00A84D86">
            <w:pPr>
              <w:spacing w:line="276" w:lineRule="auto"/>
              <w:ind w:firstLine="709"/>
              <w:rPr>
                <w:bCs/>
                <w:sz w:val="28"/>
                <w:szCs w:val="28"/>
              </w:rPr>
            </w:pPr>
          </w:p>
        </w:tc>
        <w:tc>
          <w:tcPr>
            <w:tcW w:w="8621" w:type="dxa"/>
            <w:hideMark/>
          </w:tcPr>
          <w:p w:rsidR="00A84D86" w:rsidRPr="006B2426" w:rsidRDefault="00A84D86" w:rsidP="00A84D86">
            <w:pPr>
              <w:spacing w:line="276" w:lineRule="auto"/>
              <w:ind w:hanging="109"/>
              <w:rPr>
                <w:bCs/>
                <w:sz w:val="28"/>
                <w:szCs w:val="28"/>
              </w:rPr>
            </w:pPr>
            <w:r w:rsidRPr="006B2426">
              <w:rPr>
                <w:bCs/>
                <w:sz w:val="28"/>
                <w:szCs w:val="28"/>
              </w:rPr>
              <w:t>вьет во дао - весовая категория 44 кг</w:t>
            </w:r>
          </w:p>
        </w:tc>
      </w:tr>
      <w:tr w:rsidR="00A84D86" w:rsidRPr="006B2426" w:rsidTr="00A84D86">
        <w:trPr>
          <w:gridAfter w:val="1"/>
          <w:wAfter w:w="147" w:type="dxa"/>
          <w:trHeight w:val="360"/>
        </w:trPr>
        <w:tc>
          <w:tcPr>
            <w:tcW w:w="1560" w:type="dxa"/>
            <w:gridSpan w:val="2"/>
            <w:noWrap/>
            <w:hideMark/>
          </w:tcPr>
          <w:p w:rsidR="00A84D86" w:rsidRPr="006B2426" w:rsidRDefault="00A84D86" w:rsidP="00A84D86">
            <w:pPr>
              <w:spacing w:line="276" w:lineRule="auto"/>
              <w:ind w:firstLine="709"/>
              <w:rPr>
                <w:bCs/>
                <w:sz w:val="28"/>
                <w:szCs w:val="28"/>
              </w:rPr>
            </w:pPr>
          </w:p>
        </w:tc>
        <w:tc>
          <w:tcPr>
            <w:tcW w:w="8621" w:type="dxa"/>
            <w:hideMark/>
          </w:tcPr>
          <w:p w:rsidR="00A84D86" w:rsidRPr="006B2426" w:rsidRDefault="00A84D86" w:rsidP="00A84D86">
            <w:pPr>
              <w:spacing w:line="276" w:lineRule="auto"/>
              <w:ind w:hanging="109"/>
              <w:rPr>
                <w:bCs/>
                <w:sz w:val="28"/>
                <w:szCs w:val="28"/>
              </w:rPr>
            </w:pPr>
            <w:r w:rsidRPr="006B2426">
              <w:rPr>
                <w:bCs/>
                <w:sz w:val="28"/>
                <w:szCs w:val="28"/>
              </w:rPr>
              <w:t>вьет во дао - весовая категория 48 кг</w:t>
            </w:r>
          </w:p>
        </w:tc>
      </w:tr>
      <w:tr w:rsidR="00A84D86" w:rsidRPr="006B2426" w:rsidTr="00A84D86">
        <w:trPr>
          <w:gridAfter w:val="1"/>
          <w:wAfter w:w="147" w:type="dxa"/>
          <w:trHeight w:val="360"/>
        </w:trPr>
        <w:tc>
          <w:tcPr>
            <w:tcW w:w="1560" w:type="dxa"/>
            <w:gridSpan w:val="2"/>
            <w:noWrap/>
            <w:hideMark/>
          </w:tcPr>
          <w:p w:rsidR="00A84D86" w:rsidRPr="006B2426" w:rsidRDefault="00A84D86" w:rsidP="00A84D86">
            <w:pPr>
              <w:spacing w:line="276" w:lineRule="auto"/>
              <w:ind w:firstLine="709"/>
              <w:rPr>
                <w:bCs/>
                <w:sz w:val="28"/>
                <w:szCs w:val="28"/>
              </w:rPr>
            </w:pPr>
          </w:p>
        </w:tc>
        <w:tc>
          <w:tcPr>
            <w:tcW w:w="8621" w:type="dxa"/>
            <w:noWrap/>
            <w:hideMark/>
          </w:tcPr>
          <w:p w:rsidR="00A84D86" w:rsidRPr="006B2426" w:rsidRDefault="00A84D86" w:rsidP="00A84D86">
            <w:pPr>
              <w:spacing w:line="276" w:lineRule="auto"/>
              <w:ind w:hanging="109"/>
              <w:rPr>
                <w:bCs/>
                <w:sz w:val="28"/>
                <w:szCs w:val="28"/>
              </w:rPr>
            </w:pPr>
            <w:r w:rsidRPr="006B2426">
              <w:rPr>
                <w:bCs/>
                <w:sz w:val="28"/>
                <w:szCs w:val="28"/>
              </w:rPr>
              <w:t>вьет во дао - весовая категория 51 кг</w:t>
            </w:r>
          </w:p>
        </w:tc>
      </w:tr>
      <w:tr w:rsidR="00A84D86" w:rsidRPr="006B2426" w:rsidTr="00A84D86">
        <w:trPr>
          <w:gridAfter w:val="1"/>
          <w:wAfter w:w="147" w:type="dxa"/>
          <w:trHeight w:val="360"/>
        </w:trPr>
        <w:tc>
          <w:tcPr>
            <w:tcW w:w="1560" w:type="dxa"/>
            <w:gridSpan w:val="2"/>
            <w:noWrap/>
            <w:hideMark/>
          </w:tcPr>
          <w:p w:rsidR="00A84D86" w:rsidRPr="006B2426" w:rsidRDefault="00A84D86" w:rsidP="00A84D86">
            <w:pPr>
              <w:spacing w:line="276" w:lineRule="auto"/>
              <w:ind w:firstLine="709"/>
              <w:rPr>
                <w:bCs/>
                <w:sz w:val="28"/>
                <w:szCs w:val="28"/>
              </w:rPr>
            </w:pPr>
          </w:p>
        </w:tc>
        <w:tc>
          <w:tcPr>
            <w:tcW w:w="8621" w:type="dxa"/>
            <w:hideMark/>
          </w:tcPr>
          <w:p w:rsidR="00A84D86" w:rsidRPr="006B2426" w:rsidRDefault="00A84D86" w:rsidP="00A84D86">
            <w:pPr>
              <w:spacing w:line="276" w:lineRule="auto"/>
              <w:ind w:hanging="109"/>
              <w:rPr>
                <w:bCs/>
                <w:sz w:val="28"/>
                <w:szCs w:val="28"/>
              </w:rPr>
            </w:pPr>
            <w:r w:rsidRPr="006B2426">
              <w:rPr>
                <w:bCs/>
                <w:sz w:val="28"/>
                <w:szCs w:val="28"/>
              </w:rPr>
              <w:t>вьет во дао - весовая категория 52 кг</w:t>
            </w:r>
          </w:p>
        </w:tc>
      </w:tr>
      <w:tr w:rsidR="00A84D86" w:rsidRPr="006B2426" w:rsidTr="00A84D86">
        <w:trPr>
          <w:gridAfter w:val="1"/>
          <w:wAfter w:w="147" w:type="dxa"/>
          <w:trHeight w:val="360"/>
        </w:trPr>
        <w:tc>
          <w:tcPr>
            <w:tcW w:w="1560" w:type="dxa"/>
            <w:gridSpan w:val="2"/>
            <w:noWrap/>
            <w:hideMark/>
          </w:tcPr>
          <w:p w:rsidR="00A84D86" w:rsidRPr="006B2426" w:rsidRDefault="00A84D86" w:rsidP="00A84D86">
            <w:pPr>
              <w:spacing w:line="276" w:lineRule="auto"/>
              <w:ind w:firstLine="709"/>
              <w:rPr>
                <w:bCs/>
                <w:sz w:val="28"/>
                <w:szCs w:val="28"/>
              </w:rPr>
            </w:pPr>
          </w:p>
        </w:tc>
        <w:tc>
          <w:tcPr>
            <w:tcW w:w="8621" w:type="dxa"/>
            <w:noWrap/>
            <w:hideMark/>
          </w:tcPr>
          <w:p w:rsidR="00A84D86" w:rsidRPr="006B2426" w:rsidRDefault="00A84D86" w:rsidP="00A84D86">
            <w:pPr>
              <w:spacing w:line="276" w:lineRule="auto"/>
              <w:ind w:hanging="109"/>
              <w:rPr>
                <w:bCs/>
                <w:sz w:val="28"/>
                <w:szCs w:val="28"/>
              </w:rPr>
            </w:pPr>
            <w:r w:rsidRPr="006B2426">
              <w:rPr>
                <w:bCs/>
                <w:sz w:val="28"/>
                <w:szCs w:val="28"/>
              </w:rPr>
              <w:t>вьет во дао - весовая категория 54 кг</w:t>
            </w:r>
          </w:p>
        </w:tc>
      </w:tr>
      <w:tr w:rsidR="00A84D86" w:rsidRPr="006B2426" w:rsidTr="00A84D86">
        <w:trPr>
          <w:gridAfter w:val="1"/>
          <w:wAfter w:w="147" w:type="dxa"/>
          <w:trHeight w:val="360"/>
        </w:trPr>
        <w:tc>
          <w:tcPr>
            <w:tcW w:w="1560" w:type="dxa"/>
            <w:gridSpan w:val="2"/>
            <w:noWrap/>
            <w:hideMark/>
          </w:tcPr>
          <w:p w:rsidR="00A84D86" w:rsidRPr="006B2426" w:rsidRDefault="00A84D86" w:rsidP="00A84D86">
            <w:pPr>
              <w:spacing w:line="276" w:lineRule="auto"/>
              <w:ind w:firstLine="709"/>
              <w:rPr>
                <w:bCs/>
                <w:sz w:val="28"/>
                <w:szCs w:val="28"/>
              </w:rPr>
            </w:pPr>
          </w:p>
        </w:tc>
        <w:tc>
          <w:tcPr>
            <w:tcW w:w="8621" w:type="dxa"/>
            <w:hideMark/>
          </w:tcPr>
          <w:p w:rsidR="00A84D86" w:rsidRPr="006B2426" w:rsidRDefault="00A84D86" w:rsidP="00A84D86">
            <w:pPr>
              <w:spacing w:line="276" w:lineRule="auto"/>
              <w:ind w:hanging="109"/>
              <w:rPr>
                <w:bCs/>
                <w:sz w:val="28"/>
                <w:szCs w:val="28"/>
              </w:rPr>
            </w:pPr>
            <w:r w:rsidRPr="006B2426">
              <w:rPr>
                <w:bCs/>
                <w:sz w:val="28"/>
                <w:szCs w:val="28"/>
              </w:rPr>
              <w:t>вьет во дао - весовая категория 56 кг</w:t>
            </w:r>
          </w:p>
        </w:tc>
      </w:tr>
      <w:tr w:rsidR="00A84D86" w:rsidRPr="006B2426" w:rsidTr="00A84D86">
        <w:trPr>
          <w:gridAfter w:val="1"/>
          <w:wAfter w:w="147" w:type="dxa"/>
          <w:trHeight w:val="360"/>
        </w:trPr>
        <w:tc>
          <w:tcPr>
            <w:tcW w:w="1560" w:type="dxa"/>
            <w:gridSpan w:val="2"/>
            <w:noWrap/>
            <w:hideMark/>
          </w:tcPr>
          <w:p w:rsidR="00A84D86" w:rsidRPr="006B2426" w:rsidRDefault="00A84D86" w:rsidP="00A84D86">
            <w:pPr>
              <w:spacing w:line="276" w:lineRule="auto"/>
              <w:ind w:firstLine="709"/>
              <w:rPr>
                <w:bCs/>
                <w:sz w:val="28"/>
                <w:szCs w:val="28"/>
              </w:rPr>
            </w:pPr>
          </w:p>
        </w:tc>
        <w:tc>
          <w:tcPr>
            <w:tcW w:w="8621" w:type="dxa"/>
            <w:hideMark/>
          </w:tcPr>
          <w:p w:rsidR="00A84D86" w:rsidRPr="006B2426" w:rsidRDefault="00A84D86" w:rsidP="00A84D86">
            <w:pPr>
              <w:spacing w:line="276" w:lineRule="auto"/>
              <w:ind w:hanging="109"/>
              <w:rPr>
                <w:bCs/>
                <w:sz w:val="28"/>
                <w:szCs w:val="28"/>
              </w:rPr>
            </w:pPr>
            <w:r w:rsidRPr="006B2426">
              <w:rPr>
                <w:bCs/>
                <w:sz w:val="28"/>
                <w:szCs w:val="28"/>
              </w:rPr>
              <w:t>вьет во дао - весовая категория 56+ кг</w:t>
            </w:r>
          </w:p>
        </w:tc>
      </w:tr>
      <w:tr w:rsidR="00A84D86" w:rsidRPr="006B2426" w:rsidTr="00A84D86">
        <w:trPr>
          <w:gridAfter w:val="1"/>
          <w:wAfter w:w="147" w:type="dxa"/>
          <w:trHeight w:val="360"/>
        </w:trPr>
        <w:tc>
          <w:tcPr>
            <w:tcW w:w="1560" w:type="dxa"/>
            <w:gridSpan w:val="2"/>
            <w:noWrap/>
            <w:hideMark/>
          </w:tcPr>
          <w:p w:rsidR="00A84D86" w:rsidRPr="006B2426" w:rsidRDefault="00A84D86" w:rsidP="00A84D86">
            <w:pPr>
              <w:spacing w:line="276" w:lineRule="auto"/>
              <w:ind w:firstLine="709"/>
              <w:rPr>
                <w:bCs/>
                <w:sz w:val="28"/>
                <w:szCs w:val="28"/>
              </w:rPr>
            </w:pPr>
          </w:p>
        </w:tc>
        <w:tc>
          <w:tcPr>
            <w:tcW w:w="8621" w:type="dxa"/>
            <w:hideMark/>
          </w:tcPr>
          <w:p w:rsidR="00A84D86" w:rsidRPr="006B2426" w:rsidRDefault="00A84D86" w:rsidP="00A84D86">
            <w:pPr>
              <w:spacing w:line="276" w:lineRule="auto"/>
              <w:ind w:hanging="109"/>
              <w:rPr>
                <w:bCs/>
                <w:sz w:val="28"/>
                <w:szCs w:val="28"/>
              </w:rPr>
            </w:pPr>
            <w:r w:rsidRPr="006B2426">
              <w:rPr>
                <w:bCs/>
                <w:sz w:val="28"/>
                <w:szCs w:val="28"/>
              </w:rPr>
              <w:t>вьет во дао - весовая категория 57 кг</w:t>
            </w:r>
          </w:p>
        </w:tc>
      </w:tr>
      <w:tr w:rsidR="00A84D86" w:rsidRPr="006B2426" w:rsidTr="00A84D86">
        <w:trPr>
          <w:gridAfter w:val="1"/>
          <w:wAfter w:w="147" w:type="dxa"/>
          <w:trHeight w:val="360"/>
        </w:trPr>
        <w:tc>
          <w:tcPr>
            <w:tcW w:w="1560" w:type="dxa"/>
            <w:gridSpan w:val="2"/>
            <w:noWrap/>
            <w:hideMark/>
          </w:tcPr>
          <w:p w:rsidR="00A84D86" w:rsidRPr="006B2426" w:rsidRDefault="00A84D86" w:rsidP="00A84D86">
            <w:pPr>
              <w:spacing w:line="276" w:lineRule="auto"/>
              <w:ind w:firstLine="709"/>
              <w:rPr>
                <w:bCs/>
                <w:sz w:val="28"/>
                <w:szCs w:val="28"/>
              </w:rPr>
            </w:pPr>
          </w:p>
        </w:tc>
        <w:tc>
          <w:tcPr>
            <w:tcW w:w="8621" w:type="dxa"/>
            <w:hideMark/>
          </w:tcPr>
          <w:p w:rsidR="00A84D86" w:rsidRPr="006B2426" w:rsidRDefault="00A84D86" w:rsidP="00A84D86">
            <w:pPr>
              <w:spacing w:line="276" w:lineRule="auto"/>
              <w:ind w:hanging="109"/>
              <w:rPr>
                <w:bCs/>
                <w:sz w:val="28"/>
                <w:szCs w:val="28"/>
              </w:rPr>
            </w:pPr>
            <w:r w:rsidRPr="006B2426">
              <w:rPr>
                <w:bCs/>
                <w:sz w:val="28"/>
                <w:szCs w:val="28"/>
              </w:rPr>
              <w:t>вьет во дао - весовая категория 60 кг</w:t>
            </w:r>
          </w:p>
        </w:tc>
      </w:tr>
      <w:tr w:rsidR="00A84D86" w:rsidRPr="006B2426" w:rsidTr="00A84D86">
        <w:trPr>
          <w:gridAfter w:val="1"/>
          <w:wAfter w:w="147" w:type="dxa"/>
          <w:trHeight w:val="360"/>
        </w:trPr>
        <w:tc>
          <w:tcPr>
            <w:tcW w:w="1560" w:type="dxa"/>
            <w:gridSpan w:val="2"/>
            <w:noWrap/>
            <w:hideMark/>
          </w:tcPr>
          <w:p w:rsidR="00A84D86" w:rsidRPr="006B2426" w:rsidRDefault="00A84D86" w:rsidP="00A84D86">
            <w:pPr>
              <w:spacing w:line="276" w:lineRule="auto"/>
              <w:ind w:firstLine="709"/>
              <w:rPr>
                <w:bCs/>
                <w:sz w:val="28"/>
                <w:szCs w:val="28"/>
              </w:rPr>
            </w:pPr>
          </w:p>
        </w:tc>
        <w:tc>
          <w:tcPr>
            <w:tcW w:w="8621" w:type="dxa"/>
            <w:hideMark/>
          </w:tcPr>
          <w:p w:rsidR="00A84D86" w:rsidRPr="006B2426" w:rsidRDefault="00A84D86" w:rsidP="00A84D86">
            <w:pPr>
              <w:spacing w:line="276" w:lineRule="auto"/>
              <w:ind w:hanging="109"/>
              <w:rPr>
                <w:bCs/>
                <w:sz w:val="28"/>
                <w:szCs w:val="28"/>
              </w:rPr>
            </w:pPr>
            <w:r w:rsidRPr="006B2426">
              <w:rPr>
                <w:bCs/>
                <w:sz w:val="28"/>
                <w:szCs w:val="28"/>
              </w:rPr>
              <w:t>вьет во дао - весовая категория 60+ кг</w:t>
            </w:r>
          </w:p>
        </w:tc>
      </w:tr>
      <w:tr w:rsidR="00A84D86" w:rsidRPr="006B2426" w:rsidTr="00A84D86">
        <w:trPr>
          <w:gridAfter w:val="1"/>
          <w:wAfter w:w="147" w:type="dxa"/>
          <w:trHeight w:val="360"/>
        </w:trPr>
        <w:tc>
          <w:tcPr>
            <w:tcW w:w="1560" w:type="dxa"/>
            <w:gridSpan w:val="2"/>
            <w:noWrap/>
            <w:hideMark/>
          </w:tcPr>
          <w:p w:rsidR="00A84D86" w:rsidRPr="006B2426" w:rsidRDefault="00A84D86" w:rsidP="00A84D86">
            <w:pPr>
              <w:spacing w:line="276" w:lineRule="auto"/>
              <w:ind w:firstLine="709"/>
              <w:rPr>
                <w:bCs/>
                <w:sz w:val="28"/>
                <w:szCs w:val="28"/>
              </w:rPr>
            </w:pPr>
          </w:p>
        </w:tc>
        <w:tc>
          <w:tcPr>
            <w:tcW w:w="8621" w:type="dxa"/>
            <w:noWrap/>
            <w:hideMark/>
          </w:tcPr>
          <w:p w:rsidR="00A84D86" w:rsidRPr="006B2426" w:rsidRDefault="00A84D86" w:rsidP="00A84D86">
            <w:pPr>
              <w:spacing w:line="276" w:lineRule="auto"/>
              <w:ind w:hanging="109"/>
              <w:rPr>
                <w:bCs/>
                <w:sz w:val="28"/>
                <w:szCs w:val="28"/>
              </w:rPr>
            </w:pPr>
            <w:r w:rsidRPr="006B2426">
              <w:rPr>
                <w:bCs/>
                <w:sz w:val="28"/>
                <w:szCs w:val="28"/>
              </w:rPr>
              <w:t>вьет во дао - весовая категория 64 кг</w:t>
            </w:r>
          </w:p>
        </w:tc>
      </w:tr>
      <w:tr w:rsidR="00A84D86" w:rsidRPr="006B2426" w:rsidTr="00A84D86">
        <w:trPr>
          <w:gridAfter w:val="1"/>
          <w:wAfter w:w="147" w:type="dxa"/>
          <w:trHeight w:val="360"/>
        </w:trPr>
        <w:tc>
          <w:tcPr>
            <w:tcW w:w="1560" w:type="dxa"/>
            <w:gridSpan w:val="2"/>
            <w:noWrap/>
            <w:hideMark/>
          </w:tcPr>
          <w:p w:rsidR="00A84D86" w:rsidRPr="006B2426" w:rsidRDefault="00A84D86" w:rsidP="00A84D86">
            <w:pPr>
              <w:spacing w:line="276" w:lineRule="auto"/>
              <w:ind w:firstLine="709"/>
              <w:rPr>
                <w:bCs/>
                <w:sz w:val="28"/>
                <w:szCs w:val="28"/>
              </w:rPr>
            </w:pPr>
          </w:p>
        </w:tc>
        <w:tc>
          <w:tcPr>
            <w:tcW w:w="8621" w:type="dxa"/>
            <w:hideMark/>
          </w:tcPr>
          <w:p w:rsidR="00A84D86" w:rsidRPr="006B2426" w:rsidRDefault="00A84D86" w:rsidP="00A84D86">
            <w:pPr>
              <w:spacing w:line="276" w:lineRule="auto"/>
              <w:ind w:hanging="109"/>
              <w:rPr>
                <w:bCs/>
                <w:sz w:val="28"/>
                <w:szCs w:val="28"/>
              </w:rPr>
            </w:pPr>
            <w:r w:rsidRPr="006B2426">
              <w:rPr>
                <w:bCs/>
                <w:sz w:val="28"/>
                <w:szCs w:val="28"/>
              </w:rPr>
              <w:t>вьет во дао - весовая категория 64+ кг</w:t>
            </w:r>
          </w:p>
        </w:tc>
      </w:tr>
      <w:tr w:rsidR="00A84D86" w:rsidRPr="006B2426" w:rsidTr="00A84D86">
        <w:trPr>
          <w:gridAfter w:val="1"/>
          <w:wAfter w:w="147" w:type="dxa"/>
          <w:trHeight w:val="360"/>
        </w:trPr>
        <w:tc>
          <w:tcPr>
            <w:tcW w:w="1560" w:type="dxa"/>
            <w:gridSpan w:val="2"/>
            <w:noWrap/>
            <w:hideMark/>
          </w:tcPr>
          <w:p w:rsidR="00A84D86" w:rsidRPr="006B2426" w:rsidRDefault="00A84D86" w:rsidP="00A84D86">
            <w:pPr>
              <w:spacing w:line="276" w:lineRule="auto"/>
              <w:ind w:firstLine="709"/>
              <w:rPr>
                <w:bCs/>
                <w:sz w:val="28"/>
                <w:szCs w:val="28"/>
              </w:rPr>
            </w:pPr>
          </w:p>
        </w:tc>
        <w:tc>
          <w:tcPr>
            <w:tcW w:w="8621" w:type="dxa"/>
            <w:hideMark/>
          </w:tcPr>
          <w:p w:rsidR="00A84D86" w:rsidRPr="006B2426" w:rsidRDefault="00A84D86" w:rsidP="00A84D86">
            <w:pPr>
              <w:spacing w:line="276" w:lineRule="auto"/>
              <w:ind w:hanging="109"/>
              <w:rPr>
                <w:bCs/>
                <w:sz w:val="28"/>
                <w:szCs w:val="28"/>
              </w:rPr>
            </w:pPr>
            <w:r w:rsidRPr="006B2426">
              <w:rPr>
                <w:bCs/>
                <w:sz w:val="28"/>
                <w:szCs w:val="28"/>
              </w:rPr>
              <w:t>вьет во дао - весовая категория 65 кг</w:t>
            </w:r>
          </w:p>
        </w:tc>
      </w:tr>
      <w:tr w:rsidR="00A84D86" w:rsidRPr="006B2426" w:rsidTr="00A84D86">
        <w:trPr>
          <w:gridAfter w:val="1"/>
          <w:wAfter w:w="147" w:type="dxa"/>
          <w:trHeight w:val="360"/>
        </w:trPr>
        <w:tc>
          <w:tcPr>
            <w:tcW w:w="1560" w:type="dxa"/>
            <w:gridSpan w:val="2"/>
            <w:noWrap/>
            <w:hideMark/>
          </w:tcPr>
          <w:p w:rsidR="00A84D86" w:rsidRPr="006B2426" w:rsidRDefault="00A84D86" w:rsidP="00A84D86">
            <w:pPr>
              <w:spacing w:line="276" w:lineRule="auto"/>
              <w:ind w:firstLine="709"/>
              <w:rPr>
                <w:bCs/>
                <w:sz w:val="28"/>
                <w:szCs w:val="28"/>
              </w:rPr>
            </w:pPr>
          </w:p>
        </w:tc>
        <w:tc>
          <w:tcPr>
            <w:tcW w:w="8621" w:type="dxa"/>
            <w:hideMark/>
          </w:tcPr>
          <w:p w:rsidR="00A84D86" w:rsidRPr="006B2426" w:rsidRDefault="00A84D86" w:rsidP="00A84D86">
            <w:pPr>
              <w:spacing w:line="276" w:lineRule="auto"/>
              <w:ind w:hanging="109"/>
              <w:rPr>
                <w:bCs/>
                <w:sz w:val="28"/>
                <w:szCs w:val="28"/>
              </w:rPr>
            </w:pPr>
            <w:r w:rsidRPr="006B2426">
              <w:rPr>
                <w:bCs/>
                <w:sz w:val="28"/>
                <w:szCs w:val="28"/>
              </w:rPr>
              <w:t>вьет во дао - весовая категория 65+ кг</w:t>
            </w:r>
          </w:p>
        </w:tc>
      </w:tr>
      <w:tr w:rsidR="00A84D86" w:rsidRPr="006B2426" w:rsidTr="00A84D86">
        <w:trPr>
          <w:gridAfter w:val="1"/>
          <w:wAfter w:w="147" w:type="dxa"/>
          <w:trHeight w:val="360"/>
        </w:trPr>
        <w:tc>
          <w:tcPr>
            <w:tcW w:w="1560" w:type="dxa"/>
            <w:gridSpan w:val="2"/>
            <w:noWrap/>
            <w:hideMark/>
          </w:tcPr>
          <w:p w:rsidR="00A84D86" w:rsidRPr="006B2426" w:rsidRDefault="00A84D86" w:rsidP="00A84D86">
            <w:pPr>
              <w:spacing w:line="276" w:lineRule="auto"/>
              <w:ind w:firstLine="709"/>
              <w:rPr>
                <w:bCs/>
                <w:sz w:val="28"/>
                <w:szCs w:val="28"/>
              </w:rPr>
            </w:pPr>
          </w:p>
        </w:tc>
        <w:tc>
          <w:tcPr>
            <w:tcW w:w="8621" w:type="dxa"/>
            <w:hideMark/>
          </w:tcPr>
          <w:p w:rsidR="00A84D86" w:rsidRPr="006B2426" w:rsidRDefault="00A84D86" w:rsidP="00A84D86">
            <w:pPr>
              <w:spacing w:line="276" w:lineRule="auto"/>
              <w:ind w:hanging="109"/>
              <w:rPr>
                <w:bCs/>
                <w:sz w:val="28"/>
                <w:szCs w:val="28"/>
              </w:rPr>
            </w:pPr>
            <w:r w:rsidRPr="006B2426">
              <w:rPr>
                <w:bCs/>
                <w:sz w:val="28"/>
                <w:szCs w:val="28"/>
              </w:rPr>
              <w:t>вьет во дао - весовая категория 68 кг</w:t>
            </w:r>
          </w:p>
        </w:tc>
      </w:tr>
      <w:tr w:rsidR="00A84D86" w:rsidRPr="006B2426" w:rsidTr="00A84D86">
        <w:trPr>
          <w:gridAfter w:val="1"/>
          <w:wAfter w:w="147" w:type="dxa"/>
          <w:trHeight w:val="360"/>
        </w:trPr>
        <w:tc>
          <w:tcPr>
            <w:tcW w:w="1560" w:type="dxa"/>
            <w:gridSpan w:val="2"/>
            <w:noWrap/>
            <w:hideMark/>
          </w:tcPr>
          <w:p w:rsidR="00A84D86" w:rsidRPr="006B2426" w:rsidRDefault="00A84D86" w:rsidP="00A84D86">
            <w:pPr>
              <w:spacing w:line="276" w:lineRule="auto"/>
              <w:ind w:firstLine="709"/>
              <w:rPr>
                <w:bCs/>
                <w:sz w:val="28"/>
                <w:szCs w:val="28"/>
              </w:rPr>
            </w:pPr>
          </w:p>
        </w:tc>
        <w:tc>
          <w:tcPr>
            <w:tcW w:w="8621" w:type="dxa"/>
            <w:noWrap/>
            <w:hideMark/>
          </w:tcPr>
          <w:p w:rsidR="00A84D86" w:rsidRPr="006B2426" w:rsidRDefault="00A84D86" w:rsidP="00A84D86">
            <w:pPr>
              <w:spacing w:line="276" w:lineRule="auto"/>
              <w:ind w:hanging="109"/>
              <w:rPr>
                <w:bCs/>
                <w:sz w:val="28"/>
                <w:szCs w:val="28"/>
              </w:rPr>
            </w:pPr>
            <w:r w:rsidRPr="006B2426">
              <w:rPr>
                <w:bCs/>
                <w:sz w:val="28"/>
                <w:szCs w:val="28"/>
              </w:rPr>
              <w:t>вьет во дао - весовая категория 72 кг</w:t>
            </w:r>
          </w:p>
        </w:tc>
      </w:tr>
      <w:tr w:rsidR="00A84D86" w:rsidRPr="006B2426" w:rsidTr="00A84D86">
        <w:trPr>
          <w:gridAfter w:val="1"/>
          <w:wAfter w:w="147" w:type="dxa"/>
          <w:trHeight w:val="360"/>
        </w:trPr>
        <w:tc>
          <w:tcPr>
            <w:tcW w:w="1560" w:type="dxa"/>
            <w:gridSpan w:val="2"/>
            <w:noWrap/>
            <w:hideMark/>
          </w:tcPr>
          <w:p w:rsidR="00A84D86" w:rsidRPr="006B2426" w:rsidRDefault="00A84D86" w:rsidP="00A84D86">
            <w:pPr>
              <w:spacing w:line="276" w:lineRule="auto"/>
              <w:ind w:firstLine="709"/>
              <w:rPr>
                <w:bCs/>
                <w:sz w:val="28"/>
                <w:szCs w:val="28"/>
              </w:rPr>
            </w:pPr>
          </w:p>
        </w:tc>
        <w:tc>
          <w:tcPr>
            <w:tcW w:w="8621" w:type="dxa"/>
            <w:hideMark/>
          </w:tcPr>
          <w:p w:rsidR="00A84D86" w:rsidRPr="006B2426" w:rsidRDefault="00A84D86" w:rsidP="00A84D86">
            <w:pPr>
              <w:spacing w:line="276" w:lineRule="auto"/>
              <w:ind w:hanging="109"/>
              <w:rPr>
                <w:bCs/>
                <w:sz w:val="28"/>
                <w:szCs w:val="28"/>
              </w:rPr>
            </w:pPr>
            <w:r w:rsidRPr="006B2426">
              <w:rPr>
                <w:bCs/>
                <w:sz w:val="28"/>
                <w:szCs w:val="28"/>
              </w:rPr>
              <w:t>вьет во дао - весовая категория 72+ кг</w:t>
            </w:r>
          </w:p>
        </w:tc>
      </w:tr>
      <w:tr w:rsidR="00A84D86" w:rsidRPr="006B2426" w:rsidTr="00A84D86">
        <w:trPr>
          <w:gridAfter w:val="1"/>
          <w:wAfter w:w="147" w:type="dxa"/>
          <w:trHeight w:val="360"/>
        </w:trPr>
        <w:tc>
          <w:tcPr>
            <w:tcW w:w="1560" w:type="dxa"/>
            <w:gridSpan w:val="2"/>
            <w:noWrap/>
            <w:hideMark/>
          </w:tcPr>
          <w:p w:rsidR="00A84D86" w:rsidRPr="006B2426" w:rsidRDefault="00A84D86" w:rsidP="00A84D86">
            <w:pPr>
              <w:spacing w:line="276" w:lineRule="auto"/>
              <w:ind w:firstLine="709"/>
              <w:rPr>
                <w:bCs/>
                <w:sz w:val="28"/>
                <w:szCs w:val="28"/>
              </w:rPr>
            </w:pPr>
          </w:p>
        </w:tc>
        <w:tc>
          <w:tcPr>
            <w:tcW w:w="8621" w:type="dxa"/>
            <w:noWrap/>
            <w:hideMark/>
          </w:tcPr>
          <w:p w:rsidR="00A84D86" w:rsidRPr="006B2426" w:rsidRDefault="00A84D86" w:rsidP="00A84D86">
            <w:pPr>
              <w:spacing w:line="276" w:lineRule="auto"/>
              <w:ind w:hanging="109"/>
              <w:rPr>
                <w:bCs/>
                <w:sz w:val="28"/>
                <w:szCs w:val="28"/>
              </w:rPr>
            </w:pPr>
            <w:r w:rsidRPr="006B2426">
              <w:rPr>
                <w:bCs/>
                <w:sz w:val="28"/>
                <w:szCs w:val="28"/>
              </w:rPr>
              <w:t>вьет во дао - весовая категория 77</w:t>
            </w:r>
          </w:p>
        </w:tc>
      </w:tr>
      <w:tr w:rsidR="00A84D86" w:rsidRPr="006B2426" w:rsidTr="00A84D86">
        <w:trPr>
          <w:gridAfter w:val="1"/>
          <w:wAfter w:w="147" w:type="dxa"/>
          <w:trHeight w:val="360"/>
        </w:trPr>
        <w:tc>
          <w:tcPr>
            <w:tcW w:w="1560" w:type="dxa"/>
            <w:gridSpan w:val="2"/>
            <w:noWrap/>
            <w:hideMark/>
          </w:tcPr>
          <w:p w:rsidR="00A84D86" w:rsidRPr="006B2426" w:rsidRDefault="00A84D86" w:rsidP="00A84D86">
            <w:pPr>
              <w:spacing w:line="276" w:lineRule="auto"/>
              <w:ind w:firstLine="709"/>
              <w:rPr>
                <w:bCs/>
                <w:sz w:val="28"/>
                <w:szCs w:val="28"/>
              </w:rPr>
            </w:pPr>
          </w:p>
        </w:tc>
        <w:tc>
          <w:tcPr>
            <w:tcW w:w="8621" w:type="dxa"/>
            <w:hideMark/>
          </w:tcPr>
          <w:p w:rsidR="00A84D86" w:rsidRPr="006B2426" w:rsidRDefault="00A84D86" w:rsidP="00A84D86">
            <w:pPr>
              <w:spacing w:line="276" w:lineRule="auto"/>
              <w:ind w:hanging="109"/>
              <w:rPr>
                <w:bCs/>
                <w:sz w:val="28"/>
                <w:szCs w:val="28"/>
              </w:rPr>
            </w:pPr>
            <w:r w:rsidRPr="006B2426">
              <w:rPr>
                <w:bCs/>
                <w:sz w:val="28"/>
                <w:szCs w:val="28"/>
              </w:rPr>
              <w:t>вьет во дао - весовая категория 82 кг</w:t>
            </w:r>
          </w:p>
        </w:tc>
      </w:tr>
      <w:tr w:rsidR="00A84D86" w:rsidRPr="006B2426" w:rsidTr="00A84D86">
        <w:trPr>
          <w:gridAfter w:val="1"/>
          <w:wAfter w:w="147" w:type="dxa"/>
          <w:trHeight w:val="360"/>
        </w:trPr>
        <w:tc>
          <w:tcPr>
            <w:tcW w:w="1560" w:type="dxa"/>
            <w:gridSpan w:val="2"/>
            <w:noWrap/>
            <w:hideMark/>
          </w:tcPr>
          <w:p w:rsidR="00A84D86" w:rsidRPr="006B2426" w:rsidRDefault="00A84D86" w:rsidP="00A84D86">
            <w:pPr>
              <w:spacing w:line="276" w:lineRule="auto"/>
              <w:ind w:firstLine="709"/>
              <w:rPr>
                <w:bCs/>
                <w:sz w:val="28"/>
                <w:szCs w:val="28"/>
              </w:rPr>
            </w:pPr>
          </w:p>
        </w:tc>
        <w:tc>
          <w:tcPr>
            <w:tcW w:w="8621" w:type="dxa"/>
            <w:noWrap/>
            <w:hideMark/>
          </w:tcPr>
          <w:p w:rsidR="00A84D86" w:rsidRPr="006B2426" w:rsidRDefault="00A84D86" w:rsidP="00A84D86">
            <w:pPr>
              <w:spacing w:line="276" w:lineRule="auto"/>
              <w:ind w:hanging="109"/>
              <w:rPr>
                <w:bCs/>
                <w:sz w:val="28"/>
                <w:szCs w:val="28"/>
              </w:rPr>
            </w:pPr>
            <w:r w:rsidRPr="006B2426">
              <w:rPr>
                <w:bCs/>
                <w:sz w:val="28"/>
                <w:szCs w:val="28"/>
              </w:rPr>
              <w:t>вьет во дао - весовая категория 90 кг</w:t>
            </w:r>
          </w:p>
        </w:tc>
      </w:tr>
      <w:tr w:rsidR="00A84D86" w:rsidRPr="006B2426" w:rsidTr="00A84D86">
        <w:trPr>
          <w:gridAfter w:val="1"/>
          <w:wAfter w:w="147" w:type="dxa"/>
          <w:trHeight w:val="360"/>
        </w:trPr>
        <w:tc>
          <w:tcPr>
            <w:tcW w:w="1560" w:type="dxa"/>
            <w:gridSpan w:val="2"/>
            <w:noWrap/>
            <w:hideMark/>
          </w:tcPr>
          <w:p w:rsidR="00A84D86" w:rsidRPr="006B2426" w:rsidRDefault="00A84D86" w:rsidP="00A84D86">
            <w:pPr>
              <w:spacing w:line="276" w:lineRule="auto"/>
              <w:ind w:firstLine="709"/>
              <w:rPr>
                <w:bCs/>
                <w:sz w:val="28"/>
                <w:szCs w:val="28"/>
              </w:rPr>
            </w:pPr>
          </w:p>
        </w:tc>
        <w:tc>
          <w:tcPr>
            <w:tcW w:w="8621" w:type="dxa"/>
            <w:hideMark/>
          </w:tcPr>
          <w:p w:rsidR="00A84D86" w:rsidRPr="006B2426" w:rsidRDefault="00A84D86" w:rsidP="00A84D86">
            <w:pPr>
              <w:spacing w:line="276" w:lineRule="auto"/>
              <w:ind w:hanging="109"/>
              <w:rPr>
                <w:bCs/>
                <w:sz w:val="28"/>
                <w:szCs w:val="28"/>
              </w:rPr>
            </w:pPr>
            <w:r w:rsidRPr="006B2426">
              <w:rPr>
                <w:bCs/>
                <w:sz w:val="28"/>
                <w:szCs w:val="28"/>
              </w:rPr>
              <w:t>вьет во дао - весовая категория 90+ кг</w:t>
            </w:r>
          </w:p>
        </w:tc>
      </w:tr>
      <w:tr w:rsidR="00A84D86" w:rsidRPr="006B2426" w:rsidTr="00A84D86">
        <w:trPr>
          <w:gridAfter w:val="1"/>
          <w:wAfter w:w="147" w:type="dxa"/>
          <w:trHeight w:val="360"/>
        </w:trPr>
        <w:tc>
          <w:tcPr>
            <w:tcW w:w="1560" w:type="dxa"/>
            <w:gridSpan w:val="2"/>
            <w:noWrap/>
            <w:hideMark/>
          </w:tcPr>
          <w:p w:rsidR="00A84D86" w:rsidRPr="006B2426" w:rsidRDefault="00A84D86" w:rsidP="00A84D86">
            <w:pPr>
              <w:spacing w:line="276" w:lineRule="auto"/>
              <w:ind w:firstLine="709"/>
              <w:rPr>
                <w:bCs/>
                <w:sz w:val="28"/>
                <w:szCs w:val="28"/>
              </w:rPr>
            </w:pPr>
          </w:p>
        </w:tc>
        <w:tc>
          <w:tcPr>
            <w:tcW w:w="8621" w:type="dxa"/>
            <w:hideMark/>
          </w:tcPr>
          <w:p w:rsidR="00A84D86" w:rsidRPr="006B2426" w:rsidRDefault="00A84D86" w:rsidP="00A84D86">
            <w:pPr>
              <w:spacing w:line="276" w:lineRule="auto"/>
              <w:ind w:hanging="109"/>
              <w:rPr>
                <w:bCs/>
                <w:sz w:val="28"/>
                <w:szCs w:val="28"/>
              </w:rPr>
            </w:pPr>
            <w:r w:rsidRPr="006B2426">
              <w:rPr>
                <w:bCs/>
                <w:sz w:val="28"/>
                <w:szCs w:val="28"/>
              </w:rPr>
              <w:t>вьет во дао - куэн - атака</w:t>
            </w:r>
          </w:p>
        </w:tc>
      </w:tr>
      <w:tr w:rsidR="00A84D86" w:rsidRPr="006B2426" w:rsidTr="00A84D86">
        <w:trPr>
          <w:gridAfter w:val="1"/>
          <w:wAfter w:w="147" w:type="dxa"/>
          <w:trHeight w:val="360"/>
        </w:trPr>
        <w:tc>
          <w:tcPr>
            <w:tcW w:w="1560" w:type="dxa"/>
            <w:gridSpan w:val="2"/>
            <w:noWrap/>
            <w:hideMark/>
          </w:tcPr>
          <w:p w:rsidR="00A84D86" w:rsidRPr="006B2426" w:rsidRDefault="00A84D86" w:rsidP="00A84D86">
            <w:pPr>
              <w:spacing w:line="276" w:lineRule="auto"/>
              <w:ind w:firstLine="709"/>
              <w:rPr>
                <w:bCs/>
                <w:sz w:val="28"/>
                <w:szCs w:val="28"/>
              </w:rPr>
            </w:pPr>
          </w:p>
        </w:tc>
        <w:tc>
          <w:tcPr>
            <w:tcW w:w="8621" w:type="dxa"/>
            <w:hideMark/>
          </w:tcPr>
          <w:p w:rsidR="00A84D86" w:rsidRPr="006B2426" w:rsidRDefault="00A84D86" w:rsidP="00A84D86">
            <w:pPr>
              <w:spacing w:line="276" w:lineRule="auto"/>
              <w:ind w:hanging="109"/>
              <w:rPr>
                <w:bCs/>
                <w:sz w:val="28"/>
                <w:szCs w:val="28"/>
              </w:rPr>
            </w:pPr>
            <w:r w:rsidRPr="006B2426">
              <w:rPr>
                <w:bCs/>
                <w:sz w:val="28"/>
                <w:szCs w:val="28"/>
              </w:rPr>
              <w:t>вьет во дао - куэн - "Дон Тян"</w:t>
            </w:r>
          </w:p>
        </w:tc>
      </w:tr>
      <w:tr w:rsidR="00A84D86" w:rsidRPr="006B2426" w:rsidTr="00A84D86">
        <w:trPr>
          <w:gridAfter w:val="1"/>
          <w:wAfter w:w="147" w:type="dxa"/>
          <w:trHeight w:val="360"/>
        </w:trPr>
        <w:tc>
          <w:tcPr>
            <w:tcW w:w="1560" w:type="dxa"/>
            <w:gridSpan w:val="2"/>
            <w:noWrap/>
            <w:hideMark/>
          </w:tcPr>
          <w:p w:rsidR="00A84D86" w:rsidRPr="006B2426" w:rsidRDefault="00A84D86" w:rsidP="00A84D86">
            <w:pPr>
              <w:spacing w:line="276" w:lineRule="auto"/>
              <w:ind w:firstLine="709"/>
              <w:rPr>
                <w:bCs/>
                <w:sz w:val="28"/>
                <w:szCs w:val="28"/>
              </w:rPr>
            </w:pPr>
          </w:p>
        </w:tc>
        <w:tc>
          <w:tcPr>
            <w:tcW w:w="8621" w:type="dxa"/>
            <w:hideMark/>
          </w:tcPr>
          <w:p w:rsidR="00A84D86" w:rsidRPr="006B2426" w:rsidRDefault="00A84D86" w:rsidP="00A84D86">
            <w:pPr>
              <w:spacing w:line="276" w:lineRule="auto"/>
              <w:ind w:hanging="109"/>
              <w:rPr>
                <w:bCs/>
                <w:sz w:val="28"/>
                <w:szCs w:val="28"/>
              </w:rPr>
            </w:pPr>
            <w:r w:rsidRPr="006B2426">
              <w:rPr>
                <w:bCs/>
                <w:sz w:val="28"/>
                <w:szCs w:val="28"/>
              </w:rPr>
              <w:t>вьет во дао - куэн - защита</w:t>
            </w:r>
          </w:p>
        </w:tc>
      </w:tr>
      <w:tr w:rsidR="00A84D86" w:rsidRPr="006B2426" w:rsidTr="00A84D86">
        <w:trPr>
          <w:gridAfter w:val="1"/>
          <w:wAfter w:w="147" w:type="dxa"/>
          <w:trHeight w:val="360"/>
        </w:trPr>
        <w:tc>
          <w:tcPr>
            <w:tcW w:w="1560" w:type="dxa"/>
            <w:gridSpan w:val="2"/>
            <w:noWrap/>
            <w:hideMark/>
          </w:tcPr>
          <w:p w:rsidR="00A84D86" w:rsidRPr="006B2426" w:rsidRDefault="00A84D86" w:rsidP="00A84D86">
            <w:pPr>
              <w:spacing w:line="276" w:lineRule="auto"/>
              <w:ind w:firstLine="709"/>
              <w:rPr>
                <w:bCs/>
                <w:sz w:val="28"/>
                <w:szCs w:val="28"/>
              </w:rPr>
            </w:pPr>
          </w:p>
        </w:tc>
        <w:tc>
          <w:tcPr>
            <w:tcW w:w="8621" w:type="dxa"/>
            <w:hideMark/>
          </w:tcPr>
          <w:p w:rsidR="00A84D86" w:rsidRPr="006B2426" w:rsidRDefault="00A84D86" w:rsidP="00A84D86">
            <w:pPr>
              <w:spacing w:line="276" w:lineRule="auto"/>
              <w:ind w:hanging="109"/>
              <w:rPr>
                <w:bCs/>
                <w:sz w:val="28"/>
                <w:szCs w:val="28"/>
              </w:rPr>
            </w:pPr>
            <w:r w:rsidRPr="006B2426">
              <w:rPr>
                <w:bCs/>
                <w:sz w:val="28"/>
                <w:szCs w:val="28"/>
              </w:rPr>
              <w:t>вьет во дао - куэн - контратака</w:t>
            </w:r>
          </w:p>
        </w:tc>
      </w:tr>
      <w:tr w:rsidR="00A84D86" w:rsidRPr="006B2426" w:rsidTr="00A84D86">
        <w:trPr>
          <w:gridAfter w:val="1"/>
          <w:wAfter w:w="147" w:type="dxa"/>
          <w:trHeight w:val="360"/>
        </w:trPr>
        <w:tc>
          <w:tcPr>
            <w:tcW w:w="1560" w:type="dxa"/>
            <w:gridSpan w:val="2"/>
            <w:noWrap/>
            <w:hideMark/>
          </w:tcPr>
          <w:p w:rsidR="00A84D86" w:rsidRPr="006B2426" w:rsidRDefault="00A84D86" w:rsidP="00A84D86">
            <w:pPr>
              <w:spacing w:line="276" w:lineRule="auto"/>
              <w:ind w:firstLine="709"/>
              <w:rPr>
                <w:bCs/>
                <w:sz w:val="28"/>
                <w:szCs w:val="28"/>
              </w:rPr>
            </w:pPr>
          </w:p>
        </w:tc>
        <w:tc>
          <w:tcPr>
            <w:tcW w:w="8621" w:type="dxa"/>
            <w:hideMark/>
          </w:tcPr>
          <w:p w:rsidR="00A84D86" w:rsidRPr="006B2426" w:rsidRDefault="00A84D86" w:rsidP="00A84D86">
            <w:pPr>
              <w:spacing w:line="276" w:lineRule="auto"/>
              <w:ind w:hanging="109"/>
              <w:rPr>
                <w:bCs/>
                <w:sz w:val="28"/>
                <w:szCs w:val="28"/>
              </w:rPr>
            </w:pPr>
            <w:r w:rsidRPr="006B2426">
              <w:rPr>
                <w:bCs/>
                <w:sz w:val="28"/>
                <w:szCs w:val="28"/>
              </w:rPr>
              <w:t>вьет во дао - куэн - меч</w:t>
            </w:r>
          </w:p>
        </w:tc>
      </w:tr>
      <w:tr w:rsidR="00A84D86" w:rsidRPr="006B2426" w:rsidTr="00A84D86">
        <w:trPr>
          <w:gridAfter w:val="1"/>
          <w:wAfter w:w="147" w:type="dxa"/>
          <w:trHeight w:val="360"/>
        </w:trPr>
        <w:tc>
          <w:tcPr>
            <w:tcW w:w="1560" w:type="dxa"/>
            <w:gridSpan w:val="2"/>
            <w:noWrap/>
            <w:hideMark/>
          </w:tcPr>
          <w:p w:rsidR="00A84D86" w:rsidRPr="006B2426" w:rsidRDefault="00A84D86" w:rsidP="00A84D86">
            <w:pPr>
              <w:spacing w:line="276" w:lineRule="auto"/>
              <w:ind w:firstLine="709"/>
              <w:rPr>
                <w:bCs/>
                <w:sz w:val="28"/>
                <w:szCs w:val="28"/>
              </w:rPr>
            </w:pPr>
          </w:p>
        </w:tc>
        <w:tc>
          <w:tcPr>
            <w:tcW w:w="8621" w:type="dxa"/>
            <w:hideMark/>
          </w:tcPr>
          <w:p w:rsidR="00A84D86" w:rsidRPr="006B2426" w:rsidRDefault="00A84D86" w:rsidP="00A84D86">
            <w:pPr>
              <w:spacing w:line="276" w:lineRule="auto"/>
              <w:ind w:hanging="109"/>
              <w:rPr>
                <w:bCs/>
                <w:sz w:val="28"/>
                <w:szCs w:val="28"/>
              </w:rPr>
            </w:pPr>
            <w:r w:rsidRPr="006B2426">
              <w:rPr>
                <w:bCs/>
                <w:sz w:val="28"/>
                <w:szCs w:val="28"/>
              </w:rPr>
              <w:t>вьет во дао - куэн - предмет</w:t>
            </w:r>
          </w:p>
        </w:tc>
      </w:tr>
      <w:tr w:rsidR="00A84D86" w:rsidRPr="006B2426" w:rsidTr="00A84D86">
        <w:trPr>
          <w:gridAfter w:val="1"/>
          <w:wAfter w:w="147" w:type="dxa"/>
          <w:trHeight w:val="360"/>
        </w:trPr>
        <w:tc>
          <w:tcPr>
            <w:tcW w:w="1560" w:type="dxa"/>
            <w:gridSpan w:val="2"/>
            <w:noWrap/>
            <w:hideMark/>
          </w:tcPr>
          <w:p w:rsidR="00A84D86" w:rsidRPr="006B2426" w:rsidRDefault="00A84D86" w:rsidP="00A84D86">
            <w:pPr>
              <w:spacing w:line="276" w:lineRule="auto"/>
              <w:ind w:firstLine="709"/>
              <w:rPr>
                <w:bCs/>
                <w:sz w:val="28"/>
                <w:szCs w:val="28"/>
              </w:rPr>
            </w:pPr>
          </w:p>
        </w:tc>
        <w:tc>
          <w:tcPr>
            <w:tcW w:w="8621" w:type="dxa"/>
            <w:hideMark/>
          </w:tcPr>
          <w:p w:rsidR="00A84D86" w:rsidRPr="006B2426" w:rsidRDefault="00A84D86" w:rsidP="00A84D86">
            <w:pPr>
              <w:spacing w:line="276" w:lineRule="auto"/>
              <w:ind w:hanging="109"/>
              <w:rPr>
                <w:bCs/>
                <w:sz w:val="28"/>
                <w:szCs w:val="28"/>
              </w:rPr>
            </w:pPr>
            <w:r w:rsidRPr="006B2426">
              <w:rPr>
                <w:bCs/>
                <w:sz w:val="28"/>
                <w:szCs w:val="28"/>
              </w:rPr>
              <w:t>вьет во дао - куэн - сабля</w:t>
            </w:r>
          </w:p>
        </w:tc>
      </w:tr>
      <w:tr w:rsidR="00A84D86" w:rsidRPr="006B2426" w:rsidTr="00A84D86">
        <w:trPr>
          <w:gridAfter w:val="1"/>
          <w:wAfter w:w="147" w:type="dxa"/>
          <w:trHeight w:val="360"/>
        </w:trPr>
        <w:tc>
          <w:tcPr>
            <w:tcW w:w="1560" w:type="dxa"/>
            <w:gridSpan w:val="2"/>
            <w:noWrap/>
            <w:hideMark/>
          </w:tcPr>
          <w:p w:rsidR="00A84D86" w:rsidRPr="006B2426" w:rsidRDefault="00A84D86" w:rsidP="00A84D86">
            <w:pPr>
              <w:spacing w:line="276" w:lineRule="auto"/>
              <w:ind w:firstLine="709"/>
              <w:rPr>
                <w:bCs/>
                <w:sz w:val="28"/>
                <w:szCs w:val="28"/>
              </w:rPr>
            </w:pPr>
          </w:p>
        </w:tc>
        <w:tc>
          <w:tcPr>
            <w:tcW w:w="8621" w:type="dxa"/>
            <w:hideMark/>
          </w:tcPr>
          <w:p w:rsidR="00A84D86" w:rsidRPr="006B2426" w:rsidRDefault="00A84D86" w:rsidP="00A84D86">
            <w:pPr>
              <w:spacing w:line="276" w:lineRule="auto"/>
              <w:ind w:hanging="109"/>
              <w:rPr>
                <w:bCs/>
                <w:sz w:val="28"/>
                <w:szCs w:val="28"/>
              </w:rPr>
            </w:pPr>
            <w:r w:rsidRPr="006B2426">
              <w:rPr>
                <w:bCs/>
                <w:sz w:val="28"/>
                <w:szCs w:val="28"/>
              </w:rPr>
              <w:t>вьет во дао - куэн - группа</w:t>
            </w:r>
          </w:p>
        </w:tc>
      </w:tr>
      <w:tr w:rsidR="00A84D86" w:rsidRPr="006B2426" w:rsidTr="00A84D86">
        <w:trPr>
          <w:gridAfter w:val="1"/>
          <w:wAfter w:w="147" w:type="dxa"/>
          <w:trHeight w:val="360"/>
        </w:trPr>
        <w:tc>
          <w:tcPr>
            <w:tcW w:w="1560" w:type="dxa"/>
            <w:gridSpan w:val="2"/>
            <w:noWrap/>
            <w:hideMark/>
          </w:tcPr>
          <w:p w:rsidR="00A84D86" w:rsidRPr="006B2426" w:rsidRDefault="00A84D86" w:rsidP="00A84D86">
            <w:pPr>
              <w:spacing w:line="276" w:lineRule="auto"/>
              <w:ind w:firstLine="709"/>
              <w:rPr>
                <w:bCs/>
                <w:sz w:val="28"/>
                <w:szCs w:val="28"/>
              </w:rPr>
            </w:pPr>
          </w:p>
        </w:tc>
        <w:tc>
          <w:tcPr>
            <w:tcW w:w="8621" w:type="dxa"/>
            <w:hideMark/>
          </w:tcPr>
          <w:p w:rsidR="00A84D86" w:rsidRPr="006B2426" w:rsidRDefault="00A84D86" w:rsidP="00A84D86">
            <w:pPr>
              <w:spacing w:line="276" w:lineRule="auto"/>
              <w:ind w:hanging="109"/>
              <w:rPr>
                <w:bCs/>
                <w:sz w:val="28"/>
                <w:szCs w:val="28"/>
              </w:rPr>
            </w:pPr>
            <w:r w:rsidRPr="006B2426">
              <w:rPr>
                <w:bCs/>
                <w:sz w:val="28"/>
                <w:szCs w:val="28"/>
              </w:rPr>
              <w:t>вьет во дао - спарринг постановочный - захваты</w:t>
            </w:r>
          </w:p>
        </w:tc>
      </w:tr>
      <w:tr w:rsidR="00A84D86" w:rsidRPr="006B2426" w:rsidTr="00A84D86">
        <w:trPr>
          <w:gridAfter w:val="1"/>
          <w:wAfter w:w="147" w:type="dxa"/>
          <w:trHeight w:val="360"/>
        </w:trPr>
        <w:tc>
          <w:tcPr>
            <w:tcW w:w="1560" w:type="dxa"/>
            <w:gridSpan w:val="2"/>
            <w:noWrap/>
            <w:hideMark/>
          </w:tcPr>
          <w:p w:rsidR="00A84D86" w:rsidRPr="006B2426" w:rsidRDefault="00A84D86" w:rsidP="00A84D86">
            <w:pPr>
              <w:spacing w:line="276" w:lineRule="auto"/>
              <w:ind w:firstLine="709"/>
              <w:rPr>
                <w:bCs/>
                <w:sz w:val="28"/>
                <w:szCs w:val="28"/>
              </w:rPr>
            </w:pPr>
          </w:p>
        </w:tc>
        <w:tc>
          <w:tcPr>
            <w:tcW w:w="8621" w:type="dxa"/>
            <w:hideMark/>
          </w:tcPr>
          <w:p w:rsidR="00A84D86" w:rsidRPr="006B2426" w:rsidRDefault="00A84D86" w:rsidP="00A84D86">
            <w:pPr>
              <w:spacing w:line="276" w:lineRule="auto"/>
              <w:ind w:hanging="109"/>
              <w:rPr>
                <w:bCs/>
                <w:sz w:val="28"/>
                <w:szCs w:val="28"/>
              </w:rPr>
            </w:pPr>
            <w:r w:rsidRPr="006B2426">
              <w:rPr>
                <w:bCs/>
                <w:sz w:val="28"/>
                <w:szCs w:val="28"/>
              </w:rPr>
              <w:t>вьет во дао - спарринг постановочный - контратака</w:t>
            </w:r>
          </w:p>
        </w:tc>
      </w:tr>
      <w:tr w:rsidR="00A84D86" w:rsidRPr="006B2426" w:rsidTr="00A84D86">
        <w:trPr>
          <w:gridAfter w:val="1"/>
          <w:wAfter w:w="147" w:type="dxa"/>
          <w:trHeight w:val="360"/>
        </w:trPr>
        <w:tc>
          <w:tcPr>
            <w:tcW w:w="1560" w:type="dxa"/>
            <w:gridSpan w:val="2"/>
            <w:noWrap/>
            <w:hideMark/>
          </w:tcPr>
          <w:p w:rsidR="00A84D86" w:rsidRPr="006B2426" w:rsidRDefault="00A84D86" w:rsidP="00A84D86">
            <w:pPr>
              <w:spacing w:line="276" w:lineRule="auto"/>
              <w:ind w:firstLine="709"/>
              <w:rPr>
                <w:bCs/>
                <w:sz w:val="28"/>
                <w:szCs w:val="28"/>
              </w:rPr>
            </w:pPr>
          </w:p>
        </w:tc>
        <w:tc>
          <w:tcPr>
            <w:tcW w:w="8621" w:type="dxa"/>
            <w:hideMark/>
          </w:tcPr>
          <w:p w:rsidR="00A84D86" w:rsidRPr="006B2426" w:rsidRDefault="00A84D86" w:rsidP="00A84D86">
            <w:pPr>
              <w:spacing w:line="276" w:lineRule="auto"/>
              <w:ind w:hanging="109"/>
              <w:rPr>
                <w:bCs/>
                <w:sz w:val="28"/>
                <w:szCs w:val="28"/>
              </w:rPr>
            </w:pPr>
            <w:r w:rsidRPr="006B2426">
              <w:rPr>
                <w:bCs/>
                <w:sz w:val="28"/>
                <w:szCs w:val="28"/>
              </w:rPr>
              <w:t xml:space="preserve">вьет во дао - спарринг постановочный - меч </w:t>
            </w:r>
          </w:p>
        </w:tc>
      </w:tr>
      <w:tr w:rsidR="00A84D86" w:rsidRPr="006B2426" w:rsidTr="00A84D86">
        <w:trPr>
          <w:gridAfter w:val="1"/>
          <w:wAfter w:w="147" w:type="dxa"/>
          <w:trHeight w:val="360"/>
        </w:trPr>
        <w:tc>
          <w:tcPr>
            <w:tcW w:w="1560" w:type="dxa"/>
            <w:gridSpan w:val="2"/>
            <w:noWrap/>
            <w:hideMark/>
          </w:tcPr>
          <w:p w:rsidR="00A84D86" w:rsidRPr="006B2426" w:rsidRDefault="00A84D86" w:rsidP="00A84D86">
            <w:pPr>
              <w:spacing w:line="276" w:lineRule="auto"/>
              <w:ind w:firstLine="709"/>
              <w:rPr>
                <w:bCs/>
                <w:sz w:val="28"/>
                <w:szCs w:val="28"/>
              </w:rPr>
            </w:pPr>
          </w:p>
        </w:tc>
        <w:tc>
          <w:tcPr>
            <w:tcW w:w="8621" w:type="dxa"/>
            <w:hideMark/>
          </w:tcPr>
          <w:p w:rsidR="00A84D86" w:rsidRPr="006B2426" w:rsidRDefault="00A84D86" w:rsidP="00A84D86">
            <w:pPr>
              <w:spacing w:line="276" w:lineRule="auto"/>
              <w:ind w:hanging="109"/>
              <w:rPr>
                <w:bCs/>
                <w:sz w:val="28"/>
                <w:szCs w:val="28"/>
              </w:rPr>
            </w:pPr>
            <w:r w:rsidRPr="006B2426">
              <w:rPr>
                <w:bCs/>
                <w:sz w:val="28"/>
                <w:szCs w:val="28"/>
              </w:rPr>
              <w:t>вьет во дао - спарринг постановочный - предмет</w:t>
            </w:r>
          </w:p>
        </w:tc>
      </w:tr>
      <w:tr w:rsidR="00A84D86" w:rsidRPr="006B2426" w:rsidTr="00A84D86">
        <w:trPr>
          <w:gridAfter w:val="1"/>
          <w:wAfter w:w="147" w:type="dxa"/>
          <w:trHeight w:val="360"/>
        </w:trPr>
        <w:tc>
          <w:tcPr>
            <w:tcW w:w="1560" w:type="dxa"/>
            <w:gridSpan w:val="2"/>
            <w:noWrap/>
            <w:hideMark/>
          </w:tcPr>
          <w:p w:rsidR="00A84D86" w:rsidRPr="006B2426" w:rsidRDefault="00A84D86" w:rsidP="00A84D86">
            <w:pPr>
              <w:spacing w:line="276" w:lineRule="auto"/>
              <w:ind w:firstLine="709"/>
              <w:rPr>
                <w:bCs/>
                <w:sz w:val="28"/>
                <w:szCs w:val="28"/>
              </w:rPr>
            </w:pPr>
          </w:p>
        </w:tc>
        <w:tc>
          <w:tcPr>
            <w:tcW w:w="8621" w:type="dxa"/>
            <w:hideMark/>
          </w:tcPr>
          <w:p w:rsidR="00A84D86" w:rsidRPr="006B2426" w:rsidRDefault="00A84D86" w:rsidP="00A84D86">
            <w:pPr>
              <w:spacing w:line="276" w:lineRule="auto"/>
              <w:ind w:hanging="109"/>
              <w:rPr>
                <w:bCs/>
                <w:sz w:val="28"/>
                <w:szCs w:val="28"/>
              </w:rPr>
            </w:pPr>
            <w:r w:rsidRPr="006B2426">
              <w:rPr>
                <w:bCs/>
                <w:sz w:val="28"/>
                <w:szCs w:val="28"/>
              </w:rPr>
              <w:t>вьет во дао - спарринг постановочный - пара смешанная</w:t>
            </w:r>
          </w:p>
        </w:tc>
      </w:tr>
      <w:tr w:rsidR="00A84D86" w:rsidRPr="006B2426" w:rsidTr="00A84D86">
        <w:trPr>
          <w:gridAfter w:val="1"/>
          <w:wAfter w:w="147" w:type="dxa"/>
          <w:trHeight w:val="360"/>
        </w:trPr>
        <w:tc>
          <w:tcPr>
            <w:tcW w:w="1560" w:type="dxa"/>
            <w:gridSpan w:val="2"/>
            <w:noWrap/>
            <w:hideMark/>
          </w:tcPr>
          <w:p w:rsidR="00A84D86" w:rsidRPr="006B2426" w:rsidRDefault="00A84D86" w:rsidP="00A84D86">
            <w:pPr>
              <w:spacing w:line="276" w:lineRule="auto"/>
              <w:ind w:firstLine="709"/>
              <w:rPr>
                <w:bCs/>
                <w:sz w:val="28"/>
                <w:szCs w:val="28"/>
              </w:rPr>
            </w:pPr>
          </w:p>
        </w:tc>
        <w:tc>
          <w:tcPr>
            <w:tcW w:w="8621" w:type="dxa"/>
            <w:hideMark/>
          </w:tcPr>
          <w:p w:rsidR="00A84D86" w:rsidRPr="006B2426" w:rsidRDefault="00A84D86" w:rsidP="00A84D86">
            <w:pPr>
              <w:spacing w:line="276" w:lineRule="auto"/>
              <w:ind w:hanging="109"/>
              <w:rPr>
                <w:bCs/>
                <w:sz w:val="28"/>
                <w:szCs w:val="28"/>
              </w:rPr>
            </w:pPr>
            <w:r w:rsidRPr="006B2426">
              <w:rPr>
                <w:bCs/>
                <w:sz w:val="28"/>
                <w:szCs w:val="28"/>
              </w:rPr>
              <w:t>вьет во дао - спарринг постановочный - группа</w:t>
            </w:r>
          </w:p>
        </w:tc>
      </w:tr>
      <w:tr w:rsidR="00A84D86" w:rsidRPr="006B2426" w:rsidTr="00A84D86">
        <w:trPr>
          <w:gridAfter w:val="1"/>
          <w:wAfter w:w="147" w:type="dxa"/>
          <w:trHeight w:val="360"/>
        </w:trPr>
        <w:tc>
          <w:tcPr>
            <w:tcW w:w="1560" w:type="dxa"/>
            <w:gridSpan w:val="2"/>
            <w:noWrap/>
            <w:hideMark/>
          </w:tcPr>
          <w:p w:rsidR="00A84D86" w:rsidRPr="006B2426" w:rsidRDefault="00A84D86" w:rsidP="00A84D86">
            <w:pPr>
              <w:spacing w:line="276" w:lineRule="auto"/>
              <w:ind w:firstLine="709"/>
              <w:rPr>
                <w:bCs/>
                <w:sz w:val="28"/>
                <w:szCs w:val="28"/>
              </w:rPr>
            </w:pPr>
          </w:p>
        </w:tc>
        <w:tc>
          <w:tcPr>
            <w:tcW w:w="8621" w:type="dxa"/>
            <w:hideMark/>
          </w:tcPr>
          <w:p w:rsidR="00A84D86" w:rsidRPr="006B2426" w:rsidRDefault="00A84D86" w:rsidP="00A84D86">
            <w:pPr>
              <w:spacing w:line="276" w:lineRule="auto"/>
              <w:ind w:hanging="109"/>
              <w:rPr>
                <w:bCs/>
                <w:sz w:val="28"/>
                <w:szCs w:val="28"/>
              </w:rPr>
            </w:pPr>
            <w:r w:rsidRPr="006B2426">
              <w:rPr>
                <w:bCs/>
                <w:sz w:val="28"/>
                <w:szCs w:val="28"/>
              </w:rPr>
              <w:t xml:space="preserve">вьет во дао - спарринг постановочный - группа - предметы </w:t>
            </w:r>
          </w:p>
        </w:tc>
      </w:tr>
      <w:tr w:rsidR="00A84D86" w:rsidRPr="006B2426" w:rsidTr="00A84D86">
        <w:trPr>
          <w:gridAfter w:val="1"/>
          <w:wAfter w:w="147" w:type="dxa"/>
          <w:trHeight w:val="360"/>
        </w:trPr>
        <w:tc>
          <w:tcPr>
            <w:tcW w:w="1560" w:type="dxa"/>
            <w:gridSpan w:val="2"/>
            <w:noWrap/>
            <w:hideMark/>
          </w:tcPr>
          <w:p w:rsidR="00A84D86" w:rsidRPr="006B2426" w:rsidRDefault="00A84D86" w:rsidP="00A84D86">
            <w:pPr>
              <w:spacing w:line="276" w:lineRule="auto"/>
              <w:ind w:firstLine="709"/>
              <w:rPr>
                <w:bCs/>
                <w:sz w:val="28"/>
                <w:szCs w:val="28"/>
              </w:rPr>
            </w:pPr>
          </w:p>
        </w:tc>
        <w:tc>
          <w:tcPr>
            <w:tcW w:w="8621" w:type="dxa"/>
            <w:hideMark/>
          </w:tcPr>
          <w:p w:rsidR="00A84D86" w:rsidRPr="006B2426" w:rsidRDefault="00A84D86" w:rsidP="00A84D86">
            <w:pPr>
              <w:spacing w:line="276" w:lineRule="auto"/>
              <w:ind w:hanging="109"/>
              <w:rPr>
                <w:bCs/>
                <w:sz w:val="28"/>
                <w:szCs w:val="28"/>
              </w:rPr>
            </w:pPr>
            <w:r w:rsidRPr="006B2426">
              <w:rPr>
                <w:bCs/>
                <w:sz w:val="28"/>
                <w:szCs w:val="28"/>
              </w:rPr>
              <w:t>вьет во дао - спарринг постановочный - группа смешанная</w:t>
            </w:r>
          </w:p>
        </w:tc>
      </w:tr>
      <w:tr w:rsidR="00A84D86" w:rsidRPr="006B2426" w:rsidTr="00A84D86">
        <w:trPr>
          <w:gridAfter w:val="1"/>
          <w:wAfter w:w="147" w:type="dxa"/>
          <w:trHeight w:val="360"/>
        </w:trPr>
        <w:tc>
          <w:tcPr>
            <w:tcW w:w="1560" w:type="dxa"/>
            <w:gridSpan w:val="2"/>
            <w:noWrap/>
            <w:hideMark/>
          </w:tcPr>
          <w:p w:rsidR="00A84D86" w:rsidRPr="006B2426" w:rsidRDefault="00A84D86" w:rsidP="00A84D86">
            <w:pPr>
              <w:spacing w:line="276" w:lineRule="auto"/>
              <w:ind w:firstLine="709"/>
              <w:rPr>
                <w:bCs/>
                <w:sz w:val="28"/>
                <w:szCs w:val="28"/>
              </w:rPr>
            </w:pPr>
          </w:p>
        </w:tc>
        <w:tc>
          <w:tcPr>
            <w:tcW w:w="8621" w:type="dxa"/>
            <w:hideMark/>
          </w:tcPr>
          <w:p w:rsidR="00A84D86" w:rsidRPr="006B2426" w:rsidRDefault="00A84D86" w:rsidP="00A84D86">
            <w:pPr>
              <w:spacing w:line="276" w:lineRule="auto"/>
              <w:ind w:hanging="109"/>
              <w:rPr>
                <w:bCs/>
                <w:sz w:val="28"/>
                <w:szCs w:val="28"/>
              </w:rPr>
            </w:pPr>
            <w:r w:rsidRPr="006B2426">
              <w:rPr>
                <w:bCs/>
                <w:sz w:val="28"/>
                <w:szCs w:val="28"/>
              </w:rPr>
              <w:t>вьет во дао - спарринг постановочный - группа смешанная - предметы</w:t>
            </w:r>
          </w:p>
        </w:tc>
      </w:tr>
      <w:tr w:rsidR="00A84D86" w:rsidRPr="006B2426" w:rsidTr="00A84D86">
        <w:trPr>
          <w:gridAfter w:val="1"/>
          <w:wAfter w:w="147" w:type="dxa"/>
          <w:trHeight w:val="360"/>
        </w:trPr>
        <w:tc>
          <w:tcPr>
            <w:tcW w:w="1560" w:type="dxa"/>
            <w:gridSpan w:val="2"/>
            <w:noWrap/>
          </w:tcPr>
          <w:p w:rsidR="00A84D86" w:rsidRPr="006B2426" w:rsidRDefault="00A84D86" w:rsidP="00A84D86">
            <w:pPr>
              <w:spacing w:before="120" w:line="276" w:lineRule="auto"/>
              <w:ind w:firstLine="709"/>
              <w:rPr>
                <w:bCs/>
                <w:sz w:val="28"/>
                <w:szCs w:val="28"/>
              </w:rPr>
            </w:pPr>
            <w:r w:rsidRPr="006B2426">
              <w:rPr>
                <w:bCs/>
                <w:sz w:val="28"/>
                <w:szCs w:val="28"/>
              </w:rPr>
              <w:t>3.1.4.</w:t>
            </w:r>
          </w:p>
        </w:tc>
        <w:tc>
          <w:tcPr>
            <w:tcW w:w="8621" w:type="dxa"/>
            <w:noWrap/>
          </w:tcPr>
          <w:p w:rsidR="00A84D86" w:rsidRPr="006B2426" w:rsidRDefault="00A84D86" w:rsidP="00A84D86">
            <w:pPr>
              <w:spacing w:before="120" w:line="276" w:lineRule="auto"/>
              <w:ind w:hanging="109"/>
              <w:rPr>
                <w:b/>
                <w:bCs/>
                <w:sz w:val="28"/>
                <w:szCs w:val="28"/>
              </w:rPr>
            </w:pPr>
            <w:r w:rsidRPr="006B2426">
              <w:rPr>
                <w:b/>
                <w:bCs/>
                <w:sz w:val="28"/>
                <w:szCs w:val="28"/>
              </w:rPr>
              <w:t>кобудо</w:t>
            </w:r>
          </w:p>
        </w:tc>
      </w:tr>
      <w:tr w:rsidR="00A84D86" w:rsidRPr="006B2426" w:rsidTr="00A84D86">
        <w:trPr>
          <w:gridAfter w:val="1"/>
          <w:wAfter w:w="147" w:type="dxa"/>
          <w:trHeight w:val="360"/>
        </w:trPr>
        <w:tc>
          <w:tcPr>
            <w:tcW w:w="1560" w:type="dxa"/>
            <w:gridSpan w:val="2"/>
            <w:noWrap/>
            <w:hideMark/>
          </w:tcPr>
          <w:p w:rsidR="00A84D86" w:rsidRPr="006B2426" w:rsidRDefault="00A84D86" w:rsidP="00A84D86">
            <w:pPr>
              <w:spacing w:line="276" w:lineRule="auto"/>
              <w:ind w:firstLine="709"/>
              <w:rPr>
                <w:bCs/>
                <w:sz w:val="28"/>
                <w:szCs w:val="28"/>
              </w:rPr>
            </w:pPr>
          </w:p>
        </w:tc>
        <w:tc>
          <w:tcPr>
            <w:tcW w:w="8621" w:type="dxa"/>
            <w:noWrap/>
            <w:hideMark/>
          </w:tcPr>
          <w:p w:rsidR="00A84D86" w:rsidRPr="006B2426" w:rsidRDefault="00A84D86" w:rsidP="00A84D86">
            <w:pPr>
              <w:spacing w:line="276" w:lineRule="auto"/>
              <w:ind w:hanging="109"/>
              <w:rPr>
                <w:bCs/>
                <w:sz w:val="28"/>
                <w:szCs w:val="28"/>
              </w:rPr>
            </w:pPr>
            <w:r w:rsidRPr="006B2426">
              <w:rPr>
                <w:bCs/>
                <w:sz w:val="28"/>
                <w:szCs w:val="28"/>
              </w:rPr>
              <w:t>кобудо - весовая категория 36 кг</w:t>
            </w:r>
          </w:p>
        </w:tc>
      </w:tr>
      <w:tr w:rsidR="00A84D86" w:rsidRPr="006B2426" w:rsidTr="00A84D86">
        <w:trPr>
          <w:gridAfter w:val="1"/>
          <w:wAfter w:w="147" w:type="dxa"/>
          <w:trHeight w:val="360"/>
        </w:trPr>
        <w:tc>
          <w:tcPr>
            <w:tcW w:w="1560" w:type="dxa"/>
            <w:gridSpan w:val="2"/>
            <w:noWrap/>
            <w:hideMark/>
          </w:tcPr>
          <w:p w:rsidR="00A84D86" w:rsidRPr="006B2426" w:rsidRDefault="00A84D86" w:rsidP="00A84D86">
            <w:pPr>
              <w:spacing w:line="276" w:lineRule="auto"/>
              <w:ind w:firstLine="709"/>
              <w:rPr>
                <w:bCs/>
                <w:sz w:val="28"/>
                <w:szCs w:val="28"/>
              </w:rPr>
            </w:pPr>
          </w:p>
        </w:tc>
        <w:tc>
          <w:tcPr>
            <w:tcW w:w="8621" w:type="dxa"/>
            <w:noWrap/>
            <w:hideMark/>
          </w:tcPr>
          <w:p w:rsidR="00A84D86" w:rsidRPr="006B2426" w:rsidRDefault="00A84D86" w:rsidP="00A84D86">
            <w:pPr>
              <w:spacing w:line="276" w:lineRule="auto"/>
              <w:ind w:hanging="109"/>
              <w:rPr>
                <w:bCs/>
                <w:sz w:val="28"/>
                <w:szCs w:val="28"/>
              </w:rPr>
            </w:pPr>
            <w:r w:rsidRPr="006B2426">
              <w:rPr>
                <w:bCs/>
                <w:sz w:val="28"/>
                <w:szCs w:val="28"/>
              </w:rPr>
              <w:t>кобудо - весовая категория 40 кг</w:t>
            </w:r>
          </w:p>
        </w:tc>
      </w:tr>
      <w:tr w:rsidR="00A84D86" w:rsidRPr="006B2426" w:rsidTr="00A84D86">
        <w:trPr>
          <w:gridAfter w:val="1"/>
          <w:wAfter w:w="147" w:type="dxa"/>
          <w:trHeight w:val="360"/>
        </w:trPr>
        <w:tc>
          <w:tcPr>
            <w:tcW w:w="1560" w:type="dxa"/>
            <w:gridSpan w:val="2"/>
            <w:noWrap/>
            <w:hideMark/>
          </w:tcPr>
          <w:p w:rsidR="00A84D86" w:rsidRPr="006B2426" w:rsidRDefault="00A84D86" w:rsidP="00A84D86">
            <w:pPr>
              <w:spacing w:line="276" w:lineRule="auto"/>
              <w:ind w:firstLine="709"/>
              <w:rPr>
                <w:bCs/>
                <w:sz w:val="28"/>
                <w:szCs w:val="28"/>
              </w:rPr>
            </w:pPr>
          </w:p>
        </w:tc>
        <w:tc>
          <w:tcPr>
            <w:tcW w:w="8621" w:type="dxa"/>
            <w:noWrap/>
            <w:hideMark/>
          </w:tcPr>
          <w:p w:rsidR="00A84D86" w:rsidRPr="006B2426" w:rsidRDefault="00A84D86" w:rsidP="00A84D86">
            <w:pPr>
              <w:spacing w:line="276" w:lineRule="auto"/>
              <w:ind w:hanging="109"/>
              <w:rPr>
                <w:bCs/>
                <w:sz w:val="28"/>
                <w:szCs w:val="28"/>
              </w:rPr>
            </w:pPr>
            <w:r w:rsidRPr="006B2426">
              <w:rPr>
                <w:bCs/>
                <w:sz w:val="28"/>
                <w:szCs w:val="28"/>
              </w:rPr>
              <w:t>кобудо - весовая категория 45 кг</w:t>
            </w:r>
          </w:p>
        </w:tc>
      </w:tr>
      <w:tr w:rsidR="00A84D86" w:rsidRPr="006B2426" w:rsidTr="00A84D86">
        <w:trPr>
          <w:gridAfter w:val="1"/>
          <w:wAfter w:w="147" w:type="dxa"/>
          <w:trHeight w:val="360"/>
        </w:trPr>
        <w:tc>
          <w:tcPr>
            <w:tcW w:w="1560" w:type="dxa"/>
            <w:gridSpan w:val="2"/>
            <w:noWrap/>
            <w:hideMark/>
          </w:tcPr>
          <w:p w:rsidR="00A84D86" w:rsidRPr="006B2426" w:rsidRDefault="00A84D86" w:rsidP="00A84D86">
            <w:pPr>
              <w:spacing w:line="276" w:lineRule="auto"/>
              <w:ind w:firstLine="709"/>
              <w:rPr>
                <w:bCs/>
                <w:sz w:val="28"/>
                <w:szCs w:val="28"/>
              </w:rPr>
            </w:pPr>
          </w:p>
        </w:tc>
        <w:tc>
          <w:tcPr>
            <w:tcW w:w="8621" w:type="dxa"/>
            <w:noWrap/>
            <w:hideMark/>
          </w:tcPr>
          <w:p w:rsidR="00A84D86" w:rsidRPr="006B2426" w:rsidRDefault="00A84D86" w:rsidP="00A84D86">
            <w:pPr>
              <w:spacing w:line="276" w:lineRule="auto"/>
              <w:ind w:hanging="109"/>
              <w:rPr>
                <w:bCs/>
                <w:sz w:val="28"/>
                <w:szCs w:val="28"/>
              </w:rPr>
            </w:pPr>
            <w:r w:rsidRPr="006B2426">
              <w:rPr>
                <w:bCs/>
                <w:sz w:val="28"/>
                <w:szCs w:val="28"/>
              </w:rPr>
              <w:t>кобудо - весовая категория 45+ кг</w:t>
            </w:r>
          </w:p>
        </w:tc>
      </w:tr>
      <w:tr w:rsidR="00A84D86" w:rsidRPr="006B2426" w:rsidTr="00A84D86">
        <w:trPr>
          <w:gridAfter w:val="1"/>
          <w:wAfter w:w="147" w:type="dxa"/>
          <w:trHeight w:val="360"/>
        </w:trPr>
        <w:tc>
          <w:tcPr>
            <w:tcW w:w="1560" w:type="dxa"/>
            <w:gridSpan w:val="2"/>
            <w:noWrap/>
            <w:hideMark/>
          </w:tcPr>
          <w:p w:rsidR="00A84D86" w:rsidRPr="006B2426" w:rsidRDefault="00A84D86" w:rsidP="00A84D86">
            <w:pPr>
              <w:spacing w:line="276" w:lineRule="auto"/>
              <w:ind w:firstLine="709"/>
              <w:rPr>
                <w:bCs/>
                <w:sz w:val="28"/>
                <w:szCs w:val="28"/>
              </w:rPr>
            </w:pPr>
          </w:p>
        </w:tc>
        <w:tc>
          <w:tcPr>
            <w:tcW w:w="8621" w:type="dxa"/>
            <w:noWrap/>
            <w:hideMark/>
          </w:tcPr>
          <w:p w:rsidR="00A84D86" w:rsidRPr="006B2426" w:rsidRDefault="00A84D86" w:rsidP="00A84D86">
            <w:pPr>
              <w:spacing w:line="276" w:lineRule="auto"/>
              <w:ind w:hanging="109"/>
              <w:rPr>
                <w:bCs/>
                <w:sz w:val="28"/>
                <w:szCs w:val="28"/>
              </w:rPr>
            </w:pPr>
            <w:r w:rsidRPr="006B2426">
              <w:rPr>
                <w:bCs/>
                <w:sz w:val="28"/>
                <w:szCs w:val="28"/>
              </w:rPr>
              <w:t xml:space="preserve">кобудо - весовая категория 50 кг </w:t>
            </w:r>
          </w:p>
        </w:tc>
      </w:tr>
      <w:tr w:rsidR="00A84D86" w:rsidRPr="006B2426" w:rsidTr="00A84D86">
        <w:trPr>
          <w:gridAfter w:val="1"/>
          <w:wAfter w:w="147" w:type="dxa"/>
          <w:trHeight w:val="360"/>
        </w:trPr>
        <w:tc>
          <w:tcPr>
            <w:tcW w:w="1560" w:type="dxa"/>
            <w:gridSpan w:val="2"/>
            <w:noWrap/>
            <w:hideMark/>
          </w:tcPr>
          <w:p w:rsidR="00A84D86" w:rsidRPr="006B2426" w:rsidRDefault="00A84D86" w:rsidP="00A84D86">
            <w:pPr>
              <w:spacing w:line="276" w:lineRule="auto"/>
              <w:ind w:firstLine="709"/>
              <w:rPr>
                <w:bCs/>
                <w:sz w:val="28"/>
                <w:szCs w:val="28"/>
              </w:rPr>
            </w:pPr>
          </w:p>
        </w:tc>
        <w:tc>
          <w:tcPr>
            <w:tcW w:w="8621" w:type="dxa"/>
            <w:noWrap/>
            <w:hideMark/>
          </w:tcPr>
          <w:p w:rsidR="00A84D86" w:rsidRPr="006B2426" w:rsidRDefault="00A84D86" w:rsidP="00A84D86">
            <w:pPr>
              <w:spacing w:line="276" w:lineRule="auto"/>
              <w:ind w:hanging="109"/>
              <w:rPr>
                <w:bCs/>
                <w:sz w:val="28"/>
                <w:szCs w:val="28"/>
              </w:rPr>
            </w:pPr>
            <w:r w:rsidRPr="006B2426">
              <w:rPr>
                <w:bCs/>
                <w:sz w:val="28"/>
                <w:szCs w:val="28"/>
              </w:rPr>
              <w:t>кобудо - весовая категория 55 кг</w:t>
            </w:r>
          </w:p>
        </w:tc>
      </w:tr>
      <w:tr w:rsidR="00A84D86" w:rsidRPr="006B2426" w:rsidTr="00A84D86">
        <w:trPr>
          <w:gridAfter w:val="1"/>
          <w:wAfter w:w="147" w:type="dxa"/>
          <w:trHeight w:val="360"/>
        </w:trPr>
        <w:tc>
          <w:tcPr>
            <w:tcW w:w="1560" w:type="dxa"/>
            <w:gridSpan w:val="2"/>
            <w:noWrap/>
            <w:hideMark/>
          </w:tcPr>
          <w:p w:rsidR="00A84D86" w:rsidRPr="006B2426" w:rsidRDefault="00A84D86" w:rsidP="00A84D86">
            <w:pPr>
              <w:spacing w:line="276" w:lineRule="auto"/>
              <w:ind w:firstLine="709"/>
              <w:rPr>
                <w:bCs/>
                <w:sz w:val="28"/>
                <w:szCs w:val="28"/>
              </w:rPr>
            </w:pPr>
          </w:p>
        </w:tc>
        <w:tc>
          <w:tcPr>
            <w:tcW w:w="8621" w:type="dxa"/>
            <w:noWrap/>
            <w:hideMark/>
          </w:tcPr>
          <w:p w:rsidR="00A84D86" w:rsidRPr="006B2426" w:rsidRDefault="00A84D86" w:rsidP="00A84D86">
            <w:pPr>
              <w:spacing w:line="276" w:lineRule="auto"/>
              <w:ind w:hanging="109"/>
              <w:rPr>
                <w:bCs/>
                <w:sz w:val="28"/>
                <w:szCs w:val="28"/>
              </w:rPr>
            </w:pPr>
            <w:r w:rsidRPr="006B2426">
              <w:rPr>
                <w:bCs/>
                <w:sz w:val="28"/>
                <w:szCs w:val="28"/>
              </w:rPr>
              <w:t>кобудо - весовая категория 55+ кг</w:t>
            </w:r>
          </w:p>
        </w:tc>
      </w:tr>
      <w:tr w:rsidR="00A84D86" w:rsidRPr="006B2426" w:rsidTr="00A84D86">
        <w:trPr>
          <w:gridAfter w:val="1"/>
          <w:wAfter w:w="147" w:type="dxa"/>
          <w:trHeight w:val="360"/>
        </w:trPr>
        <w:tc>
          <w:tcPr>
            <w:tcW w:w="1560" w:type="dxa"/>
            <w:gridSpan w:val="2"/>
            <w:noWrap/>
            <w:hideMark/>
          </w:tcPr>
          <w:p w:rsidR="00A84D86" w:rsidRPr="006B2426" w:rsidRDefault="00A84D86" w:rsidP="00A84D86">
            <w:pPr>
              <w:spacing w:line="276" w:lineRule="auto"/>
              <w:ind w:firstLine="709"/>
              <w:rPr>
                <w:bCs/>
                <w:sz w:val="28"/>
                <w:szCs w:val="28"/>
              </w:rPr>
            </w:pPr>
          </w:p>
        </w:tc>
        <w:tc>
          <w:tcPr>
            <w:tcW w:w="8621" w:type="dxa"/>
            <w:noWrap/>
            <w:hideMark/>
          </w:tcPr>
          <w:p w:rsidR="00A84D86" w:rsidRPr="006B2426" w:rsidRDefault="00A84D86" w:rsidP="00A84D86">
            <w:pPr>
              <w:spacing w:line="276" w:lineRule="auto"/>
              <w:ind w:hanging="109"/>
              <w:rPr>
                <w:bCs/>
                <w:sz w:val="28"/>
                <w:szCs w:val="28"/>
              </w:rPr>
            </w:pPr>
            <w:r w:rsidRPr="006B2426">
              <w:rPr>
                <w:bCs/>
                <w:sz w:val="28"/>
                <w:szCs w:val="28"/>
              </w:rPr>
              <w:t>кобудо - весовая категория 60 кг</w:t>
            </w:r>
          </w:p>
        </w:tc>
      </w:tr>
      <w:tr w:rsidR="00A84D86" w:rsidRPr="006B2426" w:rsidTr="00A84D86">
        <w:trPr>
          <w:gridAfter w:val="1"/>
          <w:wAfter w:w="147" w:type="dxa"/>
          <w:trHeight w:val="360"/>
        </w:trPr>
        <w:tc>
          <w:tcPr>
            <w:tcW w:w="1560" w:type="dxa"/>
            <w:gridSpan w:val="2"/>
            <w:noWrap/>
            <w:hideMark/>
          </w:tcPr>
          <w:p w:rsidR="00A84D86" w:rsidRPr="006B2426" w:rsidRDefault="00A84D86" w:rsidP="00A84D86">
            <w:pPr>
              <w:spacing w:line="276" w:lineRule="auto"/>
              <w:ind w:firstLine="709"/>
              <w:rPr>
                <w:bCs/>
                <w:sz w:val="28"/>
                <w:szCs w:val="28"/>
              </w:rPr>
            </w:pPr>
          </w:p>
        </w:tc>
        <w:tc>
          <w:tcPr>
            <w:tcW w:w="8621" w:type="dxa"/>
            <w:noWrap/>
            <w:hideMark/>
          </w:tcPr>
          <w:p w:rsidR="00A84D86" w:rsidRPr="006B2426" w:rsidRDefault="00A84D86" w:rsidP="00A84D86">
            <w:pPr>
              <w:spacing w:line="276" w:lineRule="auto"/>
              <w:ind w:hanging="109"/>
              <w:rPr>
                <w:bCs/>
                <w:sz w:val="28"/>
                <w:szCs w:val="28"/>
              </w:rPr>
            </w:pPr>
            <w:r w:rsidRPr="006B2426">
              <w:rPr>
                <w:bCs/>
                <w:sz w:val="28"/>
                <w:szCs w:val="28"/>
              </w:rPr>
              <w:t>кобудо - весовая категория 60+ кг</w:t>
            </w:r>
          </w:p>
        </w:tc>
      </w:tr>
      <w:tr w:rsidR="00A84D86" w:rsidRPr="006B2426" w:rsidTr="00A84D86">
        <w:trPr>
          <w:gridAfter w:val="1"/>
          <w:wAfter w:w="147" w:type="dxa"/>
          <w:trHeight w:val="360"/>
        </w:trPr>
        <w:tc>
          <w:tcPr>
            <w:tcW w:w="1560" w:type="dxa"/>
            <w:gridSpan w:val="2"/>
            <w:noWrap/>
            <w:hideMark/>
          </w:tcPr>
          <w:p w:rsidR="00A84D86" w:rsidRPr="006B2426" w:rsidRDefault="00A84D86" w:rsidP="00A84D86">
            <w:pPr>
              <w:spacing w:line="276" w:lineRule="auto"/>
              <w:ind w:firstLine="709"/>
              <w:rPr>
                <w:bCs/>
                <w:sz w:val="28"/>
                <w:szCs w:val="28"/>
              </w:rPr>
            </w:pPr>
          </w:p>
        </w:tc>
        <w:tc>
          <w:tcPr>
            <w:tcW w:w="8621" w:type="dxa"/>
            <w:noWrap/>
            <w:hideMark/>
          </w:tcPr>
          <w:p w:rsidR="00A84D86" w:rsidRPr="006B2426" w:rsidRDefault="00A84D86" w:rsidP="00A84D86">
            <w:pPr>
              <w:spacing w:line="276" w:lineRule="auto"/>
              <w:ind w:hanging="109"/>
              <w:rPr>
                <w:bCs/>
                <w:sz w:val="28"/>
                <w:szCs w:val="28"/>
              </w:rPr>
            </w:pPr>
            <w:r w:rsidRPr="006B2426">
              <w:rPr>
                <w:bCs/>
                <w:sz w:val="28"/>
                <w:szCs w:val="28"/>
              </w:rPr>
              <w:t>кобудо - весовая категория 65 кг</w:t>
            </w:r>
          </w:p>
        </w:tc>
      </w:tr>
      <w:tr w:rsidR="00A84D86" w:rsidRPr="006B2426" w:rsidTr="00A84D86">
        <w:trPr>
          <w:gridAfter w:val="1"/>
          <w:wAfter w:w="147" w:type="dxa"/>
          <w:trHeight w:val="360"/>
        </w:trPr>
        <w:tc>
          <w:tcPr>
            <w:tcW w:w="1560" w:type="dxa"/>
            <w:gridSpan w:val="2"/>
            <w:noWrap/>
            <w:hideMark/>
          </w:tcPr>
          <w:p w:rsidR="00A84D86" w:rsidRPr="006B2426" w:rsidRDefault="00A84D86" w:rsidP="00A84D86">
            <w:pPr>
              <w:spacing w:line="276" w:lineRule="auto"/>
              <w:ind w:firstLine="709"/>
              <w:rPr>
                <w:bCs/>
                <w:sz w:val="28"/>
                <w:szCs w:val="28"/>
              </w:rPr>
            </w:pPr>
          </w:p>
        </w:tc>
        <w:tc>
          <w:tcPr>
            <w:tcW w:w="8621" w:type="dxa"/>
            <w:noWrap/>
            <w:hideMark/>
          </w:tcPr>
          <w:p w:rsidR="00A84D86" w:rsidRPr="006B2426" w:rsidRDefault="00A84D86" w:rsidP="00A84D86">
            <w:pPr>
              <w:spacing w:line="276" w:lineRule="auto"/>
              <w:ind w:hanging="109"/>
              <w:rPr>
                <w:bCs/>
                <w:sz w:val="28"/>
                <w:szCs w:val="28"/>
              </w:rPr>
            </w:pPr>
            <w:r w:rsidRPr="006B2426">
              <w:rPr>
                <w:bCs/>
                <w:sz w:val="28"/>
                <w:szCs w:val="28"/>
              </w:rPr>
              <w:t>кобудо - весовая категория 65+ кг</w:t>
            </w:r>
          </w:p>
        </w:tc>
      </w:tr>
      <w:tr w:rsidR="00A84D86" w:rsidRPr="006B2426" w:rsidTr="00A84D86">
        <w:trPr>
          <w:gridAfter w:val="1"/>
          <w:wAfter w:w="147" w:type="dxa"/>
          <w:trHeight w:val="360"/>
        </w:trPr>
        <w:tc>
          <w:tcPr>
            <w:tcW w:w="1560" w:type="dxa"/>
            <w:gridSpan w:val="2"/>
            <w:noWrap/>
            <w:hideMark/>
          </w:tcPr>
          <w:p w:rsidR="00A84D86" w:rsidRPr="006B2426" w:rsidRDefault="00A84D86" w:rsidP="00A84D86">
            <w:pPr>
              <w:spacing w:line="276" w:lineRule="auto"/>
              <w:ind w:firstLine="709"/>
              <w:rPr>
                <w:bCs/>
                <w:sz w:val="28"/>
                <w:szCs w:val="28"/>
              </w:rPr>
            </w:pPr>
          </w:p>
        </w:tc>
        <w:tc>
          <w:tcPr>
            <w:tcW w:w="8621" w:type="dxa"/>
            <w:noWrap/>
            <w:hideMark/>
          </w:tcPr>
          <w:p w:rsidR="00A84D86" w:rsidRPr="006B2426" w:rsidRDefault="00A84D86" w:rsidP="00A84D86">
            <w:pPr>
              <w:spacing w:line="276" w:lineRule="auto"/>
              <w:ind w:hanging="109"/>
              <w:rPr>
                <w:bCs/>
                <w:sz w:val="28"/>
                <w:szCs w:val="28"/>
              </w:rPr>
            </w:pPr>
            <w:r w:rsidRPr="006B2426">
              <w:rPr>
                <w:bCs/>
                <w:sz w:val="28"/>
                <w:szCs w:val="28"/>
              </w:rPr>
              <w:t>кобудо - весовая категория 70 кг</w:t>
            </w:r>
          </w:p>
        </w:tc>
      </w:tr>
      <w:tr w:rsidR="00A84D86" w:rsidRPr="006B2426" w:rsidTr="00A84D86">
        <w:trPr>
          <w:gridAfter w:val="1"/>
          <w:wAfter w:w="147" w:type="dxa"/>
          <w:trHeight w:val="360"/>
        </w:trPr>
        <w:tc>
          <w:tcPr>
            <w:tcW w:w="1560" w:type="dxa"/>
            <w:gridSpan w:val="2"/>
            <w:noWrap/>
            <w:hideMark/>
          </w:tcPr>
          <w:p w:rsidR="00A84D86" w:rsidRPr="006B2426" w:rsidRDefault="00A84D86" w:rsidP="00A84D86">
            <w:pPr>
              <w:spacing w:line="276" w:lineRule="auto"/>
              <w:ind w:firstLine="709"/>
              <w:rPr>
                <w:bCs/>
                <w:sz w:val="28"/>
                <w:szCs w:val="28"/>
              </w:rPr>
            </w:pPr>
          </w:p>
        </w:tc>
        <w:tc>
          <w:tcPr>
            <w:tcW w:w="8621" w:type="dxa"/>
            <w:noWrap/>
            <w:hideMark/>
          </w:tcPr>
          <w:p w:rsidR="00A84D86" w:rsidRPr="006B2426" w:rsidRDefault="00A84D86" w:rsidP="00A84D86">
            <w:pPr>
              <w:spacing w:line="276" w:lineRule="auto"/>
              <w:ind w:hanging="109"/>
              <w:rPr>
                <w:bCs/>
                <w:sz w:val="28"/>
                <w:szCs w:val="28"/>
              </w:rPr>
            </w:pPr>
            <w:r w:rsidRPr="006B2426">
              <w:rPr>
                <w:bCs/>
                <w:sz w:val="28"/>
                <w:szCs w:val="28"/>
              </w:rPr>
              <w:t xml:space="preserve">кобудо - весовая категория 70+ кг </w:t>
            </w:r>
          </w:p>
        </w:tc>
      </w:tr>
      <w:tr w:rsidR="00A84D86" w:rsidRPr="006B2426" w:rsidTr="00A84D86">
        <w:trPr>
          <w:gridAfter w:val="1"/>
          <w:wAfter w:w="147" w:type="dxa"/>
          <w:trHeight w:val="360"/>
        </w:trPr>
        <w:tc>
          <w:tcPr>
            <w:tcW w:w="1560" w:type="dxa"/>
            <w:gridSpan w:val="2"/>
            <w:noWrap/>
            <w:hideMark/>
          </w:tcPr>
          <w:p w:rsidR="00A84D86" w:rsidRPr="006B2426" w:rsidRDefault="00A84D86" w:rsidP="00A84D86">
            <w:pPr>
              <w:spacing w:line="276" w:lineRule="auto"/>
              <w:ind w:firstLine="709"/>
              <w:rPr>
                <w:bCs/>
                <w:sz w:val="28"/>
                <w:szCs w:val="28"/>
              </w:rPr>
            </w:pPr>
          </w:p>
        </w:tc>
        <w:tc>
          <w:tcPr>
            <w:tcW w:w="8621" w:type="dxa"/>
            <w:noWrap/>
            <w:hideMark/>
          </w:tcPr>
          <w:p w:rsidR="00A84D86" w:rsidRPr="006B2426" w:rsidRDefault="00A84D86" w:rsidP="00A84D86">
            <w:pPr>
              <w:spacing w:line="276" w:lineRule="auto"/>
              <w:ind w:hanging="109"/>
              <w:rPr>
                <w:bCs/>
                <w:sz w:val="28"/>
                <w:szCs w:val="28"/>
              </w:rPr>
            </w:pPr>
            <w:r w:rsidRPr="006B2426">
              <w:rPr>
                <w:bCs/>
                <w:sz w:val="28"/>
                <w:szCs w:val="28"/>
              </w:rPr>
              <w:t>кобудо - весовая категория 75 кг</w:t>
            </w:r>
          </w:p>
        </w:tc>
      </w:tr>
      <w:tr w:rsidR="00A84D86" w:rsidRPr="006B2426" w:rsidTr="00A84D86">
        <w:trPr>
          <w:gridAfter w:val="1"/>
          <w:wAfter w:w="147" w:type="dxa"/>
          <w:trHeight w:val="360"/>
        </w:trPr>
        <w:tc>
          <w:tcPr>
            <w:tcW w:w="1560" w:type="dxa"/>
            <w:gridSpan w:val="2"/>
            <w:noWrap/>
            <w:hideMark/>
          </w:tcPr>
          <w:p w:rsidR="00A84D86" w:rsidRPr="006B2426" w:rsidRDefault="00A84D86" w:rsidP="00A84D86">
            <w:pPr>
              <w:spacing w:line="276" w:lineRule="auto"/>
              <w:ind w:firstLine="709"/>
              <w:rPr>
                <w:bCs/>
                <w:sz w:val="28"/>
                <w:szCs w:val="28"/>
              </w:rPr>
            </w:pPr>
          </w:p>
        </w:tc>
        <w:tc>
          <w:tcPr>
            <w:tcW w:w="8621" w:type="dxa"/>
            <w:noWrap/>
            <w:hideMark/>
          </w:tcPr>
          <w:p w:rsidR="00A84D86" w:rsidRPr="006B2426" w:rsidRDefault="00A84D86" w:rsidP="00A84D86">
            <w:pPr>
              <w:spacing w:line="276" w:lineRule="auto"/>
              <w:ind w:hanging="109"/>
              <w:rPr>
                <w:bCs/>
                <w:sz w:val="28"/>
                <w:szCs w:val="28"/>
              </w:rPr>
            </w:pPr>
            <w:r w:rsidRPr="006B2426">
              <w:rPr>
                <w:bCs/>
                <w:sz w:val="28"/>
                <w:szCs w:val="28"/>
              </w:rPr>
              <w:t>кобудо - весовая категория 80 кг</w:t>
            </w:r>
          </w:p>
        </w:tc>
      </w:tr>
      <w:tr w:rsidR="00A84D86" w:rsidRPr="006B2426" w:rsidTr="00A84D86">
        <w:trPr>
          <w:gridAfter w:val="1"/>
          <w:wAfter w:w="147" w:type="dxa"/>
          <w:trHeight w:val="360"/>
        </w:trPr>
        <w:tc>
          <w:tcPr>
            <w:tcW w:w="1560" w:type="dxa"/>
            <w:gridSpan w:val="2"/>
            <w:noWrap/>
            <w:hideMark/>
          </w:tcPr>
          <w:p w:rsidR="00A84D86" w:rsidRPr="006B2426" w:rsidRDefault="00A84D86" w:rsidP="00A84D86">
            <w:pPr>
              <w:spacing w:line="276" w:lineRule="auto"/>
              <w:ind w:firstLine="709"/>
              <w:rPr>
                <w:bCs/>
                <w:sz w:val="28"/>
                <w:szCs w:val="28"/>
              </w:rPr>
            </w:pPr>
          </w:p>
        </w:tc>
        <w:tc>
          <w:tcPr>
            <w:tcW w:w="8621" w:type="dxa"/>
            <w:noWrap/>
            <w:hideMark/>
          </w:tcPr>
          <w:p w:rsidR="00A84D86" w:rsidRPr="006B2426" w:rsidRDefault="00A84D86" w:rsidP="00A84D86">
            <w:pPr>
              <w:spacing w:line="276" w:lineRule="auto"/>
              <w:ind w:hanging="109"/>
              <w:rPr>
                <w:bCs/>
                <w:sz w:val="28"/>
                <w:szCs w:val="28"/>
              </w:rPr>
            </w:pPr>
            <w:r w:rsidRPr="006B2426">
              <w:rPr>
                <w:bCs/>
                <w:sz w:val="28"/>
                <w:szCs w:val="28"/>
              </w:rPr>
              <w:t>кобудо - весовая категория 80+ кг</w:t>
            </w:r>
          </w:p>
        </w:tc>
      </w:tr>
      <w:tr w:rsidR="00A84D86" w:rsidRPr="006B2426" w:rsidTr="00A84D86">
        <w:trPr>
          <w:gridAfter w:val="1"/>
          <w:wAfter w:w="147" w:type="dxa"/>
          <w:trHeight w:val="360"/>
        </w:trPr>
        <w:tc>
          <w:tcPr>
            <w:tcW w:w="1560" w:type="dxa"/>
            <w:gridSpan w:val="2"/>
            <w:noWrap/>
            <w:hideMark/>
          </w:tcPr>
          <w:p w:rsidR="00A84D86" w:rsidRPr="006B2426" w:rsidRDefault="00A84D86" w:rsidP="00A84D86">
            <w:pPr>
              <w:spacing w:line="276" w:lineRule="auto"/>
              <w:ind w:firstLine="709"/>
              <w:rPr>
                <w:bCs/>
                <w:sz w:val="28"/>
                <w:szCs w:val="28"/>
              </w:rPr>
            </w:pPr>
          </w:p>
        </w:tc>
        <w:tc>
          <w:tcPr>
            <w:tcW w:w="8621" w:type="dxa"/>
            <w:noWrap/>
            <w:hideMark/>
          </w:tcPr>
          <w:p w:rsidR="00A84D86" w:rsidRPr="006B2426" w:rsidRDefault="00A84D86" w:rsidP="00A84D86">
            <w:pPr>
              <w:spacing w:line="276" w:lineRule="auto"/>
              <w:ind w:hanging="109"/>
              <w:rPr>
                <w:bCs/>
                <w:sz w:val="28"/>
                <w:szCs w:val="28"/>
              </w:rPr>
            </w:pPr>
            <w:r w:rsidRPr="006B2426">
              <w:rPr>
                <w:bCs/>
                <w:sz w:val="28"/>
                <w:szCs w:val="28"/>
              </w:rPr>
              <w:t>кобудо - весовая категория 85 кг</w:t>
            </w:r>
          </w:p>
        </w:tc>
      </w:tr>
      <w:tr w:rsidR="00A84D86" w:rsidRPr="006B2426" w:rsidTr="00A84D86">
        <w:trPr>
          <w:gridAfter w:val="1"/>
          <w:wAfter w:w="147" w:type="dxa"/>
          <w:trHeight w:val="360"/>
        </w:trPr>
        <w:tc>
          <w:tcPr>
            <w:tcW w:w="1560" w:type="dxa"/>
            <w:gridSpan w:val="2"/>
            <w:noWrap/>
            <w:hideMark/>
          </w:tcPr>
          <w:p w:rsidR="00A84D86" w:rsidRPr="006B2426" w:rsidRDefault="00A84D86" w:rsidP="00A84D86">
            <w:pPr>
              <w:spacing w:line="276" w:lineRule="auto"/>
              <w:ind w:firstLine="709"/>
              <w:rPr>
                <w:bCs/>
                <w:sz w:val="28"/>
                <w:szCs w:val="28"/>
              </w:rPr>
            </w:pPr>
          </w:p>
        </w:tc>
        <w:tc>
          <w:tcPr>
            <w:tcW w:w="8621" w:type="dxa"/>
            <w:noWrap/>
            <w:hideMark/>
          </w:tcPr>
          <w:p w:rsidR="00A84D86" w:rsidRPr="006B2426" w:rsidRDefault="00A84D86" w:rsidP="00A84D86">
            <w:pPr>
              <w:spacing w:line="276" w:lineRule="auto"/>
              <w:ind w:hanging="109"/>
              <w:rPr>
                <w:bCs/>
                <w:sz w:val="28"/>
                <w:szCs w:val="28"/>
              </w:rPr>
            </w:pPr>
            <w:r w:rsidRPr="006B2426">
              <w:rPr>
                <w:bCs/>
                <w:sz w:val="28"/>
                <w:szCs w:val="28"/>
              </w:rPr>
              <w:t>кобудо - весовая категория 85+ кг</w:t>
            </w:r>
          </w:p>
        </w:tc>
      </w:tr>
      <w:tr w:rsidR="00A84D86" w:rsidRPr="006B2426" w:rsidTr="00A84D86">
        <w:trPr>
          <w:gridAfter w:val="1"/>
          <w:wAfter w:w="147" w:type="dxa"/>
          <w:trHeight w:val="360"/>
        </w:trPr>
        <w:tc>
          <w:tcPr>
            <w:tcW w:w="1560" w:type="dxa"/>
            <w:gridSpan w:val="2"/>
            <w:noWrap/>
            <w:hideMark/>
          </w:tcPr>
          <w:p w:rsidR="00A84D86" w:rsidRPr="006B2426" w:rsidRDefault="00A84D86" w:rsidP="00A84D86">
            <w:pPr>
              <w:spacing w:line="276" w:lineRule="auto"/>
              <w:ind w:firstLine="709"/>
              <w:rPr>
                <w:bCs/>
                <w:sz w:val="28"/>
                <w:szCs w:val="28"/>
              </w:rPr>
            </w:pPr>
          </w:p>
        </w:tc>
        <w:tc>
          <w:tcPr>
            <w:tcW w:w="8621" w:type="dxa"/>
            <w:noWrap/>
            <w:hideMark/>
          </w:tcPr>
          <w:p w:rsidR="00A84D86" w:rsidRPr="006B2426" w:rsidRDefault="00A84D86" w:rsidP="00A84D86">
            <w:pPr>
              <w:spacing w:line="276" w:lineRule="auto"/>
              <w:ind w:hanging="109"/>
              <w:rPr>
                <w:bCs/>
                <w:sz w:val="28"/>
                <w:szCs w:val="28"/>
              </w:rPr>
            </w:pPr>
            <w:r w:rsidRPr="006B2426">
              <w:rPr>
                <w:bCs/>
                <w:sz w:val="28"/>
                <w:szCs w:val="28"/>
              </w:rPr>
              <w:t>кобудо - кумите - предмет</w:t>
            </w:r>
          </w:p>
        </w:tc>
      </w:tr>
      <w:tr w:rsidR="00A84D86" w:rsidRPr="006B2426" w:rsidTr="00A84D86">
        <w:trPr>
          <w:gridAfter w:val="1"/>
          <w:wAfter w:w="147" w:type="dxa"/>
          <w:trHeight w:val="360"/>
        </w:trPr>
        <w:tc>
          <w:tcPr>
            <w:tcW w:w="1560" w:type="dxa"/>
            <w:gridSpan w:val="2"/>
            <w:noWrap/>
            <w:hideMark/>
          </w:tcPr>
          <w:p w:rsidR="00A84D86" w:rsidRPr="006B2426" w:rsidRDefault="00A84D86" w:rsidP="00A84D86">
            <w:pPr>
              <w:spacing w:line="276" w:lineRule="auto"/>
              <w:ind w:firstLine="709"/>
              <w:rPr>
                <w:bCs/>
                <w:sz w:val="28"/>
                <w:szCs w:val="28"/>
              </w:rPr>
            </w:pPr>
          </w:p>
        </w:tc>
        <w:tc>
          <w:tcPr>
            <w:tcW w:w="8621" w:type="dxa"/>
            <w:noWrap/>
            <w:hideMark/>
          </w:tcPr>
          <w:p w:rsidR="00A84D86" w:rsidRPr="006B2426" w:rsidRDefault="00A84D86" w:rsidP="00A84D86">
            <w:pPr>
              <w:spacing w:line="276" w:lineRule="auto"/>
              <w:ind w:hanging="109"/>
              <w:rPr>
                <w:bCs/>
                <w:sz w:val="28"/>
                <w:szCs w:val="28"/>
              </w:rPr>
            </w:pPr>
            <w:r w:rsidRPr="006B2426">
              <w:rPr>
                <w:bCs/>
                <w:sz w:val="28"/>
                <w:szCs w:val="28"/>
              </w:rPr>
              <w:t>кобудо - кумите - предмет - командные соревнования</w:t>
            </w:r>
          </w:p>
        </w:tc>
      </w:tr>
      <w:tr w:rsidR="00A84D86" w:rsidRPr="006B2426" w:rsidTr="00A84D86">
        <w:trPr>
          <w:gridAfter w:val="1"/>
          <w:wAfter w:w="147" w:type="dxa"/>
          <w:trHeight w:val="360"/>
        </w:trPr>
        <w:tc>
          <w:tcPr>
            <w:tcW w:w="1560" w:type="dxa"/>
            <w:gridSpan w:val="2"/>
            <w:noWrap/>
            <w:hideMark/>
          </w:tcPr>
          <w:p w:rsidR="00A84D86" w:rsidRPr="006B2426" w:rsidRDefault="00A84D86" w:rsidP="00A84D86">
            <w:pPr>
              <w:spacing w:line="276" w:lineRule="auto"/>
              <w:ind w:firstLine="709"/>
              <w:rPr>
                <w:bCs/>
                <w:sz w:val="28"/>
                <w:szCs w:val="28"/>
              </w:rPr>
            </w:pPr>
          </w:p>
        </w:tc>
        <w:tc>
          <w:tcPr>
            <w:tcW w:w="8621" w:type="dxa"/>
            <w:noWrap/>
            <w:hideMark/>
          </w:tcPr>
          <w:p w:rsidR="00A84D86" w:rsidRPr="006B2426" w:rsidRDefault="00A84D86" w:rsidP="00A84D86">
            <w:pPr>
              <w:spacing w:line="276" w:lineRule="auto"/>
              <w:ind w:hanging="109"/>
              <w:rPr>
                <w:bCs/>
                <w:sz w:val="28"/>
                <w:szCs w:val="28"/>
              </w:rPr>
            </w:pPr>
            <w:r w:rsidRPr="006B2426">
              <w:rPr>
                <w:bCs/>
                <w:sz w:val="28"/>
                <w:szCs w:val="28"/>
              </w:rPr>
              <w:t>кобудо - ката - группа</w:t>
            </w:r>
          </w:p>
        </w:tc>
      </w:tr>
      <w:tr w:rsidR="00A84D86" w:rsidRPr="006B2426" w:rsidTr="00A84D86">
        <w:trPr>
          <w:gridAfter w:val="1"/>
          <w:wAfter w:w="147" w:type="dxa"/>
          <w:trHeight w:val="360"/>
        </w:trPr>
        <w:tc>
          <w:tcPr>
            <w:tcW w:w="1560" w:type="dxa"/>
            <w:gridSpan w:val="2"/>
            <w:noWrap/>
            <w:hideMark/>
          </w:tcPr>
          <w:p w:rsidR="00A84D86" w:rsidRPr="006B2426" w:rsidRDefault="00A84D86" w:rsidP="00A84D86">
            <w:pPr>
              <w:spacing w:line="276" w:lineRule="auto"/>
              <w:ind w:firstLine="709"/>
              <w:rPr>
                <w:bCs/>
                <w:sz w:val="28"/>
                <w:szCs w:val="28"/>
              </w:rPr>
            </w:pPr>
          </w:p>
        </w:tc>
        <w:tc>
          <w:tcPr>
            <w:tcW w:w="8621" w:type="dxa"/>
            <w:noWrap/>
            <w:hideMark/>
          </w:tcPr>
          <w:p w:rsidR="00A84D86" w:rsidRPr="006B2426" w:rsidRDefault="00A84D86" w:rsidP="00A84D86">
            <w:pPr>
              <w:spacing w:line="276" w:lineRule="auto"/>
              <w:ind w:hanging="109"/>
              <w:rPr>
                <w:bCs/>
                <w:sz w:val="28"/>
                <w:szCs w:val="28"/>
              </w:rPr>
            </w:pPr>
            <w:r w:rsidRPr="006B2426">
              <w:rPr>
                <w:bCs/>
                <w:sz w:val="28"/>
                <w:szCs w:val="28"/>
              </w:rPr>
              <w:t>кобудо - ката одиночные</w:t>
            </w:r>
          </w:p>
        </w:tc>
      </w:tr>
      <w:tr w:rsidR="00A84D86" w:rsidRPr="006B2426" w:rsidTr="00A84D86">
        <w:trPr>
          <w:gridAfter w:val="1"/>
          <w:wAfter w:w="147" w:type="dxa"/>
          <w:trHeight w:val="360"/>
        </w:trPr>
        <w:tc>
          <w:tcPr>
            <w:tcW w:w="1560" w:type="dxa"/>
            <w:gridSpan w:val="2"/>
            <w:noWrap/>
            <w:hideMark/>
          </w:tcPr>
          <w:p w:rsidR="00A84D86" w:rsidRPr="006B2426" w:rsidRDefault="00A84D86" w:rsidP="00A84D86">
            <w:pPr>
              <w:spacing w:line="276" w:lineRule="auto"/>
              <w:ind w:firstLine="709"/>
              <w:rPr>
                <w:bCs/>
                <w:sz w:val="28"/>
                <w:szCs w:val="28"/>
              </w:rPr>
            </w:pPr>
          </w:p>
        </w:tc>
        <w:tc>
          <w:tcPr>
            <w:tcW w:w="8621" w:type="dxa"/>
            <w:noWrap/>
            <w:hideMark/>
          </w:tcPr>
          <w:p w:rsidR="00A84D86" w:rsidRPr="006B2426" w:rsidRDefault="00A84D86" w:rsidP="00A84D86">
            <w:pPr>
              <w:spacing w:line="276" w:lineRule="auto"/>
              <w:ind w:hanging="109"/>
              <w:rPr>
                <w:bCs/>
                <w:sz w:val="28"/>
                <w:szCs w:val="28"/>
              </w:rPr>
            </w:pPr>
            <w:r w:rsidRPr="006B2426">
              <w:rPr>
                <w:bCs/>
                <w:sz w:val="28"/>
                <w:szCs w:val="28"/>
              </w:rPr>
              <w:t>кобудо - ката тайхо-дзюцу</w:t>
            </w:r>
          </w:p>
        </w:tc>
      </w:tr>
    </w:tbl>
    <w:p w:rsidR="009D75F7" w:rsidRPr="006B2426" w:rsidRDefault="009D75F7" w:rsidP="009D75F7">
      <w:pPr>
        <w:pStyle w:val="a8"/>
        <w:tabs>
          <w:tab w:val="left" w:pos="426"/>
        </w:tabs>
        <w:spacing w:line="276" w:lineRule="auto"/>
        <w:ind w:left="0" w:firstLine="709"/>
        <w:jc w:val="both"/>
        <w:rPr>
          <w:b/>
          <w:bCs/>
          <w:sz w:val="28"/>
          <w:szCs w:val="28"/>
        </w:rPr>
      </w:pPr>
      <w:bookmarkStart w:id="2" w:name="_Hlk532589530"/>
    </w:p>
    <w:p w:rsidR="009D75F7" w:rsidRPr="006B2426" w:rsidRDefault="009D75F7" w:rsidP="009D75F7">
      <w:pPr>
        <w:pStyle w:val="a8"/>
        <w:tabs>
          <w:tab w:val="left" w:pos="426"/>
        </w:tabs>
        <w:spacing w:line="276" w:lineRule="auto"/>
        <w:ind w:left="0" w:firstLine="709"/>
        <w:jc w:val="both"/>
        <w:rPr>
          <w:bCs/>
          <w:sz w:val="28"/>
          <w:szCs w:val="28"/>
        </w:rPr>
      </w:pPr>
      <w:r w:rsidRPr="006B2426">
        <w:rPr>
          <w:b/>
          <w:bCs/>
          <w:sz w:val="28"/>
          <w:szCs w:val="28"/>
        </w:rPr>
        <w:t>3.2.</w:t>
      </w:r>
      <w:r w:rsidRPr="006B2426">
        <w:rPr>
          <w:bCs/>
          <w:sz w:val="28"/>
          <w:szCs w:val="28"/>
        </w:rPr>
        <w:t xml:space="preserve"> </w:t>
      </w:r>
      <w:r w:rsidR="00D0113B" w:rsidRPr="006B2426">
        <w:rPr>
          <w:bCs/>
          <w:sz w:val="28"/>
          <w:szCs w:val="28"/>
        </w:rPr>
        <w:t xml:space="preserve">Соревнования в группах спортивных дисциплин ВБЕ проводятся в следующих категориях: </w:t>
      </w:r>
    </w:p>
    <w:p w:rsidR="009D75F7" w:rsidRPr="006B2426" w:rsidRDefault="00D0113B" w:rsidP="009D75F7">
      <w:pPr>
        <w:pStyle w:val="a8"/>
        <w:tabs>
          <w:tab w:val="left" w:pos="426"/>
        </w:tabs>
        <w:spacing w:line="276" w:lineRule="auto"/>
        <w:ind w:left="0" w:firstLine="709"/>
        <w:jc w:val="both"/>
        <w:rPr>
          <w:bCs/>
          <w:sz w:val="28"/>
          <w:szCs w:val="28"/>
        </w:rPr>
      </w:pPr>
      <w:r w:rsidRPr="006B2426">
        <w:rPr>
          <w:bCs/>
          <w:sz w:val="28"/>
          <w:szCs w:val="28"/>
        </w:rPr>
        <w:t>3.2.1. поединки: весовая категория, кумите;</w:t>
      </w:r>
    </w:p>
    <w:p w:rsidR="009D75F7" w:rsidRPr="006B2426" w:rsidRDefault="00D0113B" w:rsidP="009D75F7">
      <w:pPr>
        <w:pStyle w:val="a8"/>
        <w:tabs>
          <w:tab w:val="left" w:pos="426"/>
        </w:tabs>
        <w:spacing w:line="276" w:lineRule="auto"/>
        <w:ind w:left="0" w:firstLine="709"/>
        <w:jc w:val="both"/>
        <w:rPr>
          <w:bCs/>
          <w:sz w:val="28"/>
          <w:szCs w:val="28"/>
        </w:rPr>
      </w:pPr>
      <w:r w:rsidRPr="006B2426">
        <w:rPr>
          <w:bCs/>
          <w:sz w:val="28"/>
          <w:szCs w:val="28"/>
        </w:rPr>
        <w:t>3.2.2. технические комплексы: ката, куэн, тайхо-дзюзу;</w:t>
      </w:r>
    </w:p>
    <w:p w:rsidR="009D75F7" w:rsidRPr="006B2426" w:rsidRDefault="00D0113B" w:rsidP="009D75F7">
      <w:pPr>
        <w:pStyle w:val="a8"/>
        <w:tabs>
          <w:tab w:val="left" w:pos="426"/>
        </w:tabs>
        <w:spacing w:line="276" w:lineRule="auto"/>
        <w:ind w:left="0" w:firstLine="709"/>
        <w:jc w:val="both"/>
        <w:rPr>
          <w:bCs/>
          <w:sz w:val="28"/>
          <w:szCs w:val="28"/>
        </w:rPr>
      </w:pPr>
      <w:r w:rsidRPr="006B2426">
        <w:rPr>
          <w:bCs/>
          <w:sz w:val="28"/>
          <w:szCs w:val="28"/>
        </w:rPr>
        <w:t>3.2.3. постановочные комплексы: спарринг постановочный.</w:t>
      </w:r>
      <w:bookmarkEnd w:id="2"/>
    </w:p>
    <w:p w:rsidR="009D75F7" w:rsidRPr="006B2426" w:rsidRDefault="009D75F7" w:rsidP="009D75F7">
      <w:pPr>
        <w:pStyle w:val="a8"/>
        <w:tabs>
          <w:tab w:val="left" w:pos="426"/>
        </w:tabs>
        <w:spacing w:line="276" w:lineRule="auto"/>
        <w:ind w:left="0" w:firstLine="709"/>
        <w:jc w:val="both"/>
        <w:rPr>
          <w:bCs/>
          <w:sz w:val="28"/>
          <w:szCs w:val="28"/>
        </w:rPr>
      </w:pPr>
    </w:p>
    <w:p w:rsidR="00D0113B" w:rsidRPr="006B2426" w:rsidRDefault="009D75F7" w:rsidP="009D75F7">
      <w:pPr>
        <w:pStyle w:val="a8"/>
        <w:tabs>
          <w:tab w:val="left" w:pos="426"/>
        </w:tabs>
        <w:spacing w:line="276" w:lineRule="auto"/>
        <w:ind w:left="0" w:firstLine="709"/>
        <w:jc w:val="both"/>
        <w:rPr>
          <w:bCs/>
          <w:sz w:val="28"/>
          <w:szCs w:val="28"/>
        </w:rPr>
      </w:pPr>
      <w:r w:rsidRPr="006B2426">
        <w:rPr>
          <w:b/>
          <w:bCs/>
          <w:sz w:val="28"/>
          <w:szCs w:val="28"/>
        </w:rPr>
        <w:t>3.3.</w:t>
      </w:r>
      <w:r w:rsidRPr="006B2426">
        <w:rPr>
          <w:bCs/>
          <w:sz w:val="28"/>
          <w:szCs w:val="28"/>
        </w:rPr>
        <w:t xml:space="preserve"> </w:t>
      </w:r>
      <w:r w:rsidR="00D0113B" w:rsidRPr="006B2426">
        <w:rPr>
          <w:bCs/>
          <w:sz w:val="28"/>
          <w:szCs w:val="28"/>
        </w:rPr>
        <w:t xml:space="preserve">Соревнования в категориях проводятся по следующим видам программы: </w:t>
      </w:r>
    </w:p>
    <w:p w:rsidR="00D0113B" w:rsidRPr="006B2426" w:rsidRDefault="009D75F7" w:rsidP="009D75F7">
      <w:pPr>
        <w:tabs>
          <w:tab w:val="left" w:pos="1276"/>
          <w:tab w:val="left" w:pos="1418"/>
          <w:tab w:val="left" w:pos="1560"/>
        </w:tabs>
        <w:spacing w:line="276" w:lineRule="auto"/>
        <w:ind w:firstLine="709"/>
        <w:rPr>
          <w:bCs/>
          <w:sz w:val="28"/>
          <w:szCs w:val="28"/>
        </w:rPr>
      </w:pPr>
      <w:r w:rsidRPr="006B2426">
        <w:rPr>
          <w:bCs/>
          <w:sz w:val="28"/>
          <w:szCs w:val="28"/>
        </w:rPr>
        <w:t xml:space="preserve">3.3.1. </w:t>
      </w:r>
      <w:r w:rsidR="00D0113B" w:rsidRPr="006B2426">
        <w:rPr>
          <w:bCs/>
          <w:sz w:val="28"/>
          <w:szCs w:val="28"/>
        </w:rPr>
        <w:t>индивидуальные/одиночные</w:t>
      </w:r>
      <w:r w:rsidR="00A84D86" w:rsidRPr="006B2426">
        <w:rPr>
          <w:bCs/>
          <w:sz w:val="28"/>
          <w:szCs w:val="28"/>
        </w:rPr>
        <w:t>:</w:t>
      </w:r>
    </w:p>
    <w:tbl>
      <w:tblPr>
        <w:tblStyle w:val="aa"/>
        <w:tblW w:w="10328"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83"/>
        <w:gridCol w:w="8745"/>
      </w:tblGrid>
      <w:tr w:rsidR="006E3A47" w:rsidRPr="006B2426" w:rsidTr="005D7863">
        <w:trPr>
          <w:trHeight w:val="360"/>
        </w:trPr>
        <w:tc>
          <w:tcPr>
            <w:tcW w:w="1583" w:type="dxa"/>
            <w:noWrap/>
            <w:hideMark/>
          </w:tcPr>
          <w:p w:rsidR="006E3A47" w:rsidRPr="006B2426" w:rsidRDefault="006E3A47" w:rsidP="005801FA">
            <w:pPr>
              <w:spacing w:line="276" w:lineRule="auto"/>
              <w:ind w:firstLine="709"/>
              <w:rPr>
                <w:bCs/>
                <w:sz w:val="28"/>
                <w:szCs w:val="28"/>
              </w:rPr>
            </w:pPr>
          </w:p>
        </w:tc>
        <w:tc>
          <w:tcPr>
            <w:tcW w:w="8745" w:type="dxa"/>
            <w:noWrap/>
            <w:hideMark/>
          </w:tcPr>
          <w:p w:rsidR="006E3A47" w:rsidRPr="006B2426" w:rsidRDefault="006E3A47" w:rsidP="005801FA">
            <w:pPr>
              <w:spacing w:line="276" w:lineRule="auto"/>
              <w:ind w:hanging="109"/>
              <w:rPr>
                <w:bCs/>
                <w:sz w:val="28"/>
                <w:szCs w:val="28"/>
              </w:rPr>
            </w:pPr>
            <w:r w:rsidRPr="006B2426">
              <w:rPr>
                <w:bCs/>
                <w:sz w:val="28"/>
                <w:szCs w:val="28"/>
              </w:rPr>
              <w:t>сётокан - кумите</w:t>
            </w:r>
          </w:p>
        </w:tc>
      </w:tr>
      <w:tr w:rsidR="006E3A47" w:rsidRPr="006B2426" w:rsidTr="005D7863">
        <w:trPr>
          <w:trHeight w:val="360"/>
        </w:trPr>
        <w:tc>
          <w:tcPr>
            <w:tcW w:w="1583" w:type="dxa"/>
            <w:noWrap/>
            <w:hideMark/>
          </w:tcPr>
          <w:p w:rsidR="006E3A47" w:rsidRPr="006B2426" w:rsidRDefault="006E3A47" w:rsidP="006E3A47">
            <w:pPr>
              <w:spacing w:line="276" w:lineRule="auto"/>
              <w:ind w:firstLine="709"/>
              <w:rPr>
                <w:bCs/>
                <w:sz w:val="28"/>
                <w:szCs w:val="28"/>
              </w:rPr>
            </w:pPr>
          </w:p>
        </w:tc>
        <w:tc>
          <w:tcPr>
            <w:tcW w:w="8745" w:type="dxa"/>
            <w:noWrap/>
          </w:tcPr>
          <w:p w:rsidR="006E3A47" w:rsidRPr="006B2426" w:rsidRDefault="006E3A47" w:rsidP="006E3A47">
            <w:pPr>
              <w:spacing w:line="276" w:lineRule="auto"/>
              <w:ind w:hanging="109"/>
              <w:rPr>
                <w:bCs/>
                <w:sz w:val="28"/>
                <w:szCs w:val="28"/>
              </w:rPr>
            </w:pPr>
            <w:r w:rsidRPr="006B2426">
              <w:rPr>
                <w:bCs/>
                <w:sz w:val="28"/>
                <w:szCs w:val="28"/>
              </w:rPr>
              <w:t>сётокан - ката одиночные</w:t>
            </w:r>
          </w:p>
        </w:tc>
      </w:tr>
      <w:tr w:rsidR="006E3A47" w:rsidRPr="006B2426" w:rsidTr="005D7863">
        <w:trPr>
          <w:trHeight w:val="360"/>
        </w:trPr>
        <w:tc>
          <w:tcPr>
            <w:tcW w:w="1583" w:type="dxa"/>
            <w:noWrap/>
          </w:tcPr>
          <w:p w:rsidR="006E3A47" w:rsidRPr="006B2426" w:rsidRDefault="006E3A47" w:rsidP="006E3A47">
            <w:pPr>
              <w:spacing w:line="276" w:lineRule="auto"/>
              <w:ind w:firstLine="709"/>
              <w:rPr>
                <w:bCs/>
                <w:sz w:val="28"/>
                <w:szCs w:val="28"/>
              </w:rPr>
            </w:pPr>
          </w:p>
        </w:tc>
        <w:tc>
          <w:tcPr>
            <w:tcW w:w="8745" w:type="dxa"/>
            <w:noWrap/>
          </w:tcPr>
          <w:p w:rsidR="006E3A47" w:rsidRPr="006B2426" w:rsidRDefault="006E3A47" w:rsidP="006E3A47">
            <w:pPr>
              <w:spacing w:line="276" w:lineRule="auto"/>
              <w:ind w:hanging="109"/>
              <w:rPr>
                <w:bCs/>
                <w:sz w:val="28"/>
                <w:szCs w:val="28"/>
              </w:rPr>
            </w:pPr>
            <w:r w:rsidRPr="006B2426">
              <w:rPr>
                <w:bCs/>
                <w:sz w:val="28"/>
                <w:szCs w:val="28"/>
              </w:rPr>
              <w:t>сито-рю - весовая категория (все)</w:t>
            </w:r>
          </w:p>
        </w:tc>
      </w:tr>
      <w:tr w:rsidR="006E3A47" w:rsidRPr="006B2426" w:rsidTr="005D7863">
        <w:trPr>
          <w:trHeight w:val="360"/>
        </w:trPr>
        <w:tc>
          <w:tcPr>
            <w:tcW w:w="1583" w:type="dxa"/>
            <w:noWrap/>
          </w:tcPr>
          <w:p w:rsidR="006E3A47" w:rsidRPr="006B2426" w:rsidRDefault="006E3A47" w:rsidP="006E3A47">
            <w:pPr>
              <w:spacing w:line="276" w:lineRule="auto"/>
              <w:ind w:firstLine="709"/>
              <w:rPr>
                <w:bCs/>
                <w:sz w:val="28"/>
                <w:szCs w:val="28"/>
              </w:rPr>
            </w:pPr>
          </w:p>
        </w:tc>
        <w:tc>
          <w:tcPr>
            <w:tcW w:w="8745" w:type="dxa"/>
            <w:noWrap/>
          </w:tcPr>
          <w:p w:rsidR="006E3A47" w:rsidRPr="006B2426" w:rsidRDefault="006E3A47" w:rsidP="006E3A47">
            <w:pPr>
              <w:spacing w:line="276" w:lineRule="auto"/>
              <w:ind w:hanging="109"/>
              <w:rPr>
                <w:bCs/>
                <w:sz w:val="28"/>
                <w:szCs w:val="28"/>
              </w:rPr>
            </w:pPr>
            <w:r w:rsidRPr="006B2426">
              <w:rPr>
                <w:bCs/>
                <w:sz w:val="28"/>
                <w:szCs w:val="28"/>
              </w:rPr>
              <w:t>сито-рю - абсолютная категория</w:t>
            </w:r>
          </w:p>
        </w:tc>
      </w:tr>
      <w:tr w:rsidR="006E3A47" w:rsidRPr="006B2426" w:rsidTr="005D7863">
        <w:trPr>
          <w:trHeight w:val="360"/>
        </w:trPr>
        <w:tc>
          <w:tcPr>
            <w:tcW w:w="1583" w:type="dxa"/>
            <w:noWrap/>
          </w:tcPr>
          <w:p w:rsidR="006E3A47" w:rsidRPr="006B2426" w:rsidRDefault="006E3A47" w:rsidP="006E3A47">
            <w:pPr>
              <w:spacing w:line="276" w:lineRule="auto"/>
              <w:ind w:firstLine="709"/>
              <w:rPr>
                <w:bCs/>
                <w:sz w:val="28"/>
                <w:szCs w:val="28"/>
              </w:rPr>
            </w:pPr>
          </w:p>
        </w:tc>
        <w:tc>
          <w:tcPr>
            <w:tcW w:w="8745" w:type="dxa"/>
            <w:noWrap/>
          </w:tcPr>
          <w:p w:rsidR="006E3A47" w:rsidRPr="006B2426" w:rsidRDefault="006E3A47" w:rsidP="006E3A47">
            <w:pPr>
              <w:spacing w:line="276" w:lineRule="auto"/>
              <w:ind w:hanging="109"/>
              <w:rPr>
                <w:bCs/>
                <w:sz w:val="28"/>
                <w:szCs w:val="28"/>
              </w:rPr>
            </w:pPr>
            <w:r w:rsidRPr="006B2426">
              <w:rPr>
                <w:bCs/>
                <w:sz w:val="28"/>
                <w:szCs w:val="28"/>
              </w:rPr>
              <w:t>сито-рю - ката одиночное</w:t>
            </w:r>
          </w:p>
        </w:tc>
      </w:tr>
      <w:tr w:rsidR="006E3A47" w:rsidRPr="006B2426" w:rsidTr="005D7863">
        <w:trPr>
          <w:trHeight w:val="360"/>
        </w:trPr>
        <w:tc>
          <w:tcPr>
            <w:tcW w:w="1583" w:type="dxa"/>
            <w:noWrap/>
            <w:hideMark/>
          </w:tcPr>
          <w:p w:rsidR="006E3A47" w:rsidRPr="006B2426" w:rsidRDefault="006E3A47" w:rsidP="006E3A47">
            <w:pPr>
              <w:spacing w:line="276" w:lineRule="auto"/>
              <w:ind w:firstLine="709"/>
              <w:rPr>
                <w:bCs/>
                <w:sz w:val="28"/>
                <w:szCs w:val="28"/>
              </w:rPr>
            </w:pPr>
          </w:p>
        </w:tc>
        <w:tc>
          <w:tcPr>
            <w:tcW w:w="8745" w:type="dxa"/>
            <w:noWrap/>
          </w:tcPr>
          <w:p w:rsidR="006E3A47" w:rsidRPr="006B2426" w:rsidRDefault="006E3A47" w:rsidP="006E3A47">
            <w:pPr>
              <w:spacing w:line="276" w:lineRule="auto"/>
              <w:ind w:hanging="109"/>
              <w:rPr>
                <w:bCs/>
                <w:sz w:val="28"/>
                <w:szCs w:val="28"/>
              </w:rPr>
            </w:pPr>
            <w:r w:rsidRPr="006B2426">
              <w:rPr>
                <w:bCs/>
                <w:sz w:val="28"/>
                <w:szCs w:val="28"/>
              </w:rPr>
              <w:t>вьет во дао - весовая категория (все)</w:t>
            </w:r>
          </w:p>
        </w:tc>
      </w:tr>
      <w:tr w:rsidR="006E3A47" w:rsidRPr="006B2426" w:rsidTr="005D7863">
        <w:trPr>
          <w:trHeight w:val="360"/>
        </w:trPr>
        <w:tc>
          <w:tcPr>
            <w:tcW w:w="1583" w:type="dxa"/>
            <w:noWrap/>
            <w:hideMark/>
          </w:tcPr>
          <w:p w:rsidR="006E3A47" w:rsidRPr="006B2426" w:rsidRDefault="006E3A47" w:rsidP="006E3A47">
            <w:pPr>
              <w:spacing w:line="276" w:lineRule="auto"/>
              <w:ind w:firstLine="709"/>
              <w:rPr>
                <w:bCs/>
                <w:sz w:val="28"/>
                <w:szCs w:val="28"/>
              </w:rPr>
            </w:pPr>
          </w:p>
        </w:tc>
        <w:tc>
          <w:tcPr>
            <w:tcW w:w="8745" w:type="dxa"/>
            <w:noWrap/>
          </w:tcPr>
          <w:p w:rsidR="006E3A47" w:rsidRPr="006B2426" w:rsidRDefault="006E3A47" w:rsidP="006E3A47">
            <w:pPr>
              <w:spacing w:line="276" w:lineRule="auto"/>
              <w:ind w:hanging="109"/>
              <w:rPr>
                <w:bCs/>
                <w:sz w:val="28"/>
                <w:szCs w:val="28"/>
              </w:rPr>
            </w:pPr>
            <w:r w:rsidRPr="006B2426">
              <w:rPr>
                <w:bCs/>
                <w:sz w:val="28"/>
                <w:szCs w:val="28"/>
              </w:rPr>
              <w:t>вьет во дао - куэн (все)</w:t>
            </w:r>
          </w:p>
        </w:tc>
      </w:tr>
      <w:tr w:rsidR="006E3A47" w:rsidRPr="006B2426" w:rsidTr="005D7863">
        <w:trPr>
          <w:trHeight w:val="360"/>
        </w:trPr>
        <w:tc>
          <w:tcPr>
            <w:tcW w:w="1583" w:type="dxa"/>
            <w:noWrap/>
            <w:hideMark/>
          </w:tcPr>
          <w:p w:rsidR="006E3A47" w:rsidRPr="006B2426" w:rsidRDefault="006E3A47" w:rsidP="006E3A47">
            <w:pPr>
              <w:spacing w:line="276" w:lineRule="auto"/>
              <w:ind w:firstLine="709"/>
              <w:rPr>
                <w:bCs/>
                <w:sz w:val="28"/>
                <w:szCs w:val="28"/>
              </w:rPr>
            </w:pPr>
          </w:p>
        </w:tc>
        <w:tc>
          <w:tcPr>
            <w:tcW w:w="8745" w:type="dxa"/>
            <w:noWrap/>
          </w:tcPr>
          <w:p w:rsidR="006E3A47" w:rsidRPr="006B2426" w:rsidRDefault="006E3A47" w:rsidP="006E3A47">
            <w:pPr>
              <w:spacing w:line="276" w:lineRule="auto"/>
              <w:ind w:hanging="109"/>
              <w:rPr>
                <w:bCs/>
                <w:sz w:val="28"/>
                <w:szCs w:val="28"/>
              </w:rPr>
            </w:pPr>
            <w:r w:rsidRPr="006B2426">
              <w:rPr>
                <w:bCs/>
                <w:sz w:val="28"/>
                <w:szCs w:val="28"/>
              </w:rPr>
              <w:t>кобудо - весовая категория (все)</w:t>
            </w:r>
          </w:p>
        </w:tc>
      </w:tr>
      <w:tr w:rsidR="006E3A47" w:rsidRPr="006B2426" w:rsidTr="005D7863">
        <w:trPr>
          <w:trHeight w:val="360"/>
        </w:trPr>
        <w:tc>
          <w:tcPr>
            <w:tcW w:w="1583" w:type="dxa"/>
            <w:noWrap/>
            <w:hideMark/>
          </w:tcPr>
          <w:p w:rsidR="006E3A47" w:rsidRPr="006B2426" w:rsidRDefault="006E3A47" w:rsidP="006E3A47">
            <w:pPr>
              <w:spacing w:line="276" w:lineRule="auto"/>
              <w:ind w:firstLine="709"/>
              <w:rPr>
                <w:bCs/>
                <w:sz w:val="28"/>
                <w:szCs w:val="28"/>
              </w:rPr>
            </w:pPr>
          </w:p>
        </w:tc>
        <w:tc>
          <w:tcPr>
            <w:tcW w:w="8745" w:type="dxa"/>
            <w:noWrap/>
          </w:tcPr>
          <w:p w:rsidR="006E3A47" w:rsidRPr="006B2426" w:rsidRDefault="006E3A47" w:rsidP="006E3A47">
            <w:pPr>
              <w:spacing w:line="276" w:lineRule="auto"/>
              <w:ind w:hanging="109"/>
              <w:rPr>
                <w:bCs/>
                <w:sz w:val="28"/>
                <w:szCs w:val="28"/>
              </w:rPr>
            </w:pPr>
            <w:r w:rsidRPr="006B2426">
              <w:rPr>
                <w:bCs/>
                <w:sz w:val="28"/>
                <w:szCs w:val="28"/>
              </w:rPr>
              <w:t>кобудо - кумите - предмет</w:t>
            </w:r>
          </w:p>
        </w:tc>
      </w:tr>
      <w:tr w:rsidR="006E3A47" w:rsidRPr="006B2426" w:rsidTr="005D7863">
        <w:trPr>
          <w:trHeight w:val="360"/>
        </w:trPr>
        <w:tc>
          <w:tcPr>
            <w:tcW w:w="1583" w:type="dxa"/>
            <w:noWrap/>
            <w:hideMark/>
          </w:tcPr>
          <w:p w:rsidR="006E3A47" w:rsidRPr="006B2426" w:rsidRDefault="006E3A47" w:rsidP="006E3A47">
            <w:pPr>
              <w:spacing w:line="276" w:lineRule="auto"/>
              <w:ind w:firstLine="709"/>
              <w:rPr>
                <w:bCs/>
                <w:sz w:val="28"/>
                <w:szCs w:val="28"/>
              </w:rPr>
            </w:pPr>
          </w:p>
        </w:tc>
        <w:tc>
          <w:tcPr>
            <w:tcW w:w="8745" w:type="dxa"/>
            <w:noWrap/>
          </w:tcPr>
          <w:p w:rsidR="006E3A47" w:rsidRPr="006B2426" w:rsidRDefault="006E3A47" w:rsidP="006E3A47">
            <w:pPr>
              <w:spacing w:line="276" w:lineRule="auto"/>
              <w:ind w:hanging="109"/>
              <w:rPr>
                <w:bCs/>
                <w:sz w:val="28"/>
                <w:szCs w:val="28"/>
              </w:rPr>
            </w:pPr>
            <w:r w:rsidRPr="006B2426">
              <w:rPr>
                <w:bCs/>
                <w:sz w:val="28"/>
                <w:szCs w:val="28"/>
              </w:rPr>
              <w:t>кобудо - ката одиночные</w:t>
            </w:r>
          </w:p>
        </w:tc>
      </w:tr>
    </w:tbl>
    <w:p w:rsidR="006E3A47" w:rsidRPr="006B2426" w:rsidRDefault="009D75F7" w:rsidP="009D75F7">
      <w:pPr>
        <w:tabs>
          <w:tab w:val="left" w:pos="1560"/>
        </w:tabs>
        <w:spacing w:line="276" w:lineRule="auto"/>
        <w:ind w:firstLine="709"/>
        <w:rPr>
          <w:bCs/>
          <w:sz w:val="28"/>
          <w:szCs w:val="28"/>
        </w:rPr>
      </w:pPr>
      <w:r w:rsidRPr="006B2426">
        <w:rPr>
          <w:bCs/>
          <w:sz w:val="28"/>
          <w:szCs w:val="28"/>
        </w:rPr>
        <w:t xml:space="preserve">3.3.2. </w:t>
      </w:r>
      <w:r w:rsidR="006E3A47" w:rsidRPr="006B2426">
        <w:rPr>
          <w:bCs/>
          <w:sz w:val="28"/>
          <w:szCs w:val="28"/>
        </w:rPr>
        <w:t>парные:</w:t>
      </w:r>
    </w:p>
    <w:tbl>
      <w:tblPr>
        <w:tblStyle w:val="aa"/>
        <w:tblW w:w="10328"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83"/>
        <w:gridCol w:w="8745"/>
      </w:tblGrid>
      <w:tr w:rsidR="006E3A47" w:rsidRPr="006B2426" w:rsidTr="005D7863">
        <w:trPr>
          <w:trHeight w:val="360"/>
        </w:trPr>
        <w:tc>
          <w:tcPr>
            <w:tcW w:w="1583" w:type="dxa"/>
            <w:noWrap/>
            <w:hideMark/>
          </w:tcPr>
          <w:p w:rsidR="006E3A47" w:rsidRPr="006B2426" w:rsidRDefault="006E3A47" w:rsidP="006E3A47">
            <w:pPr>
              <w:spacing w:line="276" w:lineRule="auto"/>
              <w:ind w:firstLine="709"/>
              <w:rPr>
                <w:bCs/>
                <w:sz w:val="28"/>
                <w:szCs w:val="28"/>
              </w:rPr>
            </w:pPr>
          </w:p>
        </w:tc>
        <w:tc>
          <w:tcPr>
            <w:tcW w:w="8745" w:type="dxa"/>
            <w:noWrap/>
            <w:hideMark/>
          </w:tcPr>
          <w:p w:rsidR="006E3A47" w:rsidRPr="006B2426" w:rsidRDefault="006E3A47" w:rsidP="006E3A47">
            <w:pPr>
              <w:spacing w:line="276" w:lineRule="auto"/>
              <w:ind w:hanging="109"/>
              <w:rPr>
                <w:bCs/>
                <w:sz w:val="28"/>
                <w:szCs w:val="28"/>
              </w:rPr>
            </w:pPr>
            <w:r w:rsidRPr="006B2426">
              <w:rPr>
                <w:bCs/>
                <w:sz w:val="28"/>
                <w:szCs w:val="28"/>
              </w:rPr>
              <w:t>вьет во дао - спарринг постановочный - захваты</w:t>
            </w:r>
          </w:p>
        </w:tc>
      </w:tr>
      <w:tr w:rsidR="006E3A47" w:rsidRPr="006B2426" w:rsidTr="005D7863">
        <w:trPr>
          <w:trHeight w:val="360"/>
        </w:trPr>
        <w:tc>
          <w:tcPr>
            <w:tcW w:w="1583" w:type="dxa"/>
            <w:noWrap/>
            <w:hideMark/>
          </w:tcPr>
          <w:p w:rsidR="006E3A47" w:rsidRPr="006B2426" w:rsidRDefault="006E3A47" w:rsidP="006E3A47">
            <w:pPr>
              <w:spacing w:line="276" w:lineRule="auto"/>
              <w:ind w:firstLine="709"/>
              <w:rPr>
                <w:bCs/>
                <w:sz w:val="28"/>
                <w:szCs w:val="28"/>
              </w:rPr>
            </w:pPr>
          </w:p>
        </w:tc>
        <w:tc>
          <w:tcPr>
            <w:tcW w:w="8745" w:type="dxa"/>
            <w:noWrap/>
          </w:tcPr>
          <w:p w:rsidR="006E3A47" w:rsidRPr="006B2426" w:rsidRDefault="006E3A47" w:rsidP="006E3A47">
            <w:pPr>
              <w:spacing w:line="276" w:lineRule="auto"/>
              <w:ind w:hanging="109"/>
              <w:rPr>
                <w:bCs/>
                <w:sz w:val="28"/>
                <w:szCs w:val="28"/>
              </w:rPr>
            </w:pPr>
            <w:r w:rsidRPr="006B2426">
              <w:rPr>
                <w:bCs/>
                <w:sz w:val="28"/>
                <w:szCs w:val="28"/>
              </w:rPr>
              <w:t>вьет во дао - спарринг постановочный - контратака</w:t>
            </w:r>
          </w:p>
        </w:tc>
      </w:tr>
      <w:tr w:rsidR="006E3A47" w:rsidRPr="006B2426" w:rsidTr="005D7863">
        <w:trPr>
          <w:trHeight w:val="360"/>
        </w:trPr>
        <w:tc>
          <w:tcPr>
            <w:tcW w:w="1583" w:type="dxa"/>
            <w:noWrap/>
          </w:tcPr>
          <w:p w:rsidR="006E3A47" w:rsidRPr="006B2426" w:rsidRDefault="006E3A47" w:rsidP="006E3A47">
            <w:pPr>
              <w:spacing w:line="276" w:lineRule="auto"/>
              <w:ind w:firstLine="709"/>
              <w:rPr>
                <w:bCs/>
                <w:sz w:val="28"/>
                <w:szCs w:val="28"/>
              </w:rPr>
            </w:pPr>
          </w:p>
        </w:tc>
        <w:tc>
          <w:tcPr>
            <w:tcW w:w="8745" w:type="dxa"/>
            <w:noWrap/>
          </w:tcPr>
          <w:p w:rsidR="006E3A47" w:rsidRPr="006B2426" w:rsidRDefault="006E3A47" w:rsidP="006E3A47">
            <w:pPr>
              <w:spacing w:line="276" w:lineRule="auto"/>
              <w:ind w:hanging="109"/>
              <w:rPr>
                <w:bCs/>
                <w:sz w:val="28"/>
                <w:szCs w:val="28"/>
              </w:rPr>
            </w:pPr>
            <w:r w:rsidRPr="006B2426">
              <w:rPr>
                <w:bCs/>
                <w:sz w:val="28"/>
                <w:szCs w:val="28"/>
              </w:rPr>
              <w:t xml:space="preserve">вьет во дао - спарринг постановочный - меч </w:t>
            </w:r>
          </w:p>
        </w:tc>
      </w:tr>
      <w:tr w:rsidR="006E3A47" w:rsidRPr="006B2426" w:rsidTr="005D7863">
        <w:trPr>
          <w:trHeight w:val="360"/>
        </w:trPr>
        <w:tc>
          <w:tcPr>
            <w:tcW w:w="1583" w:type="dxa"/>
            <w:noWrap/>
          </w:tcPr>
          <w:p w:rsidR="006E3A47" w:rsidRPr="006B2426" w:rsidRDefault="006E3A47" w:rsidP="006E3A47">
            <w:pPr>
              <w:spacing w:line="276" w:lineRule="auto"/>
              <w:ind w:firstLine="709"/>
              <w:rPr>
                <w:bCs/>
                <w:sz w:val="28"/>
                <w:szCs w:val="28"/>
              </w:rPr>
            </w:pPr>
          </w:p>
        </w:tc>
        <w:tc>
          <w:tcPr>
            <w:tcW w:w="8745" w:type="dxa"/>
            <w:noWrap/>
          </w:tcPr>
          <w:p w:rsidR="006E3A47" w:rsidRPr="006B2426" w:rsidRDefault="006E3A47" w:rsidP="006E3A47">
            <w:pPr>
              <w:spacing w:line="276" w:lineRule="auto"/>
              <w:ind w:hanging="109"/>
              <w:rPr>
                <w:bCs/>
                <w:sz w:val="28"/>
                <w:szCs w:val="28"/>
              </w:rPr>
            </w:pPr>
            <w:r w:rsidRPr="006B2426">
              <w:rPr>
                <w:bCs/>
                <w:sz w:val="28"/>
                <w:szCs w:val="28"/>
              </w:rPr>
              <w:t>вьет во дао - спарринг постановочный - предмет</w:t>
            </w:r>
          </w:p>
        </w:tc>
      </w:tr>
      <w:tr w:rsidR="006E3A47" w:rsidRPr="006B2426" w:rsidTr="005D7863">
        <w:trPr>
          <w:trHeight w:val="360"/>
        </w:trPr>
        <w:tc>
          <w:tcPr>
            <w:tcW w:w="1583" w:type="dxa"/>
            <w:noWrap/>
          </w:tcPr>
          <w:p w:rsidR="006E3A47" w:rsidRPr="006B2426" w:rsidRDefault="006E3A47" w:rsidP="006E3A47">
            <w:pPr>
              <w:spacing w:line="276" w:lineRule="auto"/>
              <w:ind w:firstLine="709"/>
              <w:rPr>
                <w:bCs/>
                <w:sz w:val="28"/>
                <w:szCs w:val="28"/>
              </w:rPr>
            </w:pPr>
          </w:p>
        </w:tc>
        <w:tc>
          <w:tcPr>
            <w:tcW w:w="8745" w:type="dxa"/>
            <w:noWrap/>
          </w:tcPr>
          <w:p w:rsidR="006E3A47" w:rsidRPr="006B2426" w:rsidRDefault="006E3A47" w:rsidP="006E3A47">
            <w:pPr>
              <w:spacing w:line="276" w:lineRule="auto"/>
              <w:ind w:hanging="109"/>
              <w:rPr>
                <w:bCs/>
                <w:sz w:val="28"/>
                <w:szCs w:val="28"/>
              </w:rPr>
            </w:pPr>
            <w:r w:rsidRPr="006B2426">
              <w:rPr>
                <w:bCs/>
                <w:sz w:val="28"/>
                <w:szCs w:val="28"/>
              </w:rPr>
              <w:t>вьет во дао - спарринг постановочный - пара смешанная</w:t>
            </w:r>
          </w:p>
        </w:tc>
      </w:tr>
      <w:tr w:rsidR="006E3A47" w:rsidRPr="006B2426" w:rsidTr="005D7863">
        <w:trPr>
          <w:trHeight w:val="360"/>
        </w:trPr>
        <w:tc>
          <w:tcPr>
            <w:tcW w:w="1583" w:type="dxa"/>
            <w:noWrap/>
            <w:hideMark/>
          </w:tcPr>
          <w:p w:rsidR="006E3A47" w:rsidRPr="006B2426" w:rsidRDefault="006E3A47" w:rsidP="006E3A47">
            <w:pPr>
              <w:spacing w:line="276" w:lineRule="auto"/>
              <w:ind w:firstLine="709"/>
              <w:rPr>
                <w:bCs/>
                <w:sz w:val="28"/>
                <w:szCs w:val="28"/>
              </w:rPr>
            </w:pPr>
          </w:p>
        </w:tc>
        <w:tc>
          <w:tcPr>
            <w:tcW w:w="8745" w:type="dxa"/>
            <w:noWrap/>
          </w:tcPr>
          <w:p w:rsidR="006E3A47" w:rsidRPr="006B2426" w:rsidRDefault="006E3A47" w:rsidP="006E3A47">
            <w:pPr>
              <w:spacing w:line="276" w:lineRule="auto"/>
              <w:ind w:hanging="109"/>
              <w:rPr>
                <w:bCs/>
                <w:sz w:val="28"/>
                <w:szCs w:val="28"/>
              </w:rPr>
            </w:pPr>
            <w:r w:rsidRPr="006B2426">
              <w:rPr>
                <w:bCs/>
                <w:sz w:val="28"/>
                <w:szCs w:val="28"/>
              </w:rPr>
              <w:t>вьет во дао - весовая категория</w:t>
            </w:r>
          </w:p>
        </w:tc>
      </w:tr>
      <w:tr w:rsidR="006E3A47" w:rsidRPr="006B2426" w:rsidTr="005D7863">
        <w:trPr>
          <w:trHeight w:val="360"/>
        </w:trPr>
        <w:tc>
          <w:tcPr>
            <w:tcW w:w="1583" w:type="dxa"/>
            <w:noWrap/>
            <w:hideMark/>
          </w:tcPr>
          <w:p w:rsidR="006E3A47" w:rsidRPr="006B2426" w:rsidRDefault="006E3A47" w:rsidP="006E3A47">
            <w:pPr>
              <w:spacing w:line="276" w:lineRule="auto"/>
              <w:ind w:firstLine="709"/>
              <w:rPr>
                <w:bCs/>
                <w:sz w:val="28"/>
                <w:szCs w:val="28"/>
              </w:rPr>
            </w:pPr>
          </w:p>
        </w:tc>
        <w:tc>
          <w:tcPr>
            <w:tcW w:w="8745" w:type="dxa"/>
            <w:noWrap/>
          </w:tcPr>
          <w:p w:rsidR="006E3A47" w:rsidRPr="006B2426" w:rsidRDefault="006E3A47" w:rsidP="006E3A47">
            <w:pPr>
              <w:spacing w:line="276" w:lineRule="auto"/>
              <w:ind w:hanging="109"/>
              <w:rPr>
                <w:bCs/>
                <w:sz w:val="28"/>
                <w:szCs w:val="28"/>
              </w:rPr>
            </w:pPr>
            <w:r w:rsidRPr="006B2426">
              <w:rPr>
                <w:bCs/>
                <w:sz w:val="28"/>
                <w:szCs w:val="28"/>
              </w:rPr>
              <w:t>кобудо - ката тайхо-дзюцу</w:t>
            </w:r>
          </w:p>
        </w:tc>
      </w:tr>
    </w:tbl>
    <w:p w:rsidR="00D0113B" w:rsidRPr="006B2426" w:rsidRDefault="009D75F7" w:rsidP="009D75F7">
      <w:pPr>
        <w:spacing w:line="276" w:lineRule="auto"/>
        <w:ind w:firstLine="709"/>
        <w:rPr>
          <w:bCs/>
          <w:sz w:val="28"/>
          <w:szCs w:val="28"/>
        </w:rPr>
      </w:pPr>
      <w:r w:rsidRPr="006B2426">
        <w:rPr>
          <w:bCs/>
          <w:sz w:val="28"/>
          <w:szCs w:val="28"/>
        </w:rPr>
        <w:t xml:space="preserve">3.3.3. </w:t>
      </w:r>
      <w:r w:rsidR="00D0113B" w:rsidRPr="006B2426">
        <w:rPr>
          <w:bCs/>
          <w:sz w:val="28"/>
          <w:szCs w:val="28"/>
        </w:rPr>
        <w:t>командные/групповые</w:t>
      </w:r>
      <w:r w:rsidR="005D7863" w:rsidRPr="006B2426">
        <w:rPr>
          <w:bCs/>
          <w:sz w:val="28"/>
          <w:szCs w:val="28"/>
        </w:rPr>
        <w:t>:</w:t>
      </w:r>
    </w:p>
    <w:tbl>
      <w:tblPr>
        <w:tblStyle w:val="aa"/>
        <w:tblW w:w="10328"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83"/>
        <w:gridCol w:w="8745"/>
      </w:tblGrid>
      <w:tr w:rsidR="005D7863" w:rsidRPr="006B2426" w:rsidTr="005D7863">
        <w:trPr>
          <w:trHeight w:val="360"/>
        </w:trPr>
        <w:tc>
          <w:tcPr>
            <w:tcW w:w="1583" w:type="dxa"/>
            <w:noWrap/>
            <w:hideMark/>
          </w:tcPr>
          <w:p w:rsidR="005D7863" w:rsidRPr="006B2426" w:rsidRDefault="005D7863" w:rsidP="005D7863">
            <w:pPr>
              <w:spacing w:line="276" w:lineRule="auto"/>
              <w:ind w:firstLine="709"/>
              <w:rPr>
                <w:bCs/>
                <w:sz w:val="28"/>
                <w:szCs w:val="28"/>
              </w:rPr>
            </w:pPr>
          </w:p>
        </w:tc>
        <w:tc>
          <w:tcPr>
            <w:tcW w:w="8745" w:type="dxa"/>
            <w:noWrap/>
            <w:hideMark/>
          </w:tcPr>
          <w:p w:rsidR="005D7863" w:rsidRPr="006B2426" w:rsidRDefault="005D7863" w:rsidP="005D7863">
            <w:pPr>
              <w:spacing w:line="276" w:lineRule="auto"/>
              <w:ind w:hanging="109"/>
              <w:rPr>
                <w:bCs/>
                <w:sz w:val="28"/>
                <w:szCs w:val="28"/>
              </w:rPr>
            </w:pPr>
            <w:r w:rsidRPr="006B2426">
              <w:rPr>
                <w:bCs/>
                <w:sz w:val="28"/>
                <w:szCs w:val="28"/>
              </w:rPr>
              <w:t>сётокан - кумите - командные соревнования</w:t>
            </w:r>
          </w:p>
        </w:tc>
      </w:tr>
      <w:tr w:rsidR="005D7863" w:rsidRPr="006B2426" w:rsidTr="005D7863">
        <w:trPr>
          <w:trHeight w:val="360"/>
        </w:trPr>
        <w:tc>
          <w:tcPr>
            <w:tcW w:w="1583" w:type="dxa"/>
            <w:noWrap/>
            <w:hideMark/>
          </w:tcPr>
          <w:p w:rsidR="005D7863" w:rsidRPr="006B2426" w:rsidRDefault="005D7863" w:rsidP="005D7863">
            <w:pPr>
              <w:spacing w:line="276" w:lineRule="auto"/>
              <w:ind w:firstLine="709"/>
              <w:rPr>
                <w:bCs/>
                <w:sz w:val="28"/>
                <w:szCs w:val="28"/>
              </w:rPr>
            </w:pPr>
          </w:p>
        </w:tc>
        <w:tc>
          <w:tcPr>
            <w:tcW w:w="8745" w:type="dxa"/>
            <w:noWrap/>
          </w:tcPr>
          <w:p w:rsidR="005D7863" w:rsidRPr="006B2426" w:rsidRDefault="005D7863" w:rsidP="005D7863">
            <w:pPr>
              <w:spacing w:line="276" w:lineRule="auto"/>
              <w:ind w:hanging="109"/>
              <w:rPr>
                <w:bCs/>
                <w:sz w:val="28"/>
                <w:szCs w:val="28"/>
              </w:rPr>
            </w:pPr>
            <w:r w:rsidRPr="006B2426">
              <w:rPr>
                <w:bCs/>
                <w:sz w:val="28"/>
                <w:szCs w:val="28"/>
              </w:rPr>
              <w:t>сётокан - ката - группа</w:t>
            </w:r>
          </w:p>
        </w:tc>
      </w:tr>
      <w:tr w:rsidR="005D7863" w:rsidRPr="006B2426" w:rsidTr="005D7863">
        <w:trPr>
          <w:trHeight w:val="360"/>
        </w:trPr>
        <w:tc>
          <w:tcPr>
            <w:tcW w:w="1583" w:type="dxa"/>
            <w:noWrap/>
          </w:tcPr>
          <w:p w:rsidR="005D7863" w:rsidRPr="006B2426" w:rsidRDefault="005D7863" w:rsidP="005D7863">
            <w:pPr>
              <w:spacing w:line="276" w:lineRule="auto"/>
              <w:ind w:firstLine="709"/>
              <w:rPr>
                <w:bCs/>
                <w:sz w:val="28"/>
                <w:szCs w:val="28"/>
              </w:rPr>
            </w:pPr>
          </w:p>
        </w:tc>
        <w:tc>
          <w:tcPr>
            <w:tcW w:w="8745" w:type="dxa"/>
            <w:noWrap/>
          </w:tcPr>
          <w:p w:rsidR="005D7863" w:rsidRPr="006B2426" w:rsidRDefault="005D7863" w:rsidP="005D7863">
            <w:pPr>
              <w:spacing w:line="276" w:lineRule="auto"/>
              <w:ind w:hanging="109"/>
              <w:rPr>
                <w:bCs/>
                <w:sz w:val="28"/>
                <w:szCs w:val="28"/>
              </w:rPr>
            </w:pPr>
            <w:r w:rsidRPr="006B2426">
              <w:rPr>
                <w:bCs/>
                <w:sz w:val="28"/>
                <w:szCs w:val="28"/>
              </w:rPr>
              <w:t>сито-рю - командные соревнования</w:t>
            </w:r>
          </w:p>
        </w:tc>
      </w:tr>
      <w:tr w:rsidR="005D7863" w:rsidRPr="006B2426" w:rsidTr="005D7863">
        <w:trPr>
          <w:trHeight w:val="360"/>
        </w:trPr>
        <w:tc>
          <w:tcPr>
            <w:tcW w:w="1583" w:type="dxa"/>
            <w:noWrap/>
          </w:tcPr>
          <w:p w:rsidR="005D7863" w:rsidRPr="006B2426" w:rsidRDefault="005D7863" w:rsidP="005D7863">
            <w:pPr>
              <w:spacing w:line="276" w:lineRule="auto"/>
              <w:ind w:firstLine="709"/>
              <w:rPr>
                <w:bCs/>
                <w:sz w:val="28"/>
                <w:szCs w:val="28"/>
              </w:rPr>
            </w:pPr>
          </w:p>
        </w:tc>
        <w:tc>
          <w:tcPr>
            <w:tcW w:w="8745" w:type="dxa"/>
            <w:noWrap/>
          </w:tcPr>
          <w:p w:rsidR="005D7863" w:rsidRPr="006B2426" w:rsidRDefault="005D7863" w:rsidP="005D7863">
            <w:pPr>
              <w:spacing w:line="276" w:lineRule="auto"/>
              <w:ind w:hanging="109"/>
              <w:rPr>
                <w:bCs/>
                <w:sz w:val="28"/>
                <w:szCs w:val="28"/>
              </w:rPr>
            </w:pPr>
            <w:r w:rsidRPr="006B2426">
              <w:rPr>
                <w:bCs/>
                <w:sz w:val="28"/>
                <w:szCs w:val="28"/>
              </w:rPr>
              <w:t>сито-рю - ката - группа</w:t>
            </w:r>
          </w:p>
        </w:tc>
      </w:tr>
      <w:tr w:rsidR="005D7863" w:rsidRPr="006B2426" w:rsidTr="005D7863">
        <w:trPr>
          <w:trHeight w:val="360"/>
        </w:trPr>
        <w:tc>
          <w:tcPr>
            <w:tcW w:w="1583" w:type="dxa"/>
            <w:noWrap/>
          </w:tcPr>
          <w:p w:rsidR="005D7863" w:rsidRPr="006B2426" w:rsidRDefault="005D7863" w:rsidP="005D7863">
            <w:pPr>
              <w:spacing w:line="276" w:lineRule="auto"/>
              <w:ind w:firstLine="709"/>
              <w:rPr>
                <w:bCs/>
                <w:sz w:val="28"/>
                <w:szCs w:val="28"/>
              </w:rPr>
            </w:pPr>
          </w:p>
        </w:tc>
        <w:tc>
          <w:tcPr>
            <w:tcW w:w="8745" w:type="dxa"/>
            <w:noWrap/>
          </w:tcPr>
          <w:p w:rsidR="005D7863" w:rsidRPr="006B2426" w:rsidRDefault="005D7863" w:rsidP="005D7863">
            <w:pPr>
              <w:spacing w:line="276" w:lineRule="auto"/>
              <w:ind w:hanging="109"/>
              <w:rPr>
                <w:bCs/>
                <w:sz w:val="28"/>
                <w:szCs w:val="28"/>
              </w:rPr>
            </w:pPr>
            <w:r w:rsidRPr="006B2426">
              <w:rPr>
                <w:bCs/>
                <w:sz w:val="28"/>
                <w:szCs w:val="28"/>
              </w:rPr>
              <w:t>вьет во дао - куэн - группа</w:t>
            </w:r>
          </w:p>
        </w:tc>
      </w:tr>
      <w:tr w:rsidR="005D7863" w:rsidRPr="006B2426" w:rsidTr="005D7863">
        <w:trPr>
          <w:trHeight w:val="360"/>
        </w:trPr>
        <w:tc>
          <w:tcPr>
            <w:tcW w:w="1583" w:type="dxa"/>
            <w:noWrap/>
            <w:hideMark/>
          </w:tcPr>
          <w:p w:rsidR="005D7863" w:rsidRPr="006B2426" w:rsidRDefault="005D7863" w:rsidP="005D7863">
            <w:pPr>
              <w:spacing w:line="276" w:lineRule="auto"/>
              <w:ind w:firstLine="709"/>
              <w:rPr>
                <w:bCs/>
                <w:sz w:val="28"/>
                <w:szCs w:val="28"/>
              </w:rPr>
            </w:pPr>
          </w:p>
        </w:tc>
        <w:tc>
          <w:tcPr>
            <w:tcW w:w="8745" w:type="dxa"/>
            <w:noWrap/>
          </w:tcPr>
          <w:p w:rsidR="005D7863" w:rsidRPr="006B2426" w:rsidRDefault="005D7863" w:rsidP="005D7863">
            <w:pPr>
              <w:spacing w:line="276" w:lineRule="auto"/>
              <w:ind w:hanging="109"/>
              <w:rPr>
                <w:bCs/>
                <w:sz w:val="28"/>
                <w:szCs w:val="28"/>
              </w:rPr>
            </w:pPr>
            <w:r w:rsidRPr="006B2426">
              <w:rPr>
                <w:bCs/>
                <w:sz w:val="28"/>
                <w:szCs w:val="28"/>
              </w:rPr>
              <w:t>кобудо - кумите - предмет - командные соревнования</w:t>
            </w:r>
          </w:p>
        </w:tc>
      </w:tr>
      <w:tr w:rsidR="005D7863" w:rsidRPr="006B2426" w:rsidTr="005D7863">
        <w:trPr>
          <w:trHeight w:val="360"/>
        </w:trPr>
        <w:tc>
          <w:tcPr>
            <w:tcW w:w="1583" w:type="dxa"/>
            <w:noWrap/>
            <w:hideMark/>
          </w:tcPr>
          <w:p w:rsidR="005D7863" w:rsidRPr="006B2426" w:rsidRDefault="005D7863" w:rsidP="005D7863">
            <w:pPr>
              <w:spacing w:line="276" w:lineRule="auto"/>
              <w:ind w:firstLine="709"/>
              <w:rPr>
                <w:bCs/>
                <w:sz w:val="28"/>
                <w:szCs w:val="28"/>
              </w:rPr>
            </w:pPr>
          </w:p>
        </w:tc>
        <w:tc>
          <w:tcPr>
            <w:tcW w:w="8745" w:type="dxa"/>
            <w:noWrap/>
          </w:tcPr>
          <w:p w:rsidR="005D7863" w:rsidRPr="006B2426" w:rsidRDefault="005D7863" w:rsidP="005D7863">
            <w:pPr>
              <w:spacing w:line="276" w:lineRule="auto"/>
              <w:ind w:hanging="109"/>
              <w:rPr>
                <w:bCs/>
                <w:sz w:val="28"/>
                <w:szCs w:val="28"/>
              </w:rPr>
            </w:pPr>
            <w:r w:rsidRPr="006B2426">
              <w:rPr>
                <w:bCs/>
                <w:sz w:val="28"/>
                <w:szCs w:val="28"/>
              </w:rPr>
              <w:t>кобудо - ката - группа</w:t>
            </w:r>
          </w:p>
        </w:tc>
      </w:tr>
    </w:tbl>
    <w:p w:rsidR="00E748D7" w:rsidRPr="006B2426" w:rsidRDefault="00E748D7" w:rsidP="00D0113B">
      <w:pPr>
        <w:spacing w:line="276" w:lineRule="auto"/>
        <w:rPr>
          <w:bCs/>
          <w:sz w:val="28"/>
          <w:szCs w:val="28"/>
        </w:rPr>
      </w:pPr>
    </w:p>
    <w:p w:rsidR="00D0113B" w:rsidRPr="006B2426" w:rsidRDefault="009D75F7" w:rsidP="009D75F7">
      <w:pPr>
        <w:spacing w:line="276" w:lineRule="auto"/>
        <w:jc w:val="center"/>
        <w:rPr>
          <w:b/>
          <w:sz w:val="28"/>
          <w:szCs w:val="28"/>
        </w:rPr>
      </w:pPr>
      <w:r w:rsidRPr="006B2426">
        <w:rPr>
          <w:b/>
          <w:sz w:val="28"/>
          <w:szCs w:val="28"/>
        </w:rPr>
        <w:t xml:space="preserve">4. </w:t>
      </w:r>
      <w:r w:rsidR="00D0113B" w:rsidRPr="006B2426">
        <w:rPr>
          <w:b/>
          <w:sz w:val="28"/>
          <w:szCs w:val="28"/>
        </w:rPr>
        <w:t>Характер проведения соревнований</w:t>
      </w:r>
    </w:p>
    <w:p w:rsidR="009D75F7" w:rsidRPr="006B2426" w:rsidRDefault="009D75F7" w:rsidP="009D75F7">
      <w:pPr>
        <w:spacing w:line="276" w:lineRule="auto"/>
        <w:ind w:firstLine="709"/>
        <w:jc w:val="both"/>
        <w:rPr>
          <w:sz w:val="28"/>
          <w:szCs w:val="28"/>
        </w:rPr>
      </w:pPr>
      <w:r w:rsidRPr="006B2426">
        <w:rPr>
          <w:b/>
          <w:sz w:val="28"/>
          <w:szCs w:val="28"/>
        </w:rPr>
        <w:t>4.1.</w:t>
      </w:r>
      <w:r w:rsidRPr="006B2426">
        <w:rPr>
          <w:sz w:val="28"/>
          <w:szCs w:val="28"/>
        </w:rPr>
        <w:t xml:space="preserve"> </w:t>
      </w:r>
      <w:r w:rsidR="00D0113B" w:rsidRPr="006B2426">
        <w:rPr>
          <w:sz w:val="28"/>
          <w:szCs w:val="28"/>
        </w:rPr>
        <w:t>По характеру соревнования делятся на:</w:t>
      </w:r>
    </w:p>
    <w:p w:rsidR="009D75F7" w:rsidRPr="006B2426" w:rsidRDefault="009D75F7" w:rsidP="009D75F7">
      <w:pPr>
        <w:spacing w:line="276" w:lineRule="auto"/>
        <w:ind w:firstLine="709"/>
        <w:jc w:val="both"/>
        <w:rPr>
          <w:sz w:val="28"/>
          <w:szCs w:val="28"/>
        </w:rPr>
      </w:pPr>
      <w:r w:rsidRPr="006B2426">
        <w:rPr>
          <w:sz w:val="28"/>
          <w:szCs w:val="28"/>
        </w:rPr>
        <w:t xml:space="preserve">4.1.1. </w:t>
      </w:r>
      <w:r w:rsidR="00D0113B" w:rsidRPr="006B2426">
        <w:rPr>
          <w:sz w:val="28"/>
          <w:szCs w:val="28"/>
        </w:rPr>
        <w:t xml:space="preserve">личные – в которых определяются места отдельных участников, проводятся </w:t>
      </w:r>
      <w:bookmarkStart w:id="3" w:name="_Hlk532591660"/>
      <w:r w:rsidR="00D0113B" w:rsidRPr="006B2426">
        <w:rPr>
          <w:sz w:val="28"/>
          <w:szCs w:val="28"/>
        </w:rPr>
        <w:t>отдельно среди спортсменов мужского и женского пола</w:t>
      </w:r>
      <w:bookmarkEnd w:id="3"/>
      <w:r w:rsidR="00D0113B" w:rsidRPr="006B2426">
        <w:rPr>
          <w:sz w:val="28"/>
          <w:szCs w:val="28"/>
        </w:rPr>
        <w:t>;</w:t>
      </w:r>
    </w:p>
    <w:p w:rsidR="009D75F7" w:rsidRPr="006B2426" w:rsidRDefault="009D75F7" w:rsidP="009D75F7">
      <w:pPr>
        <w:spacing w:line="276" w:lineRule="auto"/>
        <w:ind w:firstLine="709"/>
        <w:jc w:val="both"/>
        <w:rPr>
          <w:sz w:val="28"/>
          <w:szCs w:val="28"/>
        </w:rPr>
      </w:pPr>
      <w:r w:rsidRPr="006B2426">
        <w:rPr>
          <w:sz w:val="28"/>
          <w:szCs w:val="28"/>
        </w:rPr>
        <w:t>4.1.2.</w:t>
      </w:r>
      <w:r w:rsidR="006B2426">
        <w:rPr>
          <w:sz w:val="28"/>
          <w:szCs w:val="28"/>
        </w:rPr>
        <w:t xml:space="preserve"> </w:t>
      </w:r>
      <w:r w:rsidR="00D0113B" w:rsidRPr="006B2426">
        <w:rPr>
          <w:sz w:val="28"/>
          <w:szCs w:val="28"/>
        </w:rPr>
        <w:t>командные – в которых опреде</w:t>
      </w:r>
      <w:r w:rsidR="00BD3B05" w:rsidRPr="006B2426">
        <w:rPr>
          <w:sz w:val="28"/>
          <w:szCs w:val="28"/>
        </w:rPr>
        <w:t xml:space="preserve">ляются места команд; проводятся </w:t>
      </w:r>
      <w:r w:rsidR="00D0113B" w:rsidRPr="006B2426">
        <w:rPr>
          <w:sz w:val="28"/>
          <w:szCs w:val="28"/>
        </w:rPr>
        <w:t>отдельно среди спортсменов мужского и женского пола, а также среди смешанных составов;</w:t>
      </w:r>
    </w:p>
    <w:p w:rsidR="009D75F7" w:rsidRPr="006B2426" w:rsidRDefault="009D75F7" w:rsidP="009D75F7">
      <w:pPr>
        <w:spacing w:line="276" w:lineRule="auto"/>
        <w:ind w:firstLine="709"/>
        <w:jc w:val="both"/>
        <w:rPr>
          <w:sz w:val="28"/>
          <w:szCs w:val="28"/>
        </w:rPr>
      </w:pPr>
      <w:r w:rsidRPr="006B2426">
        <w:rPr>
          <w:sz w:val="28"/>
          <w:szCs w:val="28"/>
        </w:rPr>
        <w:t xml:space="preserve">4.1.3. </w:t>
      </w:r>
      <w:r w:rsidR="00D0113B" w:rsidRPr="006B2426">
        <w:rPr>
          <w:sz w:val="28"/>
          <w:szCs w:val="28"/>
        </w:rPr>
        <w:t>лично-командные – в которых место команды определяется в зависимости от суммы личных результатов ее участников, в соответствии со следующим порядком начисления баллов:</w:t>
      </w:r>
      <w:bookmarkStart w:id="4" w:name="_Hlk532591899"/>
    </w:p>
    <w:p w:rsidR="009D75F7" w:rsidRPr="006B2426" w:rsidRDefault="009D75F7" w:rsidP="009D75F7">
      <w:pPr>
        <w:spacing w:line="276" w:lineRule="auto"/>
        <w:ind w:firstLine="709"/>
        <w:jc w:val="both"/>
        <w:rPr>
          <w:sz w:val="28"/>
          <w:szCs w:val="28"/>
        </w:rPr>
      </w:pPr>
      <w:r w:rsidRPr="006B2426">
        <w:rPr>
          <w:sz w:val="28"/>
          <w:szCs w:val="28"/>
        </w:rPr>
        <w:t xml:space="preserve">а) </w:t>
      </w:r>
      <w:r w:rsidR="00D0113B" w:rsidRPr="006B2426">
        <w:rPr>
          <w:sz w:val="28"/>
          <w:szCs w:val="28"/>
        </w:rPr>
        <w:t>участник, занявший 1 место в индивидуальных/одиночных видах программы – 5 баллов</w:t>
      </w:r>
      <w:bookmarkEnd w:id="4"/>
      <w:r w:rsidR="00D0113B" w:rsidRPr="006B2426">
        <w:rPr>
          <w:sz w:val="28"/>
          <w:szCs w:val="28"/>
        </w:rPr>
        <w:t>;</w:t>
      </w:r>
    </w:p>
    <w:p w:rsidR="009D75F7" w:rsidRPr="006B2426" w:rsidRDefault="009D75F7" w:rsidP="009D75F7">
      <w:pPr>
        <w:spacing w:line="276" w:lineRule="auto"/>
        <w:ind w:firstLine="709"/>
        <w:jc w:val="both"/>
        <w:rPr>
          <w:sz w:val="28"/>
          <w:szCs w:val="28"/>
        </w:rPr>
      </w:pPr>
      <w:r w:rsidRPr="006B2426">
        <w:rPr>
          <w:sz w:val="28"/>
          <w:szCs w:val="28"/>
        </w:rPr>
        <w:t xml:space="preserve">б) </w:t>
      </w:r>
      <w:r w:rsidR="00D0113B" w:rsidRPr="006B2426">
        <w:rPr>
          <w:sz w:val="28"/>
          <w:szCs w:val="28"/>
        </w:rPr>
        <w:t>участник, занявший 2 место в индивидуальных/одиночных видах программы – 3 балла;</w:t>
      </w:r>
    </w:p>
    <w:p w:rsidR="009D75F7" w:rsidRPr="006B2426" w:rsidRDefault="009D75F7" w:rsidP="009D75F7">
      <w:pPr>
        <w:spacing w:line="276" w:lineRule="auto"/>
        <w:ind w:firstLine="709"/>
        <w:jc w:val="both"/>
        <w:rPr>
          <w:sz w:val="28"/>
          <w:szCs w:val="28"/>
        </w:rPr>
      </w:pPr>
      <w:r w:rsidRPr="006B2426">
        <w:rPr>
          <w:sz w:val="28"/>
          <w:szCs w:val="28"/>
        </w:rPr>
        <w:t xml:space="preserve">в) </w:t>
      </w:r>
      <w:r w:rsidR="00D0113B" w:rsidRPr="006B2426">
        <w:rPr>
          <w:sz w:val="28"/>
          <w:szCs w:val="28"/>
        </w:rPr>
        <w:t>участник, занявший 3 место в индивидуальных/3-4 место в одиночных видах программы – 1 балл;</w:t>
      </w:r>
    </w:p>
    <w:p w:rsidR="009D75F7" w:rsidRPr="006B2426" w:rsidRDefault="009D75F7" w:rsidP="009D75F7">
      <w:pPr>
        <w:spacing w:line="276" w:lineRule="auto"/>
        <w:ind w:firstLine="709"/>
        <w:jc w:val="both"/>
        <w:rPr>
          <w:sz w:val="28"/>
          <w:szCs w:val="28"/>
        </w:rPr>
      </w:pPr>
      <w:r w:rsidRPr="006B2426">
        <w:rPr>
          <w:sz w:val="28"/>
          <w:szCs w:val="28"/>
        </w:rPr>
        <w:t xml:space="preserve">г) </w:t>
      </w:r>
      <w:r w:rsidR="00D0113B" w:rsidRPr="006B2426">
        <w:rPr>
          <w:sz w:val="28"/>
          <w:szCs w:val="28"/>
        </w:rPr>
        <w:t>команда/группа, занявшая 1 место в командных/групповых видах программы – 7 баллов;</w:t>
      </w:r>
    </w:p>
    <w:p w:rsidR="009D75F7" w:rsidRPr="006B2426" w:rsidRDefault="009D75F7" w:rsidP="009D75F7">
      <w:pPr>
        <w:spacing w:line="276" w:lineRule="auto"/>
        <w:ind w:firstLine="709"/>
        <w:jc w:val="both"/>
        <w:rPr>
          <w:sz w:val="28"/>
          <w:szCs w:val="28"/>
        </w:rPr>
      </w:pPr>
      <w:r w:rsidRPr="006B2426">
        <w:rPr>
          <w:sz w:val="28"/>
          <w:szCs w:val="28"/>
        </w:rPr>
        <w:t xml:space="preserve">д) </w:t>
      </w:r>
      <w:r w:rsidR="00D0113B" w:rsidRPr="006B2426">
        <w:rPr>
          <w:sz w:val="28"/>
          <w:szCs w:val="28"/>
        </w:rPr>
        <w:t>команда/группа, занявшая 2 место в командных/групповых видах программы – 5 баллов;</w:t>
      </w:r>
    </w:p>
    <w:p w:rsidR="009D75F7" w:rsidRPr="006B2426" w:rsidRDefault="009D75F7" w:rsidP="009D75F7">
      <w:pPr>
        <w:spacing w:line="276" w:lineRule="auto"/>
        <w:ind w:firstLine="709"/>
        <w:jc w:val="both"/>
        <w:rPr>
          <w:sz w:val="28"/>
          <w:szCs w:val="28"/>
        </w:rPr>
      </w:pPr>
      <w:r w:rsidRPr="006B2426">
        <w:rPr>
          <w:sz w:val="28"/>
          <w:szCs w:val="28"/>
        </w:rPr>
        <w:t xml:space="preserve">е) </w:t>
      </w:r>
      <w:r w:rsidR="00D0113B" w:rsidRPr="006B2426">
        <w:rPr>
          <w:sz w:val="28"/>
          <w:szCs w:val="28"/>
        </w:rPr>
        <w:t>команда/группа, занявшая 3 место в командных/3-4 место в групповых видах программы – 3 балла</w:t>
      </w:r>
      <w:r w:rsidR="00E748D7" w:rsidRPr="006B2426">
        <w:rPr>
          <w:sz w:val="28"/>
          <w:szCs w:val="28"/>
        </w:rPr>
        <w:t>;</w:t>
      </w:r>
    </w:p>
    <w:p w:rsidR="00F7767E" w:rsidRPr="006B2426" w:rsidRDefault="009D75F7" w:rsidP="00F7767E">
      <w:pPr>
        <w:spacing w:line="276" w:lineRule="auto"/>
        <w:ind w:firstLine="709"/>
        <w:jc w:val="both"/>
        <w:rPr>
          <w:sz w:val="28"/>
          <w:szCs w:val="28"/>
        </w:rPr>
      </w:pPr>
      <w:r w:rsidRPr="006B2426">
        <w:rPr>
          <w:sz w:val="28"/>
          <w:szCs w:val="28"/>
        </w:rPr>
        <w:t xml:space="preserve">ж) </w:t>
      </w:r>
      <w:r w:rsidR="00D0113B" w:rsidRPr="006B2426">
        <w:rPr>
          <w:sz w:val="28"/>
          <w:szCs w:val="28"/>
        </w:rPr>
        <w:t>квалификационные – в которых результаты участников учитываются для повышения или подтверждения их спортивной квалификации.</w:t>
      </w:r>
    </w:p>
    <w:p w:rsidR="00F7767E" w:rsidRPr="006B2426" w:rsidRDefault="00F7767E" w:rsidP="00F7767E">
      <w:pPr>
        <w:spacing w:line="276" w:lineRule="auto"/>
        <w:ind w:firstLine="709"/>
        <w:jc w:val="both"/>
        <w:rPr>
          <w:sz w:val="28"/>
          <w:szCs w:val="28"/>
        </w:rPr>
      </w:pPr>
    </w:p>
    <w:p w:rsidR="00D0113B" w:rsidRPr="006B2426" w:rsidRDefault="00F7767E" w:rsidP="00F7767E">
      <w:pPr>
        <w:spacing w:line="276" w:lineRule="auto"/>
        <w:ind w:firstLine="709"/>
        <w:jc w:val="both"/>
        <w:rPr>
          <w:sz w:val="28"/>
          <w:szCs w:val="28"/>
        </w:rPr>
      </w:pPr>
      <w:r w:rsidRPr="006B2426">
        <w:rPr>
          <w:b/>
          <w:sz w:val="28"/>
          <w:szCs w:val="28"/>
        </w:rPr>
        <w:t>4.2.</w:t>
      </w:r>
      <w:r w:rsidRPr="006B2426">
        <w:rPr>
          <w:sz w:val="28"/>
          <w:szCs w:val="28"/>
        </w:rPr>
        <w:t xml:space="preserve"> </w:t>
      </w:r>
      <w:r w:rsidR="00D0113B" w:rsidRPr="006B2426">
        <w:rPr>
          <w:sz w:val="28"/>
          <w:szCs w:val="28"/>
        </w:rPr>
        <w:t>Характер соревнований определяется Положением о соревнованиях.</w:t>
      </w:r>
      <w:bookmarkStart w:id="5" w:name="_Toc256679977"/>
    </w:p>
    <w:p w:rsidR="00D0113B" w:rsidRPr="006B2426" w:rsidRDefault="00D0113B" w:rsidP="00D0113B">
      <w:pPr>
        <w:spacing w:line="276" w:lineRule="auto"/>
        <w:ind w:firstLine="709"/>
        <w:jc w:val="both"/>
        <w:rPr>
          <w:b/>
          <w:sz w:val="28"/>
          <w:szCs w:val="28"/>
        </w:rPr>
      </w:pPr>
    </w:p>
    <w:p w:rsidR="00D0113B" w:rsidRPr="006B2426" w:rsidRDefault="00F7767E" w:rsidP="00F7767E">
      <w:pPr>
        <w:spacing w:line="276" w:lineRule="auto"/>
        <w:jc w:val="center"/>
        <w:rPr>
          <w:b/>
          <w:sz w:val="28"/>
          <w:szCs w:val="28"/>
        </w:rPr>
      </w:pPr>
      <w:r w:rsidRPr="006B2426">
        <w:rPr>
          <w:b/>
          <w:sz w:val="28"/>
          <w:szCs w:val="28"/>
        </w:rPr>
        <w:t xml:space="preserve">5. </w:t>
      </w:r>
      <w:r w:rsidR="00D0113B" w:rsidRPr="006B2426">
        <w:rPr>
          <w:b/>
          <w:sz w:val="28"/>
          <w:szCs w:val="28"/>
        </w:rPr>
        <w:t>Системы проведения соревнований</w:t>
      </w:r>
      <w:bookmarkEnd w:id="5"/>
    </w:p>
    <w:p w:rsidR="00F7767E" w:rsidRPr="006B2426" w:rsidRDefault="00F7767E" w:rsidP="00F7767E">
      <w:pPr>
        <w:pStyle w:val="a8"/>
        <w:tabs>
          <w:tab w:val="left" w:pos="426"/>
        </w:tabs>
        <w:spacing w:line="276" w:lineRule="auto"/>
        <w:ind w:left="0" w:firstLine="709"/>
        <w:jc w:val="both"/>
        <w:rPr>
          <w:sz w:val="28"/>
          <w:szCs w:val="28"/>
        </w:rPr>
      </w:pPr>
      <w:r w:rsidRPr="006B2426">
        <w:rPr>
          <w:b/>
          <w:sz w:val="28"/>
          <w:szCs w:val="28"/>
        </w:rPr>
        <w:t>5.1.</w:t>
      </w:r>
      <w:r w:rsidRPr="006B2426">
        <w:rPr>
          <w:sz w:val="28"/>
          <w:szCs w:val="28"/>
        </w:rPr>
        <w:t xml:space="preserve"> </w:t>
      </w:r>
      <w:r w:rsidR="00D0113B" w:rsidRPr="006B2426">
        <w:rPr>
          <w:sz w:val="28"/>
          <w:szCs w:val="28"/>
        </w:rPr>
        <w:t>Проведение соревнований по ВБЕ осуществляется с применением следующих систем:</w:t>
      </w:r>
    </w:p>
    <w:p w:rsidR="00F7767E" w:rsidRPr="006B2426" w:rsidRDefault="00F7767E" w:rsidP="00F7767E">
      <w:pPr>
        <w:pStyle w:val="a8"/>
        <w:tabs>
          <w:tab w:val="left" w:pos="426"/>
        </w:tabs>
        <w:spacing w:line="276" w:lineRule="auto"/>
        <w:ind w:left="0" w:firstLine="709"/>
        <w:jc w:val="both"/>
        <w:rPr>
          <w:sz w:val="28"/>
          <w:szCs w:val="28"/>
        </w:rPr>
      </w:pPr>
      <w:r w:rsidRPr="006B2426">
        <w:rPr>
          <w:sz w:val="28"/>
          <w:szCs w:val="28"/>
        </w:rPr>
        <w:t xml:space="preserve">5.1.1. </w:t>
      </w:r>
      <w:r w:rsidR="00D0113B" w:rsidRPr="006B2426">
        <w:rPr>
          <w:sz w:val="28"/>
          <w:szCs w:val="28"/>
        </w:rPr>
        <w:t>система с выбыванием после одного поражения («олимпийская система») – при которой победитель в поединке/командной встрече выходит в следующий круг, третьих мест – два или одно;</w:t>
      </w:r>
    </w:p>
    <w:p w:rsidR="00F7767E" w:rsidRPr="006B2426" w:rsidRDefault="00F7767E" w:rsidP="00F7767E">
      <w:pPr>
        <w:pStyle w:val="a8"/>
        <w:tabs>
          <w:tab w:val="left" w:pos="426"/>
        </w:tabs>
        <w:spacing w:line="276" w:lineRule="auto"/>
        <w:ind w:left="0" w:firstLine="709"/>
        <w:jc w:val="both"/>
        <w:rPr>
          <w:sz w:val="28"/>
          <w:szCs w:val="28"/>
        </w:rPr>
      </w:pPr>
      <w:r w:rsidRPr="006B2426">
        <w:rPr>
          <w:sz w:val="28"/>
          <w:szCs w:val="28"/>
        </w:rPr>
        <w:t xml:space="preserve">5.1.2. </w:t>
      </w:r>
      <w:r w:rsidR="00D0113B" w:rsidRPr="006B2426">
        <w:rPr>
          <w:sz w:val="28"/>
          <w:szCs w:val="28"/>
        </w:rPr>
        <w:t>круговая система – при которой участник/команда должны встретиться со всеми участниками/командами своей категории/группы, третье место – одно;</w:t>
      </w:r>
    </w:p>
    <w:p w:rsidR="00F7767E" w:rsidRPr="006B2426" w:rsidRDefault="00F7767E" w:rsidP="00F7767E">
      <w:pPr>
        <w:pStyle w:val="a8"/>
        <w:tabs>
          <w:tab w:val="left" w:pos="426"/>
        </w:tabs>
        <w:spacing w:line="276" w:lineRule="auto"/>
        <w:ind w:left="0" w:firstLine="709"/>
        <w:jc w:val="both"/>
        <w:rPr>
          <w:sz w:val="28"/>
          <w:szCs w:val="28"/>
        </w:rPr>
      </w:pPr>
      <w:r w:rsidRPr="006B2426">
        <w:rPr>
          <w:sz w:val="28"/>
          <w:szCs w:val="28"/>
        </w:rPr>
        <w:t xml:space="preserve">5.1.3. </w:t>
      </w:r>
      <w:r w:rsidR="00D0113B" w:rsidRPr="006B2426">
        <w:rPr>
          <w:sz w:val="28"/>
          <w:szCs w:val="28"/>
        </w:rPr>
        <w:t>смешанная система – комбинация вышеперечисленных систем проведения соревнований, третьих мест – два или одно.</w:t>
      </w:r>
    </w:p>
    <w:p w:rsidR="00F7767E" w:rsidRPr="006B2426" w:rsidRDefault="00F7767E" w:rsidP="00F7767E">
      <w:pPr>
        <w:pStyle w:val="a8"/>
        <w:tabs>
          <w:tab w:val="left" w:pos="426"/>
        </w:tabs>
        <w:spacing w:line="276" w:lineRule="auto"/>
        <w:ind w:left="0" w:firstLine="709"/>
        <w:jc w:val="both"/>
        <w:rPr>
          <w:sz w:val="28"/>
          <w:szCs w:val="28"/>
        </w:rPr>
      </w:pPr>
    </w:p>
    <w:p w:rsidR="00D0113B" w:rsidRPr="006B2426" w:rsidRDefault="00F7767E" w:rsidP="00F7767E">
      <w:pPr>
        <w:pStyle w:val="a8"/>
        <w:tabs>
          <w:tab w:val="left" w:pos="426"/>
        </w:tabs>
        <w:spacing w:line="276" w:lineRule="auto"/>
        <w:ind w:left="0" w:firstLine="709"/>
        <w:jc w:val="both"/>
        <w:rPr>
          <w:sz w:val="28"/>
          <w:szCs w:val="28"/>
        </w:rPr>
      </w:pPr>
      <w:r w:rsidRPr="006B2426">
        <w:rPr>
          <w:b/>
          <w:sz w:val="28"/>
          <w:szCs w:val="28"/>
        </w:rPr>
        <w:t>5.2.</w:t>
      </w:r>
      <w:r w:rsidRPr="006B2426">
        <w:rPr>
          <w:sz w:val="28"/>
          <w:szCs w:val="28"/>
        </w:rPr>
        <w:t xml:space="preserve"> </w:t>
      </w:r>
      <w:r w:rsidR="00D0113B" w:rsidRPr="006B2426">
        <w:rPr>
          <w:sz w:val="28"/>
          <w:szCs w:val="28"/>
        </w:rPr>
        <w:t>Способ проведения соревнований определяется Положением о соревнованиях, в зависимости от их целей и задач.</w:t>
      </w:r>
    </w:p>
    <w:p w:rsidR="00E748D7" w:rsidRPr="006B2426" w:rsidRDefault="00E748D7" w:rsidP="00E748D7">
      <w:pPr>
        <w:pStyle w:val="a8"/>
        <w:spacing w:line="276" w:lineRule="auto"/>
        <w:ind w:left="567"/>
        <w:jc w:val="both"/>
        <w:rPr>
          <w:sz w:val="28"/>
          <w:szCs w:val="28"/>
        </w:rPr>
      </w:pPr>
    </w:p>
    <w:p w:rsidR="00D0113B" w:rsidRPr="006B2426" w:rsidRDefault="00170C0C" w:rsidP="004F05CA">
      <w:pPr>
        <w:tabs>
          <w:tab w:val="left" w:pos="0"/>
        </w:tabs>
        <w:spacing w:line="276" w:lineRule="auto"/>
        <w:jc w:val="center"/>
        <w:rPr>
          <w:b/>
          <w:sz w:val="28"/>
          <w:szCs w:val="28"/>
        </w:rPr>
      </w:pPr>
      <w:r w:rsidRPr="006B2426">
        <w:rPr>
          <w:b/>
          <w:sz w:val="28"/>
          <w:szCs w:val="28"/>
        </w:rPr>
        <w:t xml:space="preserve">6. </w:t>
      </w:r>
      <w:r w:rsidR="00D0113B" w:rsidRPr="006B2426">
        <w:rPr>
          <w:b/>
          <w:sz w:val="28"/>
          <w:szCs w:val="28"/>
        </w:rPr>
        <w:t>Комиссия по допуску</w:t>
      </w:r>
    </w:p>
    <w:p w:rsidR="00D0113B" w:rsidRPr="006B2426" w:rsidRDefault="000C0DEE" w:rsidP="001B3683">
      <w:pPr>
        <w:spacing w:line="276" w:lineRule="auto"/>
        <w:ind w:firstLine="709"/>
        <w:jc w:val="both"/>
        <w:rPr>
          <w:sz w:val="28"/>
          <w:szCs w:val="28"/>
        </w:rPr>
      </w:pPr>
      <w:r w:rsidRPr="006B2426">
        <w:rPr>
          <w:b/>
          <w:sz w:val="28"/>
          <w:szCs w:val="28"/>
        </w:rPr>
        <w:t>6</w:t>
      </w:r>
      <w:r w:rsidR="001B3683" w:rsidRPr="006B2426">
        <w:rPr>
          <w:b/>
          <w:sz w:val="28"/>
          <w:szCs w:val="28"/>
        </w:rPr>
        <w:t>.1.</w:t>
      </w:r>
      <w:r w:rsidR="007D2F3E" w:rsidRPr="006B2426">
        <w:rPr>
          <w:sz w:val="28"/>
          <w:szCs w:val="28"/>
        </w:rPr>
        <w:t xml:space="preserve"> </w:t>
      </w:r>
      <w:r w:rsidR="00D0113B" w:rsidRPr="006B2426">
        <w:rPr>
          <w:sz w:val="28"/>
          <w:szCs w:val="28"/>
        </w:rPr>
        <w:t>Состав комиссии по допуску:</w:t>
      </w:r>
    </w:p>
    <w:p w:rsidR="00BB7B89" w:rsidRPr="006B2426" w:rsidRDefault="001B3683" w:rsidP="004F05CA">
      <w:pPr>
        <w:pStyle w:val="a8"/>
        <w:tabs>
          <w:tab w:val="left" w:pos="426"/>
        </w:tabs>
        <w:spacing w:line="276" w:lineRule="auto"/>
        <w:ind w:left="0" w:firstLine="709"/>
        <w:jc w:val="both"/>
        <w:rPr>
          <w:sz w:val="28"/>
          <w:szCs w:val="28"/>
        </w:rPr>
      </w:pPr>
      <w:r w:rsidRPr="006B2426">
        <w:rPr>
          <w:sz w:val="28"/>
          <w:szCs w:val="28"/>
        </w:rPr>
        <w:t xml:space="preserve">6.1.1. </w:t>
      </w:r>
      <w:r w:rsidR="00D0113B" w:rsidRPr="006B2426">
        <w:rPr>
          <w:sz w:val="28"/>
          <w:szCs w:val="28"/>
        </w:rPr>
        <w:t>председатель комиссии по допуску – официальный представитель (должностное лицо) организации, проводящей соревнования;</w:t>
      </w:r>
    </w:p>
    <w:p w:rsidR="00BB7B89" w:rsidRPr="006B2426" w:rsidRDefault="001B3683" w:rsidP="004F05CA">
      <w:pPr>
        <w:pStyle w:val="a8"/>
        <w:tabs>
          <w:tab w:val="left" w:pos="426"/>
        </w:tabs>
        <w:spacing w:line="276" w:lineRule="auto"/>
        <w:ind w:left="0" w:firstLine="709"/>
        <w:jc w:val="both"/>
        <w:rPr>
          <w:sz w:val="28"/>
          <w:szCs w:val="28"/>
        </w:rPr>
      </w:pPr>
      <w:r w:rsidRPr="006B2426">
        <w:rPr>
          <w:sz w:val="28"/>
          <w:szCs w:val="28"/>
        </w:rPr>
        <w:t xml:space="preserve">6.1.2. </w:t>
      </w:r>
      <w:r w:rsidR="00D0113B" w:rsidRPr="006B2426">
        <w:rPr>
          <w:sz w:val="28"/>
          <w:szCs w:val="28"/>
        </w:rPr>
        <w:t>состав комиссии по допуску: председатель комиссии, Главный судья соревнований (заместитель председателя комиссии), Главный секретарь соревнований, Главный врач соревнований, члены комиссии по допуску</w:t>
      </w:r>
      <w:r w:rsidR="00BB7B89" w:rsidRPr="006B2426">
        <w:rPr>
          <w:sz w:val="28"/>
          <w:szCs w:val="28"/>
        </w:rPr>
        <w:t>;</w:t>
      </w:r>
    </w:p>
    <w:p w:rsidR="00D0113B" w:rsidRPr="006B2426" w:rsidRDefault="001B3683" w:rsidP="004F05CA">
      <w:pPr>
        <w:pStyle w:val="a8"/>
        <w:tabs>
          <w:tab w:val="left" w:pos="426"/>
        </w:tabs>
        <w:spacing w:line="276" w:lineRule="auto"/>
        <w:ind w:left="0" w:firstLine="709"/>
        <w:jc w:val="both"/>
        <w:rPr>
          <w:sz w:val="28"/>
          <w:szCs w:val="28"/>
        </w:rPr>
      </w:pPr>
      <w:r w:rsidRPr="006B2426">
        <w:rPr>
          <w:sz w:val="28"/>
          <w:szCs w:val="28"/>
        </w:rPr>
        <w:t xml:space="preserve">6.1.3. </w:t>
      </w:r>
      <w:r w:rsidR="00D0113B" w:rsidRPr="006B2426">
        <w:rPr>
          <w:sz w:val="28"/>
          <w:szCs w:val="28"/>
        </w:rPr>
        <w:t>Функции комиссии по допуску:</w:t>
      </w:r>
    </w:p>
    <w:p w:rsidR="00BB7B89" w:rsidRPr="006B2426" w:rsidRDefault="00D0113B" w:rsidP="004F05CA">
      <w:pPr>
        <w:pStyle w:val="a8"/>
        <w:tabs>
          <w:tab w:val="left" w:pos="426"/>
        </w:tabs>
        <w:spacing w:line="276" w:lineRule="auto"/>
        <w:ind w:left="0" w:firstLine="709"/>
        <w:jc w:val="both"/>
        <w:rPr>
          <w:sz w:val="28"/>
          <w:szCs w:val="28"/>
        </w:rPr>
      </w:pPr>
      <w:r w:rsidRPr="006B2426">
        <w:rPr>
          <w:sz w:val="28"/>
          <w:szCs w:val="28"/>
        </w:rPr>
        <w:t>проверка полномочий и заявок организаций (команд), а также документов участников на соответствие требованиям, указанным в Положении о соревнованиях;</w:t>
      </w:r>
    </w:p>
    <w:p w:rsidR="00D0113B" w:rsidRPr="006B2426" w:rsidRDefault="004F05CA" w:rsidP="004F05CA">
      <w:pPr>
        <w:pStyle w:val="a8"/>
        <w:tabs>
          <w:tab w:val="left" w:pos="426"/>
        </w:tabs>
        <w:spacing w:line="276" w:lineRule="auto"/>
        <w:ind w:left="0" w:firstLine="709"/>
        <w:jc w:val="both"/>
        <w:rPr>
          <w:sz w:val="28"/>
          <w:szCs w:val="28"/>
        </w:rPr>
      </w:pPr>
      <w:r w:rsidRPr="006B2426">
        <w:rPr>
          <w:sz w:val="28"/>
          <w:szCs w:val="28"/>
        </w:rPr>
        <w:t xml:space="preserve">а) </w:t>
      </w:r>
      <w:r w:rsidR="00D0113B" w:rsidRPr="006B2426">
        <w:rPr>
          <w:sz w:val="28"/>
          <w:szCs w:val="28"/>
        </w:rPr>
        <w:t>допуск команд и спортсменов к участию в соревнованиях;</w:t>
      </w:r>
    </w:p>
    <w:p w:rsidR="00D0113B" w:rsidRPr="006B2426" w:rsidRDefault="004F05CA" w:rsidP="004F05CA">
      <w:pPr>
        <w:pStyle w:val="a8"/>
        <w:tabs>
          <w:tab w:val="left" w:pos="426"/>
        </w:tabs>
        <w:spacing w:line="276" w:lineRule="auto"/>
        <w:ind w:left="0" w:firstLine="709"/>
        <w:jc w:val="both"/>
        <w:rPr>
          <w:sz w:val="28"/>
          <w:szCs w:val="28"/>
        </w:rPr>
      </w:pPr>
      <w:r w:rsidRPr="006B2426">
        <w:rPr>
          <w:sz w:val="28"/>
          <w:szCs w:val="28"/>
        </w:rPr>
        <w:t xml:space="preserve">б) </w:t>
      </w:r>
      <w:r w:rsidR="00D0113B" w:rsidRPr="006B2426">
        <w:rPr>
          <w:sz w:val="28"/>
          <w:szCs w:val="28"/>
        </w:rPr>
        <w:t>составление протокола заседания комиссии по допуску;</w:t>
      </w:r>
    </w:p>
    <w:p w:rsidR="00D0113B" w:rsidRPr="006B2426" w:rsidRDefault="004F05CA" w:rsidP="004F05CA">
      <w:pPr>
        <w:pStyle w:val="a8"/>
        <w:tabs>
          <w:tab w:val="left" w:pos="426"/>
        </w:tabs>
        <w:spacing w:line="276" w:lineRule="auto"/>
        <w:ind w:left="0" w:firstLine="709"/>
        <w:jc w:val="both"/>
        <w:rPr>
          <w:sz w:val="28"/>
          <w:szCs w:val="28"/>
        </w:rPr>
      </w:pPr>
      <w:r w:rsidRPr="006B2426">
        <w:rPr>
          <w:sz w:val="28"/>
          <w:szCs w:val="28"/>
        </w:rPr>
        <w:t xml:space="preserve">в) </w:t>
      </w:r>
      <w:r w:rsidR="00D0113B" w:rsidRPr="006B2426">
        <w:rPr>
          <w:sz w:val="28"/>
          <w:szCs w:val="28"/>
        </w:rPr>
        <w:t>подготовка стартовой информации соревнований.</w:t>
      </w:r>
    </w:p>
    <w:p w:rsidR="00D0113B" w:rsidRPr="006B2426" w:rsidRDefault="00D0113B" w:rsidP="00D0113B">
      <w:pPr>
        <w:spacing w:line="276" w:lineRule="auto"/>
        <w:ind w:firstLine="709"/>
        <w:jc w:val="both"/>
        <w:rPr>
          <w:sz w:val="28"/>
          <w:szCs w:val="28"/>
        </w:rPr>
      </w:pPr>
    </w:p>
    <w:p w:rsidR="00D0113B" w:rsidRPr="006B2426" w:rsidRDefault="004F05CA" w:rsidP="004F05CA">
      <w:pPr>
        <w:pStyle w:val="a8"/>
        <w:tabs>
          <w:tab w:val="left" w:pos="426"/>
        </w:tabs>
        <w:spacing w:line="276" w:lineRule="auto"/>
        <w:ind w:left="0" w:firstLine="709"/>
        <w:jc w:val="both"/>
        <w:rPr>
          <w:sz w:val="28"/>
          <w:szCs w:val="28"/>
        </w:rPr>
      </w:pPr>
      <w:r w:rsidRPr="006B2426">
        <w:rPr>
          <w:b/>
          <w:sz w:val="28"/>
          <w:szCs w:val="28"/>
        </w:rPr>
        <w:t>6.2.</w:t>
      </w:r>
      <w:r w:rsidR="00BB7B89" w:rsidRPr="006B2426">
        <w:rPr>
          <w:sz w:val="28"/>
          <w:szCs w:val="28"/>
        </w:rPr>
        <w:t xml:space="preserve"> </w:t>
      </w:r>
      <w:r w:rsidR="00D0113B" w:rsidRPr="006B2426">
        <w:rPr>
          <w:sz w:val="28"/>
          <w:szCs w:val="28"/>
        </w:rPr>
        <w:t>Работа комиссии по допуску</w:t>
      </w:r>
    </w:p>
    <w:p w:rsidR="00D0113B" w:rsidRPr="006B2426" w:rsidRDefault="004F05CA" w:rsidP="004F05CA">
      <w:pPr>
        <w:pStyle w:val="a8"/>
        <w:tabs>
          <w:tab w:val="left" w:pos="426"/>
        </w:tabs>
        <w:spacing w:line="276" w:lineRule="auto"/>
        <w:ind w:left="0" w:firstLine="709"/>
        <w:jc w:val="both"/>
        <w:rPr>
          <w:sz w:val="28"/>
          <w:szCs w:val="28"/>
        </w:rPr>
      </w:pPr>
      <w:r w:rsidRPr="006B2426">
        <w:rPr>
          <w:sz w:val="28"/>
          <w:szCs w:val="28"/>
        </w:rPr>
        <w:t xml:space="preserve">6.2.1. </w:t>
      </w:r>
      <w:r w:rsidR="00BB7B89" w:rsidRPr="006B2426">
        <w:rPr>
          <w:sz w:val="28"/>
          <w:szCs w:val="28"/>
        </w:rPr>
        <w:t>В</w:t>
      </w:r>
      <w:r w:rsidR="00D0113B" w:rsidRPr="006B2426">
        <w:rPr>
          <w:sz w:val="28"/>
          <w:szCs w:val="28"/>
        </w:rPr>
        <w:t>ремя, место и регламент работы комиссии по допуску указываются в Положении о соревнованиях</w:t>
      </w:r>
      <w:r w:rsidR="00BB7B89" w:rsidRPr="006B2426">
        <w:rPr>
          <w:sz w:val="28"/>
          <w:szCs w:val="28"/>
        </w:rPr>
        <w:t>.</w:t>
      </w:r>
    </w:p>
    <w:p w:rsidR="00D0113B" w:rsidRPr="006B2426" w:rsidRDefault="004F05CA" w:rsidP="004F05CA">
      <w:pPr>
        <w:pStyle w:val="a8"/>
        <w:tabs>
          <w:tab w:val="left" w:pos="426"/>
        </w:tabs>
        <w:spacing w:line="276" w:lineRule="auto"/>
        <w:ind w:left="0" w:firstLine="709"/>
        <w:jc w:val="both"/>
        <w:rPr>
          <w:sz w:val="28"/>
          <w:szCs w:val="28"/>
        </w:rPr>
      </w:pPr>
      <w:r w:rsidRPr="006B2426">
        <w:rPr>
          <w:sz w:val="28"/>
          <w:szCs w:val="28"/>
        </w:rPr>
        <w:t xml:space="preserve">6.2.2. </w:t>
      </w:r>
      <w:r w:rsidR="00BB7B89" w:rsidRPr="006B2426">
        <w:rPr>
          <w:sz w:val="28"/>
          <w:szCs w:val="28"/>
        </w:rPr>
        <w:t>О</w:t>
      </w:r>
      <w:r w:rsidR="00D0113B" w:rsidRPr="006B2426">
        <w:rPr>
          <w:sz w:val="28"/>
          <w:szCs w:val="28"/>
        </w:rPr>
        <w:t>рганизации (команды)/спортсмены, прибывшие на комиссию по допуску по истечении указанного в Положении о соревнованиях времени окончания ее работы, к соревнованиям не допускаются.</w:t>
      </w:r>
    </w:p>
    <w:p w:rsidR="00D0113B" w:rsidRPr="006B2426" w:rsidRDefault="00D0113B" w:rsidP="00D0113B">
      <w:pPr>
        <w:spacing w:line="276" w:lineRule="auto"/>
        <w:ind w:firstLine="709"/>
        <w:jc w:val="both"/>
        <w:rPr>
          <w:b/>
          <w:sz w:val="28"/>
          <w:szCs w:val="28"/>
        </w:rPr>
      </w:pPr>
    </w:p>
    <w:p w:rsidR="00D0113B" w:rsidRPr="006B2426" w:rsidRDefault="004F05CA" w:rsidP="004F05CA">
      <w:pPr>
        <w:spacing w:line="276" w:lineRule="auto"/>
        <w:jc w:val="center"/>
        <w:rPr>
          <w:b/>
          <w:sz w:val="28"/>
          <w:szCs w:val="28"/>
        </w:rPr>
      </w:pPr>
      <w:r w:rsidRPr="006B2426">
        <w:rPr>
          <w:b/>
          <w:sz w:val="28"/>
          <w:szCs w:val="28"/>
        </w:rPr>
        <w:t xml:space="preserve">7. </w:t>
      </w:r>
      <w:r w:rsidR="00D0113B" w:rsidRPr="006B2426">
        <w:rPr>
          <w:b/>
          <w:sz w:val="28"/>
          <w:szCs w:val="28"/>
        </w:rPr>
        <w:t>Допуск к соревнованиям</w:t>
      </w:r>
    </w:p>
    <w:p w:rsidR="00D0113B" w:rsidRPr="006B2426" w:rsidRDefault="004F05CA" w:rsidP="004F05CA">
      <w:pPr>
        <w:pStyle w:val="a8"/>
        <w:tabs>
          <w:tab w:val="left" w:pos="426"/>
        </w:tabs>
        <w:spacing w:line="276" w:lineRule="auto"/>
        <w:ind w:left="0" w:firstLine="709"/>
        <w:jc w:val="both"/>
        <w:rPr>
          <w:sz w:val="28"/>
          <w:szCs w:val="28"/>
        </w:rPr>
      </w:pPr>
      <w:r w:rsidRPr="006B2426">
        <w:rPr>
          <w:b/>
          <w:sz w:val="28"/>
          <w:szCs w:val="28"/>
        </w:rPr>
        <w:t>7.1.</w:t>
      </w:r>
      <w:r w:rsidR="00321A90" w:rsidRPr="006B2426">
        <w:rPr>
          <w:sz w:val="28"/>
          <w:szCs w:val="28"/>
        </w:rPr>
        <w:t xml:space="preserve"> </w:t>
      </w:r>
      <w:r w:rsidR="00D0113B" w:rsidRPr="006B2426">
        <w:rPr>
          <w:sz w:val="28"/>
          <w:szCs w:val="28"/>
        </w:rPr>
        <w:t>Условия допуска спортсменов к участию в соревнованиях указываются в Положении о соревнованиях:</w:t>
      </w:r>
    </w:p>
    <w:p w:rsidR="005801FA" w:rsidRPr="006B2426" w:rsidRDefault="004F05CA" w:rsidP="004F05CA">
      <w:pPr>
        <w:pStyle w:val="a8"/>
        <w:tabs>
          <w:tab w:val="left" w:pos="426"/>
        </w:tabs>
        <w:spacing w:line="276" w:lineRule="auto"/>
        <w:ind w:left="0" w:firstLine="709"/>
        <w:jc w:val="both"/>
        <w:rPr>
          <w:sz w:val="28"/>
          <w:szCs w:val="28"/>
        </w:rPr>
      </w:pPr>
      <w:r w:rsidRPr="006B2426">
        <w:rPr>
          <w:sz w:val="28"/>
          <w:szCs w:val="28"/>
        </w:rPr>
        <w:t xml:space="preserve">7.1.1. </w:t>
      </w:r>
      <w:r w:rsidR="00D0113B" w:rsidRPr="006B2426">
        <w:rPr>
          <w:sz w:val="28"/>
          <w:szCs w:val="28"/>
        </w:rPr>
        <w:t>к участию в соревновании может быть допущен спортсмен, указанный в официальной заявке, предъявивший комиссии по допуску все документы согласно Положению о соревнованиях, в том числе документы, подтверждающие личность;</w:t>
      </w:r>
    </w:p>
    <w:p w:rsidR="005801FA" w:rsidRPr="006B2426" w:rsidRDefault="004F05CA" w:rsidP="004F05CA">
      <w:pPr>
        <w:pStyle w:val="a8"/>
        <w:tabs>
          <w:tab w:val="left" w:pos="426"/>
        </w:tabs>
        <w:spacing w:line="276" w:lineRule="auto"/>
        <w:ind w:left="0" w:firstLine="709"/>
        <w:jc w:val="both"/>
        <w:rPr>
          <w:sz w:val="28"/>
          <w:szCs w:val="28"/>
        </w:rPr>
      </w:pPr>
      <w:r w:rsidRPr="006B2426">
        <w:rPr>
          <w:sz w:val="28"/>
          <w:szCs w:val="28"/>
        </w:rPr>
        <w:t xml:space="preserve">7.1.2. </w:t>
      </w:r>
      <w:r w:rsidR="00D0113B" w:rsidRPr="006B2426">
        <w:rPr>
          <w:sz w:val="28"/>
          <w:szCs w:val="28"/>
        </w:rPr>
        <w:t>основанием для допуска спортсмена к соревнованиям по медицинским заключениям является заявка на участие в спортивных соревнованиях с отметкой «Допущен» напротив каждой фамилии спортсмена, заверенная подписью врача по спортивной медицине и его личной печатью. Заявка на участие в спортивных соревнованиях подписывается врачом по спортивной медицине с расшифровкой фамилии, имени, отчества (при наличии) и заверяется печатью медицинской организации, имеющей лицензию на осуществление медицинской деятельности, предусматривающей работы (услуги) по лечебной физкультуре и спортивной медицине;</w:t>
      </w:r>
    </w:p>
    <w:p w:rsidR="00D0113B" w:rsidRPr="006B2426" w:rsidRDefault="004F05CA" w:rsidP="004F05CA">
      <w:pPr>
        <w:pStyle w:val="a8"/>
        <w:tabs>
          <w:tab w:val="left" w:pos="426"/>
        </w:tabs>
        <w:spacing w:line="276" w:lineRule="auto"/>
        <w:ind w:left="0" w:firstLine="709"/>
        <w:jc w:val="both"/>
        <w:rPr>
          <w:sz w:val="28"/>
          <w:szCs w:val="28"/>
        </w:rPr>
      </w:pPr>
      <w:r w:rsidRPr="006B2426">
        <w:rPr>
          <w:sz w:val="28"/>
          <w:szCs w:val="28"/>
        </w:rPr>
        <w:t xml:space="preserve">7.1.3. </w:t>
      </w:r>
      <w:r w:rsidR="00D0113B" w:rsidRPr="006B2426">
        <w:rPr>
          <w:sz w:val="28"/>
          <w:szCs w:val="28"/>
        </w:rPr>
        <w:t>участие в соревнованиях осуществляется только при наличии полиса страхования жизни и здоровья от несчастных случаев, который представляется в комиссию по допуску участников на каждого участника спортивных соревнований. Страхование участников спортивных соревнований может производиться как за счет бюджетных, так и внебюджетных средств в соответствии с законодательством Российской Федерации и субъектов Российской Федерации.</w:t>
      </w:r>
    </w:p>
    <w:p w:rsidR="00FA14D1" w:rsidRPr="006B2426" w:rsidRDefault="00FA14D1" w:rsidP="00FA14D1">
      <w:pPr>
        <w:pStyle w:val="a8"/>
        <w:spacing w:line="276" w:lineRule="auto"/>
        <w:ind w:left="1430"/>
        <w:jc w:val="both"/>
        <w:rPr>
          <w:sz w:val="28"/>
          <w:szCs w:val="28"/>
        </w:rPr>
      </w:pPr>
    </w:p>
    <w:p w:rsidR="00D0113B" w:rsidRPr="006B2426" w:rsidRDefault="004F05CA" w:rsidP="004F05CA">
      <w:pPr>
        <w:tabs>
          <w:tab w:val="left" w:pos="426"/>
        </w:tabs>
        <w:spacing w:line="276" w:lineRule="auto"/>
        <w:ind w:firstLine="709"/>
        <w:jc w:val="both"/>
        <w:rPr>
          <w:sz w:val="28"/>
          <w:szCs w:val="28"/>
        </w:rPr>
      </w:pPr>
      <w:r w:rsidRPr="006B2426">
        <w:rPr>
          <w:b/>
          <w:sz w:val="28"/>
          <w:szCs w:val="28"/>
        </w:rPr>
        <w:t>7.2.</w:t>
      </w:r>
      <w:r w:rsidR="007D2F3E" w:rsidRPr="006B2426">
        <w:rPr>
          <w:sz w:val="28"/>
          <w:szCs w:val="28"/>
        </w:rPr>
        <w:t xml:space="preserve"> </w:t>
      </w:r>
      <w:r w:rsidR="005801FA" w:rsidRPr="006B2426">
        <w:rPr>
          <w:sz w:val="28"/>
          <w:szCs w:val="28"/>
        </w:rPr>
        <w:t>С</w:t>
      </w:r>
      <w:r w:rsidR="00D0113B" w:rsidRPr="006B2426">
        <w:rPr>
          <w:sz w:val="28"/>
          <w:szCs w:val="28"/>
        </w:rPr>
        <w:t>портсмен имеет право выступать только в тех категориях, видах программы соревнований и возрастных подгруппах, в которых он официально заявлен.</w:t>
      </w:r>
    </w:p>
    <w:p w:rsidR="00D0113B" w:rsidRPr="006B2426" w:rsidRDefault="00D0113B" w:rsidP="004F05CA">
      <w:pPr>
        <w:tabs>
          <w:tab w:val="left" w:pos="426"/>
        </w:tabs>
        <w:spacing w:line="276" w:lineRule="auto"/>
        <w:ind w:firstLine="709"/>
        <w:jc w:val="both"/>
        <w:rPr>
          <w:sz w:val="28"/>
          <w:szCs w:val="28"/>
        </w:rPr>
      </w:pPr>
    </w:p>
    <w:p w:rsidR="00D0113B" w:rsidRPr="006B2426" w:rsidRDefault="004F05CA" w:rsidP="004F05CA">
      <w:pPr>
        <w:tabs>
          <w:tab w:val="left" w:pos="426"/>
        </w:tabs>
        <w:spacing w:line="276" w:lineRule="auto"/>
        <w:ind w:firstLine="709"/>
        <w:jc w:val="both"/>
        <w:rPr>
          <w:sz w:val="28"/>
          <w:szCs w:val="28"/>
        </w:rPr>
      </w:pPr>
      <w:r w:rsidRPr="006B2426">
        <w:rPr>
          <w:b/>
          <w:sz w:val="28"/>
          <w:szCs w:val="28"/>
        </w:rPr>
        <w:t>7.3.</w:t>
      </w:r>
      <w:r w:rsidR="007D2F3E" w:rsidRPr="006B2426">
        <w:rPr>
          <w:sz w:val="28"/>
          <w:szCs w:val="28"/>
        </w:rPr>
        <w:t xml:space="preserve"> </w:t>
      </w:r>
      <w:r w:rsidR="00D0113B" w:rsidRPr="006B2426">
        <w:rPr>
          <w:sz w:val="28"/>
          <w:szCs w:val="28"/>
        </w:rPr>
        <w:t>Ограничения допуска спортсменов по спортивной квалификации определяются Положением о соревнованиях.</w:t>
      </w:r>
    </w:p>
    <w:p w:rsidR="005801FA" w:rsidRPr="006B2426" w:rsidRDefault="005801FA" w:rsidP="005801FA">
      <w:pPr>
        <w:pStyle w:val="a8"/>
        <w:spacing w:line="276" w:lineRule="auto"/>
        <w:ind w:left="1080"/>
        <w:jc w:val="both"/>
        <w:rPr>
          <w:sz w:val="28"/>
          <w:szCs w:val="28"/>
        </w:rPr>
      </w:pPr>
    </w:p>
    <w:p w:rsidR="00D0113B" w:rsidRPr="006B2426" w:rsidRDefault="004F05CA" w:rsidP="004F05CA">
      <w:pPr>
        <w:pStyle w:val="a8"/>
        <w:spacing w:line="276" w:lineRule="auto"/>
        <w:ind w:left="0"/>
        <w:jc w:val="center"/>
        <w:rPr>
          <w:b/>
          <w:sz w:val="28"/>
          <w:szCs w:val="28"/>
        </w:rPr>
      </w:pPr>
      <w:r w:rsidRPr="006B2426">
        <w:rPr>
          <w:b/>
          <w:sz w:val="28"/>
          <w:szCs w:val="28"/>
        </w:rPr>
        <w:t xml:space="preserve">8. </w:t>
      </w:r>
      <w:r w:rsidR="00D0113B" w:rsidRPr="006B2426">
        <w:rPr>
          <w:b/>
          <w:sz w:val="28"/>
          <w:szCs w:val="28"/>
        </w:rPr>
        <w:t>Положение о соревнованиях</w:t>
      </w:r>
    </w:p>
    <w:p w:rsidR="00D0113B" w:rsidRPr="006B2426" w:rsidRDefault="000E31F3" w:rsidP="000E31F3">
      <w:pPr>
        <w:tabs>
          <w:tab w:val="left" w:pos="426"/>
        </w:tabs>
        <w:spacing w:line="276" w:lineRule="auto"/>
        <w:ind w:firstLine="709"/>
        <w:jc w:val="both"/>
        <w:rPr>
          <w:sz w:val="28"/>
          <w:szCs w:val="28"/>
        </w:rPr>
      </w:pPr>
      <w:r w:rsidRPr="006B2426">
        <w:rPr>
          <w:b/>
          <w:sz w:val="28"/>
          <w:szCs w:val="28"/>
        </w:rPr>
        <w:t>8.1.</w:t>
      </w:r>
      <w:r w:rsidR="007D2F3E" w:rsidRPr="006B2426">
        <w:rPr>
          <w:sz w:val="28"/>
          <w:szCs w:val="28"/>
        </w:rPr>
        <w:t xml:space="preserve"> </w:t>
      </w:r>
      <w:r w:rsidR="00D0113B" w:rsidRPr="006B2426">
        <w:rPr>
          <w:sz w:val="28"/>
          <w:szCs w:val="28"/>
        </w:rPr>
        <w:t>Положение о соревнованиях разрабатывается руководящим или исполнительным органом проводящей соревнования организации совместно с соответствующим судейским органом (комитетом, комиссией) и утверждается/согласовывается в установленном порядке в зависимости от статуса соревнований (далее – Положение).</w:t>
      </w:r>
    </w:p>
    <w:p w:rsidR="00D0113B" w:rsidRPr="006B2426" w:rsidRDefault="00D0113B" w:rsidP="000E31F3">
      <w:pPr>
        <w:tabs>
          <w:tab w:val="left" w:pos="426"/>
        </w:tabs>
        <w:spacing w:line="276" w:lineRule="auto"/>
        <w:ind w:firstLine="709"/>
        <w:jc w:val="both"/>
        <w:rPr>
          <w:sz w:val="28"/>
          <w:szCs w:val="28"/>
        </w:rPr>
      </w:pPr>
    </w:p>
    <w:p w:rsidR="00D0113B" w:rsidRPr="006B2426" w:rsidRDefault="000E31F3" w:rsidP="000E31F3">
      <w:pPr>
        <w:tabs>
          <w:tab w:val="left" w:pos="426"/>
        </w:tabs>
        <w:spacing w:line="276" w:lineRule="auto"/>
        <w:ind w:firstLine="709"/>
        <w:jc w:val="both"/>
        <w:rPr>
          <w:sz w:val="28"/>
          <w:szCs w:val="28"/>
        </w:rPr>
      </w:pPr>
      <w:r w:rsidRPr="006B2426">
        <w:rPr>
          <w:b/>
          <w:sz w:val="28"/>
          <w:szCs w:val="28"/>
        </w:rPr>
        <w:t>8.2.</w:t>
      </w:r>
      <w:r w:rsidR="007D2F3E" w:rsidRPr="006B2426">
        <w:rPr>
          <w:sz w:val="28"/>
          <w:szCs w:val="28"/>
        </w:rPr>
        <w:t xml:space="preserve"> </w:t>
      </w:r>
      <w:r w:rsidR="00D0113B" w:rsidRPr="006B2426">
        <w:rPr>
          <w:sz w:val="28"/>
          <w:szCs w:val="28"/>
        </w:rPr>
        <w:t>Требования Положения детализируются Регламентом конкретных соревнований (далее – Регламент) и не могут ему противоречить. Регламент разрабатывается соответствующей проводящей соревнования организацией индивидуально на каждое соревнование и утверждается ею и иными организаторами соревнования. В случае если организаторами нескольких соревнований являются одни и те же организации, на такие соревнования может быть составлен один Регламент.</w:t>
      </w:r>
    </w:p>
    <w:p w:rsidR="00D0113B" w:rsidRPr="006B2426" w:rsidRDefault="00D0113B" w:rsidP="000E31F3">
      <w:pPr>
        <w:tabs>
          <w:tab w:val="left" w:pos="426"/>
        </w:tabs>
        <w:spacing w:line="276" w:lineRule="auto"/>
        <w:ind w:firstLine="709"/>
        <w:jc w:val="both"/>
        <w:rPr>
          <w:sz w:val="28"/>
          <w:szCs w:val="28"/>
        </w:rPr>
      </w:pPr>
    </w:p>
    <w:p w:rsidR="00D0113B" w:rsidRPr="006B2426" w:rsidRDefault="000E31F3" w:rsidP="000E31F3">
      <w:pPr>
        <w:tabs>
          <w:tab w:val="left" w:pos="426"/>
        </w:tabs>
        <w:spacing w:line="276" w:lineRule="auto"/>
        <w:ind w:firstLine="709"/>
        <w:jc w:val="both"/>
        <w:rPr>
          <w:sz w:val="28"/>
          <w:szCs w:val="28"/>
        </w:rPr>
      </w:pPr>
      <w:r w:rsidRPr="006B2426">
        <w:rPr>
          <w:b/>
          <w:sz w:val="28"/>
          <w:szCs w:val="28"/>
        </w:rPr>
        <w:t>8.3.</w:t>
      </w:r>
      <w:r w:rsidR="007D2F3E" w:rsidRPr="006B2426">
        <w:rPr>
          <w:sz w:val="28"/>
          <w:szCs w:val="28"/>
        </w:rPr>
        <w:t xml:space="preserve"> </w:t>
      </w:r>
      <w:r w:rsidR="00D0113B" w:rsidRPr="006B2426">
        <w:rPr>
          <w:sz w:val="28"/>
          <w:szCs w:val="28"/>
        </w:rPr>
        <w:t>Положение о межрегиональных и всероссийских соревнованиях разрабатывается в соответствии с Общими требованиями к содержанию положений (регламентов) о межрегиональных и всероссийских официальных физкультурных</w:t>
      </w:r>
      <w:r w:rsidR="008F627A" w:rsidRPr="006B2426">
        <w:rPr>
          <w:sz w:val="28"/>
          <w:szCs w:val="28"/>
        </w:rPr>
        <w:t xml:space="preserve"> </w:t>
      </w:r>
      <w:r w:rsidR="00D0113B" w:rsidRPr="006B2426">
        <w:rPr>
          <w:sz w:val="28"/>
          <w:szCs w:val="28"/>
        </w:rPr>
        <w:t>мероприятиях и спортивных соревнованиях, предусматривающие особенности отдельных видов спорта, утвержденными приказом Минспорта России от 01.07.2013 № 504.</w:t>
      </w:r>
    </w:p>
    <w:p w:rsidR="00D0113B" w:rsidRPr="006B2426" w:rsidRDefault="00D0113B" w:rsidP="000E31F3">
      <w:pPr>
        <w:tabs>
          <w:tab w:val="left" w:pos="426"/>
        </w:tabs>
        <w:spacing w:line="276" w:lineRule="auto"/>
        <w:ind w:firstLine="709"/>
        <w:jc w:val="both"/>
        <w:rPr>
          <w:sz w:val="28"/>
          <w:szCs w:val="28"/>
        </w:rPr>
      </w:pPr>
    </w:p>
    <w:p w:rsidR="00D0113B" w:rsidRDefault="000E31F3" w:rsidP="000E31F3">
      <w:pPr>
        <w:tabs>
          <w:tab w:val="left" w:pos="426"/>
        </w:tabs>
        <w:spacing w:line="276" w:lineRule="auto"/>
        <w:ind w:firstLine="709"/>
        <w:jc w:val="both"/>
        <w:rPr>
          <w:sz w:val="28"/>
          <w:szCs w:val="28"/>
        </w:rPr>
      </w:pPr>
      <w:r w:rsidRPr="006B2426">
        <w:rPr>
          <w:b/>
          <w:sz w:val="28"/>
          <w:szCs w:val="28"/>
        </w:rPr>
        <w:t>8.4.</w:t>
      </w:r>
      <w:r w:rsidR="007D2F3E" w:rsidRPr="006B2426">
        <w:rPr>
          <w:sz w:val="28"/>
          <w:szCs w:val="28"/>
        </w:rPr>
        <w:t xml:space="preserve"> </w:t>
      </w:r>
      <w:r w:rsidR="00D0113B" w:rsidRPr="006B2426">
        <w:rPr>
          <w:sz w:val="28"/>
          <w:szCs w:val="28"/>
        </w:rPr>
        <w:t>Положение о соревнованиях, имеющих статус уровня субъекта Российской Федерациии</w:t>
      </w:r>
      <w:r w:rsidR="005D7863" w:rsidRPr="006B2426">
        <w:rPr>
          <w:sz w:val="28"/>
          <w:szCs w:val="28"/>
        </w:rPr>
        <w:t xml:space="preserve"> и статус</w:t>
      </w:r>
      <w:r w:rsidR="00FA14D1" w:rsidRPr="006B2426">
        <w:rPr>
          <w:sz w:val="28"/>
          <w:szCs w:val="28"/>
        </w:rPr>
        <w:t xml:space="preserve"> </w:t>
      </w:r>
      <w:r w:rsidR="00D0113B" w:rsidRPr="006B2426">
        <w:rPr>
          <w:sz w:val="28"/>
          <w:szCs w:val="28"/>
        </w:rPr>
        <w:t>муниципального</w:t>
      </w:r>
      <w:r w:rsidR="00FA14D1" w:rsidRPr="006B2426">
        <w:rPr>
          <w:sz w:val="28"/>
          <w:szCs w:val="28"/>
        </w:rPr>
        <w:t xml:space="preserve"> </w:t>
      </w:r>
      <w:r w:rsidR="00D0113B" w:rsidRPr="006B2426">
        <w:rPr>
          <w:sz w:val="28"/>
          <w:szCs w:val="28"/>
        </w:rPr>
        <w:t>образования разрабатываются в порядке, установленном органами исполнительной власти субъекта Российской Федерации и органами самоуправления муниципального образования</w:t>
      </w:r>
      <w:r w:rsidR="005D7863" w:rsidRPr="006B2426">
        <w:rPr>
          <w:sz w:val="28"/>
          <w:szCs w:val="28"/>
        </w:rPr>
        <w:t>,</w:t>
      </w:r>
      <w:r w:rsidR="00D0113B" w:rsidRPr="006B2426">
        <w:rPr>
          <w:sz w:val="28"/>
          <w:szCs w:val="28"/>
        </w:rPr>
        <w:t xml:space="preserve"> соответственно.</w:t>
      </w:r>
    </w:p>
    <w:p w:rsidR="006B2426" w:rsidRPr="006B2426" w:rsidRDefault="006B2426" w:rsidP="000E31F3">
      <w:pPr>
        <w:tabs>
          <w:tab w:val="left" w:pos="426"/>
        </w:tabs>
        <w:spacing w:line="276" w:lineRule="auto"/>
        <w:ind w:firstLine="709"/>
        <w:jc w:val="both"/>
        <w:rPr>
          <w:sz w:val="28"/>
          <w:szCs w:val="28"/>
        </w:rPr>
      </w:pPr>
    </w:p>
    <w:p w:rsidR="00D0113B" w:rsidRPr="006B2426" w:rsidRDefault="00D0113B" w:rsidP="00D0113B">
      <w:pPr>
        <w:tabs>
          <w:tab w:val="left" w:pos="0"/>
        </w:tabs>
        <w:suppressAutoHyphens/>
        <w:spacing w:line="276" w:lineRule="auto"/>
        <w:ind w:right="284" w:firstLine="709"/>
        <w:jc w:val="both"/>
        <w:rPr>
          <w:sz w:val="28"/>
          <w:szCs w:val="28"/>
        </w:rPr>
      </w:pPr>
    </w:p>
    <w:p w:rsidR="00D0113B" w:rsidRPr="006B2426" w:rsidRDefault="000E31F3" w:rsidP="000E31F3">
      <w:pPr>
        <w:pStyle w:val="a8"/>
        <w:tabs>
          <w:tab w:val="left" w:pos="0"/>
          <w:tab w:val="left" w:pos="3119"/>
        </w:tabs>
        <w:suppressAutoHyphens/>
        <w:spacing w:line="276" w:lineRule="auto"/>
        <w:ind w:left="0"/>
        <w:jc w:val="center"/>
        <w:rPr>
          <w:b/>
          <w:sz w:val="28"/>
          <w:szCs w:val="28"/>
        </w:rPr>
      </w:pPr>
      <w:r w:rsidRPr="006B2426">
        <w:rPr>
          <w:b/>
          <w:sz w:val="28"/>
          <w:szCs w:val="28"/>
        </w:rPr>
        <w:t xml:space="preserve">9. </w:t>
      </w:r>
      <w:r w:rsidR="00D0113B" w:rsidRPr="006B2426">
        <w:rPr>
          <w:b/>
          <w:sz w:val="28"/>
          <w:szCs w:val="28"/>
        </w:rPr>
        <w:t>Антидопинговые правила</w:t>
      </w:r>
    </w:p>
    <w:p w:rsidR="00321A90" w:rsidRPr="006B2426" w:rsidRDefault="000E31F3" w:rsidP="000E31F3">
      <w:pPr>
        <w:tabs>
          <w:tab w:val="left" w:pos="0"/>
          <w:tab w:val="left" w:pos="426"/>
        </w:tabs>
        <w:suppressAutoHyphens/>
        <w:spacing w:line="276" w:lineRule="auto"/>
        <w:ind w:right="284" w:firstLine="709"/>
        <w:jc w:val="both"/>
        <w:rPr>
          <w:sz w:val="28"/>
          <w:szCs w:val="28"/>
        </w:rPr>
      </w:pPr>
      <w:r w:rsidRPr="006B2426">
        <w:rPr>
          <w:b/>
          <w:sz w:val="28"/>
          <w:szCs w:val="28"/>
        </w:rPr>
        <w:t>9.1.</w:t>
      </w:r>
      <w:r w:rsidR="007D2F3E" w:rsidRPr="006B2426">
        <w:rPr>
          <w:sz w:val="28"/>
          <w:szCs w:val="28"/>
        </w:rPr>
        <w:t xml:space="preserve"> </w:t>
      </w:r>
      <w:r w:rsidR="00D0113B" w:rsidRPr="006B2426">
        <w:rPr>
          <w:sz w:val="28"/>
          <w:szCs w:val="28"/>
        </w:rPr>
        <w:t>Соревнования по ВБЕ в части антидопингового обеспечения проводятся в соответствии с общероссийскими антидопинговыми правилами, утвержденными приказом Минспорта России от 09.08.2016 № 947.</w:t>
      </w:r>
    </w:p>
    <w:p w:rsidR="00321A90" w:rsidRPr="006B2426" w:rsidRDefault="00321A90" w:rsidP="000E31F3">
      <w:pPr>
        <w:pStyle w:val="a8"/>
        <w:tabs>
          <w:tab w:val="left" w:pos="0"/>
          <w:tab w:val="left" w:pos="426"/>
        </w:tabs>
        <w:suppressAutoHyphens/>
        <w:spacing w:line="276" w:lineRule="auto"/>
        <w:ind w:left="0" w:right="284" w:firstLine="709"/>
        <w:jc w:val="both"/>
        <w:rPr>
          <w:sz w:val="28"/>
          <w:szCs w:val="28"/>
        </w:rPr>
      </w:pPr>
    </w:p>
    <w:p w:rsidR="00D0113B" w:rsidRPr="006B2426" w:rsidRDefault="000E31F3" w:rsidP="000E31F3">
      <w:pPr>
        <w:tabs>
          <w:tab w:val="left" w:pos="426"/>
        </w:tabs>
        <w:suppressAutoHyphens/>
        <w:spacing w:line="276" w:lineRule="auto"/>
        <w:ind w:right="284" w:firstLine="709"/>
        <w:jc w:val="both"/>
        <w:rPr>
          <w:sz w:val="28"/>
          <w:szCs w:val="28"/>
        </w:rPr>
      </w:pPr>
      <w:r w:rsidRPr="006B2426">
        <w:rPr>
          <w:b/>
          <w:sz w:val="28"/>
          <w:szCs w:val="28"/>
        </w:rPr>
        <w:t>9.2.</w:t>
      </w:r>
      <w:r w:rsidR="007D2F3E" w:rsidRPr="006B2426">
        <w:rPr>
          <w:sz w:val="28"/>
          <w:szCs w:val="28"/>
        </w:rPr>
        <w:t xml:space="preserve"> </w:t>
      </w:r>
      <w:r w:rsidR="00D0113B" w:rsidRPr="006B2426">
        <w:rPr>
          <w:sz w:val="28"/>
          <w:szCs w:val="28"/>
        </w:rPr>
        <w:t>В соответствии с подпунктом 10.11.1. Общероссийских антидопинговых правил, ни один спортсмен или иное лицо, в отношении которого была применена дисквалификация, не имеет права во время срока дисквалификации участвовать ни в каком качестве в спортивных соревнованиях.</w:t>
      </w:r>
    </w:p>
    <w:p w:rsidR="00D0113B" w:rsidRPr="006B2426" w:rsidRDefault="00D0113B" w:rsidP="000E31F3">
      <w:pPr>
        <w:tabs>
          <w:tab w:val="left" w:pos="0"/>
          <w:tab w:val="left" w:pos="426"/>
        </w:tabs>
        <w:suppressAutoHyphens/>
        <w:spacing w:line="276" w:lineRule="auto"/>
        <w:ind w:right="284" w:firstLine="709"/>
        <w:jc w:val="both"/>
        <w:rPr>
          <w:sz w:val="28"/>
          <w:szCs w:val="28"/>
        </w:rPr>
      </w:pPr>
    </w:p>
    <w:p w:rsidR="005D7863" w:rsidRPr="006B2426" w:rsidRDefault="000E31F3" w:rsidP="000E31F3">
      <w:pPr>
        <w:tabs>
          <w:tab w:val="left" w:pos="426"/>
        </w:tabs>
        <w:suppressAutoHyphens/>
        <w:spacing w:line="276" w:lineRule="auto"/>
        <w:ind w:right="284" w:firstLine="709"/>
        <w:jc w:val="both"/>
        <w:rPr>
          <w:sz w:val="28"/>
          <w:szCs w:val="28"/>
        </w:rPr>
      </w:pPr>
      <w:r w:rsidRPr="006B2426">
        <w:rPr>
          <w:b/>
          <w:sz w:val="28"/>
          <w:szCs w:val="28"/>
        </w:rPr>
        <w:t>9.3.</w:t>
      </w:r>
      <w:r w:rsidR="007D2F3E" w:rsidRPr="006B2426">
        <w:rPr>
          <w:sz w:val="28"/>
          <w:szCs w:val="28"/>
        </w:rPr>
        <w:t xml:space="preserve"> </w:t>
      </w:r>
      <w:r w:rsidR="00D0113B" w:rsidRPr="006B2426">
        <w:rPr>
          <w:sz w:val="28"/>
          <w:szCs w:val="28"/>
        </w:rPr>
        <w:t>Антидопинговый контроль осуществляется в соответствии с нормами и требованиями антидопинговых правил, принятых РУСАДА и ВАДА.</w:t>
      </w:r>
    </w:p>
    <w:p w:rsidR="00321A90" w:rsidRPr="006B2426" w:rsidRDefault="00321A90" w:rsidP="000E31F3">
      <w:pPr>
        <w:pStyle w:val="a8"/>
        <w:tabs>
          <w:tab w:val="left" w:pos="426"/>
        </w:tabs>
        <w:ind w:left="0" w:firstLine="709"/>
        <w:rPr>
          <w:sz w:val="28"/>
          <w:szCs w:val="28"/>
        </w:rPr>
      </w:pPr>
    </w:p>
    <w:p w:rsidR="00D0113B" w:rsidRPr="006B2426" w:rsidRDefault="000E31F3" w:rsidP="000E31F3">
      <w:pPr>
        <w:tabs>
          <w:tab w:val="left" w:pos="426"/>
        </w:tabs>
        <w:suppressAutoHyphens/>
        <w:spacing w:line="276" w:lineRule="auto"/>
        <w:ind w:right="284" w:firstLine="709"/>
        <w:jc w:val="both"/>
        <w:rPr>
          <w:sz w:val="28"/>
          <w:szCs w:val="28"/>
        </w:rPr>
      </w:pPr>
      <w:r w:rsidRPr="006B2426">
        <w:rPr>
          <w:b/>
          <w:sz w:val="28"/>
          <w:szCs w:val="28"/>
        </w:rPr>
        <w:t>9.4.</w:t>
      </w:r>
      <w:r w:rsidR="00D0113B" w:rsidRPr="006B2426">
        <w:rPr>
          <w:sz w:val="28"/>
          <w:szCs w:val="28"/>
        </w:rPr>
        <w:t xml:space="preserve"> Организации, входящие в Федерацию ВБЕ России, обязаны обеспечить возможность антидопингового контроля любого спортсмена, участвующего в официальных соревнованиях, в любой период спортивной подготовки.</w:t>
      </w:r>
    </w:p>
    <w:p w:rsidR="00D0113B" w:rsidRPr="006B2426" w:rsidRDefault="00D0113B" w:rsidP="00321A90">
      <w:pPr>
        <w:tabs>
          <w:tab w:val="left" w:pos="0"/>
        </w:tabs>
        <w:suppressAutoHyphens/>
        <w:spacing w:line="276" w:lineRule="auto"/>
        <w:ind w:right="284"/>
        <w:jc w:val="center"/>
        <w:rPr>
          <w:sz w:val="28"/>
          <w:szCs w:val="28"/>
        </w:rPr>
      </w:pPr>
    </w:p>
    <w:p w:rsidR="00D0113B" w:rsidRPr="006B2426" w:rsidRDefault="000E31F3" w:rsidP="000E31F3">
      <w:pPr>
        <w:pStyle w:val="a8"/>
        <w:tabs>
          <w:tab w:val="left" w:pos="284"/>
        </w:tabs>
        <w:suppressAutoHyphens/>
        <w:spacing w:line="276" w:lineRule="auto"/>
        <w:ind w:left="0"/>
        <w:jc w:val="center"/>
        <w:rPr>
          <w:b/>
          <w:sz w:val="28"/>
          <w:szCs w:val="28"/>
        </w:rPr>
      </w:pPr>
      <w:r w:rsidRPr="006B2426">
        <w:rPr>
          <w:b/>
          <w:sz w:val="28"/>
          <w:szCs w:val="28"/>
        </w:rPr>
        <w:t xml:space="preserve">10. </w:t>
      </w:r>
      <w:r w:rsidR="00D0113B" w:rsidRPr="006B2426">
        <w:rPr>
          <w:b/>
          <w:sz w:val="28"/>
          <w:szCs w:val="28"/>
        </w:rPr>
        <w:t>Санкции, применяемые к участникам соревнований</w:t>
      </w:r>
    </w:p>
    <w:p w:rsidR="00D0113B" w:rsidRPr="006B2426" w:rsidRDefault="000E31F3" w:rsidP="000E31F3">
      <w:pPr>
        <w:tabs>
          <w:tab w:val="left" w:pos="426"/>
        </w:tabs>
        <w:suppressAutoHyphens/>
        <w:spacing w:line="276" w:lineRule="auto"/>
        <w:ind w:right="284" w:firstLine="709"/>
        <w:jc w:val="both"/>
        <w:rPr>
          <w:sz w:val="28"/>
          <w:szCs w:val="28"/>
        </w:rPr>
      </w:pPr>
      <w:r w:rsidRPr="006B2426">
        <w:rPr>
          <w:b/>
          <w:sz w:val="28"/>
          <w:szCs w:val="28"/>
        </w:rPr>
        <w:t>10.1.</w:t>
      </w:r>
      <w:r w:rsidRPr="006B2426">
        <w:rPr>
          <w:sz w:val="28"/>
          <w:szCs w:val="28"/>
        </w:rPr>
        <w:t xml:space="preserve"> </w:t>
      </w:r>
      <w:r w:rsidR="00D0113B" w:rsidRPr="006B2426">
        <w:rPr>
          <w:sz w:val="28"/>
          <w:szCs w:val="28"/>
        </w:rPr>
        <w:t>За противоправное поведение на соревнованиях или противоправное влияние на результаты соревнований к участникам могут быть применены санкции в рамках утвержденного спортивной федерацией локального акта, касающегося применения санкций:</w:t>
      </w:r>
    </w:p>
    <w:p w:rsidR="00D0113B" w:rsidRPr="006B2426" w:rsidRDefault="000E31F3" w:rsidP="000E31F3">
      <w:pPr>
        <w:tabs>
          <w:tab w:val="left" w:pos="426"/>
        </w:tabs>
        <w:suppressAutoHyphens/>
        <w:spacing w:line="276" w:lineRule="auto"/>
        <w:ind w:right="284" w:firstLine="709"/>
        <w:jc w:val="both"/>
        <w:rPr>
          <w:sz w:val="28"/>
          <w:szCs w:val="28"/>
        </w:rPr>
      </w:pPr>
      <w:r w:rsidRPr="006B2426">
        <w:rPr>
          <w:sz w:val="28"/>
          <w:szCs w:val="28"/>
        </w:rPr>
        <w:t xml:space="preserve">10.1.1. </w:t>
      </w:r>
      <w:r w:rsidR="00D0113B" w:rsidRPr="006B2426">
        <w:rPr>
          <w:sz w:val="28"/>
          <w:szCs w:val="28"/>
        </w:rPr>
        <w:t>отстранение от участия спортсмена (команды) в соревнованиях, на определенный срок (дисквалификация) или пожизненно (пожизненная дисквалификация);</w:t>
      </w:r>
    </w:p>
    <w:p w:rsidR="00D0113B" w:rsidRPr="006B2426" w:rsidRDefault="000E31F3" w:rsidP="000E31F3">
      <w:pPr>
        <w:tabs>
          <w:tab w:val="left" w:pos="426"/>
        </w:tabs>
        <w:suppressAutoHyphens/>
        <w:spacing w:line="276" w:lineRule="auto"/>
        <w:ind w:right="284" w:firstLine="709"/>
        <w:jc w:val="both"/>
        <w:rPr>
          <w:sz w:val="28"/>
          <w:szCs w:val="28"/>
        </w:rPr>
      </w:pPr>
      <w:r w:rsidRPr="006B2426">
        <w:rPr>
          <w:sz w:val="28"/>
          <w:szCs w:val="28"/>
        </w:rPr>
        <w:t xml:space="preserve">10.1.2. </w:t>
      </w:r>
      <w:r w:rsidR="00D0113B" w:rsidRPr="006B2426">
        <w:rPr>
          <w:sz w:val="28"/>
          <w:szCs w:val="28"/>
        </w:rPr>
        <w:t>отстранение представителя команды, тренера от участия в выполнении своих функциональных обязанностей на данных соревнованиях, на определенный срок или пожизненно;</w:t>
      </w:r>
      <w:bookmarkStart w:id="6" w:name="_Hlk532879743"/>
    </w:p>
    <w:p w:rsidR="00D0113B" w:rsidRPr="006B2426" w:rsidRDefault="000E31F3" w:rsidP="000E31F3">
      <w:pPr>
        <w:tabs>
          <w:tab w:val="left" w:pos="426"/>
        </w:tabs>
        <w:suppressAutoHyphens/>
        <w:spacing w:line="276" w:lineRule="auto"/>
        <w:ind w:right="284" w:firstLine="709"/>
        <w:jc w:val="both"/>
        <w:rPr>
          <w:sz w:val="28"/>
          <w:szCs w:val="28"/>
        </w:rPr>
      </w:pPr>
      <w:r w:rsidRPr="006B2426">
        <w:rPr>
          <w:sz w:val="28"/>
          <w:szCs w:val="28"/>
        </w:rPr>
        <w:t xml:space="preserve">10.1.3. </w:t>
      </w:r>
      <w:r w:rsidR="00D0113B" w:rsidRPr="006B2426">
        <w:rPr>
          <w:sz w:val="28"/>
          <w:szCs w:val="28"/>
        </w:rPr>
        <w:t>отстранение судьи от судейства данных соревнований, на определенный срок или пожизненно.</w:t>
      </w:r>
      <w:bookmarkEnd w:id="6"/>
    </w:p>
    <w:p w:rsidR="002149EA" w:rsidRPr="006B2426" w:rsidRDefault="002149EA" w:rsidP="000E31F3">
      <w:pPr>
        <w:tabs>
          <w:tab w:val="left" w:pos="426"/>
        </w:tabs>
        <w:suppressAutoHyphens/>
        <w:spacing w:line="276" w:lineRule="auto"/>
        <w:ind w:right="284" w:firstLine="709"/>
        <w:jc w:val="both"/>
        <w:rPr>
          <w:sz w:val="28"/>
          <w:szCs w:val="28"/>
        </w:rPr>
      </w:pPr>
    </w:p>
    <w:p w:rsidR="001E74C7" w:rsidRPr="006B2426" w:rsidRDefault="000E31F3" w:rsidP="000E31F3">
      <w:pPr>
        <w:pStyle w:val="a8"/>
        <w:tabs>
          <w:tab w:val="left" w:pos="0"/>
          <w:tab w:val="left" w:pos="426"/>
        </w:tabs>
        <w:suppressAutoHyphens/>
        <w:spacing w:line="276" w:lineRule="auto"/>
        <w:ind w:left="0" w:right="284"/>
        <w:jc w:val="center"/>
        <w:rPr>
          <w:b/>
          <w:sz w:val="28"/>
          <w:szCs w:val="28"/>
        </w:rPr>
      </w:pPr>
      <w:r w:rsidRPr="006B2426">
        <w:rPr>
          <w:b/>
          <w:sz w:val="28"/>
          <w:szCs w:val="28"/>
        </w:rPr>
        <w:t xml:space="preserve">11. </w:t>
      </w:r>
      <w:r w:rsidR="00D0113B" w:rsidRPr="006B2426">
        <w:rPr>
          <w:b/>
          <w:sz w:val="28"/>
          <w:szCs w:val="28"/>
        </w:rPr>
        <w:t>Возрастные группы</w:t>
      </w:r>
    </w:p>
    <w:p w:rsidR="00D0113B" w:rsidRPr="006B2426" w:rsidRDefault="000E31F3" w:rsidP="000C0DEE">
      <w:pPr>
        <w:pStyle w:val="a8"/>
        <w:tabs>
          <w:tab w:val="left" w:pos="0"/>
        </w:tabs>
        <w:suppressAutoHyphens/>
        <w:spacing w:line="276" w:lineRule="auto"/>
        <w:ind w:right="284"/>
        <w:rPr>
          <w:sz w:val="28"/>
          <w:szCs w:val="28"/>
        </w:rPr>
      </w:pPr>
      <w:r w:rsidRPr="006B2426">
        <w:rPr>
          <w:b/>
          <w:sz w:val="28"/>
          <w:szCs w:val="28"/>
        </w:rPr>
        <w:t>11.1.</w:t>
      </w:r>
      <w:r w:rsidRPr="006B2426">
        <w:rPr>
          <w:sz w:val="28"/>
          <w:szCs w:val="28"/>
        </w:rPr>
        <w:t xml:space="preserve"> </w:t>
      </w:r>
      <w:r w:rsidR="00D0113B" w:rsidRPr="006B2426">
        <w:rPr>
          <w:sz w:val="28"/>
          <w:szCs w:val="28"/>
        </w:rPr>
        <w:t xml:space="preserve">Возрастные группы для каждой группы спортивных дисциплин приведены </w:t>
      </w:r>
      <w:r w:rsidR="00675D86" w:rsidRPr="006B2426">
        <w:rPr>
          <w:sz w:val="28"/>
          <w:szCs w:val="28"/>
        </w:rPr>
        <w:t>ниже</w:t>
      </w:r>
      <w:r w:rsidR="00D0113B" w:rsidRPr="006B2426">
        <w:rPr>
          <w:sz w:val="28"/>
          <w:szCs w:val="28"/>
        </w:rPr>
        <w:t xml:space="preserve">. </w:t>
      </w:r>
    </w:p>
    <w:p w:rsidR="00141B08" w:rsidRPr="006B2426" w:rsidRDefault="00141B08" w:rsidP="000C0DEE">
      <w:pPr>
        <w:pStyle w:val="a8"/>
        <w:tabs>
          <w:tab w:val="left" w:pos="0"/>
        </w:tabs>
        <w:suppressAutoHyphens/>
        <w:spacing w:line="276" w:lineRule="auto"/>
        <w:ind w:right="284"/>
        <w:rPr>
          <w:sz w:val="28"/>
          <w:szCs w:val="28"/>
        </w:rPr>
      </w:pPr>
    </w:p>
    <w:p w:rsidR="00141B08" w:rsidRPr="006B2426" w:rsidRDefault="00141B08" w:rsidP="000C0DEE">
      <w:pPr>
        <w:pStyle w:val="a8"/>
        <w:tabs>
          <w:tab w:val="left" w:pos="0"/>
        </w:tabs>
        <w:suppressAutoHyphens/>
        <w:spacing w:line="276" w:lineRule="auto"/>
        <w:ind w:right="284"/>
        <w:rPr>
          <w:sz w:val="28"/>
          <w:szCs w:val="28"/>
        </w:rPr>
      </w:pPr>
    </w:p>
    <w:p w:rsidR="00141B08" w:rsidRPr="006B2426" w:rsidRDefault="00141B08" w:rsidP="000C0DEE">
      <w:pPr>
        <w:pStyle w:val="a8"/>
        <w:tabs>
          <w:tab w:val="left" w:pos="0"/>
        </w:tabs>
        <w:suppressAutoHyphens/>
        <w:spacing w:line="276" w:lineRule="auto"/>
        <w:ind w:right="284"/>
        <w:rPr>
          <w:sz w:val="28"/>
          <w:szCs w:val="28"/>
        </w:rPr>
      </w:pPr>
    </w:p>
    <w:p w:rsidR="00141B08" w:rsidRPr="006B2426" w:rsidRDefault="00141B08" w:rsidP="000C0DEE">
      <w:pPr>
        <w:pStyle w:val="a8"/>
        <w:tabs>
          <w:tab w:val="left" w:pos="0"/>
        </w:tabs>
        <w:suppressAutoHyphens/>
        <w:spacing w:line="276" w:lineRule="auto"/>
        <w:ind w:right="284"/>
        <w:rPr>
          <w:sz w:val="28"/>
          <w:szCs w:val="28"/>
        </w:rPr>
      </w:pPr>
    </w:p>
    <w:p w:rsidR="00141B08" w:rsidRPr="006B2426" w:rsidRDefault="00141B08" w:rsidP="000C0DEE">
      <w:pPr>
        <w:pStyle w:val="a8"/>
        <w:tabs>
          <w:tab w:val="left" w:pos="0"/>
        </w:tabs>
        <w:suppressAutoHyphens/>
        <w:spacing w:line="276" w:lineRule="auto"/>
        <w:ind w:right="284"/>
        <w:rPr>
          <w:sz w:val="28"/>
          <w:szCs w:val="28"/>
        </w:rPr>
      </w:pPr>
    </w:p>
    <w:p w:rsidR="00141B08" w:rsidRPr="006B2426" w:rsidRDefault="00141B08" w:rsidP="000C0DEE">
      <w:pPr>
        <w:pStyle w:val="a8"/>
        <w:tabs>
          <w:tab w:val="left" w:pos="0"/>
        </w:tabs>
        <w:suppressAutoHyphens/>
        <w:spacing w:line="276" w:lineRule="auto"/>
        <w:ind w:right="284"/>
        <w:rPr>
          <w:sz w:val="28"/>
          <w:szCs w:val="28"/>
        </w:rPr>
      </w:pPr>
    </w:p>
    <w:p w:rsidR="00141B08" w:rsidRPr="006B2426" w:rsidRDefault="00141B08" w:rsidP="000C0DEE">
      <w:pPr>
        <w:pStyle w:val="a8"/>
        <w:tabs>
          <w:tab w:val="left" w:pos="0"/>
        </w:tabs>
        <w:suppressAutoHyphens/>
        <w:spacing w:line="276" w:lineRule="auto"/>
        <w:ind w:right="284"/>
        <w:rPr>
          <w:sz w:val="28"/>
          <w:szCs w:val="28"/>
        </w:rPr>
      </w:pPr>
    </w:p>
    <w:tbl>
      <w:tblPr>
        <w:tblStyle w:val="aa"/>
        <w:tblW w:w="9923" w:type="dxa"/>
        <w:tblInd w:w="-152" w:type="dxa"/>
        <w:tblLayout w:type="fixed"/>
        <w:tblLook w:val="04A0" w:firstRow="1" w:lastRow="0" w:firstColumn="1" w:lastColumn="0" w:noHBand="0" w:noVBand="1"/>
      </w:tblPr>
      <w:tblGrid>
        <w:gridCol w:w="2268"/>
        <w:gridCol w:w="3685"/>
        <w:gridCol w:w="2127"/>
        <w:gridCol w:w="1843"/>
      </w:tblGrid>
      <w:tr w:rsidR="00675D86" w:rsidRPr="006B2426" w:rsidTr="00C808B0">
        <w:tc>
          <w:tcPr>
            <w:tcW w:w="2268" w:type="dxa"/>
            <w:tcBorders>
              <w:top w:val="single" w:sz="8" w:space="0" w:color="auto"/>
              <w:left w:val="single" w:sz="8" w:space="0" w:color="auto"/>
              <w:bottom w:val="single" w:sz="8" w:space="0" w:color="auto"/>
            </w:tcBorders>
            <w:vAlign w:val="center"/>
          </w:tcPr>
          <w:p w:rsidR="009C2BDB" w:rsidRPr="006B2426" w:rsidRDefault="009C2BDB" w:rsidP="00C808B0">
            <w:pPr>
              <w:tabs>
                <w:tab w:val="left" w:pos="0"/>
              </w:tabs>
              <w:suppressAutoHyphens/>
              <w:ind w:right="35"/>
              <w:jc w:val="center"/>
            </w:pPr>
            <w:r w:rsidRPr="006B2426">
              <w:t>Возрастная группа</w:t>
            </w:r>
          </w:p>
        </w:tc>
        <w:tc>
          <w:tcPr>
            <w:tcW w:w="3685" w:type="dxa"/>
            <w:tcBorders>
              <w:top w:val="single" w:sz="8" w:space="0" w:color="auto"/>
              <w:bottom w:val="single" w:sz="8" w:space="0" w:color="auto"/>
            </w:tcBorders>
            <w:vAlign w:val="center"/>
          </w:tcPr>
          <w:p w:rsidR="009C2BDB" w:rsidRPr="006B2426" w:rsidRDefault="009C2BDB" w:rsidP="00C808B0">
            <w:pPr>
              <w:tabs>
                <w:tab w:val="left" w:pos="0"/>
              </w:tabs>
              <w:suppressAutoHyphens/>
              <w:ind w:right="-112"/>
              <w:jc w:val="center"/>
            </w:pPr>
            <w:r w:rsidRPr="006B2426">
              <w:t>Спортивные дисциплины</w:t>
            </w:r>
          </w:p>
        </w:tc>
        <w:tc>
          <w:tcPr>
            <w:tcW w:w="2127" w:type="dxa"/>
            <w:tcBorders>
              <w:top w:val="single" w:sz="8" w:space="0" w:color="auto"/>
              <w:bottom w:val="single" w:sz="8" w:space="0" w:color="auto"/>
            </w:tcBorders>
            <w:vAlign w:val="center"/>
          </w:tcPr>
          <w:p w:rsidR="009C2BDB" w:rsidRPr="006B2426" w:rsidRDefault="009C2BDB" w:rsidP="00C808B0">
            <w:pPr>
              <w:tabs>
                <w:tab w:val="left" w:pos="0"/>
              </w:tabs>
              <w:suppressAutoHyphens/>
              <w:ind w:right="-108"/>
              <w:jc w:val="center"/>
            </w:pPr>
            <w:r w:rsidRPr="006B2426">
              <w:t>Статус и наименование соревнований</w:t>
            </w:r>
          </w:p>
        </w:tc>
        <w:tc>
          <w:tcPr>
            <w:tcW w:w="1843" w:type="dxa"/>
            <w:tcBorders>
              <w:top w:val="single" w:sz="8" w:space="0" w:color="auto"/>
              <w:bottom w:val="single" w:sz="8" w:space="0" w:color="auto"/>
              <w:right w:val="single" w:sz="8" w:space="0" w:color="auto"/>
            </w:tcBorders>
            <w:vAlign w:val="center"/>
          </w:tcPr>
          <w:p w:rsidR="009C2BDB" w:rsidRPr="006B2426" w:rsidRDefault="009C2BDB" w:rsidP="00C808B0">
            <w:pPr>
              <w:tabs>
                <w:tab w:val="left" w:pos="0"/>
              </w:tabs>
              <w:suppressAutoHyphens/>
              <w:ind w:right="-111"/>
              <w:jc w:val="center"/>
            </w:pPr>
            <w:r w:rsidRPr="006B2426">
              <w:t>Примечание</w:t>
            </w:r>
          </w:p>
        </w:tc>
      </w:tr>
      <w:tr w:rsidR="009C2BDB" w:rsidRPr="006B2426" w:rsidTr="00C808B0">
        <w:tc>
          <w:tcPr>
            <w:tcW w:w="9923" w:type="dxa"/>
            <w:gridSpan w:val="4"/>
            <w:tcBorders>
              <w:top w:val="single" w:sz="8" w:space="0" w:color="auto"/>
              <w:left w:val="single" w:sz="8" w:space="0" w:color="auto"/>
              <w:bottom w:val="single" w:sz="8" w:space="0" w:color="auto"/>
              <w:right w:val="single" w:sz="8" w:space="0" w:color="auto"/>
            </w:tcBorders>
            <w:vAlign w:val="center"/>
          </w:tcPr>
          <w:p w:rsidR="009C2BDB" w:rsidRPr="006B2426" w:rsidRDefault="009F64F5" w:rsidP="00147ADF">
            <w:pPr>
              <w:tabs>
                <w:tab w:val="left" w:pos="0"/>
              </w:tabs>
              <w:suppressAutoHyphens/>
              <w:spacing w:before="60" w:after="60" w:line="276" w:lineRule="auto"/>
              <w:ind w:right="284"/>
              <w:jc w:val="center"/>
              <w:rPr>
                <w:b/>
                <w:sz w:val="28"/>
                <w:szCs w:val="28"/>
              </w:rPr>
            </w:pPr>
            <w:r w:rsidRPr="006B2426">
              <w:rPr>
                <w:b/>
                <w:sz w:val="28"/>
                <w:szCs w:val="28"/>
              </w:rPr>
              <w:t>с</w:t>
            </w:r>
            <w:r w:rsidR="009C2BDB" w:rsidRPr="006B2426">
              <w:rPr>
                <w:b/>
                <w:sz w:val="28"/>
                <w:szCs w:val="28"/>
              </w:rPr>
              <w:t>ётокан</w:t>
            </w:r>
          </w:p>
        </w:tc>
      </w:tr>
      <w:tr w:rsidR="00147ADF" w:rsidRPr="006B2426" w:rsidTr="00C808B0">
        <w:trPr>
          <w:trHeight w:val="958"/>
        </w:trPr>
        <w:tc>
          <w:tcPr>
            <w:tcW w:w="2268" w:type="dxa"/>
            <w:tcBorders>
              <w:top w:val="single" w:sz="8" w:space="0" w:color="auto"/>
              <w:left w:val="single" w:sz="8" w:space="0" w:color="auto"/>
            </w:tcBorders>
            <w:vAlign w:val="center"/>
          </w:tcPr>
          <w:p w:rsidR="00147ADF" w:rsidRPr="006B2426" w:rsidRDefault="00147ADF" w:rsidP="00243226">
            <w:pPr>
              <w:tabs>
                <w:tab w:val="left" w:pos="0"/>
              </w:tabs>
              <w:suppressAutoHyphens/>
              <w:ind w:right="32"/>
              <w:jc w:val="center"/>
            </w:pPr>
            <w:r w:rsidRPr="006B2426">
              <w:t>мальчики, девочки</w:t>
            </w:r>
          </w:p>
          <w:p w:rsidR="00147ADF" w:rsidRPr="006B2426" w:rsidRDefault="00147ADF" w:rsidP="00243226">
            <w:pPr>
              <w:tabs>
                <w:tab w:val="left" w:pos="0"/>
              </w:tabs>
              <w:suppressAutoHyphens/>
              <w:ind w:right="32"/>
              <w:jc w:val="center"/>
            </w:pPr>
            <w:r w:rsidRPr="006B2426">
              <w:t>10 лет</w:t>
            </w:r>
          </w:p>
        </w:tc>
        <w:tc>
          <w:tcPr>
            <w:tcW w:w="3685" w:type="dxa"/>
            <w:tcBorders>
              <w:top w:val="single" w:sz="8" w:space="0" w:color="auto"/>
            </w:tcBorders>
            <w:vAlign w:val="center"/>
          </w:tcPr>
          <w:p w:rsidR="00147ADF" w:rsidRPr="006B2426" w:rsidRDefault="00147ADF" w:rsidP="00243226">
            <w:pPr>
              <w:tabs>
                <w:tab w:val="left" w:pos="0"/>
              </w:tabs>
              <w:suppressAutoHyphens/>
            </w:pPr>
            <w:r w:rsidRPr="006B2426">
              <w:rPr>
                <w:bCs/>
              </w:rPr>
              <w:t>сётокан - ката одиночные</w:t>
            </w:r>
          </w:p>
        </w:tc>
        <w:tc>
          <w:tcPr>
            <w:tcW w:w="2127" w:type="dxa"/>
            <w:vMerge w:val="restart"/>
            <w:tcBorders>
              <w:top w:val="single" w:sz="8" w:space="0" w:color="auto"/>
            </w:tcBorders>
            <w:vAlign w:val="center"/>
          </w:tcPr>
          <w:p w:rsidR="00147ADF" w:rsidRPr="006B2426" w:rsidRDefault="00147ADF" w:rsidP="00E272E2">
            <w:pPr>
              <w:pStyle w:val="a8"/>
              <w:numPr>
                <w:ilvl w:val="0"/>
                <w:numId w:val="78"/>
              </w:numPr>
              <w:suppressAutoHyphens/>
              <w:ind w:left="204" w:hanging="232"/>
              <w:rPr>
                <w:sz w:val="24"/>
                <w:szCs w:val="24"/>
              </w:rPr>
            </w:pPr>
            <w:r w:rsidRPr="006B2426">
              <w:rPr>
                <w:sz w:val="24"/>
                <w:szCs w:val="24"/>
              </w:rPr>
              <w:t>первенства:</w:t>
            </w:r>
          </w:p>
          <w:p w:rsidR="00147ADF" w:rsidRPr="006B2426" w:rsidRDefault="00147ADF" w:rsidP="00147ADF">
            <w:pPr>
              <w:pStyle w:val="a8"/>
              <w:suppressAutoHyphens/>
              <w:ind w:left="487" w:right="-147" w:hanging="283"/>
              <w:rPr>
                <w:sz w:val="24"/>
                <w:szCs w:val="24"/>
              </w:rPr>
            </w:pPr>
            <w:r w:rsidRPr="006B2426">
              <w:rPr>
                <w:sz w:val="24"/>
                <w:szCs w:val="24"/>
              </w:rPr>
              <w:t>ФО, Москвы,</w:t>
            </w:r>
          </w:p>
          <w:p w:rsidR="00147ADF" w:rsidRPr="006B2426" w:rsidRDefault="00147ADF" w:rsidP="00147ADF">
            <w:pPr>
              <w:pStyle w:val="a8"/>
              <w:suppressAutoHyphens/>
              <w:ind w:left="204" w:right="-147"/>
              <w:rPr>
                <w:sz w:val="24"/>
                <w:szCs w:val="24"/>
              </w:rPr>
            </w:pPr>
            <w:r w:rsidRPr="006B2426">
              <w:rPr>
                <w:sz w:val="24"/>
                <w:szCs w:val="24"/>
              </w:rPr>
              <w:t>С-Петербурга, субъекта РФ,</w:t>
            </w:r>
          </w:p>
          <w:p w:rsidR="00147ADF" w:rsidRPr="006B2426" w:rsidRDefault="00147ADF" w:rsidP="00147ADF">
            <w:pPr>
              <w:pStyle w:val="a8"/>
              <w:suppressAutoHyphens/>
              <w:ind w:left="487" w:right="-147" w:hanging="283"/>
              <w:rPr>
                <w:sz w:val="24"/>
                <w:szCs w:val="24"/>
              </w:rPr>
            </w:pPr>
            <w:r w:rsidRPr="006B2426">
              <w:rPr>
                <w:sz w:val="24"/>
                <w:szCs w:val="24"/>
              </w:rPr>
              <w:t>муниципального</w:t>
            </w:r>
          </w:p>
          <w:p w:rsidR="00147ADF" w:rsidRPr="006B2426" w:rsidRDefault="00147ADF" w:rsidP="00147ADF">
            <w:pPr>
              <w:pStyle w:val="a8"/>
              <w:suppressAutoHyphens/>
              <w:ind w:left="487" w:right="-147" w:hanging="283"/>
              <w:rPr>
                <w:sz w:val="24"/>
                <w:szCs w:val="24"/>
              </w:rPr>
            </w:pPr>
            <w:r w:rsidRPr="006B2426">
              <w:rPr>
                <w:sz w:val="24"/>
                <w:szCs w:val="24"/>
              </w:rPr>
              <w:t>образования;</w:t>
            </w:r>
          </w:p>
          <w:p w:rsidR="00147ADF" w:rsidRPr="006B2426" w:rsidRDefault="00147ADF" w:rsidP="00E272E2">
            <w:pPr>
              <w:pStyle w:val="a8"/>
              <w:numPr>
                <w:ilvl w:val="0"/>
                <w:numId w:val="78"/>
              </w:numPr>
              <w:suppressAutoHyphens/>
              <w:ind w:left="204" w:hanging="232"/>
              <w:rPr>
                <w:sz w:val="24"/>
                <w:szCs w:val="24"/>
              </w:rPr>
            </w:pPr>
            <w:r w:rsidRPr="006B2426">
              <w:rPr>
                <w:sz w:val="24"/>
                <w:szCs w:val="24"/>
              </w:rPr>
              <w:t>международные соревнования;</w:t>
            </w:r>
          </w:p>
          <w:p w:rsidR="00147ADF" w:rsidRPr="006B2426" w:rsidRDefault="00147ADF" w:rsidP="00E272E2">
            <w:pPr>
              <w:pStyle w:val="a8"/>
              <w:numPr>
                <w:ilvl w:val="0"/>
                <w:numId w:val="78"/>
              </w:numPr>
              <w:suppressAutoHyphens/>
              <w:spacing w:before="240"/>
              <w:ind w:left="204" w:hanging="232"/>
              <w:rPr>
                <w:sz w:val="24"/>
                <w:szCs w:val="24"/>
              </w:rPr>
            </w:pPr>
            <w:r w:rsidRPr="006B2426">
              <w:rPr>
                <w:sz w:val="24"/>
                <w:szCs w:val="24"/>
              </w:rPr>
              <w:t>всероссийские соревнования;</w:t>
            </w:r>
          </w:p>
          <w:p w:rsidR="00147ADF" w:rsidRPr="006B2426" w:rsidRDefault="00147ADF" w:rsidP="00E272E2">
            <w:pPr>
              <w:pStyle w:val="a8"/>
              <w:numPr>
                <w:ilvl w:val="0"/>
                <w:numId w:val="78"/>
              </w:numPr>
              <w:suppressAutoHyphens/>
              <w:ind w:left="204" w:hanging="232"/>
              <w:rPr>
                <w:sz w:val="24"/>
                <w:szCs w:val="24"/>
              </w:rPr>
            </w:pPr>
            <w:r w:rsidRPr="006B2426">
              <w:rPr>
                <w:sz w:val="24"/>
                <w:szCs w:val="24"/>
              </w:rPr>
              <w:t>соревнования: субъекта РФ,</w:t>
            </w:r>
          </w:p>
          <w:p w:rsidR="00147ADF" w:rsidRPr="006B2426" w:rsidRDefault="00147ADF" w:rsidP="00516FDB">
            <w:pPr>
              <w:pStyle w:val="a8"/>
              <w:suppressAutoHyphens/>
              <w:ind w:left="204" w:right="-108"/>
              <w:rPr>
                <w:sz w:val="24"/>
                <w:szCs w:val="24"/>
              </w:rPr>
            </w:pPr>
            <w:r w:rsidRPr="006B2426">
              <w:rPr>
                <w:sz w:val="24"/>
                <w:szCs w:val="24"/>
              </w:rPr>
              <w:t>муниципального образования</w:t>
            </w:r>
          </w:p>
        </w:tc>
        <w:tc>
          <w:tcPr>
            <w:tcW w:w="1843" w:type="dxa"/>
            <w:vMerge w:val="restart"/>
            <w:tcBorders>
              <w:top w:val="single" w:sz="8" w:space="0" w:color="auto"/>
              <w:right w:val="single" w:sz="8" w:space="0" w:color="auto"/>
            </w:tcBorders>
            <w:shd w:val="clear" w:color="auto" w:fill="D9D9D9" w:themeFill="background1" w:themeFillShade="D9"/>
            <w:vAlign w:val="center"/>
          </w:tcPr>
          <w:p w:rsidR="00147ADF" w:rsidRPr="006B2426" w:rsidRDefault="00147ADF" w:rsidP="00243226">
            <w:pPr>
              <w:tabs>
                <w:tab w:val="left" w:pos="0"/>
              </w:tabs>
              <w:suppressAutoHyphens/>
              <w:ind w:right="284"/>
              <w:jc w:val="center"/>
            </w:pPr>
          </w:p>
        </w:tc>
      </w:tr>
      <w:tr w:rsidR="00147ADF" w:rsidRPr="006B2426" w:rsidTr="00C808B0">
        <w:trPr>
          <w:trHeight w:val="959"/>
        </w:trPr>
        <w:tc>
          <w:tcPr>
            <w:tcW w:w="2268" w:type="dxa"/>
            <w:tcBorders>
              <w:left w:val="single" w:sz="8" w:space="0" w:color="auto"/>
            </w:tcBorders>
            <w:vAlign w:val="center"/>
          </w:tcPr>
          <w:p w:rsidR="00147ADF" w:rsidRPr="006B2426" w:rsidRDefault="00147ADF" w:rsidP="00243226">
            <w:pPr>
              <w:tabs>
                <w:tab w:val="left" w:pos="0"/>
              </w:tabs>
              <w:suppressAutoHyphens/>
              <w:ind w:right="32"/>
              <w:jc w:val="center"/>
            </w:pPr>
            <w:r w:rsidRPr="006B2426">
              <w:t>мальчики, девочки</w:t>
            </w:r>
          </w:p>
          <w:p w:rsidR="00147ADF" w:rsidRPr="006B2426" w:rsidRDefault="00147ADF" w:rsidP="00243226">
            <w:pPr>
              <w:tabs>
                <w:tab w:val="left" w:pos="0"/>
              </w:tabs>
              <w:suppressAutoHyphens/>
              <w:ind w:right="32"/>
              <w:jc w:val="center"/>
            </w:pPr>
            <w:r w:rsidRPr="006B2426">
              <w:t>10-11 лет</w:t>
            </w:r>
          </w:p>
        </w:tc>
        <w:tc>
          <w:tcPr>
            <w:tcW w:w="3685" w:type="dxa"/>
            <w:vAlign w:val="center"/>
          </w:tcPr>
          <w:p w:rsidR="00147ADF" w:rsidRPr="006B2426" w:rsidRDefault="00147ADF" w:rsidP="00243226">
            <w:pPr>
              <w:tabs>
                <w:tab w:val="left" w:pos="0"/>
              </w:tabs>
              <w:suppressAutoHyphens/>
            </w:pPr>
            <w:r w:rsidRPr="006B2426">
              <w:rPr>
                <w:bCs/>
              </w:rPr>
              <w:t>сётокан - ката - группа</w:t>
            </w:r>
          </w:p>
        </w:tc>
        <w:tc>
          <w:tcPr>
            <w:tcW w:w="2127" w:type="dxa"/>
            <w:vMerge/>
            <w:vAlign w:val="center"/>
          </w:tcPr>
          <w:p w:rsidR="00147ADF" w:rsidRPr="006B2426" w:rsidRDefault="00147ADF" w:rsidP="00F14829">
            <w:pPr>
              <w:tabs>
                <w:tab w:val="left" w:pos="0"/>
              </w:tabs>
              <w:suppressAutoHyphens/>
              <w:ind w:right="284"/>
            </w:pPr>
          </w:p>
        </w:tc>
        <w:tc>
          <w:tcPr>
            <w:tcW w:w="1843" w:type="dxa"/>
            <w:vMerge/>
            <w:tcBorders>
              <w:right w:val="single" w:sz="8" w:space="0" w:color="auto"/>
            </w:tcBorders>
            <w:shd w:val="clear" w:color="auto" w:fill="D9D9D9" w:themeFill="background1" w:themeFillShade="D9"/>
            <w:vAlign w:val="center"/>
          </w:tcPr>
          <w:p w:rsidR="00147ADF" w:rsidRPr="006B2426" w:rsidRDefault="00147ADF" w:rsidP="00243226">
            <w:pPr>
              <w:tabs>
                <w:tab w:val="left" w:pos="0"/>
              </w:tabs>
              <w:suppressAutoHyphens/>
              <w:ind w:right="284"/>
              <w:jc w:val="center"/>
            </w:pPr>
          </w:p>
        </w:tc>
      </w:tr>
      <w:tr w:rsidR="00147ADF" w:rsidRPr="006B2426" w:rsidTr="00C808B0">
        <w:trPr>
          <w:trHeight w:val="958"/>
        </w:trPr>
        <w:tc>
          <w:tcPr>
            <w:tcW w:w="2268" w:type="dxa"/>
            <w:tcBorders>
              <w:left w:val="single" w:sz="8" w:space="0" w:color="auto"/>
            </w:tcBorders>
            <w:vAlign w:val="center"/>
          </w:tcPr>
          <w:p w:rsidR="00147ADF" w:rsidRPr="006B2426" w:rsidRDefault="00147ADF" w:rsidP="00243226">
            <w:pPr>
              <w:tabs>
                <w:tab w:val="left" w:pos="0"/>
              </w:tabs>
              <w:suppressAutoHyphens/>
              <w:ind w:right="32"/>
              <w:jc w:val="center"/>
            </w:pPr>
            <w:r w:rsidRPr="006B2426">
              <w:t>мальчики, девочки</w:t>
            </w:r>
          </w:p>
          <w:p w:rsidR="00147ADF" w:rsidRPr="006B2426" w:rsidRDefault="00147ADF" w:rsidP="00243226">
            <w:pPr>
              <w:tabs>
                <w:tab w:val="left" w:pos="0"/>
              </w:tabs>
              <w:suppressAutoHyphens/>
              <w:ind w:right="32"/>
              <w:jc w:val="center"/>
            </w:pPr>
            <w:r w:rsidRPr="006B2426">
              <w:t>11, 12, 13 лет</w:t>
            </w:r>
          </w:p>
        </w:tc>
        <w:tc>
          <w:tcPr>
            <w:tcW w:w="3685" w:type="dxa"/>
            <w:vAlign w:val="center"/>
          </w:tcPr>
          <w:p w:rsidR="00147ADF" w:rsidRPr="006B2426" w:rsidRDefault="00EB5270" w:rsidP="00243226">
            <w:pPr>
              <w:tabs>
                <w:tab w:val="left" w:pos="0"/>
              </w:tabs>
              <w:suppressAutoHyphens/>
              <w:ind w:right="33"/>
            </w:pPr>
            <w:r w:rsidRPr="006B2426">
              <w:rPr>
                <w:bCs/>
              </w:rPr>
              <w:t xml:space="preserve">сётокан - ката одиночные, </w:t>
            </w:r>
            <w:r w:rsidR="00147ADF" w:rsidRPr="006B2426">
              <w:rPr>
                <w:bCs/>
              </w:rPr>
              <w:t>сётокан - кумите</w:t>
            </w:r>
          </w:p>
        </w:tc>
        <w:tc>
          <w:tcPr>
            <w:tcW w:w="2127" w:type="dxa"/>
            <w:vMerge/>
            <w:vAlign w:val="center"/>
          </w:tcPr>
          <w:p w:rsidR="00147ADF" w:rsidRPr="006B2426" w:rsidRDefault="00147ADF" w:rsidP="00F14829">
            <w:pPr>
              <w:tabs>
                <w:tab w:val="left" w:pos="0"/>
              </w:tabs>
              <w:suppressAutoHyphens/>
              <w:ind w:right="284"/>
            </w:pPr>
          </w:p>
        </w:tc>
        <w:tc>
          <w:tcPr>
            <w:tcW w:w="1843" w:type="dxa"/>
            <w:vMerge/>
            <w:tcBorders>
              <w:right w:val="single" w:sz="8" w:space="0" w:color="auto"/>
            </w:tcBorders>
            <w:shd w:val="clear" w:color="auto" w:fill="D9D9D9" w:themeFill="background1" w:themeFillShade="D9"/>
            <w:vAlign w:val="center"/>
          </w:tcPr>
          <w:p w:rsidR="00147ADF" w:rsidRPr="006B2426" w:rsidRDefault="00147ADF" w:rsidP="00243226">
            <w:pPr>
              <w:tabs>
                <w:tab w:val="left" w:pos="0"/>
              </w:tabs>
              <w:suppressAutoHyphens/>
              <w:ind w:right="284"/>
              <w:jc w:val="center"/>
            </w:pPr>
          </w:p>
        </w:tc>
      </w:tr>
      <w:tr w:rsidR="00147ADF" w:rsidRPr="006B2426" w:rsidTr="00C808B0">
        <w:trPr>
          <w:trHeight w:val="959"/>
        </w:trPr>
        <w:tc>
          <w:tcPr>
            <w:tcW w:w="2268" w:type="dxa"/>
            <w:tcBorders>
              <w:left w:val="single" w:sz="8" w:space="0" w:color="auto"/>
              <w:bottom w:val="single" w:sz="8" w:space="0" w:color="auto"/>
            </w:tcBorders>
            <w:vAlign w:val="center"/>
          </w:tcPr>
          <w:p w:rsidR="00147ADF" w:rsidRPr="006B2426" w:rsidRDefault="00147ADF" w:rsidP="00243226">
            <w:pPr>
              <w:tabs>
                <w:tab w:val="left" w:pos="0"/>
              </w:tabs>
              <w:suppressAutoHyphens/>
              <w:ind w:right="32"/>
              <w:jc w:val="center"/>
            </w:pPr>
            <w:r w:rsidRPr="006B2426">
              <w:t>мальчики, девочки</w:t>
            </w:r>
          </w:p>
          <w:p w:rsidR="00147ADF" w:rsidRPr="006B2426" w:rsidRDefault="00147ADF" w:rsidP="00243226">
            <w:pPr>
              <w:tabs>
                <w:tab w:val="left" w:pos="0"/>
              </w:tabs>
              <w:suppressAutoHyphens/>
              <w:ind w:right="32"/>
              <w:jc w:val="center"/>
            </w:pPr>
            <w:r w:rsidRPr="006B2426">
              <w:t>12-13 лет</w:t>
            </w:r>
          </w:p>
        </w:tc>
        <w:tc>
          <w:tcPr>
            <w:tcW w:w="3685" w:type="dxa"/>
            <w:tcBorders>
              <w:bottom w:val="single" w:sz="8" w:space="0" w:color="auto"/>
            </w:tcBorders>
            <w:vAlign w:val="center"/>
          </w:tcPr>
          <w:p w:rsidR="00A9270E" w:rsidRPr="006B2426" w:rsidRDefault="00EB5270" w:rsidP="00243226">
            <w:pPr>
              <w:tabs>
                <w:tab w:val="left" w:pos="0"/>
              </w:tabs>
              <w:suppressAutoHyphens/>
              <w:ind w:right="33"/>
              <w:rPr>
                <w:bCs/>
              </w:rPr>
            </w:pPr>
            <w:r w:rsidRPr="006B2426">
              <w:rPr>
                <w:bCs/>
              </w:rPr>
              <w:t>сётокан - ката - группа,</w:t>
            </w:r>
          </w:p>
          <w:p w:rsidR="00147ADF" w:rsidRPr="006B2426" w:rsidRDefault="00147ADF" w:rsidP="00243226">
            <w:pPr>
              <w:tabs>
                <w:tab w:val="left" w:pos="0"/>
              </w:tabs>
              <w:suppressAutoHyphens/>
              <w:ind w:right="33"/>
              <w:rPr>
                <w:bCs/>
              </w:rPr>
            </w:pPr>
            <w:r w:rsidRPr="006B2426">
              <w:rPr>
                <w:bCs/>
              </w:rPr>
              <w:t>сётокан - кумите -</w:t>
            </w:r>
          </w:p>
          <w:p w:rsidR="00147ADF" w:rsidRPr="006B2426" w:rsidRDefault="00147ADF" w:rsidP="00243226">
            <w:pPr>
              <w:tabs>
                <w:tab w:val="left" w:pos="0"/>
              </w:tabs>
              <w:suppressAutoHyphens/>
              <w:ind w:right="33"/>
            </w:pPr>
            <w:r w:rsidRPr="006B2426">
              <w:rPr>
                <w:bCs/>
              </w:rPr>
              <w:t>командные соревнования</w:t>
            </w:r>
          </w:p>
        </w:tc>
        <w:tc>
          <w:tcPr>
            <w:tcW w:w="2127" w:type="dxa"/>
            <w:vMerge/>
            <w:tcBorders>
              <w:bottom w:val="single" w:sz="8" w:space="0" w:color="auto"/>
            </w:tcBorders>
            <w:vAlign w:val="center"/>
          </w:tcPr>
          <w:p w:rsidR="00147ADF" w:rsidRPr="006B2426" w:rsidRDefault="00147ADF" w:rsidP="00F14829">
            <w:pPr>
              <w:tabs>
                <w:tab w:val="left" w:pos="0"/>
              </w:tabs>
              <w:suppressAutoHyphens/>
              <w:ind w:right="284"/>
            </w:pPr>
          </w:p>
        </w:tc>
        <w:tc>
          <w:tcPr>
            <w:tcW w:w="1843" w:type="dxa"/>
            <w:vMerge/>
            <w:tcBorders>
              <w:right w:val="single" w:sz="8" w:space="0" w:color="auto"/>
            </w:tcBorders>
            <w:shd w:val="clear" w:color="auto" w:fill="D9D9D9" w:themeFill="background1" w:themeFillShade="D9"/>
            <w:vAlign w:val="center"/>
          </w:tcPr>
          <w:p w:rsidR="00147ADF" w:rsidRPr="006B2426" w:rsidRDefault="00147ADF" w:rsidP="00243226">
            <w:pPr>
              <w:tabs>
                <w:tab w:val="left" w:pos="0"/>
              </w:tabs>
              <w:suppressAutoHyphens/>
              <w:ind w:right="284"/>
              <w:jc w:val="center"/>
            </w:pPr>
          </w:p>
        </w:tc>
      </w:tr>
      <w:tr w:rsidR="00147ADF" w:rsidRPr="006B2426" w:rsidTr="00C808B0">
        <w:trPr>
          <w:trHeight w:val="1141"/>
        </w:trPr>
        <w:tc>
          <w:tcPr>
            <w:tcW w:w="2268" w:type="dxa"/>
            <w:tcBorders>
              <w:top w:val="single" w:sz="8" w:space="0" w:color="auto"/>
              <w:left w:val="single" w:sz="8" w:space="0" w:color="auto"/>
            </w:tcBorders>
            <w:vAlign w:val="center"/>
          </w:tcPr>
          <w:p w:rsidR="00147ADF" w:rsidRPr="006B2426" w:rsidRDefault="00147ADF" w:rsidP="00EC521C">
            <w:pPr>
              <w:tabs>
                <w:tab w:val="left" w:pos="0"/>
              </w:tabs>
              <w:suppressAutoHyphens/>
              <w:ind w:right="32"/>
              <w:jc w:val="center"/>
            </w:pPr>
            <w:r w:rsidRPr="006B2426">
              <w:t>юноши, девушки</w:t>
            </w:r>
          </w:p>
          <w:p w:rsidR="00147ADF" w:rsidRPr="006B2426" w:rsidRDefault="00147ADF" w:rsidP="00EC521C">
            <w:pPr>
              <w:tabs>
                <w:tab w:val="left" w:pos="0"/>
              </w:tabs>
              <w:suppressAutoHyphens/>
              <w:ind w:right="32"/>
              <w:jc w:val="center"/>
            </w:pPr>
            <w:r w:rsidRPr="006B2426">
              <w:t>14, 15, 16-17 лет</w:t>
            </w:r>
          </w:p>
        </w:tc>
        <w:tc>
          <w:tcPr>
            <w:tcW w:w="3685" w:type="dxa"/>
            <w:tcBorders>
              <w:top w:val="single" w:sz="8" w:space="0" w:color="auto"/>
            </w:tcBorders>
            <w:vAlign w:val="center"/>
          </w:tcPr>
          <w:p w:rsidR="00147ADF" w:rsidRPr="006B2426" w:rsidRDefault="00147ADF" w:rsidP="00EC521C">
            <w:pPr>
              <w:tabs>
                <w:tab w:val="left" w:pos="0"/>
              </w:tabs>
              <w:suppressAutoHyphens/>
              <w:rPr>
                <w:bCs/>
              </w:rPr>
            </w:pPr>
            <w:r w:rsidRPr="006B2426">
              <w:rPr>
                <w:bCs/>
              </w:rPr>
              <w:t>сётокан - ката одиночные,</w:t>
            </w:r>
          </w:p>
          <w:p w:rsidR="00147ADF" w:rsidRPr="006B2426" w:rsidRDefault="00147ADF" w:rsidP="00EC521C">
            <w:pPr>
              <w:tabs>
                <w:tab w:val="left" w:pos="0"/>
              </w:tabs>
              <w:suppressAutoHyphens/>
            </w:pPr>
            <w:r w:rsidRPr="006B2426">
              <w:rPr>
                <w:bCs/>
              </w:rPr>
              <w:t>сётокан - кумите</w:t>
            </w:r>
          </w:p>
        </w:tc>
        <w:tc>
          <w:tcPr>
            <w:tcW w:w="2127" w:type="dxa"/>
            <w:vMerge w:val="restart"/>
            <w:tcBorders>
              <w:top w:val="single" w:sz="8" w:space="0" w:color="auto"/>
            </w:tcBorders>
            <w:vAlign w:val="center"/>
          </w:tcPr>
          <w:p w:rsidR="00147ADF" w:rsidRPr="006B2426" w:rsidRDefault="00147ADF" w:rsidP="00E272E2">
            <w:pPr>
              <w:pStyle w:val="a8"/>
              <w:numPr>
                <w:ilvl w:val="0"/>
                <w:numId w:val="78"/>
              </w:numPr>
              <w:suppressAutoHyphens/>
              <w:ind w:left="204" w:right="-90" w:hanging="232"/>
              <w:rPr>
                <w:sz w:val="24"/>
                <w:szCs w:val="24"/>
                <w:u w:val="single"/>
              </w:rPr>
            </w:pPr>
            <w:r w:rsidRPr="006B2426">
              <w:rPr>
                <w:sz w:val="24"/>
                <w:szCs w:val="24"/>
                <w:u w:val="single"/>
              </w:rPr>
              <w:t>первенства:</w:t>
            </w:r>
          </w:p>
          <w:p w:rsidR="00147ADF" w:rsidRPr="006B2426" w:rsidRDefault="00147ADF" w:rsidP="00147ADF">
            <w:pPr>
              <w:pStyle w:val="a8"/>
              <w:suppressAutoHyphens/>
              <w:ind w:left="204" w:right="-90"/>
              <w:rPr>
                <w:sz w:val="24"/>
                <w:szCs w:val="24"/>
              </w:rPr>
            </w:pPr>
            <w:r w:rsidRPr="006B2426">
              <w:rPr>
                <w:sz w:val="24"/>
                <w:szCs w:val="24"/>
              </w:rPr>
              <w:t>мира,</w:t>
            </w:r>
          </w:p>
          <w:p w:rsidR="00147ADF" w:rsidRPr="006B2426" w:rsidRDefault="00147ADF" w:rsidP="00147ADF">
            <w:pPr>
              <w:pStyle w:val="a8"/>
              <w:suppressAutoHyphens/>
              <w:ind w:left="204" w:right="-90"/>
              <w:rPr>
                <w:sz w:val="24"/>
                <w:szCs w:val="24"/>
              </w:rPr>
            </w:pPr>
            <w:r w:rsidRPr="006B2426">
              <w:rPr>
                <w:sz w:val="24"/>
                <w:szCs w:val="24"/>
              </w:rPr>
              <w:t>Европы,</w:t>
            </w:r>
          </w:p>
          <w:p w:rsidR="00147ADF" w:rsidRPr="006B2426" w:rsidRDefault="00147ADF" w:rsidP="00147ADF">
            <w:pPr>
              <w:pStyle w:val="a8"/>
              <w:suppressAutoHyphens/>
              <w:ind w:left="204" w:right="-90"/>
              <w:rPr>
                <w:sz w:val="24"/>
                <w:szCs w:val="24"/>
              </w:rPr>
            </w:pPr>
            <w:r w:rsidRPr="006B2426">
              <w:rPr>
                <w:sz w:val="24"/>
                <w:szCs w:val="24"/>
              </w:rPr>
              <w:t>России,</w:t>
            </w:r>
          </w:p>
          <w:p w:rsidR="00147ADF" w:rsidRPr="006B2426" w:rsidRDefault="00147ADF" w:rsidP="00147ADF">
            <w:pPr>
              <w:pStyle w:val="a8"/>
              <w:suppressAutoHyphens/>
              <w:ind w:left="176" w:right="-147"/>
              <w:rPr>
                <w:sz w:val="24"/>
                <w:szCs w:val="24"/>
              </w:rPr>
            </w:pPr>
            <w:r w:rsidRPr="006B2426">
              <w:rPr>
                <w:sz w:val="24"/>
                <w:szCs w:val="24"/>
              </w:rPr>
              <w:t>федерального округа,</w:t>
            </w:r>
          </w:p>
          <w:p w:rsidR="00147ADF" w:rsidRPr="006B2426" w:rsidRDefault="00147ADF" w:rsidP="00147ADF">
            <w:pPr>
              <w:pStyle w:val="a8"/>
              <w:suppressAutoHyphens/>
              <w:ind w:left="487" w:right="-147" w:hanging="283"/>
              <w:rPr>
                <w:sz w:val="24"/>
                <w:szCs w:val="24"/>
              </w:rPr>
            </w:pPr>
            <w:r w:rsidRPr="006B2426">
              <w:rPr>
                <w:sz w:val="24"/>
                <w:szCs w:val="24"/>
              </w:rPr>
              <w:t>Москвы,</w:t>
            </w:r>
          </w:p>
          <w:p w:rsidR="00147ADF" w:rsidRPr="006B2426" w:rsidRDefault="00147ADF" w:rsidP="00147ADF">
            <w:pPr>
              <w:pStyle w:val="a8"/>
              <w:suppressAutoHyphens/>
              <w:ind w:left="204" w:right="-147"/>
              <w:rPr>
                <w:sz w:val="24"/>
                <w:szCs w:val="24"/>
              </w:rPr>
            </w:pPr>
            <w:r w:rsidRPr="006B2426">
              <w:rPr>
                <w:sz w:val="24"/>
                <w:szCs w:val="24"/>
              </w:rPr>
              <w:t>С-Петербурга, субъекта РФ,</w:t>
            </w:r>
          </w:p>
          <w:p w:rsidR="00147ADF" w:rsidRPr="006B2426" w:rsidRDefault="00147ADF" w:rsidP="00147ADF">
            <w:pPr>
              <w:pStyle w:val="a8"/>
              <w:suppressAutoHyphens/>
              <w:ind w:left="487" w:right="-147" w:hanging="283"/>
              <w:rPr>
                <w:sz w:val="24"/>
                <w:szCs w:val="24"/>
              </w:rPr>
            </w:pPr>
            <w:r w:rsidRPr="006B2426">
              <w:rPr>
                <w:sz w:val="24"/>
                <w:szCs w:val="24"/>
              </w:rPr>
              <w:t>муниципального</w:t>
            </w:r>
          </w:p>
          <w:p w:rsidR="00147ADF" w:rsidRPr="006B2426" w:rsidRDefault="00147ADF" w:rsidP="00147ADF">
            <w:pPr>
              <w:pStyle w:val="a8"/>
              <w:suppressAutoHyphens/>
              <w:ind w:left="487" w:right="-147" w:hanging="283"/>
              <w:rPr>
                <w:sz w:val="24"/>
                <w:szCs w:val="24"/>
              </w:rPr>
            </w:pPr>
            <w:r w:rsidRPr="006B2426">
              <w:rPr>
                <w:sz w:val="24"/>
                <w:szCs w:val="24"/>
              </w:rPr>
              <w:t>образования;</w:t>
            </w:r>
          </w:p>
          <w:p w:rsidR="00147ADF" w:rsidRPr="006B2426" w:rsidRDefault="00147ADF" w:rsidP="00E272E2">
            <w:pPr>
              <w:pStyle w:val="a8"/>
              <w:numPr>
                <w:ilvl w:val="0"/>
                <w:numId w:val="78"/>
              </w:numPr>
              <w:suppressAutoHyphens/>
              <w:ind w:left="204" w:hanging="232"/>
              <w:rPr>
                <w:sz w:val="24"/>
                <w:szCs w:val="24"/>
                <w:u w:val="single"/>
              </w:rPr>
            </w:pPr>
            <w:r w:rsidRPr="006B2426">
              <w:rPr>
                <w:sz w:val="24"/>
                <w:szCs w:val="24"/>
                <w:u w:val="single"/>
              </w:rPr>
              <w:t>международные соревнования;</w:t>
            </w:r>
          </w:p>
          <w:p w:rsidR="00147ADF" w:rsidRPr="006B2426" w:rsidRDefault="00147ADF" w:rsidP="00E272E2">
            <w:pPr>
              <w:pStyle w:val="a8"/>
              <w:numPr>
                <w:ilvl w:val="0"/>
                <w:numId w:val="78"/>
              </w:numPr>
              <w:suppressAutoHyphens/>
              <w:ind w:left="204" w:hanging="232"/>
              <w:rPr>
                <w:sz w:val="24"/>
                <w:szCs w:val="24"/>
                <w:u w:val="single"/>
              </w:rPr>
            </w:pPr>
            <w:r w:rsidRPr="006B2426">
              <w:rPr>
                <w:sz w:val="24"/>
                <w:szCs w:val="24"/>
                <w:u w:val="single"/>
              </w:rPr>
              <w:t>всероссийские соревнования;</w:t>
            </w:r>
          </w:p>
          <w:p w:rsidR="00147ADF" w:rsidRPr="006B2426" w:rsidRDefault="00147ADF" w:rsidP="00E272E2">
            <w:pPr>
              <w:pStyle w:val="a8"/>
              <w:numPr>
                <w:ilvl w:val="0"/>
                <w:numId w:val="78"/>
              </w:numPr>
              <w:suppressAutoHyphens/>
              <w:ind w:left="204" w:hanging="232"/>
              <w:rPr>
                <w:sz w:val="24"/>
                <w:szCs w:val="24"/>
              </w:rPr>
            </w:pPr>
            <w:r w:rsidRPr="006B2426">
              <w:rPr>
                <w:sz w:val="24"/>
                <w:szCs w:val="24"/>
                <w:u w:val="single"/>
              </w:rPr>
              <w:t>соревнования:</w:t>
            </w:r>
            <w:r w:rsidRPr="006B2426">
              <w:rPr>
                <w:sz w:val="24"/>
                <w:szCs w:val="24"/>
              </w:rPr>
              <w:t xml:space="preserve"> субъекта РФ, муниципального образования</w:t>
            </w:r>
          </w:p>
        </w:tc>
        <w:tc>
          <w:tcPr>
            <w:tcW w:w="1843" w:type="dxa"/>
            <w:vMerge/>
            <w:tcBorders>
              <w:right w:val="single" w:sz="8" w:space="0" w:color="auto"/>
            </w:tcBorders>
            <w:shd w:val="clear" w:color="auto" w:fill="D9D9D9" w:themeFill="background1" w:themeFillShade="D9"/>
            <w:vAlign w:val="center"/>
          </w:tcPr>
          <w:p w:rsidR="00147ADF" w:rsidRPr="006B2426" w:rsidRDefault="00147ADF" w:rsidP="00EC521C">
            <w:pPr>
              <w:tabs>
                <w:tab w:val="left" w:pos="0"/>
              </w:tabs>
              <w:suppressAutoHyphens/>
              <w:ind w:right="284"/>
              <w:jc w:val="center"/>
            </w:pPr>
          </w:p>
        </w:tc>
      </w:tr>
      <w:tr w:rsidR="00675D86" w:rsidRPr="006B2426" w:rsidTr="00C808B0">
        <w:trPr>
          <w:trHeight w:val="1141"/>
        </w:trPr>
        <w:tc>
          <w:tcPr>
            <w:tcW w:w="2268" w:type="dxa"/>
            <w:tcBorders>
              <w:left w:val="single" w:sz="8" w:space="0" w:color="auto"/>
              <w:bottom w:val="single" w:sz="4" w:space="0" w:color="auto"/>
            </w:tcBorders>
            <w:vAlign w:val="center"/>
          </w:tcPr>
          <w:p w:rsidR="00675D86" w:rsidRPr="006B2426" w:rsidRDefault="00675D86" w:rsidP="00311ADD">
            <w:pPr>
              <w:tabs>
                <w:tab w:val="left" w:pos="0"/>
              </w:tabs>
              <w:suppressAutoHyphens/>
              <w:ind w:right="32"/>
              <w:jc w:val="center"/>
            </w:pPr>
            <w:r w:rsidRPr="006B2426">
              <w:t>юноши, девушки</w:t>
            </w:r>
          </w:p>
          <w:p w:rsidR="00675D86" w:rsidRPr="006B2426" w:rsidRDefault="00675D86" w:rsidP="00311ADD">
            <w:pPr>
              <w:tabs>
                <w:tab w:val="left" w:pos="0"/>
              </w:tabs>
              <w:suppressAutoHyphens/>
              <w:ind w:right="32"/>
              <w:jc w:val="center"/>
            </w:pPr>
            <w:r w:rsidRPr="006B2426">
              <w:t>14, 15, 16-18 лет</w:t>
            </w:r>
          </w:p>
        </w:tc>
        <w:tc>
          <w:tcPr>
            <w:tcW w:w="3685" w:type="dxa"/>
            <w:tcBorders>
              <w:bottom w:val="single" w:sz="4" w:space="0" w:color="auto"/>
            </w:tcBorders>
            <w:vAlign w:val="center"/>
          </w:tcPr>
          <w:p w:rsidR="00675D86" w:rsidRPr="006B2426" w:rsidRDefault="00675D86" w:rsidP="00311ADD">
            <w:pPr>
              <w:tabs>
                <w:tab w:val="left" w:pos="0"/>
              </w:tabs>
              <w:suppressAutoHyphens/>
              <w:rPr>
                <w:bCs/>
              </w:rPr>
            </w:pPr>
            <w:r w:rsidRPr="006B2426">
              <w:rPr>
                <w:bCs/>
              </w:rPr>
              <w:t>сётокан - ката одиночные,</w:t>
            </w:r>
          </w:p>
          <w:p w:rsidR="00675D86" w:rsidRPr="006B2426" w:rsidRDefault="00675D86" w:rsidP="00311ADD">
            <w:pPr>
              <w:tabs>
                <w:tab w:val="left" w:pos="0"/>
              </w:tabs>
              <w:suppressAutoHyphens/>
            </w:pPr>
            <w:r w:rsidRPr="006B2426">
              <w:rPr>
                <w:bCs/>
              </w:rPr>
              <w:t>сётокан - кумите</w:t>
            </w:r>
          </w:p>
        </w:tc>
        <w:tc>
          <w:tcPr>
            <w:tcW w:w="2127" w:type="dxa"/>
            <w:vMerge/>
            <w:vAlign w:val="center"/>
          </w:tcPr>
          <w:p w:rsidR="00675D86" w:rsidRPr="006B2426" w:rsidRDefault="00675D86" w:rsidP="00311ADD">
            <w:pPr>
              <w:tabs>
                <w:tab w:val="left" w:pos="0"/>
              </w:tabs>
              <w:suppressAutoHyphens/>
              <w:ind w:right="284"/>
              <w:jc w:val="center"/>
            </w:pPr>
          </w:p>
        </w:tc>
        <w:tc>
          <w:tcPr>
            <w:tcW w:w="1843" w:type="dxa"/>
            <w:tcBorders>
              <w:bottom w:val="single" w:sz="4" w:space="0" w:color="auto"/>
              <w:right w:val="single" w:sz="8" w:space="0" w:color="auto"/>
            </w:tcBorders>
            <w:shd w:val="clear" w:color="auto" w:fill="auto"/>
            <w:vAlign w:val="center"/>
          </w:tcPr>
          <w:p w:rsidR="00F208C3" w:rsidRPr="006B2426" w:rsidRDefault="00147ADF" w:rsidP="00147ADF">
            <w:pPr>
              <w:suppressAutoHyphens/>
              <w:ind w:left="-110" w:right="-111"/>
              <w:jc w:val="center"/>
            </w:pPr>
            <w:r w:rsidRPr="006B2426">
              <w:t>в год первенства мира</w:t>
            </w:r>
          </w:p>
          <w:p w:rsidR="00675D86" w:rsidRPr="006B2426" w:rsidRDefault="00147ADF" w:rsidP="00147ADF">
            <w:pPr>
              <w:suppressAutoHyphens/>
              <w:ind w:left="-110" w:right="-111"/>
              <w:jc w:val="center"/>
            </w:pPr>
            <w:r w:rsidRPr="006B2426">
              <w:t xml:space="preserve">среди </w:t>
            </w:r>
            <w:r w:rsidR="00675D86" w:rsidRPr="006B2426">
              <w:t>юношей</w:t>
            </w:r>
          </w:p>
          <w:p w:rsidR="00675D86" w:rsidRPr="006B2426" w:rsidRDefault="00675D86" w:rsidP="00246886">
            <w:pPr>
              <w:tabs>
                <w:tab w:val="left" w:pos="0"/>
              </w:tabs>
              <w:suppressAutoHyphens/>
              <w:jc w:val="center"/>
            </w:pPr>
            <w:r w:rsidRPr="006B2426">
              <w:t>16-18 лет</w:t>
            </w:r>
          </w:p>
        </w:tc>
      </w:tr>
      <w:tr w:rsidR="00147ADF" w:rsidRPr="006B2426" w:rsidTr="00C808B0">
        <w:trPr>
          <w:trHeight w:val="1141"/>
        </w:trPr>
        <w:tc>
          <w:tcPr>
            <w:tcW w:w="2268" w:type="dxa"/>
            <w:tcBorders>
              <w:left w:val="single" w:sz="8" w:space="0" w:color="auto"/>
              <w:bottom w:val="single" w:sz="4" w:space="0" w:color="auto"/>
            </w:tcBorders>
            <w:vAlign w:val="center"/>
          </w:tcPr>
          <w:p w:rsidR="00147ADF" w:rsidRPr="006B2426" w:rsidRDefault="00147ADF" w:rsidP="00B9026A">
            <w:pPr>
              <w:tabs>
                <w:tab w:val="left" w:pos="0"/>
              </w:tabs>
              <w:suppressAutoHyphens/>
              <w:ind w:right="32"/>
              <w:jc w:val="center"/>
            </w:pPr>
            <w:r w:rsidRPr="006B2426">
              <w:t>юноши, девушки</w:t>
            </w:r>
          </w:p>
          <w:p w:rsidR="00147ADF" w:rsidRPr="006B2426" w:rsidRDefault="00147ADF" w:rsidP="00EC521C">
            <w:pPr>
              <w:tabs>
                <w:tab w:val="left" w:pos="0"/>
              </w:tabs>
              <w:suppressAutoHyphens/>
              <w:ind w:right="32"/>
              <w:jc w:val="center"/>
            </w:pPr>
            <w:r w:rsidRPr="006B2426">
              <w:t>14-15, 16-17 лет</w:t>
            </w:r>
          </w:p>
        </w:tc>
        <w:tc>
          <w:tcPr>
            <w:tcW w:w="3685" w:type="dxa"/>
            <w:tcBorders>
              <w:bottom w:val="single" w:sz="4" w:space="0" w:color="auto"/>
            </w:tcBorders>
            <w:vAlign w:val="center"/>
          </w:tcPr>
          <w:p w:rsidR="00147ADF" w:rsidRPr="006B2426" w:rsidRDefault="00147ADF" w:rsidP="00B9026A">
            <w:pPr>
              <w:tabs>
                <w:tab w:val="left" w:pos="0"/>
              </w:tabs>
              <w:suppressAutoHyphens/>
              <w:rPr>
                <w:bCs/>
              </w:rPr>
            </w:pPr>
            <w:r w:rsidRPr="006B2426">
              <w:rPr>
                <w:bCs/>
              </w:rPr>
              <w:t>сётокан - ката - группа,</w:t>
            </w:r>
          </w:p>
          <w:p w:rsidR="00147ADF" w:rsidRPr="006B2426" w:rsidRDefault="00147ADF" w:rsidP="00311ADD">
            <w:pPr>
              <w:tabs>
                <w:tab w:val="left" w:pos="0"/>
              </w:tabs>
              <w:suppressAutoHyphens/>
              <w:ind w:right="33"/>
              <w:rPr>
                <w:bCs/>
              </w:rPr>
            </w:pPr>
            <w:r w:rsidRPr="006B2426">
              <w:rPr>
                <w:bCs/>
              </w:rPr>
              <w:t>сётокан - кумите -</w:t>
            </w:r>
          </w:p>
          <w:p w:rsidR="00147ADF" w:rsidRPr="006B2426" w:rsidRDefault="00147ADF" w:rsidP="00311ADD">
            <w:pPr>
              <w:tabs>
                <w:tab w:val="left" w:pos="0"/>
              </w:tabs>
              <w:suppressAutoHyphens/>
            </w:pPr>
            <w:r w:rsidRPr="006B2426">
              <w:rPr>
                <w:bCs/>
              </w:rPr>
              <w:t>командные соревнования</w:t>
            </w:r>
          </w:p>
        </w:tc>
        <w:tc>
          <w:tcPr>
            <w:tcW w:w="2127" w:type="dxa"/>
            <w:vMerge/>
            <w:vAlign w:val="center"/>
          </w:tcPr>
          <w:p w:rsidR="00147ADF" w:rsidRPr="006B2426" w:rsidRDefault="00147ADF" w:rsidP="00B9026A">
            <w:pPr>
              <w:tabs>
                <w:tab w:val="left" w:pos="0"/>
              </w:tabs>
              <w:suppressAutoHyphens/>
              <w:ind w:right="284"/>
              <w:jc w:val="center"/>
            </w:pPr>
          </w:p>
        </w:tc>
        <w:tc>
          <w:tcPr>
            <w:tcW w:w="1843" w:type="dxa"/>
            <w:vMerge w:val="restart"/>
            <w:tcBorders>
              <w:right w:val="single" w:sz="8" w:space="0" w:color="auto"/>
            </w:tcBorders>
            <w:shd w:val="clear" w:color="auto" w:fill="D9D9D9" w:themeFill="background1" w:themeFillShade="D9"/>
            <w:vAlign w:val="center"/>
          </w:tcPr>
          <w:p w:rsidR="00147ADF" w:rsidRPr="006B2426" w:rsidRDefault="00147ADF" w:rsidP="00B9026A">
            <w:pPr>
              <w:tabs>
                <w:tab w:val="left" w:pos="0"/>
              </w:tabs>
              <w:suppressAutoHyphens/>
              <w:ind w:right="284"/>
              <w:jc w:val="center"/>
            </w:pPr>
          </w:p>
        </w:tc>
      </w:tr>
      <w:tr w:rsidR="00147ADF" w:rsidRPr="006B2426" w:rsidTr="00C808B0">
        <w:trPr>
          <w:trHeight w:val="1141"/>
        </w:trPr>
        <w:tc>
          <w:tcPr>
            <w:tcW w:w="2268" w:type="dxa"/>
            <w:tcBorders>
              <w:top w:val="single" w:sz="4" w:space="0" w:color="auto"/>
              <w:left w:val="single" w:sz="8" w:space="0" w:color="auto"/>
              <w:bottom w:val="single" w:sz="4" w:space="0" w:color="auto"/>
            </w:tcBorders>
            <w:vAlign w:val="center"/>
          </w:tcPr>
          <w:p w:rsidR="00147ADF" w:rsidRPr="006B2426" w:rsidRDefault="00147ADF" w:rsidP="00246886">
            <w:pPr>
              <w:tabs>
                <w:tab w:val="left" w:pos="0"/>
              </w:tabs>
              <w:suppressAutoHyphens/>
              <w:ind w:right="32"/>
              <w:jc w:val="center"/>
            </w:pPr>
            <w:r w:rsidRPr="006B2426">
              <w:t>юниоры, юниорки</w:t>
            </w:r>
          </w:p>
          <w:p w:rsidR="00147ADF" w:rsidRPr="006B2426" w:rsidRDefault="00147ADF" w:rsidP="00246886">
            <w:pPr>
              <w:tabs>
                <w:tab w:val="left" w:pos="0"/>
              </w:tabs>
              <w:suppressAutoHyphens/>
              <w:ind w:right="32"/>
              <w:jc w:val="center"/>
            </w:pPr>
            <w:r w:rsidRPr="006B2426">
              <w:t>16-20 лет</w:t>
            </w:r>
          </w:p>
        </w:tc>
        <w:tc>
          <w:tcPr>
            <w:tcW w:w="3685" w:type="dxa"/>
            <w:tcBorders>
              <w:top w:val="single" w:sz="4" w:space="0" w:color="auto"/>
              <w:bottom w:val="single" w:sz="4" w:space="0" w:color="auto"/>
            </w:tcBorders>
            <w:vAlign w:val="center"/>
          </w:tcPr>
          <w:p w:rsidR="00147ADF" w:rsidRPr="006B2426" w:rsidRDefault="00147ADF" w:rsidP="00246886">
            <w:pPr>
              <w:tabs>
                <w:tab w:val="left" w:pos="0"/>
              </w:tabs>
              <w:suppressAutoHyphens/>
              <w:rPr>
                <w:bCs/>
              </w:rPr>
            </w:pPr>
            <w:r w:rsidRPr="006B2426">
              <w:rPr>
                <w:bCs/>
              </w:rPr>
              <w:t>сётокан - ката одиночные,</w:t>
            </w:r>
          </w:p>
          <w:p w:rsidR="00EB5270" w:rsidRPr="006B2426" w:rsidRDefault="00EB5270" w:rsidP="00246886">
            <w:pPr>
              <w:tabs>
                <w:tab w:val="left" w:pos="0"/>
              </w:tabs>
              <w:suppressAutoHyphens/>
              <w:rPr>
                <w:bCs/>
              </w:rPr>
            </w:pPr>
            <w:r w:rsidRPr="006B2426">
              <w:rPr>
                <w:bCs/>
              </w:rPr>
              <w:t>сётокан - ката - группа,</w:t>
            </w:r>
          </w:p>
          <w:p w:rsidR="00147ADF" w:rsidRPr="006B2426" w:rsidRDefault="00147ADF" w:rsidP="00246886">
            <w:pPr>
              <w:tabs>
                <w:tab w:val="left" w:pos="0"/>
              </w:tabs>
              <w:suppressAutoHyphens/>
              <w:rPr>
                <w:bCs/>
              </w:rPr>
            </w:pPr>
            <w:r w:rsidRPr="006B2426">
              <w:rPr>
                <w:bCs/>
              </w:rPr>
              <w:t>сётокан</w:t>
            </w:r>
            <w:r w:rsidR="00EB5270" w:rsidRPr="006B2426">
              <w:rPr>
                <w:bCs/>
              </w:rPr>
              <w:t xml:space="preserve"> -</w:t>
            </w:r>
            <w:r w:rsidRPr="006B2426">
              <w:rPr>
                <w:bCs/>
              </w:rPr>
              <w:t xml:space="preserve"> кумите</w:t>
            </w:r>
            <w:r w:rsidR="00EB5270" w:rsidRPr="006B2426">
              <w:rPr>
                <w:bCs/>
              </w:rPr>
              <w:t>,</w:t>
            </w:r>
          </w:p>
          <w:p w:rsidR="00EB5270" w:rsidRPr="006B2426" w:rsidRDefault="00EB5270" w:rsidP="00EB5270">
            <w:pPr>
              <w:tabs>
                <w:tab w:val="left" w:pos="0"/>
              </w:tabs>
              <w:suppressAutoHyphens/>
              <w:ind w:right="33"/>
              <w:rPr>
                <w:bCs/>
              </w:rPr>
            </w:pPr>
            <w:r w:rsidRPr="006B2426">
              <w:rPr>
                <w:bCs/>
              </w:rPr>
              <w:t>сётокан - кумите -</w:t>
            </w:r>
          </w:p>
          <w:p w:rsidR="00EB5270" w:rsidRPr="006B2426" w:rsidRDefault="00EB5270" w:rsidP="00EB5270">
            <w:pPr>
              <w:tabs>
                <w:tab w:val="left" w:pos="0"/>
              </w:tabs>
              <w:suppressAutoHyphens/>
            </w:pPr>
            <w:r w:rsidRPr="006B2426">
              <w:rPr>
                <w:bCs/>
              </w:rPr>
              <w:t>командные соревнования</w:t>
            </w:r>
          </w:p>
        </w:tc>
        <w:tc>
          <w:tcPr>
            <w:tcW w:w="2127" w:type="dxa"/>
            <w:vMerge/>
            <w:tcBorders>
              <w:bottom w:val="single" w:sz="4" w:space="0" w:color="auto"/>
            </w:tcBorders>
            <w:vAlign w:val="center"/>
          </w:tcPr>
          <w:p w:rsidR="00147ADF" w:rsidRPr="006B2426" w:rsidRDefault="00147ADF" w:rsidP="00246886">
            <w:pPr>
              <w:tabs>
                <w:tab w:val="left" w:pos="0"/>
              </w:tabs>
              <w:suppressAutoHyphens/>
              <w:ind w:right="284"/>
              <w:jc w:val="center"/>
            </w:pPr>
          </w:p>
        </w:tc>
        <w:tc>
          <w:tcPr>
            <w:tcW w:w="1843" w:type="dxa"/>
            <w:vMerge/>
            <w:tcBorders>
              <w:bottom w:val="single" w:sz="4" w:space="0" w:color="auto"/>
              <w:right w:val="single" w:sz="8" w:space="0" w:color="auto"/>
            </w:tcBorders>
            <w:shd w:val="clear" w:color="auto" w:fill="D9D9D9" w:themeFill="background1" w:themeFillShade="D9"/>
            <w:vAlign w:val="center"/>
          </w:tcPr>
          <w:p w:rsidR="00147ADF" w:rsidRPr="006B2426" w:rsidRDefault="00147ADF" w:rsidP="00246886">
            <w:pPr>
              <w:tabs>
                <w:tab w:val="left" w:pos="0"/>
              </w:tabs>
              <w:suppressAutoHyphens/>
              <w:ind w:right="284"/>
              <w:jc w:val="center"/>
            </w:pPr>
          </w:p>
        </w:tc>
      </w:tr>
      <w:tr w:rsidR="00675D86" w:rsidRPr="006B2426" w:rsidTr="00C808B0">
        <w:trPr>
          <w:trHeight w:val="1141"/>
        </w:trPr>
        <w:tc>
          <w:tcPr>
            <w:tcW w:w="2268" w:type="dxa"/>
            <w:tcBorders>
              <w:top w:val="single" w:sz="4" w:space="0" w:color="auto"/>
              <w:left w:val="single" w:sz="8" w:space="0" w:color="auto"/>
              <w:bottom w:val="single" w:sz="8" w:space="0" w:color="auto"/>
            </w:tcBorders>
            <w:vAlign w:val="center"/>
          </w:tcPr>
          <w:p w:rsidR="00675D86" w:rsidRPr="006B2426" w:rsidRDefault="00675D86" w:rsidP="00675D86">
            <w:pPr>
              <w:tabs>
                <w:tab w:val="left" w:pos="0"/>
              </w:tabs>
              <w:suppressAutoHyphens/>
              <w:ind w:right="32"/>
              <w:jc w:val="center"/>
            </w:pPr>
            <w:r w:rsidRPr="006B2426">
              <w:t>юниоры, юниорки</w:t>
            </w:r>
          </w:p>
          <w:p w:rsidR="00675D86" w:rsidRPr="006B2426" w:rsidRDefault="00675D86" w:rsidP="00675D86">
            <w:pPr>
              <w:tabs>
                <w:tab w:val="left" w:pos="0"/>
              </w:tabs>
              <w:suppressAutoHyphens/>
              <w:ind w:right="32"/>
              <w:jc w:val="center"/>
            </w:pPr>
            <w:r w:rsidRPr="006B2426">
              <w:t>19-21 лет</w:t>
            </w:r>
          </w:p>
        </w:tc>
        <w:tc>
          <w:tcPr>
            <w:tcW w:w="3685" w:type="dxa"/>
            <w:tcBorders>
              <w:top w:val="single" w:sz="4" w:space="0" w:color="auto"/>
              <w:bottom w:val="single" w:sz="8" w:space="0" w:color="auto"/>
            </w:tcBorders>
            <w:vAlign w:val="center"/>
          </w:tcPr>
          <w:p w:rsidR="00675D86" w:rsidRPr="006B2426" w:rsidRDefault="00675D86" w:rsidP="00675D86">
            <w:pPr>
              <w:tabs>
                <w:tab w:val="left" w:pos="0"/>
              </w:tabs>
              <w:suppressAutoHyphens/>
              <w:rPr>
                <w:bCs/>
              </w:rPr>
            </w:pPr>
            <w:r w:rsidRPr="006B2426">
              <w:rPr>
                <w:bCs/>
              </w:rPr>
              <w:t>сётокан - ката одиночные,</w:t>
            </w:r>
          </w:p>
          <w:p w:rsidR="00675D86" w:rsidRPr="006B2426" w:rsidRDefault="00675D86" w:rsidP="00675D86">
            <w:pPr>
              <w:tabs>
                <w:tab w:val="left" w:pos="0"/>
              </w:tabs>
              <w:suppressAutoHyphens/>
            </w:pPr>
            <w:r w:rsidRPr="006B2426">
              <w:rPr>
                <w:bCs/>
              </w:rPr>
              <w:t>сётокан - кумите</w:t>
            </w:r>
          </w:p>
        </w:tc>
        <w:tc>
          <w:tcPr>
            <w:tcW w:w="2127" w:type="dxa"/>
            <w:vMerge/>
            <w:tcBorders>
              <w:bottom w:val="single" w:sz="8" w:space="0" w:color="auto"/>
            </w:tcBorders>
            <w:vAlign w:val="center"/>
          </w:tcPr>
          <w:p w:rsidR="00675D86" w:rsidRPr="006B2426" w:rsidRDefault="00675D86" w:rsidP="00675D86">
            <w:pPr>
              <w:tabs>
                <w:tab w:val="left" w:pos="0"/>
              </w:tabs>
              <w:suppressAutoHyphens/>
              <w:ind w:right="284"/>
              <w:jc w:val="center"/>
            </w:pPr>
          </w:p>
        </w:tc>
        <w:tc>
          <w:tcPr>
            <w:tcW w:w="1843" w:type="dxa"/>
            <w:tcBorders>
              <w:top w:val="single" w:sz="4" w:space="0" w:color="auto"/>
              <w:bottom w:val="single" w:sz="8" w:space="0" w:color="auto"/>
              <w:right w:val="single" w:sz="8" w:space="0" w:color="auto"/>
            </w:tcBorders>
            <w:shd w:val="clear" w:color="auto" w:fill="auto"/>
            <w:vAlign w:val="center"/>
          </w:tcPr>
          <w:p w:rsidR="00F208C3" w:rsidRPr="006B2426" w:rsidRDefault="00675D86" w:rsidP="00147ADF">
            <w:pPr>
              <w:suppressAutoHyphens/>
              <w:ind w:left="-112" w:right="-111"/>
              <w:jc w:val="center"/>
            </w:pPr>
            <w:r w:rsidRPr="006B2426">
              <w:t xml:space="preserve">в год </w:t>
            </w:r>
            <w:r w:rsidR="00147ADF" w:rsidRPr="006B2426">
              <w:t>первенства мира</w:t>
            </w:r>
          </w:p>
          <w:p w:rsidR="00675D86" w:rsidRPr="006B2426" w:rsidRDefault="00675D86" w:rsidP="00147ADF">
            <w:pPr>
              <w:suppressAutoHyphens/>
              <w:ind w:left="-112" w:right="-111"/>
              <w:jc w:val="center"/>
            </w:pPr>
            <w:r w:rsidRPr="006B2426">
              <w:t>среди юниоров</w:t>
            </w:r>
          </w:p>
          <w:p w:rsidR="00675D86" w:rsidRPr="006B2426" w:rsidRDefault="00675D86" w:rsidP="00675D86">
            <w:pPr>
              <w:tabs>
                <w:tab w:val="left" w:pos="0"/>
              </w:tabs>
              <w:suppressAutoHyphens/>
              <w:jc w:val="center"/>
            </w:pPr>
            <w:r w:rsidRPr="006B2426">
              <w:t>19-21 лет</w:t>
            </w:r>
          </w:p>
        </w:tc>
      </w:tr>
    </w:tbl>
    <w:p w:rsidR="007D2F3E" w:rsidRPr="006B2426" w:rsidRDefault="007D2F3E"/>
    <w:p w:rsidR="007D2F3E" w:rsidRPr="006B2426" w:rsidRDefault="007D2F3E"/>
    <w:p w:rsidR="008F627A" w:rsidRPr="006B2426" w:rsidRDefault="008F627A"/>
    <w:p w:rsidR="008F627A" w:rsidRPr="006B2426" w:rsidRDefault="008F627A"/>
    <w:p w:rsidR="008F627A" w:rsidRPr="006B2426" w:rsidRDefault="008F627A"/>
    <w:p w:rsidR="00141B08" w:rsidRPr="006B2426" w:rsidRDefault="00141B08"/>
    <w:p w:rsidR="00141B08" w:rsidRPr="006B2426" w:rsidRDefault="00141B08"/>
    <w:p w:rsidR="00141B08" w:rsidRPr="006B2426" w:rsidRDefault="00141B08"/>
    <w:tbl>
      <w:tblPr>
        <w:tblStyle w:val="aa"/>
        <w:tblW w:w="9923" w:type="dxa"/>
        <w:tblInd w:w="-152" w:type="dxa"/>
        <w:tblLayout w:type="fixed"/>
        <w:tblLook w:val="04A0" w:firstRow="1" w:lastRow="0" w:firstColumn="1" w:lastColumn="0" w:noHBand="0" w:noVBand="1"/>
      </w:tblPr>
      <w:tblGrid>
        <w:gridCol w:w="2257"/>
        <w:gridCol w:w="11"/>
        <w:gridCol w:w="3685"/>
        <w:gridCol w:w="2127"/>
        <w:gridCol w:w="1843"/>
      </w:tblGrid>
      <w:tr w:rsidR="00C808B0" w:rsidRPr="006B2426" w:rsidTr="00C808B0">
        <w:tc>
          <w:tcPr>
            <w:tcW w:w="2268" w:type="dxa"/>
            <w:gridSpan w:val="2"/>
            <w:tcBorders>
              <w:top w:val="single" w:sz="8" w:space="0" w:color="auto"/>
              <w:left w:val="single" w:sz="8" w:space="0" w:color="auto"/>
              <w:bottom w:val="single" w:sz="8" w:space="0" w:color="auto"/>
            </w:tcBorders>
            <w:vAlign w:val="center"/>
          </w:tcPr>
          <w:p w:rsidR="00C808B0" w:rsidRPr="006B2426" w:rsidRDefault="00C808B0" w:rsidP="00C808B0">
            <w:pPr>
              <w:tabs>
                <w:tab w:val="left" w:pos="0"/>
              </w:tabs>
              <w:suppressAutoHyphens/>
              <w:ind w:right="35"/>
              <w:jc w:val="center"/>
            </w:pPr>
            <w:r w:rsidRPr="006B2426">
              <w:t>Возрастная группа</w:t>
            </w:r>
          </w:p>
        </w:tc>
        <w:tc>
          <w:tcPr>
            <w:tcW w:w="3685" w:type="dxa"/>
            <w:tcBorders>
              <w:top w:val="single" w:sz="8" w:space="0" w:color="auto"/>
              <w:bottom w:val="single" w:sz="8" w:space="0" w:color="auto"/>
            </w:tcBorders>
            <w:vAlign w:val="center"/>
          </w:tcPr>
          <w:p w:rsidR="00C808B0" w:rsidRPr="006B2426" w:rsidRDefault="00C808B0" w:rsidP="00C808B0">
            <w:pPr>
              <w:tabs>
                <w:tab w:val="left" w:pos="0"/>
              </w:tabs>
              <w:suppressAutoHyphens/>
              <w:ind w:right="-112"/>
              <w:jc w:val="center"/>
            </w:pPr>
            <w:r w:rsidRPr="006B2426">
              <w:t>Спортивные дисциплины</w:t>
            </w:r>
          </w:p>
        </w:tc>
        <w:tc>
          <w:tcPr>
            <w:tcW w:w="2127" w:type="dxa"/>
            <w:tcBorders>
              <w:top w:val="single" w:sz="8" w:space="0" w:color="auto"/>
              <w:bottom w:val="single" w:sz="8" w:space="0" w:color="auto"/>
            </w:tcBorders>
            <w:vAlign w:val="center"/>
          </w:tcPr>
          <w:p w:rsidR="00C808B0" w:rsidRPr="006B2426" w:rsidRDefault="00C808B0" w:rsidP="00C808B0">
            <w:pPr>
              <w:tabs>
                <w:tab w:val="left" w:pos="0"/>
              </w:tabs>
              <w:suppressAutoHyphens/>
              <w:ind w:right="-108"/>
              <w:jc w:val="center"/>
            </w:pPr>
            <w:r w:rsidRPr="006B2426">
              <w:t>Статус и наименование соревнований</w:t>
            </w:r>
          </w:p>
        </w:tc>
        <w:tc>
          <w:tcPr>
            <w:tcW w:w="1843" w:type="dxa"/>
            <w:tcBorders>
              <w:top w:val="single" w:sz="8" w:space="0" w:color="auto"/>
              <w:bottom w:val="single" w:sz="8" w:space="0" w:color="auto"/>
              <w:right w:val="single" w:sz="8" w:space="0" w:color="auto"/>
            </w:tcBorders>
            <w:vAlign w:val="center"/>
          </w:tcPr>
          <w:p w:rsidR="00C808B0" w:rsidRPr="006B2426" w:rsidRDefault="00C808B0" w:rsidP="00C808B0">
            <w:pPr>
              <w:tabs>
                <w:tab w:val="left" w:pos="0"/>
              </w:tabs>
              <w:suppressAutoHyphens/>
              <w:ind w:right="-111"/>
              <w:jc w:val="center"/>
            </w:pPr>
            <w:r w:rsidRPr="006B2426">
              <w:t>Примечание</w:t>
            </w:r>
          </w:p>
        </w:tc>
      </w:tr>
      <w:tr w:rsidR="00675D86" w:rsidRPr="006B2426" w:rsidTr="00C808B0">
        <w:trPr>
          <w:trHeight w:val="2617"/>
        </w:trPr>
        <w:tc>
          <w:tcPr>
            <w:tcW w:w="2268" w:type="dxa"/>
            <w:gridSpan w:val="2"/>
            <w:tcBorders>
              <w:top w:val="single" w:sz="8" w:space="0" w:color="auto"/>
              <w:left w:val="single" w:sz="8" w:space="0" w:color="auto"/>
            </w:tcBorders>
            <w:vAlign w:val="center"/>
          </w:tcPr>
          <w:p w:rsidR="00675D86" w:rsidRPr="006B2426" w:rsidRDefault="00675D86" w:rsidP="00FA14D1">
            <w:pPr>
              <w:suppressAutoHyphens/>
              <w:ind w:left="-110" w:right="-48"/>
              <w:jc w:val="center"/>
            </w:pPr>
            <w:r w:rsidRPr="006B2426">
              <w:t>мужчины, женщины</w:t>
            </w:r>
          </w:p>
          <w:p w:rsidR="00675D86" w:rsidRPr="006B2426" w:rsidRDefault="00675D86" w:rsidP="00F14829">
            <w:pPr>
              <w:suppressAutoHyphens/>
              <w:ind w:left="-110" w:right="-58"/>
              <w:jc w:val="center"/>
            </w:pPr>
            <w:r w:rsidRPr="006B2426">
              <w:t>с 18 лет</w:t>
            </w:r>
          </w:p>
        </w:tc>
        <w:tc>
          <w:tcPr>
            <w:tcW w:w="3685" w:type="dxa"/>
            <w:tcBorders>
              <w:top w:val="single" w:sz="8" w:space="0" w:color="auto"/>
              <w:bottom w:val="single" w:sz="4" w:space="0" w:color="auto"/>
            </w:tcBorders>
            <w:vAlign w:val="center"/>
          </w:tcPr>
          <w:p w:rsidR="00A66EC4" w:rsidRPr="006B2426" w:rsidRDefault="00A66EC4" w:rsidP="00A66EC4">
            <w:pPr>
              <w:tabs>
                <w:tab w:val="left" w:pos="0"/>
              </w:tabs>
              <w:suppressAutoHyphens/>
              <w:rPr>
                <w:bCs/>
              </w:rPr>
            </w:pPr>
            <w:r w:rsidRPr="006B2426">
              <w:rPr>
                <w:bCs/>
              </w:rPr>
              <w:t>сётокан - ката одиночные,</w:t>
            </w:r>
          </w:p>
          <w:p w:rsidR="00A66EC4" w:rsidRPr="006B2426" w:rsidRDefault="00A66EC4" w:rsidP="00A66EC4">
            <w:pPr>
              <w:tabs>
                <w:tab w:val="left" w:pos="0"/>
              </w:tabs>
              <w:suppressAutoHyphens/>
              <w:rPr>
                <w:bCs/>
              </w:rPr>
            </w:pPr>
            <w:r w:rsidRPr="006B2426">
              <w:rPr>
                <w:bCs/>
              </w:rPr>
              <w:t>сётокан - ката - группа,</w:t>
            </w:r>
          </w:p>
          <w:p w:rsidR="00675D86" w:rsidRPr="006B2426" w:rsidRDefault="00A66EC4" w:rsidP="00A66EC4">
            <w:pPr>
              <w:tabs>
                <w:tab w:val="left" w:pos="0"/>
              </w:tabs>
              <w:suppressAutoHyphens/>
              <w:rPr>
                <w:bCs/>
              </w:rPr>
            </w:pPr>
            <w:r w:rsidRPr="006B2426">
              <w:rPr>
                <w:bCs/>
              </w:rPr>
              <w:t>сётокан - кумите,</w:t>
            </w:r>
          </w:p>
          <w:p w:rsidR="00A66EC4" w:rsidRPr="006B2426" w:rsidRDefault="00A66EC4" w:rsidP="00A66EC4">
            <w:pPr>
              <w:tabs>
                <w:tab w:val="left" w:pos="0"/>
              </w:tabs>
              <w:suppressAutoHyphens/>
              <w:ind w:right="33"/>
              <w:rPr>
                <w:bCs/>
              </w:rPr>
            </w:pPr>
            <w:r w:rsidRPr="006B2426">
              <w:rPr>
                <w:bCs/>
              </w:rPr>
              <w:t>сётокан - кумите -</w:t>
            </w:r>
          </w:p>
          <w:p w:rsidR="00A66EC4" w:rsidRPr="006B2426" w:rsidRDefault="00A66EC4" w:rsidP="00A66EC4">
            <w:pPr>
              <w:tabs>
                <w:tab w:val="left" w:pos="0"/>
              </w:tabs>
              <w:suppressAutoHyphens/>
              <w:rPr>
                <w:bCs/>
              </w:rPr>
            </w:pPr>
            <w:r w:rsidRPr="006B2426">
              <w:rPr>
                <w:bCs/>
              </w:rPr>
              <w:t>командные соревнования</w:t>
            </w:r>
          </w:p>
        </w:tc>
        <w:tc>
          <w:tcPr>
            <w:tcW w:w="2127" w:type="dxa"/>
            <w:vMerge w:val="restart"/>
            <w:tcBorders>
              <w:top w:val="single" w:sz="8" w:space="0" w:color="auto"/>
            </w:tcBorders>
            <w:vAlign w:val="center"/>
          </w:tcPr>
          <w:p w:rsidR="00147ADF" w:rsidRPr="006B2426" w:rsidRDefault="00147ADF" w:rsidP="00E272E2">
            <w:pPr>
              <w:pStyle w:val="a8"/>
              <w:numPr>
                <w:ilvl w:val="0"/>
                <w:numId w:val="78"/>
              </w:numPr>
              <w:suppressAutoHyphens/>
              <w:ind w:left="204" w:right="-90" w:hanging="232"/>
              <w:rPr>
                <w:sz w:val="24"/>
                <w:szCs w:val="24"/>
                <w:u w:val="single"/>
              </w:rPr>
            </w:pPr>
            <w:r w:rsidRPr="006B2426">
              <w:rPr>
                <w:sz w:val="24"/>
                <w:szCs w:val="24"/>
                <w:u w:val="single"/>
              </w:rPr>
              <w:t>чемпионаты,</w:t>
            </w:r>
          </w:p>
          <w:p w:rsidR="00516FDB" w:rsidRPr="006B2426" w:rsidRDefault="00147ADF" w:rsidP="00147ADF">
            <w:pPr>
              <w:pStyle w:val="a8"/>
              <w:suppressAutoHyphens/>
              <w:ind w:left="204" w:right="-90"/>
              <w:rPr>
                <w:sz w:val="24"/>
                <w:szCs w:val="24"/>
                <w:u w:val="single"/>
              </w:rPr>
            </w:pPr>
            <w:r w:rsidRPr="006B2426">
              <w:rPr>
                <w:sz w:val="24"/>
                <w:szCs w:val="24"/>
                <w:u w:val="single"/>
              </w:rPr>
              <w:t>Кубки:</w:t>
            </w:r>
          </w:p>
          <w:p w:rsidR="00516FDB" w:rsidRPr="006B2426" w:rsidRDefault="00147ADF" w:rsidP="00147ADF">
            <w:pPr>
              <w:pStyle w:val="a8"/>
              <w:suppressAutoHyphens/>
              <w:ind w:left="204" w:right="-90"/>
              <w:rPr>
                <w:sz w:val="24"/>
                <w:szCs w:val="24"/>
              </w:rPr>
            </w:pPr>
            <w:r w:rsidRPr="006B2426">
              <w:rPr>
                <w:sz w:val="24"/>
                <w:szCs w:val="24"/>
              </w:rPr>
              <w:t>мира,</w:t>
            </w:r>
          </w:p>
          <w:p w:rsidR="00516FDB" w:rsidRPr="006B2426" w:rsidRDefault="00147ADF" w:rsidP="00147ADF">
            <w:pPr>
              <w:pStyle w:val="a8"/>
              <w:suppressAutoHyphens/>
              <w:ind w:left="204" w:right="-90"/>
              <w:rPr>
                <w:sz w:val="24"/>
                <w:szCs w:val="24"/>
              </w:rPr>
            </w:pPr>
            <w:r w:rsidRPr="006B2426">
              <w:rPr>
                <w:sz w:val="24"/>
                <w:szCs w:val="24"/>
              </w:rPr>
              <w:t>Европы,</w:t>
            </w:r>
          </w:p>
          <w:p w:rsidR="00147ADF" w:rsidRPr="006B2426" w:rsidRDefault="00147ADF" w:rsidP="00147ADF">
            <w:pPr>
              <w:pStyle w:val="a8"/>
              <w:suppressAutoHyphens/>
              <w:ind w:left="204" w:right="-90"/>
              <w:rPr>
                <w:sz w:val="24"/>
                <w:szCs w:val="24"/>
              </w:rPr>
            </w:pPr>
            <w:r w:rsidRPr="006B2426">
              <w:rPr>
                <w:sz w:val="24"/>
                <w:szCs w:val="24"/>
              </w:rPr>
              <w:t>России,</w:t>
            </w:r>
          </w:p>
          <w:p w:rsidR="00147ADF" w:rsidRPr="006B2426" w:rsidRDefault="00147ADF" w:rsidP="00516FDB">
            <w:pPr>
              <w:pStyle w:val="a8"/>
              <w:suppressAutoHyphens/>
              <w:ind w:left="174" w:right="-147"/>
              <w:rPr>
                <w:sz w:val="24"/>
                <w:szCs w:val="24"/>
              </w:rPr>
            </w:pPr>
            <w:r w:rsidRPr="006B2426">
              <w:rPr>
                <w:sz w:val="24"/>
                <w:szCs w:val="24"/>
              </w:rPr>
              <w:t>федерального округа,</w:t>
            </w:r>
            <w:r w:rsidR="00516FDB" w:rsidRPr="006B2426">
              <w:rPr>
                <w:sz w:val="24"/>
                <w:szCs w:val="24"/>
              </w:rPr>
              <w:t xml:space="preserve"> </w:t>
            </w:r>
            <w:r w:rsidRPr="006B2426">
              <w:rPr>
                <w:sz w:val="24"/>
                <w:szCs w:val="24"/>
              </w:rPr>
              <w:t>Москвы,</w:t>
            </w:r>
          </w:p>
          <w:p w:rsidR="00147ADF" w:rsidRPr="006B2426" w:rsidRDefault="00147ADF" w:rsidP="00147ADF">
            <w:pPr>
              <w:pStyle w:val="a8"/>
              <w:suppressAutoHyphens/>
              <w:ind w:left="204" w:right="-147"/>
              <w:rPr>
                <w:sz w:val="24"/>
                <w:szCs w:val="24"/>
              </w:rPr>
            </w:pPr>
            <w:r w:rsidRPr="006B2426">
              <w:rPr>
                <w:sz w:val="24"/>
                <w:szCs w:val="24"/>
              </w:rPr>
              <w:t>С-Петербурга, субъекта РФ,</w:t>
            </w:r>
          </w:p>
          <w:p w:rsidR="00147ADF" w:rsidRPr="006B2426" w:rsidRDefault="00147ADF" w:rsidP="00147ADF">
            <w:pPr>
              <w:pStyle w:val="a8"/>
              <w:suppressAutoHyphens/>
              <w:ind w:left="487" w:right="-147" w:hanging="283"/>
              <w:rPr>
                <w:sz w:val="24"/>
                <w:szCs w:val="24"/>
              </w:rPr>
            </w:pPr>
            <w:r w:rsidRPr="006B2426">
              <w:rPr>
                <w:sz w:val="24"/>
                <w:szCs w:val="24"/>
              </w:rPr>
              <w:t>муниципального</w:t>
            </w:r>
          </w:p>
          <w:p w:rsidR="00147ADF" w:rsidRPr="006B2426" w:rsidRDefault="00147ADF" w:rsidP="00147ADF">
            <w:pPr>
              <w:pStyle w:val="a8"/>
              <w:suppressAutoHyphens/>
              <w:ind w:left="487" w:right="-147" w:hanging="283"/>
              <w:rPr>
                <w:sz w:val="24"/>
                <w:szCs w:val="24"/>
              </w:rPr>
            </w:pPr>
            <w:r w:rsidRPr="006B2426">
              <w:rPr>
                <w:sz w:val="24"/>
                <w:szCs w:val="24"/>
              </w:rPr>
              <w:t>образования;</w:t>
            </w:r>
          </w:p>
          <w:p w:rsidR="00675D86" w:rsidRPr="006B2426" w:rsidRDefault="00675D86" w:rsidP="00E272E2">
            <w:pPr>
              <w:pStyle w:val="a8"/>
              <w:numPr>
                <w:ilvl w:val="0"/>
                <w:numId w:val="78"/>
              </w:numPr>
              <w:suppressAutoHyphens/>
              <w:ind w:left="204" w:hanging="232"/>
              <w:rPr>
                <w:sz w:val="24"/>
                <w:szCs w:val="24"/>
                <w:u w:val="single"/>
              </w:rPr>
            </w:pPr>
            <w:r w:rsidRPr="006B2426">
              <w:rPr>
                <w:sz w:val="24"/>
                <w:szCs w:val="24"/>
                <w:u w:val="single"/>
              </w:rPr>
              <w:t>международные соревнования;</w:t>
            </w:r>
          </w:p>
          <w:p w:rsidR="00675D86" w:rsidRPr="006B2426" w:rsidRDefault="00675D86" w:rsidP="00E272E2">
            <w:pPr>
              <w:pStyle w:val="a8"/>
              <w:numPr>
                <w:ilvl w:val="0"/>
                <w:numId w:val="78"/>
              </w:numPr>
              <w:suppressAutoHyphens/>
              <w:ind w:left="204" w:hanging="232"/>
              <w:rPr>
                <w:sz w:val="24"/>
                <w:szCs w:val="24"/>
                <w:u w:val="single"/>
              </w:rPr>
            </w:pPr>
            <w:r w:rsidRPr="006B2426">
              <w:rPr>
                <w:sz w:val="24"/>
                <w:szCs w:val="24"/>
                <w:u w:val="single"/>
              </w:rPr>
              <w:t>всероссийские соревнования;</w:t>
            </w:r>
          </w:p>
          <w:p w:rsidR="00675D86" w:rsidRPr="006B2426" w:rsidRDefault="00675D86" w:rsidP="00E272E2">
            <w:pPr>
              <w:pStyle w:val="a8"/>
              <w:numPr>
                <w:ilvl w:val="0"/>
                <w:numId w:val="79"/>
              </w:numPr>
              <w:suppressAutoHyphens/>
              <w:ind w:left="202" w:right="-108" w:hanging="202"/>
              <w:rPr>
                <w:sz w:val="24"/>
                <w:szCs w:val="24"/>
              </w:rPr>
            </w:pPr>
            <w:r w:rsidRPr="006B2426">
              <w:rPr>
                <w:sz w:val="24"/>
                <w:szCs w:val="24"/>
                <w:u w:val="single"/>
              </w:rPr>
              <w:t>соревнования:</w:t>
            </w:r>
            <w:r w:rsidRPr="006B2426">
              <w:rPr>
                <w:sz w:val="24"/>
                <w:szCs w:val="24"/>
              </w:rPr>
              <w:t xml:space="preserve"> субъекта РФ, муниципального образования</w:t>
            </w:r>
          </w:p>
        </w:tc>
        <w:tc>
          <w:tcPr>
            <w:tcW w:w="1843" w:type="dxa"/>
            <w:tcBorders>
              <w:top w:val="single" w:sz="8" w:space="0" w:color="auto"/>
              <w:right w:val="single" w:sz="8" w:space="0" w:color="auto"/>
            </w:tcBorders>
            <w:shd w:val="clear" w:color="auto" w:fill="D9D9D9" w:themeFill="background1" w:themeFillShade="D9"/>
            <w:vAlign w:val="center"/>
          </w:tcPr>
          <w:p w:rsidR="00675D86" w:rsidRPr="006B2426" w:rsidRDefault="00675D86" w:rsidP="00246886">
            <w:pPr>
              <w:tabs>
                <w:tab w:val="left" w:pos="0"/>
              </w:tabs>
              <w:suppressAutoHyphens/>
              <w:jc w:val="center"/>
            </w:pPr>
          </w:p>
        </w:tc>
      </w:tr>
      <w:tr w:rsidR="00F208C3" w:rsidRPr="006B2426" w:rsidTr="00C808B0">
        <w:trPr>
          <w:trHeight w:val="2617"/>
        </w:trPr>
        <w:tc>
          <w:tcPr>
            <w:tcW w:w="2268" w:type="dxa"/>
            <w:gridSpan w:val="2"/>
            <w:tcBorders>
              <w:left w:val="single" w:sz="8" w:space="0" w:color="auto"/>
              <w:bottom w:val="single" w:sz="8" w:space="0" w:color="auto"/>
            </w:tcBorders>
            <w:vAlign w:val="center"/>
          </w:tcPr>
          <w:p w:rsidR="00A66EC4" w:rsidRPr="006B2426" w:rsidRDefault="00A66EC4" w:rsidP="00A66EC4">
            <w:pPr>
              <w:suppressAutoHyphens/>
              <w:ind w:left="-110" w:right="-58"/>
              <w:jc w:val="center"/>
            </w:pPr>
            <w:r w:rsidRPr="006B2426">
              <w:t>мужчины, женщины</w:t>
            </w:r>
          </w:p>
          <w:p w:rsidR="00A66EC4" w:rsidRPr="006B2426" w:rsidRDefault="00A66EC4" w:rsidP="00A66EC4">
            <w:pPr>
              <w:suppressAutoHyphens/>
              <w:ind w:left="-110" w:right="-58"/>
              <w:jc w:val="center"/>
            </w:pPr>
            <w:r w:rsidRPr="006B2426">
              <w:t>с 19 лет</w:t>
            </w:r>
          </w:p>
        </w:tc>
        <w:tc>
          <w:tcPr>
            <w:tcW w:w="3685" w:type="dxa"/>
            <w:tcBorders>
              <w:top w:val="single" w:sz="4" w:space="0" w:color="auto"/>
            </w:tcBorders>
            <w:vAlign w:val="center"/>
          </w:tcPr>
          <w:p w:rsidR="00A66EC4" w:rsidRPr="006B2426" w:rsidRDefault="00A66EC4" w:rsidP="00A66EC4">
            <w:pPr>
              <w:tabs>
                <w:tab w:val="left" w:pos="0"/>
              </w:tabs>
              <w:suppressAutoHyphens/>
              <w:rPr>
                <w:bCs/>
              </w:rPr>
            </w:pPr>
            <w:r w:rsidRPr="006B2426">
              <w:rPr>
                <w:bCs/>
              </w:rPr>
              <w:t>сётокан - ката одиночные,</w:t>
            </w:r>
          </w:p>
          <w:p w:rsidR="00A66EC4" w:rsidRPr="006B2426" w:rsidRDefault="00A66EC4" w:rsidP="00A66EC4">
            <w:pPr>
              <w:tabs>
                <w:tab w:val="left" w:pos="0"/>
              </w:tabs>
              <w:suppressAutoHyphens/>
              <w:rPr>
                <w:bCs/>
              </w:rPr>
            </w:pPr>
            <w:r w:rsidRPr="006B2426">
              <w:rPr>
                <w:bCs/>
              </w:rPr>
              <w:t>сётокан - ката - группа,</w:t>
            </w:r>
          </w:p>
          <w:p w:rsidR="00A66EC4" w:rsidRPr="006B2426" w:rsidRDefault="00A66EC4" w:rsidP="00A66EC4">
            <w:pPr>
              <w:tabs>
                <w:tab w:val="left" w:pos="0"/>
              </w:tabs>
              <w:suppressAutoHyphens/>
              <w:rPr>
                <w:bCs/>
              </w:rPr>
            </w:pPr>
            <w:r w:rsidRPr="006B2426">
              <w:rPr>
                <w:bCs/>
              </w:rPr>
              <w:t>сётокан - кумите,</w:t>
            </w:r>
          </w:p>
          <w:p w:rsidR="00A66EC4" w:rsidRPr="006B2426" w:rsidRDefault="00A66EC4" w:rsidP="00A66EC4">
            <w:pPr>
              <w:tabs>
                <w:tab w:val="left" w:pos="0"/>
              </w:tabs>
              <w:suppressAutoHyphens/>
              <w:ind w:right="33"/>
              <w:rPr>
                <w:bCs/>
              </w:rPr>
            </w:pPr>
            <w:r w:rsidRPr="006B2426">
              <w:rPr>
                <w:bCs/>
              </w:rPr>
              <w:t>сётокан - кумите -</w:t>
            </w:r>
          </w:p>
          <w:p w:rsidR="00A66EC4" w:rsidRPr="006B2426" w:rsidRDefault="00A66EC4" w:rsidP="00A66EC4">
            <w:pPr>
              <w:tabs>
                <w:tab w:val="left" w:pos="0"/>
              </w:tabs>
              <w:suppressAutoHyphens/>
              <w:rPr>
                <w:bCs/>
              </w:rPr>
            </w:pPr>
            <w:r w:rsidRPr="006B2426">
              <w:rPr>
                <w:bCs/>
              </w:rPr>
              <w:t>командные соревнования</w:t>
            </w:r>
          </w:p>
        </w:tc>
        <w:tc>
          <w:tcPr>
            <w:tcW w:w="2127" w:type="dxa"/>
            <w:vMerge/>
            <w:tcBorders>
              <w:bottom w:val="single" w:sz="8" w:space="0" w:color="auto"/>
            </w:tcBorders>
            <w:vAlign w:val="center"/>
          </w:tcPr>
          <w:p w:rsidR="00A66EC4" w:rsidRPr="006B2426" w:rsidRDefault="00A66EC4" w:rsidP="00A66EC4">
            <w:pPr>
              <w:tabs>
                <w:tab w:val="left" w:pos="0"/>
              </w:tabs>
              <w:suppressAutoHyphens/>
              <w:ind w:right="284"/>
              <w:jc w:val="center"/>
            </w:pPr>
          </w:p>
        </w:tc>
        <w:tc>
          <w:tcPr>
            <w:tcW w:w="1843" w:type="dxa"/>
            <w:tcBorders>
              <w:bottom w:val="single" w:sz="8" w:space="0" w:color="auto"/>
              <w:right w:val="single" w:sz="8" w:space="0" w:color="auto"/>
            </w:tcBorders>
            <w:shd w:val="clear" w:color="auto" w:fill="auto"/>
            <w:vAlign w:val="center"/>
          </w:tcPr>
          <w:p w:rsidR="00A66EC4" w:rsidRPr="006B2426" w:rsidRDefault="00A66EC4" w:rsidP="00A66EC4">
            <w:pPr>
              <w:tabs>
                <w:tab w:val="left" w:pos="0"/>
              </w:tabs>
              <w:suppressAutoHyphens/>
              <w:jc w:val="center"/>
            </w:pPr>
            <w:r w:rsidRPr="006B2426">
              <w:t xml:space="preserve">в год </w:t>
            </w:r>
            <w:r w:rsidR="00B9026A" w:rsidRPr="006B2426">
              <w:t>чемпионата мира</w:t>
            </w:r>
          </w:p>
          <w:p w:rsidR="00A66EC4" w:rsidRPr="006B2426" w:rsidRDefault="00A66EC4" w:rsidP="00A66EC4">
            <w:pPr>
              <w:tabs>
                <w:tab w:val="left" w:pos="0"/>
              </w:tabs>
              <w:suppressAutoHyphens/>
              <w:jc w:val="center"/>
            </w:pPr>
            <w:r w:rsidRPr="006B2426">
              <w:t xml:space="preserve">среди </w:t>
            </w:r>
            <w:r w:rsidR="00B9026A" w:rsidRPr="006B2426">
              <w:t xml:space="preserve">юниоров </w:t>
            </w:r>
            <w:r w:rsidRPr="006B2426">
              <w:t>19-21 лет</w:t>
            </w:r>
          </w:p>
        </w:tc>
      </w:tr>
      <w:tr w:rsidR="00147ADF" w:rsidRPr="006B2426" w:rsidTr="00C808B0">
        <w:tc>
          <w:tcPr>
            <w:tcW w:w="9923" w:type="dxa"/>
            <w:gridSpan w:val="5"/>
            <w:tcBorders>
              <w:top w:val="single" w:sz="8" w:space="0" w:color="auto"/>
              <w:left w:val="single" w:sz="8" w:space="0" w:color="auto"/>
              <w:bottom w:val="single" w:sz="8" w:space="0" w:color="auto"/>
              <w:right w:val="single" w:sz="8" w:space="0" w:color="auto"/>
            </w:tcBorders>
            <w:vAlign w:val="center"/>
          </w:tcPr>
          <w:p w:rsidR="00147ADF" w:rsidRPr="006B2426" w:rsidRDefault="009F64F5" w:rsidP="00147ADF">
            <w:pPr>
              <w:tabs>
                <w:tab w:val="left" w:pos="0"/>
              </w:tabs>
              <w:suppressAutoHyphens/>
              <w:spacing w:before="60" w:after="60" w:line="276" w:lineRule="auto"/>
              <w:ind w:right="284"/>
              <w:jc w:val="center"/>
              <w:rPr>
                <w:b/>
                <w:sz w:val="28"/>
                <w:szCs w:val="28"/>
              </w:rPr>
            </w:pPr>
            <w:r w:rsidRPr="006B2426">
              <w:rPr>
                <w:b/>
                <w:sz w:val="28"/>
                <w:szCs w:val="28"/>
              </w:rPr>
              <w:t>с</w:t>
            </w:r>
            <w:r w:rsidR="00147ADF" w:rsidRPr="006B2426">
              <w:rPr>
                <w:b/>
                <w:sz w:val="28"/>
                <w:szCs w:val="28"/>
              </w:rPr>
              <w:t>ито-рю</w:t>
            </w:r>
          </w:p>
        </w:tc>
      </w:tr>
      <w:tr w:rsidR="00516FDB" w:rsidRPr="006B2426" w:rsidTr="00141B08">
        <w:trPr>
          <w:trHeight w:val="2539"/>
        </w:trPr>
        <w:tc>
          <w:tcPr>
            <w:tcW w:w="2268" w:type="dxa"/>
            <w:gridSpan w:val="2"/>
            <w:tcBorders>
              <w:left w:val="single" w:sz="8" w:space="0" w:color="auto"/>
            </w:tcBorders>
            <w:vAlign w:val="center"/>
          </w:tcPr>
          <w:p w:rsidR="00516FDB" w:rsidRPr="006B2426" w:rsidRDefault="00516FDB" w:rsidP="00A66EC4">
            <w:pPr>
              <w:tabs>
                <w:tab w:val="left" w:pos="0"/>
              </w:tabs>
              <w:suppressAutoHyphens/>
              <w:ind w:right="32"/>
              <w:jc w:val="center"/>
            </w:pPr>
            <w:r w:rsidRPr="006B2426">
              <w:t>мальчики, девочки</w:t>
            </w:r>
          </w:p>
          <w:p w:rsidR="00516FDB" w:rsidRPr="006B2426" w:rsidRDefault="00516FDB" w:rsidP="00A66EC4">
            <w:pPr>
              <w:tabs>
                <w:tab w:val="left" w:pos="0"/>
              </w:tabs>
              <w:suppressAutoHyphens/>
              <w:ind w:right="32"/>
              <w:jc w:val="center"/>
            </w:pPr>
            <w:r w:rsidRPr="006B2426">
              <w:t>10-11, 12-13 лет</w:t>
            </w:r>
          </w:p>
        </w:tc>
        <w:tc>
          <w:tcPr>
            <w:tcW w:w="3685" w:type="dxa"/>
            <w:tcBorders>
              <w:top w:val="single" w:sz="8" w:space="0" w:color="auto"/>
            </w:tcBorders>
            <w:vAlign w:val="center"/>
          </w:tcPr>
          <w:p w:rsidR="00516FDB" w:rsidRPr="006B2426" w:rsidRDefault="00516FDB" w:rsidP="00F208C3">
            <w:pPr>
              <w:tabs>
                <w:tab w:val="left" w:pos="0"/>
              </w:tabs>
              <w:suppressAutoHyphens/>
              <w:rPr>
                <w:bCs/>
              </w:rPr>
            </w:pPr>
            <w:r w:rsidRPr="006B2426">
              <w:rPr>
                <w:bCs/>
              </w:rPr>
              <w:t>сито-рю - ката одиночное,</w:t>
            </w:r>
          </w:p>
          <w:p w:rsidR="00516FDB" w:rsidRPr="006B2426" w:rsidRDefault="00516FDB" w:rsidP="00F208C3">
            <w:pPr>
              <w:tabs>
                <w:tab w:val="left" w:pos="0"/>
              </w:tabs>
              <w:suppressAutoHyphens/>
              <w:ind w:right="33"/>
              <w:rPr>
                <w:bCs/>
              </w:rPr>
            </w:pPr>
            <w:r w:rsidRPr="006B2426">
              <w:rPr>
                <w:bCs/>
              </w:rPr>
              <w:t>сито-рю - ката - группа,</w:t>
            </w:r>
          </w:p>
          <w:p w:rsidR="00516FDB" w:rsidRPr="006B2426" w:rsidRDefault="00516FDB" w:rsidP="00516FDB">
            <w:pPr>
              <w:tabs>
                <w:tab w:val="left" w:pos="0"/>
              </w:tabs>
              <w:suppressAutoHyphens/>
              <w:ind w:right="-112"/>
              <w:rPr>
                <w:bCs/>
              </w:rPr>
            </w:pPr>
            <w:r w:rsidRPr="006B2426">
              <w:rPr>
                <w:bCs/>
              </w:rPr>
              <w:t xml:space="preserve">сито-рю - весовая категория </w:t>
            </w:r>
            <w:r w:rsidRPr="006B2426">
              <w:rPr>
                <w:bCs/>
                <w:i/>
              </w:rPr>
              <w:t>(все)</w:t>
            </w:r>
            <w:r w:rsidRPr="006B2426">
              <w:rPr>
                <w:bCs/>
              </w:rPr>
              <w:t>,</w:t>
            </w:r>
          </w:p>
          <w:p w:rsidR="00516FDB" w:rsidRPr="006B2426" w:rsidRDefault="00516FDB" w:rsidP="00F208C3">
            <w:pPr>
              <w:tabs>
                <w:tab w:val="left" w:pos="0"/>
              </w:tabs>
              <w:suppressAutoHyphens/>
              <w:ind w:right="33"/>
              <w:rPr>
                <w:bCs/>
              </w:rPr>
            </w:pPr>
            <w:r w:rsidRPr="006B2426">
              <w:rPr>
                <w:bCs/>
              </w:rPr>
              <w:t>сито-рю -</w:t>
            </w:r>
          </w:p>
          <w:p w:rsidR="00516FDB" w:rsidRPr="006B2426" w:rsidRDefault="00516FDB" w:rsidP="00F208C3">
            <w:pPr>
              <w:tabs>
                <w:tab w:val="left" w:pos="0"/>
              </w:tabs>
              <w:suppressAutoHyphens/>
              <w:ind w:right="33"/>
              <w:rPr>
                <w:bCs/>
              </w:rPr>
            </w:pPr>
            <w:r w:rsidRPr="006B2426">
              <w:rPr>
                <w:bCs/>
              </w:rPr>
              <w:t>абсолютная категория,</w:t>
            </w:r>
          </w:p>
          <w:p w:rsidR="00516FDB" w:rsidRPr="006B2426" w:rsidRDefault="00516FDB" w:rsidP="00F208C3">
            <w:pPr>
              <w:tabs>
                <w:tab w:val="left" w:pos="0"/>
              </w:tabs>
              <w:suppressAutoHyphens/>
              <w:ind w:right="33"/>
              <w:rPr>
                <w:bCs/>
              </w:rPr>
            </w:pPr>
            <w:r w:rsidRPr="006B2426">
              <w:rPr>
                <w:bCs/>
              </w:rPr>
              <w:t>сито-рю -</w:t>
            </w:r>
          </w:p>
          <w:p w:rsidR="00516FDB" w:rsidRPr="006B2426" w:rsidRDefault="00516FDB" w:rsidP="00F208C3">
            <w:pPr>
              <w:tabs>
                <w:tab w:val="left" w:pos="0"/>
              </w:tabs>
              <w:suppressAutoHyphens/>
            </w:pPr>
            <w:r w:rsidRPr="006B2426">
              <w:rPr>
                <w:bCs/>
              </w:rPr>
              <w:t>командные соревнования</w:t>
            </w:r>
          </w:p>
        </w:tc>
        <w:tc>
          <w:tcPr>
            <w:tcW w:w="2127" w:type="dxa"/>
            <w:vMerge w:val="restart"/>
            <w:tcBorders>
              <w:top w:val="single" w:sz="8" w:space="0" w:color="auto"/>
            </w:tcBorders>
            <w:vAlign w:val="center"/>
          </w:tcPr>
          <w:p w:rsidR="00516FDB" w:rsidRPr="006B2426" w:rsidRDefault="00516FDB" w:rsidP="00E272E2">
            <w:pPr>
              <w:pStyle w:val="a8"/>
              <w:numPr>
                <w:ilvl w:val="0"/>
                <w:numId w:val="78"/>
              </w:numPr>
              <w:suppressAutoHyphens/>
              <w:spacing w:line="260" w:lineRule="exact"/>
              <w:ind w:left="204" w:hanging="232"/>
              <w:rPr>
                <w:sz w:val="24"/>
                <w:szCs w:val="24"/>
                <w:u w:val="single"/>
              </w:rPr>
            </w:pPr>
            <w:r w:rsidRPr="006B2426">
              <w:rPr>
                <w:sz w:val="24"/>
                <w:szCs w:val="24"/>
                <w:u w:val="single"/>
              </w:rPr>
              <w:t>первенства:</w:t>
            </w:r>
          </w:p>
          <w:p w:rsidR="00516FDB" w:rsidRPr="006B2426" w:rsidRDefault="00516FDB" w:rsidP="00516FDB">
            <w:pPr>
              <w:pStyle w:val="a8"/>
              <w:suppressAutoHyphens/>
              <w:spacing w:line="260" w:lineRule="exact"/>
              <w:ind w:left="176" w:right="-147"/>
              <w:rPr>
                <w:sz w:val="24"/>
                <w:szCs w:val="24"/>
              </w:rPr>
            </w:pPr>
            <w:r w:rsidRPr="006B2426">
              <w:rPr>
                <w:sz w:val="24"/>
                <w:szCs w:val="24"/>
              </w:rPr>
              <w:t>федерального округа, Москвы,</w:t>
            </w:r>
          </w:p>
          <w:p w:rsidR="00516FDB" w:rsidRPr="006B2426" w:rsidRDefault="00516FDB" w:rsidP="00516FDB">
            <w:pPr>
              <w:pStyle w:val="a8"/>
              <w:suppressAutoHyphens/>
              <w:spacing w:line="260" w:lineRule="exact"/>
              <w:ind w:left="204" w:right="-147"/>
              <w:rPr>
                <w:sz w:val="24"/>
                <w:szCs w:val="24"/>
              </w:rPr>
            </w:pPr>
            <w:r w:rsidRPr="006B2426">
              <w:rPr>
                <w:sz w:val="24"/>
                <w:szCs w:val="24"/>
              </w:rPr>
              <w:t>С-Петербурга, субъекта РФ,</w:t>
            </w:r>
          </w:p>
          <w:p w:rsidR="00516FDB" w:rsidRPr="006B2426" w:rsidRDefault="00516FDB" w:rsidP="00516FDB">
            <w:pPr>
              <w:pStyle w:val="a8"/>
              <w:suppressAutoHyphens/>
              <w:spacing w:line="260" w:lineRule="exact"/>
              <w:ind w:left="487" w:right="-147" w:hanging="283"/>
              <w:rPr>
                <w:sz w:val="24"/>
                <w:szCs w:val="24"/>
              </w:rPr>
            </w:pPr>
            <w:r w:rsidRPr="006B2426">
              <w:rPr>
                <w:sz w:val="24"/>
                <w:szCs w:val="24"/>
              </w:rPr>
              <w:t>муниципального</w:t>
            </w:r>
          </w:p>
          <w:p w:rsidR="00516FDB" w:rsidRPr="006B2426" w:rsidRDefault="00516FDB" w:rsidP="00516FDB">
            <w:pPr>
              <w:pStyle w:val="a8"/>
              <w:suppressAutoHyphens/>
              <w:spacing w:line="260" w:lineRule="exact"/>
              <w:ind w:left="487" w:right="-147" w:hanging="283"/>
              <w:rPr>
                <w:sz w:val="24"/>
                <w:szCs w:val="24"/>
              </w:rPr>
            </w:pPr>
            <w:r w:rsidRPr="006B2426">
              <w:rPr>
                <w:sz w:val="24"/>
                <w:szCs w:val="24"/>
              </w:rPr>
              <w:t>образования;</w:t>
            </w:r>
          </w:p>
          <w:p w:rsidR="00516FDB" w:rsidRPr="006B2426" w:rsidRDefault="00516FDB" w:rsidP="00E272E2">
            <w:pPr>
              <w:pStyle w:val="a8"/>
              <w:numPr>
                <w:ilvl w:val="0"/>
                <w:numId w:val="78"/>
              </w:numPr>
              <w:suppressAutoHyphens/>
              <w:spacing w:line="260" w:lineRule="exact"/>
              <w:ind w:left="204" w:hanging="232"/>
              <w:rPr>
                <w:sz w:val="24"/>
                <w:szCs w:val="24"/>
                <w:u w:val="single"/>
              </w:rPr>
            </w:pPr>
            <w:r w:rsidRPr="006B2426">
              <w:rPr>
                <w:sz w:val="24"/>
                <w:szCs w:val="24"/>
                <w:u w:val="single"/>
              </w:rPr>
              <w:t>международные соревнования;</w:t>
            </w:r>
          </w:p>
          <w:p w:rsidR="00516FDB" w:rsidRPr="006B2426" w:rsidRDefault="00516FDB" w:rsidP="00E272E2">
            <w:pPr>
              <w:pStyle w:val="a8"/>
              <w:numPr>
                <w:ilvl w:val="0"/>
                <w:numId w:val="78"/>
              </w:numPr>
              <w:suppressAutoHyphens/>
              <w:spacing w:line="260" w:lineRule="exact"/>
              <w:ind w:left="204" w:hanging="232"/>
              <w:rPr>
                <w:sz w:val="24"/>
                <w:szCs w:val="24"/>
                <w:u w:val="single"/>
              </w:rPr>
            </w:pPr>
            <w:r w:rsidRPr="006B2426">
              <w:rPr>
                <w:sz w:val="24"/>
                <w:szCs w:val="24"/>
                <w:u w:val="single"/>
              </w:rPr>
              <w:t>всероссийские соревнования;</w:t>
            </w:r>
          </w:p>
          <w:p w:rsidR="00516FDB" w:rsidRPr="006B2426" w:rsidRDefault="00516FDB" w:rsidP="00E272E2">
            <w:pPr>
              <w:pStyle w:val="a8"/>
              <w:numPr>
                <w:ilvl w:val="0"/>
                <w:numId w:val="78"/>
              </w:numPr>
              <w:suppressAutoHyphens/>
              <w:spacing w:line="260" w:lineRule="exact"/>
              <w:ind w:left="204" w:hanging="232"/>
              <w:rPr>
                <w:sz w:val="24"/>
                <w:szCs w:val="24"/>
              </w:rPr>
            </w:pPr>
            <w:r w:rsidRPr="006B2426">
              <w:rPr>
                <w:sz w:val="24"/>
                <w:szCs w:val="24"/>
                <w:u w:val="single"/>
              </w:rPr>
              <w:t>соревнования:</w:t>
            </w:r>
            <w:r w:rsidRPr="006B2426">
              <w:rPr>
                <w:sz w:val="24"/>
                <w:szCs w:val="24"/>
              </w:rPr>
              <w:t xml:space="preserve"> субъекта РФ,</w:t>
            </w:r>
          </w:p>
          <w:p w:rsidR="00516FDB" w:rsidRPr="006B2426" w:rsidRDefault="00516FDB" w:rsidP="00516FDB">
            <w:pPr>
              <w:pStyle w:val="a8"/>
              <w:suppressAutoHyphens/>
              <w:spacing w:line="260" w:lineRule="exact"/>
              <w:ind w:left="204" w:right="-108"/>
              <w:rPr>
                <w:sz w:val="24"/>
                <w:szCs w:val="24"/>
              </w:rPr>
            </w:pPr>
            <w:r w:rsidRPr="006B2426">
              <w:rPr>
                <w:sz w:val="24"/>
                <w:szCs w:val="24"/>
              </w:rPr>
              <w:t>мун</w:t>
            </w:r>
            <w:r w:rsidR="00141B08" w:rsidRPr="006B2426">
              <w:rPr>
                <w:sz w:val="24"/>
                <w:szCs w:val="24"/>
              </w:rPr>
              <w:t>.</w:t>
            </w:r>
            <w:r w:rsidRPr="006B2426">
              <w:rPr>
                <w:sz w:val="24"/>
                <w:szCs w:val="24"/>
              </w:rPr>
              <w:t xml:space="preserve"> образования</w:t>
            </w:r>
          </w:p>
        </w:tc>
        <w:tc>
          <w:tcPr>
            <w:tcW w:w="1843" w:type="dxa"/>
            <w:vMerge w:val="restart"/>
            <w:tcBorders>
              <w:top w:val="single" w:sz="8" w:space="0" w:color="auto"/>
              <w:right w:val="single" w:sz="8" w:space="0" w:color="auto"/>
            </w:tcBorders>
            <w:shd w:val="clear" w:color="auto" w:fill="D9D9D9" w:themeFill="background1" w:themeFillShade="D9"/>
            <w:vAlign w:val="center"/>
          </w:tcPr>
          <w:p w:rsidR="00516FDB" w:rsidRPr="006B2426" w:rsidRDefault="00516FDB" w:rsidP="00A66EC4">
            <w:pPr>
              <w:tabs>
                <w:tab w:val="left" w:pos="0"/>
              </w:tabs>
              <w:suppressAutoHyphens/>
              <w:ind w:right="284"/>
              <w:jc w:val="center"/>
            </w:pPr>
          </w:p>
        </w:tc>
      </w:tr>
      <w:tr w:rsidR="00B9026A" w:rsidRPr="006B2426" w:rsidTr="00C808B0">
        <w:trPr>
          <w:trHeight w:val="980"/>
        </w:trPr>
        <w:tc>
          <w:tcPr>
            <w:tcW w:w="2268" w:type="dxa"/>
            <w:gridSpan w:val="2"/>
            <w:tcBorders>
              <w:left w:val="single" w:sz="8" w:space="0" w:color="auto"/>
            </w:tcBorders>
            <w:vAlign w:val="center"/>
          </w:tcPr>
          <w:p w:rsidR="00516FDB" w:rsidRPr="006B2426" w:rsidRDefault="00516FDB" w:rsidP="00516FDB">
            <w:pPr>
              <w:tabs>
                <w:tab w:val="left" w:pos="0"/>
              </w:tabs>
              <w:suppressAutoHyphens/>
              <w:ind w:right="32"/>
              <w:jc w:val="center"/>
            </w:pPr>
            <w:r w:rsidRPr="006B2426">
              <w:t>мальчики, девочки</w:t>
            </w:r>
          </w:p>
          <w:p w:rsidR="00B9026A" w:rsidRPr="006B2426" w:rsidRDefault="00516FDB" w:rsidP="00516FDB">
            <w:pPr>
              <w:tabs>
                <w:tab w:val="left" w:pos="0"/>
              </w:tabs>
              <w:suppressAutoHyphens/>
              <w:ind w:right="32"/>
              <w:jc w:val="center"/>
            </w:pPr>
            <w:r w:rsidRPr="006B2426">
              <w:t>11 лет</w:t>
            </w:r>
          </w:p>
        </w:tc>
        <w:tc>
          <w:tcPr>
            <w:tcW w:w="3685" w:type="dxa"/>
            <w:vAlign w:val="center"/>
          </w:tcPr>
          <w:p w:rsidR="00516FDB" w:rsidRPr="006B2426" w:rsidRDefault="00516FDB" w:rsidP="00516FDB">
            <w:pPr>
              <w:tabs>
                <w:tab w:val="left" w:pos="0"/>
              </w:tabs>
              <w:suppressAutoHyphens/>
              <w:ind w:right="33"/>
              <w:rPr>
                <w:bCs/>
              </w:rPr>
            </w:pPr>
            <w:r w:rsidRPr="006B2426">
              <w:rPr>
                <w:bCs/>
              </w:rPr>
              <w:t>сито-рю - весовая категория,</w:t>
            </w:r>
          </w:p>
          <w:p w:rsidR="00516FDB" w:rsidRPr="006B2426" w:rsidRDefault="00516FDB" w:rsidP="00516FDB">
            <w:pPr>
              <w:tabs>
                <w:tab w:val="left" w:pos="0"/>
              </w:tabs>
              <w:suppressAutoHyphens/>
              <w:ind w:right="33"/>
              <w:rPr>
                <w:bCs/>
              </w:rPr>
            </w:pPr>
            <w:r w:rsidRPr="006B2426">
              <w:rPr>
                <w:bCs/>
              </w:rPr>
              <w:t>сито-рю -</w:t>
            </w:r>
          </w:p>
          <w:p w:rsidR="00B9026A" w:rsidRPr="006B2426" w:rsidRDefault="00516FDB" w:rsidP="00516FDB">
            <w:pPr>
              <w:tabs>
                <w:tab w:val="left" w:pos="0"/>
              </w:tabs>
              <w:suppressAutoHyphens/>
              <w:rPr>
                <w:bCs/>
              </w:rPr>
            </w:pPr>
            <w:r w:rsidRPr="006B2426">
              <w:rPr>
                <w:bCs/>
              </w:rPr>
              <w:t>абсолютная категория</w:t>
            </w:r>
          </w:p>
        </w:tc>
        <w:tc>
          <w:tcPr>
            <w:tcW w:w="2127" w:type="dxa"/>
            <w:vMerge/>
            <w:vAlign w:val="center"/>
          </w:tcPr>
          <w:p w:rsidR="00B9026A" w:rsidRPr="006B2426" w:rsidRDefault="00B9026A" w:rsidP="00E272E2">
            <w:pPr>
              <w:pStyle w:val="a8"/>
              <w:numPr>
                <w:ilvl w:val="0"/>
                <w:numId w:val="78"/>
              </w:numPr>
              <w:suppressAutoHyphens/>
              <w:ind w:left="204" w:hanging="232"/>
              <w:rPr>
                <w:sz w:val="24"/>
                <w:szCs w:val="24"/>
                <w:u w:val="single"/>
              </w:rPr>
            </w:pPr>
          </w:p>
        </w:tc>
        <w:tc>
          <w:tcPr>
            <w:tcW w:w="1843" w:type="dxa"/>
            <w:vMerge/>
            <w:tcBorders>
              <w:right w:val="single" w:sz="8" w:space="0" w:color="auto"/>
            </w:tcBorders>
            <w:shd w:val="clear" w:color="auto" w:fill="D9D9D9" w:themeFill="background1" w:themeFillShade="D9"/>
            <w:vAlign w:val="center"/>
          </w:tcPr>
          <w:p w:rsidR="00B9026A" w:rsidRPr="006B2426" w:rsidRDefault="00B9026A" w:rsidP="00A66EC4">
            <w:pPr>
              <w:tabs>
                <w:tab w:val="left" w:pos="0"/>
              </w:tabs>
              <w:suppressAutoHyphens/>
              <w:ind w:right="284"/>
              <w:jc w:val="center"/>
            </w:pPr>
          </w:p>
        </w:tc>
      </w:tr>
      <w:tr w:rsidR="00B9026A" w:rsidRPr="006B2426" w:rsidTr="00141B08">
        <w:trPr>
          <w:trHeight w:val="3404"/>
        </w:trPr>
        <w:tc>
          <w:tcPr>
            <w:tcW w:w="2268" w:type="dxa"/>
            <w:gridSpan w:val="2"/>
            <w:tcBorders>
              <w:top w:val="single" w:sz="8" w:space="0" w:color="auto"/>
              <w:left w:val="single" w:sz="8" w:space="0" w:color="auto"/>
              <w:bottom w:val="single" w:sz="8" w:space="0" w:color="auto"/>
            </w:tcBorders>
            <w:vAlign w:val="center"/>
          </w:tcPr>
          <w:p w:rsidR="00B9026A" w:rsidRPr="006B2426" w:rsidRDefault="00B9026A" w:rsidP="00B9026A">
            <w:pPr>
              <w:tabs>
                <w:tab w:val="left" w:pos="0"/>
              </w:tabs>
              <w:suppressAutoHyphens/>
              <w:ind w:right="32"/>
              <w:jc w:val="center"/>
            </w:pPr>
            <w:r w:rsidRPr="006B2426">
              <w:t>юноши, девушки</w:t>
            </w:r>
          </w:p>
          <w:p w:rsidR="00B9026A" w:rsidRPr="006B2426" w:rsidRDefault="00B9026A" w:rsidP="00B9026A">
            <w:pPr>
              <w:tabs>
                <w:tab w:val="left" w:pos="0"/>
              </w:tabs>
              <w:suppressAutoHyphens/>
              <w:ind w:right="32"/>
              <w:jc w:val="center"/>
            </w:pPr>
            <w:r w:rsidRPr="006B2426">
              <w:t>14-15, 16-17 лет</w:t>
            </w:r>
          </w:p>
        </w:tc>
        <w:tc>
          <w:tcPr>
            <w:tcW w:w="3685" w:type="dxa"/>
            <w:tcBorders>
              <w:top w:val="single" w:sz="8" w:space="0" w:color="auto"/>
              <w:bottom w:val="single" w:sz="8" w:space="0" w:color="auto"/>
            </w:tcBorders>
            <w:vAlign w:val="center"/>
          </w:tcPr>
          <w:p w:rsidR="00516FDB" w:rsidRPr="006B2426" w:rsidRDefault="00516FDB" w:rsidP="00516FDB">
            <w:pPr>
              <w:tabs>
                <w:tab w:val="left" w:pos="0"/>
              </w:tabs>
              <w:suppressAutoHyphens/>
              <w:rPr>
                <w:bCs/>
              </w:rPr>
            </w:pPr>
            <w:r w:rsidRPr="006B2426">
              <w:rPr>
                <w:bCs/>
              </w:rPr>
              <w:t>сито-рю - ката одиночное,</w:t>
            </w:r>
          </w:p>
          <w:p w:rsidR="00516FDB" w:rsidRPr="006B2426" w:rsidRDefault="00516FDB" w:rsidP="00516FDB">
            <w:pPr>
              <w:tabs>
                <w:tab w:val="left" w:pos="0"/>
              </w:tabs>
              <w:suppressAutoHyphens/>
              <w:ind w:right="33"/>
              <w:rPr>
                <w:bCs/>
              </w:rPr>
            </w:pPr>
            <w:r w:rsidRPr="006B2426">
              <w:rPr>
                <w:bCs/>
              </w:rPr>
              <w:t>сито-рю - ката - группа,</w:t>
            </w:r>
          </w:p>
          <w:p w:rsidR="00516FDB" w:rsidRPr="006B2426" w:rsidRDefault="00516FDB" w:rsidP="00516FDB">
            <w:pPr>
              <w:tabs>
                <w:tab w:val="left" w:pos="0"/>
              </w:tabs>
              <w:suppressAutoHyphens/>
              <w:ind w:right="-112"/>
              <w:rPr>
                <w:bCs/>
              </w:rPr>
            </w:pPr>
            <w:r w:rsidRPr="006B2426">
              <w:rPr>
                <w:bCs/>
              </w:rPr>
              <w:t xml:space="preserve">сито-рю - весовая категория </w:t>
            </w:r>
            <w:r w:rsidRPr="006B2426">
              <w:rPr>
                <w:bCs/>
                <w:i/>
              </w:rPr>
              <w:t>(все)</w:t>
            </w:r>
            <w:r w:rsidRPr="006B2426">
              <w:rPr>
                <w:bCs/>
              </w:rPr>
              <w:t>,</w:t>
            </w:r>
          </w:p>
          <w:p w:rsidR="00516FDB" w:rsidRPr="006B2426" w:rsidRDefault="00516FDB" w:rsidP="00516FDB">
            <w:pPr>
              <w:tabs>
                <w:tab w:val="left" w:pos="0"/>
              </w:tabs>
              <w:suppressAutoHyphens/>
              <w:ind w:right="33"/>
              <w:rPr>
                <w:bCs/>
              </w:rPr>
            </w:pPr>
            <w:r w:rsidRPr="006B2426">
              <w:rPr>
                <w:bCs/>
              </w:rPr>
              <w:t>сито-рю -</w:t>
            </w:r>
          </w:p>
          <w:p w:rsidR="00516FDB" w:rsidRPr="006B2426" w:rsidRDefault="00516FDB" w:rsidP="00516FDB">
            <w:pPr>
              <w:tabs>
                <w:tab w:val="left" w:pos="0"/>
              </w:tabs>
              <w:suppressAutoHyphens/>
              <w:ind w:right="33"/>
              <w:rPr>
                <w:bCs/>
              </w:rPr>
            </w:pPr>
            <w:r w:rsidRPr="006B2426">
              <w:rPr>
                <w:bCs/>
              </w:rPr>
              <w:t>абсолютная категория,</w:t>
            </w:r>
          </w:p>
          <w:p w:rsidR="00516FDB" w:rsidRPr="006B2426" w:rsidRDefault="00516FDB" w:rsidP="00516FDB">
            <w:pPr>
              <w:tabs>
                <w:tab w:val="left" w:pos="0"/>
              </w:tabs>
              <w:suppressAutoHyphens/>
              <w:ind w:right="33"/>
              <w:rPr>
                <w:bCs/>
              </w:rPr>
            </w:pPr>
            <w:r w:rsidRPr="006B2426">
              <w:rPr>
                <w:bCs/>
              </w:rPr>
              <w:t>сито-рю -</w:t>
            </w:r>
          </w:p>
          <w:p w:rsidR="00B9026A" w:rsidRPr="006B2426" w:rsidRDefault="00516FDB" w:rsidP="00516FDB">
            <w:pPr>
              <w:tabs>
                <w:tab w:val="left" w:pos="0"/>
              </w:tabs>
              <w:suppressAutoHyphens/>
            </w:pPr>
            <w:r w:rsidRPr="006B2426">
              <w:rPr>
                <w:bCs/>
              </w:rPr>
              <w:t>командные соревнования</w:t>
            </w:r>
          </w:p>
        </w:tc>
        <w:tc>
          <w:tcPr>
            <w:tcW w:w="2127" w:type="dxa"/>
            <w:tcBorders>
              <w:top w:val="single" w:sz="8" w:space="0" w:color="auto"/>
              <w:bottom w:val="single" w:sz="8" w:space="0" w:color="auto"/>
            </w:tcBorders>
            <w:vAlign w:val="center"/>
          </w:tcPr>
          <w:p w:rsidR="00B9026A" w:rsidRPr="006B2426" w:rsidRDefault="00B9026A" w:rsidP="00E272E2">
            <w:pPr>
              <w:pStyle w:val="a8"/>
              <w:numPr>
                <w:ilvl w:val="0"/>
                <w:numId w:val="78"/>
              </w:numPr>
              <w:suppressAutoHyphens/>
              <w:spacing w:line="260" w:lineRule="exact"/>
              <w:ind w:left="204" w:right="-90" w:hanging="232"/>
              <w:rPr>
                <w:sz w:val="24"/>
                <w:szCs w:val="24"/>
              </w:rPr>
            </w:pPr>
            <w:r w:rsidRPr="006B2426">
              <w:rPr>
                <w:sz w:val="24"/>
                <w:szCs w:val="24"/>
                <w:u w:val="single"/>
              </w:rPr>
              <w:t>первенства:</w:t>
            </w:r>
            <w:r w:rsidRPr="006B2426">
              <w:rPr>
                <w:sz w:val="24"/>
                <w:szCs w:val="24"/>
              </w:rPr>
              <w:t xml:space="preserve"> мира,</w:t>
            </w:r>
            <w:r w:rsidR="00516FDB" w:rsidRPr="006B2426">
              <w:rPr>
                <w:sz w:val="24"/>
                <w:szCs w:val="24"/>
              </w:rPr>
              <w:t xml:space="preserve"> </w:t>
            </w:r>
            <w:r w:rsidRPr="006B2426">
              <w:rPr>
                <w:sz w:val="24"/>
                <w:szCs w:val="24"/>
              </w:rPr>
              <w:t>Европы, России,</w:t>
            </w:r>
          </w:p>
          <w:p w:rsidR="00B9026A" w:rsidRPr="006B2426" w:rsidRDefault="00B9026A" w:rsidP="007A31B5">
            <w:pPr>
              <w:pStyle w:val="a8"/>
              <w:suppressAutoHyphens/>
              <w:spacing w:line="260" w:lineRule="exact"/>
              <w:ind w:left="176" w:right="-147"/>
              <w:rPr>
                <w:sz w:val="24"/>
                <w:szCs w:val="24"/>
              </w:rPr>
            </w:pPr>
            <w:r w:rsidRPr="006B2426">
              <w:rPr>
                <w:sz w:val="24"/>
                <w:szCs w:val="24"/>
              </w:rPr>
              <w:t>федерального округа, Москвы,</w:t>
            </w:r>
          </w:p>
          <w:p w:rsidR="00B9026A" w:rsidRPr="006B2426" w:rsidRDefault="00B9026A" w:rsidP="007A31B5">
            <w:pPr>
              <w:pStyle w:val="a8"/>
              <w:suppressAutoHyphens/>
              <w:spacing w:line="260" w:lineRule="exact"/>
              <w:ind w:left="204" w:right="-147"/>
              <w:rPr>
                <w:sz w:val="24"/>
                <w:szCs w:val="24"/>
              </w:rPr>
            </w:pPr>
            <w:r w:rsidRPr="006B2426">
              <w:rPr>
                <w:sz w:val="24"/>
                <w:szCs w:val="24"/>
              </w:rPr>
              <w:t>С-Петербурга, субъекта РФ,</w:t>
            </w:r>
          </w:p>
          <w:p w:rsidR="00B9026A" w:rsidRPr="006B2426" w:rsidRDefault="00141B08" w:rsidP="007A31B5">
            <w:pPr>
              <w:pStyle w:val="a8"/>
              <w:suppressAutoHyphens/>
              <w:spacing w:line="260" w:lineRule="exact"/>
              <w:ind w:left="487" w:right="-147" w:hanging="283"/>
              <w:rPr>
                <w:sz w:val="24"/>
                <w:szCs w:val="24"/>
              </w:rPr>
            </w:pPr>
            <w:r w:rsidRPr="006B2426">
              <w:rPr>
                <w:sz w:val="24"/>
                <w:szCs w:val="24"/>
              </w:rPr>
              <w:t>м</w:t>
            </w:r>
            <w:r w:rsidR="00B9026A" w:rsidRPr="006B2426">
              <w:rPr>
                <w:sz w:val="24"/>
                <w:szCs w:val="24"/>
              </w:rPr>
              <w:t>ун</w:t>
            </w:r>
            <w:r w:rsidRPr="006B2426">
              <w:rPr>
                <w:sz w:val="24"/>
                <w:szCs w:val="24"/>
              </w:rPr>
              <w:t>.</w:t>
            </w:r>
            <w:r w:rsidR="00B9026A" w:rsidRPr="006B2426">
              <w:rPr>
                <w:sz w:val="24"/>
                <w:szCs w:val="24"/>
              </w:rPr>
              <w:t>образования;</w:t>
            </w:r>
          </w:p>
          <w:p w:rsidR="00B9026A" w:rsidRPr="006B2426" w:rsidRDefault="00B9026A" w:rsidP="00E272E2">
            <w:pPr>
              <w:pStyle w:val="a8"/>
              <w:numPr>
                <w:ilvl w:val="0"/>
                <w:numId w:val="78"/>
              </w:numPr>
              <w:suppressAutoHyphens/>
              <w:spacing w:line="260" w:lineRule="exact"/>
              <w:ind w:left="204" w:hanging="232"/>
              <w:rPr>
                <w:sz w:val="24"/>
                <w:szCs w:val="24"/>
                <w:u w:val="single"/>
              </w:rPr>
            </w:pPr>
            <w:r w:rsidRPr="006B2426">
              <w:rPr>
                <w:sz w:val="24"/>
                <w:szCs w:val="24"/>
                <w:u w:val="single"/>
              </w:rPr>
              <w:t>международные соревнования;</w:t>
            </w:r>
          </w:p>
          <w:p w:rsidR="00B9026A" w:rsidRPr="006B2426" w:rsidRDefault="00B9026A" w:rsidP="00E272E2">
            <w:pPr>
              <w:pStyle w:val="a8"/>
              <w:numPr>
                <w:ilvl w:val="0"/>
                <w:numId w:val="78"/>
              </w:numPr>
              <w:suppressAutoHyphens/>
              <w:spacing w:line="260" w:lineRule="exact"/>
              <w:ind w:left="204" w:hanging="232"/>
              <w:rPr>
                <w:sz w:val="24"/>
                <w:szCs w:val="24"/>
                <w:u w:val="single"/>
              </w:rPr>
            </w:pPr>
            <w:r w:rsidRPr="006B2426">
              <w:rPr>
                <w:sz w:val="24"/>
                <w:szCs w:val="24"/>
                <w:u w:val="single"/>
              </w:rPr>
              <w:t>всероссийские соревнования;</w:t>
            </w:r>
          </w:p>
          <w:p w:rsidR="00B9026A" w:rsidRPr="006B2426" w:rsidRDefault="00B9026A" w:rsidP="00E272E2">
            <w:pPr>
              <w:pStyle w:val="a8"/>
              <w:numPr>
                <w:ilvl w:val="0"/>
                <w:numId w:val="78"/>
              </w:numPr>
              <w:suppressAutoHyphens/>
              <w:spacing w:line="260" w:lineRule="exact"/>
              <w:ind w:left="204" w:right="-108" w:hanging="232"/>
              <w:rPr>
                <w:sz w:val="24"/>
                <w:szCs w:val="24"/>
              </w:rPr>
            </w:pPr>
            <w:r w:rsidRPr="006B2426">
              <w:rPr>
                <w:sz w:val="24"/>
                <w:szCs w:val="24"/>
                <w:u w:val="single"/>
              </w:rPr>
              <w:t>соревнования:</w:t>
            </w:r>
            <w:r w:rsidRPr="006B2426">
              <w:rPr>
                <w:sz w:val="24"/>
                <w:szCs w:val="24"/>
              </w:rPr>
              <w:t xml:space="preserve"> субъекта РФ, мун</w:t>
            </w:r>
            <w:r w:rsidR="00141B08" w:rsidRPr="006B2426">
              <w:rPr>
                <w:sz w:val="24"/>
                <w:szCs w:val="24"/>
              </w:rPr>
              <w:t>.</w:t>
            </w:r>
            <w:r w:rsidRPr="006B2426">
              <w:rPr>
                <w:sz w:val="24"/>
                <w:szCs w:val="24"/>
              </w:rPr>
              <w:t xml:space="preserve"> образования</w:t>
            </w:r>
          </w:p>
        </w:tc>
        <w:tc>
          <w:tcPr>
            <w:tcW w:w="1843" w:type="dxa"/>
            <w:vMerge/>
            <w:tcBorders>
              <w:bottom w:val="single" w:sz="8" w:space="0" w:color="auto"/>
              <w:right w:val="single" w:sz="8" w:space="0" w:color="auto"/>
            </w:tcBorders>
            <w:shd w:val="clear" w:color="auto" w:fill="D9D9D9" w:themeFill="background1" w:themeFillShade="D9"/>
            <w:vAlign w:val="center"/>
          </w:tcPr>
          <w:p w:rsidR="00B9026A" w:rsidRPr="006B2426" w:rsidRDefault="00B9026A" w:rsidP="00B9026A">
            <w:pPr>
              <w:tabs>
                <w:tab w:val="left" w:pos="0"/>
              </w:tabs>
              <w:suppressAutoHyphens/>
              <w:ind w:right="284"/>
              <w:jc w:val="center"/>
            </w:pPr>
          </w:p>
        </w:tc>
      </w:tr>
      <w:tr w:rsidR="00C808B0" w:rsidRPr="006B2426" w:rsidTr="00C808B0">
        <w:tc>
          <w:tcPr>
            <w:tcW w:w="2268" w:type="dxa"/>
            <w:gridSpan w:val="2"/>
            <w:tcBorders>
              <w:top w:val="single" w:sz="8" w:space="0" w:color="auto"/>
              <w:left w:val="single" w:sz="8" w:space="0" w:color="auto"/>
              <w:bottom w:val="single" w:sz="8" w:space="0" w:color="auto"/>
            </w:tcBorders>
            <w:vAlign w:val="center"/>
          </w:tcPr>
          <w:p w:rsidR="00C808B0" w:rsidRPr="006B2426" w:rsidRDefault="00C808B0" w:rsidP="00C808B0">
            <w:pPr>
              <w:tabs>
                <w:tab w:val="left" w:pos="0"/>
              </w:tabs>
              <w:suppressAutoHyphens/>
              <w:ind w:right="35"/>
              <w:jc w:val="center"/>
            </w:pPr>
            <w:r w:rsidRPr="006B2426">
              <w:t>Возрастная группа</w:t>
            </w:r>
          </w:p>
        </w:tc>
        <w:tc>
          <w:tcPr>
            <w:tcW w:w="3685" w:type="dxa"/>
            <w:tcBorders>
              <w:top w:val="single" w:sz="8" w:space="0" w:color="auto"/>
              <w:bottom w:val="single" w:sz="8" w:space="0" w:color="auto"/>
            </w:tcBorders>
            <w:vAlign w:val="center"/>
          </w:tcPr>
          <w:p w:rsidR="00C808B0" w:rsidRPr="006B2426" w:rsidRDefault="00C808B0" w:rsidP="00C808B0">
            <w:pPr>
              <w:tabs>
                <w:tab w:val="left" w:pos="0"/>
              </w:tabs>
              <w:suppressAutoHyphens/>
              <w:ind w:right="-112"/>
              <w:jc w:val="center"/>
            </w:pPr>
            <w:r w:rsidRPr="006B2426">
              <w:t>Спортивные дисциплины</w:t>
            </w:r>
          </w:p>
        </w:tc>
        <w:tc>
          <w:tcPr>
            <w:tcW w:w="2127" w:type="dxa"/>
            <w:tcBorders>
              <w:top w:val="single" w:sz="8" w:space="0" w:color="auto"/>
              <w:bottom w:val="single" w:sz="8" w:space="0" w:color="auto"/>
            </w:tcBorders>
            <w:vAlign w:val="center"/>
          </w:tcPr>
          <w:p w:rsidR="00C808B0" w:rsidRPr="006B2426" w:rsidRDefault="00C808B0" w:rsidP="00C808B0">
            <w:pPr>
              <w:tabs>
                <w:tab w:val="left" w:pos="0"/>
              </w:tabs>
              <w:suppressAutoHyphens/>
              <w:ind w:right="-108"/>
              <w:jc w:val="center"/>
            </w:pPr>
            <w:r w:rsidRPr="006B2426">
              <w:t>Статус и наименование соревнований</w:t>
            </w:r>
          </w:p>
        </w:tc>
        <w:tc>
          <w:tcPr>
            <w:tcW w:w="1843" w:type="dxa"/>
            <w:tcBorders>
              <w:top w:val="single" w:sz="8" w:space="0" w:color="auto"/>
              <w:bottom w:val="single" w:sz="8" w:space="0" w:color="auto"/>
              <w:right w:val="single" w:sz="8" w:space="0" w:color="auto"/>
            </w:tcBorders>
            <w:vAlign w:val="center"/>
          </w:tcPr>
          <w:p w:rsidR="00C808B0" w:rsidRPr="006B2426" w:rsidRDefault="00C808B0" w:rsidP="00C808B0">
            <w:pPr>
              <w:tabs>
                <w:tab w:val="left" w:pos="0"/>
              </w:tabs>
              <w:suppressAutoHyphens/>
              <w:ind w:right="-111"/>
              <w:jc w:val="center"/>
            </w:pPr>
            <w:r w:rsidRPr="006B2426">
              <w:t>Примечание</w:t>
            </w:r>
          </w:p>
        </w:tc>
      </w:tr>
      <w:tr w:rsidR="00B9026A" w:rsidRPr="006B2426" w:rsidTr="00C808B0">
        <w:trPr>
          <w:trHeight w:val="4636"/>
        </w:trPr>
        <w:tc>
          <w:tcPr>
            <w:tcW w:w="2268" w:type="dxa"/>
            <w:gridSpan w:val="2"/>
            <w:tcBorders>
              <w:top w:val="single" w:sz="8" w:space="0" w:color="auto"/>
              <w:left w:val="single" w:sz="8" w:space="0" w:color="auto"/>
              <w:bottom w:val="single" w:sz="8" w:space="0" w:color="auto"/>
            </w:tcBorders>
            <w:vAlign w:val="center"/>
          </w:tcPr>
          <w:p w:rsidR="00B9026A" w:rsidRPr="006B2426" w:rsidRDefault="00B9026A" w:rsidP="00B9026A">
            <w:pPr>
              <w:suppressAutoHyphens/>
              <w:ind w:left="-110" w:right="-58"/>
              <w:jc w:val="center"/>
            </w:pPr>
            <w:r w:rsidRPr="006B2426">
              <w:t>мужчины, женщины</w:t>
            </w:r>
          </w:p>
          <w:p w:rsidR="00B9026A" w:rsidRPr="006B2426" w:rsidRDefault="00B9026A" w:rsidP="00B9026A">
            <w:pPr>
              <w:suppressAutoHyphens/>
              <w:ind w:left="-110" w:right="-58"/>
              <w:jc w:val="center"/>
            </w:pPr>
            <w:r w:rsidRPr="006B2426">
              <w:t>с 18 лет</w:t>
            </w:r>
          </w:p>
        </w:tc>
        <w:tc>
          <w:tcPr>
            <w:tcW w:w="3685" w:type="dxa"/>
            <w:tcBorders>
              <w:top w:val="single" w:sz="8" w:space="0" w:color="auto"/>
              <w:bottom w:val="single" w:sz="8" w:space="0" w:color="auto"/>
            </w:tcBorders>
            <w:vAlign w:val="center"/>
          </w:tcPr>
          <w:p w:rsidR="00A9270E" w:rsidRPr="006B2426" w:rsidRDefault="00A9270E" w:rsidP="00A9270E">
            <w:pPr>
              <w:tabs>
                <w:tab w:val="left" w:pos="0"/>
              </w:tabs>
              <w:suppressAutoHyphens/>
              <w:rPr>
                <w:bCs/>
              </w:rPr>
            </w:pPr>
            <w:r w:rsidRPr="006B2426">
              <w:rPr>
                <w:bCs/>
              </w:rPr>
              <w:t>сито-рю - ката одиночное,</w:t>
            </w:r>
          </w:p>
          <w:p w:rsidR="00A9270E" w:rsidRPr="006B2426" w:rsidRDefault="00A9270E" w:rsidP="00A9270E">
            <w:pPr>
              <w:tabs>
                <w:tab w:val="left" w:pos="0"/>
              </w:tabs>
              <w:suppressAutoHyphens/>
              <w:ind w:right="33"/>
              <w:rPr>
                <w:bCs/>
              </w:rPr>
            </w:pPr>
            <w:r w:rsidRPr="006B2426">
              <w:rPr>
                <w:bCs/>
              </w:rPr>
              <w:t>сито-рю - ката - группа,</w:t>
            </w:r>
          </w:p>
          <w:p w:rsidR="00A9270E" w:rsidRPr="006B2426" w:rsidRDefault="00A9270E" w:rsidP="00A9270E">
            <w:pPr>
              <w:tabs>
                <w:tab w:val="left" w:pos="0"/>
              </w:tabs>
              <w:suppressAutoHyphens/>
              <w:ind w:right="-112"/>
              <w:rPr>
                <w:bCs/>
              </w:rPr>
            </w:pPr>
            <w:r w:rsidRPr="006B2426">
              <w:rPr>
                <w:bCs/>
              </w:rPr>
              <w:t xml:space="preserve">сито-рю - весовая категория </w:t>
            </w:r>
            <w:r w:rsidRPr="006B2426">
              <w:rPr>
                <w:bCs/>
                <w:i/>
              </w:rPr>
              <w:t>(все)</w:t>
            </w:r>
            <w:r w:rsidRPr="006B2426">
              <w:rPr>
                <w:bCs/>
              </w:rPr>
              <w:t>,</w:t>
            </w:r>
          </w:p>
          <w:p w:rsidR="00A9270E" w:rsidRPr="006B2426" w:rsidRDefault="00A9270E" w:rsidP="00A9270E">
            <w:pPr>
              <w:tabs>
                <w:tab w:val="left" w:pos="0"/>
              </w:tabs>
              <w:suppressAutoHyphens/>
              <w:ind w:right="33"/>
              <w:rPr>
                <w:bCs/>
              </w:rPr>
            </w:pPr>
            <w:r w:rsidRPr="006B2426">
              <w:rPr>
                <w:bCs/>
              </w:rPr>
              <w:t>сито-рю -</w:t>
            </w:r>
          </w:p>
          <w:p w:rsidR="00A9270E" w:rsidRPr="006B2426" w:rsidRDefault="00A9270E" w:rsidP="00A9270E">
            <w:pPr>
              <w:tabs>
                <w:tab w:val="left" w:pos="0"/>
              </w:tabs>
              <w:suppressAutoHyphens/>
              <w:ind w:right="33"/>
              <w:rPr>
                <w:bCs/>
              </w:rPr>
            </w:pPr>
            <w:r w:rsidRPr="006B2426">
              <w:rPr>
                <w:bCs/>
              </w:rPr>
              <w:t>абсолютная категория,</w:t>
            </w:r>
          </w:p>
          <w:p w:rsidR="00A9270E" w:rsidRPr="006B2426" w:rsidRDefault="00A9270E" w:rsidP="00A9270E">
            <w:pPr>
              <w:tabs>
                <w:tab w:val="left" w:pos="0"/>
              </w:tabs>
              <w:suppressAutoHyphens/>
              <w:ind w:right="33"/>
              <w:rPr>
                <w:bCs/>
              </w:rPr>
            </w:pPr>
            <w:r w:rsidRPr="006B2426">
              <w:rPr>
                <w:bCs/>
              </w:rPr>
              <w:t>сито-рю -</w:t>
            </w:r>
          </w:p>
          <w:p w:rsidR="00B9026A" w:rsidRPr="006B2426" w:rsidRDefault="00A9270E" w:rsidP="00A9270E">
            <w:pPr>
              <w:tabs>
                <w:tab w:val="left" w:pos="0"/>
              </w:tabs>
              <w:suppressAutoHyphens/>
              <w:rPr>
                <w:bCs/>
              </w:rPr>
            </w:pPr>
            <w:r w:rsidRPr="006B2426">
              <w:rPr>
                <w:bCs/>
              </w:rPr>
              <w:t>командные соревнования</w:t>
            </w:r>
          </w:p>
        </w:tc>
        <w:tc>
          <w:tcPr>
            <w:tcW w:w="2127" w:type="dxa"/>
            <w:tcBorders>
              <w:top w:val="single" w:sz="8" w:space="0" w:color="auto"/>
              <w:bottom w:val="single" w:sz="8" w:space="0" w:color="auto"/>
            </w:tcBorders>
            <w:vAlign w:val="center"/>
          </w:tcPr>
          <w:p w:rsidR="00B9026A" w:rsidRPr="006B2426" w:rsidRDefault="00B9026A" w:rsidP="00E272E2">
            <w:pPr>
              <w:pStyle w:val="a8"/>
              <w:numPr>
                <w:ilvl w:val="0"/>
                <w:numId w:val="78"/>
              </w:numPr>
              <w:suppressAutoHyphens/>
              <w:ind w:left="204" w:right="-90" w:hanging="232"/>
              <w:rPr>
                <w:sz w:val="24"/>
                <w:szCs w:val="24"/>
                <w:u w:val="single"/>
              </w:rPr>
            </w:pPr>
            <w:r w:rsidRPr="006B2426">
              <w:rPr>
                <w:sz w:val="24"/>
                <w:szCs w:val="24"/>
                <w:u w:val="single"/>
              </w:rPr>
              <w:t>чемпионаты,</w:t>
            </w:r>
          </w:p>
          <w:p w:rsidR="007A31B5" w:rsidRPr="006B2426" w:rsidRDefault="00B9026A" w:rsidP="00B9026A">
            <w:pPr>
              <w:pStyle w:val="a8"/>
              <w:suppressAutoHyphens/>
              <w:ind w:left="204" w:right="-90"/>
              <w:rPr>
                <w:sz w:val="24"/>
                <w:szCs w:val="24"/>
                <w:u w:val="single"/>
              </w:rPr>
            </w:pPr>
            <w:r w:rsidRPr="006B2426">
              <w:rPr>
                <w:sz w:val="24"/>
                <w:szCs w:val="24"/>
                <w:u w:val="single"/>
              </w:rPr>
              <w:t>Кубки:</w:t>
            </w:r>
          </w:p>
          <w:p w:rsidR="00B9026A" w:rsidRPr="006B2426" w:rsidRDefault="00B9026A" w:rsidP="00B9026A">
            <w:pPr>
              <w:pStyle w:val="a8"/>
              <w:suppressAutoHyphens/>
              <w:ind w:left="204" w:right="-90"/>
              <w:rPr>
                <w:sz w:val="24"/>
                <w:szCs w:val="24"/>
              </w:rPr>
            </w:pPr>
            <w:r w:rsidRPr="006B2426">
              <w:rPr>
                <w:sz w:val="24"/>
                <w:szCs w:val="24"/>
              </w:rPr>
              <w:t>мира, Европы, России,</w:t>
            </w:r>
          </w:p>
          <w:p w:rsidR="00B9026A" w:rsidRPr="006B2426" w:rsidRDefault="00B9026A" w:rsidP="00B9026A">
            <w:pPr>
              <w:pStyle w:val="a8"/>
              <w:suppressAutoHyphens/>
              <w:ind w:left="174" w:right="-147"/>
              <w:rPr>
                <w:sz w:val="24"/>
                <w:szCs w:val="24"/>
              </w:rPr>
            </w:pPr>
            <w:r w:rsidRPr="006B2426">
              <w:rPr>
                <w:sz w:val="24"/>
                <w:szCs w:val="24"/>
              </w:rPr>
              <w:t>федерального округа, Москвы,</w:t>
            </w:r>
          </w:p>
          <w:p w:rsidR="00B9026A" w:rsidRPr="006B2426" w:rsidRDefault="00B9026A" w:rsidP="00B9026A">
            <w:pPr>
              <w:pStyle w:val="a8"/>
              <w:suppressAutoHyphens/>
              <w:ind w:left="204" w:right="-147"/>
              <w:rPr>
                <w:sz w:val="24"/>
                <w:szCs w:val="24"/>
              </w:rPr>
            </w:pPr>
            <w:r w:rsidRPr="006B2426">
              <w:rPr>
                <w:sz w:val="24"/>
                <w:szCs w:val="24"/>
              </w:rPr>
              <w:t>С-Петербурга, субъекта РФ,</w:t>
            </w:r>
          </w:p>
          <w:p w:rsidR="00B9026A" w:rsidRPr="006B2426" w:rsidRDefault="00B9026A" w:rsidP="00B9026A">
            <w:pPr>
              <w:pStyle w:val="a8"/>
              <w:suppressAutoHyphens/>
              <w:ind w:left="487" w:right="-147" w:hanging="283"/>
              <w:rPr>
                <w:sz w:val="24"/>
                <w:szCs w:val="24"/>
              </w:rPr>
            </w:pPr>
            <w:r w:rsidRPr="006B2426">
              <w:rPr>
                <w:sz w:val="24"/>
                <w:szCs w:val="24"/>
              </w:rPr>
              <w:t>муниципального</w:t>
            </w:r>
          </w:p>
          <w:p w:rsidR="00B9026A" w:rsidRPr="006B2426" w:rsidRDefault="00B9026A" w:rsidP="00B9026A">
            <w:pPr>
              <w:pStyle w:val="a8"/>
              <w:suppressAutoHyphens/>
              <w:ind w:left="487" w:right="-147" w:hanging="283"/>
              <w:rPr>
                <w:sz w:val="24"/>
                <w:szCs w:val="24"/>
              </w:rPr>
            </w:pPr>
            <w:r w:rsidRPr="006B2426">
              <w:rPr>
                <w:sz w:val="24"/>
                <w:szCs w:val="24"/>
              </w:rPr>
              <w:t>образования;</w:t>
            </w:r>
          </w:p>
          <w:p w:rsidR="00B9026A" w:rsidRPr="006B2426" w:rsidRDefault="00B9026A" w:rsidP="00E272E2">
            <w:pPr>
              <w:pStyle w:val="a8"/>
              <w:numPr>
                <w:ilvl w:val="0"/>
                <w:numId w:val="78"/>
              </w:numPr>
              <w:suppressAutoHyphens/>
              <w:ind w:left="204" w:hanging="232"/>
              <w:rPr>
                <w:sz w:val="24"/>
                <w:szCs w:val="24"/>
              </w:rPr>
            </w:pPr>
            <w:r w:rsidRPr="006B2426">
              <w:rPr>
                <w:sz w:val="24"/>
                <w:szCs w:val="24"/>
              </w:rPr>
              <w:t>международные соревнования;</w:t>
            </w:r>
          </w:p>
          <w:p w:rsidR="00B9026A" w:rsidRPr="006B2426" w:rsidRDefault="00B9026A" w:rsidP="00E272E2">
            <w:pPr>
              <w:pStyle w:val="a8"/>
              <w:numPr>
                <w:ilvl w:val="0"/>
                <w:numId w:val="78"/>
              </w:numPr>
              <w:suppressAutoHyphens/>
              <w:ind w:left="204" w:hanging="232"/>
              <w:rPr>
                <w:sz w:val="24"/>
                <w:szCs w:val="24"/>
              </w:rPr>
            </w:pPr>
            <w:r w:rsidRPr="006B2426">
              <w:rPr>
                <w:sz w:val="24"/>
                <w:szCs w:val="24"/>
              </w:rPr>
              <w:t>всероссийские соревнования;</w:t>
            </w:r>
          </w:p>
          <w:p w:rsidR="00B9026A" w:rsidRPr="006B2426" w:rsidRDefault="00B9026A" w:rsidP="00E272E2">
            <w:pPr>
              <w:pStyle w:val="a8"/>
              <w:numPr>
                <w:ilvl w:val="0"/>
                <w:numId w:val="79"/>
              </w:numPr>
              <w:suppressAutoHyphens/>
              <w:ind w:left="202" w:right="-108" w:hanging="202"/>
              <w:rPr>
                <w:sz w:val="24"/>
                <w:szCs w:val="24"/>
              </w:rPr>
            </w:pPr>
            <w:r w:rsidRPr="006B2426">
              <w:rPr>
                <w:sz w:val="24"/>
                <w:szCs w:val="24"/>
              </w:rPr>
              <w:t>соревнования: субъекта РФ, муниципального образования</w:t>
            </w:r>
          </w:p>
        </w:tc>
        <w:tc>
          <w:tcPr>
            <w:tcW w:w="1843" w:type="dxa"/>
            <w:tcBorders>
              <w:top w:val="single" w:sz="8" w:space="0" w:color="auto"/>
              <w:bottom w:val="single" w:sz="8" w:space="0" w:color="auto"/>
              <w:right w:val="single" w:sz="8" w:space="0" w:color="auto"/>
            </w:tcBorders>
            <w:shd w:val="clear" w:color="auto" w:fill="D9D9D9" w:themeFill="background1" w:themeFillShade="D9"/>
            <w:vAlign w:val="center"/>
          </w:tcPr>
          <w:p w:rsidR="00B9026A" w:rsidRPr="006B2426" w:rsidRDefault="00B9026A" w:rsidP="00B9026A">
            <w:pPr>
              <w:tabs>
                <w:tab w:val="left" w:pos="0"/>
              </w:tabs>
              <w:suppressAutoHyphens/>
              <w:jc w:val="center"/>
            </w:pPr>
          </w:p>
        </w:tc>
      </w:tr>
      <w:tr w:rsidR="00B9026A" w:rsidRPr="006B2426" w:rsidTr="00C808B0">
        <w:tc>
          <w:tcPr>
            <w:tcW w:w="9923" w:type="dxa"/>
            <w:gridSpan w:val="5"/>
            <w:tcBorders>
              <w:top w:val="single" w:sz="8" w:space="0" w:color="auto"/>
              <w:left w:val="single" w:sz="8" w:space="0" w:color="auto"/>
              <w:bottom w:val="single" w:sz="8" w:space="0" w:color="auto"/>
              <w:right w:val="single" w:sz="8" w:space="0" w:color="auto"/>
            </w:tcBorders>
            <w:vAlign w:val="center"/>
          </w:tcPr>
          <w:p w:rsidR="00B9026A" w:rsidRPr="006B2426" w:rsidRDefault="009F64F5" w:rsidP="00B9026A">
            <w:pPr>
              <w:tabs>
                <w:tab w:val="left" w:pos="0"/>
              </w:tabs>
              <w:suppressAutoHyphens/>
              <w:spacing w:before="60" w:after="60" w:line="276" w:lineRule="auto"/>
              <w:ind w:right="284"/>
              <w:jc w:val="center"/>
              <w:rPr>
                <w:b/>
                <w:sz w:val="28"/>
                <w:szCs w:val="28"/>
              </w:rPr>
            </w:pPr>
            <w:r w:rsidRPr="006B2426">
              <w:rPr>
                <w:b/>
                <w:sz w:val="28"/>
                <w:szCs w:val="28"/>
              </w:rPr>
              <w:t>в</w:t>
            </w:r>
            <w:r w:rsidR="00B9026A" w:rsidRPr="006B2426">
              <w:rPr>
                <w:b/>
                <w:sz w:val="28"/>
                <w:szCs w:val="28"/>
              </w:rPr>
              <w:t xml:space="preserve">ьет </w:t>
            </w:r>
            <w:r w:rsidRPr="006B2426">
              <w:rPr>
                <w:b/>
                <w:sz w:val="28"/>
                <w:szCs w:val="28"/>
              </w:rPr>
              <w:t>в</w:t>
            </w:r>
            <w:r w:rsidR="00B9026A" w:rsidRPr="006B2426">
              <w:rPr>
                <w:b/>
                <w:sz w:val="28"/>
                <w:szCs w:val="28"/>
              </w:rPr>
              <w:t xml:space="preserve">о </w:t>
            </w:r>
            <w:r w:rsidRPr="006B2426">
              <w:rPr>
                <w:b/>
                <w:sz w:val="28"/>
                <w:szCs w:val="28"/>
              </w:rPr>
              <w:t>д</w:t>
            </w:r>
            <w:r w:rsidR="00B9026A" w:rsidRPr="006B2426">
              <w:rPr>
                <w:b/>
                <w:sz w:val="28"/>
                <w:szCs w:val="28"/>
              </w:rPr>
              <w:t>ао</w:t>
            </w:r>
          </w:p>
        </w:tc>
      </w:tr>
      <w:tr w:rsidR="00B21C2C" w:rsidRPr="006B2426" w:rsidTr="00C808B0">
        <w:trPr>
          <w:trHeight w:val="2935"/>
        </w:trPr>
        <w:tc>
          <w:tcPr>
            <w:tcW w:w="2268" w:type="dxa"/>
            <w:gridSpan w:val="2"/>
            <w:tcBorders>
              <w:left w:val="single" w:sz="8" w:space="0" w:color="auto"/>
            </w:tcBorders>
            <w:vAlign w:val="center"/>
          </w:tcPr>
          <w:p w:rsidR="00B21C2C" w:rsidRPr="006B2426" w:rsidRDefault="00B21C2C" w:rsidP="002B7322">
            <w:pPr>
              <w:tabs>
                <w:tab w:val="left" w:pos="0"/>
              </w:tabs>
              <w:suppressAutoHyphens/>
              <w:ind w:right="32"/>
              <w:jc w:val="center"/>
            </w:pPr>
            <w:r w:rsidRPr="006B2426">
              <w:t>мальчики, девочки</w:t>
            </w:r>
          </w:p>
          <w:p w:rsidR="00B21C2C" w:rsidRPr="006B2426" w:rsidRDefault="00B21C2C" w:rsidP="002B7322">
            <w:pPr>
              <w:tabs>
                <w:tab w:val="left" w:pos="0"/>
              </w:tabs>
              <w:suppressAutoHyphens/>
              <w:ind w:right="32"/>
              <w:jc w:val="center"/>
            </w:pPr>
            <w:r w:rsidRPr="006B2426">
              <w:t>10-11, 12-13 лет</w:t>
            </w:r>
          </w:p>
        </w:tc>
        <w:tc>
          <w:tcPr>
            <w:tcW w:w="3685" w:type="dxa"/>
            <w:tcBorders>
              <w:top w:val="single" w:sz="8" w:space="0" w:color="auto"/>
            </w:tcBorders>
            <w:vAlign w:val="center"/>
          </w:tcPr>
          <w:p w:rsidR="00B21C2C" w:rsidRPr="006B2426" w:rsidRDefault="00B21C2C" w:rsidP="002B7322">
            <w:pPr>
              <w:tabs>
                <w:tab w:val="left" w:pos="0"/>
              </w:tabs>
              <w:suppressAutoHyphens/>
              <w:rPr>
                <w:bCs/>
              </w:rPr>
            </w:pPr>
            <w:r w:rsidRPr="006B2426">
              <w:rPr>
                <w:bCs/>
              </w:rPr>
              <w:t xml:space="preserve">вьет во дао - куэн </w:t>
            </w:r>
            <w:r w:rsidRPr="006B2426">
              <w:rPr>
                <w:bCs/>
                <w:i/>
              </w:rPr>
              <w:t>(все)</w:t>
            </w:r>
            <w:r w:rsidRPr="006B2426">
              <w:rPr>
                <w:bCs/>
              </w:rPr>
              <w:t>,</w:t>
            </w:r>
          </w:p>
          <w:p w:rsidR="00A9270E" w:rsidRPr="006B2426" w:rsidRDefault="00B21C2C" w:rsidP="002B7322">
            <w:pPr>
              <w:tabs>
                <w:tab w:val="left" w:pos="0"/>
              </w:tabs>
              <w:suppressAutoHyphens/>
              <w:rPr>
                <w:bCs/>
              </w:rPr>
            </w:pPr>
            <w:r w:rsidRPr="006B2426">
              <w:rPr>
                <w:bCs/>
              </w:rPr>
              <w:t xml:space="preserve">вьет во дао </w:t>
            </w:r>
            <w:r w:rsidR="00A9270E" w:rsidRPr="006B2426">
              <w:rPr>
                <w:bCs/>
              </w:rPr>
              <w:t>-</w:t>
            </w:r>
          </w:p>
          <w:p w:rsidR="00B21C2C" w:rsidRPr="006B2426" w:rsidRDefault="00A9270E" w:rsidP="002B7322">
            <w:pPr>
              <w:tabs>
                <w:tab w:val="left" w:pos="0"/>
              </w:tabs>
              <w:suppressAutoHyphens/>
              <w:rPr>
                <w:bCs/>
              </w:rPr>
            </w:pPr>
            <w:r w:rsidRPr="006B2426">
              <w:rPr>
                <w:bCs/>
              </w:rPr>
              <w:t xml:space="preserve">весовая категория </w:t>
            </w:r>
            <w:r w:rsidRPr="006B2426">
              <w:rPr>
                <w:bCs/>
                <w:i/>
              </w:rPr>
              <w:t>(все)</w:t>
            </w:r>
            <w:r w:rsidRPr="006B2426">
              <w:rPr>
                <w:bCs/>
              </w:rPr>
              <w:t>,</w:t>
            </w:r>
          </w:p>
          <w:p w:rsidR="00A9270E" w:rsidRPr="006B2426" w:rsidRDefault="00A9270E" w:rsidP="00A9270E">
            <w:pPr>
              <w:tabs>
                <w:tab w:val="left" w:pos="0"/>
              </w:tabs>
              <w:suppressAutoHyphens/>
              <w:rPr>
                <w:bCs/>
              </w:rPr>
            </w:pPr>
            <w:r w:rsidRPr="006B2426">
              <w:rPr>
                <w:bCs/>
              </w:rPr>
              <w:t>вьет во дао -</w:t>
            </w:r>
          </w:p>
          <w:p w:rsidR="00A9270E" w:rsidRPr="006B2426" w:rsidRDefault="00A9270E" w:rsidP="00A9270E">
            <w:pPr>
              <w:tabs>
                <w:tab w:val="left" w:pos="0"/>
              </w:tabs>
              <w:suppressAutoHyphens/>
            </w:pPr>
            <w:r w:rsidRPr="006B2426">
              <w:rPr>
                <w:bCs/>
              </w:rPr>
              <w:t xml:space="preserve">спарринг постановочный </w:t>
            </w:r>
            <w:r w:rsidRPr="006B2426">
              <w:rPr>
                <w:bCs/>
                <w:i/>
              </w:rPr>
              <w:t>(все)</w:t>
            </w:r>
          </w:p>
        </w:tc>
        <w:tc>
          <w:tcPr>
            <w:tcW w:w="2127" w:type="dxa"/>
            <w:vMerge w:val="restart"/>
            <w:tcBorders>
              <w:top w:val="single" w:sz="8" w:space="0" w:color="auto"/>
            </w:tcBorders>
            <w:vAlign w:val="center"/>
          </w:tcPr>
          <w:p w:rsidR="00B21C2C" w:rsidRPr="006B2426" w:rsidRDefault="00B21C2C" w:rsidP="00E272E2">
            <w:pPr>
              <w:pStyle w:val="a8"/>
              <w:numPr>
                <w:ilvl w:val="0"/>
                <w:numId w:val="78"/>
              </w:numPr>
              <w:suppressAutoHyphens/>
              <w:ind w:left="204" w:hanging="232"/>
              <w:rPr>
                <w:sz w:val="24"/>
                <w:szCs w:val="24"/>
                <w:u w:val="single"/>
              </w:rPr>
            </w:pPr>
            <w:r w:rsidRPr="006B2426">
              <w:rPr>
                <w:sz w:val="24"/>
                <w:szCs w:val="24"/>
                <w:u w:val="single"/>
              </w:rPr>
              <w:t>первенства:</w:t>
            </w:r>
          </w:p>
          <w:p w:rsidR="00B21C2C" w:rsidRPr="006B2426" w:rsidRDefault="00B21C2C" w:rsidP="009F64F5">
            <w:pPr>
              <w:pStyle w:val="a8"/>
              <w:suppressAutoHyphens/>
              <w:ind w:left="176" w:right="-147"/>
              <w:rPr>
                <w:sz w:val="24"/>
                <w:szCs w:val="24"/>
              </w:rPr>
            </w:pPr>
            <w:r w:rsidRPr="006B2426">
              <w:rPr>
                <w:sz w:val="24"/>
                <w:szCs w:val="24"/>
              </w:rPr>
              <w:t>федерального округа, Москвы,</w:t>
            </w:r>
          </w:p>
          <w:p w:rsidR="00B21C2C" w:rsidRPr="006B2426" w:rsidRDefault="00B21C2C" w:rsidP="009F64F5">
            <w:pPr>
              <w:pStyle w:val="a8"/>
              <w:suppressAutoHyphens/>
              <w:ind w:left="204" w:right="-147"/>
              <w:rPr>
                <w:sz w:val="24"/>
                <w:szCs w:val="24"/>
              </w:rPr>
            </w:pPr>
            <w:r w:rsidRPr="006B2426">
              <w:rPr>
                <w:sz w:val="24"/>
                <w:szCs w:val="24"/>
              </w:rPr>
              <w:t>С-Петербурга, субъекта РФ,</w:t>
            </w:r>
          </w:p>
          <w:p w:rsidR="00B21C2C" w:rsidRPr="006B2426" w:rsidRDefault="00B21C2C" w:rsidP="009F64F5">
            <w:pPr>
              <w:pStyle w:val="a8"/>
              <w:suppressAutoHyphens/>
              <w:ind w:left="487" w:right="-147" w:hanging="283"/>
              <w:rPr>
                <w:sz w:val="24"/>
                <w:szCs w:val="24"/>
              </w:rPr>
            </w:pPr>
            <w:r w:rsidRPr="006B2426">
              <w:rPr>
                <w:sz w:val="24"/>
                <w:szCs w:val="24"/>
              </w:rPr>
              <w:t>муниципального</w:t>
            </w:r>
          </w:p>
          <w:p w:rsidR="00B21C2C" w:rsidRPr="006B2426" w:rsidRDefault="00B21C2C" w:rsidP="009F64F5">
            <w:pPr>
              <w:pStyle w:val="a8"/>
              <w:suppressAutoHyphens/>
              <w:ind w:left="487" w:right="-147" w:hanging="283"/>
              <w:rPr>
                <w:sz w:val="24"/>
                <w:szCs w:val="24"/>
              </w:rPr>
            </w:pPr>
            <w:r w:rsidRPr="006B2426">
              <w:rPr>
                <w:sz w:val="24"/>
                <w:szCs w:val="24"/>
              </w:rPr>
              <w:t>образования;</w:t>
            </w:r>
          </w:p>
          <w:p w:rsidR="00B21C2C" w:rsidRPr="006B2426" w:rsidRDefault="00B21C2C" w:rsidP="00E272E2">
            <w:pPr>
              <w:pStyle w:val="a8"/>
              <w:numPr>
                <w:ilvl w:val="0"/>
                <w:numId w:val="78"/>
              </w:numPr>
              <w:suppressAutoHyphens/>
              <w:ind w:left="204" w:hanging="232"/>
              <w:rPr>
                <w:sz w:val="24"/>
                <w:szCs w:val="24"/>
                <w:u w:val="single"/>
              </w:rPr>
            </w:pPr>
            <w:r w:rsidRPr="006B2426">
              <w:rPr>
                <w:sz w:val="24"/>
                <w:szCs w:val="24"/>
                <w:u w:val="single"/>
              </w:rPr>
              <w:t>международные соревнования;</w:t>
            </w:r>
          </w:p>
          <w:p w:rsidR="00B21C2C" w:rsidRPr="006B2426" w:rsidRDefault="00B21C2C" w:rsidP="00E272E2">
            <w:pPr>
              <w:pStyle w:val="a8"/>
              <w:numPr>
                <w:ilvl w:val="0"/>
                <w:numId w:val="78"/>
              </w:numPr>
              <w:suppressAutoHyphens/>
              <w:ind w:left="204" w:hanging="232"/>
              <w:rPr>
                <w:sz w:val="24"/>
                <w:szCs w:val="24"/>
                <w:u w:val="single"/>
              </w:rPr>
            </w:pPr>
            <w:r w:rsidRPr="006B2426">
              <w:rPr>
                <w:sz w:val="24"/>
                <w:szCs w:val="24"/>
                <w:u w:val="single"/>
              </w:rPr>
              <w:t>всероссийские соревнования;</w:t>
            </w:r>
          </w:p>
          <w:p w:rsidR="00B21C2C" w:rsidRPr="006B2426" w:rsidRDefault="00B21C2C" w:rsidP="00E272E2">
            <w:pPr>
              <w:pStyle w:val="a8"/>
              <w:numPr>
                <w:ilvl w:val="0"/>
                <w:numId w:val="78"/>
              </w:numPr>
              <w:suppressAutoHyphens/>
              <w:ind w:left="204" w:hanging="232"/>
              <w:rPr>
                <w:sz w:val="24"/>
                <w:szCs w:val="24"/>
              </w:rPr>
            </w:pPr>
            <w:r w:rsidRPr="006B2426">
              <w:rPr>
                <w:sz w:val="24"/>
                <w:szCs w:val="24"/>
                <w:u w:val="single"/>
              </w:rPr>
              <w:t>соревнования:</w:t>
            </w:r>
            <w:r w:rsidRPr="006B2426">
              <w:rPr>
                <w:sz w:val="24"/>
                <w:szCs w:val="24"/>
              </w:rPr>
              <w:t xml:space="preserve"> субъекта РФ,</w:t>
            </w:r>
          </w:p>
          <w:p w:rsidR="00B21C2C" w:rsidRPr="006B2426" w:rsidRDefault="00B21C2C" w:rsidP="009F64F5">
            <w:pPr>
              <w:pStyle w:val="a8"/>
              <w:suppressAutoHyphens/>
              <w:ind w:left="204" w:right="-108"/>
              <w:rPr>
                <w:sz w:val="24"/>
                <w:szCs w:val="24"/>
              </w:rPr>
            </w:pPr>
            <w:r w:rsidRPr="006B2426">
              <w:rPr>
                <w:sz w:val="24"/>
                <w:szCs w:val="24"/>
              </w:rPr>
              <w:t>муниципального образования</w:t>
            </w:r>
          </w:p>
        </w:tc>
        <w:tc>
          <w:tcPr>
            <w:tcW w:w="1843" w:type="dxa"/>
            <w:vMerge w:val="restart"/>
            <w:tcBorders>
              <w:top w:val="single" w:sz="8" w:space="0" w:color="auto"/>
              <w:right w:val="single" w:sz="8" w:space="0" w:color="auto"/>
            </w:tcBorders>
            <w:shd w:val="clear" w:color="auto" w:fill="D9D9D9" w:themeFill="background1" w:themeFillShade="D9"/>
            <w:vAlign w:val="center"/>
          </w:tcPr>
          <w:p w:rsidR="00B21C2C" w:rsidRPr="006B2426" w:rsidRDefault="00B21C2C" w:rsidP="002B7322">
            <w:pPr>
              <w:tabs>
                <w:tab w:val="left" w:pos="0"/>
              </w:tabs>
              <w:suppressAutoHyphens/>
              <w:ind w:right="284"/>
              <w:jc w:val="center"/>
            </w:pPr>
          </w:p>
        </w:tc>
      </w:tr>
      <w:tr w:rsidR="00B21C2C" w:rsidRPr="006B2426" w:rsidTr="00C808B0">
        <w:trPr>
          <w:trHeight w:val="980"/>
        </w:trPr>
        <w:tc>
          <w:tcPr>
            <w:tcW w:w="2268" w:type="dxa"/>
            <w:gridSpan w:val="2"/>
            <w:tcBorders>
              <w:left w:val="single" w:sz="8" w:space="0" w:color="auto"/>
              <w:bottom w:val="single" w:sz="8" w:space="0" w:color="auto"/>
            </w:tcBorders>
            <w:vAlign w:val="center"/>
          </w:tcPr>
          <w:p w:rsidR="00B21C2C" w:rsidRPr="006B2426" w:rsidRDefault="00B21C2C" w:rsidP="002B7322">
            <w:pPr>
              <w:tabs>
                <w:tab w:val="left" w:pos="0"/>
              </w:tabs>
              <w:suppressAutoHyphens/>
              <w:ind w:right="32"/>
              <w:jc w:val="center"/>
            </w:pPr>
            <w:r w:rsidRPr="006B2426">
              <w:t>мальчики, девочки</w:t>
            </w:r>
          </w:p>
          <w:p w:rsidR="00B21C2C" w:rsidRPr="006B2426" w:rsidRDefault="00B21C2C" w:rsidP="002B7322">
            <w:pPr>
              <w:tabs>
                <w:tab w:val="left" w:pos="0"/>
              </w:tabs>
              <w:suppressAutoHyphens/>
              <w:ind w:right="32"/>
              <w:jc w:val="center"/>
            </w:pPr>
            <w:r w:rsidRPr="006B2426">
              <w:t>11 лет</w:t>
            </w:r>
          </w:p>
        </w:tc>
        <w:tc>
          <w:tcPr>
            <w:tcW w:w="3685" w:type="dxa"/>
            <w:tcBorders>
              <w:bottom w:val="single" w:sz="8" w:space="0" w:color="auto"/>
            </w:tcBorders>
            <w:vAlign w:val="center"/>
          </w:tcPr>
          <w:p w:rsidR="00A9270E" w:rsidRPr="006B2426" w:rsidRDefault="00A9270E" w:rsidP="00A9270E">
            <w:pPr>
              <w:tabs>
                <w:tab w:val="left" w:pos="0"/>
              </w:tabs>
              <w:suppressAutoHyphens/>
              <w:rPr>
                <w:bCs/>
              </w:rPr>
            </w:pPr>
            <w:r w:rsidRPr="006B2426">
              <w:rPr>
                <w:bCs/>
              </w:rPr>
              <w:t>вьет во дао -</w:t>
            </w:r>
          </w:p>
          <w:p w:rsidR="00B21C2C" w:rsidRPr="006B2426" w:rsidRDefault="00A9270E" w:rsidP="00A9270E">
            <w:pPr>
              <w:tabs>
                <w:tab w:val="left" w:pos="0"/>
              </w:tabs>
              <w:suppressAutoHyphens/>
              <w:rPr>
                <w:bCs/>
              </w:rPr>
            </w:pPr>
            <w:r w:rsidRPr="006B2426">
              <w:rPr>
                <w:bCs/>
              </w:rPr>
              <w:t xml:space="preserve">весовая категория </w:t>
            </w:r>
            <w:r w:rsidRPr="006B2426">
              <w:rPr>
                <w:bCs/>
                <w:i/>
              </w:rPr>
              <w:t>(все)</w:t>
            </w:r>
          </w:p>
        </w:tc>
        <w:tc>
          <w:tcPr>
            <w:tcW w:w="2127" w:type="dxa"/>
            <w:vMerge/>
            <w:tcBorders>
              <w:bottom w:val="single" w:sz="8" w:space="0" w:color="auto"/>
            </w:tcBorders>
            <w:vAlign w:val="center"/>
          </w:tcPr>
          <w:p w:rsidR="00B21C2C" w:rsidRPr="006B2426" w:rsidRDefault="00B21C2C" w:rsidP="00E272E2">
            <w:pPr>
              <w:pStyle w:val="a8"/>
              <w:numPr>
                <w:ilvl w:val="0"/>
                <w:numId w:val="78"/>
              </w:numPr>
              <w:suppressAutoHyphens/>
              <w:ind w:left="204" w:hanging="232"/>
              <w:rPr>
                <w:sz w:val="24"/>
                <w:szCs w:val="24"/>
                <w:u w:val="single"/>
              </w:rPr>
            </w:pPr>
          </w:p>
        </w:tc>
        <w:tc>
          <w:tcPr>
            <w:tcW w:w="1843" w:type="dxa"/>
            <w:vMerge/>
            <w:tcBorders>
              <w:right w:val="single" w:sz="8" w:space="0" w:color="auto"/>
            </w:tcBorders>
            <w:shd w:val="clear" w:color="auto" w:fill="D9D9D9" w:themeFill="background1" w:themeFillShade="D9"/>
            <w:vAlign w:val="center"/>
          </w:tcPr>
          <w:p w:rsidR="00B21C2C" w:rsidRPr="006B2426" w:rsidRDefault="00B21C2C" w:rsidP="002B7322">
            <w:pPr>
              <w:tabs>
                <w:tab w:val="left" w:pos="0"/>
              </w:tabs>
              <w:suppressAutoHyphens/>
              <w:ind w:right="284"/>
              <w:jc w:val="center"/>
            </w:pPr>
          </w:p>
        </w:tc>
      </w:tr>
      <w:tr w:rsidR="00A9270E" w:rsidRPr="006B2426" w:rsidTr="00141B08">
        <w:trPr>
          <w:trHeight w:val="660"/>
        </w:trPr>
        <w:tc>
          <w:tcPr>
            <w:tcW w:w="2268" w:type="dxa"/>
            <w:gridSpan w:val="2"/>
            <w:vMerge w:val="restart"/>
            <w:tcBorders>
              <w:top w:val="single" w:sz="8" w:space="0" w:color="auto"/>
              <w:left w:val="single" w:sz="8" w:space="0" w:color="auto"/>
            </w:tcBorders>
            <w:vAlign w:val="center"/>
          </w:tcPr>
          <w:p w:rsidR="00A9270E" w:rsidRPr="006B2426" w:rsidRDefault="00A9270E" w:rsidP="00B9026A">
            <w:pPr>
              <w:tabs>
                <w:tab w:val="left" w:pos="0"/>
              </w:tabs>
              <w:suppressAutoHyphens/>
              <w:ind w:right="32"/>
              <w:jc w:val="center"/>
            </w:pPr>
            <w:r w:rsidRPr="006B2426">
              <w:t>юноши, девушки</w:t>
            </w:r>
          </w:p>
          <w:p w:rsidR="00A9270E" w:rsidRPr="006B2426" w:rsidRDefault="00A9270E" w:rsidP="00B9026A">
            <w:pPr>
              <w:tabs>
                <w:tab w:val="left" w:pos="0"/>
              </w:tabs>
              <w:suppressAutoHyphens/>
              <w:ind w:right="32"/>
              <w:jc w:val="center"/>
            </w:pPr>
            <w:r w:rsidRPr="006B2426">
              <w:t>14-15 лет</w:t>
            </w:r>
          </w:p>
        </w:tc>
        <w:tc>
          <w:tcPr>
            <w:tcW w:w="3685" w:type="dxa"/>
            <w:vMerge w:val="restart"/>
            <w:tcBorders>
              <w:top w:val="single" w:sz="8" w:space="0" w:color="auto"/>
            </w:tcBorders>
            <w:vAlign w:val="center"/>
          </w:tcPr>
          <w:p w:rsidR="00A9270E" w:rsidRPr="006B2426" w:rsidRDefault="00A9270E" w:rsidP="00A9270E">
            <w:pPr>
              <w:tabs>
                <w:tab w:val="left" w:pos="0"/>
              </w:tabs>
              <w:suppressAutoHyphens/>
              <w:rPr>
                <w:bCs/>
              </w:rPr>
            </w:pPr>
            <w:r w:rsidRPr="006B2426">
              <w:rPr>
                <w:bCs/>
              </w:rPr>
              <w:t xml:space="preserve">вьет во дао - куэн </w:t>
            </w:r>
            <w:r w:rsidRPr="006B2426">
              <w:rPr>
                <w:bCs/>
                <w:i/>
              </w:rPr>
              <w:t>(все)</w:t>
            </w:r>
            <w:r w:rsidRPr="006B2426">
              <w:rPr>
                <w:bCs/>
              </w:rPr>
              <w:t>,</w:t>
            </w:r>
          </w:p>
          <w:p w:rsidR="00A9270E" w:rsidRPr="006B2426" w:rsidRDefault="00A9270E" w:rsidP="00A9270E">
            <w:pPr>
              <w:tabs>
                <w:tab w:val="left" w:pos="0"/>
              </w:tabs>
              <w:suppressAutoHyphens/>
              <w:rPr>
                <w:bCs/>
              </w:rPr>
            </w:pPr>
            <w:r w:rsidRPr="006B2426">
              <w:rPr>
                <w:bCs/>
              </w:rPr>
              <w:t>вьет во дао -</w:t>
            </w:r>
          </w:p>
          <w:p w:rsidR="00A9270E" w:rsidRPr="006B2426" w:rsidRDefault="00A9270E" w:rsidP="00A9270E">
            <w:pPr>
              <w:tabs>
                <w:tab w:val="left" w:pos="0"/>
              </w:tabs>
              <w:suppressAutoHyphens/>
              <w:rPr>
                <w:bCs/>
              </w:rPr>
            </w:pPr>
            <w:r w:rsidRPr="006B2426">
              <w:rPr>
                <w:bCs/>
              </w:rPr>
              <w:t xml:space="preserve">весовая категория </w:t>
            </w:r>
            <w:r w:rsidRPr="006B2426">
              <w:rPr>
                <w:bCs/>
                <w:i/>
              </w:rPr>
              <w:t>(все)</w:t>
            </w:r>
            <w:r w:rsidRPr="006B2426">
              <w:rPr>
                <w:bCs/>
              </w:rPr>
              <w:t>,</w:t>
            </w:r>
          </w:p>
          <w:p w:rsidR="00A9270E" w:rsidRPr="006B2426" w:rsidRDefault="00A9270E" w:rsidP="00A9270E">
            <w:pPr>
              <w:tabs>
                <w:tab w:val="left" w:pos="0"/>
              </w:tabs>
              <w:suppressAutoHyphens/>
              <w:rPr>
                <w:bCs/>
              </w:rPr>
            </w:pPr>
            <w:r w:rsidRPr="006B2426">
              <w:rPr>
                <w:bCs/>
              </w:rPr>
              <w:t>вьет во дао -</w:t>
            </w:r>
          </w:p>
          <w:p w:rsidR="00A9270E" w:rsidRPr="006B2426" w:rsidRDefault="00A9270E" w:rsidP="00A9270E">
            <w:pPr>
              <w:tabs>
                <w:tab w:val="left" w:pos="0"/>
              </w:tabs>
              <w:suppressAutoHyphens/>
            </w:pPr>
            <w:r w:rsidRPr="006B2426">
              <w:rPr>
                <w:bCs/>
              </w:rPr>
              <w:t xml:space="preserve">спарринг постановочный </w:t>
            </w:r>
            <w:r w:rsidRPr="006B2426">
              <w:rPr>
                <w:bCs/>
                <w:i/>
              </w:rPr>
              <w:t>(все)</w:t>
            </w:r>
          </w:p>
        </w:tc>
        <w:tc>
          <w:tcPr>
            <w:tcW w:w="2127" w:type="dxa"/>
            <w:vMerge w:val="restart"/>
            <w:tcBorders>
              <w:top w:val="single" w:sz="8" w:space="0" w:color="auto"/>
            </w:tcBorders>
            <w:vAlign w:val="center"/>
          </w:tcPr>
          <w:p w:rsidR="00A9270E" w:rsidRPr="006B2426" w:rsidRDefault="00A9270E" w:rsidP="00E272E2">
            <w:pPr>
              <w:pStyle w:val="a8"/>
              <w:numPr>
                <w:ilvl w:val="0"/>
                <w:numId w:val="78"/>
              </w:numPr>
              <w:suppressAutoHyphens/>
              <w:ind w:left="204" w:right="-90" w:hanging="232"/>
              <w:rPr>
                <w:sz w:val="24"/>
                <w:szCs w:val="24"/>
                <w:u w:val="single"/>
              </w:rPr>
            </w:pPr>
            <w:r w:rsidRPr="006B2426">
              <w:rPr>
                <w:sz w:val="24"/>
                <w:szCs w:val="24"/>
                <w:u w:val="single"/>
              </w:rPr>
              <w:t>первенства:</w:t>
            </w:r>
          </w:p>
          <w:p w:rsidR="00A9270E" w:rsidRPr="006B2426" w:rsidRDefault="00A9270E" w:rsidP="00B9026A">
            <w:pPr>
              <w:pStyle w:val="a8"/>
              <w:suppressAutoHyphens/>
              <w:ind w:left="204" w:right="-90"/>
              <w:rPr>
                <w:sz w:val="24"/>
                <w:szCs w:val="24"/>
              </w:rPr>
            </w:pPr>
            <w:r w:rsidRPr="006B2426">
              <w:rPr>
                <w:sz w:val="24"/>
                <w:szCs w:val="24"/>
              </w:rPr>
              <w:t>России,</w:t>
            </w:r>
          </w:p>
          <w:p w:rsidR="00A9270E" w:rsidRPr="006B2426" w:rsidRDefault="00A9270E" w:rsidP="00B9026A">
            <w:pPr>
              <w:pStyle w:val="a8"/>
              <w:suppressAutoHyphens/>
              <w:ind w:left="176" w:right="-147"/>
              <w:rPr>
                <w:sz w:val="24"/>
                <w:szCs w:val="24"/>
              </w:rPr>
            </w:pPr>
            <w:r w:rsidRPr="006B2426">
              <w:rPr>
                <w:sz w:val="24"/>
                <w:szCs w:val="24"/>
              </w:rPr>
              <w:t>федерального округа,</w:t>
            </w:r>
          </w:p>
          <w:p w:rsidR="00A9270E" w:rsidRPr="006B2426" w:rsidRDefault="00A9270E" w:rsidP="00B9026A">
            <w:pPr>
              <w:pStyle w:val="a8"/>
              <w:suppressAutoHyphens/>
              <w:ind w:left="487" w:right="-147" w:hanging="283"/>
              <w:rPr>
                <w:sz w:val="24"/>
                <w:szCs w:val="24"/>
              </w:rPr>
            </w:pPr>
            <w:r w:rsidRPr="006B2426">
              <w:rPr>
                <w:sz w:val="24"/>
                <w:szCs w:val="24"/>
              </w:rPr>
              <w:t>Москвы,</w:t>
            </w:r>
          </w:p>
          <w:p w:rsidR="00A9270E" w:rsidRPr="006B2426" w:rsidRDefault="00A9270E" w:rsidP="00B9026A">
            <w:pPr>
              <w:pStyle w:val="a8"/>
              <w:suppressAutoHyphens/>
              <w:ind w:left="204" w:right="-147"/>
              <w:rPr>
                <w:sz w:val="24"/>
                <w:szCs w:val="24"/>
              </w:rPr>
            </w:pPr>
            <w:r w:rsidRPr="006B2426">
              <w:rPr>
                <w:sz w:val="24"/>
                <w:szCs w:val="24"/>
              </w:rPr>
              <w:t>С-Петербурга, субъекта РФ,</w:t>
            </w:r>
          </w:p>
          <w:p w:rsidR="00A9270E" w:rsidRPr="006B2426" w:rsidRDefault="00141B08" w:rsidP="00B9026A">
            <w:pPr>
              <w:pStyle w:val="a8"/>
              <w:suppressAutoHyphens/>
              <w:ind w:left="487" w:right="-147" w:hanging="283"/>
              <w:rPr>
                <w:sz w:val="24"/>
                <w:szCs w:val="24"/>
              </w:rPr>
            </w:pPr>
            <w:r w:rsidRPr="006B2426">
              <w:rPr>
                <w:sz w:val="24"/>
                <w:szCs w:val="24"/>
              </w:rPr>
              <w:t>м</w:t>
            </w:r>
            <w:r w:rsidR="00A9270E" w:rsidRPr="006B2426">
              <w:rPr>
                <w:sz w:val="24"/>
                <w:szCs w:val="24"/>
              </w:rPr>
              <w:t>ун</w:t>
            </w:r>
            <w:r w:rsidRPr="006B2426">
              <w:rPr>
                <w:sz w:val="24"/>
                <w:szCs w:val="24"/>
              </w:rPr>
              <w:t>.</w:t>
            </w:r>
            <w:r w:rsidR="00A9270E" w:rsidRPr="006B2426">
              <w:rPr>
                <w:sz w:val="24"/>
                <w:szCs w:val="24"/>
              </w:rPr>
              <w:t>образования;</w:t>
            </w:r>
          </w:p>
          <w:p w:rsidR="00A9270E" w:rsidRPr="006B2426" w:rsidRDefault="00A9270E" w:rsidP="00E272E2">
            <w:pPr>
              <w:pStyle w:val="a8"/>
              <w:numPr>
                <w:ilvl w:val="0"/>
                <w:numId w:val="78"/>
              </w:numPr>
              <w:suppressAutoHyphens/>
              <w:ind w:left="204" w:hanging="232"/>
              <w:rPr>
                <w:sz w:val="24"/>
                <w:szCs w:val="24"/>
                <w:u w:val="single"/>
              </w:rPr>
            </w:pPr>
            <w:r w:rsidRPr="006B2426">
              <w:rPr>
                <w:sz w:val="24"/>
                <w:szCs w:val="24"/>
                <w:u w:val="single"/>
              </w:rPr>
              <w:t>всероссийские соревнования;</w:t>
            </w:r>
          </w:p>
          <w:p w:rsidR="00A9270E" w:rsidRPr="006B2426" w:rsidRDefault="00A9270E" w:rsidP="00E272E2">
            <w:pPr>
              <w:pStyle w:val="a8"/>
              <w:numPr>
                <w:ilvl w:val="0"/>
                <w:numId w:val="78"/>
              </w:numPr>
              <w:suppressAutoHyphens/>
              <w:ind w:left="204" w:right="-108" w:hanging="232"/>
              <w:rPr>
                <w:sz w:val="24"/>
                <w:szCs w:val="24"/>
              </w:rPr>
            </w:pPr>
            <w:r w:rsidRPr="006B2426">
              <w:rPr>
                <w:sz w:val="24"/>
                <w:szCs w:val="24"/>
                <w:u w:val="single"/>
              </w:rPr>
              <w:t>соревнования:</w:t>
            </w:r>
            <w:r w:rsidRPr="006B2426">
              <w:rPr>
                <w:sz w:val="24"/>
                <w:szCs w:val="24"/>
              </w:rPr>
              <w:t xml:space="preserve"> субъекта РФ, мун</w:t>
            </w:r>
            <w:r w:rsidR="00141B08" w:rsidRPr="006B2426">
              <w:rPr>
                <w:sz w:val="24"/>
                <w:szCs w:val="24"/>
              </w:rPr>
              <w:t>.</w:t>
            </w:r>
            <w:r w:rsidRPr="006B2426">
              <w:rPr>
                <w:sz w:val="24"/>
                <w:szCs w:val="24"/>
              </w:rPr>
              <w:t xml:space="preserve"> образования</w:t>
            </w:r>
          </w:p>
        </w:tc>
        <w:tc>
          <w:tcPr>
            <w:tcW w:w="1843" w:type="dxa"/>
            <w:vMerge/>
            <w:tcBorders>
              <w:right w:val="single" w:sz="8" w:space="0" w:color="auto"/>
            </w:tcBorders>
            <w:shd w:val="clear" w:color="auto" w:fill="D9D9D9" w:themeFill="background1" w:themeFillShade="D9"/>
            <w:vAlign w:val="center"/>
          </w:tcPr>
          <w:p w:rsidR="00A9270E" w:rsidRPr="006B2426" w:rsidRDefault="00A9270E" w:rsidP="00B9026A">
            <w:pPr>
              <w:tabs>
                <w:tab w:val="left" w:pos="0"/>
              </w:tabs>
              <w:suppressAutoHyphens/>
              <w:ind w:right="284"/>
              <w:jc w:val="center"/>
            </w:pPr>
          </w:p>
        </w:tc>
      </w:tr>
      <w:tr w:rsidR="00A9270E" w:rsidRPr="006B2426" w:rsidTr="00C808B0">
        <w:trPr>
          <w:trHeight w:val="1141"/>
        </w:trPr>
        <w:tc>
          <w:tcPr>
            <w:tcW w:w="2268" w:type="dxa"/>
            <w:gridSpan w:val="2"/>
            <w:vMerge/>
            <w:tcBorders>
              <w:left w:val="single" w:sz="8" w:space="0" w:color="auto"/>
            </w:tcBorders>
            <w:vAlign w:val="center"/>
          </w:tcPr>
          <w:p w:rsidR="00A9270E" w:rsidRPr="006B2426" w:rsidRDefault="00A9270E" w:rsidP="00B9026A">
            <w:pPr>
              <w:tabs>
                <w:tab w:val="left" w:pos="0"/>
              </w:tabs>
              <w:suppressAutoHyphens/>
              <w:ind w:right="32"/>
              <w:jc w:val="center"/>
            </w:pPr>
          </w:p>
        </w:tc>
        <w:tc>
          <w:tcPr>
            <w:tcW w:w="3685" w:type="dxa"/>
            <w:vMerge/>
            <w:vAlign w:val="center"/>
          </w:tcPr>
          <w:p w:rsidR="00A9270E" w:rsidRPr="006B2426" w:rsidRDefault="00A9270E" w:rsidP="00B9026A">
            <w:pPr>
              <w:tabs>
                <w:tab w:val="left" w:pos="0"/>
              </w:tabs>
              <w:suppressAutoHyphens/>
            </w:pPr>
          </w:p>
        </w:tc>
        <w:tc>
          <w:tcPr>
            <w:tcW w:w="2127" w:type="dxa"/>
            <w:vMerge/>
            <w:vAlign w:val="center"/>
          </w:tcPr>
          <w:p w:rsidR="00A9270E" w:rsidRPr="006B2426" w:rsidRDefault="00A9270E" w:rsidP="00B9026A">
            <w:pPr>
              <w:tabs>
                <w:tab w:val="left" w:pos="0"/>
              </w:tabs>
              <w:suppressAutoHyphens/>
              <w:ind w:right="284"/>
              <w:jc w:val="center"/>
            </w:pPr>
          </w:p>
        </w:tc>
        <w:tc>
          <w:tcPr>
            <w:tcW w:w="1843" w:type="dxa"/>
            <w:tcBorders>
              <w:bottom w:val="single" w:sz="4" w:space="0" w:color="auto"/>
              <w:right w:val="single" w:sz="8" w:space="0" w:color="auto"/>
            </w:tcBorders>
            <w:shd w:val="clear" w:color="auto" w:fill="auto"/>
            <w:vAlign w:val="center"/>
          </w:tcPr>
          <w:p w:rsidR="00A9270E" w:rsidRPr="006B2426" w:rsidRDefault="00A9270E" w:rsidP="00B9026A">
            <w:pPr>
              <w:suppressAutoHyphens/>
              <w:ind w:left="-110" w:right="-111"/>
              <w:jc w:val="center"/>
            </w:pPr>
            <w:r w:rsidRPr="006B2426">
              <w:t>в год первенства мира</w:t>
            </w:r>
          </w:p>
          <w:p w:rsidR="00A9270E" w:rsidRPr="006B2426" w:rsidRDefault="00A9270E" w:rsidP="00B9026A">
            <w:pPr>
              <w:suppressAutoHyphens/>
              <w:ind w:left="-110" w:right="-111"/>
              <w:jc w:val="center"/>
            </w:pPr>
            <w:r w:rsidRPr="006B2426">
              <w:t>среди юношей</w:t>
            </w:r>
          </w:p>
          <w:p w:rsidR="00A9270E" w:rsidRPr="006B2426" w:rsidRDefault="00A9270E" w:rsidP="00B9026A">
            <w:pPr>
              <w:tabs>
                <w:tab w:val="left" w:pos="0"/>
              </w:tabs>
              <w:suppressAutoHyphens/>
              <w:jc w:val="center"/>
            </w:pPr>
            <w:r w:rsidRPr="006B2426">
              <w:t>16-18 лет</w:t>
            </w:r>
          </w:p>
        </w:tc>
      </w:tr>
      <w:tr w:rsidR="00A9270E" w:rsidRPr="006B2426" w:rsidTr="00C808B0">
        <w:trPr>
          <w:trHeight w:val="607"/>
        </w:trPr>
        <w:tc>
          <w:tcPr>
            <w:tcW w:w="2268" w:type="dxa"/>
            <w:gridSpan w:val="2"/>
            <w:vMerge/>
            <w:tcBorders>
              <w:left w:val="single" w:sz="8" w:space="0" w:color="auto"/>
              <w:bottom w:val="single" w:sz="4" w:space="0" w:color="auto"/>
            </w:tcBorders>
            <w:vAlign w:val="center"/>
          </w:tcPr>
          <w:p w:rsidR="00A9270E" w:rsidRPr="006B2426" w:rsidRDefault="00A9270E" w:rsidP="00B9026A">
            <w:pPr>
              <w:tabs>
                <w:tab w:val="left" w:pos="0"/>
              </w:tabs>
              <w:suppressAutoHyphens/>
              <w:ind w:right="32"/>
              <w:jc w:val="center"/>
            </w:pPr>
          </w:p>
        </w:tc>
        <w:tc>
          <w:tcPr>
            <w:tcW w:w="3685" w:type="dxa"/>
            <w:vMerge/>
            <w:vAlign w:val="center"/>
          </w:tcPr>
          <w:p w:rsidR="00A9270E" w:rsidRPr="006B2426" w:rsidRDefault="00A9270E" w:rsidP="00B9026A">
            <w:pPr>
              <w:tabs>
                <w:tab w:val="left" w:pos="0"/>
              </w:tabs>
              <w:suppressAutoHyphens/>
            </w:pPr>
          </w:p>
        </w:tc>
        <w:tc>
          <w:tcPr>
            <w:tcW w:w="2127" w:type="dxa"/>
            <w:vMerge/>
            <w:tcBorders>
              <w:bottom w:val="single" w:sz="8" w:space="0" w:color="auto"/>
            </w:tcBorders>
            <w:vAlign w:val="center"/>
          </w:tcPr>
          <w:p w:rsidR="00A9270E" w:rsidRPr="006B2426" w:rsidRDefault="00A9270E" w:rsidP="00B9026A">
            <w:pPr>
              <w:tabs>
                <w:tab w:val="left" w:pos="0"/>
              </w:tabs>
              <w:suppressAutoHyphens/>
              <w:ind w:right="284"/>
              <w:jc w:val="center"/>
            </w:pPr>
          </w:p>
        </w:tc>
        <w:tc>
          <w:tcPr>
            <w:tcW w:w="1843" w:type="dxa"/>
            <w:vMerge w:val="restart"/>
            <w:tcBorders>
              <w:bottom w:val="single" w:sz="8" w:space="0" w:color="auto"/>
              <w:right w:val="single" w:sz="8" w:space="0" w:color="auto"/>
            </w:tcBorders>
            <w:shd w:val="clear" w:color="auto" w:fill="D9D9D9" w:themeFill="background1" w:themeFillShade="D9"/>
            <w:vAlign w:val="center"/>
          </w:tcPr>
          <w:p w:rsidR="00A9270E" w:rsidRPr="006B2426" w:rsidRDefault="00A9270E" w:rsidP="00B9026A">
            <w:pPr>
              <w:tabs>
                <w:tab w:val="left" w:pos="0"/>
              </w:tabs>
              <w:suppressAutoHyphens/>
              <w:ind w:right="284"/>
              <w:jc w:val="center"/>
            </w:pPr>
          </w:p>
        </w:tc>
      </w:tr>
      <w:tr w:rsidR="00A9270E" w:rsidRPr="006B2426" w:rsidTr="00C808B0">
        <w:trPr>
          <w:trHeight w:val="1141"/>
        </w:trPr>
        <w:tc>
          <w:tcPr>
            <w:tcW w:w="2268" w:type="dxa"/>
            <w:gridSpan w:val="2"/>
            <w:tcBorders>
              <w:top w:val="single" w:sz="4" w:space="0" w:color="auto"/>
              <w:left w:val="single" w:sz="8" w:space="0" w:color="auto"/>
              <w:bottom w:val="single" w:sz="8" w:space="0" w:color="auto"/>
            </w:tcBorders>
            <w:vAlign w:val="center"/>
          </w:tcPr>
          <w:p w:rsidR="00A9270E" w:rsidRPr="006B2426" w:rsidRDefault="00A9270E" w:rsidP="00B9026A">
            <w:pPr>
              <w:tabs>
                <w:tab w:val="left" w:pos="0"/>
              </w:tabs>
              <w:suppressAutoHyphens/>
              <w:ind w:right="32"/>
              <w:jc w:val="center"/>
            </w:pPr>
            <w:r w:rsidRPr="006B2426">
              <w:t>юниоры, юниорки</w:t>
            </w:r>
          </w:p>
          <w:p w:rsidR="00A9270E" w:rsidRPr="006B2426" w:rsidRDefault="00A9270E" w:rsidP="00B9026A">
            <w:pPr>
              <w:tabs>
                <w:tab w:val="left" w:pos="0"/>
              </w:tabs>
              <w:suppressAutoHyphens/>
              <w:ind w:right="32"/>
              <w:jc w:val="center"/>
            </w:pPr>
            <w:r w:rsidRPr="006B2426">
              <w:t>16-18 лет</w:t>
            </w:r>
          </w:p>
        </w:tc>
        <w:tc>
          <w:tcPr>
            <w:tcW w:w="3685" w:type="dxa"/>
            <w:vMerge/>
            <w:tcBorders>
              <w:bottom w:val="single" w:sz="8" w:space="0" w:color="auto"/>
            </w:tcBorders>
            <w:vAlign w:val="center"/>
          </w:tcPr>
          <w:p w:rsidR="00A9270E" w:rsidRPr="006B2426" w:rsidRDefault="00A9270E" w:rsidP="00B9026A">
            <w:pPr>
              <w:tabs>
                <w:tab w:val="left" w:pos="0"/>
              </w:tabs>
              <w:suppressAutoHyphens/>
            </w:pPr>
          </w:p>
        </w:tc>
        <w:tc>
          <w:tcPr>
            <w:tcW w:w="2127" w:type="dxa"/>
            <w:vMerge/>
            <w:tcBorders>
              <w:top w:val="single" w:sz="8" w:space="0" w:color="auto"/>
              <w:bottom w:val="single" w:sz="8" w:space="0" w:color="auto"/>
            </w:tcBorders>
            <w:vAlign w:val="center"/>
          </w:tcPr>
          <w:p w:rsidR="00A9270E" w:rsidRPr="006B2426" w:rsidRDefault="00A9270E" w:rsidP="00B9026A">
            <w:pPr>
              <w:tabs>
                <w:tab w:val="left" w:pos="0"/>
              </w:tabs>
              <w:suppressAutoHyphens/>
              <w:ind w:right="284"/>
              <w:jc w:val="center"/>
            </w:pPr>
          </w:p>
        </w:tc>
        <w:tc>
          <w:tcPr>
            <w:tcW w:w="1843" w:type="dxa"/>
            <w:vMerge/>
            <w:tcBorders>
              <w:top w:val="single" w:sz="8" w:space="0" w:color="auto"/>
              <w:bottom w:val="single" w:sz="4" w:space="0" w:color="auto"/>
              <w:right w:val="single" w:sz="8" w:space="0" w:color="auto"/>
            </w:tcBorders>
            <w:shd w:val="clear" w:color="auto" w:fill="D9D9D9" w:themeFill="background1" w:themeFillShade="D9"/>
            <w:vAlign w:val="center"/>
          </w:tcPr>
          <w:p w:rsidR="00A9270E" w:rsidRPr="006B2426" w:rsidRDefault="00A9270E" w:rsidP="00B9026A">
            <w:pPr>
              <w:tabs>
                <w:tab w:val="left" w:pos="0"/>
              </w:tabs>
              <w:suppressAutoHyphens/>
              <w:ind w:right="284"/>
              <w:jc w:val="center"/>
            </w:pPr>
          </w:p>
        </w:tc>
      </w:tr>
      <w:tr w:rsidR="00C808B0" w:rsidRPr="006B2426" w:rsidTr="00C808B0">
        <w:tc>
          <w:tcPr>
            <w:tcW w:w="2268" w:type="dxa"/>
            <w:gridSpan w:val="2"/>
            <w:tcBorders>
              <w:top w:val="single" w:sz="8" w:space="0" w:color="auto"/>
              <w:left w:val="single" w:sz="8" w:space="0" w:color="auto"/>
              <w:bottom w:val="single" w:sz="8" w:space="0" w:color="auto"/>
            </w:tcBorders>
            <w:vAlign w:val="center"/>
          </w:tcPr>
          <w:p w:rsidR="00C808B0" w:rsidRPr="006B2426" w:rsidRDefault="00C808B0" w:rsidP="00C808B0">
            <w:pPr>
              <w:tabs>
                <w:tab w:val="left" w:pos="0"/>
              </w:tabs>
              <w:suppressAutoHyphens/>
              <w:ind w:right="35"/>
              <w:jc w:val="center"/>
            </w:pPr>
            <w:r w:rsidRPr="006B2426">
              <w:t>Возрастная группа</w:t>
            </w:r>
          </w:p>
        </w:tc>
        <w:tc>
          <w:tcPr>
            <w:tcW w:w="3685" w:type="dxa"/>
            <w:tcBorders>
              <w:top w:val="single" w:sz="8" w:space="0" w:color="auto"/>
              <w:bottom w:val="single" w:sz="8" w:space="0" w:color="auto"/>
            </w:tcBorders>
            <w:vAlign w:val="center"/>
          </w:tcPr>
          <w:p w:rsidR="00C808B0" w:rsidRPr="006B2426" w:rsidRDefault="00C808B0" w:rsidP="00C808B0">
            <w:pPr>
              <w:tabs>
                <w:tab w:val="left" w:pos="0"/>
              </w:tabs>
              <w:suppressAutoHyphens/>
              <w:ind w:right="-112"/>
              <w:jc w:val="center"/>
            </w:pPr>
            <w:r w:rsidRPr="006B2426">
              <w:t>Спортивные дисциплины</w:t>
            </w:r>
          </w:p>
        </w:tc>
        <w:tc>
          <w:tcPr>
            <w:tcW w:w="2127" w:type="dxa"/>
            <w:tcBorders>
              <w:top w:val="single" w:sz="8" w:space="0" w:color="auto"/>
              <w:bottom w:val="single" w:sz="8" w:space="0" w:color="auto"/>
            </w:tcBorders>
            <w:vAlign w:val="center"/>
          </w:tcPr>
          <w:p w:rsidR="00C808B0" w:rsidRPr="006B2426" w:rsidRDefault="00C808B0" w:rsidP="00C808B0">
            <w:pPr>
              <w:tabs>
                <w:tab w:val="left" w:pos="0"/>
              </w:tabs>
              <w:suppressAutoHyphens/>
              <w:ind w:right="-108"/>
              <w:jc w:val="center"/>
            </w:pPr>
            <w:r w:rsidRPr="006B2426">
              <w:t>Статус и наименование соревнований</w:t>
            </w:r>
          </w:p>
        </w:tc>
        <w:tc>
          <w:tcPr>
            <w:tcW w:w="1843" w:type="dxa"/>
            <w:tcBorders>
              <w:top w:val="single" w:sz="8" w:space="0" w:color="auto"/>
              <w:bottom w:val="single" w:sz="8" w:space="0" w:color="auto"/>
              <w:right w:val="single" w:sz="8" w:space="0" w:color="auto"/>
            </w:tcBorders>
            <w:vAlign w:val="center"/>
          </w:tcPr>
          <w:p w:rsidR="00C808B0" w:rsidRPr="006B2426" w:rsidRDefault="00C808B0" w:rsidP="00C808B0">
            <w:pPr>
              <w:tabs>
                <w:tab w:val="left" w:pos="0"/>
              </w:tabs>
              <w:suppressAutoHyphens/>
              <w:ind w:right="-111"/>
              <w:jc w:val="center"/>
            </w:pPr>
            <w:r w:rsidRPr="006B2426">
              <w:t>Примечание</w:t>
            </w:r>
          </w:p>
        </w:tc>
      </w:tr>
      <w:tr w:rsidR="00A9270E" w:rsidRPr="006B2426" w:rsidTr="00C808B0">
        <w:trPr>
          <w:trHeight w:val="264"/>
        </w:trPr>
        <w:tc>
          <w:tcPr>
            <w:tcW w:w="2268" w:type="dxa"/>
            <w:gridSpan w:val="2"/>
            <w:tcBorders>
              <w:top w:val="single" w:sz="4" w:space="0" w:color="auto"/>
              <w:left w:val="single" w:sz="8" w:space="0" w:color="auto"/>
              <w:bottom w:val="single" w:sz="4" w:space="0" w:color="auto"/>
            </w:tcBorders>
            <w:vAlign w:val="center"/>
          </w:tcPr>
          <w:p w:rsidR="00A9270E" w:rsidRPr="006B2426" w:rsidRDefault="00A9270E" w:rsidP="00ED7626">
            <w:pPr>
              <w:tabs>
                <w:tab w:val="left" w:pos="0"/>
              </w:tabs>
              <w:suppressAutoHyphens/>
              <w:ind w:right="32"/>
              <w:jc w:val="center"/>
            </w:pPr>
            <w:r w:rsidRPr="006B2426">
              <w:t>юноши, девушки</w:t>
            </w:r>
          </w:p>
          <w:p w:rsidR="00A9270E" w:rsidRPr="006B2426" w:rsidRDefault="00A9270E" w:rsidP="00ED7626">
            <w:pPr>
              <w:tabs>
                <w:tab w:val="left" w:pos="0"/>
              </w:tabs>
              <w:suppressAutoHyphens/>
              <w:ind w:right="32"/>
              <w:jc w:val="center"/>
            </w:pPr>
            <w:r w:rsidRPr="006B2426">
              <w:t>13-15 лет</w:t>
            </w:r>
          </w:p>
        </w:tc>
        <w:tc>
          <w:tcPr>
            <w:tcW w:w="3685" w:type="dxa"/>
            <w:vMerge w:val="restart"/>
            <w:tcBorders>
              <w:top w:val="single" w:sz="4" w:space="0" w:color="auto"/>
            </w:tcBorders>
            <w:vAlign w:val="center"/>
          </w:tcPr>
          <w:p w:rsidR="00A9270E" w:rsidRPr="006B2426" w:rsidRDefault="00A9270E" w:rsidP="00A9270E">
            <w:pPr>
              <w:tabs>
                <w:tab w:val="left" w:pos="0"/>
              </w:tabs>
              <w:suppressAutoHyphens/>
              <w:rPr>
                <w:bCs/>
              </w:rPr>
            </w:pPr>
            <w:r w:rsidRPr="006B2426">
              <w:rPr>
                <w:bCs/>
              </w:rPr>
              <w:t xml:space="preserve">вьет во дао - куэн </w:t>
            </w:r>
            <w:r w:rsidRPr="006B2426">
              <w:rPr>
                <w:bCs/>
                <w:i/>
              </w:rPr>
              <w:t>(все)</w:t>
            </w:r>
            <w:r w:rsidRPr="006B2426">
              <w:rPr>
                <w:bCs/>
              </w:rPr>
              <w:t>,</w:t>
            </w:r>
          </w:p>
          <w:p w:rsidR="00A9270E" w:rsidRPr="006B2426" w:rsidRDefault="00A9270E" w:rsidP="00A9270E">
            <w:pPr>
              <w:tabs>
                <w:tab w:val="left" w:pos="0"/>
              </w:tabs>
              <w:suppressAutoHyphens/>
              <w:rPr>
                <w:bCs/>
              </w:rPr>
            </w:pPr>
            <w:r w:rsidRPr="006B2426">
              <w:rPr>
                <w:bCs/>
              </w:rPr>
              <w:t>вьет во дао -</w:t>
            </w:r>
          </w:p>
          <w:p w:rsidR="00A9270E" w:rsidRPr="006B2426" w:rsidRDefault="00A9270E" w:rsidP="00A9270E">
            <w:pPr>
              <w:tabs>
                <w:tab w:val="left" w:pos="0"/>
              </w:tabs>
              <w:suppressAutoHyphens/>
              <w:rPr>
                <w:bCs/>
              </w:rPr>
            </w:pPr>
            <w:r w:rsidRPr="006B2426">
              <w:rPr>
                <w:bCs/>
              </w:rPr>
              <w:t xml:space="preserve">весовая категория </w:t>
            </w:r>
            <w:r w:rsidRPr="006B2426">
              <w:rPr>
                <w:bCs/>
                <w:i/>
              </w:rPr>
              <w:t>(все)</w:t>
            </w:r>
            <w:r w:rsidRPr="006B2426">
              <w:rPr>
                <w:bCs/>
              </w:rPr>
              <w:t>,</w:t>
            </w:r>
          </w:p>
          <w:p w:rsidR="00A9270E" w:rsidRPr="006B2426" w:rsidRDefault="00A9270E" w:rsidP="00A9270E">
            <w:pPr>
              <w:tabs>
                <w:tab w:val="left" w:pos="0"/>
              </w:tabs>
              <w:suppressAutoHyphens/>
              <w:rPr>
                <w:bCs/>
              </w:rPr>
            </w:pPr>
            <w:r w:rsidRPr="006B2426">
              <w:rPr>
                <w:bCs/>
              </w:rPr>
              <w:t>вьет во дао -</w:t>
            </w:r>
          </w:p>
          <w:p w:rsidR="00A9270E" w:rsidRPr="006B2426" w:rsidRDefault="00A9270E" w:rsidP="00A9270E">
            <w:pPr>
              <w:tabs>
                <w:tab w:val="left" w:pos="0"/>
              </w:tabs>
              <w:suppressAutoHyphens/>
            </w:pPr>
            <w:r w:rsidRPr="006B2426">
              <w:rPr>
                <w:bCs/>
              </w:rPr>
              <w:t xml:space="preserve">спарринг постановочный </w:t>
            </w:r>
            <w:r w:rsidRPr="006B2426">
              <w:rPr>
                <w:bCs/>
                <w:i/>
              </w:rPr>
              <w:t>(все)</w:t>
            </w:r>
          </w:p>
        </w:tc>
        <w:tc>
          <w:tcPr>
            <w:tcW w:w="2127" w:type="dxa"/>
            <w:tcBorders>
              <w:bottom w:val="single" w:sz="4" w:space="0" w:color="auto"/>
            </w:tcBorders>
            <w:vAlign w:val="center"/>
          </w:tcPr>
          <w:p w:rsidR="00A9270E" w:rsidRPr="006B2426" w:rsidRDefault="00A9270E" w:rsidP="00E272E2">
            <w:pPr>
              <w:pStyle w:val="a8"/>
              <w:numPr>
                <w:ilvl w:val="0"/>
                <w:numId w:val="78"/>
              </w:numPr>
              <w:suppressAutoHyphens/>
              <w:ind w:left="204" w:right="-90" w:hanging="232"/>
              <w:rPr>
                <w:sz w:val="24"/>
                <w:szCs w:val="24"/>
                <w:u w:val="single"/>
              </w:rPr>
            </w:pPr>
            <w:r w:rsidRPr="006B2426">
              <w:rPr>
                <w:sz w:val="24"/>
                <w:szCs w:val="24"/>
                <w:u w:val="single"/>
              </w:rPr>
              <w:t>первенства:</w:t>
            </w:r>
          </w:p>
          <w:p w:rsidR="00A9270E" w:rsidRPr="006B2426" w:rsidRDefault="00A9270E" w:rsidP="00ED7626">
            <w:pPr>
              <w:pStyle w:val="a8"/>
              <w:suppressAutoHyphens/>
              <w:ind w:left="204" w:right="-90"/>
              <w:rPr>
                <w:sz w:val="24"/>
                <w:szCs w:val="24"/>
              </w:rPr>
            </w:pPr>
            <w:r w:rsidRPr="006B2426">
              <w:rPr>
                <w:sz w:val="24"/>
                <w:szCs w:val="24"/>
              </w:rPr>
              <w:t>мира, Европы,</w:t>
            </w:r>
          </w:p>
          <w:p w:rsidR="00A9270E" w:rsidRPr="006B2426" w:rsidRDefault="00A9270E" w:rsidP="00E272E2">
            <w:pPr>
              <w:pStyle w:val="a8"/>
              <w:numPr>
                <w:ilvl w:val="0"/>
                <w:numId w:val="78"/>
              </w:numPr>
              <w:suppressAutoHyphens/>
              <w:ind w:left="176" w:right="-90" w:hanging="176"/>
              <w:rPr>
                <w:sz w:val="24"/>
                <w:szCs w:val="24"/>
                <w:u w:val="single"/>
              </w:rPr>
            </w:pPr>
            <w:r w:rsidRPr="006B2426">
              <w:rPr>
                <w:sz w:val="24"/>
                <w:szCs w:val="24"/>
                <w:u w:val="single"/>
              </w:rPr>
              <w:t>международные соревнования</w:t>
            </w:r>
          </w:p>
        </w:tc>
        <w:tc>
          <w:tcPr>
            <w:tcW w:w="1843" w:type="dxa"/>
            <w:vMerge w:val="restart"/>
            <w:tcBorders>
              <w:top w:val="single" w:sz="4" w:space="0" w:color="auto"/>
              <w:right w:val="single" w:sz="8" w:space="0" w:color="auto"/>
            </w:tcBorders>
            <w:shd w:val="clear" w:color="auto" w:fill="D9D9D9" w:themeFill="background1" w:themeFillShade="D9"/>
            <w:vAlign w:val="center"/>
          </w:tcPr>
          <w:p w:rsidR="00A9270E" w:rsidRPr="006B2426" w:rsidRDefault="00A9270E" w:rsidP="00B9026A">
            <w:pPr>
              <w:tabs>
                <w:tab w:val="left" w:pos="0"/>
              </w:tabs>
              <w:suppressAutoHyphens/>
              <w:jc w:val="center"/>
            </w:pPr>
          </w:p>
        </w:tc>
      </w:tr>
      <w:tr w:rsidR="00A9270E" w:rsidRPr="006B2426" w:rsidTr="00C808B0">
        <w:trPr>
          <w:trHeight w:val="536"/>
        </w:trPr>
        <w:tc>
          <w:tcPr>
            <w:tcW w:w="2268" w:type="dxa"/>
            <w:gridSpan w:val="2"/>
            <w:tcBorders>
              <w:top w:val="single" w:sz="4" w:space="0" w:color="auto"/>
              <w:left w:val="single" w:sz="8" w:space="0" w:color="auto"/>
              <w:bottom w:val="single" w:sz="8" w:space="0" w:color="auto"/>
            </w:tcBorders>
            <w:vAlign w:val="center"/>
          </w:tcPr>
          <w:p w:rsidR="00A9270E" w:rsidRPr="006B2426" w:rsidRDefault="00A9270E" w:rsidP="00B9026A">
            <w:pPr>
              <w:tabs>
                <w:tab w:val="left" w:pos="0"/>
              </w:tabs>
              <w:suppressAutoHyphens/>
              <w:ind w:right="32"/>
              <w:jc w:val="center"/>
            </w:pPr>
            <w:r w:rsidRPr="006B2426">
              <w:t>юниоры, юниорки</w:t>
            </w:r>
          </w:p>
          <w:p w:rsidR="00A9270E" w:rsidRPr="006B2426" w:rsidRDefault="00A9270E" w:rsidP="00B9026A">
            <w:pPr>
              <w:tabs>
                <w:tab w:val="left" w:pos="0"/>
              </w:tabs>
              <w:suppressAutoHyphens/>
              <w:ind w:right="32"/>
              <w:jc w:val="center"/>
            </w:pPr>
            <w:r w:rsidRPr="006B2426">
              <w:t>16-17 лет</w:t>
            </w:r>
          </w:p>
        </w:tc>
        <w:tc>
          <w:tcPr>
            <w:tcW w:w="3685" w:type="dxa"/>
            <w:vMerge/>
            <w:tcBorders>
              <w:bottom w:val="single" w:sz="8" w:space="0" w:color="auto"/>
            </w:tcBorders>
            <w:vAlign w:val="center"/>
          </w:tcPr>
          <w:p w:rsidR="00A9270E" w:rsidRPr="006B2426" w:rsidRDefault="00A9270E" w:rsidP="00B9026A">
            <w:pPr>
              <w:tabs>
                <w:tab w:val="left" w:pos="0"/>
              </w:tabs>
              <w:suppressAutoHyphens/>
            </w:pPr>
          </w:p>
        </w:tc>
        <w:tc>
          <w:tcPr>
            <w:tcW w:w="2127" w:type="dxa"/>
            <w:tcBorders>
              <w:bottom w:val="single" w:sz="8" w:space="0" w:color="auto"/>
            </w:tcBorders>
            <w:vAlign w:val="center"/>
          </w:tcPr>
          <w:p w:rsidR="00A9270E" w:rsidRPr="006B2426" w:rsidRDefault="00A9270E" w:rsidP="00E272E2">
            <w:pPr>
              <w:pStyle w:val="a8"/>
              <w:numPr>
                <w:ilvl w:val="0"/>
                <w:numId w:val="78"/>
              </w:numPr>
              <w:suppressAutoHyphens/>
              <w:ind w:left="204" w:right="-90" w:hanging="232"/>
              <w:rPr>
                <w:sz w:val="24"/>
                <w:szCs w:val="24"/>
                <w:u w:val="single"/>
              </w:rPr>
            </w:pPr>
            <w:r w:rsidRPr="006B2426">
              <w:rPr>
                <w:sz w:val="24"/>
                <w:szCs w:val="24"/>
                <w:u w:val="single"/>
              </w:rPr>
              <w:t>первенство:</w:t>
            </w:r>
          </w:p>
          <w:p w:rsidR="00A9270E" w:rsidRPr="006B2426" w:rsidRDefault="00A9270E" w:rsidP="007A31B5">
            <w:pPr>
              <w:pStyle w:val="a8"/>
              <w:suppressAutoHyphens/>
              <w:ind w:left="487" w:right="-147" w:hanging="283"/>
              <w:rPr>
                <w:sz w:val="24"/>
                <w:szCs w:val="24"/>
              </w:rPr>
            </w:pPr>
            <w:r w:rsidRPr="006B2426">
              <w:rPr>
                <w:sz w:val="24"/>
                <w:szCs w:val="24"/>
              </w:rPr>
              <w:t>муниципального</w:t>
            </w:r>
          </w:p>
          <w:p w:rsidR="00A9270E" w:rsidRPr="006B2426" w:rsidRDefault="00A9270E" w:rsidP="007A31B5">
            <w:pPr>
              <w:tabs>
                <w:tab w:val="left" w:pos="0"/>
              </w:tabs>
              <w:suppressAutoHyphens/>
              <w:ind w:right="284"/>
              <w:jc w:val="center"/>
            </w:pPr>
            <w:r w:rsidRPr="006B2426">
              <w:t>образования</w:t>
            </w:r>
          </w:p>
        </w:tc>
        <w:tc>
          <w:tcPr>
            <w:tcW w:w="1843" w:type="dxa"/>
            <w:vMerge/>
            <w:tcBorders>
              <w:right w:val="single" w:sz="8" w:space="0" w:color="auto"/>
            </w:tcBorders>
            <w:shd w:val="clear" w:color="auto" w:fill="D9D9D9" w:themeFill="background1" w:themeFillShade="D9"/>
            <w:vAlign w:val="center"/>
          </w:tcPr>
          <w:p w:rsidR="00A9270E" w:rsidRPr="006B2426" w:rsidRDefault="00A9270E" w:rsidP="00B9026A">
            <w:pPr>
              <w:tabs>
                <w:tab w:val="left" w:pos="0"/>
              </w:tabs>
              <w:suppressAutoHyphens/>
              <w:jc w:val="center"/>
            </w:pPr>
          </w:p>
        </w:tc>
      </w:tr>
      <w:tr w:rsidR="00A9270E" w:rsidRPr="006B2426" w:rsidTr="00C808B0">
        <w:trPr>
          <w:trHeight w:val="5254"/>
        </w:trPr>
        <w:tc>
          <w:tcPr>
            <w:tcW w:w="2257" w:type="dxa"/>
            <w:tcBorders>
              <w:top w:val="single" w:sz="8" w:space="0" w:color="auto"/>
              <w:left w:val="single" w:sz="8" w:space="0" w:color="auto"/>
              <w:bottom w:val="single" w:sz="8" w:space="0" w:color="auto"/>
            </w:tcBorders>
            <w:vAlign w:val="center"/>
          </w:tcPr>
          <w:p w:rsidR="00A9270E" w:rsidRPr="006B2426" w:rsidRDefault="00A9270E" w:rsidP="00B9026A">
            <w:pPr>
              <w:suppressAutoHyphens/>
              <w:ind w:left="-110" w:right="-48"/>
              <w:jc w:val="center"/>
            </w:pPr>
            <w:r w:rsidRPr="006B2426">
              <w:t>мужчины, женщины</w:t>
            </w:r>
          </w:p>
          <w:p w:rsidR="00A9270E" w:rsidRPr="006B2426" w:rsidRDefault="00A9270E" w:rsidP="00B9026A">
            <w:pPr>
              <w:suppressAutoHyphens/>
              <w:ind w:left="-110" w:right="-58"/>
              <w:jc w:val="center"/>
            </w:pPr>
            <w:r w:rsidRPr="006B2426">
              <w:t>с 18 лет</w:t>
            </w:r>
          </w:p>
        </w:tc>
        <w:tc>
          <w:tcPr>
            <w:tcW w:w="3696" w:type="dxa"/>
            <w:gridSpan w:val="2"/>
            <w:tcBorders>
              <w:top w:val="single" w:sz="8" w:space="0" w:color="auto"/>
              <w:bottom w:val="single" w:sz="8" w:space="0" w:color="auto"/>
            </w:tcBorders>
            <w:vAlign w:val="center"/>
          </w:tcPr>
          <w:p w:rsidR="00A9270E" w:rsidRPr="006B2426" w:rsidRDefault="00A9270E" w:rsidP="00A9270E">
            <w:pPr>
              <w:tabs>
                <w:tab w:val="left" w:pos="0"/>
              </w:tabs>
              <w:suppressAutoHyphens/>
              <w:rPr>
                <w:bCs/>
              </w:rPr>
            </w:pPr>
            <w:r w:rsidRPr="006B2426">
              <w:rPr>
                <w:bCs/>
              </w:rPr>
              <w:t xml:space="preserve">вьет во дао - куэн </w:t>
            </w:r>
            <w:r w:rsidRPr="006B2426">
              <w:rPr>
                <w:bCs/>
                <w:i/>
              </w:rPr>
              <w:t>(все)</w:t>
            </w:r>
            <w:r w:rsidRPr="006B2426">
              <w:rPr>
                <w:bCs/>
              </w:rPr>
              <w:t>,</w:t>
            </w:r>
          </w:p>
          <w:p w:rsidR="00A9270E" w:rsidRPr="006B2426" w:rsidRDefault="00A9270E" w:rsidP="00A9270E">
            <w:pPr>
              <w:tabs>
                <w:tab w:val="left" w:pos="0"/>
              </w:tabs>
              <w:suppressAutoHyphens/>
              <w:rPr>
                <w:bCs/>
              </w:rPr>
            </w:pPr>
            <w:r w:rsidRPr="006B2426">
              <w:rPr>
                <w:bCs/>
              </w:rPr>
              <w:t>вьет во дао -</w:t>
            </w:r>
          </w:p>
          <w:p w:rsidR="00A9270E" w:rsidRPr="006B2426" w:rsidRDefault="00A9270E" w:rsidP="00A9270E">
            <w:pPr>
              <w:tabs>
                <w:tab w:val="left" w:pos="0"/>
              </w:tabs>
              <w:suppressAutoHyphens/>
              <w:rPr>
                <w:bCs/>
              </w:rPr>
            </w:pPr>
            <w:r w:rsidRPr="006B2426">
              <w:rPr>
                <w:bCs/>
              </w:rPr>
              <w:t xml:space="preserve">весовая категория </w:t>
            </w:r>
            <w:r w:rsidRPr="006B2426">
              <w:rPr>
                <w:bCs/>
                <w:i/>
              </w:rPr>
              <w:t>(все)</w:t>
            </w:r>
            <w:r w:rsidRPr="006B2426">
              <w:rPr>
                <w:bCs/>
              </w:rPr>
              <w:t>,</w:t>
            </w:r>
          </w:p>
          <w:p w:rsidR="00A9270E" w:rsidRPr="006B2426" w:rsidRDefault="00A9270E" w:rsidP="00A9270E">
            <w:pPr>
              <w:tabs>
                <w:tab w:val="left" w:pos="0"/>
              </w:tabs>
              <w:suppressAutoHyphens/>
              <w:rPr>
                <w:bCs/>
              </w:rPr>
            </w:pPr>
            <w:r w:rsidRPr="006B2426">
              <w:rPr>
                <w:bCs/>
              </w:rPr>
              <w:t>вьет во дао -</w:t>
            </w:r>
          </w:p>
          <w:p w:rsidR="00A9270E" w:rsidRPr="006B2426" w:rsidRDefault="00A9270E" w:rsidP="00A9270E">
            <w:pPr>
              <w:tabs>
                <w:tab w:val="left" w:pos="0"/>
              </w:tabs>
              <w:suppressAutoHyphens/>
              <w:rPr>
                <w:bCs/>
              </w:rPr>
            </w:pPr>
            <w:r w:rsidRPr="006B2426">
              <w:rPr>
                <w:bCs/>
              </w:rPr>
              <w:t xml:space="preserve">спарринг постановочный </w:t>
            </w:r>
            <w:r w:rsidRPr="006B2426">
              <w:rPr>
                <w:bCs/>
                <w:i/>
              </w:rPr>
              <w:t>(все)</w:t>
            </w:r>
          </w:p>
        </w:tc>
        <w:tc>
          <w:tcPr>
            <w:tcW w:w="2127" w:type="dxa"/>
            <w:tcBorders>
              <w:top w:val="single" w:sz="8" w:space="0" w:color="auto"/>
              <w:bottom w:val="single" w:sz="8" w:space="0" w:color="auto"/>
            </w:tcBorders>
            <w:vAlign w:val="center"/>
          </w:tcPr>
          <w:p w:rsidR="00A9270E" w:rsidRPr="006B2426" w:rsidRDefault="00A9270E" w:rsidP="00E272E2">
            <w:pPr>
              <w:pStyle w:val="a8"/>
              <w:numPr>
                <w:ilvl w:val="0"/>
                <w:numId w:val="78"/>
              </w:numPr>
              <w:suppressAutoHyphens/>
              <w:ind w:left="204" w:right="-90" w:hanging="232"/>
              <w:rPr>
                <w:sz w:val="24"/>
                <w:szCs w:val="24"/>
                <w:u w:val="single"/>
              </w:rPr>
            </w:pPr>
            <w:r w:rsidRPr="006B2426">
              <w:rPr>
                <w:sz w:val="24"/>
                <w:szCs w:val="24"/>
                <w:u w:val="single"/>
              </w:rPr>
              <w:t>чемпионаты,</w:t>
            </w:r>
          </w:p>
          <w:p w:rsidR="00A9270E" w:rsidRPr="006B2426" w:rsidRDefault="00A9270E" w:rsidP="00B9026A">
            <w:pPr>
              <w:pStyle w:val="a8"/>
              <w:suppressAutoHyphens/>
              <w:ind w:left="204" w:right="-90"/>
              <w:rPr>
                <w:sz w:val="24"/>
                <w:szCs w:val="24"/>
                <w:u w:val="single"/>
              </w:rPr>
            </w:pPr>
            <w:r w:rsidRPr="006B2426">
              <w:rPr>
                <w:sz w:val="24"/>
                <w:szCs w:val="24"/>
                <w:u w:val="single"/>
              </w:rPr>
              <w:t>Кубки:</w:t>
            </w:r>
          </w:p>
          <w:p w:rsidR="00A9270E" w:rsidRPr="006B2426" w:rsidRDefault="00A9270E" w:rsidP="00B9026A">
            <w:pPr>
              <w:pStyle w:val="a8"/>
              <w:suppressAutoHyphens/>
              <w:ind w:left="204" w:right="-90"/>
              <w:rPr>
                <w:sz w:val="24"/>
                <w:szCs w:val="24"/>
              </w:rPr>
            </w:pPr>
            <w:r w:rsidRPr="006B2426">
              <w:rPr>
                <w:sz w:val="24"/>
                <w:szCs w:val="24"/>
              </w:rPr>
              <w:t>мира, Европы, России,</w:t>
            </w:r>
          </w:p>
          <w:p w:rsidR="00A9270E" w:rsidRPr="006B2426" w:rsidRDefault="00A9270E" w:rsidP="00B9026A">
            <w:pPr>
              <w:pStyle w:val="a8"/>
              <w:suppressAutoHyphens/>
              <w:ind w:left="174" w:right="-147"/>
              <w:rPr>
                <w:sz w:val="24"/>
                <w:szCs w:val="24"/>
              </w:rPr>
            </w:pPr>
            <w:r w:rsidRPr="006B2426">
              <w:rPr>
                <w:sz w:val="24"/>
                <w:szCs w:val="24"/>
              </w:rPr>
              <w:t>федерального округа,</w:t>
            </w:r>
          </w:p>
          <w:p w:rsidR="00A9270E" w:rsidRPr="006B2426" w:rsidRDefault="00A9270E" w:rsidP="00B9026A">
            <w:pPr>
              <w:pStyle w:val="a8"/>
              <w:suppressAutoHyphens/>
              <w:ind w:left="487" w:right="-147" w:hanging="283"/>
              <w:rPr>
                <w:sz w:val="24"/>
                <w:szCs w:val="24"/>
              </w:rPr>
            </w:pPr>
            <w:r w:rsidRPr="006B2426">
              <w:rPr>
                <w:sz w:val="24"/>
                <w:szCs w:val="24"/>
              </w:rPr>
              <w:t>Москвы,</w:t>
            </w:r>
          </w:p>
          <w:p w:rsidR="00A9270E" w:rsidRPr="006B2426" w:rsidRDefault="00A9270E" w:rsidP="00B9026A">
            <w:pPr>
              <w:pStyle w:val="a8"/>
              <w:suppressAutoHyphens/>
              <w:ind w:left="204" w:right="-147"/>
              <w:rPr>
                <w:sz w:val="24"/>
                <w:szCs w:val="24"/>
              </w:rPr>
            </w:pPr>
            <w:r w:rsidRPr="006B2426">
              <w:rPr>
                <w:sz w:val="24"/>
                <w:szCs w:val="24"/>
              </w:rPr>
              <w:t>С-Петербурга, субъекта РФ,</w:t>
            </w:r>
          </w:p>
          <w:p w:rsidR="00A9270E" w:rsidRPr="006B2426" w:rsidRDefault="00A9270E" w:rsidP="00B9026A">
            <w:pPr>
              <w:pStyle w:val="a8"/>
              <w:suppressAutoHyphens/>
              <w:ind w:left="487" w:right="-147" w:hanging="283"/>
              <w:rPr>
                <w:sz w:val="24"/>
                <w:szCs w:val="24"/>
              </w:rPr>
            </w:pPr>
            <w:r w:rsidRPr="006B2426">
              <w:rPr>
                <w:sz w:val="24"/>
                <w:szCs w:val="24"/>
              </w:rPr>
              <w:t>муниципального</w:t>
            </w:r>
          </w:p>
          <w:p w:rsidR="00A9270E" w:rsidRPr="006B2426" w:rsidRDefault="00A9270E" w:rsidP="00B9026A">
            <w:pPr>
              <w:pStyle w:val="a8"/>
              <w:suppressAutoHyphens/>
              <w:ind w:left="487" w:right="-147" w:hanging="283"/>
              <w:rPr>
                <w:sz w:val="24"/>
                <w:szCs w:val="24"/>
              </w:rPr>
            </w:pPr>
            <w:r w:rsidRPr="006B2426">
              <w:rPr>
                <w:sz w:val="24"/>
                <w:szCs w:val="24"/>
              </w:rPr>
              <w:t>образования;</w:t>
            </w:r>
          </w:p>
          <w:p w:rsidR="00A9270E" w:rsidRPr="006B2426" w:rsidRDefault="00A9270E" w:rsidP="00E272E2">
            <w:pPr>
              <w:pStyle w:val="a8"/>
              <w:numPr>
                <w:ilvl w:val="0"/>
                <w:numId w:val="78"/>
              </w:numPr>
              <w:suppressAutoHyphens/>
              <w:ind w:left="204" w:hanging="232"/>
              <w:rPr>
                <w:sz w:val="24"/>
                <w:szCs w:val="24"/>
                <w:u w:val="single"/>
              </w:rPr>
            </w:pPr>
            <w:r w:rsidRPr="006B2426">
              <w:rPr>
                <w:sz w:val="24"/>
                <w:szCs w:val="24"/>
                <w:u w:val="single"/>
              </w:rPr>
              <w:t>международные соревнования;</w:t>
            </w:r>
          </w:p>
          <w:p w:rsidR="00A9270E" w:rsidRPr="006B2426" w:rsidRDefault="00A9270E" w:rsidP="00E272E2">
            <w:pPr>
              <w:pStyle w:val="a8"/>
              <w:numPr>
                <w:ilvl w:val="0"/>
                <w:numId w:val="78"/>
              </w:numPr>
              <w:suppressAutoHyphens/>
              <w:ind w:left="204" w:hanging="232"/>
              <w:rPr>
                <w:sz w:val="24"/>
                <w:szCs w:val="24"/>
                <w:u w:val="single"/>
              </w:rPr>
            </w:pPr>
            <w:r w:rsidRPr="006B2426">
              <w:rPr>
                <w:sz w:val="24"/>
                <w:szCs w:val="24"/>
                <w:u w:val="single"/>
              </w:rPr>
              <w:t>всероссийские соревнования;</w:t>
            </w:r>
          </w:p>
          <w:p w:rsidR="00A9270E" w:rsidRPr="006B2426" w:rsidRDefault="00A9270E" w:rsidP="00E272E2">
            <w:pPr>
              <w:pStyle w:val="a8"/>
              <w:numPr>
                <w:ilvl w:val="0"/>
                <w:numId w:val="79"/>
              </w:numPr>
              <w:suppressAutoHyphens/>
              <w:ind w:left="202" w:right="-108" w:hanging="202"/>
              <w:rPr>
                <w:sz w:val="24"/>
                <w:szCs w:val="24"/>
              </w:rPr>
            </w:pPr>
            <w:r w:rsidRPr="006B2426">
              <w:rPr>
                <w:sz w:val="24"/>
                <w:szCs w:val="24"/>
                <w:u w:val="single"/>
              </w:rPr>
              <w:t>соревнования:</w:t>
            </w:r>
            <w:r w:rsidRPr="006B2426">
              <w:rPr>
                <w:sz w:val="24"/>
                <w:szCs w:val="24"/>
              </w:rPr>
              <w:t xml:space="preserve"> субъекта РФ, муниципального образования</w:t>
            </w:r>
          </w:p>
        </w:tc>
        <w:tc>
          <w:tcPr>
            <w:tcW w:w="1843" w:type="dxa"/>
            <w:vMerge/>
            <w:tcBorders>
              <w:bottom w:val="single" w:sz="8" w:space="0" w:color="auto"/>
              <w:right w:val="single" w:sz="8" w:space="0" w:color="auto"/>
            </w:tcBorders>
            <w:shd w:val="clear" w:color="auto" w:fill="D9D9D9" w:themeFill="background1" w:themeFillShade="D9"/>
            <w:vAlign w:val="center"/>
          </w:tcPr>
          <w:p w:rsidR="00A9270E" w:rsidRPr="006B2426" w:rsidRDefault="00A9270E" w:rsidP="00B9026A">
            <w:pPr>
              <w:tabs>
                <w:tab w:val="left" w:pos="0"/>
              </w:tabs>
              <w:suppressAutoHyphens/>
              <w:jc w:val="center"/>
            </w:pPr>
          </w:p>
        </w:tc>
      </w:tr>
      <w:tr w:rsidR="009F64F5" w:rsidRPr="006B2426" w:rsidTr="00C808B0">
        <w:tc>
          <w:tcPr>
            <w:tcW w:w="9923" w:type="dxa"/>
            <w:gridSpan w:val="5"/>
            <w:tcBorders>
              <w:top w:val="single" w:sz="8" w:space="0" w:color="auto"/>
              <w:left w:val="single" w:sz="8" w:space="0" w:color="auto"/>
              <w:bottom w:val="single" w:sz="8" w:space="0" w:color="auto"/>
              <w:right w:val="single" w:sz="8" w:space="0" w:color="auto"/>
            </w:tcBorders>
            <w:vAlign w:val="center"/>
          </w:tcPr>
          <w:p w:rsidR="009F64F5" w:rsidRPr="006B2426" w:rsidRDefault="009F64F5" w:rsidP="002B7322">
            <w:pPr>
              <w:tabs>
                <w:tab w:val="left" w:pos="0"/>
              </w:tabs>
              <w:suppressAutoHyphens/>
              <w:spacing w:before="60" w:after="60" w:line="276" w:lineRule="auto"/>
              <w:ind w:right="284"/>
              <w:jc w:val="center"/>
              <w:rPr>
                <w:b/>
                <w:sz w:val="28"/>
                <w:szCs w:val="28"/>
              </w:rPr>
            </w:pPr>
            <w:r w:rsidRPr="006B2426">
              <w:rPr>
                <w:b/>
                <w:sz w:val="28"/>
                <w:szCs w:val="28"/>
              </w:rPr>
              <w:t>кобудо</w:t>
            </w:r>
          </w:p>
        </w:tc>
      </w:tr>
      <w:tr w:rsidR="002B7322" w:rsidRPr="006B2426" w:rsidTr="00C808B0">
        <w:trPr>
          <w:trHeight w:val="2935"/>
        </w:trPr>
        <w:tc>
          <w:tcPr>
            <w:tcW w:w="2268" w:type="dxa"/>
            <w:gridSpan w:val="2"/>
            <w:tcBorders>
              <w:left w:val="single" w:sz="8" w:space="0" w:color="auto"/>
            </w:tcBorders>
            <w:vAlign w:val="center"/>
          </w:tcPr>
          <w:p w:rsidR="002B7322" w:rsidRPr="006B2426" w:rsidRDefault="002B7322" w:rsidP="002B7322">
            <w:pPr>
              <w:tabs>
                <w:tab w:val="left" w:pos="0"/>
              </w:tabs>
              <w:suppressAutoHyphens/>
              <w:ind w:right="32"/>
              <w:jc w:val="center"/>
            </w:pPr>
            <w:r w:rsidRPr="006B2426">
              <w:t>мальчики, девочки</w:t>
            </w:r>
          </w:p>
          <w:p w:rsidR="002B7322" w:rsidRPr="006B2426" w:rsidRDefault="002B7322" w:rsidP="002B7322">
            <w:pPr>
              <w:tabs>
                <w:tab w:val="left" w:pos="0"/>
              </w:tabs>
              <w:suppressAutoHyphens/>
              <w:ind w:right="32"/>
              <w:jc w:val="center"/>
            </w:pPr>
            <w:r w:rsidRPr="006B2426">
              <w:t>10-11, 12-13 лет</w:t>
            </w:r>
          </w:p>
        </w:tc>
        <w:tc>
          <w:tcPr>
            <w:tcW w:w="3685" w:type="dxa"/>
            <w:tcBorders>
              <w:top w:val="single" w:sz="8" w:space="0" w:color="auto"/>
            </w:tcBorders>
            <w:vAlign w:val="center"/>
          </w:tcPr>
          <w:p w:rsidR="002B7322" w:rsidRPr="006B2426" w:rsidRDefault="002B7322" w:rsidP="002B7322">
            <w:pPr>
              <w:tabs>
                <w:tab w:val="left" w:pos="0"/>
              </w:tabs>
              <w:suppressAutoHyphens/>
              <w:rPr>
                <w:bCs/>
              </w:rPr>
            </w:pPr>
            <w:r w:rsidRPr="006B2426">
              <w:rPr>
                <w:bCs/>
              </w:rPr>
              <w:t>кобудо - ката одиночные,</w:t>
            </w:r>
          </w:p>
          <w:p w:rsidR="002B7322" w:rsidRPr="006B2426" w:rsidRDefault="002B7322" w:rsidP="002B7322">
            <w:pPr>
              <w:tabs>
                <w:tab w:val="left" w:pos="0"/>
              </w:tabs>
              <w:suppressAutoHyphens/>
              <w:rPr>
                <w:bCs/>
              </w:rPr>
            </w:pPr>
            <w:r w:rsidRPr="006B2426">
              <w:rPr>
                <w:bCs/>
              </w:rPr>
              <w:t>кобудо - ката тайхо-дзюцу,</w:t>
            </w:r>
          </w:p>
          <w:p w:rsidR="002B7322" w:rsidRPr="006B2426" w:rsidRDefault="002B7322" w:rsidP="002B7322">
            <w:pPr>
              <w:tabs>
                <w:tab w:val="left" w:pos="0"/>
              </w:tabs>
              <w:suppressAutoHyphens/>
              <w:rPr>
                <w:bCs/>
              </w:rPr>
            </w:pPr>
            <w:r w:rsidRPr="006B2426">
              <w:rPr>
                <w:bCs/>
              </w:rPr>
              <w:t>кобудо - ката - группа,</w:t>
            </w:r>
          </w:p>
          <w:p w:rsidR="002B7322" w:rsidRPr="006B2426" w:rsidRDefault="002B7322" w:rsidP="002B7322">
            <w:pPr>
              <w:tabs>
                <w:tab w:val="left" w:pos="0"/>
              </w:tabs>
              <w:suppressAutoHyphens/>
              <w:rPr>
                <w:bCs/>
              </w:rPr>
            </w:pPr>
            <w:r w:rsidRPr="006B2426">
              <w:rPr>
                <w:bCs/>
              </w:rPr>
              <w:t>кобудо - весовая категория,</w:t>
            </w:r>
          </w:p>
          <w:p w:rsidR="002B7322" w:rsidRPr="006B2426" w:rsidRDefault="002B7322" w:rsidP="002B7322">
            <w:pPr>
              <w:tabs>
                <w:tab w:val="left" w:pos="0"/>
              </w:tabs>
              <w:suppressAutoHyphens/>
              <w:rPr>
                <w:bCs/>
              </w:rPr>
            </w:pPr>
            <w:r w:rsidRPr="006B2426">
              <w:rPr>
                <w:bCs/>
              </w:rPr>
              <w:t xml:space="preserve">кобудо - кумите </w:t>
            </w:r>
            <w:r w:rsidR="00C808B0" w:rsidRPr="006B2426">
              <w:rPr>
                <w:bCs/>
              </w:rPr>
              <w:t>-</w:t>
            </w:r>
            <w:r w:rsidRPr="006B2426">
              <w:rPr>
                <w:bCs/>
              </w:rPr>
              <w:t xml:space="preserve"> предмет,</w:t>
            </w:r>
          </w:p>
          <w:p w:rsidR="002B7322" w:rsidRPr="006B2426" w:rsidRDefault="002B7322" w:rsidP="002B7322">
            <w:pPr>
              <w:tabs>
                <w:tab w:val="left" w:pos="0"/>
              </w:tabs>
              <w:suppressAutoHyphens/>
            </w:pPr>
            <w:r w:rsidRPr="006B2426">
              <w:rPr>
                <w:bCs/>
              </w:rPr>
              <w:t>кобудо - кумите - предмет - командные соревнования</w:t>
            </w:r>
          </w:p>
        </w:tc>
        <w:tc>
          <w:tcPr>
            <w:tcW w:w="2127" w:type="dxa"/>
            <w:vMerge w:val="restart"/>
            <w:tcBorders>
              <w:top w:val="single" w:sz="8" w:space="0" w:color="auto"/>
            </w:tcBorders>
            <w:vAlign w:val="center"/>
          </w:tcPr>
          <w:p w:rsidR="002B7322" w:rsidRPr="006B2426" w:rsidRDefault="002B7322" w:rsidP="00E272E2">
            <w:pPr>
              <w:pStyle w:val="a8"/>
              <w:numPr>
                <w:ilvl w:val="0"/>
                <w:numId w:val="78"/>
              </w:numPr>
              <w:suppressAutoHyphens/>
              <w:ind w:left="204" w:hanging="232"/>
              <w:rPr>
                <w:sz w:val="24"/>
                <w:szCs w:val="24"/>
                <w:u w:val="single"/>
              </w:rPr>
            </w:pPr>
            <w:r w:rsidRPr="006B2426">
              <w:rPr>
                <w:sz w:val="24"/>
                <w:szCs w:val="24"/>
                <w:u w:val="single"/>
              </w:rPr>
              <w:t>первенства:</w:t>
            </w:r>
          </w:p>
          <w:p w:rsidR="002B7322" w:rsidRPr="006B2426" w:rsidRDefault="002B7322" w:rsidP="009F64F5">
            <w:pPr>
              <w:pStyle w:val="a8"/>
              <w:suppressAutoHyphens/>
              <w:ind w:left="176" w:right="-147"/>
              <w:rPr>
                <w:sz w:val="24"/>
                <w:szCs w:val="24"/>
              </w:rPr>
            </w:pPr>
            <w:r w:rsidRPr="006B2426">
              <w:rPr>
                <w:sz w:val="24"/>
                <w:szCs w:val="24"/>
              </w:rPr>
              <w:t>федерального округа, Москвы,</w:t>
            </w:r>
          </w:p>
          <w:p w:rsidR="002B7322" w:rsidRPr="006B2426" w:rsidRDefault="002B7322" w:rsidP="009F64F5">
            <w:pPr>
              <w:pStyle w:val="a8"/>
              <w:suppressAutoHyphens/>
              <w:ind w:left="204" w:right="-147"/>
              <w:rPr>
                <w:sz w:val="24"/>
                <w:szCs w:val="24"/>
              </w:rPr>
            </w:pPr>
            <w:r w:rsidRPr="006B2426">
              <w:rPr>
                <w:sz w:val="24"/>
                <w:szCs w:val="24"/>
              </w:rPr>
              <w:t>С-Петербурга, субъекта РФ,</w:t>
            </w:r>
          </w:p>
          <w:p w:rsidR="002B7322" w:rsidRPr="006B2426" w:rsidRDefault="002B7322" w:rsidP="009F64F5">
            <w:pPr>
              <w:pStyle w:val="a8"/>
              <w:suppressAutoHyphens/>
              <w:ind w:left="487" w:right="-147" w:hanging="283"/>
              <w:rPr>
                <w:sz w:val="24"/>
                <w:szCs w:val="24"/>
              </w:rPr>
            </w:pPr>
            <w:r w:rsidRPr="006B2426">
              <w:rPr>
                <w:sz w:val="24"/>
                <w:szCs w:val="24"/>
              </w:rPr>
              <w:t>муниципального</w:t>
            </w:r>
          </w:p>
          <w:p w:rsidR="002B7322" w:rsidRPr="006B2426" w:rsidRDefault="002B7322" w:rsidP="009F64F5">
            <w:pPr>
              <w:pStyle w:val="a8"/>
              <w:suppressAutoHyphens/>
              <w:ind w:left="487" w:right="-147" w:hanging="283"/>
              <w:rPr>
                <w:sz w:val="24"/>
                <w:szCs w:val="24"/>
              </w:rPr>
            </w:pPr>
            <w:r w:rsidRPr="006B2426">
              <w:rPr>
                <w:sz w:val="24"/>
                <w:szCs w:val="24"/>
              </w:rPr>
              <w:t>образования;</w:t>
            </w:r>
          </w:p>
          <w:p w:rsidR="002B7322" w:rsidRPr="006B2426" w:rsidRDefault="002B7322" w:rsidP="00E272E2">
            <w:pPr>
              <w:pStyle w:val="a8"/>
              <w:numPr>
                <w:ilvl w:val="0"/>
                <w:numId w:val="78"/>
              </w:numPr>
              <w:suppressAutoHyphens/>
              <w:ind w:left="204" w:hanging="232"/>
              <w:rPr>
                <w:sz w:val="24"/>
                <w:szCs w:val="24"/>
                <w:u w:val="single"/>
              </w:rPr>
            </w:pPr>
            <w:r w:rsidRPr="006B2426">
              <w:rPr>
                <w:sz w:val="24"/>
                <w:szCs w:val="24"/>
                <w:u w:val="single"/>
              </w:rPr>
              <w:t>международные соревнования;</w:t>
            </w:r>
          </w:p>
          <w:p w:rsidR="002B7322" w:rsidRPr="006B2426" w:rsidRDefault="002B7322" w:rsidP="00E272E2">
            <w:pPr>
              <w:pStyle w:val="a8"/>
              <w:numPr>
                <w:ilvl w:val="0"/>
                <w:numId w:val="78"/>
              </w:numPr>
              <w:suppressAutoHyphens/>
              <w:ind w:left="204" w:hanging="232"/>
              <w:rPr>
                <w:sz w:val="24"/>
                <w:szCs w:val="24"/>
                <w:u w:val="single"/>
              </w:rPr>
            </w:pPr>
            <w:r w:rsidRPr="006B2426">
              <w:rPr>
                <w:sz w:val="24"/>
                <w:szCs w:val="24"/>
                <w:u w:val="single"/>
              </w:rPr>
              <w:t>всероссийские соревнования;</w:t>
            </w:r>
          </w:p>
          <w:p w:rsidR="002B7322" w:rsidRPr="006B2426" w:rsidRDefault="002B7322" w:rsidP="00E272E2">
            <w:pPr>
              <w:pStyle w:val="a8"/>
              <w:numPr>
                <w:ilvl w:val="0"/>
                <w:numId w:val="78"/>
              </w:numPr>
              <w:suppressAutoHyphens/>
              <w:ind w:left="204" w:hanging="232"/>
              <w:rPr>
                <w:sz w:val="24"/>
                <w:szCs w:val="24"/>
              </w:rPr>
            </w:pPr>
            <w:r w:rsidRPr="006B2426">
              <w:rPr>
                <w:sz w:val="24"/>
                <w:szCs w:val="24"/>
                <w:u w:val="single"/>
              </w:rPr>
              <w:t>соревнования:</w:t>
            </w:r>
            <w:r w:rsidRPr="006B2426">
              <w:rPr>
                <w:sz w:val="24"/>
                <w:szCs w:val="24"/>
              </w:rPr>
              <w:t xml:space="preserve"> субъекта РФ,</w:t>
            </w:r>
          </w:p>
          <w:p w:rsidR="002B7322" w:rsidRPr="006B2426" w:rsidRDefault="002B7322" w:rsidP="009F64F5">
            <w:pPr>
              <w:pStyle w:val="a8"/>
              <w:suppressAutoHyphens/>
              <w:ind w:left="204" w:right="-108"/>
              <w:rPr>
                <w:sz w:val="24"/>
                <w:szCs w:val="24"/>
              </w:rPr>
            </w:pPr>
            <w:r w:rsidRPr="006B2426">
              <w:rPr>
                <w:sz w:val="24"/>
                <w:szCs w:val="24"/>
              </w:rPr>
              <w:t>муниципального образования</w:t>
            </w:r>
          </w:p>
        </w:tc>
        <w:tc>
          <w:tcPr>
            <w:tcW w:w="1843" w:type="dxa"/>
            <w:vMerge w:val="restart"/>
            <w:tcBorders>
              <w:top w:val="single" w:sz="8" w:space="0" w:color="auto"/>
              <w:right w:val="single" w:sz="8" w:space="0" w:color="auto"/>
            </w:tcBorders>
            <w:shd w:val="clear" w:color="auto" w:fill="D9D9D9" w:themeFill="background1" w:themeFillShade="D9"/>
            <w:vAlign w:val="center"/>
          </w:tcPr>
          <w:p w:rsidR="002B7322" w:rsidRPr="006B2426" w:rsidRDefault="002B7322" w:rsidP="002B7322">
            <w:pPr>
              <w:tabs>
                <w:tab w:val="left" w:pos="0"/>
              </w:tabs>
              <w:suppressAutoHyphens/>
              <w:ind w:right="284"/>
              <w:jc w:val="center"/>
            </w:pPr>
          </w:p>
        </w:tc>
      </w:tr>
      <w:tr w:rsidR="002B7322" w:rsidRPr="006B2426" w:rsidTr="00C808B0">
        <w:trPr>
          <w:trHeight w:val="980"/>
        </w:trPr>
        <w:tc>
          <w:tcPr>
            <w:tcW w:w="2268" w:type="dxa"/>
            <w:gridSpan w:val="2"/>
            <w:tcBorders>
              <w:left w:val="single" w:sz="8" w:space="0" w:color="auto"/>
              <w:bottom w:val="single" w:sz="8" w:space="0" w:color="auto"/>
            </w:tcBorders>
            <w:vAlign w:val="center"/>
          </w:tcPr>
          <w:p w:rsidR="002B7322" w:rsidRPr="006B2426" w:rsidRDefault="002B7322" w:rsidP="002B7322">
            <w:pPr>
              <w:tabs>
                <w:tab w:val="left" w:pos="0"/>
              </w:tabs>
              <w:suppressAutoHyphens/>
              <w:ind w:right="32"/>
              <w:jc w:val="center"/>
            </w:pPr>
            <w:r w:rsidRPr="006B2426">
              <w:t>мальчики, девочки</w:t>
            </w:r>
          </w:p>
          <w:p w:rsidR="002B7322" w:rsidRPr="006B2426" w:rsidRDefault="002B7322" w:rsidP="002B7322">
            <w:pPr>
              <w:tabs>
                <w:tab w:val="left" w:pos="0"/>
              </w:tabs>
              <w:suppressAutoHyphens/>
              <w:ind w:right="32"/>
              <w:jc w:val="center"/>
            </w:pPr>
            <w:r w:rsidRPr="006B2426">
              <w:t>11 лет</w:t>
            </w:r>
          </w:p>
        </w:tc>
        <w:tc>
          <w:tcPr>
            <w:tcW w:w="3685" w:type="dxa"/>
            <w:tcBorders>
              <w:bottom w:val="single" w:sz="8" w:space="0" w:color="auto"/>
            </w:tcBorders>
            <w:vAlign w:val="center"/>
          </w:tcPr>
          <w:p w:rsidR="00C808B0" w:rsidRPr="006B2426" w:rsidRDefault="00C808B0" w:rsidP="00C808B0">
            <w:pPr>
              <w:tabs>
                <w:tab w:val="left" w:pos="0"/>
              </w:tabs>
              <w:suppressAutoHyphens/>
              <w:rPr>
                <w:bCs/>
              </w:rPr>
            </w:pPr>
            <w:r w:rsidRPr="006B2426">
              <w:rPr>
                <w:bCs/>
              </w:rPr>
              <w:t>кобудо - весовая категория,</w:t>
            </w:r>
          </w:p>
          <w:p w:rsidR="002B7322" w:rsidRPr="006B2426" w:rsidRDefault="00C808B0" w:rsidP="00C808B0">
            <w:pPr>
              <w:tabs>
                <w:tab w:val="left" w:pos="0"/>
              </w:tabs>
              <w:suppressAutoHyphens/>
              <w:rPr>
                <w:bCs/>
              </w:rPr>
            </w:pPr>
            <w:r w:rsidRPr="006B2426">
              <w:rPr>
                <w:bCs/>
              </w:rPr>
              <w:t>кобудо - кумите - предмет</w:t>
            </w:r>
          </w:p>
        </w:tc>
        <w:tc>
          <w:tcPr>
            <w:tcW w:w="2127" w:type="dxa"/>
            <w:vMerge/>
            <w:tcBorders>
              <w:bottom w:val="single" w:sz="8" w:space="0" w:color="auto"/>
            </w:tcBorders>
            <w:vAlign w:val="center"/>
          </w:tcPr>
          <w:p w:rsidR="002B7322" w:rsidRPr="006B2426" w:rsidRDefault="002B7322" w:rsidP="00E272E2">
            <w:pPr>
              <w:pStyle w:val="a8"/>
              <w:numPr>
                <w:ilvl w:val="0"/>
                <w:numId w:val="78"/>
              </w:numPr>
              <w:suppressAutoHyphens/>
              <w:ind w:left="204" w:hanging="232"/>
              <w:rPr>
                <w:sz w:val="24"/>
                <w:szCs w:val="24"/>
                <w:u w:val="single"/>
              </w:rPr>
            </w:pPr>
          </w:p>
        </w:tc>
        <w:tc>
          <w:tcPr>
            <w:tcW w:w="1843" w:type="dxa"/>
            <w:vMerge/>
            <w:tcBorders>
              <w:bottom w:val="single" w:sz="8" w:space="0" w:color="auto"/>
              <w:right w:val="single" w:sz="8" w:space="0" w:color="auto"/>
            </w:tcBorders>
            <w:shd w:val="clear" w:color="auto" w:fill="D9D9D9" w:themeFill="background1" w:themeFillShade="D9"/>
            <w:vAlign w:val="center"/>
          </w:tcPr>
          <w:p w:rsidR="002B7322" w:rsidRPr="006B2426" w:rsidRDefault="002B7322" w:rsidP="002B7322">
            <w:pPr>
              <w:tabs>
                <w:tab w:val="left" w:pos="0"/>
              </w:tabs>
              <w:suppressAutoHyphens/>
              <w:ind w:right="284"/>
              <w:jc w:val="center"/>
            </w:pPr>
          </w:p>
        </w:tc>
      </w:tr>
    </w:tbl>
    <w:p w:rsidR="009F64F5" w:rsidRPr="006B2426" w:rsidRDefault="009F64F5"/>
    <w:p w:rsidR="009F64F5" w:rsidRPr="006B2426" w:rsidRDefault="009F64F5"/>
    <w:p w:rsidR="009F64F5" w:rsidRPr="006B2426" w:rsidRDefault="009F64F5"/>
    <w:p w:rsidR="009F64F5" w:rsidRPr="006B2426" w:rsidRDefault="009F64F5"/>
    <w:p w:rsidR="009F64F5" w:rsidRPr="006B2426" w:rsidRDefault="009F64F5"/>
    <w:tbl>
      <w:tblPr>
        <w:tblStyle w:val="aa"/>
        <w:tblW w:w="9931" w:type="dxa"/>
        <w:tblInd w:w="-152" w:type="dxa"/>
        <w:tblLayout w:type="fixed"/>
        <w:tblLook w:val="04A0" w:firstRow="1" w:lastRow="0" w:firstColumn="1" w:lastColumn="0" w:noHBand="0" w:noVBand="1"/>
      </w:tblPr>
      <w:tblGrid>
        <w:gridCol w:w="2268"/>
        <w:gridCol w:w="3685"/>
        <w:gridCol w:w="2127"/>
        <w:gridCol w:w="1843"/>
        <w:gridCol w:w="8"/>
      </w:tblGrid>
      <w:tr w:rsidR="00C808B0" w:rsidRPr="006B2426" w:rsidTr="009F64F5">
        <w:tc>
          <w:tcPr>
            <w:tcW w:w="2268" w:type="dxa"/>
            <w:tcBorders>
              <w:top w:val="single" w:sz="8" w:space="0" w:color="auto"/>
              <w:left w:val="single" w:sz="8" w:space="0" w:color="auto"/>
              <w:bottom w:val="single" w:sz="8" w:space="0" w:color="auto"/>
            </w:tcBorders>
            <w:vAlign w:val="center"/>
          </w:tcPr>
          <w:p w:rsidR="00C808B0" w:rsidRPr="006B2426" w:rsidRDefault="00C808B0" w:rsidP="00C808B0">
            <w:pPr>
              <w:tabs>
                <w:tab w:val="left" w:pos="0"/>
              </w:tabs>
              <w:suppressAutoHyphens/>
              <w:ind w:right="35"/>
              <w:jc w:val="center"/>
            </w:pPr>
            <w:r w:rsidRPr="006B2426">
              <w:t>Возрастная группа</w:t>
            </w:r>
          </w:p>
        </w:tc>
        <w:tc>
          <w:tcPr>
            <w:tcW w:w="3685" w:type="dxa"/>
            <w:tcBorders>
              <w:top w:val="single" w:sz="8" w:space="0" w:color="auto"/>
              <w:bottom w:val="single" w:sz="8" w:space="0" w:color="auto"/>
            </w:tcBorders>
            <w:vAlign w:val="center"/>
          </w:tcPr>
          <w:p w:rsidR="00C808B0" w:rsidRPr="006B2426" w:rsidRDefault="00C808B0" w:rsidP="00C808B0">
            <w:pPr>
              <w:tabs>
                <w:tab w:val="left" w:pos="0"/>
              </w:tabs>
              <w:suppressAutoHyphens/>
              <w:ind w:right="-112"/>
              <w:jc w:val="center"/>
            </w:pPr>
            <w:r w:rsidRPr="006B2426">
              <w:t>Спортивные дисциплины</w:t>
            </w:r>
          </w:p>
        </w:tc>
        <w:tc>
          <w:tcPr>
            <w:tcW w:w="2127" w:type="dxa"/>
            <w:tcBorders>
              <w:top w:val="single" w:sz="8" w:space="0" w:color="auto"/>
              <w:bottom w:val="single" w:sz="8" w:space="0" w:color="auto"/>
            </w:tcBorders>
            <w:vAlign w:val="center"/>
          </w:tcPr>
          <w:p w:rsidR="00C808B0" w:rsidRPr="006B2426" w:rsidRDefault="00C808B0" w:rsidP="00C808B0">
            <w:pPr>
              <w:tabs>
                <w:tab w:val="left" w:pos="0"/>
              </w:tabs>
              <w:suppressAutoHyphens/>
              <w:ind w:right="-108"/>
              <w:jc w:val="center"/>
            </w:pPr>
            <w:r w:rsidRPr="006B2426">
              <w:t>Статус и наименование соревнований</w:t>
            </w:r>
          </w:p>
        </w:tc>
        <w:tc>
          <w:tcPr>
            <w:tcW w:w="1851" w:type="dxa"/>
            <w:gridSpan w:val="2"/>
            <w:tcBorders>
              <w:top w:val="single" w:sz="8" w:space="0" w:color="auto"/>
              <w:bottom w:val="single" w:sz="8" w:space="0" w:color="auto"/>
              <w:right w:val="single" w:sz="8" w:space="0" w:color="auto"/>
            </w:tcBorders>
            <w:vAlign w:val="center"/>
          </w:tcPr>
          <w:p w:rsidR="00C808B0" w:rsidRPr="006B2426" w:rsidRDefault="00C808B0" w:rsidP="00C808B0">
            <w:pPr>
              <w:tabs>
                <w:tab w:val="left" w:pos="0"/>
              </w:tabs>
              <w:suppressAutoHyphens/>
              <w:ind w:right="-111"/>
              <w:jc w:val="center"/>
            </w:pPr>
            <w:r w:rsidRPr="006B2426">
              <w:t>Примечание</w:t>
            </w:r>
          </w:p>
        </w:tc>
      </w:tr>
      <w:tr w:rsidR="00C808B0" w:rsidRPr="006B2426" w:rsidTr="007D2F3E">
        <w:trPr>
          <w:gridAfter w:val="1"/>
          <w:wAfter w:w="8" w:type="dxa"/>
          <w:trHeight w:val="3776"/>
        </w:trPr>
        <w:tc>
          <w:tcPr>
            <w:tcW w:w="2268" w:type="dxa"/>
            <w:tcBorders>
              <w:top w:val="single" w:sz="8" w:space="0" w:color="auto"/>
              <w:left w:val="single" w:sz="8" w:space="0" w:color="auto"/>
              <w:bottom w:val="single" w:sz="4" w:space="0" w:color="auto"/>
            </w:tcBorders>
            <w:vAlign w:val="center"/>
          </w:tcPr>
          <w:p w:rsidR="00C808B0" w:rsidRPr="006B2426" w:rsidRDefault="00C808B0" w:rsidP="002B7322">
            <w:pPr>
              <w:tabs>
                <w:tab w:val="left" w:pos="0"/>
              </w:tabs>
              <w:suppressAutoHyphens/>
              <w:ind w:right="32"/>
              <w:jc w:val="center"/>
            </w:pPr>
            <w:r w:rsidRPr="006B2426">
              <w:t>юноши, девушки</w:t>
            </w:r>
          </w:p>
          <w:p w:rsidR="00C808B0" w:rsidRPr="006B2426" w:rsidRDefault="00C808B0" w:rsidP="002B7322">
            <w:pPr>
              <w:tabs>
                <w:tab w:val="left" w:pos="0"/>
              </w:tabs>
              <w:suppressAutoHyphens/>
              <w:ind w:right="32"/>
              <w:jc w:val="center"/>
            </w:pPr>
            <w:r w:rsidRPr="006B2426">
              <w:t>14-15, 16-17 лет</w:t>
            </w:r>
          </w:p>
        </w:tc>
        <w:tc>
          <w:tcPr>
            <w:tcW w:w="3685" w:type="dxa"/>
            <w:vMerge w:val="restart"/>
            <w:tcBorders>
              <w:top w:val="single" w:sz="8" w:space="0" w:color="auto"/>
            </w:tcBorders>
            <w:vAlign w:val="center"/>
          </w:tcPr>
          <w:p w:rsidR="00C808B0" w:rsidRPr="006B2426" w:rsidRDefault="00C808B0" w:rsidP="002B7322">
            <w:pPr>
              <w:tabs>
                <w:tab w:val="left" w:pos="0"/>
              </w:tabs>
              <w:suppressAutoHyphens/>
              <w:rPr>
                <w:bCs/>
              </w:rPr>
            </w:pPr>
            <w:r w:rsidRPr="006B2426">
              <w:rPr>
                <w:bCs/>
              </w:rPr>
              <w:t>кобудо - ката одиночные,</w:t>
            </w:r>
          </w:p>
          <w:p w:rsidR="00C808B0" w:rsidRPr="006B2426" w:rsidRDefault="00C808B0" w:rsidP="002B7322">
            <w:pPr>
              <w:tabs>
                <w:tab w:val="left" w:pos="0"/>
              </w:tabs>
              <w:suppressAutoHyphens/>
              <w:rPr>
                <w:bCs/>
              </w:rPr>
            </w:pPr>
            <w:r w:rsidRPr="006B2426">
              <w:rPr>
                <w:bCs/>
              </w:rPr>
              <w:t>кобудо - ката тайхо-дзюцу,</w:t>
            </w:r>
          </w:p>
          <w:p w:rsidR="00C808B0" w:rsidRPr="006B2426" w:rsidRDefault="00C808B0" w:rsidP="002B7322">
            <w:pPr>
              <w:tabs>
                <w:tab w:val="left" w:pos="0"/>
              </w:tabs>
              <w:suppressAutoHyphens/>
              <w:rPr>
                <w:bCs/>
              </w:rPr>
            </w:pPr>
            <w:r w:rsidRPr="006B2426">
              <w:rPr>
                <w:bCs/>
              </w:rPr>
              <w:t>кобудо - ката - группа,</w:t>
            </w:r>
          </w:p>
          <w:p w:rsidR="00C808B0" w:rsidRPr="006B2426" w:rsidRDefault="00C808B0" w:rsidP="002B7322">
            <w:pPr>
              <w:tabs>
                <w:tab w:val="left" w:pos="0"/>
              </w:tabs>
              <w:suppressAutoHyphens/>
              <w:rPr>
                <w:bCs/>
              </w:rPr>
            </w:pPr>
            <w:r w:rsidRPr="006B2426">
              <w:rPr>
                <w:bCs/>
              </w:rPr>
              <w:t>кобудо - весовая категория,</w:t>
            </w:r>
          </w:p>
          <w:p w:rsidR="00C808B0" w:rsidRPr="006B2426" w:rsidRDefault="00C808B0" w:rsidP="002B7322">
            <w:pPr>
              <w:tabs>
                <w:tab w:val="left" w:pos="0"/>
              </w:tabs>
              <w:suppressAutoHyphens/>
              <w:rPr>
                <w:bCs/>
              </w:rPr>
            </w:pPr>
            <w:r w:rsidRPr="006B2426">
              <w:rPr>
                <w:bCs/>
              </w:rPr>
              <w:t>кобудо - кумите - предмет,</w:t>
            </w:r>
          </w:p>
          <w:p w:rsidR="00C808B0" w:rsidRPr="006B2426" w:rsidRDefault="00C808B0" w:rsidP="002B7322">
            <w:pPr>
              <w:tabs>
                <w:tab w:val="left" w:pos="0"/>
              </w:tabs>
              <w:suppressAutoHyphens/>
            </w:pPr>
            <w:r w:rsidRPr="006B2426">
              <w:rPr>
                <w:bCs/>
              </w:rPr>
              <w:t>кобудо - кумите - предмет - командные соревнования</w:t>
            </w:r>
          </w:p>
        </w:tc>
        <w:tc>
          <w:tcPr>
            <w:tcW w:w="2127" w:type="dxa"/>
            <w:vMerge w:val="restart"/>
            <w:tcBorders>
              <w:top w:val="single" w:sz="8" w:space="0" w:color="auto"/>
            </w:tcBorders>
            <w:vAlign w:val="center"/>
          </w:tcPr>
          <w:p w:rsidR="00C808B0" w:rsidRPr="006B2426" w:rsidRDefault="00C808B0" w:rsidP="00E272E2">
            <w:pPr>
              <w:pStyle w:val="a8"/>
              <w:numPr>
                <w:ilvl w:val="0"/>
                <w:numId w:val="78"/>
              </w:numPr>
              <w:suppressAutoHyphens/>
              <w:spacing w:line="260" w:lineRule="exact"/>
              <w:ind w:left="204" w:right="-90" w:hanging="232"/>
              <w:rPr>
                <w:sz w:val="24"/>
                <w:szCs w:val="24"/>
              </w:rPr>
            </w:pPr>
            <w:r w:rsidRPr="006B2426">
              <w:rPr>
                <w:sz w:val="24"/>
                <w:szCs w:val="24"/>
                <w:u w:val="single"/>
              </w:rPr>
              <w:t>первенства:</w:t>
            </w:r>
            <w:r w:rsidRPr="006B2426">
              <w:rPr>
                <w:sz w:val="24"/>
                <w:szCs w:val="24"/>
              </w:rPr>
              <w:t xml:space="preserve"> мира, Европы, России,</w:t>
            </w:r>
          </w:p>
          <w:p w:rsidR="00C808B0" w:rsidRPr="006B2426" w:rsidRDefault="00C808B0" w:rsidP="002B7322">
            <w:pPr>
              <w:pStyle w:val="a8"/>
              <w:suppressAutoHyphens/>
              <w:spacing w:line="260" w:lineRule="exact"/>
              <w:ind w:left="176" w:right="-147"/>
              <w:rPr>
                <w:sz w:val="24"/>
                <w:szCs w:val="24"/>
              </w:rPr>
            </w:pPr>
            <w:r w:rsidRPr="006B2426">
              <w:rPr>
                <w:sz w:val="24"/>
                <w:szCs w:val="24"/>
              </w:rPr>
              <w:t>федерального округа, Москвы,</w:t>
            </w:r>
          </w:p>
          <w:p w:rsidR="00C808B0" w:rsidRPr="006B2426" w:rsidRDefault="00C808B0" w:rsidP="002B7322">
            <w:pPr>
              <w:pStyle w:val="a8"/>
              <w:suppressAutoHyphens/>
              <w:spacing w:line="260" w:lineRule="exact"/>
              <w:ind w:left="204" w:right="-147"/>
              <w:rPr>
                <w:sz w:val="24"/>
                <w:szCs w:val="24"/>
              </w:rPr>
            </w:pPr>
            <w:r w:rsidRPr="006B2426">
              <w:rPr>
                <w:sz w:val="24"/>
                <w:szCs w:val="24"/>
              </w:rPr>
              <w:t>С-Петербурга, субъекта РФ,</w:t>
            </w:r>
          </w:p>
          <w:p w:rsidR="00C808B0" w:rsidRPr="006B2426" w:rsidRDefault="00C808B0" w:rsidP="002B7322">
            <w:pPr>
              <w:pStyle w:val="a8"/>
              <w:suppressAutoHyphens/>
              <w:spacing w:line="260" w:lineRule="exact"/>
              <w:ind w:left="487" w:right="-147" w:hanging="283"/>
              <w:rPr>
                <w:sz w:val="24"/>
                <w:szCs w:val="24"/>
              </w:rPr>
            </w:pPr>
            <w:r w:rsidRPr="006B2426">
              <w:rPr>
                <w:sz w:val="24"/>
                <w:szCs w:val="24"/>
              </w:rPr>
              <w:t>муниципального</w:t>
            </w:r>
          </w:p>
          <w:p w:rsidR="00C808B0" w:rsidRPr="006B2426" w:rsidRDefault="00C808B0" w:rsidP="002B7322">
            <w:pPr>
              <w:pStyle w:val="a8"/>
              <w:suppressAutoHyphens/>
              <w:spacing w:line="260" w:lineRule="exact"/>
              <w:ind w:left="487" w:right="-147" w:hanging="283"/>
              <w:rPr>
                <w:sz w:val="24"/>
                <w:szCs w:val="24"/>
              </w:rPr>
            </w:pPr>
            <w:r w:rsidRPr="006B2426">
              <w:rPr>
                <w:sz w:val="24"/>
                <w:szCs w:val="24"/>
              </w:rPr>
              <w:t>образования;</w:t>
            </w:r>
          </w:p>
          <w:p w:rsidR="00C808B0" w:rsidRPr="006B2426" w:rsidRDefault="00C808B0" w:rsidP="00E272E2">
            <w:pPr>
              <w:pStyle w:val="a8"/>
              <w:numPr>
                <w:ilvl w:val="0"/>
                <w:numId w:val="78"/>
              </w:numPr>
              <w:suppressAutoHyphens/>
              <w:spacing w:line="260" w:lineRule="exact"/>
              <w:ind w:left="204" w:hanging="232"/>
              <w:rPr>
                <w:sz w:val="24"/>
                <w:szCs w:val="24"/>
                <w:u w:val="single"/>
              </w:rPr>
            </w:pPr>
            <w:r w:rsidRPr="006B2426">
              <w:rPr>
                <w:sz w:val="24"/>
                <w:szCs w:val="24"/>
                <w:u w:val="single"/>
              </w:rPr>
              <w:t>международные соревнования;</w:t>
            </w:r>
          </w:p>
          <w:p w:rsidR="00C808B0" w:rsidRPr="006B2426" w:rsidRDefault="00C808B0" w:rsidP="00E272E2">
            <w:pPr>
              <w:pStyle w:val="a8"/>
              <w:numPr>
                <w:ilvl w:val="0"/>
                <w:numId w:val="78"/>
              </w:numPr>
              <w:suppressAutoHyphens/>
              <w:spacing w:line="260" w:lineRule="exact"/>
              <w:ind w:left="204" w:hanging="232"/>
              <w:rPr>
                <w:sz w:val="24"/>
                <w:szCs w:val="24"/>
                <w:u w:val="single"/>
              </w:rPr>
            </w:pPr>
            <w:r w:rsidRPr="006B2426">
              <w:rPr>
                <w:sz w:val="24"/>
                <w:szCs w:val="24"/>
                <w:u w:val="single"/>
              </w:rPr>
              <w:t>всероссийские соревнования;</w:t>
            </w:r>
          </w:p>
          <w:p w:rsidR="00C808B0" w:rsidRPr="006B2426" w:rsidRDefault="00C808B0" w:rsidP="00E272E2">
            <w:pPr>
              <w:pStyle w:val="a8"/>
              <w:numPr>
                <w:ilvl w:val="0"/>
                <w:numId w:val="78"/>
              </w:numPr>
              <w:suppressAutoHyphens/>
              <w:spacing w:line="260" w:lineRule="exact"/>
              <w:ind w:left="204" w:right="-108" w:hanging="232"/>
              <w:rPr>
                <w:sz w:val="24"/>
                <w:szCs w:val="24"/>
              </w:rPr>
            </w:pPr>
            <w:r w:rsidRPr="006B2426">
              <w:rPr>
                <w:sz w:val="24"/>
                <w:szCs w:val="24"/>
                <w:u w:val="single"/>
              </w:rPr>
              <w:t>соревнования:</w:t>
            </w:r>
            <w:r w:rsidRPr="006B2426">
              <w:rPr>
                <w:sz w:val="24"/>
                <w:szCs w:val="24"/>
              </w:rPr>
              <w:t xml:space="preserve"> субъекта РФ, муниципального образования</w:t>
            </w:r>
          </w:p>
        </w:tc>
        <w:tc>
          <w:tcPr>
            <w:tcW w:w="1843" w:type="dxa"/>
            <w:vMerge w:val="restart"/>
            <w:tcBorders>
              <w:right w:val="single" w:sz="8" w:space="0" w:color="auto"/>
            </w:tcBorders>
            <w:shd w:val="clear" w:color="auto" w:fill="D9D9D9" w:themeFill="background1" w:themeFillShade="D9"/>
            <w:vAlign w:val="center"/>
          </w:tcPr>
          <w:p w:rsidR="00C808B0" w:rsidRPr="006B2426" w:rsidRDefault="00C808B0" w:rsidP="002B7322">
            <w:pPr>
              <w:tabs>
                <w:tab w:val="left" w:pos="0"/>
              </w:tabs>
              <w:suppressAutoHyphens/>
              <w:ind w:right="284"/>
              <w:jc w:val="center"/>
            </w:pPr>
          </w:p>
        </w:tc>
      </w:tr>
      <w:tr w:rsidR="00C808B0" w:rsidRPr="006B2426" w:rsidTr="007D2F3E">
        <w:trPr>
          <w:gridAfter w:val="1"/>
          <w:wAfter w:w="8" w:type="dxa"/>
          <w:trHeight w:val="264"/>
        </w:trPr>
        <w:tc>
          <w:tcPr>
            <w:tcW w:w="2268" w:type="dxa"/>
            <w:tcBorders>
              <w:top w:val="single" w:sz="4" w:space="0" w:color="auto"/>
              <w:left w:val="single" w:sz="8" w:space="0" w:color="auto"/>
              <w:bottom w:val="single" w:sz="8" w:space="0" w:color="auto"/>
            </w:tcBorders>
            <w:vAlign w:val="center"/>
          </w:tcPr>
          <w:p w:rsidR="00C808B0" w:rsidRPr="006B2426" w:rsidRDefault="00C808B0" w:rsidP="009F64F5">
            <w:pPr>
              <w:tabs>
                <w:tab w:val="left" w:pos="0"/>
              </w:tabs>
              <w:suppressAutoHyphens/>
              <w:ind w:right="32"/>
              <w:jc w:val="center"/>
            </w:pPr>
            <w:r w:rsidRPr="006B2426">
              <w:t>юниоры, юниорки</w:t>
            </w:r>
          </w:p>
          <w:p w:rsidR="00C808B0" w:rsidRPr="006B2426" w:rsidRDefault="00C808B0" w:rsidP="009F64F5">
            <w:pPr>
              <w:tabs>
                <w:tab w:val="left" w:pos="0"/>
              </w:tabs>
              <w:suppressAutoHyphens/>
              <w:ind w:right="284"/>
              <w:jc w:val="center"/>
              <w:rPr>
                <w:b/>
              </w:rPr>
            </w:pPr>
            <w:r w:rsidRPr="006B2426">
              <w:t>16-20 лет</w:t>
            </w:r>
          </w:p>
        </w:tc>
        <w:tc>
          <w:tcPr>
            <w:tcW w:w="3685" w:type="dxa"/>
            <w:vMerge/>
            <w:tcBorders>
              <w:bottom w:val="single" w:sz="8" w:space="0" w:color="auto"/>
            </w:tcBorders>
            <w:vAlign w:val="center"/>
          </w:tcPr>
          <w:p w:rsidR="00C808B0" w:rsidRPr="006B2426" w:rsidRDefault="00C808B0" w:rsidP="002B7322">
            <w:pPr>
              <w:tabs>
                <w:tab w:val="left" w:pos="0"/>
              </w:tabs>
              <w:suppressAutoHyphens/>
              <w:ind w:right="284"/>
              <w:jc w:val="center"/>
              <w:rPr>
                <w:b/>
              </w:rPr>
            </w:pPr>
          </w:p>
        </w:tc>
        <w:tc>
          <w:tcPr>
            <w:tcW w:w="2127" w:type="dxa"/>
            <w:vMerge/>
            <w:tcBorders>
              <w:bottom w:val="single" w:sz="8" w:space="0" w:color="auto"/>
            </w:tcBorders>
            <w:vAlign w:val="center"/>
          </w:tcPr>
          <w:p w:rsidR="00C808B0" w:rsidRPr="006B2426" w:rsidRDefault="00C808B0" w:rsidP="002B7322">
            <w:pPr>
              <w:tabs>
                <w:tab w:val="left" w:pos="0"/>
              </w:tabs>
              <w:suppressAutoHyphens/>
              <w:ind w:right="284"/>
              <w:jc w:val="center"/>
              <w:rPr>
                <w:b/>
              </w:rPr>
            </w:pPr>
          </w:p>
        </w:tc>
        <w:tc>
          <w:tcPr>
            <w:tcW w:w="1843" w:type="dxa"/>
            <w:vMerge/>
            <w:tcBorders>
              <w:bottom w:val="single" w:sz="8" w:space="0" w:color="auto"/>
              <w:right w:val="single" w:sz="8" w:space="0" w:color="auto"/>
            </w:tcBorders>
            <w:vAlign w:val="center"/>
          </w:tcPr>
          <w:p w:rsidR="00C808B0" w:rsidRPr="006B2426" w:rsidRDefault="00C808B0" w:rsidP="002B7322">
            <w:pPr>
              <w:tabs>
                <w:tab w:val="left" w:pos="0"/>
              </w:tabs>
              <w:suppressAutoHyphens/>
              <w:ind w:right="31"/>
              <w:jc w:val="center"/>
              <w:rPr>
                <w:b/>
              </w:rPr>
            </w:pPr>
          </w:p>
        </w:tc>
      </w:tr>
      <w:tr w:rsidR="009F64F5" w:rsidRPr="006B2426" w:rsidTr="002B7322">
        <w:trPr>
          <w:gridAfter w:val="1"/>
          <w:wAfter w:w="8" w:type="dxa"/>
          <w:trHeight w:val="4636"/>
        </w:trPr>
        <w:tc>
          <w:tcPr>
            <w:tcW w:w="2268" w:type="dxa"/>
            <w:tcBorders>
              <w:top w:val="single" w:sz="8" w:space="0" w:color="auto"/>
              <w:left w:val="single" w:sz="8" w:space="0" w:color="auto"/>
              <w:bottom w:val="single" w:sz="8" w:space="0" w:color="auto"/>
            </w:tcBorders>
            <w:vAlign w:val="center"/>
          </w:tcPr>
          <w:p w:rsidR="002B7322" w:rsidRPr="006B2426" w:rsidRDefault="009F64F5" w:rsidP="002B7322">
            <w:pPr>
              <w:suppressAutoHyphens/>
              <w:ind w:left="-110" w:right="-58"/>
              <w:jc w:val="center"/>
            </w:pPr>
            <w:r w:rsidRPr="006B2426">
              <w:t>мужчины, женщины</w:t>
            </w:r>
          </w:p>
          <w:p w:rsidR="009F64F5" w:rsidRPr="006B2426" w:rsidRDefault="009F64F5" w:rsidP="002B7322">
            <w:pPr>
              <w:suppressAutoHyphens/>
              <w:ind w:left="-110" w:right="-58"/>
              <w:jc w:val="center"/>
            </w:pPr>
            <w:r w:rsidRPr="006B2426">
              <w:t>с 18 лет</w:t>
            </w:r>
          </w:p>
        </w:tc>
        <w:tc>
          <w:tcPr>
            <w:tcW w:w="3685" w:type="dxa"/>
            <w:tcBorders>
              <w:top w:val="single" w:sz="8" w:space="0" w:color="auto"/>
              <w:bottom w:val="single" w:sz="8" w:space="0" w:color="auto"/>
            </w:tcBorders>
            <w:vAlign w:val="center"/>
          </w:tcPr>
          <w:p w:rsidR="009F64F5" w:rsidRPr="006B2426" w:rsidRDefault="002B7322" w:rsidP="002B7322">
            <w:pPr>
              <w:tabs>
                <w:tab w:val="left" w:pos="0"/>
              </w:tabs>
              <w:suppressAutoHyphens/>
              <w:rPr>
                <w:bCs/>
              </w:rPr>
            </w:pPr>
            <w:r w:rsidRPr="006B2426">
              <w:rPr>
                <w:bCs/>
              </w:rPr>
              <w:t>кобудо - ката одиночные,</w:t>
            </w:r>
          </w:p>
          <w:p w:rsidR="002B7322" w:rsidRPr="006B2426" w:rsidRDefault="002B7322" w:rsidP="002B7322">
            <w:pPr>
              <w:tabs>
                <w:tab w:val="left" w:pos="0"/>
              </w:tabs>
              <w:suppressAutoHyphens/>
              <w:rPr>
                <w:bCs/>
              </w:rPr>
            </w:pPr>
            <w:r w:rsidRPr="006B2426">
              <w:rPr>
                <w:bCs/>
              </w:rPr>
              <w:t>кобудо - ката тайхо-дзюцу,</w:t>
            </w:r>
          </w:p>
          <w:p w:rsidR="002B7322" w:rsidRPr="006B2426" w:rsidRDefault="002B7322" w:rsidP="002B7322">
            <w:pPr>
              <w:tabs>
                <w:tab w:val="left" w:pos="0"/>
              </w:tabs>
              <w:suppressAutoHyphens/>
              <w:rPr>
                <w:bCs/>
              </w:rPr>
            </w:pPr>
            <w:r w:rsidRPr="006B2426">
              <w:rPr>
                <w:bCs/>
              </w:rPr>
              <w:t>кобудо - ката - группа,</w:t>
            </w:r>
          </w:p>
          <w:p w:rsidR="002B7322" w:rsidRPr="006B2426" w:rsidRDefault="002B7322" w:rsidP="002B7322">
            <w:pPr>
              <w:tabs>
                <w:tab w:val="left" w:pos="0"/>
              </w:tabs>
              <w:suppressAutoHyphens/>
              <w:rPr>
                <w:bCs/>
              </w:rPr>
            </w:pPr>
            <w:r w:rsidRPr="006B2426">
              <w:rPr>
                <w:bCs/>
              </w:rPr>
              <w:t>кобудо - весовая категория,</w:t>
            </w:r>
          </w:p>
          <w:p w:rsidR="002B7322" w:rsidRPr="006B2426" w:rsidRDefault="002B7322" w:rsidP="002B7322">
            <w:pPr>
              <w:tabs>
                <w:tab w:val="left" w:pos="0"/>
              </w:tabs>
              <w:suppressAutoHyphens/>
              <w:rPr>
                <w:bCs/>
              </w:rPr>
            </w:pPr>
            <w:r w:rsidRPr="006B2426">
              <w:rPr>
                <w:bCs/>
              </w:rPr>
              <w:t xml:space="preserve">кобудо - кумите </w:t>
            </w:r>
            <w:r w:rsidR="00C808B0" w:rsidRPr="006B2426">
              <w:rPr>
                <w:bCs/>
              </w:rPr>
              <w:t>-</w:t>
            </w:r>
            <w:r w:rsidRPr="006B2426">
              <w:rPr>
                <w:bCs/>
              </w:rPr>
              <w:t xml:space="preserve"> предмет,</w:t>
            </w:r>
          </w:p>
          <w:p w:rsidR="002B7322" w:rsidRPr="006B2426" w:rsidRDefault="002B7322" w:rsidP="002B7322">
            <w:pPr>
              <w:tabs>
                <w:tab w:val="left" w:pos="0"/>
              </w:tabs>
              <w:suppressAutoHyphens/>
              <w:rPr>
                <w:bCs/>
              </w:rPr>
            </w:pPr>
            <w:r w:rsidRPr="006B2426">
              <w:rPr>
                <w:bCs/>
              </w:rPr>
              <w:t>кобудо - кумите - предмет - командные соревнования</w:t>
            </w:r>
          </w:p>
        </w:tc>
        <w:tc>
          <w:tcPr>
            <w:tcW w:w="2127" w:type="dxa"/>
            <w:tcBorders>
              <w:top w:val="single" w:sz="8" w:space="0" w:color="auto"/>
              <w:bottom w:val="single" w:sz="8" w:space="0" w:color="auto"/>
            </w:tcBorders>
            <w:vAlign w:val="center"/>
          </w:tcPr>
          <w:p w:rsidR="009F64F5" w:rsidRPr="006B2426" w:rsidRDefault="009F64F5" w:rsidP="00E272E2">
            <w:pPr>
              <w:pStyle w:val="a8"/>
              <w:numPr>
                <w:ilvl w:val="0"/>
                <w:numId w:val="78"/>
              </w:numPr>
              <w:suppressAutoHyphens/>
              <w:ind w:left="204" w:right="-90" w:hanging="232"/>
              <w:rPr>
                <w:sz w:val="24"/>
                <w:szCs w:val="24"/>
                <w:u w:val="single"/>
              </w:rPr>
            </w:pPr>
            <w:r w:rsidRPr="006B2426">
              <w:rPr>
                <w:sz w:val="24"/>
                <w:szCs w:val="24"/>
                <w:u w:val="single"/>
              </w:rPr>
              <w:t>чемпионаты,</w:t>
            </w:r>
          </w:p>
          <w:p w:rsidR="009F64F5" w:rsidRPr="006B2426" w:rsidRDefault="009F64F5" w:rsidP="002B7322">
            <w:pPr>
              <w:pStyle w:val="a8"/>
              <w:suppressAutoHyphens/>
              <w:ind w:left="204" w:right="-90"/>
              <w:rPr>
                <w:sz w:val="24"/>
                <w:szCs w:val="24"/>
                <w:u w:val="single"/>
              </w:rPr>
            </w:pPr>
            <w:r w:rsidRPr="006B2426">
              <w:rPr>
                <w:sz w:val="24"/>
                <w:szCs w:val="24"/>
                <w:u w:val="single"/>
              </w:rPr>
              <w:t>Кубки:</w:t>
            </w:r>
          </w:p>
          <w:p w:rsidR="009F64F5" w:rsidRPr="006B2426" w:rsidRDefault="009F64F5" w:rsidP="002B7322">
            <w:pPr>
              <w:pStyle w:val="a8"/>
              <w:suppressAutoHyphens/>
              <w:ind w:left="204" w:right="-90"/>
              <w:rPr>
                <w:sz w:val="24"/>
                <w:szCs w:val="24"/>
              </w:rPr>
            </w:pPr>
            <w:r w:rsidRPr="006B2426">
              <w:rPr>
                <w:sz w:val="24"/>
                <w:szCs w:val="24"/>
              </w:rPr>
              <w:t>мира, Европы, России,</w:t>
            </w:r>
          </w:p>
          <w:p w:rsidR="009F64F5" w:rsidRPr="006B2426" w:rsidRDefault="009F64F5" w:rsidP="002B7322">
            <w:pPr>
              <w:pStyle w:val="a8"/>
              <w:suppressAutoHyphens/>
              <w:ind w:left="174" w:right="-147"/>
              <w:rPr>
                <w:sz w:val="24"/>
                <w:szCs w:val="24"/>
              </w:rPr>
            </w:pPr>
            <w:r w:rsidRPr="006B2426">
              <w:rPr>
                <w:sz w:val="24"/>
                <w:szCs w:val="24"/>
              </w:rPr>
              <w:t>федерального округа, Москвы,</w:t>
            </w:r>
          </w:p>
          <w:p w:rsidR="009F64F5" w:rsidRPr="006B2426" w:rsidRDefault="009F64F5" w:rsidP="002B7322">
            <w:pPr>
              <w:pStyle w:val="a8"/>
              <w:suppressAutoHyphens/>
              <w:ind w:left="204" w:right="-147"/>
              <w:rPr>
                <w:sz w:val="24"/>
                <w:szCs w:val="24"/>
              </w:rPr>
            </w:pPr>
            <w:r w:rsidRPr="006B2426">
              <w:rPr>
                <w:sz w:val="24"/>
                <w:szCs w:val="24"/>
              </w:rPr>
              <w:t>С-Петербурга, субъекта РФ,</w:t>
            </w:r>
          </w:p>
          <w:p w:rsidR="009F64F5" w:rsidRPr="006B2426" w:rsidRDefault="009F64F5" w:rsidP="002B7322">
            <w:pPr>
              <w:pStyle w:val="a8"/>
              <w:suppressAutoHyphens/>
              <w:ind w:left="487" w:right="-147" w:hanging="283"/>
              <w:rPr>
                <w:sz w:val="24"/>
                <w:szCs w:val="24"/>
              </w:rPr>
            </w:pPr>
            <w:r w:rsidRPr="006B2426">
              <w:rPr>
                <w:sz w:val="24"/>
                <w:szCs w:val="24"/>
              </w:rPr>
              <w:t>муниципального</w:t>
            </w:r>
          </w:p>
          <w:p w:rsidR="009F64F5" w:rsidRPr="006B2426" w:rsidRDefault="009F64F5" w:rsidP="002B7322">
            <w:pPr>
              <w:pStyle w:val="a8"/>
              <w:suppressAutoHyphens/>
              <w:ind w:left="487" w:right="-147" w:hanging="283"/>
              <w:rPr>
                <w:sz w:val="24"/>
                <w:szCs w:val="24"/>
              </w:rPr>
            </w:pPr>
            <w:r w:rsidRPr="006B2426">
              <w:rPr>
                <w:sz w:val="24"/>
                <w:szCs w:val="24"/>
              </w:rPr>
              <w:t>образования;</w:t>
            </w:r>
          </w:p>
          <w:p w:rsidR="009F64F5" w:rsidRPr="006B2426" w:rsidRDefault="009F64F5" w:rsidP="00E272E2">
            <w:pPr>
              <w:pStyle w:val="a8"/>
              <w:numPr>
                <w:ilvl w:val="0"/>
                <w:numId w:val="78"/>
              </w:numPr>
              <w:suppressAutoHyphens/>
              <w:ind w:left="204" w:hanging="232"/>
              <w:rPr>
                <w:sz w:val="24"/>
                <w:szCs w:val="24"/>
              </w:rPr>
            </w:pPr>
            <w:r w:rsidRPr="006B2426">
              <w:rPr>
                <w:sz w:val="24"/>
                <w:szCs w:val="24"/>
              </w:rPr>
              <w:t>международные соревнования;</w:t>
            </w:r>
          </w:p>
          <w:p w:rsidR="009F64F5" w:rsidRPr="006B2426" w:rsidRDefault="009F64F5" w:rsidP="00E272E2">
            <w:pPr>
              <w:pStyle w:val="a8"/>
              <w:numPr>
                <w:ilvl w:val="0"/>
                <w:numId w:val="78"/>
              </w:numPr>
              <w:suppressAutoHyphens/>
              <w:ind w:left="204" w:hanging="232"/>
              <w:rPr>
                <w:sz w:val="24"/>
                <w:szCs w:val="24"/>
              </w:rPr>
            </w:pPr>
            <w:r w:rsidRPr="006B2426">
              <w:rPr>
                <w:sz w:val="24"/>
                <w:szCs w:val="24"/>
              </w:rPr>
              <w:t>всероссийские соревнования;</w:t>
            </w:r>
          </w:p>
          <w:p w:rsidR="009F64F5" w:rsidRPr="006B2426" w:rsidRDefault="009F64F5" w:rsidP="00E272E2">
            <w:pPr>
              <w:pStyle w:val="a8"/>
              <w:numPr>
                <w:ilvl w:val="0"/>
                <w:numId w:val="79"/>
              </w:numPr>
              <w:suppressAutoHyphens/>
              <w:ind w:left="202" w:right="-108" w:hanging="202"/>
              <w:rPr>
                <w:sz w:val="24"/>
                <w:szCs w:val="24"/>
              </w:rPr>
            </w:pPr>
            <w:r w:rsidRPr="006B2426">
              <w:rPr>
                <w:sz w:val="24"/>
                <w:szCs w:val="24"/>
              </w:rPr>
              <w:t>соревнования: субъекта РФ, муниципального образования</w:t>
            </w:r>
          </w:p>
        </w:tc>
        <w:tc>
          <w:tcPr>
            <w:tcW w:w="1843" w:type="dxa"/>
            <w:tcBorders>
              <w:top w:val="single" w:sz="8" w:space="0" w:color="auto"/>
              <w:bottom w:val="single" w:sz="8" w:space="0" w:color="auto"/>
              <w:right w:val="single" w:sz="8" w:space="0" w:color="auto"/>
            </w:tcBorders>
            <w:shd w:val="clear" w:color="auto" w:fill="D9D9D9" w:themeFill="background1" w:themeFillShade="D9"/>
            <w:vAlign w:val="center"/>
          </w:tcPr>
          <w:p w:rsidR="009F64F5" w:rsidRPr="006B2426" w:rsidRDefault="009F64F5" w:rsidP="002B7322">
            <w:pPr>
              <w:tabs>
                <w:tab w:val="left" w:pos="0"/>
              </w:tabs>
              <w:suppressAutoHyphens/>
              <w:jc w:val="center"/>
            </w:pPr>
          </w:p>
        </w:tc>
      </w:tr>
    </w:tbl>
    <w:p w:rsidR="009F64F5" w:rsidRPr="006B2426" w:rsidRDefault="009F64F5" w:rsidP="009F64F5"/>
    <w:p w:rsidR="00512DD5" w:rsidRPr="006B2426" w:rsidRDefault="000E31F3" w:rsidP="000E31F3">
      <w:pPr>
        <w:tabs>
          <w:tab w:val="left" w:pos="426"/>
        </w:tabs>
        <w:suppressAutoHyphens/>
        <w:spacing w:line="276" w:lineRule="auto"/>
        <w:ind w:right="284" w:firstLine="709"/>
        <w:jc w:val="both"/>
        <w:rPr>
          <w:sz w:val="28"/>
          <w:szCs w:val="28"/>
        </w:rPr>
      </w:pPr>
      <w:r w:rsidRPr="006B2426">
        <w:rPr>
          <w:sz w:val="28"/>
          <w:szCs w:val="28"/>
        </w:rPr>
        <w:t xml:space="preserve">11.1.1. </w:t>
      </w:r>
      <w:r w:rsidR="00675D86" w:rsidRPr="006B2426">
        <w:rPr>
          <w:sz w:val="28"/>
          <w:szCs w:val="28"/>
        </w:rPr>
        <w:t>Возрастные группы должны соответствовать ЕВСК</w:t>
      </w:r>
      <w:r w:rsidR="00512DD5" w:rsidRPr="006B2426">
        <w:rPr>
          <w:sz w:val="28"/>
          <w:szCs w:val="28"/>
        </w:rPr>
        <w:t>.</w:t>
      </w:r>
    </w:p>
    <w:p w:rsidR="006660A0" w:rsidRPr="006B2426" w:rsidRDefault="000E31F3" w:rsidP="000E31F3">
      <w:pPr>
        <w:tabs>
          <w:tab w:val="left" w:pos="426"/>
        </w:tabs>
        <w:suppressAutoHyphens/>
        <w:spacing w:line="276" w:lineRule="auto"/>
        <w:ind w:right="284" w:firstLine="709"/>
        <w:jc w:val="both"/>
        <w:rPr>
          <w:sz w:val="28"/>
          <w:szCs w:val="28"/>
        </w:rPr>
      </w:pPr>
      <w:r w:rsidRPr="006B2426">
        <w:rPr>
          <w:sz w:val="28"/>
          <w:szCs w:val="28"/>
        </w:rPr>
        <w:t xml:space="preserve">11.1.2. </w:t>
      </w:r>
      <w:r w:rsidR="00512DD5" w:rsidRPr="006B2426">
        <w:rPr>
          <w:sz w:val="28"/>
          <w:szCs w:val="28"/>
        </w:rPr>
        <w:t>Возрастные группы</w:t>
      </w:r>
      <w:r w:rsidR="00675D86" w:rsidRPr="006B2426">
        <w:rPr>
          <w:sz w:val="28"/>
          <w:szCs w:val="28"/>
        </w:rPr>
        <w:t xml:space="preserve"> уточняются в Положении.</w:t>
      </w:r>
    </w:p>
    <w:p w:rsidR="00512DD5" w:rsidRPr="006B2426" w:rsidRDefault="00512DD5" w:rsidP="00512DD5">
      <w:pPr>
        <w:pStyle w:val="a8"/>
        <w:tabs>
          <w:tab w:val="left" w:pos="1560"/>
          <w:tab w:val="left" w:pos="1701"/>
        </w:tabs>
        <w:spacing w:line="276" w:lineRule="auto"/>
        <w:ind w:left="1560"/>
        <w:jc w:val="both"/>
        <w:rPr>
          <w:sz w:val="28"/>
          <w:szCs w:val="28"/>
        </w:rPr>
      </w:pPr>
    </w:p>
    <w:p w:rsidR="00D0113B" w:rsidRPr="006B2426" w:rsidRDefault="000E31F3" w:rsidP="000E31F3">
      <w:pPr>
        <w:tabs>
          <w:tab w:val="left" w:pos="426"/>
        </w:tabs>
        <w:suppressAutoHyphens/>
        <w:spacing w:line="276" w:lineRule="auto"/>
        <w:ind w:right="284" w:firstLine="709"/>
        <w:jc w:val="both"/>
        <w:rPr>
          <w:sz w:val="28"/>
          <w:szCs w:val="28"/>
        </w:rPr>
      </w:pPr>
      <w:r w:rsidRPr="006B2426">
        <w:rPr>
          <w:b/>
          <w:sz w:val="28"/>
          <w:szCs w:val="28"/>
        </w:rPr>
        <w:t>11.2</w:t>
      </w:r>
      <w:r w:rsidRPr="006B2426">
        <w:rPr>
          <w:sz w:val="28"/>
          <w:szCs w:val="28"/>
        </w:rPr>
        <w:t xml:space="preserve">. </w:t>
      </w:r>
      <w:r w:rsidR="00D0113B" w:rsidRPr="006B2426">
        <w:rPr>
          <w:sz w:val="28"/>
          <w:szCs w:val="28"/>
        </w:rPr>
        <w:t>Возраст участника определяется по дате рождения, указанной в документе, удостоверяющем личность.</w:t>
      </w:r>
    </w:p>
    <w:p w:rsidR="00512DD5" w:rsidRPr="006B2426" w:rsidRDefault="00512DD5" w:rsidP="000E31F3">
      <w:pPr>
        <w:tabs>
          <w:tab w:val="left" w:pos="426"/>
        </w:tabs>
        <w:suppressAutoHyphens/>
        <w:spacing w:line="276" w:lineRule="auto"/>
        <w:ind w:right="284" w:firstLine="709"/>
        <w:jc w:val="both"/>
        <w:rPr>
          <w:sz w:val="28"/>
          <w:szCs w:val="28"/>
        </w:rPr>
      </w:pPr>
    </w:p>
    <w:p w:rsidR="00D0113B" w:rsidRPr="006B2426" w:rsidRDefault="00D0113B" w:rsidP="000E31F3">
      <w:pPr>
        <w:tabs>
          <w:tab w:val="left" w:pos="426"/>
        </w:tabs>
        <w:suppressAutoHyphens/>
        <w:spacing w:line="276" w:lineRule="auto"/>
        <w:ind w:right="284" w:firstLine="709"/>
        <w:jc w:val="both"/>
        <w:rPr>
          <w:sz w:val="28"/>
          <w:szCs w:val="28"/>
        </w:rPr>
      </w:pPr>
      <w:r w:rsidRPr="006B2426">
        <w:rPr>
          <w:b/>
          <w:sz w:val="28"/>
          <w:szCs w:val="28"/>
        </w:rPr>
        <w:t>11.3.</w:t>
      </w:r>
      <w:r w:rsidR="009F64F5" w:rsidRPr="006B2426">
        <w:rPr>
          <w:sz w:val="28"/>
          <w:szCs w:val="28"/>
        </w:rPr>
        <w:t xml:space="preserve"> </w:t>
      </w:r>
      <w:r w:rsidRPr="006B2426">
        <w:rPr>
          <w:sz w:val="28"/>
          <w:szCs w:val="28"/>
        </w:rPr>
        <w:t>Для участия в соревнованиях спортсмен должен для соответствующей группы спортивных дисциплин достичь установленного возраста:</w:t>
      </w:r>
    </w:p>
    <w:p w:rsidR="00D0113B" w:rsidRPr="006B2426" w:rsidRDefault="00D0113B" w:rsidP="000E31F3">
      <w:pPr>
        <w:tabs>
          <w:tab w:val="left" w:pos="426"/>
        </w:tabs>
        <w:suppressAutoHyphens/>
        <w:spacing w:line="276" w:lineRule="auto"/>
        <w:ind w:right="284" w:firstLine="709"/>
        <w:jc w:val="both"/>
        <w:rPr>
          <w:sz w:val="28"/>
          <w:szCs w:val="28"/>
        </w:rPr>
      </w:pPr>
      <w:r w:rsidRPr="006B2426">
        <w:rPr>
          <w:sz w:val="28"/>
          <w:szCs w:val="28"/>
        </w:rPr>
        <w:t>11.3.1. до дня начала соревнований, либо на день начала соревнований, что регламентируется Положением;</w:t>
      </w:r>
    </w:p>
    <w:p w:rsidR="00C808B0" w:rsidRPr="006B2426" w:rsidRDefault="00D0113B" w:rsidP="000E31F3">
      <w:pPr>
        <w:tabs>
          <w:tab w:val="left" w:pos="426"/>
        </w:tabs>
        <w:suppressAutoHyphens/>
        <w:spacing w:line="276" w:lineRule="auto"/>
        <w:ind w:right="284" w:firstLine="709"/>
        <w:jc w:val="both"/>
        <w:rPr>
          <w:sz w:val="28"/>
          <w:szCs w:val="28"/>
        </w:rPr>
      </w:pPr>
      <w:r w:rsidRPr="006B2426">
        <w:rPr>
          <w:sz w:val="28"/>
          <w:szCs w:val="28"/>
        </w:rPr>
        <w:t>11.3.2. до дня начала предстоящих соревнований более высокого статуса, на которые проводится отбор, либо на день начала предстоящих соревнований более высокого статуса, на которые проводится отбор, что регламентируется Положением;</w:t>
      </w:r>
    </w:p>
    <w:p w:rsidR="00D0113B" w:rsidRPr="006B2426" w:rsidRDefault="000E31F3" w:rsidP="000E31F3">
      <w:pPr>
        <w:tabs>
          <w:tab w:val="left" w:pos="426"/>
        </w:tabs>
        <w:suppressAutoHyphens/>
        <w:spacing w:line="276" w:lineRule="auto"/>
        <w:ind w:right="284" w:firstLine="709"/>
        <w:jc w:val="both"/>
        <w:rPr>
          <w:sz w:val="28"/>
          <w:szCs w:val="28"/>
        </w:rPr>
      </w:pPr>
      <w:r w:rsidRPr="006B2426">
        <w:rPr>
          <w:sz w:val="28"/>
          <w:szCs w:val="28"/>
        </w:rPr>
        <w:t xml:space="preserve">11.3.3. </w:t>
      </w:r>
      <w:r w:rsidR="00D0113B" w:rsidRPr="006B2426">
        <w:rPr>
          <w:sz w:val="28"/>
          <w:szCs w:val="28"/>
        </w:rPr>
        <w:t>в календарный год проведения соревнований, либо в календарный год проведения предстоящих соревнований более высокого ранга, на которые проводится отбор, что регламентируется Положением.</w:t>
      </w:r>
    </w:p>
    <w:p w:rsidR="00D0113B" w:rsidRPr="006B2426" w:rsidRDefault="00D0113B" w:rsidP="000E31F3">
      <w:pPr>
        <w:tabs>
          <w:tab w:val="left" w:pos="426"/>
        </w:tabs>
        <w:suppressAutoHyphens/>
        <w:spacing w:line="276" w:lineRule="auto"/>
        <w:ind w:right="284" w:firstLine="709"/>
        <w:jc w:val="both"/>
        <w:rPr>
          <w:sz w:val="28"/>
          <w:szCs w:val="28"/>
        </w:rPr>
      </w:pPr>
    </w:p>
    <w:p w:rsidR="00D0113B" w:rsidRPr="006B2426" w:rsidRDefault="000E31F3" w:rsidP="000E31F3">
      <w:pPr>
        <w:tabs>
          <w:tab w:val="left" w:pos="426"/>
        </w:tabs>
        <w:suppressAutoHyphens/>
        <w:spacing w:line="276" w:lineRule="auto"/>
        <w:ind w:right="284" w:firstLine="709"/>
        <w:jc w:val="both"/>
        <w:rPr>
          <w:sz w:val="28"/>
          <w:szCs w:val="28"/>
        </w:rPr>
      </w:pPr>
      <w:r w:rsidRPr="006B2426">
        <w:rPr>
          <w:b/>
          <w:sz w:val="28"/>
          <w:szCs w:val="28"/>
        </w:rPr>
        <w:t>11.4.</w:t>
      </w:r>
      <w:r w:rsidRPr="006B2426">
        <w:rPr>
          <w:sz w:val="28"/>
          <w:szCs w:val="28"/>
        </w:rPr>
        <w:t xml:space="preserve"> </w:t>
      </w:r>
      <w:r w:rsidR="00D0113B" w:rsidRPr="006B2426">
        <w:rPr>
          <w:sz w:val="28"/>
          <w:szCs w:val="28"/>
        </w:rPr>
        <w:t>К соревнованиям только по техническим комплексам (ката, куэн, тайхо-дзюцу) среди юниоров/юниорок и среди мужчин/женщин могут допускаться юноши/девушки, при этом порядок допуска регламентируется Положением.</w:t>
      </w:r>
    </w:p>
    <w:p w:rsidR="00D0113B" w:rsidRPr="006B2426" w:rsidRDefault="00D0113B" w:rsidP="00D0113B">
      <w:pPr>
        <w:spacing w:line="276" w:lineRule="auto"/>
        <w:ind w:firstLine="709"/>
        <w:jc w:val="both"/>
        <w:rPr>
          <w:sz w:val="28"/>
          <w:szCs w:val="28"/>
        </w:rPr>
      </w:pPr>
    </w:p>
    <w:p w:rsidR="00D0113B" w:rsidRPr="006B2426" w:rsidRDefault="00EB01D9" w:rsidP="00EB01D9">
      <w:pPr>
        <w:pStyle w:val="a8"/>
        <w:tabs>
          <w:tab w:val="left" w:pos="3686"/>
        </w:tabs>
        <w:spacing w:line="276" w:lineRule="auto"/>
        <w:ind w:left="0"/>
        <w:jc w:val="center"/>
        <w:rPr>
          <w:b/>
          <w:sz w:val="28"/>
          <w:szCs w:val="28"/>
        </w:rPr>
      </w:pPr>
      <w:r w:rsidRPr="006B2426">
        <w:rPr>
          <w:b/>
          <w:sz w:val="28"/>
          <w:szCs w:val="28"/>
        </w:rPr>
        <w:t xml:space="preserve">12. </w:t>
      </w:r>
      <w:r w:rsidR="00D0113B" w:rsidRPr="006B2426">
        <w:rPr>
          <w:b/>
          <w:sz w:val="28"/>
          <w:szCs w:val="28"/>
        </w:rPr>
        <w:t>Весовые категории</w:t>
      </w:r>
    </w:p>
    <w:p w:rsidR="00D0113B" w:rsidRPr="006B2426" w:rsidRDefault="00EB01D9" w:rsidP="00EB01D9">
      <w:pPr>
        <w:tabs>
          <w:tab w:val="left" w:pos="426"/>
        </w:tabs>
        <w:suppressAutoHyphens/>
        <w:spacing w:line="276" w:lineRule="auto"/>
        <w:ind w:right="284" w:firstLine="709"/>
        <w:jc w:val="both"/>
        <w:rPr>
          <w:sz w:val="28"/>
          <w:szCs w:val="28"/>
        </w:rPr>
      </w:pPr>
      <w:r w:rsidRPr="006B2426">
        <w:rPr>
          <w:b/>
          <w:sz w:val="28"/>
          <w:szCs w:val="28"/>
        </w:rPr>
        <w:t>12.1.</w:t>
      </w:r>
      <w:r w:rsidRPr="006B2426">
        <w:rPr>
          <w:sz w:val="28"/>
          <w:szCs w:val="28"/>
        </w:rPr>
        <w:t xml:space="preserve"> </w:t>
      </w:r>
      <w:r w:rsidR="00D0113B" w:rsidRPr="006B2426">
        <w:rPr>
          <w:sz w:val="28"/>
          <w:szCs w:val="28"/>
        </w:rPr>
        <w:t>Соревнования по поединкам проводятся в весовых категориях, включенным во Всероссийский реестр видов спорта (далее – ВРВС).</w:t>
      </w:r>
    </w:p>
    <w:p w:rsidR="00D0113B" w:rsidRPr="006B2426" w:rsidRDefault="00D0113B" w:rsidP="00EB01D9">
      <w:pPr>
        <w:tabs>
          <w:tab w:val="left" w:pos="426"/>
        </w:tabs>
        <w:suppressAutoHyphens/>
        <w:spacing w:line="276" w:lineRule="auto"/>
        <w:ind w:right="284" w:firstLine="709"/>
        <w:jc w:val="both"/>
        <w:rPr>
          <w:sz w:val="28"/>
          <w:szCs w:val="28"/>
        </w:rPr>
      </w:pPr>
    </w:p>
    <w:p w:rsidR="00D0113B" w:rsidRPr="006B2426" w:rsidRDefault="00EB01D9" w:rsidP="00EB01D9">
      <w:pPr>
        <w:tabs>
          <w:tab w:val="left" w:pos="426"/>
        </w:tabs>
        <w:suppressAutoHyphens/>
        <w:spacing w:line="276" w:lineRule="auto"/>
        <w:ind w:right="284" w:firstLine="709"/>
        <w:jc w:val="both"/>
        <w:rPr>
          <w:sz w:val="28"/>
          <w:szCs w:val="28"/>
        </w:rPr>
      </w:pPr>
      <w:r w:rsidRPr="006B2426">
        <w:rPr>
          <w:b/>
          <w:sz w:val="28"/>
          <w:szCs w:val="28"/>
        </w:rPr>
        <w:t>12.2.</w:t>
      </w:r>
      <w:r w:rsidRPr="006B2426">
        <w:rPr>
          <w:sz w:val="28"/>
          <w:szCs w:val="28"/>
        </w:rPr>
        <w:t xml:space="preserve"> </w:t>
      </w:r>
      <w:r w:rsidR="00D0113B" w:rsidRPr="006B2426">
        <w:rPr>
          <w:sz w:val="28"/>
          <w:szCs w:val="28"/>
        </w:rPr>
        <w:t xml:space="preserve">Весовые категории для </w:t>
      </w:r>
      <w:r w:rsidR="00141B08" w:rsidRPr="006B2426">
        <w:rPr>
          <w:sz w:val="28"/>
          <w:szCs w:val="28"/>
        </w:rPr>
        <w:t>трех</w:t>
      </w:r>
      <w:r w:rsidR="00D0113B" w:rsidRPr="006B2426">
        <w:rPr>
          <w:sz w:val="28"/>
          <w:szCs w:val="28"/>
        </w:rPr>
        <w:t xml:space="preserve"> групп спортивных дисциплин определены в п.</w:t>
      </w:r>
      <w:r w:rsidR="00A30F0F" w:rsidRPr="006B2426">
        <w:rPr>
          <w:sz w:val="28"/>
          <w:szCs w:val="28"/>
        </w:rPr>
        <w:t xml:space="preserve"> 3.1. Главы 1</w:t>
      </w:r>
      <w:r w:rsidR="006B2426">
        <w:rPr>
          <w:sz w:val="28"/>
          <w:szCs w:val="28"/>
        </w:rPr>
        <w:t xml:space="preserve"> (</w:t>
      </w:r>
      <w:r w:rsidR="006B2426" w:rsidRPr="006B2426">
        <w:rPr>
          <w:sz w:val="28"/>
          <w:szCs w:val="28"/>
        </w:rPr>
        <w:t xml:space="preserve">ОБЩИЕ ПОЛОЖЕНИЯ) </w:t>
      </w:r>
      <w:r w:rsidR="00A30F0F" w:rsidRPr="006B2426">
        <w:rPr>
          <w:sz w:val="28"/>
          <w:szCs w:val="28"/>
        </w:rPr>
        <w:t>настоящих Правил</w:t>
      </w:r>
      <w:r w:rsidR="00D0113B" w:rsidRPr="006B2426">
        <w:rPr>
          <w:sz w:val="28"/>
          <w:szCs w:val="28"/>
        </w:rPr>
        <w:t xml:space="preserve">. </w:t>
      </w:r>
    </w:p>
    <w:p w:rsidR="00D0113B" w:rsidRPr="006B2426" w:rsidRDefault="00D0113B" w:rsidP="00D0113B">
      <w:pPr>
        <w:spacing w:line="276" w:lineRule="auto"/>
        <w:ind w:firstLine="709"/>
        <w:jc w:val="both"/>
        <w:rPr>
          <w:sz w:val="28"/>
          <w:szCs w:val="28"/>
        </w:rPr>
      </w:pPr>
    </w:p>
    <w:p w:rsidR="00D0113B" w:rsidRPr="006B2426" w:rsidRDefault="00EB01D9" w:rsidP="00EB01D9">
      <w:pPr>
        <w:pStyle w:val="a8"/>
        <w:tabs>
          <w:tab w:val="left" w:pos="426"/>
        </w:tabs>
        <w:spacing w:line="276" w:lineRule="auto"/>
        <w:ind w:left="0"/>
        <w:jc w:val="center"/>
        <w:rPr>
          <w:b/>
          <w:sz w:val="28"/>
          <w:szCs w:val="28"/>
        </w:rPr>
      </w:pPr>
      <w:r w:rsidRPr="006B2426">
        <w:rPr>
          <w:b/>
          <w:sz w:val="28"/>
          <w:szCs w:val="28"/>
        </w:rPr>
        <w:t xml:space="preserve">13. </w:t>
      </w:r>
      <w:r w:rsidR="00D0113B" w:rsidRPr="006B2426">
        <w:rPr>
          <w:b/>
          <w:sz w:val="28"/>
          <w:szCs w:val="28"/>
        </w:rPr>
        <w:t>Жеребьевка</w:t>
      </w:r>
    </w:p>
    <w:p w:rsidR="00D0113B" w:rsidRPr="006B2426" w:rsidRDefault="00EB01D9" w:rsidP="00EB01D9">
      <w:pPr>
        <w:tabs>
          <w:tab w:val="left" w:pos="426"/>
        </w:tabs>
        <w:suppressAutoHyphens/>
        <w:spacing w:line="276" w:lineRule="auto"/>
        <w:ind w:right="284" w:firstLine="709"/>
        <w:jc w:val="both"/>
        <w:rPr>
          <w:sz w:val="28"/>
          <w:szCs w:val="28"/>
        </w:rPr>
      </w:pPr>
      <w:r w:rsidRPr="006B2426">
        <w:rPr>
          <w:b/>
          <w:sz w:val="28"/>
          <w:szCs w:val="28"/>
        </w:rPr>
        <w:t>13.1.</w:t>
      </w:r>
      <w:r w:rsidRPr="006B2426">
        <w:rPr>
          <w:sz w:val="28"/>
          <w:szCs w:val="28"/>
        </w:rPr>
        <w:t xml:space="preserve"> </w:t>
      </w:r>
      <w:r w:rsidR="00D0113B" w:rsidRPr="006B2426">
        <w:rPr>
          <w:sz w:val="28"/>
          <w:szCs w:val="28"/>
        </w:rPr>
        <w:t>Жеребьёвка предназначена для определения очерёдности выступлений в соревновании спортсменов и команд/групп/пар. Допускается проведение жеребьёвки с рассеиванием определённого количества сильнейших участников, что регламентируется Положением.</w:t>
      </w:r>
    </w:p>
    <w:p w:rsidR="00D0113B" w:rsidRPr="006B2426" w:rsidRDefault="00D0113B" w:rsidP="00EB01D9">
      <w:pPr>
        <w:tabs>
          <w:tab w:val="left" w:pos="426"/>
        </w:tabs>
        <w:suppressAutoHyphens/>
        <w:spacing w:line="276" w:lineRule="auto"/>
        <w:ind w:right="284" w:firstLine="709"/>
        <w:jc w:val="both"/>
        <w:rPr>
          <w:sz w:val="28"/>
          <w:szCs w:val="28"/>
        </w:rPr>
      </w:pPr>
    </w:p>
    <w:p w:rsidR="00D0113B" w:rsidRPr="006B2426" w:rsidRDefault="00EB01D9" w:rsidP="00EB01D9">
      <w:pPr>
        <w:tabs>
          <w:tab w:val="left" w:pos="426"/>
        </w:tabs>
        <w:suppressAutoHyphens/>
        <w:spacing w:line="276" w:lineRule="auto"/>
        <w:ind w:right="284" w:firstLine="709"/>
        <w:jc w:val="both"/>
        <w:rPr>
          <w:sz w:val="28"/>
          <w:szCs w:val="28"/>
        </w:rPr>
      </w:pPr>
      <w:r w:rsidRPr="006B2426">
        <w:rPr>
          <w:b/>
          <w:sz w:val="28"/>
          <w:szCs w:val="28"/>
        </w:rPr>
        <w:t>13.2.</w:t>
      </w:r>
      <w:r w:rsidRPr="006B2426">
        <w:rPr>
          <w:sz w:val="28"/>
          <w:szCs w:val="28"/>
        </w:rPr>
        <w:t xml:space="preserve"> </w:t>
      </w:r>
      <w:r w:rsidR="00D0113B" w:rsidRPr="006B2426">
        <w:rPr>
          <w:sz w:val="28"/>
          <w:szCs w:val="28"/>
        </w:rPr>
        <w:t>Жеребьёвку проводит Главный секретарь соревнований отдельно для каждого вида программы.</w:t>
      </w:r>
    </w:p>
    <w:p w:rsidR="00D0113B" w:rsidRPr="006B2426" w:rsidRDefault="00D0113B" w:rsidP="00EB01D9">
      <w:pPr>
        <w:tabs>
          <w:tab w:val="left" w:pos="426"/>
        </w:tabs>
        <w:suppressAutoHyphens/>
        <w:spacing w:line="276" w:lineRule="auto"/>
        <w:ind w:right="284" w:firstLine="709"/>
        <w:jc w:val="both"/>
        <w:rPr>
          <w:sz w:val="28"/>
          <w:szCs w:val="28"/>
        </w:rPr>
      </w:pPr>
    </w:p>
    <w:p w:rsidR="00D0113B" w:rsidRPr="006B2426" w:rsidRDefault="00EB01D9" w:rsidP="00EB01D9">
      <w:pPr>
        <w:tabs>
          <w:tab w:val="left" w:pos="426"/>
        </w:tabs>
        <w:suppressAutoHyphens/>
        <w:spacing w:line="276" w:lineRule="auto"/>
        <w:ind w:right="284" w:firstLine="709"/>
        <w:jc w:val="both"/>
        <w:rPr>
          <w:sz w:val="28"/>
          <w:szCs w:val="28"/>
        </w:rPr>
      </w:pPr>
      <w:r w:rsidRPr="006B2426">
        <w:rPr>
          <w:b/>
          <w:sz w:val="28"/>
          <w:szCs w:val="28"/>
        </w:rPr>
        <w:t>13.3.</w:t>
      </w:r>
      <w:r w:rsidRPr="006B2426">
        <w:rPr>
          <w:sz w:val="28"/>
          <w:szCs w:val="28"/>
        </w:rPr>
        <w:t xml:space="preserve"> </w:t>
      </w:r>
      <w:r w:rsidR="00D0113B" w:rsidRPr="006B2426">
        <w:rPr>
          <w:sz w:val="28"/>
          <w:szCs w:val="28"/>
        </w:rPr>
        <w:t>Как правило, жеребьевка проводится заочно (электронным методом), однако может проводиться и очная жеребьевка (по жребию). Заочная жеребьёвка электронным методом может проводиться по данным предварительных заявок. При проведении очной жеребьёвки (по жребию) имеют право присутствовать официальные представители участвующих организаций (команд).</w:t>
      </w:r>
    </w:p>
    <w:p w:rsidR="00D0113B" w:rsidRPr="006B2426" w:rsidRDefault="00D0113B" w:rsidP="00D0113B">
      <w:pPr>
        <w:spacing w:line="276" w:lineRule="auto"/>
        <w:ind w:firstLine="709"/>
        <w:jc w:val="both"/>
        <w:rPr>
          <w:sz w:val="28"/>
          <w:szCs w:val="28"/>
        </w:rPr>
      </w:pPr>
    </w:p>
    <w:p w:rsidR="00D0113B" w:rsidRPr="006B2426" w:rsidRDefault="00572F5D" w:rsidP="00572F5D">
      <w:pPr>
        <w:pStyle w:val="a8"/>
        <w:tabs>
          <w:tab w:val="left" w:pos="426"/>
        </w:tabs>
        <w:spacing w:line="276" w:lineRule="auto"/>
        <w:ind w:left="0"/>
        <w:jc w:val="center"/>
        <w:rPr>
          <w:b/>
          <w:sz w:val="28"/>
          <w:szCs w:val="28"/>
        </w:rPr>
      </w:pPr>
      <w:r w:rsidRPr="006B2426">
        <w:rPr>
          <w:b/>
          <w:sz w:val="28"/>
          <w:szCs w:val="28"/>
        </w:rPr>
        <w:t xml:space="preserve">14. </w:t>
      </w:r>
      <w:r w:rsidR="00D0113B" w:rsidRPr="006B2426">
        <w:rPr>
          <w:b/>
          <w:sz w:val="28"/>
          <w:szCs w:val="28"/>
        </w:rPr>
        <w:t>Медицинский осмотр и взвешивание</w:t>
      </w:r>
    </w:p>
    <w:p w:rsidR="00512DD5" w:rsidRPr="006B2426" w:rsidRDefault="00572F5D" w:rsidP="00572F5D">
      <w:pPr>
        <w:tabs>
          <w:tab w:val="left" w:pos="426"/>
        </w:tabs>
        <w:suppressAutoHyphens/>
        <w:spacing w:line="276" w:lineRule="auto"/>
        <w:ind w:right="284" w:firstLine="709"/>
        <w:jc w:val="both"/>
        <w:rPr>
          <w:sz w:val="28"/>
          <w:szCs w:val="28"/>
        </w:rPr>
      </w:pPr>
      <w:r w:rsidRPr="006B2426">
        <w:rPr>
          <w:b/>
          <w:sz w:val="28"/>
          <w:szCs w:val="28"/>
        </w:rPr>
        <w:t>14.1.</w:t>
      </w:r>
      <w:r w:rsidRPr="006B2426">
        <w:rPr>
          <w:sz w:val="28"/>
          <w:szCs w:val="28"/>
        </w:rPr>
        <w:t xml:space="preserve"> </w:t>
      </w:r>
      <w:r w:rsidR="00D0113B" w:rsidRPr="006B2426">
        <w:rPr>
          <w:sz w:val="28"/>
          <w:szCs w:val="28"/>
        </w:rPr>
        <w:t>Проведение медицинского осмотра и взвешивания, включая их места и время, регламентируется Положением.</w:t>
      </w:r>
    </w:p>
    <w:p w:rsidR="00512DD5" w:rsidRPr="006B2426" w:rsidRDefault="00512DD5" w:rsidP="00572F5D">
      <w:pPr>
        <w:tabs>
          <w:tab w:val="left" w:pos="426"/>
        </w:tabs>
        <w:suppressAutoHyphens/>
        <w:spacing w:line="276" w:lineRule="auto"/>
        <w:ind w:right="284" w:firstLine="709"/>
        <w:jc w:val="both"/>
        <w:rPr>
          <w:sz w:val="28"/>
          <w:szCs w:val="28"/>
        </w:rPr>
      </w:pPr>
    </w:p>
    <w:p w:rsidR="00512DD5" w:rsidRPr="006B2426" w:rsidRDefault="00572F5D" w:rsidP="00572F5D">
      <w:pPr>
        <w:tabs>
          <w:tab w:val="left" w:pos="426"/>
        </w:tabs>
        <w:suppressAutoHyphens/>
        <w:spacing w:line="276" w:lineRule="auto"/>
        <w:ind w:right="284" w:firstLine="709"/>
        <w:jc w:val="both"/>
        <w:rPr>
          <w:sz w:val="28"/>
          <w:szCs w:val="28"/>
        </w:rPr>
      </w:pPr>
      <w:r w:rsidRPr="006B2426">
        <w:rPr>
          <w:b/>
          <w:sz w:val="28"/>
          <w:szCs w:val="28"/>
        </w:rPr>
        <w:t>14.2.</w:t>
      </w:r>
      <w:r w:rsidRPr="006B2426">
        <w:rPr>
          <w:sz w:val="28"/>
          <w:szCs w:val="28"/>
        </w:rPr>
        <w:t xml:space="preserve"> </w:t>
      </w:r>
      <w:r w:rsidR="00D0113B" w:rsidRPr="006B2426">
        <w:rPr>
          <w:sz w:val="28"/>
          <w:szCs w:val="28"/>
        </w:rPr>
        <w:t>В случае проведения медицинского осмотра, он проводится Главным врачом соревнований во время работы комиссии по допуску или непосредственно перед началом соревнований и может быть совмещен с процедурой взвешивания.</w:t>
      </w:r>
    </w:p>
    <w:p w:rsidR="00512DD5" w:rsidRPr="006B2426" w:rsidRDefault="00512DD5" w:rsidP="00572F5D">
      <w:pPr>
        <w:tabs>
          <w:tab w:val="left" w:pos="426"/>
        </w:tabs>
        <w:suppressAutoHyphens/>
        <w:spacing w:line="276" w:lineRule="auto"/>
        <w:ind w:right="284" w:firstLine="709"/>
        <w:jc w:val="both"/>
        <w:rPr>
          <w:sz w:val="28"/>
          <w:szCs w:val="28"/>
        </w:rPr>
      </w:pPr>
    </w:p>
    <w:p w:rsidR="00512DD5" w:rsidRPr="006B2426" w:rsidRDefault="00572F5D" w:rsidP="00572F5D">
      <w:pPr>
        <w:tabs>
          <w:tab w:val="left" w:pos="426"/>
        </w:tabs>
        <w:suppressAutoHyphens/>
        <w:spacing w:line="276" w:lineRule="auto"/>
        <w:ind w:right="284" w:firstLine="709"/>
        <w:jc w:val="both"/>
        <w:rPr>
          <w:sz w:val="28"/>
          <w:szCs w:val="28"/>
        </w:rPr>
      </w:pPr>
      <w:r w:rsidRPr="006B2426">
        <w:rPr>
          <w:b/>
          <w:sz w:val="28"/>
          <w:szCs w:val="28"/>
        </w:rPr>
        <w:t xml:space="preserve">14.3. </w:t>
      </w:r>
      <w:r w:rsidR="00D0113B" w:rsidRPr="006B2426">
        <w:rPr>
          <w:sz w:val="28"/>
          <w:szCs w:val="28"/>
        </w:rPr>
        <w:t>Официальное взвешивание спортсменов проводится перед началом соревнований по поединкам в весовых категориях. Оно проводится отдельно для каждой весовой категории, начинается не менее, чем за два часа до начала поединков и длится не более одного часа.</w:t>
      </w:r>
    </w:p>
    <w:p w:rsidR="00512DD5" w:rsidRPr="006B2426" w:rsidRDefault="00512DD5" w:rsidP="00572F5D">
      <w:pPr>
        <w:tabs>
          <w:tab w:val="left" w:pos="426"/>
        </w:tabs>
        <w:suppressAutoHyphens/>
        <w:spacing w:line="276" w:lineRule="auto"/>
        <w:ind w:right="284" w:firstLine="709"/>
        <w:jc w:val="both"/>
        <w:rPr>
          <w:sz w:val="28"/>
          <w:szCs w:val="28"/>
        </w:rPr>
      </w:pPr>
    </w:p>
    <w:p w:rsidR="00512DD5" w:rsidRPr="006B2426" w:rsidRDefault="00572F5D" w:rsidP="00572F5D">
      <w:pPr>
        <w:tabs>
          <w:tab w:val="left" w:pos="426"/>
        </w:tabs>
        <w:suppressAutoHyphens/>
        <w:spacing w:line="276" w:lineRule="auto"/>
        <w:ind w:right="284" w:firstLine="709"/>
        <w:jc w:val="both"/>
        <w:rPr>
          <w:sz w:val="28"/>
          <w:szCs w:val="28"/>
        </w:rPr>
      </w:pPr>
      <w:r w:rsidRPr="006B2426">
        <w:rPr>
          <w:b/>
          <w:sz w:val="28"/>
          <w:szCs w:val="28"/>
        </w:rPr>
        <w:t>14.4.</w:t>
      </w:r>
      <w:r w:rsidRPr="006B2426">
        <w:rPr>
          <w:sz w:val="28"/>
          <w:szCs w:val="28"/>
        </w:rPr>
        <w:t xml:space="preserve"> </w:t>
      </w:r>
      <w:r w:rsidR="00D0113B" w:rsidRPr="006B2426">
        <w:rPr>
          <w:sz w:val="28"/>
          <w:szCs w:val="28"/>
        </w:rPr>
        <w:t>Контрольное взвешивание проводится на официальных весах примерно за один час до начала официального взвешивания.</w:t>
      </w:r>
    </w:p>
    <w:p w:rsidR="00512DD5" w:rsidRPr="006B2426" w:rsidRDefault="00512DD5" w:rsidP="00572F5D">
      <w:pPr>
        <w:tabs>
          <w:tab w:val="left" w:pos="426"/>
        </w:tabs>
        <w:suppressAutoHyphens/>
        <w:spacing w:line="276" w:lineRule="auto"/>
        <w:ind w:right="284" w:firstLine="709"/>
        <w:jc w:val="both"/>
        <w:rPr>
          <w:sz w:val="28"/>
          <w:szCs w:val="28"/>
        </w:rPr>
      </w:pPr>
    </w:p>
    <w:p w:rsidR="00512DD5" w:rsidRPr="006B2426" w:rsidRDefault="00572F5D" w:rsidP="00572F5D">
      <w:pPr>
        <w:tabs>
          <w:tab w:val="left" w:pos="426"/>
        </w:tabs>
        <w:suppressAutoHyphens/>
        <w:spacing w:line="276" w:lineRule="auto"/>
        <w:ind w:right="284" w:firstLine="709"/>
        <w:jc w:val="both"/>
        <w:rPr>
          <w:sz w:val="28"/>
          <w:szCs w:val="28"/>
        </w:rPr>
      </w:pPr>
      <w:r w:rsidRPr="006B2426">
        <w:rPr>
          <w:b/>
          <w:sz w:val="28"/>
          <w:szCs w:val="28"/>
        </w:rPr>
        <w:t>14.5.</w:t>
      </w:r>
      <w:r w:rsidRPr="006B2426">
        <w:rPr>
          <w:sz w:val="28"/>
          <w:szCs w:val="28"/>
        </w:rPr>
        <w:t xml:space="preserve"> </w:t>
      </w:r>
      <w:r w:rsidR="00D0113B" w:rsidRPr="006B2426">
        <w:rPr>
          <w:sz w:val="28"/>
          <w:szCs w:val="28"/>
        </w:rPr>
        <w:t>Для взвешивания используются официальные весы, прошедшие соответствующую поверку. Если используются нескольких весов, то все спортсмены одной весовой категории должны взвешиваться только на одних и тех же весах.</w:t>
      </w:r>
    </w:p>
    <w:p w:rsidR="00512DD5" w:rsidRPr="006B2426" w:rsidRDefault="00512DD5" w:rsidP="00572F5D">
      <w:pPr>
        <w:tabs>
          <w:tab w:val="left" w:pos="426"/>
        </w:tabs>
        <w:suppressAutoHyphens/>
        <w:spacing w:line="276" w:lineRule="auto"/>
        <w:ind w:right="284" w:firstLine="709"/>
        <w:jc w:val="both"/>
        <w:rPr>
          <w:sz w:val="28"/>
          <w:szCs w:val="28"/>
        </w:rPr>
      </w:pPr>
    </w:p>
    <w:p w:rsidR="00D0113B" w:rsidRPr="006B2426" w:rsidRDefault="00572F5D" w:rsidP="00572F5D">
      <w:pPr>
        <w:tabs>
          <w:tab w:val="left" w:pos="426"/>
        </w:tabs>
        <w:suppressAutoHyphens/>
        <w:spacing w:line="276" w:lineRule="auto"/>
        <w:ind w:right="284" w:firstLine="709"/>
        <w:jc w:val="both"/>
        <w:rPr>
          <w:sz w:val="28"/>
          <w:szCs w:val="28"/>
        </w:rPr>
      </w:pPr>
      <w:r w:rsidRPr="006B2426">
        <w:rPr>
          <w:b/>
          <w:sz w:val="28"/>
          <w:szCs w:val="28"/>
        </w:rPr>
        <w:t>14.6.</w:t>
      </w:r>
      <w:r w:rsidRPr="006B2426">
        <w:rPr>
          <w:sz w:val="28"/>
          <w:szCs w:val="28"/>
        </w:rPr>
        <w:t xml:space="preserve"> </w:t>
      </w:r>
      <w:r w:rsidR="00D0113B" w:rsidRPr="006B2426">
        <w:rPr>
          <w:sz w:val="28"/>
          <w:szCs w:val="28"/>
        </w:rPr>
        <w:t>По результатам взвешивания оформляется официальный протокол взвешивания.</w:t>
      </w:r>
    </w:p>
    <w:p w:rsidR="00D0113B" w:rsidRPr="006B2426" w:rsidRDefault="00D0113B" w:rsidP="008F627A">
      <w:pPr>
        <w:spacing w:line="276" w:lineRule="auto"/>
        <w:ind w:firstLine="709"/>
        <w:jc w:val="both"/>
        <w:rPr>
          <w:sz w:val="28"/>
          <w:szCs w:val="28"/>
        </w:rPr>
      </w:pPr>
    </w:p>
    <w:p w:rsidR="00D0113B" w:rsidRPr="006B2426" w:rsidRDefault="00D0113B" w:rsidP="008F627A">
      <w:pPr>
        <w:spacing w:line="276" w:lineRule="auto"/>
        <w:jc w:val="center"/>
        <w:rPr>
          <w:sz w:val="32"/>
          <w:szCs w:val="32"/>
        </w:rPr>
      </w:pPr>
      <w:r w:rsidRPr="006B2426">
        <w:rPr>
          <w:b/>
          <w:sz w:val="32"/>
          <w:szCs w:val="32"/>
        </w:rPr>
        <w:t>ГЛАВА 2. УЧАСТНИКИ СОРЕНОВАНИЙ</w:t>
      </w:r>
    </w:p>
    <w:p w:rsidR="00D0113B" w:rsidRPr="006B2426" w:rsidRDefault="00D0113B" w:rsidP="008F627A">
      <w:pPr>
        <w:spacing w:line="276" w:lineRule="auto"/>
        <w:jc w:val="center"/>
        <w:rPr>
          <w:b/>
          <w:sz w:val="28"/>
          <w:szCs w:val="28"/>
        </w:rPr>
      </w:pPr>
    </w:p>
    <w:p w:rsidR="001E74C7" w:rsidRPr="006B2426" w:rsidRDefault="00572F5D" w:rsidP="00572F5D">
      <w:pPr>
        <w:pStyle w:val="a8"/>
        <w:spacing w:line="276" w:lineRule="auto"/>
        <w:ind w:left="0"/>
        <w:jc w:val="center"/>
        <w:rPr>
          <w:b/>
          <w:sz w:val="28"/>
          <w:szCs w:val="28"/>
        </w:rPr>
      </w:pPr>
      <w:r w:rsidRPr="006B2426">
        <w:rPr>
          <w:b/>
          <w:sz w:val="28"/>
          <w:szCs w:val="28"/>
        </w:rPr>
        <w:t xml:space="preserve">15. </w:t>
      </w:r>
      <w:r w:rsidR="00D0113B" w:rsidRPr="006B2426">
        <w:rPr>
          <w:b/>
          <w:sz w:val="28"/>
          <w:szCs w:val="28"/>
        </w:rPr>
        <w:t>Определение</w:t>
      </w:r>
    </w:p>
    <w:p w:rsidR="00D0113B" w:rsidRPr="006B2426" w:rsidRDefault="00572F5D" w:rsidP="00572F5D">
      <w:pPr>
        <w:tabs>
          <w:tab w:val="left" w:pos="426"/>
        </w:tabs>
        <w:suppressAutoHyphens/>
        <w:spacing w:line="276" w:lineRule="auto"/>
        <w:ind w:right="284" w:firstLine="709"/>
        <w:jc w:val="both"/>
        <w:rPr>
          <w:sz w:val="28"/>
          <w:szCs w:val="28"/>
        </w:rPr>
      </w:pPr>
      <w:r w:rsidRPr="006B2426">
        <w:rPr>
          <w:b/>
          <w:sz w:val="28"/>
          <w:szCs w:val="28"/>
        </w:rPr>
        <w:t>15.1.</w:t>
      </w:r>
      <w:r w:rsidR="00C808B0" w:rsidRPr="006B2426">
        <w:rPr>
          <w:sz w:val="28"/>
          <w:szCs w:val="28"/>
        </w:rPr>
        <w:t xml:space="preserve"> </w:t>
      </w:r>
      <w:r w:rsidR="00D0113B" w:rsidRPr="006B2426">
        <w:rPr>
          <w:sz w:val="28"/>
          <w:szCs w:val="28"/>
        </w:rPr>
        <w:t>К участникам соревнований относятся: спортсмены, официальные представители, тренеры, судьи, секретари, волонтеры, члены оргкомитета соревнований, должностные лица федерации, проводящей соревнования.</w:t>
      </w:r>
    </w:p>
    <w:p w:rsidR="00D0113B" w:rsidRPr="006B2426" w:rsidRDefault="00D0113B" w:rsidP="00984543">
      <w:pPr>
        <w:pStyle w:val="a8"/>
        <w:tabs>
          <w:tab w:val="left" w:pos="3969"/>
        </w:tabs>
        <w:spacing w:line="360" w:lineRule="auto"/>
        <w:ind w:left="0"/>
        <w:rPr>
          <w:sz w:val="28"/>
          <w:szCs w:val="28"/>
        </w:rPr>
      </w:pPr>
    </w:p>
    <w:p w:rsidR="00D0113B" w:rsidRPr="006B2426" w:rsidRDefault="00572F5D" w:rsidP="00572F5D">
      <w:pPr>
        <w:pStyle w:val="a8"/>
        <w:tabs>
          <w:tab w:val="left" w:pos="142"/>
        </w:tabs>
        <w:spacing w:line="276" w:lineRule="auto"/>
        <w:ind w:left="0"/>
        <w:jc w:val="center"/>
        <w:rPr>
          <w:b/>
          <w:sz w:val="28"/>
          <w:szCs w:val="28"/>
        </w:rPr>
      </w:pPr>
      <w:r w:rsidRPr="006B2426">
        <w:rPr>
          <w:b/>
          <w:sz w:val="28"/>
          <w:szCs w:val="28"/>
        </w:rPr>
        <w:t xml:space="preserve">16. </w:t>
      </w:r>
      <w:r w:rsidR="00D0113B" w:rsidRPr="006B2426">
        <w:rPr>
          <w:b/>
          <w:sz w:val="28"/>
          <w:szCs w:val="28"/>
        </w:rPr>
        <w:t>Спортсмены</w:t>
      </w:r>
    </w:p>
    <w:p w:rsidR="00D0113B" w:rsidRPr="006B2426" w:rsidRDefault="00572F5D" w:rsidP="000C0DEE">
      <w:pPr>
        <w:tabs>
          <w:tab w:val="left" w:pos="426"/>
        </w:tabs>
        <w:suppressAutoHyphens/>
        <w:spacing w:line="276" w:lineRule="auto"/>
        <w:ind w:right="284" w:firstLine="709"/>
        <w:jc w:val="both"/>
        <w:rPr>
          <w:sz w:val="28"/>
          <w:szCs w:val="28"/>
        </w:rPr>
      </w:pPr>
      <w:r w:rsidRPr="006B2426">
        <w:rPr>
          <w:b/>
          <w:sz w:val="28"/>
          <w:szCs w:val="28"/>
        </w:rPr>
        <w:t>16.1.</w:t>
      </w:r>
      <w:r w:rsidR="00C808B0" w:rsidRPr="006B2426">
        <w:rPr>
          <w:sz w:val="28"/>
          <w:szCs w:val="28"/>
        </w:rPr>
        <w:t xml:space="preserve"> </w:t>
      </w:r>
      <w:r w:rsidR="00D0113B" w:rsidRPr="006B2426">
        <w:rPr>
          <w:sz w:val="28"/>
          <w:szCs w:val="28"/>
        </w:rPr>
        <w:t xml:space="preserve">Обязанности спортсмена: </w:t>
      </w:r>
    </w:p>
    <w:p w:rsidR="00512DD5" w:rsidRPr="006B2426" w:rsidRDefault="00572F5D" w:rsidP="000C0DEE">
      <w:pPr>
        <w:tabs>
          <w:tab w:val="left" w:pos="426"/>
        </w:tabs>
        <w:suppressAutoHyphens/>
        <w:spacing w:line="276" w:lineRule="auto"/>
        <w:ind w:right="284" w:firstLine="709"/>
        <w:jc w:val="both"/>
        <w:rPr>
          <w:sz w:val="28"/>
          <w:szCs w:val="28"/>
        </w:rPr>
      </w:pPr>
      <w:r w:rsidRPr="006B2426">
        <w:rPr>
          <w:sz w:val="28"/>
          <w:szCs w:val="28"/>
        </w:rPr>
        <w:t>16.1.1.</w:t>
      </w:r>
      <w:r w:rsidR="00C808B0" w:rsidRPr="006B2426">
        <w:rPr>
          <w:sz w:val="28"/>
          <w:szCs w:val="28"/>
        </w:rPr>
        <w:t xml:space="preserve"> </w:t>
      </w:r>
      <w:r w:rsidR="00D0113B" w:rsidRPr="006B2426">
        <w:rPr>
          <w:sz w:val="28"/>
          <w:szCs w:val="28"/>
        </w:rPr>
        <w:t>знать и строго соблюдать настоящие Правила и Положение;</w:t>
      </w:r>
    </w:p>
    <w:p w:rsidR="00512DD5" w:rsidRPr="006B2426" w:rsidRDefault="00572F5D" w:rsidP="000C0DEE">
      <w:pPr>
        <w:tabs>
          <w:tab w:val="left" w:pos="426"/>
        </w:tabs>
        <w:suppressAutoHyphens/>
        <w:spacing w:line="276" w:lineRule="auto"/>
        <w:ind w:right="284" w:firstLine="709"/>
        <w:jc w:val="both"/>
        <w:rPr>
          <w:sz w:val="28"/>
          <w:szCs w:val="28"/>
        </w:rPr>
      </w:pPr>
      <w:r w:rsidRPr="006B2426">
        <w:rPr>
          <w:sz w:val="28"/>
          <w:szCs w:val="28"/>
        </w:rPr>
        <w:t xml:space="preserve">16.1.2. </w:t>
      </w:r>
      <w:r w:rsidR="00D0113B" w:rsidRPr="006B2426">
        <w:rPr>
          <w:sz w:val="28"/>
          <w:szCs w:val="28"/>
        </w:rPr>
        <w:t>соблюдать общепринятые нормы поведения и ритуал боевых искусств, быть вежливым и корректным по отношению к другим спортсменам, судьям, тренерам, представителям, официальным лицам, зрителям и обслуживающему персоналу;</w:t>
      </w:r>
    </w:p>
    <w:p w:rsidR="00512DD5" w:rsidRPr="006B2426" w:rsidRDefault="00572F5D" w:rsidP="000C0DEE">
      <w:pPr>
        <w:tabs>
          <w:tab w:val="left" w:pos="426"/>
        </w:tabs>
        <w:suppressAutoHyphens/>
        <w:spacing w:line="276" w:lineRule="auto"/>
        <w:ind w:right="284" w:firstLine="709"/>
        <w:jc w:val="both"/>
        <w:rPr>
          <w:sz w:val="28"/>
          <w:szCs w:val="28"/>
        </w:rPr>
      </w:pPr>
      <w:r w:rsidRPr="006B2426">
        <w:rPr>
          <w:sz w:val="28"/>
          <w:szCs w:val="28"/>
        </w:rPr>
        <w:t xml:space="preserve">16.1.3. </w:t>
      </w:r>
      <w:r w:rsidR="00D0113B" w:rsidRPr="006B2426">
        <w:rPr>
          <w:sz w:val="28"/>
          <w:szCs w:val="28"/>
        </w:rPr>
        <w:t>постоянно иметь опрятный внешний вид, знать и соблюдать специальный ритуал, определенный настоящими Правилами;</w:t>
      </w:r>
    </w:p>
    <w:p w:rsidR="003D430B" w:rsidRPr="006B2426" w:rsidRDefault="00572F5D" w:rsidP="000C0DEE">
      <w:pPr>
        <w:tabs>
          <w:tab w:val="left" w:pos="426"/>
        </w:tabs>
        <w:suppressAutoHyphens/>
        <w:spacing w:line="276" w:lineRule="auto"/>
        <w:ind w:right="284" w:firstLine="709"/>
        <w:jc w:val="both"/>
        <w:rPr>
          <w:sz w:val="28"/>
          <w:szCs w:val="28"/>
        </w:rPr>
      </w:pPr>
      <w:r w:rsidRPr="006B2426">
        <w:rPr>
          <w:sz w:val="28"/>
          <w:szCs w:val="28"/>
        </w:rPr>
        <w:t xml:space="preserve">16.1.4. </w:t>
      </w:r>
      <w:r w:rsidR="00512DD5" w:rsidRPr="006B2426">
        <w:rPr>
          <w:sz w:val="28"/>
          <w:szCs w:val="28"/>
        </w:rPr>
        <w:t>н</w:t>
      </w:r>
      <w:r w:rsidR="00D0113B" w:rsidRPr="006B2426">
        <w:rPr>
          <w:sz w:val="28"/>
          <w:szCs w:val="28"/>
        </w:rPr>
        <w:t>а протяжении всего времени соревнований быть одетым/одетой в чистую, установленную настоящими Правилами спортивную униформу или в чистый спортивно-тренировочный костюм своей организации и сменную мягкую спортивную обувь, иметь при себе официальную карточку спортсмена;</w:t>
      </w:r>
    </w:p>
    <w:p w:rsidR="003D430B" w:rsidRPr="006B2426" w:rsidRDefault="00572F5D" w:rsidP="000C0DEE">
      <w:pPr>
        <w:tabs>
          <w:tab w:val="left" w:pos="426"/>
        </w:tabs>
        <w:suppressAutoHyphens/>
        <w:spacing w:line="276" w:lineRule="auto"/>
        <w:ind w:right="284" w:firstLine="709"/>
        <w:jc w:val="both"/>
        <w:rPr>
          <w:sz w:val="28"/>
          <w:szCs w:val="28"/>
        </w:rPr>
      </w:pPr>
      <w:r w:rsidRPr="006B2426">
        <w:rPr>
          <w:sz w:val="28"/>
          <w:szCs w:val="28"/>
        </w:rPr>
        <w:t xml:space="preserve">16.1.5. </w:t>
      </w:r>
      <w:r w:rsidR="00D0113B" w:rsidRPr="006B2426">
        <w:rPr>
          <w:sz w:val="28"/>
          <w:szCs w:val="28"/>
        </w:rPr>
        <w:t>на протяжении всего времени соревнований находиться в местах, отведённых для спортсменов или зрителей;</w:t>
      </w:r>
    </w:p>
    <w:p w:rsidR="003D430B" w:rsidRPr="006B2426" w:rsidRDefault="00572F5D" w:rsidP="000C0DEE">
      <w:pPr>
        <w:tabs>
          <w:tab w:val="left" w:pos="426"/>
        </w:tabs>
        <w:suppressAutoHyphens/>
        <w:spacing w:line="276" w:lineRule="auto"/>
        <w:ind w:right="284" w:firstLine="709"/>
        <w:jc w:val="both"/>
        <w:rPr>
          <w:sz w:val="28"/>
          <w:szCs w:val="28"/>
        </w:rPr>
      </w:pPr>
      <w:r w:rsidRPr="006B2426">
        <w:rPr>
          <w:sz w:val="28"/>
          <w:szCs w:val="28"/>
        </w:rPr>
        <w:t xml:space="preserve">16.1.6. </w:t>
      </w:r>
      <w:r w:rsidR="00D0113B" w:rsidRPr="006B2426">
        <w:rPr>
          <w:sz w:val="28"/>
          <w:szCs w:val="28"/>
        </w:rPr>
        <w:t>являться на поединки/выступления без обуви, в чистой, установленной настоящими Правилами униформе с порядковым номером спортсмена и в дополнительной экипировке (вся защитная экипировка, в том числе дополнительные пояса, перчатки, накладки на кулаки, все протекторы, шлем) должны быть только утвержденного Федерацией ВБЕ России  образца и соответствовать настоящим Правилам и Положению), имея при себе карточку спортсмена;</w:t>
      </w:r>
    </w:p>
    <w:p w:rsidR="003D430B" w:rsidRPr="006B2426" w:rsidRDefault="00572F5D" w:rsidP="000C0DEE">
      <w:pPr>
        <w:tabs>
          <w:tab w:val="left" w:pos="426"/>
        </w:tabs>
        <w:suppressAutoHyphens/>
        <w:spacing w:line="276" w:lineRule="auto"/>
        <w:ind w:right="284" w:firstLine="709"/>
        <w:jc w:val="both"/>
        <w:rPr>
          <w:sz w:val="28"/>
          <w:szCs w:val="28"/>
        </w:rPr>
      </w:pPr>
      <w:r w:rsidRPr="006B2426">
        <w:rPr>
          <w:sz w:val="28"/>
          <w:szCs w:val="28"/>
        </w:rPr>
        <w:t xml:space="preserve">16.1.7. </w:t>
      </w:r>
      <w:r w:rsidR="00D0113B" w:rsidRPr="006B2426">
        <w:rPr>
          <w:sz w:val="28"/>
          <w:szCs w:val="28"/>
        </w:rPr>
        <w:t>присутствовать на церемонии открытия и закрытия соревнований, а также на награждении, в чистой, установленной настоящими Правилами униформе, либо в чистом спортивно-тренировочном костюме, одинаковом для всех членов одной организации (команды);</w:t>
      </w:r>
    </w:p>
    <w:p w:rsidR="003D430B" w:rsidRPr="006B2426" w:rsidRDefault="00572F5D" w:rsidP="000C0DEE">
      <w:pPr>
        <w:tabs>
          <w:tab w:val="left" w:pos="426"/>
        </w:tabs>
        <w:suppressAutoHyphens/>
        <w:spacing w:line="276" w:lineRule="auto"/>
        <w:ind w:right="284" w:firstLine="709"/>
        <w:jc w:val="both"/>
        <w:rPr>
          <w:sz w:val="28"/>
          <w:szCs w:val="28"/>
        </w:rPr>
      </w:pPr>
      <w:r w:rsidRPr="006B2426">
        <w:rPr>
          <w:sz w:val="28"/>
          <w:szCs w:val="28"/>
        </w:rPr>
        <w:t xml:space="preserve">16.1.8. </w:t>
      </w:r>
      <w:r w:rsidR="00D0113B" w:rsidRPr="006B2426">
        <w:rPr>
          <w:sz w:val="28"/>
          <w:szCs w:val="28"/>
        </w:rPr>
        <w:t>являться в специально отведенную зону у соответствующей площадки и непосредственно на свою площадку (на построение) по первому требованию и в течение одной минуты;</w:t>
      </w:r>
    </w:p>
    <w:p w:rsidR="003D430B" w:rsidRPr="006B2426" w:rsidRDefault="000C0DEE" w:rsidP="000C0DEE">
      <w:pPr>
        <w:tabs>
          <w:tab w:val="left" w:pos="426"/>
        </w:tabs>
        <w:suppressAutoHyphens/>
        <w:spacing w:line="276" w:lineRule="auto"/>
        <w:ind w:right="284" w:firstLine="709"/>
        <w:jc w:val="both"/>
        <w:rPr>
          <w:sz w:val="28"/>
          <w:szCs w:val="28"/>
        </w:rPr>
      </w:pPr>
      <w:r w:rsidRPr="006B2426">
        <w:rPr>
          <w:sz w:val="28"/>
          <w:szCs w:val="28"/>
        </w:rPr>
        <w:t xml:space="preserve">16.1.9. </w:t>
      </w:r>
      <w:r w:rsidR="003D430B" w:rsidRPr="006B2426">
        <w:rPr>
          <w:sz w:val="28"/>
          <w:szCs w:val="28"/>
        </w:rPr>
        <w:t>н</w:t>
      </w:r>
      <w:r w:rsidR="00D0113B" w:rsidRPr="006B2426">
        <w:rPr>
          <w:sz w:val="28"/>
          <w:szCs w:val="28"/>
        </w:rPr>
        <w:t>е покидать специально отведенную зону у соответствующей площадки после вызова на построение и вплоть до построения по окончании соревнований в своей подгруппе;</w:t>
      </w:r>
    </w:p>
    <w:p w:rsidR="003D430B" w:rsidRPr="006B2426" w:rsidRDefault="000C0DEE" w:rsidP="000C0DEE">
      <w:pPr>
        <w:tabs>
          <w:tab w:val="left" w:pos="426"/>
        </w:tabs>
        <w:suppressAutoHyphens/>
        <w:spacing w:line="276" w:lineRule="auto"/>
        <w:ind w:right="284" w:firstLine="709"/>
        <w:jc w:val="both"/>
        <w:rPr>
          <w:sz w:val="28"/>
          <w:szCs w:val="28"/>
        </w:rPr>
      </w:pPr>
      <w:r w:rsidRPr="006B2426">
        <w:rPr>
          <w:sz w:val="28"/>
          <w:szCs w:val="28"/>
        </w:rPr>
        <w:t xml:space="preserve">16.1.10. </w:t>
      </w:r>
      <w:r w:rsidR="00D0113B" w:rsidRPr="006B2426">
        <w:rPr>
          <w:sz w:val="28"/>
          <w:szCs w:val="28"/>
        </w:rPr>
        <w:t>входить на площадку и покидать площадку (за исключением случаев, вызванных техническими действиями) во время поединка/выступления или после его завершения только с разрешения Рефери;</w:t>
      </w:r>
    </w:p>
    <w:p w:rsidR="003D430B" w:rsidRPr="006B2426" w:rsidRDefault="000C0DEE" w:rsidP="000C0DEE">
      <w:pPr>
        <w:tabs>
          <w:tab w:val="left" w:pos="426"/>
        </w:tabs>
        <w:suppressAutoHyphens/>
        <w:spacing w:line="276" w:lineRule="auto"/>
        <w:ind w:right="284" w:firstLine="709"/>
        <w:jc w:val="both"/>
        <w:rPr>
          <w:sz w:val="28"/>
          <w:szCs w:val="28"/>
        </w:rPr>
      </w:pPr>
      <w:r w:rsidRPr="006B2426">
        <w:rPr>
          <w:sz w:val="28"/>
          <w:szCs w:val="28"/>
        </w:rPr>
        <w:t xml:space="preserve">16.1.11. </w:t>
      </w:r>
      <w:r w:rsidR="00D0113B" w:rsidRPr="006B2426">
        <w:rPr>
          <w:sz w:val="28"/>
          <w:szCs w:val="28"/>
        </w:rPr>
        <w:t>соревноваться в полную силу, не допускать фальсификации поединков и симуляции травматизма;</w:t>
      </w:r>
    </w:p>
    <w:p w:rsidR="003D430B" w:rsidRPr="006B2426" w:rsidRDefault="000C0DEE" w:rsidP="000C0DEE">
      <w:pPr>
        <w:tabs>
          <w:tab w:val="left" w:pos="426"/>
        </w:tabs>
        <w:suppressAutoHyphens/>
        <w:spacing w:line="276" w:lineRule="auto"/>
        <w:ind w:right="284" w:firstLine="709"/>
        <w:jc w:val="both"/>
        <w:rPr>
          <w:sz w:val="28"/>
          <w:szCs w:val="28"/>
        </w:rPr>
      </w:pPr>
      <w:r w:rsidRPr="006B2426">
        <w:rPr>
          <w:sz w:val="28"/>
          <w:szCs w:val="28"/>
        </w:rPr>
        <w:t xml:space="preserve">16.1.12. </w:t>
      </w:r>
      <w:r w:rsidR="00D0113B" w:rsidRPr="006B2426">
        <w:rPr>
          <w:sz w:val="28"/>
          <w:szCs w:val="28"/>
        </w:rPr>
        <w:t>при невозможности дальнейшего участия в соревнованиях сообщить об этом Главному секретарю соревнований до начала своего очередного поединка/выступления через официального представителя своей организации (команды);</w:t>
      </w:r>
    </w:p>
    <w:p w:rsidR="00D0113B" w:rsidRPr="006B2426" w:rsidRDefault="000C0DEE" w:rsidP="000C0DEE">
      <w:pPr>
        <w:tabs>
          <w:tab w:val="left" w:pos="426"/>
        </w:tabs>
        <w:suppressAutoHyphens/>
        <w:spacing w:line="276" w:lineRule="auto"/>
        <w:ind w:right="284" w:firstLine="709"/>
        <w:jc w:val="both"/>
        <w:rPr>
          <w:sz w:val="28"/>
          <w:szCs w:val="28"/>
        </w:rPr>
      </w:pPr>
      <w:r w:rsidRPr="006B2426">
        <w:rPr>
          <w:sz w:val="28"/>
          <w:szCs w:val="28"/>
        </w:rPr>
        <w:t xml:space="preserve">16.1.13. </w:t>
      </w:r>
      <w:r w:rsidR="00D0113B" w:rsidRPr="006B2426">
        <w:rPr>
          <w:sz w:val="28"/>
          <w:szCs w:val="28"/>
        </w:rPr>
        <w:t>при невозможности дальнейшего участия в поединке/выступлении незамедлительно лично сообщить об этом Рефери.</w:t>
      </w:r>
    </w:p>
    <w:p w:rsidR="000C0DEE" w:rsidRPr="006B2426" w:rsidRDefault="000C0DEE" w:rsidP="000C0DEE">
      <w:pPr>
        <w:tabs>
          <w:tab w:val="left" w:pos="426"/>
        </w:tabs>
        <w:suppressAutoHyphens/>
        <w:spacing w:line="276" w:lineRule="auto"/>
        <w:ind w:right="284" w:firstLine="709"/>
        <w:jc w:val="both"/>
        <w:rPr>
          <w:sz w:val="28"/>
          <w:szCs w:val="28"/>
        </w:rPr>
      </w:pPr>
    </w:p>
    <w:p w:rsidR="00D0113B" w:rsidRPr="006B2426" w:rsidRDefault="000C0DEE" w:rsidP="000C0DEE">
      <w:pPr>
        <w:tabs>
          <w:tab w:val="left" w:pos="426"/>
        </w:tabs>
        <w:suppressAutoHyphens/>
        <w:spacing w:line="276" w:lineRule="auto"/>
        <w:ind w:right="284" w:firstLine="709"/>
        <w:jc w:val="both"/>
        <w:rPr>
          <w:sz w:val="28"/>
          <w:szCs w:val="28"/>
        </w:rPr>
      </w:pPr>
      <w:r w:rsidRPr="006B2426">
        <w:rPr>
          <w:b/>
          <w:sz w:val="28"/>
          <w:szCs w:val="28"/>
        </w:rPr>
        <w:t>16.2.</w:t>
      </w:r>
      <w:r w:rsidRPr="006B2426">
        <w:rPr>
          <w:sz w:val="28"/>
          <w:szCs w:val="28"/>
        </w:rPr>
        <w:t xml:space="preserve"> </w:t>
      </w:r>
      <w:r w:rsidR="00D0113B" w:rsidRPr="006B2426">
        <w:rPr>
          <w:sz w:val="28"/>
          <w:szCs w:val="28"/>
        </w:rPr>
        <w:t>Права спортсмена:</w:t>
      </w:r>
    </w:p>
    <w:p w:rsidR="003D430B" w:rsidRPr="006B2426" w:rsidRDefault="000C0DEE" w:rsidP="000C0DEE">
      <w:pPr>
        <w:tabs>
          <w:tab w:val="left" w:pos="426"/>
        </w:tabs>
        <w:suppressAutoHyphens/>
        <w:spacing w:line="276" w:lineRule="auto"/>
        <w:ind w:right="284" w:firstLine="709"/>
        <w:jc w:val="both"/>
        <w:rPr>
          <w:sz w:val="28"/>
          <w:szCs w:val="28"/>
        </w:rPr>
      </w:pPr>
      <w:r w:rsidRPr="006B2426">
        <w:rPr>
          <w:sz w:val="28"/>
          <w:szCs w:val="28"/>
        </w:rPr>
        <w:t xml:space="preserve">16.2.1. </w:t>
      </w:r>
      <w:r w:rsidR="00D0113B" w:rsidRPr="006B2426">
        <w:rPr>
          <w:sz w:val="28"/>
          <w:szCs w:val="28"/>
        </w:rPr>
        <w:t>выступать в тех видах программы соревнований, к которым спортсмен допущен/допущена комиссией по допуску;</w:t>
      </w:r>
    </w:p>
    <w:p w:rsidR="003D430B" w:rsidRPr="006B2426" w:rsidRDefault="000C0DEE" w:rsidP="000C0DEE">
      <w:pPr>
        <w:tabs>
          <w:tab w:val="left" w:pos="426"/>
        </w:tabs>
        <w:suppressAutoHyphens/>
        <w:spacing w:line="276" w:lineRule="auto"/>
        <w:ind w:right="284" w:firstLine="709"/>
        <w:jc w:val="both"/>
        <w:rPr>
          <w:sz w:val="28"/>
          <w:szCs w:val="28"/>
        </w:rPr>
      </w:pPr>
      <w:r w:rsidRPr="006B2426">
        <w:rPr>
          <w:sz w:val="28"/>
          <w:szCs w:val="28"/>
        </w:rPr>
        <w:t xml:space="preserve">16.2.2. </w:t>
      </w:r>
      <w:r w:rsidR="00D0113B" w:rsidRPr="006B2426">
        <w:rPr>
          <w:sz w:val="28"/>
          <w:szCs w:val="28"/>
        </w:rPr>
        <w:t>носить на левой стороне куртки своей спортивной униформы и на своем спортивно-тренировочном костюме эмблему организации, от которой спортсмен заявлен/ заявлена на данные соревнования;</w:t>
      </w:r>
    </w:p>
    <w:p w:rsidR="003D430B" w:rsidRPr="006B2426" w:rsidRDefault="000C0DEE" w:rsidP="000C0DEE">
      <w:pPr>
        <w:tabs>
          <w:tab w:val="left" w:pos="426"/>
        </w:tabs>
        <w:suppressAutoHyphens/>
        <w:spacing w:line="276" w:lineRule="auto"/>
        <w:ind w:right="284" w:firstLine="709"/>
        <w:jc w:val="both"/>
        <w:rPr>
          <w:sz w:val="28"/>
          <w:szCs w:val="28"/>
        </w:rPr>
      </w:pPr>
      <w:r w:rsidRPr="006B2426">
        <w:rPr>
          <w:sz w:val="28"/>
          <w:szCs w:val="28"/>
        </w:rPr>
        <w:t xml:space="preserve">16.2.3. </w:t>
      </w:r>
      <w:r w:rsidR="00D0113B" w:rsidRPr="006B2426">
        <w:rPr>
          <w:sz w:val="28"/>
          <w:szCs w:val="28"/>
        </w:rPr>
        <w:t>обращаться в судейскую коллегию соревнований через официального представителя своей организации (команды);</w:t>
      </w:r>
    </w:p>
    <w:p w:rsidR="003D430B" w:rsidRPr="006B2426" w:rsidRDefault="000C0DEE" w:rsidP="000C0DEE">
      <w:pPr>
        <w:tabs>
          <w:tab w:val="left" w:pos="426"/>
        </w:tabs>
        <w:suppressAutoHyphens/>
        <w:spacing w:line="276" w:lineRule="auto"/>
        <w:ind w:right="284" w:firstLine="709"/>
        <w:jc w:val="both"/>
        <w:rPr>
          <w:sz w:val="28"/>
          <w:szCs w:val="28"/>
        </w:rPr>
      </w:pPr>
      <w:r w:rsidRPr="006B2426">
        <w:rPr>
          <w:sz w:val="28"/>
          <w:szCs w:val="28"/>
        </w:rPr>
        <w:t xml:space="preserve">16.2.4. </w:t>
      </w:r>
      <w:r w:rsidR="00D0113B" w:rsidRPr="006B2426">
        <w:rPr>
          <w:sz w:val="28"/>
          <w:szCs w:val="28"/>
        </w:rPr>
        <w:t>получать в ходе соревнований медицинскую помощь;</w:t>
      </w:r>
    </w:p>
    <w:p w:rsidR="003D430B" w:rsidRPr="006B2426" w:rsidRDefault="000C0DEE" w:rsidP="000C0DEE">
      <w:pPr>
        <w:tabs>
          <w:tab w:val="left" w:pos="426"/>
        </w:tabs>
        <w:suppressAutoHyphens/>
        <w:spacing w:line="276" w:lineRule="auto"/>
        <w:ind w:right="284" w:firstLine="709"/>
        <w:jc w:val="both"/>
        <w:rPr>
          <w:sz w:val="28"/>
          <w:szCs w:val="28"/>
        </w:rPr>
      </w:pPr>
      <w:r w:rsidRPr="006B2426">
        <w:rPr>
          <w:sz w:val="28"/>
          <w:szCs w:val="28"/>
        </w:rPr>
        <w:t xml:space="preserve">16.2.5. </w:t>
      </w:r>
      <w:r w:rsidR="00D0113B" w:rsidRPr="006B2426">
        <w:rPr>
          <w:sz w:val="28"/>
          <w:szCs w:val="28"/>
        </w:rPr>
        <w:t>только с разрешения Главного врача соревнований выступать с мягкими повязками на травмированных участках тела;</w:t>
      </w:r>
    </w:p>
    <w:p w:rsidR="00D0113B" w:rsidRPr="006B2426" w:rsidRDefault="000C0DEE" w:rsidP="000C0DEE">
      <w:pPr>
        <w:tabs>
          <w:tab w:val="left" w:pos="426"/>
        </w:tabs>
        <w:suppressAutoHyphens/>
        <w:spacing w:line="276" w:lineRule="auto"/>
        <w:ind w:right="284" w:firstLine="709"/>
        <w:jc w:val="both"/>
        <w:rPr>
          <w:sz w:val="28"/>
          <w:szCs w:val="28"/>
        </w:rPr>
      </w:pPr>
      <w:r w:rsidRPr="006B2426">
        <w:rPr>
          <w:sz w:val="28"/>
          <w:szCs w:val="28"/>
        </w:rPr>
        <w:t xml:space="preserve">16.2.6. </w:t>
      </w:r>
      <w:r w:rsidR="00D0113B" w:rsidRPr="006B2426">
        <w:rPr>
          <w:sz w:val="28"/>
          <w:szCs w:val="28"/>
        </w:rPr>
        <w:t>отдыхать между поединками/выступлениями в течение не менее 1 минуты.</w:t>
      </w:r>
    </w:p>
    <w:p w:rsidR="00D0113B" w:rsidRPr="006B2426" w:rsidRDefault="00D0113B" w:rsidP="00D0113B">
      <w:pPr>
        <w:spacing w:line="276" w:lineRule="auto"/>
        <w:ind w:firstLine="709"/>
        <w:jc w:val="both"/>
        <w:rPr>
          <w:sz w:val="28"/>
          <w:szCs w:val="28"/>
        </w:rPr>
      </w:pPr>
    </w:p>
    <w:p w:rsidR="00D0113B" w:rsidRPr="006B2426" w:rsidRDefault="000C0DEE" w:rsidP="000C0DEE">
      <w:pPr>
        <w:pStyle w:val="a8"/>
        <w:spacing w:line="276" w:lineRule="auto"/>
        <w:ind w:left="0"/>
        <w:jc w:val="center"/>
        <w:rPr>
          <w:b/>
          <w:sz w:val="28"/>
          <w:szCs w:val="28"/>
        </w:rPr>
      </w:pPr>
      <w:r w:rsidRPr="006B2426">
        <w:rPr>
          <w:b/>
          <w:sz w:val="28"/>
          <w:szCs w:val="28"/>
        </w:rPr>
        <w:t xml:space="preserve">17. </w:t>
      </w:r>
      <w:r w:rsidR="00D0113B" w:rsidRPr="006B2426">
        <w:rPr>
          <w:b/>
          <w:sz w:val="28"/>
          <w:szCs w:val="28"/>
        </w:rPr>
        <w:t>Официальный представитель и тренер</w:t>
      </w:r>
    </w:p>
    <w:p w:rsidR="00D0113B" w:rsidRPr="006B2426" w:rsidRDefault="000C0DEE" w:rsidP="00C0482F">
      <w:pPr>
        <w:tabs>
          <w:tab w:val="left" w:pos="426"/>
        </w:tabs>
        <w:suppressAutoHyphens/>
        <w:spacing w:line="276" w:lineRule="auto"/>
        <w:ind w:right="284" w:firstLine="709"/>
        <w:jc w:val="both"/>
        <w:rPr>
          <w:sz w:val="28"/>
          <w:szCs w:val="28"/>
        </w:rPr>
      </w:pPr>
      <w:r w:rsidRPr="006B2426">
        <w:rPr>
          <w:b/>
          <w:sz w:val="28"/>
          <w:szCs w:val="28"/>
        </w:rPr>
        <w:t>17.1.</w:t>
      </w:r>
      <w:r w:rsidRPr="006B2426">
        <w:rPr>
          <w:sz w:val="28"/>
          <w:szCs w:val="28"/>
        </w:rPr>
        <w:t xml:space="preserve"> </w:t>
      </w:r>
      <w:r w:rsidR="00D0113B" w:rsidRPr="006B2426">
        <w:rPr>
          <w:sz w:val="28"/>
          <w:szCs w:val="28"/>
        </w:rPr>
        <w:t>Каждая организация (команда), участвующая в соревновании, должна иметь официального представителя. Если делегация (команда) не имеет официального представителя, его обязанности может исполнять руководитель делегации или один из тренеров команды.</w:t>
      </w:r>
    </w:p>
    <w:p w:rsidR="003D430B" w:rsidRPr="006B2426" w:rsidRDefault="003D430B" w:rsidP="00C0482F">
      <w:pPr>
        <w:tabs>
          <w:tab w:val="left" w:pos="426"/>
        </w:tabs>
        <w:suppressAutoHyphens/>
        <w:spacing w:line="276" w:lineRule="auto"/>
        <w:ind w:right="284" w:firstLine="709"/>
        <w:jc w:val="both"/>
        <w:rPr>
          <w:sz w:val="28"/>
          <w:szCs w:val="28"/>
        </w:rPr>
      </w:pPr>
    </w:p>
    <w:p w:rsidR="00D0113B" w:rsidRPr="006B2426" w:rsidRDefault="00C0482F" w:rsidP="00C0482F">
      <w:pPr>
        <w:tabs>
          <w:tab w:val="left" w:pos="426"/>
        </w:tabs>
        <w:suppressAutoHyphens/>
        <w:spacing w:line="276" w:lineRule="auto"/>
        <w:ind w:right="284" w:firstLine="709"/>
        <w:jc w:val="both"/>
        <w:rPr>
          <w:sz w:val="28"/>
          <w:szCs w:val="28"/>
        </w:rPr>
      </w:pPr>
      <w:r w:rsidRPr="006B2426">
        <w:rPr>
          <w:b/>
          <w:sz w:val="28"/>
          <w:szCs w:val="28"/>
        </w:rPr>
        <w:t>17.2.</w:t>
      </w:r>
      <w:r w:rsidRPr="006B2426">
        <w:rPr>
          <w:sz w:val="28"/>
          <w:szCs w:val="28"/>
        </w:rPr>
        <w:t xml:space="preserve"> </w:t>
      </w:r>
      <w:r w:rsidR="00D0113B" w:rsidRPr="006B2426">
        <w:rPr>
          <w:sz w:val="28"/>
          <w:szCs w:val="28"/>
        </w:rPr>
        <w:t>Официальный представитель и тренер не могут быть судьями на данных соревнованиях.</w:t>
      </w:r>
    </w:p>
    <w:p w:rsidR="00D0113B" w:rsidRPr="006B2426" w:rsidRDefault="00D0113B" w:rsidP="00C0482F">
      <w:pPr>
        <w:tabs>
          <w:tab w:val="left" w:pos="426"/>
        </w:tabs>
        <w:suppressAutoHyphens/>
        <w:spacing w:line="276" w:lineRule="auto"/>
        <w:ind w:right="284" w:firstLine="709"/>
        <w:jc w:val="both"/>
        <w:rPr>
          <w:sz w:val="28"/>
          <w:szCs w:val="28"/>
        </w:rPr>
      </w:pPr>
    </w:p>
    <w:p w:rsidR="00D0113B" w:rsidRPr="006B2426" w:rsidRDefault="00C0482F" w:rsidP="00C0482F">
      <w:pPr>
        <w:tabs>
          <w:tab w:val="left" w:pos="426"/>
        </w:tabs>
        <w:suppressAutoHyphens/>
        <w:spacing w:line="276" w:lineRule="auto"/>
        <w:ind w:right="284" w:firstLine="709"/>
        <w:jc w:val="both"/>
        <w:rPr>
          <w:sz w:val="28"/>
          <w:szCs w:val="28"/>
        </w:rPr>
      </w:pPr>
      <w:r w:rsidRPr="006B2426">
        <w:rPr>
          <w:b/>
          <w:sz w:val="28"/>
          <w:szCs w:val="28"/>
        </w:rPr>
        <w:t>17.3.</w:t>
      </w:r>
      <w:r w:rsidRPr="006B2426">
        <w:rPr>
          <w:sz w:val="28"/>
          <w:szCs w:val="28"/>
        </w:rPr>
        <w:t xml:space="preserve"> </w:t>
      </w:r>
      <w:r w:rsidR="00D0113B" w:rsidRPr="006B2426">
        <w:rPr>
          <w:sz w:val="28"/>
          <w:szCs w:val="28"/>
        </w:rPr>
        <w:t>В случае нарушения Правил, Положения, совершения поступков, противоречащих духу соревнований, действующему законодательству, а также наносящих ущерб престижу данных соревнований, либо виду спорта ВБЕ в целом, самим представителем, тренером, спортсменом или другим членом делегации (команды) официальному представителю может быть сделано замечание, вынесено предупреждение, либо сам представитель, виновное лицо или вся команда (делегация) могут быть дисквалифицированы. Решение о дисквалификации и ее срок определяются Главной судейской коллегией соревнований.</w:t>
      </w:r>
    </w:p>
    <w:p w:rsidR="00D0113B" w:rsidRPr="006B2426" w:rsidRDefault="00D0113B" w:rsidP="00C0482F">
      <w:pPr>
        <w:tabs>
          <w:tab w:val="left" w:pos="426"/>
        </w:tabs>
        <w:suppressAutoHyphens/>
        <w:spacing w:line="276" w:lineRule="auto"/>
        <w:ind w:right="284" w:firstLine="709"/>
        <w:jc w:val="both"/>
        <w:rPr>
          <w:sz w:val="28"/>
          <w:szCs w:val="28"/>
        </w:rPr>
      </w:pPr>
    </w:p>
    <w:p w:rsidR="00D0113B" w:rsidRPr="006B2426" w:rsidRDefault="00C0482F" w:rsidP="00C0482F">
      <w:pPr>
        <w:tabs>
          <w:tab w:val="left" w:pos="426"/>
        </w:tabs>
        <w:suppressAutoHyphens/>
        <w:spacing w:line="276" w:lineRule="auto"/>
        <w:ind w:right="284" w:firstLine="709"/>
        <w:jc w:val="both"/>
        <w:rPr>
          <w:sz w:val="28"/>
          <w:szCs w:val="28"/>
        </w:rPr>
      </w:pPr>
      <w:r w:rsidRPr="006B2426">
        <w:rPr>
          <w:b/>
          <w:sz w:val="28"/>
          <w:szCs w:val="28"/>
        </w:rPr>
        <w:t>17.4.</w:t>
      </w:r>
      <w:r w:rsidR="003D430B" w:rsidRPr="006B2426">
        <w:rPr>
          <w:sz w:val="28"/>
          <w:szCs w:val="28"/>
        </w:rPr>
        <w:t xml:space="preserve"> </w:t>
      </w:r>
      <w:r w:rsidR="00D0113B" w:rsidRPr="006B2426">
        <w:rPr>
          <w:sz w:val="28"/>
          <w:szCs w:val="28"/>
        </w:rPr>
        <w:t>Обязанности официального представителя и тренера:</w:t>
      </w:r>
    </w:p>
    <w:p w:rsidR="003D430B" w:rsidRPr="006B2426" w:rsidRDefault="00C0482F" w:rsidP="00C0482F">
      <w:pPr>
        <w:tabs>
          <w:tab w:val="left" w:pos="426"/>
        </w:tabs>
        <w:suppressAutoHyphens/>
        <w:spacing w:line="276" w:lineRule="auto"/>
        <w:ind w:right="284" w:firstLine="709"/>
        <w:jc w:val="both"/>
        <w:rPr>
          <w:sz w:val="28"/>
          <w:szCs w:val="28"/>
        </w:rPr>
      </w:pPr>
      <w:r w:rsidRPr="006B2426">
        <w:rPr>
          <w:sz w:val="28"/>
          <w:szCs w:val="28"/>
        </w:rPr>
        <w:t xml:space="preserve">17.4.1. </w:t>
      </w:r>
      <w:r w:rsidR="00D0113B" w:rsidRPr="006B2426">
        <w:rPr>
          <w:sz w:val="28"/>
          <w:szCs w:val="28"/>
        </w:rPr>
        <w:t>знать и строго соблюдать Правила и Положение;</w:t>
      </w:r>
    </w:p>
    <w:p w:rsidR="003D430B" w:rsidRPr="006B2426" w:rsidRDefault="00C0482F" w:rsidP="00C0482F">
      <w:pPr>
        <w:tabs>
          <w:tab w:val="left" w:pos="426"/>
        </w:tabs>
        <w:suppressAutoHyphens/>
        <w:spacing w:line="276" w:lineRule="auto"/>
        <w:ind w:right="284" w:firstLine="709"/>
        <w:jc w:val="both"/>
        <w:rPr>
          <w:sz w:val="28"/>
          <w:szCs w:val="28"/>
        </w:rPr>
      </w:pPr>
      <w:r w:rsidRPr="006B2426">
        <w:rPr>
          <w:sz w:val="28"/>
          <w:szCs w:val="28"/>
        </w:rPr>
        <w:t xml:space="preserve">17.4.2. </w:t>
      </w:r>
      <w:r w:rsidR="00D0113B" w:rsidRPr="006B2426">
        <w:rPr>
          <w:sz w:val="28"/>
          <w:szCs w:val="28"/>
        </w:rPr>
        <w:t>соблюдать общепринятые нормы поведения и ритуал боевых искусств, быть вежливым и корректным по отношению к официальным лицам и другим официальным представителям, спортсменам, судьям, тренерам, зрителям и обслуживающему персоналу;</w:t>
      </w:r>
    </w:p>
    <w:p w:rsidR="003D430B" w:rsidRPr="006B2426" w:rsidRDefault="00C0482F" w:rsidP="00C0482F">
      <w:pPr>
        <w:tabs>
          <w:tab w:val="left" w:pos="426"/>
        </w:tabs>
        <w:suppressAutoHyphens/>
        <w:spacing w:line="276" w:lineRule="auto"/>
        <w:ind w:right="284" w:firstLine="709"/>
        <w:jc w:val="both"/>
        <w:rPr>
          <w:sz w:val="28"/>
          <w:szCs w:val="28"/>
        </w:rPr>
      </w:pPr>
      <w:r w:rsidRPr="006B2426">
        <w:rPr>
          <w:sz w:val="28"/>
          <w:szCs w:val="28"/>
        </w:rPr>
        <w:t xml:space="preserve">17.4.3. </w:t>
      </w:r>
      <w:r w:rsidR="00D0113B" w:rsidRPr="006B2426">
        <w:rPr>
          <w:sz w:val="28"/>
          <w:szCs w:val="28"/>
        </w:rPr>
        <w:t>постоянно иметь опрятный внешний вид, знать и соблюдать специальный ритуал, определенный настоящими Правилами;</w:t>
      </w:r>
    </w:p>
    <w:p w:rsidR="003D430B" w:rsidRPr="006B2426" w:rsidRDefault="00C0482F" w:rsidP="00C0482F">
      <w:pPr>
        <w:tabs>
          <w:tab w:val="left" w:pos="426"/>
        </w:tabs>
        <w:suppressAutoHyphens/>
        <w:spacing w:line="276" w:lineRule="auto"/>
        <w:ind w:right="284" w:firstLine="709"/>
        <w:jc w:val="both"/>
        <w:rPr>
          <w:sz w:val="28"/>
          <w:szCs w:val="28"/>
        </w:rPr>
      </w:pPr>
      <w:r w:rsidRPr="006B2426">
        <w:rPr>
          <w:sz w:val="28"/>
          <w:szCs w:val="28"/>
        </w:rPr>
        <w:t xml:space="preserve">17.4.4. </w:t>
      </w:r>
      <w:r w:rsidR="00D0113B" w:rsidRPr="006B2426">
        <w:rPr>
          <w:sz w:val="28"/>
          <w:szCs w:val="28"/>
        </w:rPr>
        <w:t>на протяжении всего времени соревнований быть одетым/одетой в чистую, установленную настоящими Правилами официальную униформу или в чистый спортивно-тренировочный костюм своей организации и сменную мягкую обувь, иметь при себе официальную карточку представителя или тренера и находиться в местах, отведенных для официальных представителей, либо для спортсменов и тренеров;</w:t>
      </w:r>
    </w:p>
    <w:p w:rsidR="003D430B" w:rsidRPr="006B2426" w:rsidRDefault="00C0482F" w:rsidP="00C0482F">
      <w:pPr>
        <w:tabs>
          <w:tab w:val="left" w:pos="426"/>
        </w:tabs>
        <w:suppressAutoHyphens/>
        <w:spacing w:line="276" w:lineRule="auto"/>
        <w:ind w:right="284" w:firstLine="709"/>
        <w:jc w:val="both"/>
        <w:rPr>
          <w:sz w:val="28"/>
          <w:szCs w:val="28"/>
        </w:rPr>
      </w:pPr>
      <w:r w:rsidRPr="006B2426">
        <w:rPr>
          <w:sz w:val="28"/>
          <w:szCs w:val="28"/>
        </w:rPr>
        <w:t xml:space="preserve">17.4.5. </w:t>
      </w:r>
      <w:r w:rsidR="00D0113B" w:rsidRPr="006B2426">
        <w:rPr>
          <w:sz w:val="28"/>
          <w:szCs w:val="28"/>
        </w:rPr>
        <w:t>присутствовать на всех совещаниях официальных представителей и тренеров;</w:t>
      </w:r>
    </w:p>
    <w:p w:rsidR="003D430B" w:rsidRPr="006B2426" w:rsidRDefault="00C0482F" w:rsidP="00C0482F">
      <w:pPr>
        <w:tabs>
          <w:tab w:val="left" w:pos="426"/>
        </w:tabs>
        <w:suppressAutoHyphens/>
        <w:spacing w:line="276" w:lineRule="auto"/>
        <w:ind w:right="284" w:firstLine="709"/>
        <w:jc w:val="both"/>
        <w:rPr>
          <w:sz w:val="28"/>
          <w:szCs w:val="28"/>
        </w:rPr>
      </w:pPr>
      <w:r w:rsidRPr="006B2426">
        <w:rPr>
          <w:sz w:val="28"/>
          <w:szCs w:val="28"/>
        </w:rPr>
        <w:t xml:space="preserve">17.4.6. </w:t>
      </w:r>
      <w:r w:rsidR="00D0113B" w:rsidRPr="006B2426">
        <w:rPr>
          <w:sz w:val="28"/>
          <w:szCs w:val="28"/>
        </w:rPr>
        <w:t>являться к столу Главного судьи соревнований и столу Старшего судьи площадки по первому требованию;</w:t>
      </w:r>
    </w:p>
    <w:p w:rsidR="003D430B" w:rsidRPr="006B2426" w:rsidRDefault="00C0482F" w:rsidP="00C0482F">
      <w:pPr>
        <w:tabs>
          <w:tab w:val="left" w:pos="426"/>
        </w:tabs>
        <w:suppressAutoHyphens/>
        <w:spacing w:line="276" w:lineRule="auto"/>
        <w:ind w:right="284" w:firstLine="709"/>
        <w:jc w:val="both"/>
        <w:rPr>
          <w:sz w:val="28"/>
          <w:szCs w:val="28"/>
        </w:rPr>
      </w:pPr>
      <w:r w:rsidRPr="006B2426">
        <w:rPr>
          <w:sz w:val="28"/>
          <w:szCs w:val="28"/>
        </w:rPr>
        <w:t xml:space="preserve">17.4.7. </w:t>
      </w:r>
      <w:r w:rsidR="00D0113B" w:rsidRPr="006B2426">
        <w:rPr>
          <w:sz w:val="28"/>
          <w:szCs w:val="28"/>
        </w:rPr>
        <w:t>поддерживать порядок и дисциплину среди членов своей делегации (команды) в местах проведения соревнований и на прилегающей территории;</w:t>
      </w:r>
    </w:p>
    <w:p w:rsidR="00D0113B" w:rsidRPr="006B2426" w:rsidRDefault="00C0482F" w:rsidP="00C0482F">
      <w:pPr>
        <w:tabs>
          <w:tab w:val="left" w:pos="426"/>
        </w:tabs>
        <w:suppressAutoHyphens/>
        <w:spacing w:line="276" w:lineRule="auto"/>
        <w:ind w:right="284" w:firstLine="709"/>
        <w:jc w:val="both"/>
        <w:rPr>
          <w:sz w:val="28"/>
          <w:szCs w:val="28"/>
        </w:rPr>
      </w:pPr>
      <w:r w:rsidRPr="006B2426">
        <w:rPr>
          <w:sz w:val="28"/>
          <w:szCs w:val="28"/>
        </w:rPr>
        <w:t xml:space="preserve">17.4.8. </w:t>
      </w:r>
      <w:r w:rsidR="00D0113B" w:rsidRPr="006B2426">
        <w:rPr>
          <w:sz w:val="28"/>
          <w:szCs w:val="28"/>
        </w:rPr>
        <w:t>обеспечивать своевременную явку членов своей делегации (команды) на все мероприятия программы соревнований.</w:t>
      </w:r>
    </w:p>
    <w:p w:rsidR="00D0113B" w:rsidRPr="006B2426" w:rsidRDefault="00D0113B" w:rsidP="00D0113B">
      <w:pPr>
        <w:spacing w:line="276" w:lineRule="auto"/>
        <w:ind w:firstLine="709"/>
        <w:jc w:val="both"/>
        <w:rPr>
          <w:sz w:val="28"/>
          <w:szCs w:val="28"/>
        </w:rPr>
      </w:pPr>
    </w:p>
    <w:p w:rsidR="00D0113B" w:rsidRPr="006B2426" w:rsidRDefault="00923316" w:rsidP="00923316">
      <w:pPr>
        <w:tabs>
          <w:tab w:val="left" w:pos="426"/>
        </w:tabs>
        <w:suppressAutoHyphens/>
        <w:spacing w:line="276" w:lineRule="auto"/>
        <w:ind w:right="284" w:firstLine="709"/>
        <w:jc w:val="both"/>
        <w:rPr>
          <w:sz w:val="28"/>
          <w:szCs w:val="28"/>
        </w:rPr>
      </w:pPr>
      <w:r w:rsidRPr="006B2426">
        <w:rPr>
          <w:b/>
          <w:sz w:val="28"/>
          <w:szCs w:val="28"/>
        </w:rPr>
        <w:t>17.5.</w:t>
      </w:r>
      <w:r w:rsidR="003D430B" w:rsidRPr="006B2426">
        <w:rPr>
          <w:sz w:val="28"/>
          <w:szCs w:val="28"/>
        </w:rPr>
        <w:t xml:space="preserve"> </w:t>
      </w:r>
      <w:r w:rsidR="00D0113B" w:rsidRPr="006B2426">
        <w:rPr>
          <w:sz w:val="28"/>
          <w:szCs w:val="28"/>
        </w:rPr>
        <w:t>Официальный представитель имеет право:</w:t>
      </w:r>
    </w:p>
    <w:p w:rsidR="002D0C56" w:rsidRPr="006B2426" w:rsidRDefault="00923316" w:rsidP="00923316">
      <w:pPr>
        <w:tabs>
          <w:tab w:val="left" w:pos="426"/>
        </w:tabs>
        <w:suppressAutoHyphens/>
        <w:spacing w:line="276" w:lineRule="auto"/>
        <w:ind w:right="284" w:firstLine="709"/>
        <w:jc w:val="both"/>
        <w:rPr>
          <w:sz w:val="28"/>
          <w:szCs w:val="28"/>
        </w:rPr>
      </w:pPr>
      <w:r w:rsidRPr="006B2426">
        <w:rPr>
          <w:sz w:val="28"/>
          <w:szCs w:val="28"/>
        </w:rPr>
        <w:t xml:space="preserve">17.5.1. </w:t>
      </w:r>
      <w:r w:rsidR="00D0113B" w:rsidRPr="006B2426">
        <w:rPr>
          <w:sz w:val="28"/>
          <w:szCs w:val="28"/>
        </w:rPr>
        <w:t>присутствовать на очной жеребьевке;</w:t>
      </w:r>
    </w:p>
    <w:p w:rsidR="002D0C56" w:rsidRPr="006B2426" w:rsidRDefault="00923316" w:rsidP="00923316">
      <w:pPr>
        <w:tabs>
          <w:tab w:val="left" w:pos="426"/>
        </w:tabs>
        <w:suppressAutoHyphens/>
        <w:spacing w:line="276" w:lineRule="auto"/>
        <w:ind w:right="284" w:firstLine="709"/>
        <w:jc w:val="both"/>
        <w:rPr>
          <w:sz w:val="28"/>
          <w:szCs w:val="28"/>
        </w:rPr>
      </w:pPr>
      <w:r w:rsidRPr="006B2426">
        <w:rPr>
          <w:sz w:val="28"/>
          <w:szCs w:val="28"/>
        </w:rPr>
        <w:t xml:space="preserve">17.5.2. </w:t>
      </w:r>
      <w:r w:rsidR="00D0113B" w:rsidRPr="006B2426">
        <w:rPr>
          <w:sz w:val="28"/>
          <w:szCs w:val="28"/>
        </w:rPr>
        <w:t>присутствовать на открытых совещаниях судейской коллегии;</w:t>
      </w:r>
    </w:p>
    <w:p w:rsidR="002D0C56" w:rsidRPr="006B2426" w:rsidRDefault="00923316" w:rsidP="00923316">
      <w:pPr>
        <w:tabs>
          <w:tab w:val="left" w:pos="426"/>
        </w:tabs>
        <w:suppressAutoHyphens/>
        <w:spacing w:line="276" w:lineRule="auto"/>
        <w:ind w:right="284" w:firstLine="709"/>
        <w:jc w:val="both"/>
        <w:rPr>
          <w:sz w:val="28"/>
          <w:szCs w:val="28"/>
        </w:rPr>
      </w:pPr>
      <w:r w:rsidRPr="006B2426">
        <w:rPr>
          <w:sz w:val="28"/>
          <w:szCs w:val="28"/>
        </w:rPr>
        <w:t xml:space="preserve">17.5.3. </w:t>
      </w:r>
      <w:r w:rsidR="00D0113B" w:rsidRPr="006B2426">
        <w:rPr>
          <w:sz w:val="28"/>
          <w:szCs w:val="28"/>
        </w:rPr>
        <w:t>подавать предварительные заявки на участие в командных/групповых соревнованиях;</w:t>
      </w:r>
    </w:p>
    <w:p w:rsidR="002D0C56" w:rsidRPr="006B2426" w:rsidRDefault="00923316" w:rsidP="00923316">
      <w:pPr>
        <w:tabs>
          <w:tab w:val="left" w:pos="426"/>
        </w:tabs>
        <w:suppressAutoHyphens/>
        <w:spacing w:line="276" w:lineRule="auto"/>
        <w:ind w:right="284" w:firstLine="709"/>
        <w:jc w:val="both"/>
        <w:rPr>
          <w:sz w:val="28"/>
          <w:szCs w:val="28"/>
        </w:rPr>
      </w:pPr>
      <w:r w:rsidRPr="006B2426">
        <w:rPr>
          <w:sz w:val="28"/>
          <w:szCs w:val="28"/>
        </w:rPr>
        <w:t xml:space="preserve">17.5.4. </w:t>
      </w:r>
      <w:r w:rsidR="00D0113B" w:rsidRPr="006B2426">
        <w:rPr>
          <w:sz w:val="28"/>
          <w:szCs w:val="28"/>
        </w:rPr>
        <w:t>получать в секретариате турнира необходимую информацию;</w:t>
      </w:r>
    </w:p>
    <w:p w:rsidR="00D0113B" w:rsidRPr="006B2426" w:rsidRDefault="00923316" w:rsidP="00923316">
      <w:pPr>
        <w:tabs>
          <w:tab w:val="left" w:pos="426"/>
        </w:tabs>
        <w:suppressAutoHyphens/>
        <w:spacing w:line="276" w:lineRule="auto"/>
        <w:ind w:right="284" w:firstLine="709"/>
        <w:jc w:val="both"/>
        <w:rPr>
          <w:sz w:val="28"/>
          <w:szCs w:val="28"/>
        </w:rPr>
      </w:pPr>
      <w:r w:rsidRPr="006B2426">
        <w:rPr>
          <w:sz w:val="28"/>
          <w:szCs w:val="28"/>
        </w:rPr>
        <w:t xml:space="preserve">17.5.5. </w:t>
      </w:r>
      <w:r w:rsidR="00D0113B" w:rsidRPr="006B2426">
        <w:rPr>
          <w:sz w:val="28"/>
          <w:szCs w:val="28"/>
        </w:rPr>
        <w:t>подавать мотивированный протест на нарушения Правил соревнований или на работу обслуживающего персонала;</w:t>
      </w:r>
    </w:p>
    <w:p w:rsidR="00D0113B" w:rsidRPr="006B2426" w:rsidRDefault="00D0113B" w:rsidP="00923316">
      <w:pPr>
        <w:tabs>
          <w:tab w:val="left" w:pos="426"/>
        </w:tabs>
        <w:suppressAutoHyphens/>
        <w:spacing w:line="276" w:lineRule="auto"/>
        <w:ind w:right="284" w:firstLine="709"/>
        <w:jc w:val="both"/>
        <w:rPr>
          <w:sz w:val="28"/>
          <w:szCs w:val="28"/>
        </w:rPr>
      </w:pPr>
    </w:p>
    <w:p w:rsidR="00D0113B" w:rsidRPr="006B2426" w:rsidRDefault="00923316" w:rsidP="00923316">
      <w:pPr>
        <w:tabs>
          <w:tab w:val="left" w:pos="426"/>
        </w:tabs>
        <w:suppressAutoHyphens/>
        <w:spacing w:line="276" w:lineRule="auto"/>
        <w:ind w:right="284" w:firstLine="709"/>
        <w:jc w:val="both"/>
        <w:rPr>
          <w:sz w:val="28"/>
          <w:szCs w:val="28"/>
        </w:rPr>
      </w:pPr>
      <w:r w:rsidRPr="006B2426">
        <w:rPr>
          <w:b/>
          <w:sz w:val="28"/>
          <w:szCs w:val="28"/>
        </w:rPr>
        <w:t>17.6.</w:t>
      </w:r>
      <w:r w:rsidRPr="006B2426">
        <w:rPr>
          <w:sz w:val="28"/>
          <w:szCs w:val="28"/>
        </w:rPr>
        <w:t xml:space="preserve"> </w:t>
      </w:r>
      <w:r w:rsidR="00D0113B" w:rsidRPr="006B2426">
        <w:rPr>
          <w:sz w:val="28"/>
          <w:szCs w:val="28"/>
        </w:rPr>
        <w:t>Тренер имеет право:</w:t>
      </w:r>
    </w:p>
    <w:p w:rsidR="002D0C56" w:rsidRPr="006B2426" w:rsidRDefault="00923316" w:rsidP="00923316">
      <w:pPr>
        <w:tabs>
          <w:tab w:val="left" w:pos="426"/>
        </w:tabs>
        <w:suppressAutoHyphens/>
        <w:spacing w:line="276" w:lineRule="auto"/>
        <w:ind w:right="284" w:firstLine="709"/>
        <w:jc w:val="both"/>
        <w:rPr>
          <w:sz w:val="28"/>
          <w:szCs w:val="28"/>
        </w:rPr>
      </w:pPr>
      <w:r w:rsidRPr="006B2426">
        <w:rPr>
          <w:sz w:val="28"/>
          <w:szCs w:val="28"/>
        </w:rPr>
        <w:t xml:space="preserve">17.6.1. </w:t>
      </w:r>
      <w:r w:rsidR="00D0113B" w:rsidRPr="006B2426">
        <w:rPr>
          <w:sz w:val="28"/>
          <w:szCs w:val="28"/>
        </w:rPr>
        <w:t>присутствовать на открытых совещаниях судейской коллегии соревнований;</w:t>
      </w:r>
    </w:p>
    <w:p w:rsidR="002D0C56" w:rsidRPr="006B2426" w:rsidRDefault="00923316" w:rsidP="00923316">
      <w:pPr>
        <w:tabs>
          <w:tab w:val="left" w:pos="426"/>
        </w:tabs>
        <w:suppressAutoHyphens/>
        <w:spacing w:line="276" w:lineRule="auto"/>
        <w:ind w:right="284" w:firstLine="709"/>
        <w:jc w:val="both"/>
        <w:rPr>
          <w:sz w:val="28"/>
          <w:szCs w:val="28"/>
        </w:rPr>
      </w:pPr>
      <w:r w:rsidRPr="006B2426">
        <w:rPr>
          <w:sz w:val="28"/>
          <w:szCs w:val="28"/>
        </w:rPr>
        <w:t xml:space="preserve">17.6.2. </w:t>
      </w:r>
      <w:r w:rsidR="00D0113B" w:rsidRPr="006B2426">
        <w:rPr>
          <w:sz w:val="28"/>
          <w:szCs w:val="28"/>
        </w:rPr>
        <w:t>подавать предварительные заявки на участие в командных/групповых соревнованиях;</w:t>
      </w:r>
    </w:p>
    <w:p w:rsidR="00D0113B" w:rsidRPr="006B2426" w:rsidRDefault="00923316" w:rsidP="00923316">
      <w:pPr>
        <w:tabs>
          <w:tab w:val="left" w:pos="426"/>
        </w:tabs>
        <w:suppressAutoHyphens/>
        <w:spacing w:line="276" w:lineRule="auto"/>
        <w:ind w:right="284" w:firstLine="709"/>
        <w:jc w:val="both"/>
        <w:rPr>
          <w:sz w:val="28"/>
          <w:szCs w:val="28"/>
        </w:rPr>
      </w:pPr>
      <w:r w:rsidRPr="006B2426">
        <w:rPr>
          <w:sz w:val="28"/>
          <w:szCs w:val="28"/>
        </w:rPr>
        <w:t xml:space="preserve">17.6.3. </w:t>
      </w:r>
      <w:r w:rsidR="002D0C56" w:rsidRPr="006B2426">
        <w:rPr>
          <w:sz w:val="28"/>
          <w:szCs w:val="28"/>
        </w:rPr>
        <w:t>с</w:t>
      </w:r>
      <w:r w:rsidR="00D0113B" w:rsidRPr="006B2426">
        <w:rPr>
          <w:sz w:val="28"/>
          <w:szCs w:val="28"/>
        </w:rPr>
        <w:t>екундировать поединок/выступление своего спортсмена (своей команды), находясь в месте, специально отведенном для тренера.</w:t>
      </w:r>
    </w:p>
    <w:p w:rsidR="00984543" w:rsidRPr="006B2426" w:rsidRDefault="00984543" w:rsidP="008F627A">
      <w:pPr>
        <w:spacing w:line="276" w:lineRule="auto"/>
        <w:jc w:val="center"/>
        <w:rPr>
          <w:b/>
          <w:sz w:val="32"/>
          <w:szCs w:val="32"/>
        </w:rPr>
      </w:pPr>
    </w:p>
    <w:p w:rsidR="00D0113B" w:rsidRPr="006B2426" w:rsidRDefault="00D0113B" w:rsidP="008F627A">
      <w:pPr>
        <w:spacing w:line="276" w:lineRule="auto"/>
        <w:jc w:val="center"/>
        <w:rPr>
          <w:b/>
          <w:sz w:val="32"/>
          <w:szCs w:val="32"/>
        </w:rPr>
      </w:pPr>
      <w:r w:rsidRPr="006B2426">
        <w:rPr>
          <w:b/>
          <w:sz w:val="32"/>
          <w:szCs w:val="32"/>
        </w:rPr>
        <w:t>ГЛАВА 3. УНИФОРМА И ЗАЩИТНАЯ ЭКИПИРОВКА</w:t>
      </w:r>
    </w:p>
    <w:p w:rsidR="00EA5441" w:rsidRPr="006B2426" w:rsidRDefault="00EA5441" w:rsidP="008F627A">
      <w:pPr>
        <w:spacing w:line="276" w:lineRule="auto"/>
        <w:jc w:val="center"/>
        <w:rPr>
          <w:b/>
          <w:sz w:val="32"/>
          <w:szCs w:val="32"/>
        </w:rPr>
      </w:pPr>
    </w:p>
    <w:p w:rsidR="00D0113B" w:rsidRPr="006B2426" w:rsidRDefault="00923316" w:rsidP="00923316">
      <w:pPr>
        <w:pStyle w:val="a8"/>
        <w:spacing w:line="276" w:lineRule="auto"/>
        <w:ind w:left="0"/>
        <w:jc w:val="center"/>
        <w:rPr>
          <w:b/>
          <w:sz w:val="28"/>
          <w:szCs w:val="28"/>
        </w:rPr>
      </w:pPr>
      <w:r w:rsidRPr="006B2426">
        <w:rPr>
          <w:b/>
          <w:sz w:val="28"/>
          <w:szCs w:val="28"/>
        </w:rPr>
        <w:t>18.</w:t>
      </w:r>
      <w:r w:rsidR="001E74C7" w:rsidRPr="006B2426">
        <w:rPr>
          <w:b/>
          <w:sz w:val="28"/>
          <w:szCs w:val="28"/>
        </w:rPr>
        <w:t xml:space="preserve"> </w:t>
      </w:r>
      <w:r w:rsidR="00D0113B" w:rsidRPr="006B2426">
        <w:rPr>
          <w:b/>
          <w:sz w:val="28"/>
          <w:szCs w:val="28"/>
        </w:rPr>
        <w:t>Официальная униформа</w:t>
      </w:r>
    </w:p>
    <w:p w:rsidR="00D0113B" w:rsidRPr="006B2426" w:rsidRDefault="00923316" w:rsidP="00923316">
      <w:pPr>
        <w:tabs>
          <w:tab w:val="left" w:pos="426"/>
        </w:tabs>
        <w:suppressAutoHyphens/>
        <w:spacing w:line="276" w:lineRule="auto"/>
        <w:ind w:right="284" w:firstLine="709"/>
        <w:jc w:val="both"/>
        <w:rPr>
          <w:sz w:val="28"/>
          <w:szCs w:val="28"/>
        </w:rPr>
      </w:pPr>
      <w:r w:rsidRPr="006B2426">
        <w:rPr>
          <w:b/>
          <w:sz w:val="28"/>
          <w:szCs w:val="28"/>
        </w:rPr>
        <w:t>18.1.</w:t>
      </w:r>
      <w:r w:rsidRPr="006B2426">
        <w:rPr>
          <w:sz w:val="28"/>
          <w:szCs w:val="28"/>
        </w:rPr>
        <w:t xml:space="preserve"> </w:t>
      </w:r>
      <w:r w:rsidR="00D0113B" w:rsidRPr="006B2426">
        <w:rPr>
          <w:sz w:val="28"/>
          <w:szCs w:val="28"/>
        </w:rPr>
        <w:t xml:space="preserve">Все официальные представители, судьи и все должностные лица, принимающие участие в судействе соревнований, должны носить официальную униформу, утвержденную настоящими Правилами. Официальная униформа должна носиться на всех соревнованиях, судейских семинарах и судейских экзаменах, если иное не определено Регламентом. </w:t>
      </w:r>
    </w:p>
    <w:p w:rsidR="00D0113B" w:rsidRPr="006B2426" w:rsidRDefault="00D0113B" w:rsidP="00923316">
      <w:pPr>
        <w:tabs>
          <w:tab w:val="left" w:pos="426"/>
        </w:tabs>
        <w:suppressAutoHyphens/>
        <w:spacing w:line="276" w:lineRule="auto"/>
        <w:ind w:right="284" w:firstLine="709"/>
        <w:jc w:val="both"/>
        <w:rPr>
          <w:sz w:val="28"/>
          <w:szCs w:val="28"/>
        </w:rPr>
      </w:pPr>
    </w:p>
    <w:p w:rsidR="00D0113B" w:rsidRPr="006B2426" w:rsidRDefault="00923316" w:rsidP="00923316">
      <w:pPr>
        <w:tabs>
          <w:tab w:val="left" w:pos="426"/>
        </w:tabs>
        <w:suppressAutoHyphens/>
        <w:spacing w:line="276" w:lineRule="auto"/>
        <w:ind w:right="284" w:firstLine="709"/>
        <w:jc w:val="both"/>
        <w:rPr>
          <w:sz w:val="28"/>
          <w:szCs w:val="28"/>
        </w:rPr>
      </w:pPr>
      <w:r w:rsidRPr="006B2426">
        <w:rPr>
          <w:b/>
          <w:sz w:val="28"/>
          <w:szCs w:val="28"/>
        </w:rPr>
        <w:t>18.2.</w:t>
      </w:r>
      <w:r w:rsidRPr="006B2426">
        <w:rPr>
          <w:sz w:val="28"/>
          <w:szCs w:val="28"/>
        </w:rPr>
        <w:t xml:space="preserve"> </w:t>
      </w:r>
      <w:r w:rsidR="00D0113B" w:rsidRPr="006B2426">
        <w:rPr>
          <w:sz w:val="28"/>
          <w:szCs w:val="28"/>
        </w:rPr>
        <w:t xml:space="preserve">Официальная униформа для групп спортивных дисциплин </w:t>
      </w:r>
      <w:r w:rsidR="00D46CAC" w:rsidRPr="006B2426">
        <w:rPr>
          <w:sz w:val="28"/>
          <w:szCs w:val="28"/>
        </w:rPr>
        <w:t xml:space="preserve">Сётокан и Сито-рю </w:t>
      </w:r>
      <w:r w:rsidR="00D0113B" w:rsidRPr="006B2426">
        <w:rPr>
          <w:sz w:val="28"/>
          <w:szCs w:val="28"/>
        </w:rPr>
        <w:t xml:space="preserve">определена в </w:t>
      </w:r>
      <w:r w:rsidR="00D46CAC" w:rsidRPr="006B2426">
        <w:rPr>
          <w:sz w:val="28"/>
          <w:szCs w:val="28"/>
        </w:rPr>
        <w:t xml:space="preserve">Приложениях 9 (СЁТОКАН) и Приложении 6 (СИТО-РЮ), для группы спортивных дисциплин </w:t>
      </w:r>
      <w:r w:rsidR="0006503D" w:rsidRPr="006B2426">
        <w:rPr>
          <w:sz w:val="28"/>
          <w:szCs w:val="28"/>
        </w:rPr>
        <w:t>Кобудо</w:t>
      </w:r>
      <w:r w:rsidR="00D46CAC" w:rsidRPr="006B2426">
        <w:rPr>
          <w:sz w:val="28"/>
          <w:szCs w:val="28"/>
        </w:rPr>
        <w:t xml:space="preserve"> </w:t>
      </w:r>
      <w:r w:rsidR="0006503D" w:rsidRPr="006B2426">
        <w:rPr>
          <w:sz w:val="28"/>
          <w:szCs w:val="28"/>
        </w:rPr>
        <w:t>–</w:t>
      </w:r>
      <w:r w:rsidR="00D46CAC" w:rsidRPr="006B2426">
        <w:rPr>
          <w:sz w:val="28"/>
          <w:szCs w:val="28"/>
        </w:rPr>
        <w:t xml:space="preserve"> </w:t>
      </w:r>
      <w:r w:rsidR="0006503D" w:rsidRPr="006B2426">
        <w:rPr>
          <w:sz w:val="28"/>
          <w:szCs w:val="28"/>
        </w:rPr>
        <w:t xml:space="preserve">в </w:t>
      </w:r>
      <w:r w:rsidR="00D0113B" w:rsidRPr="006B2426">
        <w:rPr>
          <w:sz w:val="28"/>
          <w:szCs w:val="28"/>
        </w:rPr>
        <w:t xml:space="preserve">п. </w:t>
      </w:r>
      <w:r w:rsidR="00514133" w:rsidRPr="006B2426">
        <w:rPr>
          <w:sz w:val="28"/>
          <w:szCs w:val="28"/>
        </w:rPr>
        <w:t>7</w:t>
      </w:r>
      <w:r w:rsidR="00911ADF">
        <w:rPr>
          <w:sz w:val="28"/>
          <w:szCs w:val="28"/>
        </w:rPr>
        <w:t>8</w:t>
      </w:r>
      <w:r w:rsidR="00514133" w:rsidRPr="006B2426">
        <w:rPr>
          <w:sz w:val="28"/>
          <w:szCs w:val="28"/>
        </w:rPr>
        <w:t>.</w:t>
      </w:r>
      <w:r w:rsidR="00911ADF">
        <w:rPr>
          <w:sz w:val="28"/>
          <w:szCs w:val="28"/>
        </w:rPr>
        <w:t>1.3</w:t>
      </w:r>
      <w:r w:rsidR="00514133" w:rsidRPr="006B2426">
        <w:rPr>
          <w:sz w:val="28"/>
          <w:szCs w:val="28"/>
        </w:rPr>
        <w:t>. Главы 18 (КОБУДО)</w:t>
      </w:r>
      <w:r w:rsidR="00D0113B" w:rsidRPr="006B2426">
        <w:rPr>
          <w:sz w:val="28"/>
          <w:szCs w:val="28"/>
        </w:rPr>
        <w:t xml:space="preserve"> настоящих Правил.</w:t>
      </w:r>
    </w:p>
    <w:p w:rsidR="00D0113B" w:rsidRPr="006B2426" w:rsidRDefault="00D0113B" w:rsidP="00923316">
      <w:pPr>
        <w:tabs>
          <w:tab w:val="left" w:pos="426"/>
        </w:tabs>
        <w:suppressAutoHyphens/>
        <w:spacing w:line="276" w:lineRule="auto"/>
        <w:ind w:right="284" w:firstLine="709"/>
        <w:jc w:val="both"/>
        <w:rPr>
          <w:sz w:val="28"/>
          <w:szCs w:val="28"/>
        </w:rPr>
      </w:pPr>
    </w:p>
    <w:p w:rsidR="00D0113B" w:rsidRPr="006B2426" w:rsidRDefault="00923316" w:rsidP="00923316">
      <w:pPr>
        <w:tabs>
          <w:tab w:val="left" w:pos="426"/>
        </w:tabs>
        <w:suppressAutoHyphens/>
        <w:spacing w:line="276" w:lineRule="auto"/>
        <w:ind w:right="284" w:firstLine="709"/>
        <w:jc w:val="both"/>
        <w:rPr>
          <w:sz w:val="28"/>
          <w:szCs w:val="28"/>
        </w:rPr>
      </w:pPr>
      <w:r w:rsidRPr="006B2426">
        <w:rPr>
          <w:b/>
          <w:sz w:val="28"/>
          <w:szCs w:val="28"/>
        </w:rPr>
        <w:t>18.3.</w:t>
      </w:r>
      <w:r w:rsidRPr="006B2426">
        <w:rPr>
          <w:sz w:val="28"/>
          <w:szCs w:val="28"/>
        </w:rPr>
        <w:t xml:space="preserve"> </w:t>
      </w:r>
      <w:r w:rsidR="00D0113B" w:rsidRPr="006B2426">
        <w:rPr>
          <w:sz w:val="28"/>
          <w:szCs w:val="28"/>
        </w:rPr>
        <w:t>Рефери и судьям во время судейства на площадке запрещено ношение наручных и карманных часов, мобильных телефонов, серег, цепочек, браслетов и иных украшений, галстучных булавок, заколок волос и других твердых предметов, которые могут привести к травме самого судьи или спортсменов.</w:t>
      </w:r>
    </w:p>
    <w:p w:rsidR="00D0113B" w:rsidRPr="006B2426" w:rsidRDefault="00D0113B" w:rsidP="00923316">
      <w:pPr>
        <w:tabs>
          <w:tab w:val="left" w:pos="426"/>
        </w:tabs>
        <w:suppressAutoHyphens/>
        <w:spacing w:line="276" w:lineRule="auto"/>
        <w:ind w:right="284" w:firstLine="709"/>
        <w:jc w:val="both"/>
        <w:rPr>
          <w:sz w:val="28"/>
          <w:szCs w:val="28"/>
        </w:rPr>
      </w:pPr>
    </w:p>
    <w:p w:rsidR="00D0113B" w:rsidRPr="006B2426" w:rsidRDefault="00923316" w:rsidP="00923316">
      <w:pPr>
        <w:tabs>
          <w:tab w:val="left" w:pos="426"/>
        </w:tabs>
        <w:suppressAutoHyphens/>
        <w:spacing w:line="276" w:lineRule="auto"/>
        <w:ind w:right="284" w:firstLine="709"/>
        <w:jc w:val="both"/>
        <w:rPr>
          <w:sz w:val="28"/>
          <w:szCs w:val="28"/>
        </w:rPr>
      </w:pPr>
      <w:r w:rsidRPr="006B2426">
        <w:rPr>
          <w:b/>
          <w:sz w:val="28"/>
          <w:szCs w:val="28"/>
        </w:rPr>
        <w:t>18.4.</w:t>
      </w:r>
      <w:r w:rsidRPr="006B2426">
        <w:rPr>
          <w:sz w:val="28"/>
          <w:szCs w:val="28"/>
        </w:rPr>
        <w:t xml:space="preserve"> </w:t>
      </w:r>
      <w:r w:rsidR="00D0113B" w:rsidRPr="006B2426">
        <w:rPr>
          <w:sz w:val="28"/>
          <w:szCs w:val="28"/>
        </w:rPr>
        <w:t>Всему составу судейского корпуса запрещается использование средств мобильной связи при нахождении в соревновательной зоне.</w:t>
      </w:r>
    </w:p>
    <w:p w:rsidR="00D0113B" w:rsidRPr="006B2426" w:rsidRDefault="00D0113B" w:rsidP="00D0113B">
      <w:pPr>
        <w:spacing w:line="276" w:lineRule="auto"/>
        <w:ind w:firstLine="709"/>
        <w:jc w:val="both"/>
        <w:rPr>
          <w:sz w:val="28"/>
          <w:szCs w:val="28"/>
        </w:rPr>
      </w:pPr>
    </w:p>
    <w:p w:rsidR="00D0113B" w:rsidRPr="006B2426" w:rsidRDefault="00923316" w:rsidP="00923316">
      <w:pPr>
        <w:pStyle w:val="a8"/>
        <w:spacing w:line="276" w:lineRule="auto"/>
        <w:ind w:left="0"/>
        <w:jc w:val="center"/>
        <w:rPr>
          <w:b/>
          <w:sz w:val="28"/>
          <w:szCs w:val="28"/>
        </w:rPr>
      </w:pPr>
      <w:r w:rsidRPr="006B2426">
        <w:rPr>
          <w:b/>
          <w:sz w:val="28"/>
          <w:szCs w:val="28"/>
        </w:rPr>
        <w:t xml:space="preserve">19. </w:t>
      </w:r>
      <w:r w:rsidR="00D0113B" w:rsidRPr="006B2426">
        <w:rPr>
          <w:b/>
          <w:sz w:val="28"/>
          <w:szCs w:val="28"/>
        </w:rPr>
        <w:t>Спортивная униформа и защитная экипировка</w:t>
      </w:r>
    </w:p>
    <w:p w:rsidR="00D0113B" w:rsidRPr="006B2426" w:rsidRDefault="00923316" w:rsidP="00AA350B">
      <w:pPr>
        <w:tabs>
          <w:tab w:val="left" w:pos="426"/>
        </w:tabs>
        <w:suppressAutoHyphens/>
        <w:spacing w:line="276" w:lineRule="auto"/>
        <w:ind w:right="284" w:firstLine="709"/>
        <w:jc w:val="both"/>
        <w:rPr>
          <w:sz w:val="28"/>
          <w:szCs w:val="28"/>
        </w:rPr>
      </w:pPr>
      <w:r w:rsidRPr="006B2426">
        <w:rPr>
          <w:b/>
          <w:sz w:val="28"/>
          <w:szCs w:val="28"/>
        </w:rPr>
        <w:t>19.1.</w:t>
      </w:r>
      <w:r w:rsidRPr="006B2426">
        <w:rPr>
          <w:sz w:val="28"/>
          <w:szCs w:val="28"/>
        </w:rPr>
        <w:t xml:space="preserve"> </w:t>
      </w:r>
      <w:r w:rsidR="00D0113B" w:rsidRPr="006B2426">
        <w:rPr>
          <w:sz w:val="28"/>
          <w:szCs w:val="28"/>
        </w:rPr>
        <w:t>Участник/участница поединка/выступления должен/должна быть одет/одета в чистую спортивную униформу, состоящую из куртки, штанов и пояса из хлопчатобумажной ткани, без полос или отделки кантом.</w:t>
      </w:r>
    </w:p>
    <w:p w:rsidR="00D0113B" w:rsidRPr="006B2426" w:rsidRDefault="00D0113B" w:rsidP="00AA350B">
      <w:pPr>
        <w:tabs>
          <w:tab w:val="left" w:pos="426"/>
        </w:tabs>
        <w:suppressAutoHyphens/>
        <w:spacing w:line="276" w:lineRule="auto"/>
        <w:ind w:right="284" w:firstLine="709"/>
        <w:jc w:val="both"/>
        <w:rPr>
          <w:sz w:val="28"/>
          <w:szCs w:val="28"/>
        </w:rPr>
      </w:pPr>
    </w:p>
    <w:p w:rsidR="00D0113B" w:rsidRPr="006B2426" w:rsidRDefault="00923316" w:rsidP="00AA350B">
      <w:pPr>
        <w:tabs>
          <w:tab w:val="left" w:pos="426"/>
        </w:tabs>
        <w:suppressAutoHyphens/>
        <w:spacing w:line="276" w:lineRule="auto"/>
        <w:ind w:right="284" w:firstLine="709"/>
        <w:jc w:val="both"/>
        <w:rPr>
          <w:sz w:val="28"/>
          <w:szCs w:val="28"/>
        </w:rPr>
      </w:pPr>
      <w:r w:rsidRPr="006B2426">
        <w:rPr>
          <w:b/>
          <w:sz w:val="28"/>
          <w:szCs w:val="28"/>
        </w:rPr>
        <w:t>19.2.</w:t>
      </w:r>
      <w:r w:rsidRPr="006B2426">
        <w:rPr>
          <w:sz w:val="28"/>
          <w:szCs w:val="28"/>
        </w:rPr>
        <w:t xml:space="preserve"> </w:t>
      </w:r>
      <w:r w:rsidR="00D0113B" w:rsidRPr="006B2426">
        <w:rPr>
          <w:sz w:val="28"/>
          <w:szCs w:val="28"/>
        </w:rPr>
        <w:t xml:space="preserve">Спортивная униформа </w:t>
      </w:r>
      <w:r w:rsidR="00B17C7E" w:rsidRPr="006B2426">
        <w:rPr>
          <w:sz w:val="28"/>
          <w:szCs w:val="28"/>
        </w:rPr>
        <w:t>участников</w:t>
      </w:r>
      <w:r w:rsidR="00D0113B" w:rsidRPr="006B2426">
        <w:rPr>
          <w:sz w:val="28"/>
          <w:szCs w:val="28"/>
        </w:rPr>
        <w:t xml:space="preserve"> определена в пп. </w:t>
      </w:r>
      <w:r w:rsidR="00B17C7E" w:rsidRPr="006B2426">
        <w:rPr>
          <w:sz w:val="28"/>
          <w:szCs w:val="28"/>
        </w:rPr>
        <w:t>19.3. – 19.12. настоящей</w:t>
      </w:r>
      <w:r w:rsidR="00D0113B" w:rsidRPr="006B2426">
        <w:rPr>
          <w:sz w:val="28"/>
          <w:szCs w:val="28"/>
        </w:rPr>
        <w:t xml:space="preserve"> Глав</w:t>
      </w:r>
      <w:r w:rsidR="00B17C7E" w:rsidRPr="006B2426">
        <w:rPr>
          <w:sz w:val="28"/>
          <w:szCs w:val="28"/>
        </w:rPr>
        <w:t>ы</w:t>
      </w:r>
      <w:r w:rsidR="00514133" w:rsidRPr="006B2426">
        <w:rPr>
          <w:sz w:val="28"/>
          <w:szCs w:val="28"/>
        </w:rPr>
        <w:t xml:space="preserve"> и п. 78.1.3.</w:t>
      </w:r>
      <w:r w:rsidR="00D0113B" w:rsidRPr="006B2426">
        <w:rPr>
          <w:sz w:val="28"/>
          <w:szCs w:val="28"/>
        </w:rPr>
        <w:t xml:space="preserve"> </w:t>
      </w:r>
      <w:r w:rsidR="00514133" w:rsidRPr="006B2426">
        <w:rPr>
          <w:sz w:val="28"/>
          <w:szCs w:val="28"/>
        </w:rPr>
        <w:t xml:space="preserve">Главы 18 (КОБУДО) </w:t>
      </w:r>
      <w:r w:rsidR="00D0113B" w:rsidRPr="006B2426">
        <w:rPr>
          <w:sz w:val="28"/>
          <w:szCs w:val="28"/>
        </w:rPr>
        <w:t>настоящих Правил. Ношение официально не утвержденной спортивной униформы запрещено.</w:t>
      </w:r>
    </w:p>
    <w:p w:rsidR="00D0113B" w:rsidRPr="006B2426" w:rsidRDefault="00D0113B" w:rsidP="00AA350B">
      <w:pPr>
        <w:tabs>
          <w:tab w:val="left" w:pos="426"/>
        </w:tabs>
        <w:suppressAutoHyphens/>
        <w:spacing w:line="276" w:lineRule="auto"/>
        <w:ind w:right="284" w:firstLine="709"/>
        <w:jc w:val="both"/>
        <w:rPr>
          <w:sz w:val="28"/>
          <w:szCs w:val="28"/>
        </w:rPr>
      </w:pPr>
    </w:p>
    <w:p w:rsidR="00D0113B" w:rsidRPr="006B2426" w:rsidRDefault="00923316" w:rsidP="00AA350B">
      <w:pPr>
        <w:tabs>
          <w:tab w:val="left" w:pos="426"/>
        </w:tabs>
        <w:suppressAutoHyphens/>
        <w:spacing w:line="276" w:lineRule="auto"/>
        <w:ind w:right="284" w:firstLine="709"/>
        <w:jc w:val="both"/>
        <w:rPr>
          <w:sz w:val="28"/>
          <w:szCs w:val="28"/>
        </w:rPr>
      </w:pPr>
      <w:r w:rsidRPr="006B2426">
        <w:rPr>
          <w:b/>
          <w:sz w:val="28"/>
          <w:szCs w:val="28"/>
        </w:rPr>
        <w:t>19.3.</w:t>
      </w:r>
      <w:r w:rsidRPr="006B2426">
        <w:rPr>
          <w:sz w:val="28"/>
          <w:szCs w:val="28"/>
        </w:rPr>
        <w:t xml:space="preserve"> </w:t>
      </w:r>
      <w:r w:rsidR="00D0113B" w:rsidRPr="006B2426">
        <w:rPr>
          <w:sz w:val="28"/>
          <w:szCs w:val="28"/>
        </w:rPr>
        <w:t>Национальная эмблема, флаг страны, региональная, стилевая клубная или эмблема (в тех случаях, когда это допустимо в соответствии с рангом соревнований) могут располагаться только на левой стороне куртки, при этом размеры любой из сторон эмблемы при этом не могут превышать 10 сантиметров.</w:t>
      </w:r>
    </w:p>
    <w:p w:rsidR="00D0113B" w:rsidRPr="006B2426" w:rsidRDefault="00D0113B" w:rsidP="00AA350B">
      <w:pPr>
        <w:tabs>
          <w:tab w:val="left" w:pos="426"/>
        </w:tabs>
        <w:suppressAutoHyphens/>
        <w:spacing w:line="276" w:lineRule="auto"/>
        <w:ind w:right="284" w:firstLine="709"/>
        <w:jc w:val="both"/>
        <w:rPr>
          <w:sz w:val="28"/>
          <w:szCs w:val="28"/>
        </w:rPr>
      </w:pPr>
    </w:p>
    <w:p w:rsidR="00D0113B" w:rsidRPr="006B2426" w:rsidRDefault="00923316" w:rsidP="00AA350B">
      <w:pPr>
        <w:tabs>
          <w:tab w:val="left" w:pos="426"/>
        </w:tabs>
        <w:suppressAutoHyphens/>
        <w:spacing w:line="276" w:lineRule="auto"/>
        <w:ind w:right="284" w:firstLine="709"/>
        <w:jc w:val="both"/>
        <w:rPr>
          <w:sz w:val="28"/>
          <w:szCs w:val="28"/>
        </w:rPr>
      </w:pPr>
      <w:r w:rsidRPr="006B2426">
        <w:rPr>
          <w:b/>
          <w:sz w:val="28"/>
          <w:szCs w:val="28"/>
        </w:rPr>
        <w:t>19.4.</w:t>
      </w:r>
      <w:r w:rsidRPr="006B2426">
        <w:rPr>
          <w:sz w:val="28"/>
          <w:szCs w:val="28"/>
        </w:rPr>
        <w:t xml:space="preserve"> </w:t>
      </w:r>
      <w:r w:rsidR="00D0113B" w:rsidRPr="006B2426">
        <w:rPr>
          <w:sz w:val="28"/>
          <w:szCs w:val="28"/>
        </w:rPr>
        <w:t xml:space="preserve">На спортивной униформе могут демонстрироваться только ярлыки ее фирмы-производителя. Места на спортивной униформе, в которых могут располагаться такие ярлыки для каждой группы спортивных дисциплин определены </w:t>
      </w:r>
      <w:r w:rsidR="00B17C7E" w:rsidRPr="006B2426">
        <w:rPr>
          <w:sz w:val="28"/>
          <w:szCs w:val="28"/>
        </w:rPr>
        <w:t>Приложениях</w:t>
      </w:r>
      <w:r w:rsidR="00D0113B" w:rsidRPr="006B2426">
        <w:rPr>
          <w:sz w:val="28"/>
          <w:szCs w:val="28"/>
        </w:rPr>
        <w:t xml:space="preserve">. </w:t>
      </w:r>
    </w:p>
    <w:p w:rsidR="00D0113B" w:rsidRPr="006B2426" w:rsidRDefault="00D0113B" w:rsidP="00AA350B">
      <w:pPr>
        <w:tabs>
          <w:tab w:val="left" w:pos="426"/>
        </w:tabs>
        <w:suppressAutoHyphens/>
        <w:spacing w:line="276" w:lineRule="auto"/>
        <w:ind w:right="284" w:firstLine="709"/>
        <w:jc w:val="both"/>
        <w:rPr>
          <w:sz w:val="28"/>
          <w:szCs w:val="28"/>
        </w:rPr>
      </w:pPr>
    </w:p>
    <w:p w:rsidR="00D0113B" w:rsidRPr="006B2426" w:rsidRDefault="00923316" w:rsidP="00AA350B">
      <w:pPr>
        <w:tabs>
          <w:tab w:val="left" w:pos="426"/>
        </w:tabs>
        <w:suppressAutoHyphens/>
        <w:spacing w:line="276" w:lineRule="auto"/>
        <w:ind w:right="284" w:firstLine="709"/>
        <w:jc w:val="both"/>
        <w:rPr>
          <w:sz w:val="28"/>
          <w:szCs w:val="28"/>
        </w:rPr>
      </w:pPr>
      <w:r w:rsidRPr="006B2426">
        <w:rPr>
          <w:b/>
          <w:sz w:val="28"/>
          <w:szCs w:val="28"/>
        </w:rPr>
        <w:t>19.5.</w:t>
      </w:r>
      <w:r w:rsidRPr="006B2426">
        <w:rPr>
          <w:sz w:val="28"/>
          <w:szCs w:val="28"/>
        </w:rPr>
        <w:t xml:space="preserve"> </w:t>
      </w:r>
      <w:r w:rsidR="00D0113B" w:rsidRPr="006B2426">
        <w:rPr>
          <w:sz w:val="28"/>
          <w:szCs w:val="28"/>
        </w:rPr>
        <w:t>Номер спортсмена, выданный Оргкомитетом соревнований, нашивается на спине куртки, либо закрепляется на поясе со стороны спины.</w:t>
      </w:r>
    </w:p>
    <w:p w:rsidR="00D0113B" w:rsidRPr="006B2426" w:rsidRDefault="00D0113B" w:rsidP="00AA350B">
      <w:pPr>
        <w:tabs>
          <w:tab w:val="left" w:pos="426"/>
        </w:tabs>
        <w:suppressAutoHyphens/>
        <w:spacing w:line="276" w:lineRule="auto"/>
        <w:ind w:right="284" w:firstLine="709"/>
        <w:jc w:val="both"/>
        <w:rPr>
          <w:sz w:val="28"/>
          <w:szCs w:val="28"/>
        </w:rPr>
      </w:pPr>
    </w:p>
    <w:p w:rsidR="00D0113B" w:rsidRPr="006B2426" w:rsidRDefault="00923316" w:rsidP="00AA350B">
      <w:pPr>
        <w:tabs>
          <w:tab w:val="left" w:pos="426"/>
        </w:tabs>
        <w:suppressAutoHyphens/>
        <w:spacing w:line="276" w:lineRule="auto"/>
        <w:ind w:right="284" w:firstLine="709"/>
        <w:jc w:val="both"/>
        <w:rPr>
          <w:sz w:val="28"/>
          <w:szCs w:val="28"/>
        </w:rPr>
      </w:pPr>
      <w:r w:rsidRPr="006B2426">
        <w:rPr>
          <w:b/>
          <w:sz w:val="28"/>
          <w:szCs w:val="28"/>
        </w:rPr>
        <w:t>19.6.</w:t>
      </w:r>
      <w:r w:rsidRPr="006B2426">
        <w:rPr>
          <w:sz w:val="28"/>
          <w:szCs w:val="28"/>
        </w:rPr>
        <w:t xml:space="preserve"> </w:t>
      </w:r>
      <w:r w:rsidR="00D0113B" w:rsidRPr="006B2426">
        <w:rPr>
          <w:sz w:val="28"/>
          <w:szCs w:val="28"/>
        </w:rPr>
        <w:t>В качестве исключения, по согласованию с соответствующей спортивной федерацией ВБЕ, Оргкомитетом и Главной судейской коллегией соревнований, на номере спортсмена или на спортивной униформе может быть разрешено ношение специальных эмблем или логотипов торговых марок официальных спонсоров соревнований. Места на спортивной униформе, в которых могут располагаться такие эмблемы или логотипы определяются соответствующей спортивной федерацией ВБЕ и прописываются в Регламенте.</w:t>
      </w:r>
    </w:p>
    <w:p w:rsidR="00D0113B" w:rsidRPr="006B2426" w:rsidRDefault="00D0113B" w:rsidP="00AA350B">
      <w:pPr>
        <w:tabs>
          <w:tab w:val="left" w:pos="426"/>
        </w:tabs>
        <w:suppressAutoHyphens/>
        <w:spacing w:line="276" w:lineRule="auto"/>
        <w:ind w:right="284" w:firstLine="709"/>
        <w:jc w:val="both"/>
        <w:rPr>
          <w:sz w:val="28"/>
          <w:szCs w:val="28"/>
        </w:rPr>
      </w:pPr>
    </w:p>
    <w:p w:rsidR="00D0113B" w:rsidRPr="006B2426" w:rsidRDefault="00923316" w:rsidP="00AA350B">
      <w:pPr>
        <w:tabs>
          <w:tab w:val="left" w:pos="426"/>
        </w:tabs>
        <w:suppressAutoHyphens/>
        <w:spacing w:line="276" w:lineRule="auto"/>
        <w:ind w:right="284" w:firstLine="709"/>
        <w:jc w:val="both"/>
        <w:rPr>
          <w:sz w:val="28"/>
          <w:szCs w:val="28"/>
        </w:rPr>
      </w:pPr>
      <w:r w:rsidRPr="006B2426">
        <w:rPr>
          <w:b/>
          <w:sz w:val="28"/>
          <w:szCs w:val="28"/>
        </w:rPr>
        <w:t>19.7.</w:t>
      </w:r>
      <w:r w:rsidRPr="006B2426">
        <w:rPr>
          <w:sz w:val="28"/>
          <w:szCs w:val="28"/>
        </w:rPr>
        <w:t xml:space="preserve"> </w:t>
      </w:r>
      <w:r w:rsidR="00D0113B" w:rsidRPr="006B2426">
        <w:rPr>
          <w:sz w:val="28"/>
          <w:szCs w:val="28"/>
        </w:rPr>
        <w:t>Минимальная длина куртки, затянутой на талии поясом, должна быть такова, чтобы закрывать бедро, но не ниже трех четвертей длины бедра. Женщины-спортсмены могут одевать под куртку гладкую белую футболку с короткими рукавами.</w:t>
      </w:r>
    </w:p>
    <w:p w:rsidR="00D0113B" w:rsidRPr="006B2426" w:rsidRDefault="00D0113B" w:rsidP="00AA350B">
      <w:pPr>
        <w:tabs>
          <w:tab w:val="left" w:pos="426"/>
        </w:tabs>
        <w:suppressAutoHyphens/>
        <w:spacing w:line="276" w:lineRule="auto"/>
        <w:ind w:right="284" w:firstLine="709"/>
        <w:jc w:val="both"/>
        <w:rPr>
          <w:b/>
          <w:sz w:val="28"/>
          <w:szCs w:val="28"/>
        </w:rPr>
      </w:pPr>
    </w:p>
    <w:p w:rsidR="00D0113B" w:rsidRPr="006B2426" w:rsidRDefault="00923316" w:rsidP="00AA350B">
      <w:pPr>
        <w:tabs>
          <w:tab w:val="left" w:pos="426"/>
        </w:tabs>
        <w:suppressAutoHyphens/>
        <w:spacing w:line="276" w:lineRule="auto"/>
        <w:ind w:right="284" w:firstLine="709"/>
        <w:jc w:val="both"/>
        <w:rPr>
          <w:sz w:val="28"/>
          <w:szCs w:val="28"/>
        </w:rPr>
      </w:pPr>
      <w:r w:rsidRPr="006B2426">
        <w:rPr>
          <w:b/>
          <w:sz w:val="28"/>
          <w:szCs w:val="28"/>
        </w:rPr>
        <w:t>19.8.</w:t>
      </w:r>
      <w:r w:rsidRPr="006B2426">
        <w:rPr>
          <w:sz w:val="28"/>
          <w:szCs w:val="28"/>
        </w:rPr>
        <w:t xml:space="preserve"> </w:t>
      </w:r>
      <w:r w:rsidR="00D0113B" w:rsidRPr="006B2426">
        <w:rPr>
          <w:sz w:val="28"/>
          <w:szCs w:val="28"/>
        </w:rPr>
        <w:t>Максимальная длина рукавов куртки должна быть не ниже запястья, но не короче середины предплечья. Закатывать рукава, в том числе вовнутрь, запрещается.</w:t>
      </w:r>
    </w:p>
    <w:p w:rsidR="00D0113B" w:rsidRPr="006B2426" w:rsidRDefault="00D0113B" w:rsidP="00AA350B">
      <w:pPr>
        <w:tabs>
          <w:tab w:val="left" w:pos="426"/>
        </w:tabs>
        <w:suppressAutoHyphens/>
        <w:spacing w:line="276" w:lineRule="auto"/>
        <w:ind w:right="284" w:firstLine="709"/>
        <w:jc w:val="both"/>
        <w:rPr>
          <w:sz w:val="28"/>
          <w:szCs w:val="28"/>
        </w:rPr>
      </w:pPr>
    </w:p>
    <w:p w:rsidR="00D0113B" w:rsidRPr="006B2426" w:rsidRDefault="00923316" w:rsidP="00AA350B">
      <w:pPr>
        <w:tabs>
          <w:tab w:val="left" w:pos="426"/>
        </w:tabs>
        <w:suppressAutoHyphens/>
        <w:spacing w:line="276" w:lineRule="auto"/>
        <w:ind w:right="284" w:firstLine="709"/>
        <w:jc w:val="both"/>
        <w:rPr>
          <w:sz w:val="28"/>
          <w:szCs w:val="28"/>
        </w:rPr>
      </w:pPr>
      <w:r w:rsidRPr="006B2426">
        <w:rPr>
          <w:b/>
          <w:sz w:val="28"/>
          <w:szCs w:val="28"/>
        </w:rPr>
        <w:t>19.9.</w:t>
      </w:r>
      <w:r w:rsidRPr="006B2426">
        <w:rPr>
          <w:sz w:val="28"/>
          <w:szCs w:val="28"/>
        </w:rPr>
        <w:t xml:space="preserve"> </w:t>
      </w:r>
      <w:r w:rsidR="00D0113B" w:rsidRPr="006B2426">
        <w:rPr>
          <w:sz w:val="28"/>
          <w:szCs w:val="28"/>
        </w:rPr>
        <w:t>Штаны должны быть достаточно длинными, чтобы закрывать как минимум две трети голени, но не должны быть ниже щиколотки. Подворачивать штанины, в том числе вовнутрь, запрещается.</w:t>
      </w:r>
    </w:p>
    <w:p w:rsidR="00D0113B" w:rsidRPr="006B2426" w:rsidRDefault="00D0113B" w:rsidP="00AA350B">
      <w:pPr>
        <w:tabs>
          <w:tab w:val="left" w:pos="426"/>
        </w:tabs>
        <w:suppressAutoHyphens/>
        <w:spacing w:line="276" w:lineRule="auto"/>
        <w:ind w:right="284" w:firstLine="709"/>
        <w:jc w:val="both"/>
        <w:rPr>
          <w:sz w:val="28"/>
          <w:szCs w:val="28"/>
        </w:rPr>
      </w:pPr>
    </w:p>
    <w:p w:rsidR="00D0113B" w:rsidRPr="006B2426" w:rsidRDefault="00390D08" w:rsidP="00AA350B">
      <w:pPr>
        <w:tabs>
          <w:tab w:val="left" w:pos="426"/>
        </w:tabs>
        <w:suppressAutoHyphens/>
        <w:spacing w:line="276" w:lineRule="auto"/>
        <w:ind w:right="284" w:firstLine="709"/>
        <w:jc w:val="both"/>
        <w:rPr>
          <w:sz w:val="28"/>
          <w:szCs w:val="28"/>
        </w:rPr>
      </w:pPr>
      <w:r w:rsidRPr="006B2426">
        <w:rPr>
          <w:b/>
          <w:sz w:val="28"/>
          <w:szCs w:val="28"/>
        </w:rPr>
        <w:t>19.10.</w:t>
      </w:r>
      <w:r w:rsidR="002D0C56" w:rsidRPr="006B2426">
        <w:rPr>
          <w:sz w:val="28"/>
          <w:szCs w:val="28"/>
        </w:rPr>
        <w:t xml:space="preserve"> </w:t>
      </w:r>
      <w:r w:rsidR="00D0113B" w:rsidRPr="006B2426">
        <w:rPr>
          <w:sz w:val="28"/>
          <w:szCs w:val="28"/>
        </w:rPr>
        <w:t>Длина каждого из свободных концов пояса после его завязывания на два узла должна быть не менее 15 сантиметров, но не доходить до колен.</w:t>
      </w:r>
    </w:p>
    <w:p w:rsidR="00D0113B" w:rsidRPr="006B2426" w:rsidRDefault="00D0113B" w:rsidP="00AA350B">
      <w:pPr>
        <w:tabs>
          <w:tab w:val="left" w:pos="426"/>
        </w:tabs>
        <w:suppressAutoHyphens/>
        <w:spacing w:line="276" w:lineRule="auto"/>
        <w:ind w:right="284" w:firstLine="709"/>
        <w:jc w:val="both"/>
        <w:rPr>
          <w:sz w:val="28"/>
          <w:szCs w:val="28"/>
        </w:rPr>
      </w:pPr>
    </w:p>
    <w:p w:rsidR="00D0113B" w:rsidRPr="006B2426" w:rsidRDefault="00911836" w:rsidP="00AA350B">
      <w:pPr>
        <w:tabs>
          <w:tab w:val="left" w:pos="426"/>
        </w:tabs>
        <w:suppressAutoHyphens/>
        <w:spacing w:line="276" w:lineRule="auto"/>
        <w:ind w:right="284" w:firstLine="709"/>
        <w:jc w:val="both"/>
        <w:rPr>
          <w:sz w:val="28"/>
          <w:szCs w:val="28"/>
        </w:rPr>
      </w:pPr>
      <w:r w:rsidRPr="006B2426">
        <w:rPr>
          <w:b/>
          <w:sz w:val="28"/>
          <w:szCs w:val="28"/>
        </w:rPr>
        <w:t>19.11.</w:t>
      </w:r>
      <w:r w:rsidR="002D0C56" w:rsidRPr="006B2426">
        <w:rPr>
          <w:sz w:val="28"/>
          <w:szCs w:val="28"/>
        </w:rPr>
        <w:t xml:space="preserve"> </w:t>
      </w:r>
      <w:r w:rsidR="00D0113B" w:rsidRPr="006B2426">
        <w:rPr>
          <w:sz w:val="28"/>
          <w:szCs w:val="28"/>
        </w:rPr>
        <w:t>Участник/участница поединка/выступления должен/должна иметь чистые волосы, подстриженные так, чтобы они не препятствовали нормальному ведению боя. Если Рефери сочтет волосы участника/участницы слишком длинными и/или недостаточно чистыми, он может отстранить его/ее от поединка/выступления и объявить ему/ей поражение, а сопернику чистую победу.</w:t>
      </w:r>
    </w:p>
    <w:p w:rsidR="00D0113B" w:rsidRPr="006B2426" w:rsidRDefault="00D0113B" w:rsidP="00AA350B">
      <w:pPr>
        <w:tabs>
          <w:tab w:val="left" w:pos="426"/>
        </w:tabs>
        <w:suppressAutoHyphens/>
        <w:spacing w:line="276" w:lineRule="auto"/>
        <w:ind w:right="284" w:firstLine="709"/>
        <w:jc w:val="both"/>
        <w:rPr>
          <w:sz w:val="28"/>
          <w:szCs w:val="28"/>
        </w:rPr>
      </w:pPr>
    </w:p>
    <w:p w:rsidR="00D0113B" w:rsidRPr="006B2426" w:rsidRDefault="00911836" w:rsidP="00AA350B">
      <w:pPr>
        <w:tabs>
          <w:tab w:val="left" w:pos="426"/>
        </w:tabs>
        <w:suppressAutoHyphens/>
        <w:spacing w:line="276" w:lineRule="auto"/>
        <w:ind w:right="284" w:firstLine="709"/>
        <w:jc w:val="both"/>
        <w:rPr>
          <w:sz w:val="28"/>
          <w:szCs w:val="28"/>
        </w:rPr>
      </w:pPr>
      <w:r w:rsidRPr="006B2426">
        <w:rPr>
          <w:b/>
          <w:sz w:val="28"/>
          <w:szCs w:val="28"/>
        </w:rPr>
        <w:t>19.12.</w:t>
      </w:r>
      <w:r w:rsidR="002D0C56" w:rsidRPr="006B2426">
        <w:rPr>
          <w:sz w:val="28"/>
          <w:szCs w:val="28"/>
        </w:rPr>
        <w:t xml:space="preserve"> </w:t>
      </w:r>
      <w:r w:rsidR="00D0113B" w:rsidRPr="006B2426">
        <w:rPr>
          <w:sz w:val="28"/>
          <w:szCs w:val="28"/>
        </w:rPr>
        <w:t>Повязки на голову (ХАТИМАКИ и т.п.) запрещены.</w:t>
      </w:r>
    </w:p>
    <w:p w:rsidR="00D0113B" w:rsidRPr="006B2426" w:rsidRDefault="00D0113B" w:rsidP="00AA350B">
      <w:pPr>
        <w:tabs>
          <w:tab w:val="left" w:pos="426"/>
        </w:tabs>
        <w:suppressAutoHyphens/>
        <w:spacing w:line="276" w:lineRule="auto"/>
        <w:ind w:right="284" w:firstLine="709"/>
        <w:jc w:val="both"/>
        <w:rPr>
          <w:sz w:val="28"/>
          <w:szCs w:val="28"/>
        </w:rPr>
      </w:pPr>
    </w:p>
    <w:p w:rsidR="00D0113B" w:rsidRPr="006B2426" w:rsidRDefault="00911836" w:rsidP="00AA350B">
      <w:pPr>
        <w:tabs>
          <w:tab w:val="left" w:pos="426"/>
        </w:tabs>
        <w:suppressAutoHyphens/>
        <w:spacing w:line="276" w:lineRule="auto"/>
        <w:ind w:right="284" w:firstLine="709"/>
        <w:jc w:val="both"/>
        <w:rPr>
          <w:sz w:val="28"/>
          <w:szCs w:val="28"/>
        </w:rPr>
      </w:pPr>
      <w:r w:rsidRPr="006B2426">
        <w:rPr>
          <w:b/>
          <w:sz w:val="28"/>
          <w:szCs w:val="28"/>
        </w:rPr>
        <w:t>19.13.</w:t>
      </w:r>
      <w:r w:rsidR="002D0C56" w:rsidRPr="006B2426">
        <w:rPr>
          <w:sz w:val="28"/>
          <w:szCs w:val="28"/>
        </w:rPr>
        <w:t xml:space="preserve"> </w:t>
      </w:r>
      <w:r w:rsidR="00D0113B" w:rsidRPr="006B2426">
        <w:rPr>
          <w:sz w:val="28"/>
          <w:szCs w:val="28"/>
        </w:rPr>
        <w:t>Участник/участница поединка/выступления должен/должна иметь коротко подстриженные чистые ногти на руках и ногах Если Рефери сочтет ногти участника/участницы длинными и/или грязными, он может отстранить его/ее от поединка/выступления и объявить ему/ей поражение, а сопернику чистую победу.</w:t>
      </w:r>
    </w:p>
    <w:p w:rsidR="002D0C56" w:rsidRPr="006B2426" w:rsidRDefault="002D0C56" w:rsidP="00AA350B">
      <w:pPr>
        <w:tabs>
          <w:tab w:val="left" w:pos="426"/>
        </w:tabs>
        <w:suppressAutoHyphens/>
        <w:spacing w:line="276" w:lineRule="auto"/>
        <w:ind w:right="284" w:firstLine="709"/>
        <w:jc w:val="both"/>
        <w:rPr>
          <w:sz w:val="28"/>
          <w:szCs w:val="28"/>
        </w:rPr>
      </w:pPr>
    </w:p>
    <w:p w:rsidR="00D0113B" w:rsidRPr="006B2426" w:rsidRDefault="00911836" w:rsidP="00AA350B">
      <w:pPr>
        <w:tabs>
          <w:tab w:val="left" w:pos="426"/>
        </w:tabs>
        <w:suppressAutoHyphens/>
        <w:spacing w:line="276" w:lineRule="auto"/>
        <w:ind w:right="284" w:firstLine="709"/>
        <w:jc w:val="both"/>
        <w:rPr>
          <w:sz w:val="28"/>
          <w:szCs w:val="28"/>
        </w:rPr>
      </w:pPr>
      <w:r w:rsidRPr="006B2426">
        <w:rPr>
          <w:b/>
          <w:sz w:val="28"/>
          <w:szCs w:val="28"/>
        </w:rPr>
        <w:t>19.14.</w:t>
      </w:r>
      <w:r w:rsidR="002D0C56" w:rsidRPr="006B2426">
        <w:rPr>
          <w:sz w:val="28"/>
          <w:szCs w:val="28"/>
        </w:rPr>
        <w:t xml:space="preserve"> </w:t>
      </w:r>
      <w:r w:rsidR="00D0113B" w:rsidRPr="006B2426">
        <w:rPr>
          <w:sz w:val="28"/>
          <w:szCs w:val="28"/>
        </w:rPr>
        <w:t>Участник/участница должен/должна выходить на поединок/выступление с чистыми ногами. Если Рефери сочтет ногти участника/участницы недостаточно чистыми, он может отстранить его/ее от поединка/выступления и объявить ему/ей поражение, а сопернику чистую победу.</w:t>
      </w:r>
    </w:p>
    <w:p w:rsidR="00D0113B" w:rsidRPr="006B2426" w:rsidRDefault="00D0113B" w:rsidP="00AA350B">
      <w:pPr>
        <w:tabs>
          <w:tab w:val="left" w:pos="426"/>
        </w:tabs>
        <w:suppressAutoHyphens/>
        <w:spacing w:line="276" w:lineRule="auto"/>
        <w:ind w:right="284" w:firstLine="709"/>
        <w:jc w:val="both"/>
        <w:rPr>
          <w:sz w:val="28"/>
          <w:szCs w:val="28"/>
        </w:rPr>
      </w:pPr>
    </w:p>
    <w:p w:rsidR="00D0113B" w:rsidRPr="006B2426" w:rsidRDefault="00911836" w:rsidP="00AA350B">
      <w:pPr>
        <w:tabs>
          <w:tab w:val="left" w:pos="426"/>
        </w:tabs>
        <w:suppressAutoHyphens/>
        <w:spacing w:line="276" w:lineRule="auto"/>
        <w:ind w:right="284" w:firstLine="709"/>
        <w:jc w:val="both"/>
        <w:rPr>
          <w:sz w:val="28"/>
          <w:szCs w:val="28"/>
        </w:rPr>
      </w:pPr>
      <w:r w:rsidRPr="006B2426">
        <w:rPr>
          <w:b/>
          <w:sz w:val="28"/>
          <w:szCs w:val="28"/>
        </w:rPr>
        <w:t>19.15.</w:t>
      </w:r>
      <w:r w:rsidR="002D0C56" w:rsidRPr="006B2426">
        <w:rPr>
          <w:sz w:val="28"/>
          <w:szCs w:val="28"/>
        </w:rPr>
        <w:t xml:space="preserve"> </w:t>
      </w:r>
      <w:r w:rsidR="00D0113B" w:rsidRPr="006B2426">
        <w:rPr>
          <w:sz w:val="28"/>
          <w:szCs w:val="28"/>
        </w:rPr>
        <w:t>Во время поединка/выступления участнику/участнице запрещено ношение любых металлических, пластмассовых и иных твердых предметов, которые могут травмировать самого спортсмена и соперника: обручей, и заколок для волос, серег, цепочек, браслетов и т.п.</w:t>
      </w:r>
    </w:p>
    <w:p w:rsidR="00D0113B" w:rsidRPr="006B2426" w:rsidRDefault="00D0113B" w:rsidP="00AA350B">
      <w:pPr>
        <w:tabs>
          <w:tab w:val="left" w:pos="426"/>
        </w:tabs>
        <w:suppressAutoHyphens/>
        <w:spacing w:line="276" w:lineRule="auto"/>
        <w:ind w:right="284" w:firstLine="709"/>
        <w:jc w:val="both"/>
        <w:rPr>
          <w:sz w:val="28"/>
          <w:szCs w:val="28"/>
        </w:rPr>
      </w:pPr>
    </w:p>
    <w:p w:rsidR="00D0113B" w:rsidRPr="006B2426" w:rsidRDefault="00911836" w:rsidP="00AA350B">
      <w:pPr>
        <w:tabs>
          <w:tab w:val="left" w:pos="426"/>
        </w:tabs>
        <w:suppressAutoHyphens/>
        <w:spacing w:line="276" w:lineRule="auto"/>
        <w:ind w:right="284" w:firstLine="709"/>
        <w:jc w:val="both"/>
        <w:rPr>
          <w:sz w:val="28"/>
          <w:szCs w:val="28"/>
        </w:rPr>
      </w:pPr>
      <w:r w:rsidRPr="006B2426">
        <w:rPr>
          <w:b/>
          <w:sz w:val="28"/>
          <w:szCs w:val="28"/>
        </w:rPr>
        <w:t>19.16.</w:t>
      </w:r>
      <w:r w:rsidR="002D0C56" w:rsidRPr="006B2426">
        <w:rPr>
          <w:sz w:val="28"/>
          <w:szCs w:val="28"/>
        </w:rPr>
        <w:t xml:space="preserve"> </w:t>
      </w:r>
      <w:r w:rsidR="00D0113B" w:rsidRPr="006B2426">
        <w:rPr>
          <w:sz w:val="28"/>
          <w:szCs w:val="28"/>
        </w:rPr>
        <w:t>Использование металлических зубных скобок должно быть одобрено Главным врачом и Главным судьей соревнований. При этом участник несет ответственность за любую травму, связанную с их использованием.</w:t>
      </w:r>
    </w:p>
    <w:p w:rsidR="00D0113B" w:rsidRPr="006B2426" w:rsidRDefault="00D0113B" w:rsidP="00AA350B">
      <w:pPr>
        <w:tabs>
          <w:tab w:val="left" w:pos="426"/>
        </w:tabs>
        <w:suppressAutoHyphens/>
        <w:spacing w:line="276" w:lineRule="auto"/>
        <w:ind w:right="284" w:firstLine="709"/>
        <w:jc w:val="both"/>
        <w:rPr>
          <w:sz w:val="28"/>
          <w:szCs w:val="28"/>
        </w:rPr>
      </w:pPr>
    </w:p>
    <w:p w:rsidR="00D0113B" w:rsidRPr="006B2426" w:rsidRDefault="00911836" w:rsidP="00AA350B">
      <w:pPr>
        <w:tabs>
          <w:tab w:val="left" w:pos="426"/>
        </w:tabs>
        <w:suppressAutoHyphens/>
        <w:spacing w:line="276" w:lineRule="auto"/>
        <w:ind w:right="284" w:firstLine="709"/>
        <w:jc w:val="both"/>
        <w:rPr>
          <w:sz w:val="28"/>
          <w:szCs w:val="28"/>
        </w:rPr>
      </w:pPr>
      <w:r w:rsidRPr="006B2426">
        <w:rPr>
          <w:b/>
          <w:sz w:val="28"/>
          <w:szCs w:val="28"/>
        </w:rPr>
        <w:t>19.17.</w:t>
      </w:r>
      <w:r w:rsidR="002D0C56" w:rsidRPr="006B2426">
        <w:rPr>
          <w:sz w:val="28"/>
          <w:szCs w:val="28"/>
        </w:rPr>
        <w:t xml:space="preserve"> </w:t>
      </w:r>
      <w:r w:rsidR="00D0113B" w:rsidRPr="006B2426">
        <w:rPr>
          <w:sz w:val="28"/>
          <w:szCs w:val="28"/>
        </w:rPr>
        <w:t xml:space="preserve">Ношение любых очков запрещено. Мягкие контактные линзы допускаются, при этом участник несет полную ответственность за любую травму, связанную с их использованием. </w:t>
      </w:r>
    </w:p>
    <w:p w:rsidR="00D0113B" w:rsidRPr="006B2426" w:rsidRDefault="00D0113B" w:rsidP="00AA350B">
      <w:pPr>
        <w:tabs>
          <w:tab w:val="left" w:pos="426"/>
        </w:tabs>
        <w:suppressAutoHyphens/>
        <w:spacing w:line="276" w:lineRule="auto"/>
        <w:ind w:right="284" w:firstLine="709"/>
        <w:jc w:val="both"/>
        <w:rPr>
          <w:sz w:val="28"/>
          <w:szCs w:val="28"/>
        </w:rPr>
      </w:pPr>
    </w:p>
    <w:p w:rsidR="00D0113B" w:rsidRPr="006B2426" w:rsidRDefault="00911836" w:rsidP="00AA350B">
      <w:pPr>
        <w:tabs>
          <w:tab w:val="left" w:pos="426"/>
        </w:tabs>
        <w:suppressAutoHyphens/>
        <w:spacing w:line="276" w:lineRule="auto"/>
        <w:ind w:right="284" w:firstLine="709"/>
        <w:jc w:val="both"/>
        <w:rPr>
          <w:sz w:val="28"/>
          <w:szCs w:val="28"/>
        </w:rPr>
      </w:pPr>
      <w:r w:rsidRPr="006B2426">
        <w:rPr>
          <w:b/>
          <w:sz w:val="28"/>
          <w:szCs w:val="28"/>
        </w:rPr>
        <w:t>19.18.</w:t>
      </w:r>
      <w:r w:rsidR="002D0C56" w:rsidRPr="006B2426">
        <w:rPr>
          <w:sz w:val="28"/>
          <w:szCs w:val="28"/>
        </w:rPr>
        <w:t xml:space="preserve"> </w:t>
      </w:r>
      <w:r w:rsidR="00D0113B" w:rsidRPr="006B2426">
        <w:rPr>
          <w:sz w:val="28"/>
          <w:szCs w:val="28"/>
        </w:rPr>
        <w:t xml:space="preserve">Защитная экипировка (капа, шлем, защитный жилет, протекторы, перчатки, накладки, бандаж и т.д.) для каждой группы спортивных дисциплин определена в </w:t>
      </w:r>
      <w:r w:rsidR="00A30F0F" w:rsidRPr="006B2426">
        <w:rPr>
          <w:sz w:val="28"/>
          <w:szCs w:val="28"/>
        </w:rPr>
        <w:t>Приложениях</w:t>
      </w:r>
      <w:r w:rsidR="00D0113B" w:rsidRPr="006B2426">
        <w:rPr>
          <w:sz w:val="28"/>
          <w:szCs w:val="28"/>
        </w:rPr>
        <w:t>.</w:t>
      </w:r>
    </w:p>
    <w:p w:rsidR="00D0113B" w:rsidRPr="006B2426" w:rsidRDefault="00D0113B" w:rsidP="00AA350B">
      <w:pPr>
        <w:tabs>
          <w:tab w:val="left" w:pos="426"/>
        </w:tabs>
        <w:suppressAutoHyphens/>
        <w:spacing w:line="276" w:lineRule="auto"/>
        <w:ind w:right="284" w:firstLine="709"/>
        <w:jc w:val="both"/>
        <w:rPr>
          <w:sz w:val="28"/>
          <w:szCs w:val="28"/>
        </w:rPr>
      </w:pPr>
    </w:p>
    <w:p w:rsidR="00D0113B" w:rsidRPr="006B2426" w:rsidRDefault="00911836" w:rsidP="00AA350B">
      <w:pPr>
        <w:tabs>
          <w:tab w:val="left" w:pos="426"/>
        </w:tabs>
        <w:suppressAutoHyphens/>
        <w:spacing w:line="276" w:lineRule="auto"/>
        <w:ind w:right="284" w:firstLine="709"/>
        <w:jc w:val="both"/>
        <w:rPr>
          <w:sz w:val="28"/>
          <w:szCs w:val="28"/>
        </w:rPr>
      </w:pPr>
      <w:r w:rsidRPr="006B2426">
        <w:rPr>
          <w:b/>
          <w:sz w:val="28"/>
          <w:szCs w:val="28"/>
        </w:rPr>
        <w:t>19.19.</w:t>
      </w:r>
      <w:r w:rsidR="002D0C56" w:rsidRPr="006B2426">
        <w:rPr>
          <w:sz w:val="28"/>
          <w:szCs w:val="28"/>
        </w:rPr>
        <w:t xml:space="preserve"> </w:t>
      </w:r>
      <w:r w:rsidR="00D0113B" w:rsidRPr="006B2426">
        <w:rPr>
          <w:sz w:val="28"/>
          <w:szCs w:val="28"/>
        </w:rPr>
        <w:t xml:space="preserve">Вся защитная экипировка должна быть только утвержденного федерацией образца. Ношение официально не утвержденной экипировки категорически запрещено. Если Рефери обнаружит во время поединка наличие у участника/участницы экипировки неутвержденного образца, он может отстранить его/ее от поединка/выступления и объявить ему/ей поражение, а его/ее сопернику чистую победу. </w:t>
      </w:r>
    </w:p>
    <w:p w:rsidR="00D0113B" w:rsidRPr="006B2426" w:rsidRDefault="00D0113B" w:rsidP="00AA350B">
      <w:pPr>
        <w:tabs>
          <w:tab w:val="left" w:pos="426"/>
        </w:tabs>
        <w:suppressAutoHyphens/>
        <w:spacing w:line="276" w:lineRule="auto"/>
        <w:ind w:right="284" w:firstLine="709"/>
        <w:jc w:val="both"/>
        <w:rPr>
          <w:sz w:val="28"/>
          <w:szCs w:val="28"/>
        </w:rPr>
      </w:pPr>
    </w:p>
    <w:p w:rsidR="00D0113B" w:rsidRPr="006B2426" w:rsidRDefault="00AA350B" w:rsidP="00AA350B">
      <w:pPr>
        <w:tabs>
          <w:tab w:val="left" w:pos="426"/>
        </w:tabs>
        <w:suppressAutoHyphens/>
        <w:spacing w:line="276" w:lineRule="auto"/>
        <w:ind w:right="284" w:firstLine="709"/>
        <w:jc w:val="both"/>
        <w:rPr>
          <w:sz w:val="28"/>
          <w:szCs w:val="28"/>
        </w:rPr>
      </w:pPr>
      <w:r w:rsidRPr="006B2426">
        <w:rPr>
          <w:b/>
          <w:sz w:val="28"/>
          <w:szCs w:val="28"/>
        </w:rPr>
        <w:t>19.20.</w:t>
      </w:r>
      <w:r w:rsidR="002D0C56" w:rsidRPr="006B2426">
        <w:rPr>
          <w:sz w:val="28"/>
          <w:szCs w:val="28"/>
        </w:rPr>
        <w:t xml:space="preserve"> </w:t>
      </w:r>
      <w:r w:rsidR="00D0113B" w:rsidRPr="006B2426">
        <w:rPr>
          <w:sz w:val="28"/>
          <w:szCs w:val="28"/>
        </w:rPr>
        <w:t>Если перед началом поединка/выступления Рефери сочтет, что участник/ участница неправильно одето/дета или что у участника/участницы отсутствует какой-либо элемент экипировки, рефери должен дать ему/ей одну минуту для приведения униформы и/или экипировки в соответствие с Правилами. Если по истечении этого времени участник/участница не успеет устранить указанные ему/ей недостатки, рефери должен объявить ему/ей поражение, а его/ее сопернику чистую победу.</w:t>
      </w:r>
    </w:p>
    <w:p w:rsidR="00D0113B" w:rsidRPr="006B2426" w:rsidRDefault="00D0113B" w:rsidP="008F627A">
      <w:pPr>
        <w:spacing w:line="276" w:lineRule="auto"/>
        <w:jc w:val="center"/>
        <w:rPr>
          <w:b/>
          <w:sz w:val="28"/>
          <w:szCs w:val="28"/>
        </w:rPr>
      </w:pPr>
    </w:p>
    <w:p w:rsidR="00D0113B" w:rsidRPr="006B2426" w:rsidRDefault="00D0113B" w:rsidP="008F627A">
      <w:pPr>
        <w:spacing w:line="276" w:lineRule="auto"/>
        <w:jc w:val="center"/>
        <w:rPr>
          <w:b/>
          <w:sz w:val="32"/>
          <w:szCs w:val="32"/>
        </w:rPr>
      </w:pPr>
      <w:r w:rsidRPr="006B2426">
        <w:rPr>
          <w:b/>
          <w:sz w:val="32"/>
          <w:szCs w:val="32"/>
        </w:rPr>
        <w:t>ГЛАВА 4. ОРГАНИЗАЦИЯ СОРЕВНОВАНИЙ</w:t>
      </w:r>
    </w:p>
    <w:p w:rsidR="00D0113B" w:rsidRPr="006B2426" w:rsidRDefault="00D0113B" w:rsidP="008F627A">
      <w:pPr>
        <w:spacing w:line="276" w:lineRule="auto"/>
        <w:jc w:val="center"/>
        <w:rPr>
          <w:b/>
          <w:sz w:val="28"/>
          <w:szCs w:val="28"/>
        </w:rPr>
      </w:pPr>
    </w:p>
    <w:p w:rsidR="00D0113B" w:rsidRPr="006B2426" w:rsidRDefault="00271CC6" w:rsidP="00271CC6">
      <w:pPr>
        <w:pStyle w:val="a8"/>
        <w:tabs>
          <w:tab w:val="left" w:pos="426"/>
        </w:tabs>
        <w:spacing w:line="276" w:lineRule="auto"/>
        <w:ind w:left="0"/>
        <w:jc w:val="center"/>
        <w:rPr>
          <w:b/>
          <w:sz w:val="28"/>
          <w:szCs w:val="28"/>
        </w:rPr>
      </w:pPr>
      <w:r w:rsidRPr="006B2426">
        <w:rPr>
          <w:b/>
          <w:sz w:val="28"/>
          <w:szCs w:val="28"/>
        </w:rPr>
        <w:t xml:space="preserve">20. </w:t>
      </w:r>
      <w:r w:rsidR="00D0113B" w:rsidRPr="006B2426">
        <w:rPr>
          <w:b/>
          <w:sz w:val="28"/>
          <w:szCs w:val="28"/>
        </w:rPr>
        <w:t>Место проведения соревнований</w:t>
      </w:r>
    </w:p>
    <w:p w:rsidR="00D0113B" w:rsidRPr="006B2426" w:rsidRDefault="00E46B6A" w:rsidP="00E46B6A">
      <w:pPr>
        <w:tabs>
          <w:tab w:val="left" w:pos="426"/>
        </w:tabs>
        <w:suppressAutoHyphens/>
        <w:spacing w:line="276" w:lineRule="auto"/>
        <w:ind w:right="284" w:firstLine="709"/>
        <w:jc w:val="both"/>
        <w:rPr>
          <w:sz w:val="28"/>
          <w:szCs w:val="28"/>
        </w:rPr>
      </w:pPr>
      <w:r w:rsidRPr="006B2426">
        <w:rPr>
          <w:b/>
          <w:sz w:val="28"/>
          <w:szCs w:val="28"/>
        </w:rPr>
        <w:t>20.1.</w:t>
      </w:r>
      <w:r w:rsidRPr="006B2426">
        <w:rPr>
          <w:sz w:val="28"/>
          <w:szCs w:val="28"/>
        </w:rPr>
        <w:t xml:space="preserve"> </w:t>
      </w:r>
      <w:r w:rsidR="00D0113B" w:rsidRPr="006B2426">
        <w:rPr>
          <w:sz w:val="28"/>
          <w:szCs w:val="28"/>
        </w:rPr>
        <w:t>Соревнования разрешается проводить в спортивных сооружениях, принятых к эксплуатации государственными комиссиями, при условии наличия актов технического обследования готовности сооружения к проведению мероприятия.</w:t>
      </w:r>
    </w:p>
    <w:p w:rsidR="00D0113B" w:rsidRPr="006B2426" w:rsidRDefault="00D0113B" w:rsidP="00E46B6A">
      <w:pPr>
        <w:tabs>
          <w:tab w:val="left" w:pos="426"/>
        </w:tabs>
        <w:suppressAutoHyphens/>
        <w:spacing w:line="276" w:lineRule="auto"/>
        <w:ind w:right="284" w:firstLine="709"/>
        <w:jc w:val="both"/>
        <w:rPr>
          <w:sz w:val="28"/>
          <w:szCs w:val="28"/>
        </w:rPr>
      </w:pPr>
    </w:p>
    <w:p w:rsidR="00D0113B" w:rsidRPr="006B2426" w:rsidRDefault="00E46B6A" w:rsidP="00E46B6A">
      <w:pPr>
        <w:tabs>
          <w:tab w:val="left" w:pos="426"/>
        </w:tabs>
        <w:suppressAutoHyphens/>
        <w:spacing w:line="276" w:lineRule="auto"/>
        <w:ind w:right="284" w:firstLine="709"/>
        <w:jc w:val="both"/>
        <w:rPr>
          <w:sz w:val="28"/>
          <w:szCs w:val="28"/>
        </w:rPr>
      </w:pPr>
      <w:r w:rsidRPr="006B2426">
        <w:rPr>
          <w:b/>
          <w:sz w:val="28"/>
          <w:szCs w:val="28"/>
        </w:rPr>
        <w:t>20.2.</w:t>
      </w:r>
      <w:r w:rsidRPr="006B2426">
        <w:rPr>
          <w:sz w:val="28"/>
          <w:szCs w:val="28"/>
        </w:rPr>
        <w:t xml:space="preserve"> </w:t>
      </w:r>
      <w:r w:rsidR="00D0113B" w:rsidRPr="006B2426">
        <w:rPr>
          <w:sz w:val="28"/>
          <w:szCs w:val="28"/>
        </w:rPr>
        <w:t>Соревнования, включенные в Единый календарный план межрегиональных, всероссийских и международных физкультурных мероприятий, и спортивных мероприятий, утверждаемый Минспортом России (далее – ЕКП) разрешается проводить на объектах спорта, включенных во Всероссийский реестр объектов спорта, в соответствии с Федеральным законом от 4 декабря 2007 года №329-ФЗ «О физической культуре и спорте в Российской Федерации» (далее – Закон о спорте).</w:t>
      </w:r>
    </w:p>
    <w:p w:rsidR="00D0113B" w:rsidRPr="006B2426" w:rsidRDefault="00D0113B" w:rsidP="00E46B6A">
      <w:pPr>
        <w:tabs>
          <w:tab w:val="left" w:pos="426"/>
        </w:tabs>
        <w:suppressAutoHyphens/>
        <w:spacing w:line="276" w:lineRule="auto"/>
        <w:ind w:right="284" w:firstLine="709"/>
        <w:jc w:val="both"/>
        <w:rPr>
          <w:sz w:val="28"/>
          <w:szCs w:val="28"/>
        </w:rPr>
      </w:pPr>
    </w:p>
    <w:p w:rsidR="00D0113B" w:rsidRPr="006B2426" w:rsidRDefault="00E46B6A" w:rsidP="00E46B6A">
      <w:pPr>
        <w:tabs>
          <w:tab w:val="left" w:pos="426"/>
        </w:tabs>
        <w:suppressAutoHyphens/>
        <w:spacing w:line="276" w:lineRule="auto"/>
        <w:ind w:right="284" w:firstLine="709"/>
        <w:jc w:val="both"/>
        <w:rPr>
          <w:sz w:val="28"/>
          <w:szCs w:val="28"/>
        </w:rPr>
      </w:pPr>
      <w:r w:rsidRPr="006B2426">
        <w:rPr>
          <w:b/>
          <w:sz w:val="28"/>
          <w:szCs w:val="28"/>
        </w:rPr>
        <w:t>20.3.</w:t>
      </w:r>
      <w:r w:rsidRPr="006B2426">
        <w:rPr>
          <w:sz w:val="28"/>
          <w:szCs w:val="28"/>
        </w:rPr>
        <w:t xml:space="preserve"> </w:t>
      </w:r>
      <w:r w:rsidR="00D0113B" w:rsidRPr="006B2426">
        <w:rPr>
          <w:sz w:val="28"/>
          <w:szCs w:val="28"/>
        </w:rPr>
        <w:t>Рекламные щиты, устанавливаемые по периметру соревновательной зоны, могут размещаться на расстоянии не ближе трех метров от внешних границ зоны безопасности.</w:t>
      </w:r>
    </w:p>
    <w:p w:rsidR="00D0113B" w:rsidRPr="006B2426" w:rsidRDefault="00D0113B" w:rsidP="00E46B6A">
      <w:pPr>
        <w:tabs>
          <w:tab w:val="left" w:pos="426"/>
        </w:tabs>
        <w:suppressAutoHyphens/>
        <w:spacing w:line="276" w:lineRule="auto"/>
        <w:ind w:right="284" w:firstLine="709"/>
        <w:jc w:val="both"/>
        <w:rPr>
          <w:sz w:val="28"/>
          <w:szCs w:val="28"/>
        </w:rPr>
      </w:pPr>
    </w:p>
    <w:p w:rsidR="00D0113B" w:rsidRPr="006B2426" w:rsidRDefault="00E46B6A" w:rsidP="00E46B6A">
      <w:pPr>
        <w:tabs>
          <w:tab w:val="left" w:pos="426"/>
        </w:tabs>
        <w:suppressAutoHyphens/>
        <w:spacing w:line="276" w:lineRule="auto"/>
        <w:ind w:right="284" w:firstLine="709"/>
        <w:jc w:val="both"/>
        <w:rPr>
          <w:sz w:val="28"/>
          <w:szCs w:val="28"/>
        </w:rPr>
      </w:pPr>
      <w:r w:rsidRPr="006B2426">
        <w:rPr>
          <w:b/>
          <w:sz w:val="28"/>
          <w:szCs w:val="28"/>
        </w:rPr>
        <w:t>20.4.</w:t>
      </w:r>
      <w:r w:rsidRPr="006B2426">
        <w:rPr>
          <w:sz w:val="28"/>
          <w:szCs w:val="28"/>
        </w:rPr>
        <w:t xml:space="preserve"> </w:t>
      </w:r>
      <w:r w:rsidR="00D0113B" w:rsidRPr="006B2426">
        <w:rPr>
          <w:sz w:val="28"/>
          <w:szCs w:val="28"/>
        </w:rPr>
        <w:t>Зрители должны находиться не ближе трех метров от внешних границ зоны безопасности.</w:t>
      </w:r>
    </w:p>
    <w:p w:rsidR="00D0113B" w:rsidRPr="006B2426" w:rsidRDefault="00D0113B" w:rsidP="00E46B6A">
      <w:pPr>
        <w:tabs>
          <w:tab w:val="left" w:pos="426"/>
        </w:tabs>
        <w:suppressAutoHyphens/>
        <w:spacing w:line="276" w:lineRule="auto"/>
        <w:ind w:right="284" w:firstLine="709"/>
        <w:jc w:val="both"/>
        <w:rPr>
          <w:sz w:val="28"/>
          <w:szCs w:val="28"/>
        </w:rPr>
      </w:pPr>
    </w:p>
    <w:p w:rsidR="00D0113B" w:rsidRPr="006B2426" w:rsidRDefault="00E46B6A" w:rsidP="00E46B6A">
      <w:pPr>
        <w:tabs>
          <w:tab w:val="left" w:pos="426"/>
        </w:tabs>
        <w:suppressAutoHyphens/>
        <w:spacing w:line="276" w:lineRule="auto"/>
        <w:ind w:right="284" w:firstLine="709"/>
        <w:jc w:val="both"/>
        <w:rPr>
          <w:sz w:val="28"/>
          <w:szCs w:val="28"/>
        </w:rPr>
      </w:pPr>
      <w:r w:rsidRPr="006B2426">
        <w:rPr>
          <w:b/>
          <w:sz w:val="28"/>
          <w:szCs w:val="28"/>
        </w:rPr>
        <w:t>20.5.</w:t>
      </w:r>
      <w:r w:rsidRPr="006B2426">
        <w:rPr>
          <w:sz w:val="28"/>
          <w:szCs w:val="28"/>
        </w:rPr>
        <w:t xml:space="preserve"> </w:t>
      </w:r>
      <w:r w:rsidR="00D0113B" w:rsidRPr="006B2426">
        <w:rPr>
          <w:sz w:val="28"/>
          <w:szCs w:val="28"/>
        </w:rPr>
        <w:t>Зона непосредственного проведения соревнований, включая места расположения судей, должна быть отделена от мест нахождения спортсменов.</w:t>
      </w:r>
    </w:p>
    <w:p w:rsidR="00D0113B" w:rsidRPr="006B2426" w:rsidRDefault="00D0113B" w:rsidP="00D0113B">
      <w:pPr>
        <w:spacing w:line="360" w:lineRule="auto"/>
        <w:rPr>
          <w:sz w:val="28"/>
          <w:szCs w:val="28"/>
        </w:rPr>
      </w:pPr>
    </w:p>
    <w:p w:rsidR="00D0113B" w:rsidRPr="006B2426" w:rsidRDefault="00E46B6A" w:rsidP="00E46B6A">
      <w:pPr>
        <w:pStyle w:val="a8"/>
        <w:spacing w:line="276" w:lineRule="auto"/>
        <w:ind w:left="0"/>
        <w:jc w:val="center"/>
        <w:rPr>
          <w:b/>
          <w:sz w:val="28"/>
          <w:szCs w:val="28"/>
        </w:rPr>
      </w:pPr>
      <w:r w:rsidRPr="006B2426">
        <w:rPr>
          <w:b/>
          <w:sz w:val="28"/>
          <w:szCs w:val="28"/>
        </w:rPr>
        <w:t xml:space="preserve">21. </w:t>
      </w:r>
      <w:r w:rsidR="00D0113B" w:rsidRPr="006B2426">
        <w:rPr>
          <w:b/>
          <w:sz w:val="28"/>
          <w:szCs w:val="28"/>
        </w:rPr>
        <w:t>Требования к площадке для соревнований и оборудованию</w:t>
      </w:r>
    </w:p>
    <w:p w:rsidR="001E74C7" w:rsidRPr="006B2426" w:rsidRDefault="001E74C7" w:rsidP="001E74C7">
      <w:pPr>
        <w:pStyle w:val="a8"/>
        <w:spacing w:line="276" w:lineRule="auto"/>
        <w:rPr>
          <w:b/>
          <w:sz w:val="28"/>
          <w:szCs w:val="28"/>
        </w:rPr>
      </w:pPr>
    </w:p>
    <w:p w:rsidR="00D0113B" w:rsidRPr="006B2426" w:rsidRDefault="00E46B6A" w:rsidP="00E46B6A">
      <w:pPr>
        <w:tabs>
          <w:tab w:val="left" w:pos="426"/>
        </w:tabs>
        <w:suppressAutoHyphens/>
        <w:spacing w:line="276" w:lineRule="auto"/>
        <w:ind w:right="284" w:firstLine="709"/>
        <w:jc w:val="both"/>
        <w:rPr>
          <w:sz w:val="28"/>
          <w:szCs w:val="28"/>
        </w:rPr>
      </w:pPr>
      <w:r w:rsidRPr="006B2426">
        <w:rPr>
          <w:b/>
          <w:sz w:val="28"/>
          <w:szCs w:val="28"/>
        </w:rPr>
        <w:t>21.1.</w:t>
      </w:r>
      <w:r w:rsidRPr="006B2426">
        <w:rPr>
          <w:sz w:val="28"/>
          <w:szCs w:val="28"/>
        </w:rPr>
        <w:t xml:space="preserve"> </w:t>
      </w:r>
      <w:r w:rsidR="00D0113B" w:rsidRPr="006B2426">
        <w:rPr>
          <w:sz w:val="28"/>
          <w:szCs w:val="28"/>
        </w:rPr>
        <w:t>Площадка для соревнований должна быть ровной, плоской, без каких-либо помех и препятствий.</w:t>
      </w:r>
    </w:p>
    <w:p w:rsidR="00D0113B" w:rsidRPr="006B2426" w:rsidRDefault="00D0113B" w:rsidP="00E46B6A">
      <w:pPr>
        <w:tabs>
          <w:tab w:val="left" w:pos="426"/>
        </w:tabs>
        <w:suppressAutoHyphens/>
        <w:spacing w:line="276" w:lineRule="auto"/>
        <w:ind w:right="284" w:firstLine="709"/>
        <w:jc w:val="both"/>
        <w:rPr>
          <w:sz w:val="28"/>
          <w:szCs w:val="28"/>
        </w:rPr>
      </w:pPr>
    </w:p>
    <w:p w:rsidR="00D0113B" w:rsidRPr="006B2426" w:rsidRDefault="00E46B6A" w:rsidP="00E46B6A">
      <w:pPr>
        <w:tabs>
          <w:tab w:val="left" w:pos="426"/>
        </w:tabs>
        <w:suppressAutoHyphens/>
        <w:spacing w:line="276" w:lineRule="auto"/>
        <w:ind w:right="284" w:firstLine="709"/>
        <w:jc w:val="both"/>
        <w:rPr>
          <w:sz w:val="28"/>
          <w:szCs w:val="28"/>
        </w:rPr>
      </w:pPr>
      <w:r w:rsidRPr="006B2426">
        <w:rPr>
          <w:b/>
          <w:sz w:val="28"/>
          <w:szCs w:val="28"/>
        </w:rPr>
        <w:t>21.2.</w:t>
      </w:r>
      <w:r w:rsidRPr="006B2426">
        <w:rPr>
          <w:sz w:val="28"/>
          <w:szCs w:val="28"/>
        </w:rPr>
        <w:t xml:space="preserve"> </w:t>
      </w:r>
      <w:r w:rsidR="00D0113B" w:rsidRPr="006B2426">
        <w:rPr>
          <w:sz w:val="28"/>
          <w:szCs w:val="28"/>
        </w:rPr>
        <w:t>Площадка для соревнований по поединкам представляет собой квадрат, как правило, покрытый жестким татами. Длина сторон площадки составляет 8 метров по внешней стороне с дополнением от 1 до 2 метров для зоны безопасности. Свободная зона безопасности шириной не менее 2 метров должна быть с каждой стороны площадки. Площадка может быть поднята на высоту до одного метра над уровнем пола. Длина каждой стороны поднятой платформы должна быть не менее 12 метров, включая как саму площадку, так и зону безопасности.</w:t>
      </w:r>
    </w:p>
    <w:p w:rsidR="001E74C7" w:rsidRPr="006B2426" w:rsidRDefault="001E74C7" w:rsidP="00E46B6A">
      <w:pPr>
        <w:tabs>
          <w:tab w:val="left" w:pos="426"/>
        </w:tabs>
        <w:suppressAutoHyphens/>
        <w:spacing w:line="276" w:lineRule="auto"/>
        <w:ind w:right="284" w:firstLine="709"/>
        <w:jc w:val="both"/>
        <w:rPr>
          <w:sz w:val="28"/>
          <w:szCs w:val="28"/>
        </w:rPr>
      </w:pPr>
    </w:p>
    <w:p w:rsidR="00D0113B" w:rsidRPr="006B2426" w:rsidRDefault="00E46B6A" w:rsidP="00E46B6A">
      <w:pPr>
        <w:tabs>
          <w:tab w:val="left" w:pos="426"/>
        </w:tabs>
        <w:suppressAutoHyphens/>
        <w:spacing w:line="276" w:lineRule="auto"/>
        <w:ind w:right="284" w:firstLine="709"/>
        <w:jc w:val="both"/>
        <w:rPr>
          <w:sz w:val="28"/>
          <w:szCs w:val="28"/>
        </w:rPr>
      </w:pPr>
      <w:r w:rsidRPr="006B2426">
        <w:rPr>
          <w:b/>
          <w:sz w:val="28"/>
          <w:szCs w:val="28"/>
        </w:rPr>
        <w:t>21.3.</w:t>
      </w:r>
      <w:r w:rsidRPr="006B2426">
        <w:rPr>
          <w:sz w:val="28"/>
          <w:szCs w:val="28"/>
        </w:rPr>
        <w:t xml:space="preserve"> </w:t>
      </w:r>
      <w:r w:rsidR="00D0113B" w:rsidRPr="006B2426">
        <w:rPr>
          <w:sz w:val="28"/>
          <w:szCs w:val="28"/>
        </w:rPr>
        <w:t>Линия длиной в 0,5 метра может наноситься на расстоянии 2 метров от центра площадки для обозначения позиции Рефери при проведении соревнований по поединкам.</w:t>
      </w:r>
    </w:p>
    <w:p w:rsidR="00D0113B" w:rsidRPr="006B2426" w:rsidRDefault="00D0113B" w:rsidP="00E46B6A">
      <w:pPr>
        <w:tabs>
          <w:tab w:val="left" w:pos="426"/>
        </w:tabs>
        <w:suppressAutoHyphens/>
        <w:spacing w:line="276" w:lineRule="auto"/>
        <w:ind w:right="284" w:firstLine="709"/>
        <w:jc w:val="both"/>
        <w:rPr>
          <w:sz w:val="28"/>
          <w:szCs w:val="28"/>
        </w:rPr>
      </w:pPr>
    </w:p>
    <w:p w:rsidR="00D0113B" w:rsidRPr="006B2426" w:rsidRDefault="00E46B6A" w:rsidP="00E46B6A">
      <w:pPr>
        <w:tabs>
          <w:tab w:val="left" w:pos="426"/>
        </w:tabs>
        <w:suppressAutoHyphens/>
        <w:spacing w:line="276" w:lineRule="auto"/>
        <w:ind w:right="284" w:firstLine="709"/>
        <w:jc w:val="both"/>
        <w:rPr>
          <w:sz w:val="28"/>
          <w:szCs w:val="28"/>
        </w:rPr>
      </w:pPr>
      <w:r w:rsidRPr="006B2426">
        <w:rPr>
          <w:b/>
          <w:sz w:val="28"/>
          <w:szCs w:val="28"/>
        </w:rPr>
        <w:t>21.4.</w:t>
      </w:r>
      <w:r w:rsidRPr="006B2426">
        <w:rPr>
          <w:sz w:val="28"/>
          <w:szCs w:val="28"/>
        </w:rPr>
        <w:t xml:space="preserve"> </w:t>
      </w:r>
      <w:r w:rsidR="00D0113B" w:rsidRPr="006B2426">
        <w:rPr>
          <w:sz w:val="28"/>
          <w:szCs w:val="28"/>
        </w:rPr>
        <w:t>Две параллельные линии, каждая – длиной один метр и под прямым углом к линии Рефери, могут быть нанесены на расстоянии 1,5 метра от центра площадки, для обозначения позиций спортсменов при проведении соревнований по поединкам.</w:t>
      </w:r>
    </w:p>
    <w:p w:rsidR="00D0113B" w:rsidRPr="006B2426" w:rsidRDefault="00D0113B" w:rsidP="00E46B6A">
      <w:pPr>
        <w:tabs>
          <w:tab w:val="left" w:pos="426"/>
        </w:tabs>
        <w:suppressAutoHyphens/>
        <w:spacing w:line="276" w:lineRule="auto"/>
        <w:ind w:right="284" w:firstLine="709"/>
        <w:jc w:val="both"/>
        <w:rPr>
          <w:sz w:val="28"/>
          <w:szCs w:val="28"/>
        </w:rPr>
      </w:pPr>
    </w:p>
    <w:p w:rsidR="00D0113B" w:rsidRPr="006B2426" w:rsidRDefault="00E46B6A" w:rsidP="00E46B6A">
      <w:pPr>
        <w:tabs>
          <w:tab w:val="left" w:pos="426"/>
        </w:tabs>
        <w:suppressAutoHyphens/>
        <w:spacing w:line="276" w:lineRule="auto"/>
        <w:ind w:right="284" w:firstLine="709"/>
        <w:jc w:val="both"/>
        <w:rPr>
          <w:sz w:val="28"/>
          <w:szCs w:val="28"/>
        </w:rPr>
      </w:pPr>
      <w:r w:rsidRPr="006B2426">
        <w:rPr>
          <w:b/>
          <w:sz w:val="28"/>
          <w:szCs w:val="28"/>
        </w:rPr>
        <w:t>21.5.</w:t>
      </w:r>
      <w:r w:rsidRPr="006B2426">
        <w:rPr>
          <w:sz w:val="28"/>
          <w:szCs w:val="28"/>
        </w:rPr>
        <w:t xml:space="preserve"> </w:t>
      </w:r>
      <w:r w:rsidR="00D0113B" w:rsidRPr="006B2426">
        <w:rPr>
          <w:sz w:val="28"/>
          <w:szCs w:val="28"/>
        </w:rPr>
        <w:t>Площадка для соревнований по техническим комплексам и по постановочным комплексам представляет собой квадрат, как правило, покрытый жестким татами. Длина сторон площадки составляет от 8 до 12 метров по внешней стороне. Свободная зона безопасности шириной не менее 2 метров должна быть с каждой стороны площадки. Площадка может быть поднята на высоту до одного метра над уровнем пола. Длина каждой стороны поднятой платформы должна быть от 10 до 14 или более метров, включая как саму площадку, так и зону безопасности.</w:t>
      </w:r>
    </w:p>
    <w:p w:rsidR="00D0113B" w:rsidRPr="006B2426" w:rsidRDefault="00D0113B" w:rsidP="00D0113B">
      <w:pPr>
        <w:pStyle w:val="a8"/>
        <w:spacing w:line="360" w:lineRule="auto"/>
        <w:rPr>
          <w:sz w:val="28"/>
          <w:szCs w:val="28"/>
        </w:rPr>
      </w:pPr>
    </w:p>
    <w:p w:rsidR="00D0113B" w:rsidRPr="006B2426" w:rsidRDefault="00E46B6A" w:rsidP="00E46B6A">
      <w:pPr>
        <w:pStyle w:val="a8"/>
        <w:spacing w:line="276" w:lineRule="auto"/>
        <w:ind w:left="0"/>
        <w:jc w:val="center"/>
        <w:rPr>
          <w:b/>
          <w:sz w:val="28"/>
          <w:szCs w:val="28"/>
        </w:rPr>
      </w:pPr>
      <w:r w:rsidRPr="006B2426">
        <w:rPr>
          <w:b/>
          <w:sz w:val="28"/>
          <w:szCs w:val="28"/>
        </w:rPr>
        <w:t xml:space="preserve">22. </w:t>
      </w:r>
      <w:r w:rsidR="00D0113B" w:rsidRPr="006B2426">
        <w:rPr>
          <w:b/>
          <w:sz w:val="28"/>
          <w:szCs w:val="28"/>
        </w:rPr>
        <w:t>Требования к инвентарю</w:t>
      </w:r>
    </w:p>
    <w:p w:rsidR="00D0113B" w:rsidRPr="006B2426" w:rsidRDefault="00E46B6A" w:rsidP="00E46B6A">
      <w:pPr>
        <w:tabs>
          <w:tab w:val="left" w:pos="426"/>
        </w:tabs>
        <w:suppressAutoHyphens/>
        <w:spacing w:line="276" w:lineRule="auto"/>
        <w:ind w:right="284" w:firstLine="709"/>
        <w:jc w:val="both"/>
        <w:rPr>
          <w:sz w:val="28"/>
          <w:szCs w:val="28"/>
        </w:rPr>
      </w:pPr>
      <w:r w:rsidRPr="006B2426">
        <w:rPr>
          <w:b/>
          <w:sz w:val="28"/>
          <w:szCs w:val="28"/>
        </w:rPr>
        <w:t>22.1.</w:t>
      </w:r>
      <w:r w:rsidRPr="006B2426">
        <w:rPr>
          <w:sz w:val="28"/>
          <w:szCs w:val="28"/>
        </w:rPr>
        <w:t xml:space="preserve"> </w:t>
      </w:r>
      <w:r w:rsidR="00D0113B" w:rsidRPr="006B2426">
        <w:rPr>
          <w:sz w:val="28"/>
          <w:szCs w:val="28"/>
        </w:rPr>
        <w:t>Инвентарь, необходимый для проведения соревнований, должен быть подготовлен и предоставлен организацией, проводящей соревнования.</w:t>
      </w:r>
    </w:p>
    <w:p w:rsidR="00D0113B" w:rsidRPr="006B2426" w:rsidRDefault="00D0113B" w:rsidP="00E46B6A">
      <w:pPr>
        <w:tabs>
          <w:tab w:val="left" w:pos="426"/>
        </w:tabs>
        <w:suppressAutoHyphens/>
        <w:spacing w:line="276" w:lineRule="auto"/>
        <w:ind w:right="284" w:firstLine="709"/>
        <w:jc w:val="both"/>
        <w:rPr>
          <w:sz w:val="28"/>
          <w:szCs w:val="28"/>
        </w:rPr>
      </w:pPr>
    </w:p>
    <w:p w:rsidR="00D0113B" w:rsidRPr="006B2426" w:rsidRDefault="00E46B6A" w:rsidP="00E46B6A">
      <w:pPr>
        <w:tabs>
          <w:tab w:val="left" w:pos="426"/>
        </w:tabs>
        <w:suppressAutoHyphens/>
        <w:spacing w:line="276" w:lineRule="auto"/>
        <w:ind w:right="284" w:firstLine="709"/>
        <w:jc w:val="both"/>
        <w:rPr>
          <w:sz w:val="28"/>
          <w:szCs w:val="28"/>
        </w:rPr>
      </w:pPr>
      <w:r w:rsidRPr="006B2426">
        <w:rPr>
          <w:b/>
          <w:sz w:val="28"/>
          <w:szCs w:val="28"/>
        </w:rPr>
        <w:t>22.2.</w:t>
      </w:r>
      <w:r w:rsidRPr="006B2426">
        <w:rPr>
          <w:sz w:val="28"/>
          <w:szCs w:val="28"/>
        </w:rPr>
        <w:t xml:space="preserve"> </w:t>
      </w:r>
      <w:r w:rsidR="00D0113B" w:rsidRPr="006B2426">
        <w:rPr>
          <w:sz w:val="28"/>
          <w:szCs w:val="28"/>
        </w:rPr>
        <w:t>Типы и количество инвентаря:</w:t>
      </w:r>
    </w:p>
    <w:p w:rsidR="00D0113B" w:rsidRPr="006B2426" w:rsidRDefault="00E46B6A" w:rsidP="00E46B6A">
      <w:pPr>
        <w:tabs>
          <w:tab w:val="left" w:pos="426"/>
        </w:tabs>
        <w:suppressAutoHyphens/>
        <w:spacing w:line="276" w:lineRule="auto"/>
        <w:ind w:right="284" w:firstLine="709"/>
        <w:jc w:val="both"/>
        <w:rPr>
          <w:sz w:val="28"/>
          <w:szCs w:val="28"/>
        </w:rPr>
      </w:pPr>
      <w:r w:rsidRPr="006B2426">
        <w:rPr>
          <w:sz w:val="28"/>
          <w:szCs w:val="28"/>
        </w:rPr>
        <w:t xml:space="preserve">22.2.1. </w:t>
      </w:r>
      <w:r w:rsidR="00D0113B" w:rsidRPr="006B2426">
        <w:rPr>
          <w:sz w:val="28"/>
          <w:szCs w:val="28"/>
        </w:rPr>
        <w:t>флажки двух цветов – 6 комплектов на площадку;</w:t>
      </w:r>
    </w:p>
    <w:p w:rsidR="00D0113B" w:rsidRPr="006B2426" w:rsidRDefault="00E46B6A" w:rsidP="00E46B6A">
      <w:pPr>
        <w:tabs>
          <w:tab w:val="left" w:pos="426"/>
        </w:tabs>
        <w:suppressAutoHyphens/>
        <w:spacing w:line="276" w:lineRule="auto"/>
        <w:ind w:right="284" w:firstLine="709"/>
        <w:jc w:val="both"/>
        <w:rPr>
          <w:sz w:val="28"/>
          <w:szCs w:val="28"/>
        </w:rPr>
      </w:pPr>
      <w:r w:rsidRPr="006B2426">
        <w:rPr>
          <w:sz w:val="28"/>
          <w:szCs w:val="28"/>
        </w:rPr>
        <w:t xml:space="preserve">22.2.2. </w:t>
      </w:r>
      <w:r w:rsidR="00D0113B" w:rsidRPr="006B2426">
        <w:rPr>
          <w:sz w:val="28"/>
          <w:szCs w:val="28"/>
        </w:rPr>
        <w:t>таблички оценок технических комплексов и постановочных комплексов – 7 комплектов на площадку;</w:t>
      </w:r>
    </w:p>
    <w:p w:rsidR="00D0113B" w:rsidRPr="006B2426" w:rsidRDefault="00E46B6A" w:rsidP="00E46B6A">
      <w:pPr>
        <w:tabs>
          <w:tab w:val="left" w:pos="426"/>
        </w:tabs>
        <w:suppressAutoHyphens/>
        <w:spacing w:line="276" w:lineRule="auto"/>
        <w:ind w:right="284" w:firstLine="709"/>
        <w:jc w:val="both"/>
        <w:rPr>
          <w:sz w:val="28"/>
          <w:szCs w:val="28"/>
        </w:rPr>
      </w:pPr>
      <w:r w:rsidRPr="006B2426">
        <w:rPr>
          <w:sz w:val="28"/>
          <w:szCs w:val="28"/>
        </w:rPr>
        <w:t xml:space="preserve">22.2.3. </w:t>
      </w:r>
      <w:r w:rsidR="00D0113B" w:rsidRPr="006B2426">
        <w:rPr>
          <w:sz w:val="28"/>
          <w:szCs w:val="28"/>
        </w:rPr>
        <w:t>секундомер или таймер – 1-2 комплекта на площадку;</w:t>
      </w:r>
    </w:p>
    <w:p w:rsidR="00D0113B" w:rsidRPr="006B2426" w:rsidRDefault="00E46B6A" w:rsidP="00E46B6A">
      <w:pPr>
        <w:tabs>
          <w:tab w:val="left" w:pos="426"/>
        </w:tabs>
        <w:suppressAutoHyphens/>
        <w:spacing w:line="276" w:lineRule="auto"/>
        <w:ind w:right="284" w:firstLine="709"/>
        <w:jc w:val="both"/>
        <w:rPr>
          <w:sz w:val="28"/>
          <w:szCs w:val="28"/>
        </w:rPr>
      </w:pPr>
      <w:r w:rsidRPr="006B2426">
        <w:rPr>
          <w:sz w:val="28"/>
          <w:szCs w:val="28"/>
        </w:rPr>
        <w:t xml:space="preserve">22.2.4. </w:t>
      </w:r>
      <w:r w:rsidR="00D0113B" w:rsidRPr="006B2426">
        <w:rPr>
          <w:sz w:val="28"/>
          <w:szCs w:val="28"/>
        </w:rPr>
        <w:t>оборудование для ведения записей (бланки рабочих протоколов, ручки, калькуляторы и т.д.);</w:t>
      </w:r>
    </w:p>
    <w:p w:rsidR="00D0113B" w:rsidRPr="006B2426" w:rsidRDefault="00E46B6A" w:rsidP="00E46B6A">
      <w:pPr>
        <w:tabs>
          <w:tab w:val="left" w:pos="426"/>
        </w:tabs>
        <w:suppressAutoHyphens/>
        <w:spacing w:line="276" w:lineRule="auto"/>
        <w:ind w:right="284" w:firstLine="709"/>
        <w:jc w:val="both"/>
        <w:rPr>
          <w:sz w:val="28"/>
          <w:szCs w:val="28"/>
        </w:rPr>
      </w:pPr>
      <w:r w:rsidRPr="006B2426">
        <w:rPr>
          <w:sz w:val="28"/>
          <w:szCs w:val="28"/>
        </w:rPr>
        <w:t xml:space="preserve">22.2.5. </w:t>
      </w:r>
      <w:r w:rsidR="00D0113B" w:rsidRPr="006B2426">
        <w:rPr>
          <w:sz w:val="28"/>
          <w:szCs w:val="28"/>
        </w:rPr>
        <w:t>свистки, звонки или гонги для подачи звуковых сигналов.</w:t>
      </w:r>
    </w:p>
    <w:p w:rsidR="00EA5441" w:rsidRPr="006B2426" w:rsidRDefault="00EA5441" w:rsidP="008F627A">
      <w:pPr>
        <w:spacing w:line="276" w:lineRule="auto"/>
        <w:ind w:firstLine="709"/>
        <w:jc w:val="both"/>
        <w:rPr>
          <w:sz w:val="28"/>
          <w:szCs w:val="28"/>
        </w:rPr>
      </w:pPr>
    </w:p>
    <w:p w:rsidR="00D0113B" w:rsidRPr="006B2426" w:rsidRDefault="00E46B6A" w:rsidP="00E46B6A">
      <w:pPr>
        <w:pStyle w:val="a8"/>
        <w:spacing w:line="276" w:lineRule="auto"/>
        <w:ind w:left="0"/>
        <w:jc w:val="center"/>
        <w:rPr>
          <w:b/>
          <w:sz w:val="28"/>
          <w:szCs w:val="28"/>
        </w:rPr>
      </w:pPr>
      <w:r w:rsidRPr="006B2426">
        <w:rPr>
          <w:b/>
          <w:sz w:val="28"/>
          <w:szCs w:val="28"/>
        </w:rPr>
        <w:t xml:space="preserve">23. </w:t>
      </w:r>
      <w:r w:rsidR="00D0113B" w:rsidRPr="006B2426">
        <w:rPr>
          <w:b/>
          <w:sz w:val="28"/>
          <w:szCs w:val="28"/>
        </w:rPr>
        <w:t>Медицинское обслуживание соревнований</w:t>
      </w:r>
    </w:p>
    <w:p w:rsidR="00D0113B" w:rsidRPr="006B2426" w:rsidRDefault="00E46B6A" w:rsidP="00E46B6A">
      <w:pPr>
        <w:tabs>
          <w:tab w:val="left" w:pos="426"/>
        </w:tabs>
        <w:suppressAutoHyphens/>
        <w:spacing w:line="276" w:lineRule="auto"/>
        <w:ind w:right="284" w:firstLine="709"/>
        <w:jc w:val="both"/>
        <w:rPr>
          <w:sz w:val="28"/>
          <w:szCs w:val="28"/>
        </w:rPr>
      </w:pPr>
      <w:r w:rsidRPr="006B2426">
        <w:rPr>
          <w:b/>
          <w:sz w:val="28"/>
          <w:szCs w:val="28"/>
        </w:rPr>
        <w:t>23.1.</w:t>
      </w:r>
      <w:r w:rsidRPr="006B2426">
        <w:rPr>
          <w:sz w:val="28"/>
          <w:szCs w:val="28"/>
        </w:rPr>
        <w:t xml:space="preserve"> </w:t>
      </w:r>
      <w:r w:rsidR="00D0113B" w:rsidRPr="006B2426">
        <w:rPr>
          <w:sz w:val="28"/>
          <w:szCs w:val="28"/>
        </w:rPr>
        <w:t>Медицинское обслуживание соревнований обеспечивается Оргкомитетом соревнований и осуществляется местными органами здравоохранения в соответствии с государственными нормами и правилами, а также Положением о соревнованиях и настоящими Правилами.</w:t>
      </w:r>
    </w:p>
    <w:p w:rsidR="00D0113B" w:rsidRPr="006B2426" w:rsidRDefault="00D0113B" w:rsidP="00E46B6A">
      <w:pPr>
        <w:tabs>
          <w:tab w:val="left" w:pos="426"/>
        </w:tabs>
        <w:suppressAutoHyphens/>
        <w:spacing w:line="276" w:lineRule="auto"/>
        <w:ind w:right="284" w:firstLine="709"/>
        <w:jc w:val="both"/>
        <w:rPr>
          <w:sz w:val="28"/>
          <w:szCs w:val="28"/>
        </w:rPr>
      </w:pPr>
    </w:p>
    <w:p w:rsidR="00D0113B" w:rsidRPr="006B2426" w:rsidRDefault="00E46B6A" w:rsidP="00E46B6A">
      <w:pPr>
        <w:tabs>
          <w:tab w:val="left" w:pos="426"/>
        </w:tabs>
        <w:suppressAutoHyphens/>
        <w:spacing w:line="276" w:lineRule="auto"/>
        <w:ind w:right="284" w:firstLine="709"/>
        <w:jc w:val="both"/>
        <w:rPr>
          <w:sz w:val="28"/>
          <w:szCs w:val="28"/>
        </w:rPr>
      </w:pPr>
      <w:r w:rsidRPr="006B2426">
        <w:rPr>
          <w:b/>
          <w:sz w:val="28"/>
          <w:szCs w:val="28"/>
        </w:rPr>
        <w:t>23.2.</w:t>
      </w:r>
      <w:r w:rsidRPr="006B2426">
        <w:rPr>
          <w:sz w:val="28"/>
          <w:szCs w:val="28"/>
        </w:rPr>
        <w:t xml:space="preserve"> </w:t>
      </w:r>
      <w:r w:rsidR="00D0113B" w:rsidRPr="006B2426">
        <w:rPr>
          <w:sz w:val="28"/>
          <w:szCs w:val="28"/>
        </w:rPr>
        <w:t>Оказание скорой медицинской помощи осуществляется в соответствии с приказом Министерства здравоохранения Российской Федерации от 01.03.2016 № 134н «О Порядке организации оказания медицинской помощи лицам, занимающимся физической культурой и спортом (в том числе при подготовке и проведении физкультурных мероприятий и спортивных мероприятий), включая порядок медицинского осмотра лиц, желающих пройти спортивную подготовку, заниматься физической культурой и спортом в организациях и (или) выполнить нормативы испытаний (тестов) Всероссийского физкультурно-спортивного комплекса «Готов к труду и обороне».</w:t>
      </w:r>
    </w:p>
    <w:p w:rsidR="00D0113B" w:rsidRPr="006B2426" w:rsidRDefault="00E46B6A" w:rsidP="00E46B6A">
      <w:pPr>
        <w:tabs>
          <w:tab w:val="left" w:pos="426"/>
        </w:tabs>
        <w:suppressAutoHyphens/>
        <w:spacing w:line="276" w:lineRule="auto"/>
        <w:ind w:right="284" w:firstLine="709"/>
        <w:jc w:val="both"/>
        <w:rPr>
          <w:sz w:val="28"/>
          <w:szCs w:val="28"/>
        </w:rPr>
      </w:pPr>
      <w:r w:rsidRPr="006B2426">
        <w:rPr>
          <w:b/>
          <w:sz w:val="28"/>
          <w:szCs w:val="28"/>
        </w:rPr>
        <w:t>23.3.</w:t>
      </w:r>
      <w:r w:rsidRPr="006B2426">
        <w:rPr>
          <w:sz w:val="28"/>
          <w:szCs w:val="28"/>
        </w:rPr>
        <w:t xml:space="preserve"> </w:t>
      </w:r>
      <w:r w:rsidR="00D0113B" w:rsidRPr="006B2426">
        <w:rPr>
          <w:sz w:val="28"/>
          <w:szCs w:val="28"/>
        </w:rPr>
        <w:t>На всех соревнованиях муниципального образования и рангом выше обязательно дежурство (от начала до самого конца соревнований) кареты скорой медицинской помощи с соответствующим реанимационным оборудованием, включая дефибриллятор сердца.</w:t>
      </w:r>
    </w:p>
    <w:p w:rsidR="00D0113B" w:rsidRPr="006B2426" w:rsidRDefault="00D0113B" w:rsidP="00E46B6A">
      <w:pPr>
        <w:tabs>
          <w:tab w:val="left" w:pos="426"/>
        </w:tabs>
        <w:suppressAutoHyphens/>
        <w:spacing w:line="276" w:lineRule="auto"/>
        <w:ind w:right="284" w:firstLine="709"/>
        <w:jc w:val="both"/>
        <w:rPr>
          <w:sz w:val="28"/>
          <w:szCs w:val="28"/>
        </w:rPr>
      </w:pPr>
    </w:p>
    <w:p w:rsidR="00D0113B" w:rsidRPr="006B2426" w:rsidRDefault="00E46B6A" w:rsidP="00E46B6A">
      <w:pPr>
        <w:tabs>
          <w:tab w:val="left" w:pos="426"/>
        </w:tabs>
        <w:suppressAutoHyphens/>
        <w:spacing w:line="276" w:lineRule="auto"/>
        <w:ind w:right="284" w:firstLine="709"/>
        <w:jc w:val="both"/>
        <w:rPr>
          <w:sz w:val="28"/>
          <w:szCs w:val="28"/>
        </w:rPr>
      </w:pPr>
      <w:r w:rsidRPr="006B2426">
        <w:rPr>
          <w:b/>
          <w:sz w:val="28"/>
          <w:szCs w:val="28"/>
        </w:rPr>
        <w:t>23.4.</w:t>
      </w:r>
      <w:r w:rsidRPr="006B2426">
        <w:rPr>
          <w:sz w:val="28"/>
          <w:szCs w:val="28"/>
        </w:rPr>
        <w:t xml:space="preserve"> </w:t>
      </w:r>
      <w:r w:rsidR="00D0113B" w:rsidRPr="006B2426">
        <w:rPr>
          <w:sz w:val="28"/>
          <w:szCs w:val="28"/>
        </w:rPr>
        <w:t>Контроль за соблюдением санитарно-гигиенических условий проведения соревнований осуществляется Главным врачом соревнований. Во всех случаях Главный врач соревнований руководствуется «Санитарными правилами содержания мест занятий по физической культуре и спорту». Площадки должны содержаться в чистоте в течение всего времени проведения соревнований. Если Главный врач соревнований считает невозможным дальнейшее проведение соревнований из-за нарушения или изменения санитарно-гигиенических условий, угрожающих здоровью участников и (или) зрителей, он составляет Акт о необходимости прекращения соревнований с указанием причин и передает его в Главному судье соревнований.</w:t>
      </w:r>
    </w:p>
    <w:p w:rsidR="00EA5441" w:rsidRPr="006B2426" w:rsidRDefault="00EA5441" w:rsidP="008F627A">
      <w:pPr>
        <w:pStyle w:val="a8"/>
        <w:spacing w:line="276" w:lineRule="auto"/>
        <w:rPr>
          <w:sz w:val="28"/>
          <w:szCs w:val="28"/>
        </w:rPr>
      </w:pPr>
    </w:p>
    <w:p w:rsidR="00D0113B" w:rsidRPr="006B2426" w:rsidRDefault="00D0113B" w:rsidP="008F627A">
      <w:pPr>
        <w:tabs>
          <w:tab w:val="left" w:pos="567"/>
          <w:tab w:val="left" w:pos="709"/>
        </w:tabs>
        <w:spacing w:line="276" w:lineRule="auto"/>
        <w:jc w:val="center"/>
        <w:rPr>
          <w:b/>
          <w:sz w:val="32"/>
          <w:szCs w:val="32"/>
        </w:rPr>
      </w:pPr>
      <w:r w:rsidRPr="006B2426">
        <w:rPr>
          <w:b/>
          <w:sz w:val="32"/>
          <w:szCs w:val="32"/>
        </w:rPr>
        <w:t>ГЛАВА 5. СУДЕЙСКАЯ КОЛЛЕГИЯ СОРЕВНОВАНИЙ</w:t>
      </w:r>
    </w:p>
    <w:p w:rsidR="00D0113B" w:rsidRPr="006B2426" w:rsidRDefault="00D0113B" w:rsidP="008F627A">
      <w:pPr>
        <w:tabs>
          <w:tab w:val="left" w:pos="567"/>
          <w:tab w:val="left" w:pos="709"/>
        </w:tabs>
        <w:spacing w:line="276" w:lineRule="auto"/>
        <w:jc w:val="center"/>
        <w:rPr>
          <w:b/>
          <w:sz w:val="28"/>
          <w:szCs w:val="28"/>
        </w:rPr>
      </w:pPr>
    </w:p>
    <w:p w:rsidR="00D0113B" w:rsidRPr="006B2426" w:rsidRDefault="00E46B6A" w:rsidP="00E46B6A">
      <w:pPr>
        <w:pStyle w:val="a8"/>
        <w:tabs>
          <w:tab w:val="left" w:pos="0"/>
        </w:tabs>
        <w:spacing w:line="276" w:lineRule="auto"/>
        <w:ind w:left="0"/>
        <w:jc w:val="center"/>
        <w:rPr>
          <w:b/>
          <w:sz w:val="28"/>
          <w:szCs w:val="28"/>
        </w:rPr>
      </w:pPr>
      <w:r w:rsidRPr="006B2426">
        <w:rPr>
          <w:b/>
          <w:sz w:val="28"/>
          <w:szCs w:val="28"/>
        </w:rPr>
        <w:t xml:space="preserve">24. </w:t>
      </w:r>
      <w:r w:rsidR="00D0113B" w:rsidRPr="006B2426">
        <w:rPr>
          <w:b/>
          <w:sz w:val="28"/>
          <w:szCs w:val="28"/>
        </w:rPr>
        <w:t>Общие вопросы</w:t>
      </w:r>
    </w:p>
    <w:p w:rsidR="00D0113B" w:rsidRPr="006B2426" w:rsidRDefault="00E46B6A" w:rsidP="00075C45">
      <w:pPr>
        <w:tabs>
          <w:tab w:val="left" w:pos="426"/>
        </w:tabs>
        <w:suppressAutoHyphens/>
        <w:spacing w:line="276" w:lineRule="auto"/>
        <w:ind w:right="284" w:firstLine="709"/>
        <w:jc w:val="both"/>
        <w:rPr>
          <w:sz w:val="28"/>
          <w:szCs w:val="28"/>
        </w:rPr>
      </w:pPr>
      <w:r w:rsidRPr="006B2426">
        <w:rPr>
          <w:b/>
          <w:sz w:val="28"/>
          <w:szCs w:val="28"/>
        </w:rPr>
        <w:t>24.1.</w:t>
      </w:r>
      <w:r w:rsidR="001F2819" w:rsidRPr="006B2426">
        <w:rPr>
          <w:sz w:val="28"/>
          <w:szCs w:val="28"/>
        </w:rPr>
        <w:t xml:space="preserve"> </w:t>
      </w:r>
      <w:r w:rsidR="00D0113B" w:rsidRPr="006B2426">
        <w:rPr>
          <w:sz w:val="28"/>
          <w:szCs w:val="28"/>
        </w:rPr>
        <w:t>Арбитры, Рефери, Судья и остальные члены судейской коллегии не должны иметь медицинских противопоказаний (при необходимости должны иметь разрешение от врача), прежде всего по зрению и слуху.</w:t>
      </w:r>
    </w:p>
    <w:p w:rsidR="00D0113B" w:rsidRPr="006B2426" w:rsidRDefault="00D0113B" w:rsidP="00075C45">
      <w:pPr>
        <w:tabs>
          <w:tab w:val="left" w:pos="426"/>
        </w:tabs>
        <w:suppressAutoHyphens/>
        <w:spacing w:line="276" w:lineRule="auto"/>
        <w:ind w:right="284" w:firstLine="709"/>
        <w:jc w:val="both"/>
        <w:rPr>
          <w:sz w:val="28"/>
          <w:szCs w:val="28"/>
        </w:rPr>
      </w:pPr>
    </w:p>
    <w:p w:rsidR="00D0113B" w:rsidRPr="006B2426" w:rsidRDefault="00E46B6A" w:rsidP="00075C45">
      <w:pPr>
        <w:tabs>
          <w:tab w:val="left" w:pos="426"/>
        </w:tabs>
        <w:suppressAutoHyphens/>
        <w:spacing w:line="276" w:lineRule="auto"/>
        <w:ind w:right="284" w:firstLine="709"/>
        <w:jc w:val="both"/>
        <w:rPr>
          <w:sz w:val="28"/>
          <w:szCs w:val="28"/>
        </w:rPr>
      </w:pPr>
      <w:r w:rsidRPr="006B2426">
        <w:rPr>
          <w:b/>
          <w:sz w:val="28"/>
          <w:szCs w:val="28"/>
        </w:rPr>
        <w:t>24.2.</w:t>
      </w:r>
      <w:r w:rsidR="001F2819" w:rsidRPr="006B2426">
        <w:rPr>
          <w:sz w:val="28"/>
          <w:szCs w:val="28"/>
        </w:rPr>
        <w:t xml:space="preserve"> </w:t>
      </w:r>
      <w:r w:rsidR="00D0113B" w:rsidRPr="006B2426">
        <w:rPr>
          <w:sz w:val="28"/>
          <w:szCs w:val="28"/>
        </w:rPr>
        <w:t>Действия, жесты, речь, поведение всех членов судейской коллегии соревнований должны соответствовать настоящим Правилам, быть профессиональными, этичными и направленными на качественное выполнение своих судейских обязанностей.</w:t>
      </w:r>
    </w:p>
    <w:p w:rsidR="00D0113B" w:rsidRPr="006B2426" w:rsidRDefault="00D0113B" w:rsidP="00075C45">
      <w:pPr>
        <w:tabs>
          <w:tab w:val="left" w:pos="426"/>
        </w:tabs>
        <w:suppressAutoHyphens/>
        <w:spacing w:line="276" w:lineRule="auto"/>
        <w:ind w:right="284" w:firstLine="709"/>
        <w:jc w:val="both"/>
        <w:rPr>
          <w:sz w:val="28"/>
          <w:szCs w:val="28"/>
        </w:rPr>
      </w:pPr>
    </w:p>
    <w:p w:rsidR="00D0113B" w:rsidRPr="006B2426" w:rsidRDefault="00E46B6A" w:rsidP="00075C45">
      <w:pPr>
        <w:tabs>
          <w:tab w:val="left" w:pos="426"/>
        </w:tabs>
        <w:suppressAutoHyphens/>
        <w:spacing w:line="276" w:lineRule="auto"/>
        <w:ind w:right="284" w:firstLine="709"/>
        <w:jc w:val="both"/>
        <w:rPr>
          <w:sz w:val="28"/>
          <w:szCs w:val="28"/>
        </w:rPr>
      </w:pPr>
      <w:r w:rsidRPr="006B2426">
        <w:rPr>
          <w:b/>
          <w:sz w:val="28"/>
          <w:szCs w:val="28"/>
        </w:rPr>
        <w:t>24.3.</w:t>
      </w:r>
      <w:r w:rsidR="001F2819" w:rsidRPr="006B2426">
        <w:rPr>
          <w:sz w:val="28"/>
          <w:szCs w:val="28"/>
        </w:rPr>
        <w:t xml:space="preserve"> </w:t>
      </w:r>
      <w:r w:rsidR="00D0113B" w:rsidRPr="006B2426">
        <w:rPr>
          <w:sz w:val="28"/>
          <w:szCs w:val="28"/>
        </w:rPr>
        <w:t>Все судьи обязаны знать Правила соревнований и объективно оценивать спортсменов.</w:t>
      </w:r>
    </w:p>
    <w:p w:rsidR="00D0113B" w:rsidRPr="006B2426" w:rsidRDefault="00D0113B" w:rsidP="00075C45">
      <w:pPr>
        <w:tabs>
          <w:tab w:val="left" w:pos="426"/>
        </w:tabs>
        <w:suppressAutoHyphens/>
        <w:spacing w:line="276" w:lineRule="auto"/>
        <w:ind w:right="284" w:firstLine="709"/>
        <w:jc w:val="both"/>
        <w:rPr>
          <w:sz w:val="28"/>
          <w:szCs w:val="28"/>
        </w:rPr>
      </w:pPr>
    </w:p>
    <w:p w:rsidR="00D0113B" w:rsidRPr="006B2426" w:rsidRDefault="00E46B6A" w:rsidP="00075C45">
      <w:pPr>
        <w:tabs>
          <w:tab w:val="left" w:pos="426"/>
        </w:tabs>
        <w:suppressAutoHyphens/>
        <w:spacing w:line="276" w:lineRule="auto"/>
        <w:ind w:right="284" w:firstLine="709"/>
        <w:jc w:val="both"/>
        <w:rPr>
          <w:sz w:val="28"/>
          <w:szCs w:val="28"/>
        </w:rPr>
      </w:pPr>
      <w:r w:rsidRPr="006B2426">
        <w:rPr>
          <w:b/>
          <w:sz w:val="28"/>
          <w:szCs w:val="28"/>
        </w:rPr>
        <w:t>24.4.</w:t>
      </w:r>
      <w:r w:rsidR="001F2819" w:rsidRPr="006B2426">
        <w:rPr>
          <w:sz w:val="28"/>
          <w:szCs w:val="28"/>
        </w:rPr>
        <w:t xml:space="preserve"> </w:t>
      </w:r>
      <w:r w:rsidR="00D0113B" w:rsidRPr="006B2426">
        <w:rPr>
          <w:sz w:val="28"/>
          <w:szCs w:val="28"/>
        </w:rPr>
        <w:t>Уровень подготовки судьи (квалификационная судейская категория) должна соответствовать рангу соревнований.</w:t>
      </w:r>
    </w:p>
    <w:p w:rsidR="00D0113B" w:rsidRPr="006B2426" w:rsidRDefault="00D0113B" w:rsidP="00075C45">
      <w:pPr>
        <w:tabs>
          <w:tab w:val="left" w:pos="426"/>
        </w:tabs>
        <w:suppressAutoHyphens/>
        <w:spacing w:line="276" w:lineRule="auto"/>
        <w:ind w:right="284" w:firstLine="709"/>
        <w:jc w:val="both"/>
        <w:rPr>
          <w:sz w:val="28"/>
          <w:szCs w:val="28"/>
        </w:rPr>
      </w:pPr>
    </w:p>
    <w:p w:rsidR="00D0113B" w:rsidRPr="006B2426" w:rsidRDefault="00E46B6A" w:rsidP="00075C45">
      <w:pPr>
        <w:tabs>
          <w:tab w:val="left" w:pos="426"/>
        </w:tabs>
        <w:suppressAutoHyphens/>
        <w:spacing w:line="276" w:lineRule="auto"/>
        <w:ind w:right="284" w:firstLine="709"/>
        <w:jc w:val="both"/>
        <w:rPr>
          <w:sz w:val="28"/>
          <w:szCs w:val="28"/>
        </w:rPr>
      </w:pPr>
      <w:r w:rsidRPr="006B2426">
        <w:rPr>
          <w:b/>
          <w:sz w:val="28"/>
          <w:szCs w:val="28"/>
        </w:rPr>
        <w:t>24.5.</w:t>
      </w:r>
      <w:r w:rsidR="001F2819" w:rsidRPr="006B2426">
        <w:rPr>
          <w:sz w:val="28"/>
          <w:szCs w:val="28"/>
        </w:rPr>
        <w:t xml:space="preserve"> </w:t>
      </w:r>
      <w:r w:rsidR="00D0113B" w:rsidRPr="006B2426">
        <w:rPr>
          <w:sz w:val="28"/>
          <w:szCs w:val="28"/>
        </w:rPr>
        <w:t>Судья должен регулярно проходить курсы повышения квалификации для судей (участвовать в судейских семинарах, зачетах и экзаменах) и обязательно иметь постоянную практику обслуживания соревнований.</w:t>
      </w:r>
    </w:p>
    <w:p w:rsidR="00D0113B" w:rsidRPr="006B2426" w:rsidRDefault="00D0113B" w:rsidP="00075C45">
      <w:pPr>
        <w:tabs>
          <w:tab w:val="left" w:pos="426"/>
        </w:tabs>
        <w:suppressAutoHyphens/>
        <w:spacing w:line="276" w:lineRule="auto"/>
        <w:ind w:right="284" w:firstLine="709"/>
        <w:jc w:val="both"/>
        <w:rPr>
          <w:sz w:val="28"/>
          <w:szCs w:val="28"/>
        </w:rPr>
      </w:pPr>
    </w:p>
    <w:p w:rsidR="00D0113B" w:rsidRPr="006B2426" w:rsidRDefault="00E46B6A" w:rsidP="00075C45">
      <w:pPr>
        <w:tabs>
          <w:tab w:val="left" w:pos="426"/>
        </w:tabs>
        <w:suppressAutoHyphens/>
        <w:spacing w:line="276" w:lineRule="auto"/>
        <w:ind w:right="284" w:firstLine="709"/>
        <w:jc w:val="both"/>
        <w:rPr>
          <w:sz w:val="28"/>
          <w:szCs w:val="28"/>
        </w:rPr>
      </w:pPr>
      <w:r w:rsidRPr="006B2426">
        <w:rPr>
          <w:b/>
          <w:sz w:val="28"/>
          <w:szCs w:val="28"/>
        </w:rPr>
        <w:t>24.6.</w:t>
      </w:r>
      <w:r w:rsidR="001F2819" w:rsidRPr="006B2426">
        <w:rPr>
          <w:sz w:val="28"/>
          <w:szCs w:val="28"/>
        </w:rPr>
        <w:t xml:space="preserve"> </w:t>
      </w:r>
      <w:r w:rsidR="00D0113B" w:rsidRPr="006B2426">
        <w:rPr>
          <w:sz w:val="28"/>
          <w:szCs w:val="28"/>
        </w:rPr>
        <w:t>Судье запрещается любым образом – действием или бездействием, высказываниями, попытками «заговора» и т.п. саботировать работу соревнований.</w:t>
      </w:r>
    </w:p>
    <w:p w:rsidR="00D0113B" w:rsidRPr="006B2426" w:rsidRDefault="00D0113B" w:rsidP="00075C45">
      <w:pPr>
        <w:tabs>
          <w:tab w:val="left" w:pos="426"/>
        </w:tabs>
        <w:suppressAutoHyphens/>
        <w:spacing w:line="276" w:lineRule="auto"/>
        <w:ind w:right="284" w:firstLine="709"/>
        <w:jc w:val="both"/>
        <w:rPr>
          <w:sz w:val="28"/>
          <w:szCs w:val="28"/>
        </w:rPr>
      </w:pPr>
    </w:p>
    <w:p w:rsidR="00D0113B" w:rsidRPr="006B2426" w:rsidRDefault="00E46B6A" w:rsidP="00075C45">
      <w:pPr>
        <w:tabs>
          <w:tab w:val="left" w:pos="426"/>
        </w:tabs>
        <w:suppressAutoHyphens/>
        <w:spacing w:line="276" w:lineRule="auto"/>
        <w:ind w:right="284" w:firstLine="709"/>
        <w:jc w:val="both"/>
        <w:rPr>
          <w:sz w:val="28"/>
          <w:szCs w:val="28"/>
        </w:rPr>
      </w:pPr>
      <w:r w:rsidRPr="006B2426">
        <w:rPr>
          <w:b/>
          <w:sz w:val="28"/>
          <w:szCs w:val="28"/>
        </w:rPr>
        <w:t>24.7.</w:t>
      </w:r>
      <w:r w:rsidR="001F2819" w:rsidRPr="006B2426">
        <w:rPr>
          <w:sz w:val="28"/>
          <w:szCs w:val="28"/>
        </w:rPr>
        <w:t xml:space="preserve"> </w:t>
      </w:r>
      <w:r w:rsidR="00D0113B" w:rsidRPr="006B2426">
        <w:rPr>
          <w:sz w:val="28"/>
          <w:szCs w:val="28"/>
        </w:rPr>
        <w:t>Судья не должен делиться любой информацией по вопросам соревнований предоставленной ему организаторами. Рефери запрещено делать копии любых бумаг, фотографии касающихся соревнований.</w:t>
      </w:r>
    </w:p>
    <w:p w:rsidR="00D0113B" w:rsidRPr="006B2426" w:rsidRDefault="00D0113B" w:rsidP="00075C45">
      <w:pPr>
        <w:tabs>
          <w:tab w:val="left" w:pos="426"/>
        </w:tabs>
        <w:suppressAutoHyphens/>
        <w:spacing w:line="276" w:lineRule="auto"/>
        <w:ind w:right="284" w:firstLine="709"/>
        <w:jc w:val="both"/>
        <w:rPr>
          <w:sz w:val="28"/>
          <w:szCs w:val="28"/>
        </w:rPr>
      </w:pPr>
    </w:p>
    <w:p w:rsidR="00D0113B" w:rsidRPr="006B2426" w:rsidRDefault="00E46B6A" w:rsidP="00075C45">
      <w:pPr>
        <w:tabs>
          <w:tab w:val="left" w:pos="426"/>
        </w:tabs>
        <w:suppressAutoHyphens/>
        <w:spacing w:line="276" w:lineRule="auto"/>
        <w:ind w:right="284" w:firstLine="709"/>
        <w:jc w:val="both"/>
        <w:rPr>
          <w:sz w:val="28"/>
          <w:szCs w:val="28"/>
        </w:rPr>
      </w:pPr>
      <w:r w:rsidRPr="006B2426">
        <w:rPr>
          <w:b/>
          <w:sz w:val="28"/>
          <w:szCs w:val="28"/>
        </w:rPr>
        <w:t>24.8.</w:t>
      </w:r>
      <w:r w:rsidR="001F2819" w:rsidRPr="006B2426">
        <w:rPr>
          <w:sz w:val="28"/>
          <w:szCs w:val="28"/>
        </w:rPr>
        <w:t xml:space="preserve"> </w:t>
      </w:r>
      <w:r w:rsidR="00D0113B" w:rsidRPr="006B2426">
        <w:rPr>
          <w:sz w:val="28"/>
          <w:szCs w:val="28"/>
        </w:rPr>
        <w:t>На протяжении всего времени проведения соревнований судья обязан носить только официальную судейскую униформу, соблюдать правила личной гигиены и всегда выглядеть опрятно.</w:t>
      </w:r>
    </w:p>
    <w:p w:rsidR="00D0113B" w:rsidRPr="006B2426" w:rsidRDefault="00D0113B" w:rsidP="00075C45">
      <w:pPr>
        <w:tabs>
          <w:tab w:val="left" w:pos="426"/>
        </w:tabs>
        <w:suppressAutoHyphens/>
        <w:spacing w:line="276" w:lineRule="auto"/>
        <w:ind w:right="284" w:firstLine="709"/>
        <w:jc w:val="both"/>
        <w:rPr>
          <w:sz w:val="28"/>
          <w:szCs w:val="28"/>
        </w:rPr>
      </w:pPr>
    </w:p>
    <w:p w:rsidR="00D0113B" w:rsidRPr="006B2426" w:rsidRDefault="00E46B6A" w:rsidP="00075C45">
      <w:pPr>
        <w:tabs>
          <w:tab w:val="left" w:pos="426"/>
        </w:tabs>
        <w:suppressAutoHyphens/>
        <w:spacing w:line="276" w:lineRule="auto"/>
        <w:ind w:right="284" w:firstLine="709"/>
        <w:jc w:val="both"/>
        <w:rPr>
          <w:sz w:val="28"/>
          <w:szCs w:val="28"/>
        </w:rPr>
      </w:pPr>
      <w:r w:rsidRPr="006B2426">
        <w:rPr>
          <w:b/>
          <w:sz w:val="28"/>
          <w:szCs w:val="28"/>
        </w:rPr>
        <w:t>24.9.</w:t>
      </w:r>
      <w:r w:rsidR="001F2819" w:rsidRPr="006B2426">
        <w:rPr>
          <w:sz w:val="28"/>
          <w:szCs w:val="28"/>
        </w:rPr>
        <w:t xml:space="preserve"> </w:t>
      </w:r>
      <w:r w:rsidR="00D0113B" w:rsidRPr="006B2426">
        <w:rPr>
          <w:sz w:val="28"/>
          <w:szCs w:val="28"/>
        </w:rPr>
        <w:t>Судье, работающему на площадке, а также находящемуся в специально отведенных для них местах (зонах для судей) во время отдыха, запрещается пользоваться любым мобильным устройством (пейджером, телефоном, планшетом, ноутбуком, компьютером).</w:t>
      </w:r>
    </w:p>
    <w:p w:rsidR="00D0113B" w:rsidRPr="006B2426" w:rsidRDefault="00D0113B" w:rsidP="00075C45">
      <w:pPr>
        <w:tabs>
          <w:tab w:val="left" w:pos="426"/>
        </w:tabs>
        <w:suppressAutoHyphens/>
        <w:spacing w:line="276" w:lineRule="auto"/>
        <w:ind w:right="284" w:firstLine="709"/>
        <w:jc w:val="both"/>
        <w:rPr>
          <w:sz w:val="28"/>
          <w:szCs w:val="28"/>
        </w:rPr>
      </w:pPr>
    </w:p>
    <w:p w:rsidR="00D0113B" w:rsidRPr="006B2426" w:rsidRDefault="00E46B6A" w:rsidP="00075C45">
      <w:pPr>
        <w:tabs>
          <w:tab w:val="left" w:pos="426"/>
        </w:tabs>
        <w:suppressAutoHyphens/>
        <w:spacing w:line="276" w:lineRule="auto"/>
        <w:ind w:right="284" w:firstLine="709"/>
        <w:jc w:val="both"/>
        <w:rPr>
          <w:sz w:val="28"/>
          <w:szCs w:val="28"/>
        </w:rPr>
      </w:pPr>
      <w:r w:rsidRPr="006B2426">
        <w:rPr>
          <w:b/>
          <w:sz w:val="28"/>
          <w:szCs w:val="28"/>
        </w:rPr>
        <w:t>24.10.</w:t>
      </w:r>
      <w:r w:rsidR="001F2819" w:rsidRPr="006B2426">
        <w:rPr>
          <w:sz w:val="28"/>
          <w:szCs w:val="28"/>
        </w:rPr>
        <w:t xml:space="preserve"> </w:t>
      </w:r>
      <w:r w:rsidR="00D0113B" w:rsidRPr="006B2426">
        <w:rPr>
          <w:sz w:val="28"/>
          <w:szCs w:val="28"/>
        </w:rPr>
        <w:t>Рефери и Судьи должны стараться избегать участия в судействе поединка/выступления, если в нем участвует спортсмен из их страны, региона, федерации, клуба или иной организации – прежде всего он/она должен/должна проинформировать о сложившейся ситуации Рефери или Старшего судью площадки. Старший судья (старший судья площадки) может заменить такого судью на нейтрального или, если это невозможно, принять решение об использовании данного судьи (из того же региона) в судействе поединка/выступления.</w:t>
      </w:r>
    </w:p>
    <w:p w:rsidR="00D0113B" w:rsidRPr="006B2426" w:rsidRDefault="00D0113B" w:rsidP="00075C45">
      <w:pPr>
        <w:tabs>
          <w:tab w:val="left" w:pos="426"/>
        </w:tabs>
        <w:suppressAutoHyphens/>
        <w:spacing w:line="276" w:lineRule="auto"/>
        <w:ind w:right="284" w:firstLine="709"/>
        <w:jc w:val="both"/>
        <w:rPr>
          <w:sz w:val="28"/>
          <w:szCs w:val="28"/>
        </w:rPr>
      </w:pPr>
    </w:p>
    <w:p w:rsidR="00D0113B" w:rsidRPr="006B2426" w:rsidRDefault="00E46B6A" w:rsidP="00075C45">
      <w:pPr>
        <w:tabs>
          <w:tab w:val="left" w:pos="426"/>
        </w:tabs>
        <w:suppressAutoHyphens/>
        <w:spacing w:line="276" w:lineRule="auto"/>
        <w:ind w:right="284" w:firstLine="709"/>
        <w:jc w:val="both"/>
        <w:rPr>
          <w:sz w:val="28"/>
          <w:szCs w:val="28"/>
        </w:rPr>
      </w:pPr>
      <w:r w:rsidRPr="006B2426">
        <w:rPr>
          <w:b/>
          <w:sz w:val="28"/>
          <w:szCs w:val="28"/>
        </w:rPr>
        <w:t>24.11.</w:t>
      </w:r>
      <w:r w:rsidR="001F2819" w:rsidRPr="006B2426">
        <w:rPr>
          <w:sz w:val="28"/>
          <w:szCs w:val="28"/>
        </w:rPr>
        <w:t xml:space="preserve"> </w:t>
      </w:r>
      <w:r w:rsidR="00D0113B" w:rsidRPr="006B2426">
        <w:rPr>
          <w:sz w:val="28"/>
          <w:szCs w:val="28"/>
        </w:rPr>
        <w:t>Судья, непосредственно работающий на площадке, не имеет права покидать своего рабочего места (площадки, стула) до официального объявления результата поединка/выступления и без команды (разрешения) старшего по должности судьи.</w:t>
      </w:r>
    </w:p>
    <w:p w:rsidR="00D0113B" w:rsidRPr="006B2426" w:rsidRDefault="00D0113B" w:rsidP="00075C45">
      <w:pPr>
        <w:tabs>
          <w:tab w:val="left" w:pos="426"/>
        </w:tabs>
        <w:suppressAutoHyphens/>
        <w:spacing w:line="276" w:lineRule="auto"/>
        <w:ind w:right="284" w:firstLine="709"/>
        <w:jc w:val="both"/>
        <w:rPr>
          <w:sz w:val="28"/>
          <w:szCs w:val="28"/>
        </w:rPr>
      </w:pPr>
    </w:p>
    <w:p w:rsidR="00D0113B" w:rsidRPr="006B2426" w:rsidRDefault="00E46B6A" w:rsidP="00075C45">
      <w:pPr>
        <w:tabs>
          <w:tab w:val="left" w:pos="426"/>
        </w:tabs>
        <w:suppressAutoHyphens/>
        <w:spacing w:line="276" w:lineRule="auto"/>
        <w:ind w:right="284" w:firstLine="709"/>
        <w:jc w:val="both"/>
        <w:rPr>
          <w:sz w:val="28"/>
          <w:szCs w:val="28"/>
        </w:rPr>
      </w:pPr>
      <w:r w:rsidRPr="006B2426">
        <w:rPr>
          <w:b/>
          <w:sz w:val="28"/>
          <w:szCs w:val="28"/>
        </w:rPr>
        <w:t>24.12.</w:t>
      </w:r>
      <w:r w:rsidR="001F2819" w:rsidRPr="006B2426">
        <w:rPr>
          <w:sz w:val="28"/>
          <w:szCs w:val="28"/>
        </w:rPr>
        <w:t xml:space="preserve"> </w:t>
      </w:r>
      <w:r w:rsidR="00D0113B" w:rsidRPr="006B2426">
        <w:rPr>
          <w:sz w:val="28"/>
          <w:szCs w:val="28"/>
        </w:rPr>
        <w:t>В течение всего времени проведения соревнований никаким своим поведением, в том числе словесно, любыми звуками, жестами, взглядом, судья не должен показывать несогласие с мнениями других судей, с коллегиальными судейскими решениями (решениями судейских бригад), решениями старших по должности судей соревнований и организаторов, соревнований.</w:t>
      </w:r>
    </w:p>
    <w:p w:rsidR="00D0113B" w:rsidRPr="006B2426" w:rsidRDefault="00D0113B" w:rsidP="00075C45">
      <w:pPr>
        <w:tabs>
          <w:tab w:val="left" w:pos="426"/>
        </w:tabs>
        <w:suppressAutoHyphens/>
        <w:spacing w:line="276" w:lineRule="auto"/>
        <w:ind w:right="284" w:firstLine="709"/>
        <w:jc w:val="both"/>
        <w:rPr>
          <w:sz w:val="28"/>
          <w:szCs w:val="28"/>
        </w:rPr>
      </w:pPr>
    </w:p>
    <w:p w:rsidR="00D0113B" w:rsidRPr="006B2426" w:rsidRDefault="00E46B6A" w:rsidP="00075C45">
      <w:pPr>
        <w:tabs>
          <w:tab w:val="left" w:pos="426"/>
        </w:tabs>
        <w:suppressAutoHyphens/>
        <w:spacing w:line="276" w:lineRule="auto"/>
        <w:ind w:right="284" w:firstLine="709"/>
        <w:jc w:val="both"/>
        <w:rPr>
          <w:sz w:val="28"/>
          <w:szCs w:val="28"/>
        </w:rPr>
      </w:pPr>
      <w:r w:rsidRPr="006B2426">
        <w:rPr>
          <w:b/>
          <w:sz w:val="28"/>
          <w:szCs w:val="28"/>
        </w:rPr>
        <w:t>24.13.</w:t>
      </w:r>
      <w:r w:rsidR="001F2819" w:rsidRPr="006B2426">
        <w:rPr>
          <w:sz w:val="28"/>
          <w:szCs w:val="28"/>
        </w:rPr>
        <w:t xml:space="preserve"> </w:t>
      </w:r>
      <w:r w:rsidR="00D0113B" w:rsidRPr="006B2426">
        <w:rPr>
          <w:sz w:val="28"/>
          <w:szCs w:val="28"/>
        </w:rPr>
        <w:t>Судья не должен нарушать общественный порядок, а также нормы поведения в отношениях с представителями местных и приезжих граждан, обязан уважать законы и обычаи страны и региона проведения соревнований, достоинство всех участников соревнований и зрителей.</w:t>
      </w:r>
    </w:p>
    <w:p w:rsidR="00D0113B" w:rsidRPr="006B2426" w:rsidRDefault="00D0113B" w:rsidP="00075C45">
      <w:pPr>
        <w:tabs>
          <w:tab w:val="left" w:pos="426"/>
        </w:tabs>
        <w:suppressAutoHyphens/>
        <w:spacing w:line="276" w:lineRule="auto"/>
        <w:ind w:right="284" w:firstLine="709"/>
        <w:jc w:val="both"/>
        <w:rPr>
          <w:sz w:val="28"/>
          <w:szCs w:val="28"/>
        </w:rPr>
      </w:pPr>
    </w:p>
    <w:p w:rsidR="00D0113B" w:rsidRPr="006B2426" w:rsidRDefault="00075C45" w:rsidP="00075C45">
      <w:pPr>
        <w:tabs>
          <w:tab w:val="left" w:pos="426"/>
        </w:tabs>
        <w:suppressAutoHyphens/>
        <w:spacing w:line="276" w:lineRule="auto"/>
        <w:ind w:right="284" w:firstLine="709"/>
        <w:jc w:val="both"/>
        <w:rPr>
          <w:sz w:val="28"/>
          <w:szCs w:val="28"/>
        </w:rPr>
      </w:pPr>
      <w:r w:rsidRPr="006B2426">
        <w:rPr>
          <w:b/>
          <w:sz w:val="28"/>
          <w:szCs w:val="28"/>
        </w:rPr>
        <w:t>24.14.</w:t>
      </w:r>
      <w:r w:rsidR="001F2819" w:rsidRPr="006B2426">
        <w:rPr>
          <w:sz w:val="28"/>
          <w:szCs w:val="28"/>
        </w:rPr>
        <w:t xml:space="preserve"> </w:t>
      </w:r>
      <w:r w:rsidR="00D0113B" w:rsidRPr="006B2426">
        <w:rPr>
          <w:sz w:val="28"/>
          <w:szCs w:val="28"/>
        </w:rPr>
        <w:t>Судья не должен оказывать помощь, беседовать с кем-либо, кроме членов судейской коллегии относительно событий соревнований, как в месте проведения соревнований, так и в любом другом месте в течение всего периода проведения соревнований, представителями средств массовой информации, общественности, должностными лицами федерации и Оргкомитета, спортсменами, тренерами и представителями, особенно с любыми лицами из своей собственной страны, своего региона, своей организации, команды.</w:t>
      </w:r>
    </w:p>
    <w:p w:rsidR="00D0113B" w:rsidRPr="006B2426" w:rsidRDefault="00D0113B" w:rsidP="00075C45">
      <w:pPr>
        <w:tabs>
          <w:tab w:val="left" w:pos="426"/>
        </w:tabs>
        <w:suppressAutoHyphens/>
        <w:spacing w:line="276" w:lineRule="auto"/>
        <w:ind w:right="284" w:firstLine="709"/>
        <w:jc w:val="both"/>
        <w:rPr>
          <w:sz w:val="28"/>
          <w:szCs w:val="28"/>
        </w:rPr>
      </w:pPr>
    </w:p>
    <w:p w:rsidR="00D0113B" w:rsidRPr="006B2426" w:rsidRDefault="00075C45" w:rsidP="00075C45">
      <w:pPr>
        <w:tabs>
          <w:tab w:val="left" w:pos="426"/>
        </w:tabs>
        <w:suppressAutoHyphens/>
        <w:spacing w:line="276" w:lineRule="auto"/>
        <w:ind w:right="284" w:firstLine="709"/>
        <w:jc w:val="both"/>
        <w:rPr>
          <w:sz w:val="28"/>
          <w:szCs w:val="28"/>
        </w:rPr>
      </w:pPr>
      <w:r w:rsidRPr="006B2426">
        <w:rPr>
          <w:b/>
          <w:sz w:val="28"/>
          <w:szCs w:val="28"/>
        </w:rPr>
        <w:t>24.15.</w:t>
      </w:r>
      <w:r w:rsidR="001F2819" w:rsidRPr="006B2426">
        <w:rPr>
          <w:sz w:val="28"/>
          <w:szCs w:val="28"/>
        </w:rPr>
        <w:t xml:space="preserve"> </w:t>
      </w:r>
      <w:r w:rsidR="00D0113B" w:rsidRPr="006B2426">
        <w:rPr>
          <w:sz w:val="28"/>
          <w:szCs w:val="28"/>
        </w:rPr>
        <w:t>Судье категорически запрещается прямо или косвенно вымогать, требовать, просить и получать любые подарки, услуги, преференции, скрытую выгоду и т.п., которые могут быть расценены как подкуп или взятка. Судья, уличённый в сговоре, подкупе, взятке, предвзятому отношению, намеренной помощи или личной симпатии к спортсмену, команде или организации (стране, региону), которые повлияли на объективный результат соревнований, подлежит отстранению от судейства данных соревнований и на определенный срок (дисквалификации) или пожизненно (пожизненной дисквалификации). Решение о дисквалификации и ее срок определяются Главной судейской коллегией соревнований совместно с проводящей соревнования спортивной федерацией.</w:t>
      </w:r>
    </w:p>
    <w:p w:rsidR="00D0113B" w:rsidRPr="006B2426" w:rsidRDefault="00D0113B" w:rsidP="00075C45">
      <w:pPr>
        <w:tabs>
          <w:tab w:val="left" w:pos="426"/>
        </w:tabs>
        <w:suppressAutoHyphens/>
        <w:spacing w:line="276" w:lineRule="auto"/>
        <w:ind w:right="284" w:firstLine="709"/>
        <w:jc w:val="both"/>
        <w:rPr>
          <w:sz w:val="28"/>
          <w:szCs w:val="28"/>
        </w:rPr>
      </w:pPr>
    </w:p>
    <w:p w:rsidR="00D0113B" w:rsidRPr="006B2426" w:rsidRDefault="00075C45" w:rsidP="00075C45">
      <w:pPr>
        <w:tabs>
          <w:tab w:val="left" w:pos="426"/>
        </w:tabs>
        <w:suppressAutoHyphens/>
        <w:spacing w:line="276" w:lineRule="auto"/>
        <w:ind w:right="284" w:firstLine="709"/>
        <w:jc w:val="both"/>
        <w:rPr>
          <w:sz w:val="28"/>
          <w:szCs w:val="28"/>
        </w:rPr>
      </w:pPr>
      <w:r w:rsidRPr="006B2426">
        <w:rPr>
          <w:b/>
          <w:sz w:val="28"/>
          <w:szCs w:val="28"/>
        </w:rPr>
        <w:t>24.16.</w:t>
      </w:r>
      <w:r w:rsidR="001F2819" w:rsidRPr="006B2426">
        <w:rPr>
          <w:sz w:val="28"/>
          <w:szCs w:val="28"/>
        </w:rPr>
        <w:t xml:space="preserve"> </w:t>
      </w:r>
      <w:r w:rsidR="00D0113B" w:rsidRPr="006B2426">
        <w:rPr>
          <w:sz w:val="28"/>
          <w:szCs w:val="28"/>
        </w:rPr>
        <w:t>Судье на протяжении всего времени проведения соревнований категорически запрещено находиться в состоянии любой стадии алкогольного или наркотического опьянения. Судьи, находящиеся в состоянии опьянения, подлежат отстранению от судейства данных соревнований и на определенный срок (дисквалификации). Решение о дисквалификации и ее срок определяются Главной судейской коллегией соревнований совместно с проводящей соревнования спортивной федерацией.</w:t>
      </w:r>
    </w:p>
    <w:p w:rsidR="00D0113B" w:rsidRPr="006B2426" w:rsidRDefault="00D0113B" w:rsidP="00075C45">
      <w:pPr>
        <w:tabs>
          <w:tab w:val="left" w:pos="426"/>
        </w:tabs>
        <w:suppressAutoHyphens/>
        <w:spacing w:line="276" w:lineRule="auto"/>
        <w:ind w:right="284" w:firstLine="709"/>
        <w:jc w:val="both"/>
        <w:rPr>
          <w:sz w:val="28"/>
          <w:szCs w:val="28"/>
        </w:rPr>
      </w:pPr>
    </w:p>
    <w:p w:rsidR="00D0113B" w:rsidRPr="006B2426" w:rsidRDefault="00075C45" w:rsidP="00075C45">
      <w:pPr>
        <w:tabs>
          <w:tab w:val="left" w:pos="426"/>
        </w:tabs>
        <w:suppressAutoHyphens/>
        <w:spacing w:line="276" w:lineRule="auto"/>
        <w:ind w:right="284" w:firstLine="709"/>
        <w:jc w:val="both"/>
        <w:rPr>
          <w:sz w:val="28"/>
          <w:szCs w:val="28"/>
        </w:rPr>
      </w:pPr>
      <w:r w:rsidRPr="006B2426">
        <w:rPr>
          <w:b/>
          <w:sz w:val="28"/>
          <w:szCs w:val="28"/>
        </w:rPr>
        <w:t>24.17.</w:t>
      </w:r>
      <w:r w:rsidR="001F2819" w:rsidRPr="006B2426">
        <w:rPr>
          <w:sz w:val="28"/>
          <w:szCs w:val="28"/>
        </w:rPr>
        <w:t xml:space="preserve"> </w:t>
      </w:r>
      <w:r w:rsidR="00D0113B" w:rsidRPr="006B2426">
        <w:rPr>
          <w:sz w:val="28"/>
          <w:szCs w:val="28"/>
        </w:rPr>
        <w:t>В течение всего времени проведения соревнований, в том числе во время отдыха, судья должен находиться в специально отведенных местах (зонах) для судей и не имеет права покидать своей площадки без разрешения Старшего судьи (площадки), а Старший судья – без разрешения Главного судьи соревнований, либо его заместителя.</w:t>
      </w:r>
    </w:p>
    <w:p w:rsidR="00D0113B" w:rsidRPr="006B2426" w:rsidRDefault="00D0113B" w:rsidP="00075C45">
      <w:pPr>
        <w:tabs>
          <w:tab w:val="left" w:pos="426"/>
        </w:tabs>
        <w:suppressAutoHyphens/>
        <w:spacing w:line="276" w:lineRule="auto"/>
        <w:ind w:right="284" w:firstLine="709"/>
        <w:jc w:val="both"/>
        <w:rPr>
          <w:sz w:val="28"/>
          <w:szCs w:val="28"/>
        </w:rPr>
      </w:pPr>
    </w:p>
    <w:p w:rsidR="00D0113B" w:rsidRPr="006B2426" w:rsidRDefault="00075C45" w:rsidP="00075C45">
      <w:pPr>
        <w:tabs>
          <w:tab w:val="left" w:pos="426"/>
        </w:tabs>
        <w:suppressAutoHyphens/>
        <w:spacing w:line="276" w:lineRule="auto"/>
        <w:ind w:right="284" w:firstLine="709"/>
        <w:jc w:val="both"/>
        <w:rPr>
          <w:sz w:val="28"/>
          <w:szCs w:val="28"/>
        </w:rPr>
      </w:pPr>
      <w:r w:rsidRPr="006B2426">
        <w:rPr>
          <w:b/>
          <w:sz w:val="28"/>
          <w:szCs w:val="28"/>
        </w:rPr>
        <w:t>24.18.</w:t>
      </w:r>
      <w:r w:rsidR="00BD3B05" w:rsidRPr="006B2426">
        <w:rPr>
          <w:sz w:val="28"/>
          <w:szCs w:val="28"/>
        </w:rPr>
        <w:t xml:space="preserve"> </w:t>
      </w:r>
      <w:r w:rsidR="00D0113B" w:rsidRPr="006B2426">
        <w:rPr>
          <w:sz w:val="28"/>
          <w:szCs w:val="28"/>
        </w:rPr>
        <w:t>Решением Главного судьи соревнований или его заместителя судья может быть отстранен от обслуживания соревнований в виду грубых ошибок, прежде всего ошибок, повлиявших на результат соревнований, за нарушение своих обязанностей, по состоянию здоровья, за нарушения формы одежды, неподобающий внешний вид, норм поведения, этических, юридических норм, либо может быть освобожден от работы по его собственной обоснованной просьбе.</w:t>
      </w:r>
    </w:p>
    <w:p w:rsidR="00D0113B" w:rsidRPr="006B2426" w:rsidRDefault="00D0113B" w:rsidP="00075C45">
      <w:pPr>
        <w:tabs>
          <w:tab w:val="left" w:pos="426"/>
        </w:tabs>
        <w:suppressAutoHyphens/>
        <w:spacing w:line="276" w:lineRule="auto"/>
        <w:ind w:right="284" w:firstLine="709"/>
        <w:jc w:val="both"/>
        <w:rPr>
          <w:sz w:val="28"/>
          <w:szCs w:val="28"/>
        </w:rPr>
      </w:pPr>
    </w:p>
    <w:p w:rsidR="00D0113B" w:rsidRPr="006B2426" w:rsidRDefault="00075C45" w:rsidP="00075C45">
      <w:pPr>
        <w:tabs>
          <w:tab w:val="left" w:pos="426"/>
        </w:tabs>
        <w:suppressAutoHyphens/>
        <w:spacing w:line="276" w:lineRule="auto"/>
        <w:ind w:right="284" w:firstLine="709"/>
        <w:jc w:val="both"/>
        <w:rPr>
          <w:sz w:val="28"/>
          <w:szCs w:val="28"/>
        </w:rPr>
      </w:pPr>
      <w:r w:rsidRPr="006B2426">
        <w:rPr>
          <w:b/>
          <w:sz w:val="28"/>
          <w:szCs w:val="28"/>
        </w:rPr>
        <w:t>24.19.</w:t>
      </w:r>
      <w:r w:rsidR="001F2819" w:rsidRPr="006B2426">
        <w:rPr>
          <w:sz w:val="28"/>
          <w:szCs w:val="28"/>
        </w:rPr>
        <w:t xml:space="preserve"> </w:t>
      </w:r>
      <w:r w:rsidR="00D0113B" w:rsidRPr="006B2426">
        <w:rPr>
          <w:sz w:val="28"/>
          <w:szCs w:val="28"/>
        </w:rPr>
        <w:t>Работа членов судейской коллегии соревнований должна постоянно координироваться Главной судейской коллегией соревнований.</w:t>
      </w:r>
    </w:p>
    <w:p w:rsidR="00D0113B" w:rsidRPr="006B2426" w:rsidRDefault="00D0113B" w:rsidP="00075C45">
      <w:pPr>
        <w:tabs>
          <w:tab w:val="left" w:pos="426"/>
        </w:tabs>
        <w:suppressAutoHyphens/>
        <w:spacing w:line="276" w:lineRule="auto"/>
        <w:ind w:right="284" w:firstLine="709"/>
        <w:jc w:val="both"/>
        <w:rPr>
          <w:sz w:val="28"/>
          <w:szCs w:val="28"/>
        </w:rPr>
      </w:pPr>
    </w:p>
    <w:p w:rsidR="00D0113B" w:rsidRPr="006B2426" w:rsidRDefault="00075C45" w:rsidP="00075C45">
      <w:pPr>
        <w:tabs>
          <w:tab w:val="left" w:pos="426"/>
        </w:tabs>
        <w:suppressAutoHyphens/>
        <w:spacing w:line="276" w:lineRule="auto"/>
        <w:ind w:right="284" w:firstLine="709"/>
        <w:jc w:val="both"/>
        <w:rPr>
          <w:sz w:val="28"/>
          <w:szCs w:val="28"/>
        </w:rPr>
      </w:pPr>
      <w:r w:rsidRPr="006B2426">
        <w:rPr>
          <w:b/>
          <w:sz w:val="28"/>
          <w:szCs w:val="28"/>
        </w:rPr>
        <w:t>24.20.</w:t>
      </w:r>
      <w:r w:rsidR="001F2819" w:rsidRPr="006B2426">
        <w:rPr>
          <w:sz w:val="28"/>
          <w:szCs w:val="28"/>
        </w:rPr>
        <w:t xml:space="preserve"> </w:t>
      </w:r>
      <w:r w:rsidR="00D0113B" w:rsidRPr="006B2426">
        <w:rPr>
          <w:sz w:val="28"/>
          <w:szCs w:val="28"/>
        </w:rPr>
        <w:t>По окончании соревнований каждому рефери выставляется оценку за его/ее работу. Процедура оценки судей определяется проводящей соревнования спортивной федерацией. Выставленная оценка («отлично», «хорошо», «удовлетворительно», «неудовлетворительно») заносится в удостоверение судьи.</w:t>
      </w:r>
    </w:p>
    <w:p w:rsidR="00D0113B" w:rsidRPr="006B2426" w:rsidRDefault="00D0113B" w:rsidP="00D0113B">
      <w:pPr>
        <w:tabs>
          <w:tab w:val="left" w:pos="567"/>
          <w:tab w:val="left" w:pos="709"/>
        </w:tabs>
        <w:spacing w:line="276" w:lineRule="auto"/>
        <w:jc w:val="both"/>
        <w:rPr>
          <w:sz w:val="28"/>
          <w:szCs w:val="28"/>
        </w:rPr>
      </w:pPr>
    </w:p>
    <w:p w:rsidR="00D0113B" w:rsidRPr="006B2426" w:rsidRDefault="00075C45" w:rsidP="00075C45">
      <w:pPr>
        <w:pStyle w:val="a8"/>
        <w:spacing w:line="276" w:lineRule="auto"/>
        <w:ind w:left="0"/>
        <w:jc w:val="center"/>
        <w:rPr>
          <w:b/>
          <w:sz w:val="28"/>
          <w:szCs w:val="28"/>
        </w:rPr>
      </w:pPr>
      <w:r w:rsidRPr="006B2426">
        <w:rPr>
          <w:b/>
          <w:sz w:val="28"/>
          <w:szCs w:val="28"/>
        </w:rPr>
        <w:t xml:space="preserve">25. </w:t>
      </w:r>
      <w:r w:rsidR="00D0113B" w:rsidRPr="006B2426">
        <w:rPr>
          <w:b/>
          <w:sz w:val="28"/>
          <w:szCs w:val="28"/>
        </w:rPr>
        <w:t>Судейская коллегия</w:t>
      </w:r>
    </w:p>
    <w:p w:rsidR="00D0113B" w:rsidRPr="006B2426" w:rsidRDefault="00075C45" w:rsidP="00075C45">
      <w:pPr>
        <w:tabs>
          <w:tab w:val="left" w:pos="426"/>
        </w:tabs>
        <w:suppressAutoHyphens/>
        <w:spacing w:line="276" w:lineRule="auto"/>
        <w:ind w:right="284" w:firstLine="709"/>
        <w:jc w:val="both"/>
        <w:rPr>
          <w:sz w:val="28"/>
          <w:szCs w:val="28"/>
        </w:rPr>
      </w:pPr>
      <w:r w:rsidRPr="006B2426">
        <w:rPr>
          <w:b/>
          <w:sz w:val="28"/>
          <w:szCs w:val="28"/>
        </w:rPr>
        <w:t>25.1.</w:t>
      </w:r>
      <w:r w:rsidR="001F2819" w:rsidRPr="006B2426">
        <w:rPr>
          <w:sz w:val="28"/>
          <w:szCs w:val="28"/>
        </w:rPr>
        <w:t xml:space="preserve"> </w:t>
      </w:r>
      <w:r w:rsidR="00D0113B" w:rsidRPr="006B2426">
        <w:rPr>
          <w:sz w:val="28"/>
          <w:szCs w:val="28"/>
        </w:rPr>
        <w:t>Состав Главной судейской коллегии соревнований назначается и утверждается не позднее, чем за месяц до начала соревнований.</w:t>
      </w:r>
    </w:p>
    <w:p w:rsidR="00D0113B" w:rsidRPr="006B2426" w:rsidRDefault="00D0113B" w:rsidP="00075C45">
      <w:pPr>
        <w:tabs>
          <w:tab w:val="left" w:pos="426"/>
        </w:tabs>
        <w:suppressAutoHyphens/>
        <w:spacing w:line="276" w:lineRule="auto"/>
        <w:ind w:right="284" w:firstLine="709"/>
        <w:jc w:val="both"/>
        <w:rPr>
          <w:sz w:val="28"/>
          <w:szCs w:val="28"/>
        </w:rPr>
      </w:pPr>
    </w:p>
    <w:p w:rsidR="00D0113B" w:rsidRPr="006B2426" w:rsidRDefault="00075C45" w:rsidP="00075C45">
      <w:pPr>
        <w:tabs>
          <w:tab w:val="left" w:pos="426"/>
        </w:tabs>
        <w:suppressAutoHyphens/>
        <w:spacing w:line="276" w:lineRule="auto"/>
        <w:ind w:right="284" w:firstLine="709"/>
        <w:jc w:val="both"/>
        <w:rPr>
          <w:sz w:val="28"/>
          <w:szCs w:val="28"/>
        </w:rPr>
      </w:pPr>
      <w:r w:rsidRPr="006B2426">
        <w:rPr>
          <w:b/>
          <w:sz w:val="28"/>
          <w:szCs w:val="28"/>
        </w:rPr>
        <w:t>25.2.</w:t>
      </w:r>
      <w:r w:rsidR="001F2819" w:rsidRPr="006B2426">
        <w:rPr>
          <w:sz w:val="28"/>
          <w:szCs w:val="28"/>
        </w:rPr>
        <w:t xml:space="preserve"> </w:t>
      </w:r>
      <w:r w:rsidR="00D0113B" w:rsidRPr="006B2426">
        <w:rPr>
          <w:sz w:val="28"/>
          <w:szCs w:val="28"/>
        </w:rPr>
        <w:t>Главная судейская коллегия соревнований состоит из следующих должностных лиц:</w:t>
      </w:r>
    </w:p>
    <w:p w:rsidR="00D0113B" w:rsidRPr="006B2426" w:rsidRDefault="00075C45" w:rsidP="00075C45">
      <w:pPr>
        <w:tabs>
          <w:tab w:val="left" w:pos="426"/>
        </w:tabs>
        <w:suppressAutoHyphens/>
        <w:spacing w:line="276" w:lineRule="auto"/>
        <w:ind w:right="284" w:firstLine="709"/>
        <w:jc w:val="both"/>
        <w:rPr>
          <w:sz w:val="28"/>
          <w:szCs w:val="28"/>
        </w:rPr>
      </w:pPr>
      <w:r w:rsidRPr="006B2426">
        <w:rPr>
          <w:sz w:val="28"/>
          <w:szCs w:val="28"/>
        </w:rPr>
        <w:t xml:space="preserve">25.2.1. </w:t>
      </w:r>
      <w:r w:rsidR="00D0113B" w:rsidRPr="006B2426">
        <w:rPr>
          <w:sz w:val="28"/>
          <w:szCs w:val="28"/>
        </w:rPr>
        <w:t>Главный судья соревнований;</w:t>
      </w:r>
    </w:p>
    <w:p w:rsidR="00D0113B" w:rsidRPr="006B2426" w:rsidRDefault="00075C45" w:rsidP="00075C45">
      <w:pPr>
        <w:tabs>
          <w:tab w:val="left" w:pos="426"/>
        </w:tabs>
        <w:suppressAutoHyphens/>
        <w:spacing w:line="276" w:lineRule="auto"/>
        <w:ind w:right="284" w:firstLine="709"/>
        <w:jc w:val="both"/>
        <w:rPr>
          <w:sz w:val="28"/>
          <w:szCs w:val="28"/>
        </w:rPr>
      </w:pPr>
      <w:r w:rsidRPr="006B2426">
        <w:rPr>
          <w:sz w:val="28"/>
          <w:szCs w:val="28"/>
        </w:rPr>
        <w:t xml:space="preserve">25.2.2. </w:t>
      </w:r>
      <w:r w:rsidR="00D0113B" w:rsidRPr="006B2426">
        <w:rPr>
          <w:sz w:val="28"/>
          <w:szCs w:val="28"/>
        </w:rPr>
        <w:t>Главный секретарь соревнований;</w:t>
      </w:r>
    </w:p>
    <w:p w:rsidR="00D0113B" w:rsidRPr="006B2426" w:rsidRDefault="00075C45" w:rsidP="00075C45">
      <w:pPr>
        <w:tabs>
          <w:tab w:val="left" w:pos="426"/>
        </w:tabs>
        <w:suppressAutoHyphens/>
        <w:spacing w:line="276" w:lineRule="auto"/>
        <w:ind w:right="284" w:firstLine="709"/>
        <w:jc w:val="both"/>
        <w:rPr>
          <w:sz w:val="28"/>
          <w:szCs w:val="28"/>
        </w:rPr>
      </w:pPr>
      <w:r w:rsidRPr="006B2426">
        <w:rPr>
          <w:sz w:val="28"/>
          <w:szCs w:val="28"/>
        </w:rPr>
        <w:t xml:space="preserve">25.2.3. </w:t>
      </w:r>
      <w:r w:rsidR="00D0113B" w:rsidRPr="006B2426">
        <w:rPr>
          <w:sz w:val="28"/>
          <w:szCs w:val="28"/>
        </w:rPr>
        <w:t>Главный врач соревнований;</w:t>
      </w:r>
    </w:p>
    <w:p w:rsidR="00D0113B" w:rsidRPr="006B2426" w:rsidRDefault="00075C45" w:rsidP="00075C45">
      <w:pPr>
        <w:tabs>
          <w:tab w:val="left" w:pos="426"/>
        </w:tabs>
        <w:suppressAutoHyphens/>
        <w:spacing w:line="276" w:lineRule="auto"/>
        <w:ind w:right="284" w:firstLine="709"/>
        <w:jc w:val="both"/>
        <w:rPr>
          <w:sz w:val="28"/>
          <w:szCs w:val="28"/>
        </w:rPr>
      </w:pPr>
      <w:r w:rsidRPr="006B2426">
        <w:rPr>
          <w:sz w:val="28"/>
          <w:szCs w:val="28"/>
        </w:rPr>
        <w:t xml:space="preserve">25.2.4. </w:t>
      </w:r>
      <w:r w:rsidR="00D0113B" w:rsidRPr="006B2426">
        <w:rPr>
          <w:sz w:val="28"/>
          <w:szCs w:val="28"/>
        </w:rPr>
        <w:t>заместитель Главного судьи соревнований;</w:t>
      </w:r>
    </w:p>
    <w:p w:rsidR="00D0113B" w:rsidRPr="006B2426" w:rsidRDefault="00075C45" w:rsidP="00075C45">
      <w:pPr>
        <w:tabs>
          <w:tab w:val="left" w:pos="426"/>
        </w:tabs>
        <w:suppressAutoHyphens/>
        <w:spacing w:line="276" w:lineRule="auto"/>
        <w:ind w:right="284" w:firstLine="709"/>
        <w:jc w:val="both"/>
        <w:rPr>
          <w:sz w:val="28"/>
          <w:szCs w:val="28"/>
        </w:rPr>
      </w:pPr>
      <w:r w:rsidRPr="006B2426">
        <w:rPr>
          <w:sz w:val="28"/>
          <w:szCs w:val="28"/>
        </w:rPr>
        <w:t xml:space="preserve">25.2.5. </w:t>
      </w:r>
      <w:r w:rsidR="00D0113B" w:rsidRPr="006B2426">
        <w:rPr>
          <w:sz w:val="28"/>
          <w:szCs w:val="28"/>
        </w:rPr>
        <w:t>заместитель Главного секретаря соревнований;</w:t>
      </w:r>
    </w:p>
    <w:p w:rsidR="00D0113B" w:rsidRPr="006B2426" w:rsidRDefault="00075C45" w:rsidP="00075C45">
      <w:pPr>
        <w:tabs>
          <w:tab w:val="left" w:pos="426"/>
        </w:tabs>
        <w:suppressAutoHyphens/>
        <w:spacing w:line="276" w:lineRule="auto"/>
        <w:ind w:right="284" w:firstLine="709"/>
        <w:jc w:val="both"/>
        <w:rPr>
          <w:sz w:val="28"/>
          <w:szCs w:val="28"/>
        </w:rPr>
      </w:pPr>
      <w:r w:rsidRPr="006B2426">
        <w:rPr>
          <w:sz w:val="28"/>
          <w:szCs w:val="28"/>
        </w:rPr>
        <w:t xml:space="preserve">25.2.6. </w:t>
      </w:r>
      <w:r w:rsidR="00D0113B" w:rsidRPr="006B2426">
        <w:rPr>
          <w:sz w:val="28"/>
          <w:szCs w:val="28"/>
        </w:rPr>
        <w:t>комендант соревнований (если он назначается).</w:t>
      </w:r>
    </w:p>
    <w:p w:rsidR="00D0113B" w:rsidRPr="006B2426" w:rsidRDefault="00D0113B" w:rsidP="00075C45">
      <w:pPr>
        <w:tabs>
          <w:tab w:val="left" w:pos="426"/>
        </w:tabs>
        <w:suppressAutoHyphens/>
        <w:spacing w:line="276" w:lineRule="auto"/>
        <w:ind w:right="284" w:firstLine="709"/>
        <w:jc w:val="both"/>
        <w:rPr>
          <w:sz w:val="28"/>
          <w:szCs w:val="28"/>
        </w:rPr>
      </w:pPr>
    </w:p>
    <w:p w:rsidR="00D0113B" w:rsidRPr="006B2426" w:rsidRDefault="00075C45" w:rsidP="00075C45">
      <w:pPr>
        <w:tabs>
          <w:tab w:val="left" w:pos="426"/>
        </w:tabs>
        <w:suppressAutoHyphens/>
        <w:spacing w:line="276" w:lineRule="auto"/>
        <w:ind w:right="284" w:firstLine="709"/>
        <w:jc w:val="both"/>
        <w:rPr>
          <w:sz w:val="28"/>
          <w:szCs w:val="28"/>
        </w:rPr>
      </w:pPr>
      <w:r w:rsidRPr="006B2426">
        <w:rPr>
          <w:b/>
          <w:sz w:val="28"/>
          <w:szCs w:val="28"/>
        </w:rPr>
        <w:t>25.3.</w:t>
      </w:r>
      <w:r w:rsidR="00BD3B05" w:rsidRPr="006B2426">
        <w:rPr>
          <w:sz w:val="28"/>
          <w:szCs w:val="28"/>
        </w:rPr>
        <w:t xml:space="preserve"> </w:t>
      </w:r>
      <w:r w:rsidR="00D0113B" w:rsidRPr="006B2426">
        <w:rPr>
          <w:sz w:val="28"/>
          <w:szCs w:val="28"/>
        </w:rPr>
        <w:t>Во главе Главной судейской коллегией и Судейской коллегии соревнований в целом стоит Главный судья соревнований.</w:t>
      </w:r>
    </w:p>
    <w:p w:rsidR="00D0113B" w:rsidRPr="006B2426" w:rsidRDefault="00D0113B" w:rsidP="00075C45">
      <w:pPr>
        <w:tabs>
          <w:tab w:val="left" w:pos="426"/>
        </w:tabs>
        <w:suppressAutoHyphens/>
        <w:spacing w:line="276" w:lineRule="auto"/>
        <w:ind w:right="284" w:firstLine="709"/>
        <w:jc w:val="both"/>
        <w:rPr>
          <w:sz w:val="28"/>
          <w:szCs w:val="28"/>
        </w:rPr>
      </w:pPr>
    </w:p>
    <w:p w:rsidR="00D0113B" w:rsidRPr="006B2426" w:rsidRDefault="00075C45" w:rsidP="00075C45">
      <w:pPr>
        <w:tabs>
          <w:tab w:val="left" w:pos="426"/>
        </w:tabs>
        <w:suppressAutoHyphens/>
        <w:spacing w:line="276" w:lineRule="auto"/>
        <w:ind w:right="284" w:firstLine="709"/>
        <w:jc w:val="both"/>
        <w:rPr>
          <w:sz w:val="28"/>
          <w:szCs w:val="28"/>
        </w:rPr>
      </w:pPr>
      <w:r w:rsidRPr="006B2426">
        <w:rPr>
          <w:b/>
          <w:sz w:val="28"/>
          <w:szCs w:val="28"/>
        </w:rPr>
        <w:t>25.4.</w:t>
      </w:r>
      <w:r w:rsidR="001F2819" w:rsidRPr="006B2426">
        <w:rPr>
          <w:sz w:val="28"/>
          <w:szCs w:val="28"/>
        </w:rPr>
        <w:t xml:space="preserve"> </w:t>
      </w:r>
      <w:r w:rsidR="00D0113B" w:rsidRPr="006B2426">
        <w:rPr>
          <w:sz w:val="28"/>
          <w:szCs w:val="28"/>
        </w:rPr>
        <w:t>Главный судья соревнований, Главный секретарь соревнований и Главный врач соревнований персонально назначаются спортивной федерацией, проводящей соревнование.</w:t>
      </w:r>
    </w:p>
    <w:p w:rsidR="00D0113B" w:rsidRPr="006B2426" w:rsidRDefault="00D0113B" w:rsidP="00075C45">
      <w:pPr>
        <w:tabs>
          <w:tab w:val="left" w:pos="426"/>
        </w:tabs>
        <w:suppressAutoHyphens/>
        <w:spacing w:line="276" w:lineRule="auto"/>
        <w:ind w:right="284" w:firstLine="709"/>
        <w:jc w:val="both"/>
        <w:rPr>
          <w:sz w:val="28"/>
          <w:szCs w:val="28"/>
        </w:rPr>
      </w:pPr>
    </w:p>
    <w:p w:rsidR="00D0113B" w:rsidRPr="006B2426" w:rsidRDefault="00075C45" w:rsidP="00075C45">
      <w:pPr>
        <w:tabs>
          <w:tab w:val="left" w:pos="426"/>
        </w:tabs>
        <w:suppressAutoHyphens/>
        <w:spacing w:line="276" w:lineRule="auto"/>
        <w:ind w:right="284" w:firstLine="709"/>
        <w:jc w:val="both"/>
        <w:rPr>
          <w:sz w:val="28"/>
          <w:szCs w:val="28"/>
        </w:rPr>
      </w:pPr>
      <w:r w:rsidRPr="006B2426">
        <w:rPr>
          <w:b/>
          <w:sz w:val="28"/>
          <w:szCs w:val="28"/>
        </w:rPr>
        <w:t>25.5.</w:t>
      </w:r>
      <w:r w:rsidR="001F2819" w:rsidRPr="006B2426">
        <w:rPr>
          <w:sz w:val="28"/>
          <w:szCs w:val="28"/>
        </w:rPr>
        <w:t xml:space="preserve"> </w:t>
      </w:r>
      <w:r w:rsidR="00D0113B" w:rsidRPr="006B2426">
        <w:rPr>
          <w:sz w:val="28"/>
          <w:szCs w:val="28"/>
        </w:rPr>
        <w:t>Заместитель (заместители) Главного судьи соревнований персонально назначается проводящей соревнование спортивной федерацией, а при отсутствии такого назначения – Главным судьёй соревнований.</w:t>
      </w:r>
    </w:p>
    <w:p w:rsidR="00D0113B" w:rsidRPr="006B2426" w:rsidRDefault="00D0113B" w:rsidP="00075C45">
      <w:pPr>
        <w:tabs>
          <w:tab w:val="left" w:pos="426"/>
        </w:tabs>
        <w:suppressAutoHyphens/>
        <w:spacing w:line="276" w:lineRule="auto"/>
        <w:ind w:right="284" w:firstLine="709"/>
        <w:jc w:val="both"/>
        <w:rPr>
          <w:sz w:val="28"/>
          <w:szCs w:val="28"/>
        </w:rPr>
      </w:pPr>
    </w:p>
    <w:p w:rsidR="00D0113B" w:rsidRPr="006B2426" w:rsidRDefault="00075C45" w:rsidP="00075C45">
      <w:pPr>
        <w:tabs>
          <w:tab w:val="left" w:pos="426"/>
        </w:tabs>
        <w:suppressAutoHyphens/>
        <w:spacing w:line="276" w:lineRule="auto"/>
        <w:ind w:right="284" w:firstLine="709"/>
        <w:jc w:val="both"/>
        <w:rPr>
          <w:sz w:val="28"/>
          <w:szCs w:val="28"/>
        </w:rPr>
      </w:pPr>
      <w:r w:rsidRPr="006B2426">
        <w:rPr>
          <w:b/>
          <w:sz w:val="28"/>
          <w:szCs w:val="28"/>
        </w:rPr>
        <w:t>25.6.</w:t>
      </w:r>
      <w:r w:rsidR="001F2819" w:rsidRPr="006B2426">
        <w:rPr>
          <w:sz w:val="28"/>
          <w:szCs w:val="28"/>
        </w:rPr>
        <w:t xml:space="preserve"> </w:t>
      </w:r>
      <w:r w:rsidR="00D0113B" w:rsidRPr="006B2426">
        <w:rPr>
          <w:sz w:val="28"/>
          <w:szCs w:val="28"/>
        </w:rPr>
        <w:t>Заместитель (заместители) Главного секретаря соревнований и заместитель Главного врача соревнований персонально назначаются проводящей соревнование спортивной федерацией, а при отсутствии такого назначения – Главным судьёй соревнований по представлению Главного секретаря и Главного врача соревнований, соответственно.</w:t>
      </w:r>
    </w:p>
    <w:p w:rsidR="00D0113B" w:rsidRPr="006B2426" w:rsidRDefault="00D0113B" w:rsidP="00075C45">
      <w:pPr>
        <w:tabs>
          <w:tab w:val="left" w:pos="426"/>
        </w:tabs>
        <w:suppressAutoHyphens/>
        <w:spacing w:line="276" w:lineRule="auto"/>
        <w:ind w:right="284" w:firstLine="709"/>
        <w:jc w:val="both"/>
        <w:rPr>
          <w:sz w:val="28"/>
          <w:szCs w:val="28"/>
        </w:rPr>
      </w:pPr>
    </w:p>
    <w:p w:rsidR="00D0113B" w:rsidRPr="006B2426" w:rsidRDefault="00075C45" w:rsidP="00075C45">
      <w:pPr>
        <w:tabs>
          <w:tab w:val="left" w:pos="426"/>
        </w:tabs>
        <w:suppressAutoHyphens/>
        <w:spacing w:line="276" w:lineRule="auto"/>
        <w:ind w:right="284" w:firstLine="709"/>
        <w:jc w:val="both"/>
        <w:rPr>
          <w:sz w:val="28"/>
          <w:szCs w:val="28"/>
        </w:rPr>
      </w:pPr>
      <w:r w:rsidRPr="006B2426">
        <w:rPr>
          <w:b/>
          <w:sz w:val="28"/>
          <w:szCs w:val="28"/>
        </w:rPr>
        <w:t>25.7.</w:t>
      </w:r>
      <w:r w:rsidR="001F2819" w:rsidRPr="006B2426">
        <w:rPr>
          <w:sz w:val="28"/>
          <w:szCs w:val="28"/>
        </w:rPr>
        <w:t xml:space="preserve"> </w:t>
      </w:r>
      <w:r w:rsidR="00D0113B" w:rsidRPr="006B2426">
        <w:rPr>
          <w:sz w:val="28"/>
          <w:szCs w:val="28"/>
        </w:rPr>
        <w:t xml:space="preserve">Для организации соревнований как правило должен назначаться Комендант соревнований, а на крупных соревнованиях также заместитель Коменданта. Комендант и его/ее заместитель назначается Оргкомитетом соревнований и утверждается проводящей соревнование спортивной федерацией. Полномочия Коменданта соревнований и его/ее заместителя действуют с момента их назначения и до окончания последнего отчётного заседания Оргкомитета. В подготовительный период Комендант соревнований и его заместитель подчиняются Председателю Оргкомитета, а во время соревнований – Главному судье соревнований и его заместителю (заместителям), а заместитель Коменданта – также подчиняется Коменданту соревнований.  </w:t>
      </w:r>
    </w:p>
    <w:p w:rsidR="00D0113B" w:rsidRPr="006B2426" w:rsidRDefault="00D0113B" w:rsidP="00075C45">
      <w:pPr>
        <w:tabs>
          <w:tab w:val="left" w:pos="426"/>
        </w:tabs>
        <w:suppressAutoHyphens/>
        <w:spacing w:line="276" w:lineRule="auto"/>
        <w:ind w:right="284" w:firstLine="709"/>
        <w:jc w:val="both"/>
        <w:rPr>
          <w:sz w:val="28"/>
          <w:szCs w:val="28"/>
        </w:rPr>
      </w:pPr>
    </w:p>
    <w:p w:rsidR="00D0113B" w:rsidRPr="006B2426" w:rsidRDefault="00075C45" w:rsidP="00075C45">
      <w:pPr>
        <w:tabs>
          <w:tab w:val="left" w:pos="426"/>
        </w:tabs>
        <w:suppressAutoHyphens/>
        <w:spacing w:line="276" w:lineRule="auto"/>
        <w:ind w:right="284" w:firstLine="709"/>
        <w:jc w:val="both"/>
        <w:rPr>
          <w:sz w:val="28"/>
          <w:szCs w:val="28"/>
        </w:rPr>
      </w:pPr>
      <w:r w:rsidRPr="006B2426">
        <w:rPr>
          <w:b/>
          <w:sz w:val="28"/>
          <w:szCs w:val="28"/>
        </w:rPr>
        <w:t>25.8.</w:t>
      </w:r>
      <w:r w:rsidR="00BD3B05" w:rsidRPr="006B2426">
        <w:rPr>
          <w:sz w:val="28"/>
          <w:szCs w:val="28"/>
        </w:rPr>
        <w:t xml:space="preserve"> </w:t>
      </w:r>
      <w:r w:rsidR="00D0113B" w:rsidRPr="006B2426">
        <w:rPr>
          <w:sz w:val="28"/>
          <w:szCs w:val="28"/>
        </w:rPr>
        <w:t>Помимо членов Главной судейской коллегии в состав судейской коллегии соревнований входят:</w:t>
      </w:r>
    </w:p>
    <w:p w:rsidR="00D0113B" w:rsidRPr="006B2426" w:rsidRDefault="00075C45" w:rsidP="00075C45">
      <w:pPr>
        <w:tabs>
          <w:tab w:val="left" w:pos="426"/>
        </w:tabs>
        <w:suppressAutoHyphens/>
        <w:spacing w:line="276" w:lineRule="auto"/>
        <w:ind w:right="284" w:firstLine="709"/>
        <w:jc w:val="both"/>
        <w:rPr>
          <w:sz w:val="28"/>
          <w:szCs w:val="28"/>
        </w:rPr>
      </w:pPr>
      <w:r w:rsidRPr="006B2426">
        <w:rPr>
          <w:sz w:val="28"/>
          <w:szCs w:val="28"/>
        </w:rPr>
        <w:t xml:space="preserve">25.8.1. </w:t>
      </w:r>
      <w:r w:rsidR="00D0113B" w:rsidRPr="006B2426">
        <w:rPr>
          <w:sz w:val="28"/>
          <w:szCs w:val="28"/>
        </w:rPr>
        <w:t>Старшие судьи (старшие судьи площадок);</w:t>
      </w:r>
    </w:p>
    <w:p w:rsidR="00D0113B" w:rsidRPr="006B2426" w:rsidRDefault="00075C45" w:rsidP="00075C45">
      <w:pPr>
        <w:tabs>
          <w:tab w:val="left" w:pos="426"/>
        </w:tabs>
        <w:suppressAutoHyphens/>
        <w:spacing w:line="276" w:lineRule="auto"/>
        <w:ind w:right="284" w:firstLine="709"/>
        <w:jc w:val="both"/>
        <w:rPr>
          <w:sz w:val="28"/>
          <w:szCs w:val="28"/>
        </w:rPr>
      </w:pPr>
      <w:r w:rsidRPr="006B2426">
        <w:rPr>
          <w:sz w:val="28"/>
          <w:szCs w:val="28"/>
        </w:rPr>
        <w:t xml:space="preserve">25.8.2. </w:t>
      </w:r>
      <w:r w:rsidR="00D0113B" w:rsidRPr="006B2426">
        <w:rPr>
          <w:sz w:val="28"/>
          <w:szCs w:val="28"/>
        </w:rPr>
        <w:t>Арбитры;</w:t>
      </w:r>
    </w:p>
    <w:p w:rsidR="00D0113B" w:rsidRPr="006B2426" w:rsidRDefault="00075C45" w:rsidP="00075C45">
      <w:pPr>
        <w:tabs>
          <w:tab w:val="left" w:pos="426"/>
        </w:tabs>
        <w:suppressAutoHyphens/>
        <w:spacing w:line="276" w:lineRule="auto"/>
        <w:ind w:right="284" w:firstLine="709"/>
        <w:jc w:val="both"/>
        <w:rPr>
          <w:sz w:val="28"/>
          <w:szCs w:val="28"/>
        </w:rPr>
      </w:pPr>
      <w:r w:rsidRPr="006B2426">
        <w:rPr>
          <w:sz w:val="28"/>
          <w:szCs w:val="28"/>
        </w:rPr>
        <w:t xml:space="preserve">25.8.3. </w:t>
      </w:r>
      <w:r w:rsidR="00D0113B" w:rsidRPr="006B2426">
        <w:rPr>
          <w:sz w:val="28"/>
          <w:szCs w:val="28"/>
        </w:rPr>
        <w:t>Рефери;</w:t>
      </w:r>
    </w:p>
    <w:p w:rsidR="00D0113B" w:rsidRPr="006B2426" w:rsidRDefault="00075C45" w:rsidP="00075C45">
      <w:pPr>
        <w:tabs>
          <w:tab w:val="left" w:pos="426"/>
        </w:tabs>
        <w:suppressAutoHyphens/>
        <w:spacing w:line="276" w:lineRule="auto"/>
        <w:ind w:right="284" w:firstLine="709"/>
        <w:jc w:val="both"/>
        <w:rPr>
          <w:sz w:val="28"/>
          <w:szCs w:val="28"/>
        </w:rPr>
      </w:pPr>
      <w:r w:rsidRPr="006B2426">
        <w:rPr>
          <w:sz w:val="28"/>
          <w:szCs w:val="28"/>
        </w:rPr>
        <w:t xml:space="preserve">25.8.4. </w:t>
      </w:r>
      <w:r w:rsidR="00D0113B" w:rsidRPr="006B2426">
        <w:rPr>
          <w:sz w:val="28"/>
          <w:szCs w:val="28"/>
        </w:rPr>
        <w:t>Судьи (угловые судьи, боковые судьи, судьи-секретари, судьи-хронометристы, судьи-информаторы, судьи при участниках);</w:t>
      </w:r>
    </w:p>
    <w:p w:rsidR="00D0113B" w:rsidRPr="006B2426" w:rsidRDefault="00075C45" w:rsidP="00075C45">
      <w:pPr>
        <w:tabs>
          <w:tab w:val="left" w:pos="426"/>
        </w:tabs>
        <w:suppressAutoHyphens/>
        <w:spacing w:line="276" w:lineRule="auto"/>
        <w:ind w:right="284" w:firstLine="709"/>
        <w:jc w:val="both"/>
        <w:rPr>
          <w:sz w:val="28"/>
          <w:szCs w:val="28"/>
        </w:rPr>
      </w:pPr>
      <w:r w:rsidRPr="006B2426">
        <w:rPr>
          <w:sz w:val="28"/>
          <w:szCs w:val="28"/>
        </w:rPr>
        <w:t xml:space="preserve">25.8.5. </w:t>
      </w:r>
      <w:r w:rsidR="00D0113B" w:rsidRPr="006B2426">
        <w:rPr>
          <w:sz w:val="28"/>
          <w:szCs w:val="28"/>
        </w:rPr>
        <w:t>заместитель Главного врача соревнований;</w:t>
      </w:r>
    </w:p>
    <w:p w:rsidR="00D0113B" w:rsidRPr="006B2426" w:rsidRDefault="00075C45" w:rsidP="00075C45">
      <w:pPr>
        <w:tabs>
          <w:tab w:val="left" w:pos="426"/>
        </w:tabs>
        <w:suppressAutoHyphens/>
        <w:spacing w:line="276" w:lineRule="auto"/>
        <w:ind w:right="284" w:firstLine="709"/>
        <w:jc w:val="both"/>
        <w:rPr>
          <w:sz w:val="28"/>
          <w:szCs w:val="28"/>
        </w:rPr>
      </w:pPr>
      <w:r w:rsidRPr="006B2426">
        <w:rPr>
          <w:sz w:val="28"/>
          <w:szCs w:val="28"/>
        </w:rPr>
        <w:t xml:space="preserve">25.8.6. </w:t>
      </w:r>
      <w:r w:rsidR="00D0113B" w:rsidRPr="006B2426">
        <w:rPr>
          <w:sz w:val="28"/>
          <w:szCs w:val="28"/>
        </w:rPr>
        <w:t>заместитель Коменданта соревнований.</w:t>
      </w:r>
    </w:p>
    <w:p w:rsidR="00D0113B" w:rsidRPr="006B2426" w:rsidRDefault="00D0113B" w:rsidP="00075C45">
      <w:pPr>
        <w:tabs>
          <w:tab w:val="left" w:pos="426"/>
        </w:tabs>
        <w:suppressAutoHyphens/>
        <w:spacing w:line="276" w:lineRule="auto"/>
        <w:ind w:right="284" w:firstLine="709"/>
        <w:jc w:val="both"/>
        <w:rPr>
          <w:sz w:val="28"/>
          <w:szCs w:val="28"/>
        </w:rPr>
      </w:pPr>
    </w:p>
    <w:p w:rsidR="00D0113B" w:rsidRPr="006B2426" w:rsidRDefault="00075C45" w:rsidP="00075C45">
      <w:pPr>
        <w:tabs>
          <w:tab w:val="left" w:pos="426"/>
        </w:tabs>
        <w:suppressAutoHyphens/>
        <w:spacing w:line="276" w:lineRule="auto"/>
        <w:ind w:right="284" w:firstLine="709"/>
        <w:jc w:val="both"/>
        <w:rPr>
          <w:sz w:val="28"/>
          <w:szCs w:val="28"/>
        </w:rPr>
      </w:pPr>
      <w:r w:rsidRPr="006B2426">
        <w:rPr>
          <w:b/>
          <w:sz w:val="28"/>
          <w:szCs w:val="28"/>
        </w:rPr>
        <w:t>25.9.</w:t>
      </w:r>
      <w:r w:rsidR="001F2819" w:rsidRPr="006B2426">
        <w:rPr>
          <w:sz w:val="28"/>
          <w:szCs w:val="28"/>
        </w:rPr>
        <w:t xml:space="preserve"> </w:t>
      </w:r>
      <w:r w:rsidR="00D0113B" w:rsidRPr="006B2426">
        <w:rPr>
          <w:sz w:val="28"/>
          <w:szCs w:val="28"/>
        </w:rPr>
        <w:t>Медицинская бригада в составе 1 врача (по возможности спортивного, либо травматолога) и 1 медсестры, не входящая в состав судейской коллегии (кроме Главного врача соревнований и его/ее заместителя) обязана постоянно находиться и работать на каждой площадке, на которой проводятся соревнования.</w:t>
      </w:r>
    </w:p>
    <w:p w:rsidR="00D0113B" w:rsidRPr="006B2426" w:rsidRDefault="00D0113B" w:rsidP="00075C45">
      <w:pPr>
        <w:tabs>
          <w:tab w:val="left" w:pos="426"/>
        </w:tabs>
        <w:suppressAutoHyphens/>
        <w:spacing w:line="276" w:lineRule="auto"/>
        <w:ind w:right="284" w:firstLine="709"/>
        <w:jc w:val="both"/>
        <w:rPr>
          <w:sz w:val="28"/>
          <w:szCs w:val="28"/>
        </w:rPr>
      </w:pPr>
    </w:p>
    <w:p w:rsidR="00D0113B" w:rsidRPr="006B2426" w:rsidRDefault="00075C45" w:rsidP="00075C45">
      <w:pPr>
        <w:tabs>
          <w:tab w:val="left" w:pos="426"/>
        </w:tabs>
        <w:suppressAutoHyphens/>
        <w:spacing w:line="276" w:lineRule="auto"/>
        <w:ind w:right="284" w:firstLine="709"/>
        <w:jc w:val="both"/>
        <w:rPr>
          <w:sz w:val="28"/>
          <w:szCs w:val="28"/>
        </w:rPr>
      </w:pPr>
      <w:r w:rsidRPr="006B2426">
        <w:rPr>
          <w:b/>
          <w:sz w:val="28"/>
          <w:szCs w:val="28"/>
        </w:rPr>
        <w:t>25.10.</w:t>
      </w:r>
      <w:r w:rsidR="001F2819" w:rsidRPr="006B2426">
        <w:rPr>
          <w:sz w:val="28"/>
          <w:szCs w:val="28"/>
        </w:rPr>
        <w:t xml:space="preserve"> </w:t>
      </w:r>
      <w:r w:rsidR="00D0113B" w:rsidRPr="006B2426">
        <w:rPr>
          <w:sz w:val="28"/>
          <w:szCs w:val="28"/>
        </w:rPr>
        <w:t>На всех соревнованиях муниципального образования и рангом выше обязательно дежурство (от начала до самого конца соревнований) кареты скорой медицинской помощи с соответствующим реанимационным оборудованием, включая дефибриллятор сердца.</w:t>
      </w:r>
    </w:p>
    <w:p w:rsidR="00A26D7F" w:rsidRPr="006B2426" w:rsidRDefault="00A26D7F" w:rsidP="008F627A">
      <w:pPr>
        <w:pStyle w:val="31"/>
        <w:spacing w:line="276" w:lineRule="auto"/>
        <w:ind w:left="567"/>
        <w:rPr>
          <w:szCs w:val="28"/>
        </w:rPr>
      </w:pPr>
    </w:p>
    <w:p w:rsidR="00D0113B" w:rsidRPr="006B2426" w:rsidRDefault="00075C45" w:rsidP="00075C45">
      <w:pPr>
        <w:pStyle w:val="a8"/>
        <w:tabs>
          <w:tab w:val="left" w:pos="426"/>
        </w:tabs>
        <w:spacing w:line="276" w:lineRule="auto"/>
        <w:ind w:left="0"/>
        <w:jc w:val="center"/>
        <w:rPr>
          <w:b/>
          <w:sz w:val="28"/>
          <w:szCs w:val="28"/>
        </w:rPr>
      </w:pPr>
      <w:r w:rsidRPr="006B2426">
        <w:rPr>
          <w:b/>
          <w:sz w:val="28"/>
          <w:szCs w:val="28"/>
        </w:rPr>
        <w:t xml:space="preserve">26. </w:t>
      </w:r>
      <w:r w:rsidR="00D0113B" w:rsidRPr="006B2426">
        <w:rPr>
          <w:b/>
          <w:sz w:val="28"/>
          <w:szCs w:val="28"/>
        </w:rPr>
        <w:t>Протест</w:t>
      </w:r>
    </w:p>
    <w:p w:rsidR="00D0113B" w:rsidRPr="006B2426" w:rsidRDefault="00075C45" w:rsidP="00075C45">
      <w:pPr>
        <w:tabs>
          <w:tab w:val="left" w:pos="426"/>
        </w:tabs>
        <w:suppressAutoHyphens/>
        <w:spacing w:line="276" w:lineRule="auto"/>
        <w:ind w:right="284" w:firstLine="709"/>
        <w:jc w:val="both"/>
        <w:rPr>
          <w:sz w:val="28"/>
          <w:szCs w:val="28"/>
        </w:rPr>
      </w:pPr>
      <w:r w:rsidRPr="006B2426">
        <w:rPr>
          <w:b/>
          <w:sz w:val="28"/>
          <w:szCs w:val="28"/>
        </w:rPr>
        <w:t>26.1.</w:t>
      </w:r>
      <w:r w:rsidRPr="006B2426">
        <w:rPr>
          <w:sz w:val="28"/>
          <w:szCs w:val="28"/>
        </w:rPr>
        <w:t xml:space="preserve"> </w:t>
      </w:r>
      <w:r w:rsidR="00D0113B" w:rsidRPr="006B2426">
        <w:rPr>
          <w:sz w:val="28"/>
          <w:szCs w:val="28"/>
        </w:rPr>
        <w:t>Никто не может отменить решение, коллегиально принятые судейской бригадой с соблюдением процедуры, изложенной в настоящих Правилах.</w:t>
      </w:r>
    </w:p>
    <w:p w:rsidR="00D0113B" w:rsidRPr="006B2426" w:rsidRDefault="00D0113B" w:rsidP="00075C45">
      <w:pPr>
        <w:tabs>
          <w:tab w:val="left" w:pos="426"/>
        </w:tabs>
        <w:suppressAutoHyphens/>
        <w:spacing w:line="276" w:lineRule="auto"/>
        <w:ind w:right="284" w:firstLine="709"/>
        <w:jc w:val="both"/>
        <w:rPr>
          <w:sz w:val="28"/>
          <w:szCs w:val="28"/>
        </w:rPr>
      </w:pPr>
    </w:p>
    <w:p w:rsidR="00D0113B" w:rsidRPr="006B2426" w:rsidRDefault="00075C45" w:rsidP="00075C45">
      <w:pPr>
        <w:tabs>
          <w:tab w:val="left" w:pos="426"/>
        </w:tabs>
        <w:suppressAutoHyphens/>
        <w:spacing w:line="276" w:lineRule="auto"/>
        <w:ind w:right="284" w:firstLine="709"/>
        <w:jc w:val="both"/>
        <w:rPr>
          <w:sz w:val="28"/>
          <w:szCs w:val="28"/>
        </w:rPr>
      </w:pPr>
      <w:r w:rsidRPr="006B2426">
        <w:rPr>
          <w:b/>
          <w:sz w:val="28"/>
          <w:szCs w:val="28"/>
        </w:rPr>
        <w:t>26.2.</w:t>
      </w:r>
      <w:r w:rsidRPr="006B2426">
        <w:rPr>
          <w:sz w:val="28"/>
          <w:szCs w:val="28"/>
        </w:rPr>
        <w:t xml:space="preserve"> </w:t>
      </w:r>
      <w:r w:rsidR="00D0113B" w:rsidRPr="006B2426">
        <w:rPr>
          <w:sz w:val="28"/>
          <w:szCs w:val="28"/>
        </w:rPr>
        <w:t>Только официальный представитель или руководитель организации, участвующей в соревнованиях, могут подать протест на судейское решение если он/она убежден/убеждена, что процедура принятия решения нарушает Правила.</w:t>
      </w:r>
    </w:p>
    <w:p w:rsidR="00D0113B" w:rsidRPr="006B2426" w:rsidRDefault="00D0113B" w:rsidP="00075C45">
      <w:pPr>
        <w:tabs>
          <w:tab w:val="left" w:pos="426"/>
        </w:tabs>
        <w:suppressAutoHyphens/>
        <w:spacing w:line="276" w:lineRule="auto"/>
        <w:ind w:right="284" w:firstLine="709"/>
        <w:jc w:val="both"/>
        <w:rPr>
          <w:sz w:val="28"/>
          <w:szCs w:val="28"/>
        </w:rPr>
      </w:pPr>
    </w:p>
    <w:p w:rsidR="00D0113B" w:rsidRPr="006B2426" w:rsidRDefault="00075C45" w:rsidP="00075C45">
      <w:pPr>
        <w:tabs>
          <w:tab w:val="left" w:pos="426"/>
        </w:tabs>
        <w:suppressAutoHyphens/>
        <w:spacing w:line="276" w:lineRule="auto"/>
        <w:ind w:right="284" w:firstLine="709"/>
        <w:jc w:val="both"/>
        <w:rPr>
          <w:sz w:val="28"/>
          <w:szCs w:val="28"/>
        </w:rPr>
      </w:pPr>
      <w:r w:rsidRPr="006B2426">
        <w:rPr>
          <w:b/>
          <w:sz w:val="28"/>
          <w:szCs w:val="28"/>
        </w:rPr>
        <w:t>26.3.</w:t>
      </w:r>
      <w:r w:rsidRPr="006B2426">
        <w:rPr>
          <w:sz w:val="28"/>
          <w:szCs w:val="28"/>
        </w:rPr>
        <w:t xml:space="preserve"> </w:t>
      </w:r>
      <w:r w:rsidR="00D0113B" w:rsidRPr="006B2426">
        <w:rPr>
          <w:sz w:val="28"/>
          <w:szCs w:val="28"/>
        </w:rPr>
        <w:t>Протест должен быть подан сразу же после окончания поединка/выступления, который/которое опротестовывается. Исключением является случай, когда протест касается административного нарушения.</w:t>
      </w:r>
    </w:p>
    <w:p w:rsidR="00D0113B" w:rsidRPr="006B2426" w:rsidRDefault="00D0113B" w:rsidP="00075C45">
      <w:pPr>
        <w:tabs>
          <w:tab w:val="left" w:pos="426"/>
        </w:tabs>
        <w:suppressAutoHyphens/>
        <w:spacing w:line="276" w:lineRule="auto"/>
        <w:ind w:right="284" w:firstLine="709"/>
        <w:jc w:val="both"/>
        <w:rPr>
          <w:sz w:val="28"/>
          <w:szCs w:val="28"/>
        </w:rPr>
      </w:pPr>
    </w:p>
    <w:p w:rsidR="00D0113B" w:rsidRPr="006B2426" w:rsidRDefault="00075C45" w:rsidP="00075C45">
      <w:pPr>
        <w:tabs>
          <w:tab w:val="left" w:pos="426"/>
        </w:tabs>
        <w:suppressAutoHyphens/>
        <w:spacing w:line="276" w:lineRule="auto"/>
        <w:ind w:right="284" w:firstLine="709"/>
        <w:jc w:val="both"/>
        <w:rPr>
          <w:sz w:val="28"/>
          <w:szCs w:val="28"/>
        </w:rPr>
      </w:pPr>
      <w:r w:rsidRPr="006B2426">
        <w:rPr>
          <w:b/>
          <w:sz w:val="28"/>
          <w:szCs w:val="28"/>
        </w:rPr>
        <w:t>26.4.</w:t>
      </w:r>
      <w:r w:rsidRPr="006B2426">
        <w:rPr>
          <w:sz w:val="28"/>
          <w:szCs w:val="28"/>
        </w:rPr>
        <w:t xml:space="preserve"> </w:t>
      </w:r>
      <w:r w:rsidR="00D0113B" w:rsidRPr="006B2426">
        <w:rPr>
          <w:sz w:val="28"/>
          <w:szCs w:val="28"/>
        </w:rPr>
        <w:t xml:space="preserve">Протест подается в письменном виде и подписывается официальным представителем или руководителем организации, участвующей в соревнованиях. Своевременная подача и правильное оформление протеста являются обязанностью подающей протест стороны. </w:t>
      </w:r>
    </w:p>
    <w:p w:rsidR="00D0113B" w:rsidRPr="006B2426" w:rsidRDefault="00D0113B" w:rsidP="00075C45">
      <w:pPr>
        <w:tabs>
          <w:tab w:val="left" w:pos="426"/>
        </w:tabs>
        <w:suppressAutoHyphens/>
        <w:spacing w:line="276" w:lineRule="auto"/>
        <w:ind w:right="284" w:firstLine="709"/>
        <w:jc w:val="both"/>
        <w:rPr>
          <w:sz w:val="28"/>
          <w:szCs w:val="28"/>
        </w:rPr>
      </w:pPr>
    </w:p>
    <w:p w:rsidR="00D0113B" w:rsidRPr="006B2426" w:rsidRDefault="00075C45" w:rsidP="00075C45">
      <w:pPr>
        <w:tabs>
          <w:tab w:val="left" w:pos="426"/>
        </w:tabs>
        <w:suppressAutoHyphens/>
        <w:spacing w:line="276" w:lineRule="auto"/>
        <w:ind w:right="284" w:firstLine="709"/>
        <w:jc w:val="both"/>
        <w:rPr>
          <w:sz w:val="28"/>
          <w:szCs w:val="28"/>
        </w:rPr>
      </w:pPr>
      <w:r w:rsidRPr="006B2426">
        <w:rPr>
          <w:b/>
          <w:sz w:val="28"/>
          <w:szCs w:val="28"/>
        </w:rPr>
        <w:t>26.5.</w:t>
      </w:r>
      <w:r w:rsidRPr="006B2426">
        <w:rPr>
          <w:sz w:val="28"/>
          <w:szCs w:val="28"/>
        </w:rPr>
        <w:t xml:space="preserve"> </w:t>
      </w:r>
      <w:r w:rsidR="00D0113B" w:rsidRPr="006B2426">
        <w:rPr>
          <w:sz w:val="28"/>
          <w:szCs w:val="28"/>
        </w:rPr>
        <w:t>В случае обнаружения административного нарушения, об этом должен быть немедленно извещен Старший судья площадки и/или Главный судья соревнований.</w:t>
      </w:r>
    </w:p>
    <w:p w:rsidR="00D0113B" w:rsidRPr="006B2426" w:rsidRDefault="00D0113B" w:rsidP="00075C45">
      <w:pPr>
        <w:tabs>
          <w:tab w:val="left" w:pos="426"/>
        </w:tabs>
        <w:suppressAutoHyphens/>
        <w:spacing w:line="276" w:lineRule="auto"/>
        <w:ind w:right="284" w:firstLine="709"/>
        <w:jc w:val="both"/>
        <w:rPr>
          <w:sz w:val="28"/>
          <w:szCs w:val="28"/>
        </w:rPr>
      </w:pPr>
    </w:p>
    <w:p w:rsidR="00D0113B" w:rsidRPr="006B2426" w:rsidRDefault="00075C45" w:rsidP="00075C45">
      <w:pPr>
        <w:tabs>
          <w:tab w:val="left" w:pos="426"/>
        </w:tabs>
        <w:suppressAutoHyphens/>
        <w:spacing w:line="276" w:lineRule="auto"/>
        <w:ind w:right="284" w:firstLine="709"/>
        <w:jc w:val="both"/>
        <w:rPr>
          <w:sz w:val="28"/>
          <w:szCs w:val="28"/>
        </w:rPr>
      </w:pPr>
      <w:r w:rsidRPr="006B2426">
        <w:rPr>
          <w:b/>
          <w:sz w:val="28"/>
          <w:szCs w:val="28"/>
        </w:rPr>
        <w:t>26.6.</w:t>
      </w:r>
      <w:r w:rsidRPr="006B2426">
        <w:rPr>
          <w:sz w:val="28"/>
          <w:szCs w:val="28"/>
        </w:rPr>
        <w:t xml:space="preserve"> </w:t>
      </w:r>
      <w:r w:rsidR="00D0113B" w:rsidRPr="006B2426">
        <w:rPr>
          <w:sz w:val="28"/>
          <w:szCs w:val="28"/>
        </w:rPr>
        <w:t xml:space="preserve">Процедура подачи и порядок рассмотрения протеста для группы спортивных дисциплин </w:t>
      </w:r>
      <w:r w:rsidR="006B2426" w:rsidRPr="006B2426">
        <w:rPr>
          <w:sz w:val="28"/>
          <w:szCs w:val="28"/>
        </w:rPr>
        <w:t xml:space="preserve">Сито-рю </w:t>
      </w:r>
      <w:r w:rsidR="00D0113B" w:rsidRPr="006B2426">
        <w:rPr>
          <w:sz w:val="28"/>
          <w:szCs w:val="28"/>
        </w:rPr>
        <w:t xml:space="preserve">определена в п. </w:t>
      </w:r>
      <w:r w:rsidR="006B2426" w:rsidRPr="006B2426">
        <w:rPr>
          <w:sz w:val="28"/>
          <w:szCs w:val="28"/>
        </w:rPr>
        <w:t>69.5. Главы 16 (СИТО-РЮ) и п. 74 Главы 17 (ВЬЕТ ВО ДАО)</w:t>
      </w:r>
      <w:r w:rsidR="00D0113B" w:rsidRPr="006B2426">
        <w:rPr>
          <w:sz w:val="28"/>
          <w:szCs w:val="28"/>
        </w:rPr>
        <w:t xml:space="preserve"> настоящих Правил.</w:t>
      </w:r>
    </w:p>
    <w:p w:rsidR="00D0113B" w:rsidRPr="006B2426" w:rsidRDefault="00D0113B" w:rsidP="00075C45">
      <w:pPr>
        <w:tabs>
          <w:tab w:val="left" w:pos="426"/>
        </w:tabs>
        <w:suppressAutoHyphens/>
        <w:spacing w:line="276" w:lineRule="auto"/>
        <w:ind w:right="284" w:firstLine="709"/>
        <w:jc w:val="both"/>
        <w:rPr>
          <w:sz w:val="28"/>
          <w:szCs w:val="28"/>
        </w:rPr>
      </w:pPr>
    </w:p>
    <w:p w:rsidR="00D0113B" w:rsidRPr="006B2426" w:rsidRDefault="00075C45" w:rsidP="00075C45">
      <w:pPr>
        <w:tabs>
          <w:tab w:val="left" w:pos="426"/>
        </w:tabs>
        <w:suppressAutoHyphens/>
        <w:spacing w:line="276" w:lineRule="auto"/>
        <w:ind w:right="284" w:firstLine="709"/>
        <w:jc w:val="both"/>
        <w:rPr>
          <w:sz w:val="28"/>
          <w:szCs w:val="28"/>
        </w:rPr>
      </w:pPr>
      <w:r w:rsidRPr="006B2426">
        <w:rPr>
          <w:b/>
          <w:sz w:val="28"/>
          <w:szCs w:val="28"/>
        </w:rPr>
        <w:t>26.7.</w:t>
      </w:r>
      <w:r w:rsidRPr="006B2426">
        <w:rPr>
          <w:sz w:val="28"/>
          <w:szCs w:val="28"/>
        </w:rPr>
        <w:t xml:space="preserve"> </w:t>
      </w:r>
      <w:r w:rsidR="00D0113B" w:rsidRPr="006B2426">
        <w:rPr>
          <w:sz w:val="28"/>
          <w:szCs w:val="28"/>
        </w:rPr>
        <w:t>После рассмотрения протеста о принятых по нему решениях составляется письменный отчет и принимаются необходимые меры.</w:t>
      </w:r>
    </w:p>
    <w:p w:rsidR="00D0113B" w:rsidRPr="006B2426" w:rsidRDefault="00D0113B" w:rsidP="00075C45">
      <w:pPr>
        <w:tabs>
          <w:tab w:val="left" w:pos="426"/>
        </w:tabs>
        <w:suppressAutoHyphens/>
        <w:spacing w:line="276" w:lineRule="auto"/>
        <w:ind w:right="284" w:firstLine="709"/>
        <w:jc w:val="both"/>
        <w:rPr>
          <w:sz w:val="28"/>
          <w:szCs w:val="28"/>
        </w:rPr>
      </w:pPr>
    </w:p>
    <w:p w:rsidR="00D0113B" w:rsidRPr="006B2426" w:rsidRDefault="00075C45" w:rsidP="00075C45">
      <w:pPr>
        <w:tabs>
          <w:tab w:val="left" w:pos="426"/>
        </w:tabs>
        <w:suppressAutoHyphens/>
        <w:spacing w:line="276" w:lineRule="auto"/>
        <w:ind w:right="284" w:firstLine="709"/>
        <w:jc w:val="both"/>
        <w:rPr>
          <w:sz w:val="28"/>
          <w:szCs w:val="28"/>
        </w:rPr>
      </w:pPr>
      <w:r w:rsidRPr="006B2426">
        <w:rPr>
          <w:b/>
          <w:sz w:val="28"/>
          <w:szCs w:val="28"/>
        </w:rPr>
        <w:t>26.8.</w:t>
      </w:r>
      <w:r w:rsidRPr="006B2426">
        <w:rPr>
          <w:sz w:val="28"/>
          <w:szCs w:val="28"/>
        </w:rPr>
        <w:t xml:space="preserve"> </w:t>
      </w:r>
      <w:r w:rsidR="00D0113B" w:rsidRPr="006B2426">
        <w:rPr>
          <w:sz w:val="28"/>
          <w:szCs w:val="28"/>
        </w:rPr>
        <w:t>Пока официальный протест готовится к подаче, последующие поединки/выступления откладываться не должны.</w:t>
      </w:r>
    </w:p>
    <w:p w:rsidR="00D0113B" w:rsidRPr="006B2426" w:rsidRDefault="00D0113B" w:rsidP="00D0113B">
      <w:pPr>
        <w:pStyle w:val="a8"/>
        <w:spacing w:line="360" w:lineRule="auto"/>
        <w:rPr>
          <w:sz w:val="28"/>
          <w:szCs w:val="28"/>
        </w:rPr>
      </w:pPr>
    </w:p>
    <w:p w:rsidR="00D0113B" w:rsidRPr="006B2426" w:rsidRDefault="00075C45" w:rsidP="00075C45">
      <w:pPr>
        <w:pStyle w:val="a8"/>
        <w:spacing w:line="276" w:lineRule="auto"/>
        <w:ind w:left="0"/>
        <w:jc w:val="center"/>
        <w:rPr>
          <w:b/>
          <w:sz w:val="28"/>
          <w:szCs w:val="28"/>
        </w:rPr>
      </w:pPr>
      <w:r w:rsidRPr="006B2426">
        <w:rPr>
          <w:b/>
          <w:sz w:val="28"/>
          <w:szCs w:val="28"/>
        </w:rPr>
        <w:t xml:space="preserve">27. </w:t>
      </w:r>
      <w:r w:rsidR="00D0113B" w:rsidRPr="006B2426">
        <w:rPr>
          <w:b/>
          <w:sz w:val="28"/>
          <w:szCs w:val="28"/>
        </w:rPr>
        <w:t>Иные положения</w:t>
      </w:r>
    </w:p>
    <w:p w:rsidR="00D0113B" w:rsidRPr="006B2426" w:rsidRDefault="00075C45" w:rsidP="00075C45">
      <w:pPr>
        <w:tabs>
          <w:tab w:val="left" w:pos="426"/>
        </w:tabs>
        <w:suppressAutoHyphens/>
        <w:spacing w:line="276" w:lineRule="auto"/>
        <w:ind w:right="284" w:firstLine="709"/>
        <w:jc w:val="both"/>
        <w:rPr>
          <w:sz w:val="28"/>
          <w:szCs w:val="28"/>
        </w:rPr>
      </w:pPr>
      <w:r w:rsidRPr="006B2426">
        <w:rPr>
          <w:b/>
          <w:sz w:val="28"/>
          <w:szCs w:val="28"/>
        </w:rPr>
        <w:t>27.1.</w:t>
      </w:r>
      <w:r w:rsidRPr="006B2426">
        <w:rPr>
          <w:sz w:val="28"/>
          <w:szCs w:val="28"/>
        </w:rPr>
        <w:t xml:space="preserve"> </w:t>
      </w:r>
      <w:r w:rsidR="00D0113B" w:rsidRPr="006B2426">
        <w:rPr>
          <w:sz w:val="28"/>
          <w:szCs w:val="28"/>
        </w:rPr>
        <w:t>В случаях, которые не описаны в настоящих Правилах или в случаях, когда имеются сомнения по применению Правил в конкретной ситуации, судейская бригада для принятия окончательного решения должна посовещаться со Старшим судьей (старшим судьей площадки) и, если нужно, с Главным судьей соревнований. В этом случае решение должно быть одобрено Старшим судьей или Главным судьей соревнований, и о нем должны быть уведомлены официальные представители участвующих организаций (команд).</w:t>
      </w:r>
      <w:r w:rsidR="00A26D7F" w:rsidRPr="006B2426">
        <w:rPr>
          <w:sz w:val="28"/>
          <w:szCs w:val="28"/>
        </w:rPr>
        <w:t xml:space="preserve"> </w:t>
      </w:r>
      <w:r w:rsidR="00D0113B" w:rsidRPr="006B2426">
        <w:rPr>
          <w:sz w:val="28"/>
          <w:szCs w:val="28"/>
        </w:rPr>
        <w:t>При необходимости может быть сделано публичное объявление.</w:t>
      </w:r>
    </w:p>
    <w:p w:rsidR="00D0113B" w:rsidRPr="006B2426" w:rsidRDefault="00D0113B" w:rsidP="00D0113B">
      <w:pPr>
        <w:rPr>
          <w:b/>
          <w:sz w:val="48"/>
          <w:szCs w:val="48"/>
        </w:rPr>
      </w:pPr>
      <w:r w:rsidRPr="006B2426">
        <w:rPr>
          <w:b/>
          <w:sz w:val="48"/>
          <w:szCs w:val="48"/>
        </w:rPr>
        <w:br w:type="page"/>
      </w:r>
    </w:p>
    <w:p w:rsidR="00D0113B" w:rsidRPr="006B2426" w:rsidRDefault="00D0113B" w:rsidP="00075C45">
      <w:pPr>
        <w:jc w:val="center"/>
        <w:rPr>
          <w:b/>
        </w:rPr>
      </w:pPr>
      <w:r w:rsidRPr="006B2426">
        <w:rPr>
          <w:b/>
          <w:sz w:val="48"/>
          <w:szCs w:val="48"/>
          <w:lang w:val="en-US"/>
        </w:rPr>
        <w:t>II</w:t>
      </w:r>
      <w:r w:rsidRPr="006B2426">
        <w:rPr>
          <w:b/>
          <w:sz w:val="48"/>
          <w:szCs w:val="48"/>
        </w:rPr>
        <w:t>. Г</w:t>
      </w:r>
      <w:r w:rsidR="00075C45" w:rsidRPr="006B2426">
        <w:rPr>
          <w:b/>
          <w:sz w:val="48"/>
          <w:szCs w:val="48"/>
        </w:rPr>
        <w:t>РУПП</w:t>
      </w:r>
      <w:r w:rsidR="00EC3A27" w:rsidRPr="006B2426">
        <w:rPr>
          <w:b/>
          <w:sz w:val="48"/>
          <w:szCs w:val="48"/>
        </w:rPr>
        <w:t>Ы</w:t>
      </w:r>
      <w:r w:rsidR="00075C45" w:rsidRPr="006B2426">
        <w:rPr>
          <w:b/>
          <w:sz w:val="48"/>
          <w:szCs w:val="48"/>
        </w:rPr>
        <w:t xml:space="preserve"> СПОРТИВНЫХ ДИСЦИПЛИН</w:t>
      </w:r>
    </w:p>
    <w:p w:rsidR="00075C45" w:rsidRPr="006B2426" w:rsidRDefault="00075C45" w:rsidP="00075C45">
      <w:pPr>
        <w:jc w:val="center"/>
        <w:rPr>
          <w:b/>
          <w:sz w:val="32"/>
          <w:szCs w:val="32"/>
        </w:rPr>
      </w:pPr>
    </w:p>
    <w:p w:rsidR="00BD3B05" w:rsidRPr="006B2426" w:rsidRDefault="00F43141" w:rsidP="00F43141">
      <w:pPr>
        <w:spacing w:line="276" w:lineRule="auto"/>
        <w:jc w:val="center"/>
        <w:rPr>
          <w:b/>
          <w:sz w:val="32"/>
          <w:szCs w:val="32"/>
        </w:rPr>
      </w:pPr>
      <w:r w:rsidRPr="006B2426">
        <w:rPr>
          <w:b/>
          <w:sz w:val="32"/>
          <w:szCs w:val="32"/>
        </w:rPr>
        <w:t xml:space="preserve">ГЛАВА </w:t>
      </w:r>
      <w:r w:rsidR="001B7290" w:rsidRPr="006B2426">
        <w:rPr>
          <w:b/>
          <w:sz w:val="32"/>
          <w:szCs w:val="32"/>
        </w:rPr>
        <w:t>6</w:t>
      </w:r>
      <w:r w:rsidRPr="006B2426">
        <w:rPr>
          <w:b/>
          <w:sz w:val="32"/>
          <w:szCs w:val="32"/>
        </w:rPr>
        <w:t xml:space="preserve">. </w:t>
      </w:r>
      <w:r w:rsidR="00D0113B" w:rsidRPr="006B2426">
        <w:rPr>
          <w:b/>
          <w:sz w:val="32"/>
          <w:szCs w:val="32"/>
        </w:rPr>
        <w:t>СЁТОКАН</w:t>
      </w:r>
      <w:bookmarkStart w:id="7" w:name="_Toc188524153"/>
      <w:bookmarkStart w:id="8" w:name="_Toc164921302"/>
      <w:bookmarkStart w:id="9" w:name="_Toc164921937"/>
      <w:bookmarkStart w:id="10" w:name="_Toc164922718"/>
      <w:bookmarkEnd w:id="0"/>
      <w:bookmarkEnd w:id="1"/>
    </w:p>
    <w:p w:rsidR="00F43141" w:rsidRPr="006B2426" w:rsidRDefault="00F43141" w:rsidP="00F43141">
      <w:pPr>
        <w:spacing w:line="276" w:lineRule="auto"/>
        <w:jc w:val="center"/>
        <w:rPr>
          <w:sz w:val="28"/>
          <w:szCs w:val="28"/>
        </w:rPr>
      </w:pPr>
    </w:p>
    <w:p w:rsidR="00BD3B05" w:rsidRPr="006B2426" w:rsidRDefault="00193C40" w:rsidP="00193C40">
      <w:pPr>
        <w:pStyle w:val="a8"/>
        <w:spacing w:line="276" w:lineRule="auto"/>
        <w:ind w:left="0"/>
        <w:jc w:val="center"/>
        <w:rPr>
          <w:b/>
          <w:sz w:val="28"/>
          <w:szCs w:val="28"/>
        </w:rPr>
      </w:pPr>
      <w:r w:rsidRPr="006B2426">
        <w:rPr>
          <w:b/>
          <w:sz w:val="28"/>
          <w:szCs w:val="28"/>
        </w:rPr>
        <w:t>28</w:t>
      </w:r>
      <w:r w:rsidR="00491546" w:rsidRPr="006B2426">
        <w:rPr>
          <w:b/>
          <w:sz w:val="28"/>
          <w:szCs w:val="28"/>
        </w:rPr>
        <w:t xml:space="preserve">. </w:t>
      </w:r>
      <w:bookmarkStart w:id="11" w:name="_Toc518359278"/>
      <w:bookmarkStart w:id="12" w:name="_Toc157326470"/>
      <w:bookmarkStart w:id="13" w:name="_Toc157326626"/>
      <w:bookmarkStart w:id="14" w:name="_Toc164921887"/>
      <w:bookmarkStart w:id="15" w:name="_Toc164922668"/>
      <w:bookmarkStart w:id="16" w:name="_Toc188524155"/>
      <w:bookmarkEnd w:id="7"/>
      <w:r w:rsidR="00075C45" w:rsidRPr="006B2426">
        <w:rPr>
          <w:b/>
          <w:sz w:val="28"/>
          <w:szCs w:val="28"/>
        </w:rPr>
        <w:t>Судейская коллегия соревнований.</w:t>
      </w:r>
    </w:p>
    <w:p w:rsidR="00FD72CF" w:rsidRPr="006B2426" w:rsidRDefault="00193C40" w:rsidP="00193C40">
      <w:pPr>
        <w:tabs>
          <w:tab w:val="left" w:pos="426"/>
        </w:tabs>
        <w:suppressAutoHyphens/>
        <w:spacing w:line="276" w:lineRule="auto"/>
        <w:ind w:right="284" w:firstLine="709"/>
        <w:jc w:val="both"/>
        <w:rPr>
          <w:sz w:val="28"/>
          <w:szCs w:val="28"/>
        </w:rPr>
      </w:pPr>
      <w:r w:rsidRPr="006B2426">
        <w:rPr>
          <w:b/>
          <w:sz w:val="28"/>
          <w:szCs w:val="28"/>
        </w:rPr>
        <w:t>28.</w:t>
      </w:r>
      <w:r w:rsidR="00BD3B05" w:rsidRPr="006B2426">
        <w:rPr>
          <w:b/>
          <w:sz w:val="28"/>
          <w:szCs w:val="28"/>
        </w:rPr>
        <w:t>1.</w:t>
      </w:r>
      <w:r w:rsidR="00BD3B05" w:rsidRPr="006B2426">
        <w:rPr>
          <w:sz w:val="28"/>
          <w:szCs w:val="28"/>
        </w:rPr>
        <w:t xml:space="preserve"> </w:t>
      </w:r>
      <w:r w:rsidR="00FD72CF" w:rsidRPr="006B2426">
        <w:rPr>
          <w:sz w:val="28"/>
          <w:szCs w:val="28"/>
        </w:rPr>
        <w:t>Обязанности членов судейской коллегии</w:t>
      </w:r>
      <w:bookmarkEnd w:id="11"/>
      <w:bookmarkEnd w:id="12"/>
      <w:bookmarkEnd w:id="13"/>
      <w:bookmarkEnd w:id="14"/>
      <w:bookmarkEnd w:id="15"/>
      <w:bookmarkEnd w:id="16"/>
      <w:r w:rsidR="00FD72CF" w:rsidRPr="006B2426">
        <w:rPr>
          <w:sz w:val="28"/>
          <w:szCs w:val="28"/>
        </w:rPr>
        <w:t xml:space="preserve"> </w:t>
      </w:r>
    </w:p>
    <w:p w:rsidR="00FD72CF" w:rsidRPr="006B2426" w:rsidRDefault="00193C40" w:rsidP="00193C40">
      <w:pPr>
        <w:tabs>
          <w:tab w:val="left" w:pos="426"/>
        </w:tabs>
        <w:suppressAutoHyphens/>
        <w:spacing w:line="276" w:lineRule="auto"/>
        <w:ind w:right="284" w:firstLine="709"/>
        <w:jc w:val="both"/>
        <w:rPr>
          <w:sz w:val="28"/>
          <w:szCs w:val="28"/>
        </w:rPr>
      </w:pPr>
      <w:r w:rsidRPr="006B2426">
        <w:rPr>
          <w:sz w:val="28"/>
          <w:szCs w:val="28"/>
        </w:rPr>
        <w:t xml:space="preserve">28.1.1. </w:t>
      </w:r>
      <w:r w:rsidR="00D0113B" w:rsidRPr="006B2426">
        <w:rPr>
          <w:sz w:val="28"/>
          <w:szCs w:val="28"/>
        </w:rPr>
        <w:t>О</w:t>
      </w:r>
      <w:r w:rsidR="00FD72CF" w:rsidRPr="006B2426">
        <w:rPr>
          <w:sz w:val="28"/>
          <w:szCs w:val="28"/>
        </w:rPr>
        <w:t>бщие права и обязанности судей:</w:t>
      </w:r>
    </w:p>
    <w:p w:rsidR="00FD72CF" w:rsidRPr="006B2426" w:rsidRDefault="00F61D5F" w:rsidP="00193C40">
      <w:pPr>
        <w:tabs>
          <w:tab w:val="left" w:pos="426"/>
        </w:tabs>
        <w:suppressAutoHyphens/>
        <w:spacing w:line="276" w:lineRule="auto"/>
        <w:ind w:right="284" w:firstLine="709"/>
        <w:jc w:val="both"/>
        <w:rPr>
          <w:sz w:val="28"/>
          <w:szCs w:val="28"/>
        </w:rPr>
      </w:pPr>
      <w:r w:rsidRPr="006B2426">
        <w:rPr>
          <w:sz w:val="28"/>
          <w:szCs w:val="28"/>
        </w:rPr>
        <w:t>1</w:t>
      </w:r>
      <w:r w:rsidR="00193C40" w:rsidRPr="006B2426">
        <w:rPr>
          <w:sz w:val="28"/>
          <w:szCs w:val="28"/>
        </w:rPr>
        <w:t xml:space="preserve">) </w:t>
      </w:r>
      <w:r w:rsidR="00FD72CF" w:rsidRPr="006B2426">
        <w:rPr>
          <w:sz w:val="28"/>
          <w:szCs w:val="28"/>
        </w:rPr>
        <w:t>постоянно проявлять достоинство и уважение ко всем участникам соревнований и друг к другу;</w:t>
      </w:r>
    </w:p>
    <w:p w:rsidR="00FD72CF" w:rsidRPr="006B2426" w:rsidRDefault="00F61D5F" w:rsidP="00193C40">
      <w:pPr>
        <w:tabs>
          <w:tab w:val="left" w:pos="426"/>
        </w:tabs>
        <w:suppressAutoHyphens/>
        <w:spacing w:line="276" w:lineRule="auto"/>
        <w:ind w:right="284" w:firstLine="709"/>
        <w:jc w:val="both"/>
        <w:rPr>
          <w:sz w:val="28"/>
          <w:szCs w:val="28"/>
        </w:rPr>
      </w:pPr>
      <w:r w:rsidRPr="006B2426">
        <w:rPr>
          <w:sz w:val="28"/>
          <w:szCs w:val="28"/>
        </w:rPr>
        <w:t>2</w:t>
      </w:r>
      <w:r w:rsidR="00193C40" w:rsidRPr="006B2426">
        <w:rPr>
          <w:sz w:val="28"/>
          <w:szCs w:val="28"/>
        </w:rPr>
        <w:t xml:space="preserve">) </w:t>
      </w:r>
      <w:r w:rsidR="00FD72CF" w:rsidRPr="006B2426">
        <w:rPr>
          <w:sz w:val="28"/>
          <w:szCs w:val="28"/>
        </w:rPr>
        <w:t>досконально знать и строго соблюдать Правила соревнований и Положение о соревнованиях;</w:t>
      </w:r>
    </w:p>
    <w:p w:rsidR="00FD72CF" w:rsidRPr="006B2426" w:rsidRDefault="00F61D5F" w:rsidP="00193C40">
      <w:pPr>
        <w:tabs>
          <w:tab w:val="left" w:pos="426"/>
        </w:tabs>
        <w:suppressAutoHyphens/>
        <w:spacing w:line="276" w:lineRule="auto"/>
        <w:ind w:right="284" w:firstLine="709"/>
        <w:jc w:val="both"/>
        <w:rPr>
          <w:sz w:val="28"/>
          <w:szCs w:val="28"/>
        </w:rPr>
      </w:pPr>
      <w:r w:rsidRPr="006B2426">
        <w:rPr>
          <w:sz w:val="28"/>
          <w:szCs w:val="28"/>
        </w:rPr>
        <w:t>3</w:t>
      </w:r>
      <w:r w:rsidR="00193C40" w:rsidRPr="006B2426">
        <w:rPr>
          <w:sz w:val="28"/>
          <w:szCs w:val="28"/>
        </w:rPr>
        <w:t xml:space="preserve">) </w:t>
      </w:r>
      <w:r w:rsidR="00FD72CF" w:rsidRPr="006B2426">
        <w:rPr>
          <w:sz w:val="28"/>
          <w:szCs w:val="28"/>
        </w:rPr>
        <w:t>полностью концентрировать свое внимание на поединке КУМИТЭ/выступлении по КАТА;</w:t>
      </w:r>
    </w:p>
    <w:p w:rsidR="00FD72CF" w:rsidRPr="006B2426" w:rsidRDefault="00F61D5F" w:rsidP="00193C40">
      <w:pPr>
        <w:tabs>
          <w:tab w:val="left" w:pos="426"/>
        </w:tabs>
        <w:suppressAutoHyphens/>
        <w:spacing w:line="276" w:lineRule="auto"/>
        <w:ind w:right="284" w:firstLine="709"/>
        <w:jc w:val="both"/>
        <w:rPr>
          <w:sz w:val="28"/>
          <w:szCs w:val="28"/>
        </w:rPr>
      </w:pPr>
      <w:r w:rsidRPr="006B2426">
        <w:rPr>
          <w:sz w:val="28"/>
          <w:szCs w:val="28"/>
        </w:rPr>
        <w:t>4</w:t>
      </w:r>
      <w:r w:rsidR="00193C40" w:rsidRPr="006B2426">
        <w:rPr>
          <w:sz w:val="28"/>
          <w:szCs w:val="28"/>
        </w:rPr>
        <w:t xml:space="preserve">) </w:t>
      </w:r>
      <w:r w:rsidR="00FD72CF" w:rsidRPr="006B2426">
        <w:rPr>
          <w:sz w:val="28"/>
          <w:szCs w:val="28"/>
        </w:rPr>
        <w:t>судить соревнования в строгом соответствии с настоящими Правилами;</w:t>
      </w:r>
    </w:p>
    <w:p w:rsidR="00FD72CF" w:rsidRPr="006B2426" w:rsidRDefault="00F61D5F" w:rsidP="00193C40">
      <w:pPr>
        <w:tabs>
          <w:tab w:val="left" w:pos="426"/>
        </w:tabs>
        <w:suppressAutoHyphens/>
        <w:spacing w:line="276" w:lineRule="auto"/>
        <w:ind w:right="284" w:firstLine="709"/>
        <w:jc w:val="both"/>
        <w:rPr>
          <w:sz w:val="28"/>
          <w:szCs w:val="28"/>
        </w:rPr>
      </w:pPr>
      <w:r w:rsidRPr="006B2426">
        <w:rPr>
          <w:sz w:val="28"/>
          <w:szCs w:val="28"/>
        </w:rPr>
        <w:t>5</w:t>
      </w:r>
      <w:r w:rsidR="00193C40" w:rsidRPr="006B2426">
        <w:rPr>
          <w:sz w:val="28"/>
          <w:szCs w:val="28"/>
        </w:rPr>
        <w:t xml:space="preserve">) </w:t>
      </w:r>
      <w:r w:rsidR="00FD72CF" w:rsidRPr="006B2426">
        <w:rPr>
          <w:sz w:val="28"/>
          <w:szCs w:val="28"/>
        </w:rPr>
        <w:t>осуществлять судейство в составе судейской бригады, основываясь на Таблице принятия решений судейской бригадой;</w:t>
      </w:r>
    </w:p>
    <w:p w:rsidR="00FD72CF" w:rsidRPr="006B2426" w:rsidRDefault="00F61D5F" w:rsidP="00193C40">
      <w:pPr>
        <w:tabs>
          <w:tab w:val="left" w:pos="426"/>
        </w:tabs>
        <w:suppressAutoHyphens/>
        <w:spacing w:line="276" w:lineRule="auto"/>
        <w:ind w:right="284" w:firstLine="709"/>
        <w:jc w:val="both"/>
        <w:rPr>
          <w:sz w:val="28"/>
          <w:szCs w:val="28"/>
        </w:rPr>
      </w:pPr>
      <w:r w:rsidRPr="006B2426">
        <w:rPr>
          <w:sz w:val="28"/>
          <w:szCs w:val="28"/>
        </w:rPr>
        <w:t>6</w:t>
      </w:r>
      <w:r w:rsidR="00193C40" w:rsidRPr="006B2426">
        <w:rPr>
          <w:sz w:val="28"/>
          <w:szCs w:val="28"/>
        </w:rPr>
        <w:t xml:space="preserve">) </w:t>
      </w:r>
      <w:r w:rsidR="00FD72CF" w:rsidRPr="006B2426">
        <w:rPr>
          <w:sz w:val="28"/>
          <w:szCs w:val="28"/>
        </w:rPr>
        <w:t>соблюдать во время судейства полный нейтралитет;</w:t>
      </w:r>
    </w:p>
    <w:p w:rsidR="00FD72CF" w:rsidRPr="006B2426" w:rsidRDefault="00F61D5F" w:rsidP="00193C40">
      <w:pPr>
        <w:tabs>
          <w:tab w:val="left" w:pos="426"/>
        </w:tabs>
        <w:suppressAutoHyphens/>
        <w:spacing w:line="276" w:lineRule="auto"/>
        <w:ind w:right="284" w:firstLine="709"/>
        <w:jc w:val="both"/>
        <w:rPr>
          <w:sz w:val="28"/>
          <w:szCs w:val="28"/>
        </w:rPr>
      </w:pPr>
      <w:r w:rsidRPr="006B2426">
        <w:rPr>
          <w:sz w:val="28"/>
          <w:szCs w:val="28"/>
        </w:rPr>
        <w:t>7</w:t>
      </w:r>
      <w:r w:rsidR="00193C40" w:rsidRPr="006B2426">
        <w:rPr>
          <w:sz w:val="28"/>
          <w:szCs w:val="28"/>
        </w:rPr>
        <w:t xml:space="preserve">) </w:t>
      </w:r>
      <w:r w:rsidR="00FD72CF" w:rsidRPr="006B2426">
        <w:rPr>
          <w:sz w:val="28"/>
          <w:szCs w:val="28"/>
        </w:rPr>
        <w:t>судить объективно и справедливо, основываясь на оценках техники, тактики, духа и этики боевых искусств;</w:t>
      </w:r>
    </w:p>
    <w:p w:rsidR="00FD72CF" w:rsidRPr="006B2426" w:rsidRDefault="00F61D5F" w:rsidP="00193C40">
      <w:pPr>
        <w:tabs>
          <w:tab w:val="left" w:pos="426"/>
        </w:tabs>
        <w:suppressAutoHyphens/>
        <w:spacing w:line="276" w:lineRule="auto"/>
        <w:ind w:right="284" w:firstLine="709"/>
        <w:jc w:val="both"/>
        <w:rPr>
          <w:sz w:val="28"/>
          <w:szCs w:val="28"/>
        </w:rPr>
      </w:pPr>
      <w:r w:rsidRPr="006B2426">
        <w:rPr>
          <w:sz w:val="28"/>
          <w:szCs w:val="28"/>
        </w:rPr>
        <w:t>8</w:t>
      </w:r>
      <w:r w:rsidR="00193C40" w:rsidRPr="006B2426">
        <w:rPr>
          <w:sz w:val="28"/>
          <w:szCs w:val="28"/>
        </w:rPr>
        <w:t xml:space="preserve">) </w:t>
      </w:r>
      <w:r w:rsidR="00FD72CF" w:rsidRPr="006B2426">
        <w:rPr>
          <w:sz w:val="28"/>
          <w:szCs w:val="28"/>
        </w:rPr>
        <w:t>формировать свое мнение абсолютно независимо;</w:t>
      </w:r>
    </w:p>
    <w:p w:rsidR="00FD72CF" w:rsidRPr="006B2426" w:rsidRDefault="00F61D5F" w:rsidP="00193C40">
      <w:pPr>
        <w:tabs>
          <w:tab w:val="left" w:pos="426"/>
        </w:tabs>
        <w:suppressAutoHyphens/>
        <w:spacing w:line="276" w:lineRule="auto"/>
        <w:ind w:right="284" w:firstLine="709"/>
        <w:jc w:val="both"/>
        <w:rPr>
          <w:sz w:val="28"/>
          <w:szCs w:val="28"/>
        </w:rPr>
      </w:pPr>
      <w:r w:rsidRPr="006B2426">
        <w:rPr>
          <w:sz w:val="28"/>
          <w:szCs w:val="28"/>
        </w:rPr>
        <w:t>9</w:t>
      </w:r>
      <w:r w:rsidR="00193C40" w:rsidRPr="006B2426">
        <w:rPr>
          <w:sz w:val="28"/>
          <w:szCs w:val="28"/>
        </w:rPr>
        <w:t xml:space="preserve">) </w:t>
      </w:r>
      <w:r w:rsidR="00FD72CF" w:rsidRPr="006B2426">
        <w:rPr>
          <w:sz w:val="28"/>
          <w:szCs w:val="28"/>
        </w:rPr>
        <w:t>обслуживая соревнования по КУМИТЭ быстро, четко и точно выражать свое мнение жестами, голосом (Рефери), флажками и свистком (Угловые судьи);</w:t>
      </w:r>
    </w:p>
    <w:p w:rsidR="00FD72CF" w:rsidRPr="006B2426" w:rsidRDefault="00F61D5F" w:rsidP="00193C40">
      <w:pPr>
        <w:tabs>
          <w:tab w:val="left" w:pos="426"/>
        </w:tabs>
        <w:suppressAutoHyphens/>
        <w:spacing w:line="276" w:lineRule="auto"/>
        <w:ind w:right="284" w:firstLine="709"/>
        <w:jc w:val="both"/>
        <w:rPr>
          <w:sz w:val="28"/>
          <w:szCs w:val="28"/>
        </w:rPr>
      </w:pPr>
      <w:r w:rsidRPr="006B2426">
        <w:rPr>
          <w:sz w:val="28"/>
          <w:szCs w:val="28"/>
        </w:rPr>
        <w:t>10</w:t>
      </w:r>
      <w:r w:rsidR="00193C40" w:rsidRPr="006B2426">
        <w:rPr>
          <w:sz w:val="28"/>
          <w:szCs w:val="28"/>
        </w:rPr>
        <w:t xml:space="preserve">) </w:t>
      </w:r>
      <w:r w:rsidR="00FD72CF" w:rsidRPr="006B2426">
        <w:rPr>
          <w:sz w:val="28"/>
          <w:szCs w:val="28"/>
        </w:rPr>
        <w:t>использовать свое право голоса при вынесении судейской бригадой любого решения во время поединка КУМИТЭ/выступления по КАТА (ГОХАКУ);</w:t>
      </w:r>
    </w:p>
    <w:p w:rsidR="00FD72CF" w:rsidRPr="006B2426" w:rsidRDefault="00F61D5F" w:rsidP="00193C40">
      <w:pPr>
        <w:tabs>
          <w:tab w:val="left" w:pos="426"/>
        </w:tabs>
        <w:suppressAutoHyphens/>
        <w:spacing w:line="276" w:lineRule="auto"/>
        <w:ind w:right="284" w:firstLine="709"/>
        <w:jc w:val="both"/>
        <w:rPr>
          <w:sz w:val="28"/>
          <w:szCs w:val="28"/>
        </w:rPr>
      </w:pPr>
      <w:r w:rsidRPr="006B2426">
        <w:rPr>
          <w:sz w:val="28"/>
          <w:szCs w:val="28"/>
        </w:rPr>
        <w:t>11</w:t>
      </w:r>
      <w:r w:rsidR="00193C40" w:rsidRPr="006B2426">
        <w:rPr>
          <w:sz w:val="28"/>
          <w:szCs w:val="28"/>
        </w:rPr>
        <w:t xml:space="preserve">) </w:t>
      </w:r>
      <w:r w:rsidR="00FD72CF" w:rsidRPr="006B2426">
        <w:rPr>
          <w:sz w:val="28"/>
          <w:szCs w:val="28"/>
        </w:rPr>
        <w:t>отстаивать свое мнение при принятии судейской бригадой решения;</w:t>
      </w:r>
    </w:p>
    <w:p w:rsidR="00FD72CF" w:rsidRPr="006B2426" w:rsidRDefault="00F61D5F" w:rsidP="00193C40">
      <w:pPr>
        <w:tabs>
          <w:tab w:val="left" w:pos="426"/>
        </w:tabs>
        <w:suppressAutoHyphens/>
        <w:spacing w:line="276" w:lineRule="auto"/>
        <w:ind w:right="284" w:firstLine="709"/>
        <w:jc w:val="both"/>
        <w:rPr>
          <w:sz w:val="28"/>
          <w:szCs w:val="28"/>
        </w:rPr>
      </w:pPr>
      <w:r w:rsidRPr="006B2426">
        <w:rPr>
          <w:sz w:val="28"/>
          <w:szCs w:val="28"/>
        </w:rPr>
        <w:t>12</w:t>
      </w:r>
      <w:r w:rsidR="00193C40" w:rsidRPr="006B2426">
        <w:rPr>
          <w:sz w:val="28"/>
          <w:szCs w:val="28"/>
        </w:rPr>
        <w:t xml:space="preserve">) </w:t>
      </w:r>
      <w:r w:rsidR="00FD72CF" w:rsidRPr="006B2426">
        <w:rPr>
          <w:sz w:val="28"/>
          <w:szCs w:val="28"/>
        </w:rPr>
        <w:t>во время судейства общаться только с членами своей судейской бригады и участниками соревнований, а также со Старшим судьей своей площадки, Главным судьей соревнований и его заместителем (заместителями) по их требованию.</w:t>
      </w:r>
    </w:p>
    <w:p w:rsidR="00FD72CF" w:rsidRPr="006B2426" w:rsidRDefault="00193C40" w:rsidP="00193C40">
      <w:pPr>
        <w:tabs>
          <w:tab w:val="left" w:pos="426"/>
        </w:tabs>
        <w:suppressAutoHyphens/>
        <w:spacing w:line="276" w:lineRule="auto"/>
        <w:ind w:right="284" w:firstLine="709"/>
        <w:jc w:val="both"/>
        <w:rPr>
          <w:sz w:val="28"/>
          <w:szCs w:val="28"/>
        </w:rPr>
      </w:pPr>
      <w:r w:rsidRPr="006B2426">
        <w:rPr>
          <w:sz w:val="28"/>
          <w:szCs w:val="28"/>
        </w:rPr>
        <w:t xml:space="preserve">28.1.2. </w:t>
      </w:r>
      <w:r w:rsidR="00FD72CF" w:rsidRPr="006B2426">
        <w:rPr>
          <w:sz w:val="28"/>
          <w:szCs w:val="28"/>
        </w:rPr>
        <w:t>Компетенция судей не выходит за рамки настоящих Правил соревнований.</w:t>
      </w:r>
    </w:p>
    <w:p w:rsidR="00FD72CF" w:rsidRPr="006B2426" w:rsidRDefault="00193C40" w:rsidP="00193C40">
      <w:pPr>
        <w:tabs>
          <w:tab w:val="left" w:pos="426"/>
        </w:tabs>
        <w:suppressAutoHyphens/>
        <w:spacing w:line="276" w:lineRule="auto"/>
        <w:ind w:right="284" w:firstLine="709"/>
        <w:jc w:val="both"/>
        <w:rPr>
          <w:sz w:val="28"/>
          <w:szCs w:val="28"/>
        </w:rPr>
      </w:pPr>
      <w:r w:rsidRPr="006B2426">
        <w:rPr>
          <w:sz w:val="28"/>
          <w:szCs w:val="28"/>
        </w:rPr>
        <w:t xml:space="preserve">28.1.3. </w:t>
      </w:r>
      <w:r w:rsidR="00FD72CF" w:rsidRPr="006B2426">
        <w:rPr>
          <w:sz w:val="28"/>
          <w:szCs w:val="28"/>
        </w:rPr>
        <w:t>Все оценки и действия/жесты судей должны быть точными и быстрыми, исходя из их большого влияния на объективность выявления победителей, успех самих соревнований и интереса к ним со стороны зрителей.</w:t>
      </w:r>
    </w:p>
    <w:p w:rsidR="00FD72CF" w:rsidRPr="006B2426" w:rsidRDefault="00193C40" w:rsidP="00193C40">
      <w:pPr>
        <w:tabs>
          <w:tab w:val="left" w:pos="426"/>
        </w:tabs>
        <w:suppressAutoHyphens/>
        <w:spacing w:line="276" w:lineRule="auto"/>
        <w:ind w:right="284" w:firstLine="709"/>
        <w:jc w:val="both"/>
        <w:rPr>
          <w:sz w:val="28"/>
          <w:szCs w:val="28"/>
        </w:rPr>
      </w:pPr>
      <w:r w:rsidRPr="006B2426">
        <w:rPr>
          <w:sz w:val="28"/>
          <w:szCs w:val="28"/>
        </w:rPr>
        <w:t xml:space="preserve">28.1.4. </w:t>
      </w:r>
      <w:r w:rsidR="00FD72CF" w:rsidRPr="006B2426">
        <w:rPr>
          <w:sz w:val="28"/>
          <w:szCs w:val="28"/>
        </w:rPr>
        <w:t>Решения судейской бригады являются окончательными и не подлежат изменению. Кроме случаев нарушения правил соревнований.</w:t>
      </w:r>
    </w:p>
    <w:p w:rsidR="00FD72CF" w:rsidRPr="006B2426" w:rsidRDefault="00193C40" w:rsidP="00193C40">
      <w:pPr>
        <w:tabs>
          <w:tab w:val="left" w:pos="426"/>
        </w:tabs>
        <w:suppressAutoHyphens/>
        <w:spacing w:line="276" w:lineRule="auto"/>
        <w:ind w:right="284" w:firstLine="709"/>
        <w:jc w:val="both"/>
        <w:rPr>
          <w:sz w:val="28"/>
          <w:szCs w:val="28"/>
        </w:rPr>
      </w:pPr>
      <w:r w:rsidRPr="006B2426">
        <w:rPr>
          <w:sz w:val="28"/>
          <w:szCs w:val="28"/>
        </w:rPr>
        <w:t xml:space="preserve">28.1.5. </w:t>
      </w:r>
      <w:r w:rsidR="00FD72CF" w:rsidRPr="006B2426">
        <w:rPr>
          <w:sz w:val="28"/>
          <w:szCs w:val="28"/>
        </w:rPr>
        <w:t>Состав судейской бригады не может быть изменен по усмотрению только самих судей, которые в нее входят.</w:t>
      </w:r>
    </w:p>
    <w:p w:rsidR="00FD72CF" w:rsidRPr="006B2426" w:rsidRDefault="00193C40" w:rsidP="00193C40">
      <w:pPr>
        <w:tabs>
          <w:tab w:val="left" w:pos="426"/>
        </w:tabs>
        <w:suppressAutoHyphens/>
        <w:spacing w:line="276" w:lineRule="auto"/>
        <w:ind w:right="284" w:firstLine="709"/>
        <w:jc w:val="both"/>
        <w:rPr>
          <w:sz w:val="28"/>
          <w:szCs w:val="28"/>
        </w:rPr>
      </w:pPr>
      <w:r w:rsidRPr="006B2426">
        <w:rPr>
          <w:sz w:val="28"/>
          <w:szCs w:val="28"/>
        </w:rPr>
        <w:t xml:space="preserve">28.1.6. </w:t>
      </w:r>
      <w:r w:rsidR="00FD72CF" w:rsidRPr="006B2426">
        <w:rPr>
          <w:sz w:val="28"/>
          <w:szCs w:val="28"/>
        </w:rPr>
        <w:t>Обязанности Главного судьи соревнований:</w:t>
      </w:r>
    </w:p>
    <w:p w:rsidR="00FD72CF" w:rsidRPr="006B2426" w:rsidRDefault="00F61D5F" w:rsidP="00193C40">
      <w:pPr>
        <w:tabs>
          <w:tab w:val="left" w:pos="426"/>
        </w:tabs>
        <w:suppressAutoHyphens/>
        <w:spacing w:line="276" w:lineRule="auto"/>
        <w:ind w:right="284" w:firstLine="709"/>
        <w:jc w:val="both"/>
        <w:rPr>
          <w:sz w:val="28"/>
          <w:szCs w:val="28"/>
        </w:rPr>
      </w:pPr>
      <w:r w:rsidRPr="006B2426">
        <w:rPr>
          <w:sz w:val="28"/>
          <w:szCs w:val="28"/>
        </w:rPr>
        <w:t>1</w:t>
      </w:r>
      <w:r w:rsidR="00193C40" w:rsidRPr="006B2426">
        <w:rPr>
          <w:sz w:val="28"/>
          <w:szCs w:val="28"/>
        </w:rPr>
        <w:t xml:space="preserve">) </w:t>
      </w:r>
      <w:r w:rsidR="00FD72CF" w:rsidRPr="006B2426">
        <w:rPr>
          <w:sz w:val="28"/>
          <w:szCs w:val="28"/>
        </w:rPr>
        <w:t>осуществляет полный контроль над проведением соревнований, нести перед оргкомитетом и организацией, проводящей соревнования, всю полноту ответственности за проведение соревнований и судейство, в соответствии с настоящими Правилами;</w:t>
      </w:r>
    </w:p>
    <w:p w:rsidR="00FD72CF" w:rsidRPr="006B2426" w:rsidRDefault="00F61D5F" w:rsidP="00193C40">
      <w:pPr>
        <w:tabs>
          <w:tab w:val="left" w:pos="426"/>
        </w:tabs>
        <w:suppressAutoHyphens/>
        <w:spacing w:line="276" w:lineRule="auto"/>
        <w:ind w:right="284" w:firstLine="709"/>
        <w:jc w:val="both"/>
        <w:rPr>
          <w:sz w:val="28"/>
          <w:szCs w:val="28"/>
        </w:rPr>
      </w:pPr>
      <w:r w:rsidRPr="006B2426">
        <w:rPr>
          <w:sz w:val="28"/>
          <w:szCs w:val="28"/>
        </w:rPr>
        <w:t>2</w:t>
      </w:r>
      <w:r w:rsidR="00193C40" w:rsidRPr="006B2426">
        <w:rPr>
          <w:sz w:val="28"/>
          <w:szCs w:val="28"/>
        </w:rPr>
        <w:t xml:space="preserve">) </w:t>
      </w:r>
      <w:r w:rsidR="00FD72CF" w:rsidRPr="006B2426">
        <w:rPr>
          <w:sz w:val="28"/>
          <w:szCs w:val="28"/>
        </w:rPr>
        <w:t>быть вежливыми и корректным по отношению к спортсменам/спортсменкам, судьям, тренерам, официальным представителям, зрителям и обслуживающему персоналу;</w:t>
      </w:r>
    </w:p>
    <w:p w:rsidR="00FD72CF" w:rsidRPr="006B2426" w:rsidRDefault="00F61D5F" w:rsidP="00193C40">
      <w:pPr>
        <w:tabs>
          <w:tab w:val="left" w:pos="426"/>
        </w:tabs>
        <w:suppressAutoHyphens/>
        <w:spacing w:line="276" w:lineRule="auto"/>
        <w:ind w:right="284" w:firstLine="709"/>
        <w:jc w:val="both"/>
        <w:rPr>
          <w:sz w:val="28"/>
          <w:szCs w:val="28"/>
        </w:rPr>
      </w:pPr>
      <w:r w:rsidRPr="006B2426">
        <w:rPr>
          <w:sz w:val="28"/>
          <w:szCs w:val="28"/>
        </w:rPr>
        <w:t>3</w:t>
      </w:r>
      <w:r w:rsidR="00193C40" w:rsidRPr="006B2426">
        <w:rPr>
          <w:sz w:val="28"/>
          <w:szCs w:val="28"/>
        </w:rPr>
        <w:t xml:space="preserve">) </w:t>
      </w:r>
      <w:r w:rsidR="00FD72CF" w:rsidRPr="006B2426">
        <w:rPr>
          <w:sz w:val="28"/>
          <w:szCs w:val="28"/>
        </w:rPr>
        <w:t>не позднее, чем за 7 дней до начала соревнований сформировать Главную судейскую коллегию соревнований в составе: Главный судья соревнований, заместитель (заместители) Главного судьи соревнований, Главный секретарь соревнований, заместитель Главного секретаря (технический секретарь) соревнований, Главный врач соревнований, организовать работу членов Главной судейской коллегии на всех этапах подготовки и проведения соревнований (от работы мандатной комиссии, до подведения итогов соревнований);</w:t>
      </w:r>
    </w:p>
    <w:p w:rsidR="00FD72CF" w:rsidRPr="006B2426" w:rsidRDefault="00F61D5F" w:rsidP="00193C40">
      <w:pPr>
        <w:tabs>
          <w:tab w:val="left" w:pos="426"/>
        </w:tabs>
        <w:suppressAutoHyphens/>
        <w:spacing w:line="276" w:lineRule="auto"/>
        <w:ind w:right="284" w:firstLine="709"/>
        <w:jc w:val="both"/>
        <w:rPr>
          <w:sz w:val="28"/>
          <w:szCs w:val="28"/>
        </w:rPr>
      </w:pPr>
      <w:r w:rsidRPr="006B2426">
        <w:rPr>
          <w:sz w:val="28"/>
          <w:szCs w:val="28"/>
        </w:rPr>
        <w:t>4</w:t>
      </w:r>
      <w:r w:rsidR="00193C40" w:rsidRPr="006B2426">
        <w:rPr>
          <w:sz w:val="28"/>
          <w:szCs w:val="28"/>
        </w:rPr>
        <w:t xml:space="preserve">) </w:t>
      </w:r>
      <w:r w:rsidR="00FD72CF" w:rsidRPr="006B2426">
        <w:rPr>
          <w:sz w:val="28"/>
          <w:szCs w:val="28"/>
        </w:rPr>
        <w:t>перед началом соревнований проверить готовность и соответствие места соревнований требованиям Правил соревнований и Положения о соревнованиях;</w:t>
      </w:r>
    </w:p>
    <w:p w:rsidR="00FD72CF" w:rsidRPr="006B2426" w:rsidRDefault="00F61D5F" w:rsidP="00193C40">
      <w:pPr>
        <w:tabs>
          <w:tab w:val="left" w:pos="426"/>
        </w:tabs>
        <w:suppressAutoHyphens/>
        <w:spacing w:line="276" w:lineRule="auto"/>
        <w:ind w:right="284" w:firstLine="709"/>
        <w:jc w:val="both"/>
        <w:rPr>
          <w:sz w:val="28"/>
          <w:szCs w:val="28"/>
        </w:rPr>
      </w:pPr>
      <w:r w:rsidRPr="006B2426">
        <w:rPr>
          <w:sz w:val="28"/>
          <w:szCs w:val="28"/>
        </w:rPr>
        <w:t>5</w:t>
      </w:r>
      <w:r w:rsidR="00193C40" w:rsidRPr="006B2426">
        <w:rPr>
          <w:sz w:val="28"/>
          <w:szCs w:val="28"/>
        </w:rPr>
        <w:t xml:space="preserve">) </w:t>
      </w:r>
      <w:r w:rsidR="00FD72CF" w:rsidRPr="006B2426">
        <w:rPr>
          <w:sz w:val="28"/>
          <w:szCs w:val="28"/>
        </w:rPr>
        <w:t>составить и подписать Акт приема места соревнований;</w:t>
      </w:r>
    </w:p>
    <w:p w:rsidR="00FD72CF" w:rsidRPr="006B2426" w:rsidRDefault="00F61D5F" w:rsidP="00193C40">
      <w:pPr>
        <w:tabs>
          <w:tab w:val="left" w:pos="426"/>
        </w:tabs>
        <w:suppressAutoHyphens/>
        <w:spacing w:line="276" w:lineRule="auto"/>
        <w:ind w:right="284" w:firstLine="709"/>
        <w:jc w:val="both"/>
        <w:rPr>
          <w:sz w:val="28"/>
          <w:szCs w:val="28"/>
        </w:rPr>
      </w:pPr>
      <w:r w:rsidRPr="006B2426">
        <w:rPr>
          <w:sz w:val="28"/>
          <w:szCs w:val="28"/>
        </w:rPr>
        <w:t>6</w:t>
      </w:r>
      <w:r w:rsidR="00193C40" w:rsidRPr="006B2426">
        <w:rPr>
          <w:sz w:val="28"/>
          <w:szCs w:val="28"/>
        </w:rPr>
        <w:t xml:space="preserve">) </w:t>
      </w:r>
      <w:r w:rsidR="00FD72CF" w:rsidRPr="006B2426">
        <w:rPr>
          <w:sz w:val="28"/>
          <w:szCs w:val="28"/>
        </w:rPr>
        <w:t>доложить о степени готовности места соревнования официальному представителю организации, проводящей соревнования;</w:t>
      </w:r>
    </w:p>
    <w:p w:rsidR="00FD72CF" w:rsidRPr="006B2426" w:rsidRDefault="00F61D5F" w:rsidP="00193C40">
      <w:pPr>
        <w:tabs>
          <w:tab w:val="left" w:pos="426"/>
        </w:tabs>
        <w:suppressAutoHyphens/>
        <w:spacing w:line="276" w:lineRule="auto"/>
        <w:ind w:right="284" w:firstLine="709"/>
        <w:jc w:val="both"/>
        <w:rPr>
          <w:sz w:val="28"/>
          <w:szCs w:val="28"/>
        </w:rPr>
      </w:pPr>
      <w:r w:rsidRPr="006B2426">
        <w:rPr>
          <w:sz w:val="28"/>
          <w:szCs w:val="28"/>
        </w:rPr>
        <w:t>7</w:t>
      </w:r>
      <w:r w:rsidR="00193C40" w:rsidRPr="006B2426">
        <w:rPr>
          <w:sz w:val="28"/>
          <w:szCs w:val="28"/>
        </w:rPr>
        <w:t xml:space="preserve">) </w:t>
      </w:r>
      <w:r w:rsidR="00FD72CF" w:rsidRPr="006B2426">
        <w:rPr>
          <w:sz w:val="28"/>
          <w:szCs w:val="28"/>
        </w:rPr>
        <w:t>активно участвовать в работе мандатной комиссии соревнований;</w:t>
      </w:r>
    </w:p>
    <w:p w:rsidR="00FD72CF" w:rsidRPr="006B2426" w:rsidRDefault="00F61D5F" w:rsidP="00193C40">
      <w:pPr>
        <w:tabs>
          <w:tab w:val="left" w:pos="426"/>
        </w:tabs>
        <w:suppressAutoHyphens/>
        <w:spacing w:line="276" w:lineRule="auto"/>
        <w:ind w:right="284" w:firstLine="709"/>
        <w:jc w:val="both"/>
        <w:rPr>
          <w:sz w:val="28"/>
          <w:szCs w:val="28"/>
        </w:rPr>
      </w:pPr>
      <w:r w:rsidRPr="006B2426">
        <w:rPr>
          <w:sz w:val="28"/>
          <w:szCs w:val="28"/>
        </w:rPr>
        <w:t>8</w:t>
      </w:r>
      <w:r w:rsidR="00193C40" w:rsidRPr="006B2426">
        <w:rPr>
          <w:sz w:val="28"/>
          <w:szCs w:val="28"/>
        </w:rPr>
        <w:t xml:space="preserve">) </w:t>
      </w:r>
      <w:r w:rsidR="00FD72CF" w:rsidRPr="006B2426">
        <w:rPr>
          <w:sz w:val="28"/>
          <w:szCs w:val="28"/>
        </w:rPr>
        <w:t>в случае проведения соревнований по САНБОН-СЕБУ КУМИТЭ назначить соответствующее количество судейских бригад и врачей на взвешивание;</w:t>
      </w:r>
    </w:p>
    <w:p w:rsidR="00FD72CF" w:rsidRPr="006B2426" w:rsidRDefault="00F61D5F" w:rsidP="00193C40">
      <w:pPr>
        <w:tabs>
          <w:tab w:val="left" w:pos="426"/>
        </w:tabs>
        <w:suppressAutoHyphens/>
        <w:spacing w:line="276" w:lineRule="auto"/>
        <w:ind w:right="284" w:firstLine="709"/>
        <w:jc w:val="both"/>
        <w:rPr>
          <w:sz w:val="28"/>
          <w:szCs w:val="28"/>
        </w:rPr>
      </w:pPr>
      <w:r w:rsidRPr="006B2426">
        <w:rPr>
          <w:sz w:val="28"/>
          <w:szCs w:val="28"/>
        </w:rPr>
        <w:t>9</w:t>
      </w:r>
      <w:r w:rsidR="00193C40" w:rsidRPr="006B2426">
        <w:rPr>
          <w:sz w:val="28"/>
          <w:szCs w:val="28"/>
        </w:rPr>
        <w:t xml:space="preserve">) </w:t>
      </w:r>
      <w:r w:rsidR="00FD72CF" w:rsidRPr="006B2426">
        <w:rPr>
          <w:sz w:val="28"/>
          <w:szCs w:val="28"/>
        </w:rPr>
        <w:t xml:space="preserve">в случае проведения соревнований по САНБОН-СЕБУ КУМИТЭ по результатам взвешивания проверить и подписать официальный Протокол взвешивания; </w:t>
      </w:r>
    </w:p>
    <w:p w:rsidR="00FD72CF" w:rsidRPr="006B2426" w:rsidRDefault="00F61D5F" w:rsidP="00193C40">
      <w:pPr>
        <w:tabs>
          <w:tab w:val="left" w:pos="426"/>
        </w:tabs>
        <w:suppressAutoHyphens/>
        <w:spacing w:line="276" w:lineRule="auto"/>
        <w:ind w:right="284" w:firstLine="709"/>
        <w:jc w:val="both"/>
        <w:rPr>
          <w:sz w:val="28"/>
          <w:szCs w:val="28"/>
        </w:rPr>
      </w:pPr>
      <w:r w:rsidRPr="006B2426">
        <w:rPr>
          <w:sz w:val="28"/>
          <w:szCs w:val="28"/>
        </w:rPr>
        <w:t>10</w:t>
      </w:r>
      <w:r w:rsidR="00193C40" w:rsidRPr="006B2426">
        <w:rPr>
          <w:sz w:val="28"/>
          <w:szCs w:val="28"/>
        </w:rPr>
        <w:t xml:space="preserve">) </w:t>
      </w:r>
      <w:r w:rsidR="00FD72CF" w:rsidRPr="006B2426">
        <w:rPr>
          <w:sz w:val="28"/>
          <w:szCs w:val="28"/>
        </w:rPr>
        <w:t>не позднее, чем за день до начала соревнований сформировать судейскую коллегию соревнований в полном составе;</w:t>
      </w:r>
    </w:p>
    <w:p w:rsidR="00FD72CF" w:rsidRPr="006B2426" w:rsidRDefault="00F61D5F" w:rsidP="00193C40">
      <w:pPr>
        <w:tabs>
          <w:tab w:val="left" w:pos="426"/>
        </w:tabs>
        <w:suppressAutoHyphens/>
        <w:spacing w:line="276" w:lineRule="auto"/>
        <w:ind w:right="284" w:firstLine="709"/>
        <w:jc w:val="both"/>
        <w:rPr>
          <w:sz w:val="28"/>
          <w:szCs w:val="28"/>
        </w:rPr>
      </w:pPr>
      <w:r w:rsidRPr="006B2426">
        <w:rPr>
          <w:sz w:val="28"/>
          <w:szCs w:val="28"/>
        </w:rPr>
        <w:t>11</w:t>
      </w:r>
      <w:r w:rsidR="00193C40" w:rsidRPr="006B2426">
        <w:rPr>
          <w:sz w:val="28"/>
          <w:szCs w:val="28"/>
        </w:rPr>
        <w:t xml:space="preserve">) </w:t>
      </w:r>
      <w:r w:rsidR="00FD72CF" w:rsidRPr="006B2426">
        <w:rPr>
          <w:sz w:val="28"/>
          <w:szCs w:val="28"/>
        </w:rPr>
        <w:t xml:space="preserve">на протяжении всего времени соревнований быть одетым в установленную Правилами соревнований судейскую форму одежды и находиться в основном за столом Главного судьи соревнований; </w:t>
      </w:r>
    </w:p>
    <w:p w:rsidR="00FD72CF" w:rsidRPr="006B2426" w:rsidRDefault="00F61D5F" w:rsidP="00193C40">
      <w:pPr>
        <w:tabs>
          <w:tab w:val="left" w:pos="426"/>
        </w:tabs>
        <w:suppressAutoHyphens/>
        <w:spacing w:line="276" w:lineRule="auto"/>
        <w:ind w:right="284" w:firstLine="709"/>
        <w:jc w:val="both"/>
        <w:rPr>
          <w:sz w:val="28"/>
          <w:szCs w:val="28"/>
        </w:rPr>
      </w:pPr>
      <w:r w:rsidRPr="006B2426">
        <w:rPr>
          <w:sz w:val="28"/>
          <w:szCs w:val="28"/>
        </w:rPr>
        <w:t>12</w:t>
      </w:r>
      <w:r w:rsidR="00193C40" w:rsidRPr="006B2426">
        <w:rPr>
          <w:sz w:val="28"/>
          <w:szCs w:val="28"/>
        </w:rPr>
        <w:t xml:space="preserve">) </w:t>
      </w:r>
      <w:r w:rsidR="00FD72CF" w:rsidRPr="006B2426">
        <w:rPr>
          <w:sz w:val="28"/>
          <w:szCs w:val="28"/>
        </w:rPr>
        <w:t>перед началом соревнований провести совещание (установочный судейский семинар) с членами судейской коллегии соревнований;</w:t>
      </w:r>
    </w:p>
    <w:p w:rsidR="00FD72CF" w:rsidRPr="006B2426" w:rsidRDefault="00F61D5F" w:rsidP="00193C40">
      <w:pPr>
        <w:tabs>
          <w:tab w:val="left" w:pos="426"/>
        </w:tabs>
        <w:suppressAutoHyphens/>
        <w:spacing w:line="276" w:lineRule="auto"/>
        <w:ind w:right="284" w:firstLine="709"/>
        <w:jc w:val="both"/>
        <w:rPr>
          <w:sz w:val="28"/>
          <w:szCs w:val="28"/>
        </w:rPr>
      </w:pPr>
      <w:r w:rsidRPr="006B2426">
        <w:rPr>
          <w:sz w:val="28"/>
          <w:szCs w:val="28"/>
        </w:rPr>
        <w:t>13</w:t>
      </w:r>
      <w:r w:rsidR="00193C40" w:rsidRPr="006B2426">
        <w:rPr>
          <w:sz w:val="28"/>
          <w:szCs w:val="28"/>
        </w:rPr>
        <w:t xml:space="preserve">) </w:t>
      </w:r>
      <w:r w:rsidR="00FD72CF" w:rsidRPr="006B2426">
        <w:rPr>
          <w:sz w:val="28"/>
          <w:szCs w:val="28"/>
        </w:rPr>
        <w:t>проводить заседания судейской коллегии соревнований перед началом, вовремя и по окончании каждого дня соревнований, а также дополнительно по мере необходимости;</w:t>
      </w:r>
    </w:p>
    <w:p w:rsidR="00FD72CF" w:rsidRPr="006B2426" w:rsidRDefault="00F61D5F" w:rsidP="00193C40">
      <w:pPr>
        <w:tabs>
          <w:tab w:val="left" w:pos="426"/>
        </w:tabs>
        <w:suppressAutoHyphens/>
        <w:spacing w:line="276" w:lineRule="auto"/>
        <w:ind w:right="284" w:firstLine="709"/>
        <w:jc w:val="both"/>
        <w:rPr>
          <w:sz w:val="28"/>
          <w:szCs w:val="28"/>
        </w:rPr>
      </w:pPr>
      <w:r w:rsidRPr="006B2426">
        <w:rPr>
          <w:sz w:val="28"/>
          <w:szCs w:val="28"/>
        </w:rPr>
        <w:t>14</w:t>
      </w:r>
      <w:r w:rsidR="00193C40" w:rsidRPr="006B2426">
        <w:rPr>
          <w:sz w:val="28"/>
          <w:szCs w:val="28"/>
        </w:rPr>
        <w:t xml:space="preserve">) </w:t>
      </w:r>
      <w:r w:rsidR="00FD72CF" w:rsidRPr="006B2426">
        <w:rPr>
          <w:sz w:val="28"/>
          <w:szCs w:val="28"/>
        </w:rPr>
        <w:t>распределить всех судей по площадкам и определить их функциональные обязанности;</w:t>
      </w:r>
    </w:p>
    <w:p w:rsidR="00FD72CF" w:rsidRPr="006B2426" w:rsidRDefault="00F61D5F" w:rsidP="00193C40">
      <w:pPr>
        <w:tabs>
          <w:tab w:val="left" w:pos="426"/>
        </w:tabs>
        <w:suppressAutoHyphens/>
        <w:spacing w:line="276" w:lineRule="auto"/>
        <w:ind w:right="284" w:firstLine="709"/>
        <w:jc w:val="both"/>
        <w:rPr>
          <w:sz w:val="28"/>
          <w:szCs w:val="28"/>
        </w:rPr>
      </w:pPr>
      <w:r w:rsidRPr="006B2426">
        <w:rPr>
          <w:sz w:val="28"/>
          <w:szCs w:val="28"/>
        </w:rPr>
        <w:t>15</w:t>
      </w:r>
      <w:r w:rsidR="00193C40" w:rsidRPr="006B2426">
        <w:rPr>
          <w:sz w:val="28"/>
          <w:szCs w:val="28"/>
        </w:rPr>
        <w:t xml:space="preserve">) </w:t>
      </w:r>
      <w:r w:rsidR="00FD72CF" w:rsidRPr="006B2426">
        <w:rPr>
          <w:sz w:val="28"/>
          <w:szCs w:val="28"/>
        </w:rPr>
        <w:t>перед началом соревнований провести установочное совещание официальных представителей делегаций и тренеров команд, участвующих в соревнованиях;</w:t>
      </w:r>
    </w:p>
    <w:p w:rsidR="00FD72CF" w:rsidRPr="006B2426" w:rsidRDefault="00F61D5F" w:rsidP="00193C40">
      <w:pPr>
        <w:tabs>
          <w:tab w:val="left" w:pos="426"/>
        </w:tabs>
        <w:suppressAutoHyphens/>
        <w:spacing w:line="276" w:lineRule="auto"/>
        <w:ind w:right="284" w:firstLine="709"/>
        <w:jc w:val="both"/>
        <w:rPr>
          <w:sz w:val="28"/>
          <w:szCs w:val="28"/>
        </w:rPr>
      </w:pPr>
      <w:r w:rsidRPr="006B2426">
        <w:rPr>
          <w:sz w:val="28"/>
          <w:szCs w:val="28"/>
        </w:rPr>
        <w:t>16</w:t>
      </w:r>
      <w:r w:rsidR="00193C40" w:rsidRPr="006B2426">
        <w:rPr>
          <w:sz w:val="28"/>
          <w:szCs w:val="28"/>
        </w:rPr>
        <w:t xml:space="preserve">) </w:t>
      </w:r>
      <w:r w:rsidR="00FD72CF" w:rsidRPr="006B2426">
        <w:rPr>
          <w:sz w:val="28"/>
          <w:szCs w:val="28"/>
        </w:rPr>
        <w:t>по мере необходимости проводить совещания официальных представителей делегаций и тренеров команд, участвующих в соревнованиях;</w:t>
      </w:r>
    </w:p>
    <w:p w:rsidR="00FD72CF" w:rsidRPr="006B2426" w:rsidRDefault="00F61D5F" w:rsidP="00193C40">
      <w:pPr>
        <w:tabs>
          <w:tab w:val="left" w:pos="426"/>
        </w:tabs>
        <w:suppressAutoHyphens/>
        <w:spacing w:line="276" w:lineRule="auto"/>
        <w:ind w:right="284" w:firstLine="709"/>
        <w:jc w:val="both"/>
        <w:rPr>
          <w:sz w:val="28"/>
          <w:szCs w:val="28"/>
        </w:rPr>
      </w:pPr>
      <w:r w:rsidRPr="006B2426">
        <w:rPr>
          <w:sz w:val="28"/>
          <w:szCs w:val="28"/>
        </w:rPr>
        <w:t>17</w:t>
      </w:r>
      <w:r w:rsidR="00193C40" w:rsidRPr="006B2426">
        <w:rPr>
          <w:sz w:val="28"/>
          <w:szCs w:val="28"/>
        </w:rPr>
        <w:t xml:space="preserve">) </w:t>
      </w:r>
      <w:r w:rsidR="00FD72CF" w:rsidRPr="006B2426">
        <w:rPr>
          <w:sz w:val="28"/>
          <w:szCs w:val="28"/>
        </w:rPr>
        <w:t>постоянно контролировать работу заместителя Главного судьи соревнований и других членов судейской коллегии соревнований;</w:t>
      </w:r>
    </w:p>
    <w:p w:rsidR="00FD72CF" w:rsidRPr="006B2426" w:rsidRDefault="00F61D5F" w:rsidP="00193C40">
      <w:pPr>
        <w:tabs>
          <w:tab w:val="left" w:pos="426"/>
        </w:tabs>
        <w:suppressAutoHyphens/>
        <w:spacing w:line="276" w:lineRule="auto"/>
        <w:ind w:right="284" w:firstLine="709"/>
        <w:jc w:val="both"/>
        <w:rPr>
          <w:sz w:val="28"/>
          <w:szCs w:val="28"/>
        </w:rPr>
      </w:pPr>
      <w:r w:rsidRPr="006B2426">
        <w:rPr>
          <w:sz w:val="28"/>
          <w:szCs w:val="28"/>
        </w:rPr>
        <w:t>18</w:t>
      </w:r>
      <w:r w:rsidR="00193C40" w:rsidRPr="006B2426">
        <w:rPr>
          <w:sz w:val="28"/>
          <w:szCs w:val="28"/>
        </w:rPr>
        <w:t xml:space="preserve">) </w:t>
      </w:r>
      <w:r w:rsidR="00FD72CF" w:rsidRPr="006B2426">
        <w:rPr>
          <w:sz w:val="28"/>
          <w:szCs w:val="28"/>
        </w:rPr>
        <w:t>предупреждать заместителя Главного судьи соревнований в случае своего временного отсутствия в зале, где проводятся соревнования, поручая ему выполнять в это время все свои обязанности;</w:t>
      </w:r>
    </w:p>
    <w:p w:rsidR="00FD72CF" w:rsidRPr="006B2426" w:rsidRDefault="00F61D5F" w:rsidP="00193C40">
      <w:pPr>
        <w:tabs>
          <w:tab w:val="left" w:pos="426"/>
        </w:tabs>
        <w:suppressAutoHyphens/>
        <w:spacing w:line="276" w:lineRule="auto"/>
        <w:ind w:right="284" w:firstLine="709"/>
        <w:jc w:val="both"/>
        <w:rPr>
          <w:sz w:val="28"/>
          <w:szCs w:val="28"/>
        </w:rPr>
      </w:pPr>
      <w:r w:rsidRPr="006B2426">
        <w:rPr>
          <w:sz w:val="28"/>
          <w:szCs w:val="28"/>
        </w:rPr>
        <w:t>19</w:t>
      </w:r>
      <w:r w:rsidR="00193C40" w:rsidRPr="006B2426">
        <w:rPr>
          <w:sz w:val="28"/>
          <w:szCs w:val="28"/>
        </w:rPr>
        <w:t xml:space="preserve">) </w:t>
      </w:r>
      <w:r w:rsidR="00FD72CF" w:rsidRPr="006B2426">
        <w:rPr>
          <w:sz w:val="28"/>
          <w:szCs w:val="28"/>
        </w:rPr>
        <w:t>обеспечивать соблюдение настоящих Правил соревнований и Положения о соревнованиях всеми участниками соревнований;</w:t>
      </w:r>
    </w:p>
    <w:p w:rsidR="00FD72CF" w:rsidRPr="006B2426" w:rsidRDefault="00F61D5F" w:rsidP="00193C40">
      <w:pPr>
        <w:tabs>
          <w:tab w:val="left" w:pos="426"/>
        </w:tabs>
        <w:suppressAutoHyphens/>
        <w:spacing w:line="276" w:lineRule="auto"/>
        <w:ind w:right="284" w:firstLine="709"/>
        <w:jc w:val="both"/>
        <w:rPr>
          <w:sz w:val="28"/>
          <w:szCs w:val="28"/>
        </w:rPr>
      </w:pPr>
      <w:r w:rsidRPr="006B2426">
        <w:rPr>
          <w:sz w:val="28"/>
          <w:szCs w:val="28"/>
        </w:rPr>
        <w:t>20</w:t>
      </w:r>
      <w:r w:rsidR="00193C40" w:rsidRPr="006B2426">
        <w:rPr>
          <w:sz w:val="28"/>
          <w:szCs w:val="28"/>
        </w:rPr>
        <w:t xml:space="preserve">) </w:t>
      </w:r>
      <w:r w:rsidR="00FD72CF" w:rsidRPr="006B2426">
        <w:rPr>
          <w:sz w:val="28"/>
          <w:szCs w:val="28"/>
        </w:rPr>
        <w:t>выносить окончательные решения по дисквалификации (СИККАКУ) участников и команд;</w:t>
      </w:r>
    </w:p>
    <w:p w:rsidR="00FD72CF" w:rsidRPr="006B2426" w:rsidRDefault="00F61D5F" w:rsidP="00193C40">
      <w:pPr>
        <w:tabs>
          <w:tab w:val="left" w:pos="426"/>
        </w:tabs>
        <w:suppressAutoHyphens/>
        <w:spacing w:line="276" w:lineRule="auto"/>
        <w:ind w:right="284" w:firstLine="709"/>
        <w:jc w:val="both"/>
        <w:rPr>
          <w:sz w:val="28"/>
          <w:szCs w:val="28"/>
        </w:rPr>
      </w:pPr>
      <w:r w:rsidRPr="006B2426">
        <w:rPr>
          <w:sz w:val="28"/>
          <w:szCs w:val="28"/>
        </w:rPr>
        <w:t>21</w:t>
      </w:r>
      <w:r w:rsidR="00193C40" w:rsidRPr="006B2426">
        <w:rPr>
          <w:sz w:val="28"/>
          <w:szCs w:val="28"/>
        </w:rPr>
        <w:t xml:space="preserve">) </w:t>
      </w:r>
      <w:r w:rsidR="00FD72CF" w:rsidRPr="006B2426">
        <w:rPr>
          <w:sz w:val="28"/>
          <w:szCs w:val="28"/>
        </w:rPr>
        <w:t>выносить окончательные решения по поступившим протестам;</w:t>
      </w:r>
    </w:p>
    <w:p w:rsidR="00FD72CF" w:rsidRPr="006B2426" w:rsidRDefault="00F61D5F" w:rsidP="00193C40">
      <w:pPr>
        <w:tabs>
          <w:tab w:val="left" w:pos="426"/>
        </w:tabs>
        <w:suppressAutoHyphens/>
        <w:spacing w:line="276" w:lineRule="auto"/>
        <w:ind w:right="284" w:firstLine="709"/>
        <w:jc w:val="both"/>
        <w:rPr>
          <w:sz w:val="28"/>
          <w:szCs w:val="28"/>
        </w:rPr>
      </w:pPr>
      <w:r w:rsidRPr="006B2426">
        <w:rPr>
          <w:sz w:val="28"/>
          <w:szCs w:val="28"/>
        </w:rPr>
        <w:t>22</w:t>
      </w:r>
      <w:r w:rsidR="00193C40" w:rsidRPr="006B2426">
        <w:rPr>
          <w:sz w:val="28"/>
          <w:szCs w:val="28"/>
        </w:rPr>
        <w:t xml:space="preserve">) </w:t>
      </w:r>
      <w:r w:rsidR="00FD72CF" w:rsidRPr="006B2426">
        <w:rPr>
          <w:sz w:val="28"/>
          <w:szCs w:val="28"/>
        </w:rPr>
        <w:t>принимать решения в случаях, не предусмотренных Правилами соревнований и/или Положением о соревнованиях, доводить их до заинтересованных официальных представителей и/или до всех участников соревнований и зрителей;</w:t>
      </w:r>
    </w:p>
    <w:p w:rsidR="00FD72CF" w:rsidRPr="006B2426" w:rsidRDefault="00F61D5F" w:rsidP="00193C40">
      <w:pPr>
        <w:tabs>
          <w:tab w:val="left" w:pos="426"/>
        </w:tabs>
        <w:suppressAutoHyphens/>
        <w:spacing w:line="276" w:lineRule="auto"/>
        <w:ind w:right="284" w:firstLine="709"/>
        <w:jc w:val="both"/>
        <w:rPr>
          <w:sz w:val="28"/>
          <w:szCs w:val="28"/>
        </w:rPr>
      </w:pPr>
      <w:r w:rsidRPr="006B2426">
        <w:rPr>
          <w:sz w:val="28"/>
          <w:szCs w:val="28"/>
        </w:rPr>
        <w:t>23</w:t>
      </w:r>
      <w:r w:rsidR="00193C40" w:rsidRPr="006B2426">
        <w:rPr>
          <w:sz w:val="28"/>
          <w:szCs w:val="28"/>
        </w:rPr>
        <w:t xml:space="preserve">) </w:t>
      </w:r>
      <w:r w:rsidR="00FD72CF" w:rsidRPr="006B2426">
        <w:rPr>
          <w:sz w:val="28"/>
          <w:szCs w:val="28"/>
        </w:rPr>
        <w:t>по окончании соревнований дать оценку работе и судейству каждого члена судейской коллегии соревнований;</w:t>
      </w:r>
    </w:p>
    <w:p w:rsidR="00FD72CF" w:rsidRPr="006B2426" w:rsidRDefault="00F61D5F" w:rsidP="00193C40">
      <w:pPr>
        <w:tabs>
          <w:tab w:val="left" w:pos="426"/>
        </w:tabs>
        <w:suppressAutoHyphens/>
        <w:spacing w:line="276" w:lineRule="auto"/>
        <w:ind w:right="284" w:firstLine="709"/>
        <w:jc w:val="both"/>
        <w:rPr>
          <w:sz w:val="28"/>
          <w:szCs w:val="28"/>
        </w:rPr>
      </w:pPr>
      <w:r w:rsidRPr="006B2426">
        <w:rPr>
          <w:sz w:val="28"/>
          <w:szCs w:val="28"/>
        </w:rPr>
        <w:t>24</w:t>
      </w:r>
      <w:r w:rsidR="00193C40" w:rsidRPr="006B2426">
        <w:rPr>
          <w:sz w:val="28"/>
          <w:szCs w:val="28"/>
        </w:rPr>
        <w:t xml:space="preserve">) </w:t>
      </w:r>
      <w:r w:rsidR="00FD72CF" w:rsidRPr="006B2426">
        <w:rPr>
          <w:sz w:val="28"/>
          <w:szCs w:val="28"/>
        </w:rPr>
        <w:t>утвердить результаты и итоги соревнований;</w:t>
      </w:r>
    </w:p>
    <w:p w:rsidR="00FD72CF" w:rsidRPr="006B2426" w:rsidRDefault="00F61D5F" w:rsidP="00193C40">
      <w:pPr>
        <w:tabs>
          <w:tab w:val="left" w:pos="426"/>
        </w:tabs>
        <w:suppressAutoHyphens/>
        <w:spacing w:line="276" w:lineRule="auto"/>
        <w:ind w:right="284" w:firstLine="709"/>
        <w:jc w:val="both"/>
        <w:rPr>
          <w:sz w:val="28"/>
          <w:szCs w:val="28"/>
        </w:rPr>
      </w:pPr>
      <w:r w:rsidRPr="006B2426">
        <w:rPr>
          <w:sz w:val="28"/>
          <w:szCs w:val="28"/>
        </w:rPr>
        <w:t>25</w:t>
      </w:r>
      <w:r w:rsidR="00193C40" w:rsidRPr="006B2426">
        <w:rPr>
          <w:sz w:val="28"/>
          <w:szCs w:val="28"/>
        </w:rPr>
        <w:t xml:space="preserve">) </w:t>
      </w:r>
      <w:r w:rsidR="00FD72CF" w:rsidRPr="006B2426">
        <w:rPr>
          <w:sz w:val="28"/>
          <w:szCs w:val="28"/>
        </w:rPr>
        <w:t>в течение семи дней после окончания соревнований представить сводный отчет о соревнованиях и полный комплект спортивной документации в организацию, проводившую соревнования.</w:t>
      </w:r>
    </w:p>
    <w:p w:rsidR="00FD72CF" w:rsidRPr="006B2426" w:rsidRDefault="00F43141" w:rsidP="00F43141">
      <w:pPr>
        <w:tabs>
          <w:tab w:val="left" w:pos="426"/>
        </w:tabs>
        <w:suppressAutoHyphens/>
        <w:spacing w:line="276" w:lineRule="auto"/>
        <w:ind w:right="284" w:firstLine="709"/>
        <w:jc w:val="both"/>
        <w:rPr>
          <w:sz w:val="28"/>
          <w:szCs w:val="28"/>
        </w:rPr>
      </w:pPr>
      <w:r w:rsidRPr="006B2426">
        <w:rPr>
          <w:sz w:val="28"/>
          <w:szCs w:val="28"/>
        </w:rPr>
        <w:t xml:space="preserve">28.1.7. </w:t>
      </w:r>
      <w:r w:rsidR="00FD72CF" w:rsidRPr="006B2426">
        <w:rPr>
          <w:sz w:val="28"/>
          <w:szCs w:val="28"/>
        </w:rPr>
        <w:t>Права Главного судьи соревнований:</w:t>
      </w:r>
    </w:p>
    <w:p w:rsidR="00FD72CF" w:rsidRPr="006B2426" w:rsidRDefault="00F61D5F" w:rsidP="00F43141">
      <w:pPr>
        <w:tabs>
          <w:tab w:val="left" w:pos="426"/>
        </w:tabs>
        <w:suppressAutoHyphens/>
        <w:spacing w:line="276" w:lineRule="auto"/>
        <w:ind w:right="284" w:firstLine="709"/>
        <w:jc w:val="both"/>
        <w:rPr>
          <w:sz w:val="28"/>
          <w:szCs w:val="28"/>
        </w:rPr>
      </w:pPr>
      <w:r w:rsidRPr="006B2426">
        <w:rPr>
          <w:sz w:val="28"/>
          <w:szCs w:val="28"/>
        </w:rPr>
        <w:t>1</w:t>
      </w:r>
      <w:r w:rsidR="00F43141" w:rsidRPr="006B2426">
        <w:rPr>
          <w:sz w:val="28"/>
          <w:szCs w:val="28"/>
        </w:rPr>
        <w:t xml:space="preserve">) </w:t>
      </w:r>
      <w:r w:rsidR="00FD72CF" w:rsidRPr="006B2426">
        <w:rPr>
          <w:sz w:val="28"/>
          <w:szCs w:val="28"/>
        </w:rPr>
        <w:t>участвовать в разработке Положения о соревнованиях;</w:t>
      </w:r>
    </w:p>
    <w:p w:rsidR="00FD72CF" w:rsidRPr="006B2426" w:rsidRDefault="00F61D5F" w:rsidP="00F43141">
      <w:pPr>
        <w:tabs>
          <w:tab w:val="left" w:pos="426"/>
        </w:tabs>
        <w:suppressAutoHyphens/>
        <w:spacing w:line="276" w:lineRule="auto"/>
        <w:ind w:right="284" w:firstLine="709"/>
        <w:jc w:val="both"/>
        <w:rPr>
          <w:sz w:val="28"/>
          <w:szCs w:val="28"/>
        </w:rPr>
      </w:pPr>
      <w:r w:rsidRPr="006B2426">
        <w:rPr>
          <w:sz w:val="28"/>
          <w:szCs w:val="28"/>
        </w:rPr>
        <w:t>2</w:t>
      </w:r>
      <w:r w:rsidR="00F43141" w:rsidRPr="006B2426">
        <w:rPr>
          <w:sz w:val="28"/>
          <w:szCs w:val="28"/>
        </w:rPr>
        <w:t xml:space="preserve">) </w:t>
      </w:r>
      <w:r w:rsidR="00FD72CF" w:rsidRPr="006B2426">
        <w:rPr>
          <w:sz w:val="28"/>
          <w:szCs w:val="28"/>
        </w:rPr>
        <w:t>отменить соревнования, если к их началу место проведения, оборудование или инвентарь не будут соответствовать требованиям Правил соревнований и/или санитарных, пожарных норм, норм по обеспечению общественной безопасности и иных действующих норм и требований;</w:t>
      </w:r>
    </w:p>
    <w:p w:rsidR="00FD72CF" w:rsidRPr="006B2426" w:rsidRDefault="00F61D5F" w:rsidP="00F43141">
      <w:pPr>
        <w:tabs>
          <w:tab w:val="left" w:pos="426"/>
        </w:tabs>
        <w:suppressAutoHyphens/>
        <w:spacing w:line="276" w:lineRule="auto"/>
        <w:ind w:right="284" w:firstLine="709"/>
        <w:jc w:val="both"/>
        <w:rPr>
          <w:sz w:val="28"/>
          <w:szCs w:val="28"/>
        </w:rPr>
      </w:pPr>
      <w:r w:rsidRPr="006B2426">
        <w:rPr>
          <w:sz w:val="28"/>
          <w:szCs w:val="28"/>
        </w:rPr>
        <w:t>3</w:t>
      </w:r>
      <w:r w:rsidR="00F43141" w:rsidRPr="006B2426">
        <w:rPr>
          <w:sz w:val="28"/>
          <w:szCs w:val="28"/>
        </w:rPr>
        <w:t xml:space="preserve">) </w:t>
      </w:r>
      <w:r w:rsidR="00FD72CF" w:rsidRPr="006B2426">
        <w:rPr>
          <w:sz w:val="28"/>
          <w:szCs w:val="28"/>
        </w:rPr>
        <w:t>сделать перерыв или прекратить проведение соревнований при наличии причин, мешающих их нормальному проведению;</w:t>
      </w:r>
    </w:p>
    <w:p w:rsidR="00FD72CF" w:rsidRPr="006B2426" w:rsidRDefault="00F61D5F" w:rsidP="00F43141">
      <w:pPr>
        <w:tabs>
          <w:tab w:val="left" w:pos="426"/>
        </w:tabs>
        <w:suppressAutoHyphens/>
        <w:spacing w:line="276" w:lineRule="auto"/>
        <w:ind w:right="284" w:firstLine="709"/>
        <w:jc w:val="both"/>
        <w:rPr>
          <w:sz w:val="28"/>
          <w:szCs w:val="28"/>
        </w:rPr>
      </w:pPr>
      <w:r w:rsidRPr="006B2426">
        <w:rPr>
          <w:sz w:val="28"/>
          <w:szCs w:val="28"/>
        </w:rPr>
        <w:t>4</w:t>
      </w:r>
      <w:r w:rsidR="00F43141" w:rsidRPr="006B2426">
        <w:rPr>
          <w:sz w:val="28"/>
          <w:szCs w:val="28"/>
        </w:rPr>
        <w:t xml:space="preserve">) </w:t>
      </w:r>
      <w:r w:rsidR="00FD72CF" w:rsidRPr="006B2426">
        <w:rPr>
          <w:sz w:val="28"/>
          <w:szCs w:val="28"/>
        </w:rPr>
        <w:t>по согласованию с Оргкомитетом вносить изменения в программу и расписание соревнований, если в этом возникла необходимость;</w:t>
      </w:r>
    </w:p>
    <w:p w:rsidR="00FD72CF" w:rsidRPr="006B2426" w:rsidRDefault="00F61D5F" w:rsidP="00F43141">
      <w:pPr>
        <w:tabs>
          <w:tab w:val="left" w:pos="426"/>
        </w:tabs>
        <w:suppressAutoHyphens/>
        <w:spacing w:line="276" w:lineRule="auto"/>
        <w:ind w:right="284" w:firstLine="709"/>
        <w:jc w:val="both"/>
        <w:rPr>
          <w:sz w:val="28"/>
          <w:szCs w:val="28"/>
        </w:rPr>
      </w:pPr>
      <w:r w:rsidRPr="006B2426">
        <w:rPr>
          <w:sz w:val="28"/>
          <w:szCs w:val="28"/>
        </w:rPr>
        <w:t>5</w:t>
      </w:r>
      <w:r w:rsidR="00F43141" w:rsidRPr="006B2426">
        <w:rPr>
          <w:sz w:val="28"/>
          <w:szCs w:val="28"/>
        </w:rPr>
        <w:t xml:space="preserve">) </w:t>
      </w:r>
      <w:r w:rsidR="00FD72CF" w:rsidRPr="006B2426">
        <w:rPr>
          <w:sz w:val="28"/>
          <w:szCs w:val="28"/>
        </w:rPr>
        <w:t>остановить поединок КУМИТЭ и, не теряя времени, заменить члена (членов) судейской бригады на площадке в случае невозможности ими продолжать выполнять свои обязанности вследствие болезни или несчастного случая;</w:t>
      </w:r>
    </w:p>
    <w:p w:rsidR="00FD72CF" w:rsidRPr="006B2426" w:rsidRDefault="00F61D5F" w:rsidP="00F43141">
      <w:pPr>
        <w:tabs>
          <w:tab w:val="left" w:pos="426"/>
        </w:tabs>
        <w:suppressAutoHyphens/>
        <w:spacing w:line="276" w:lineRule="auto"/>
        <w:ind w:right="284" w:firstLine="709"/>
        <w:jc w:val="both"/>
        <w:rPr>
          <w:sz w:val="28"/>
          <w:szCs w:val="28"/>
        </w:rPr>
      </w:pPr>
      <w:r w:rsidRPr="006B2426">
        <w:rPr>
          <w:sz w:val="28"/>
          <w:szCs w:val="28"/>
        </w:rPr>
        <w:t>6)</w:t>
      </w:r>
      <w:r w:rsidR="00F43141" w:rsidRPr="006B2426">
        <w:rPr>
          <w:sz w:val="28"/>
          <w:szCs w:val="28"/>
        </w:rPr>
        <w:t xml:space="preserve"> </w:t>
      </w:r>
      <w:r w:rsidR="00FD72CF" w:rsidRPr="006B2426">
        <w:rPr>
          <w:sz w:val="28"/>
          <w:szCs w:val="28"/>
        </w:rPr>
        <w:t>отстранять от судейства или иной работы членов судейской коллегии соревнований за грубые ошибки, повлиявшие на ход соревнований, грубое или неоднократное нарушение ими своих обязанностей, а также обслуживающий персонал соревнований, не справляющийся со своей работой;</w:t>
      </w:r>
    </w:p>
    <w:p w:rsidR="00FD72CF" w:rsidRPr="006B2426" w:rsidRDefault="00F61D5F" w:rsidP="00F43141">
      <w:pPr>
        <w:tabs>
          <w:tab w:val="left" w:pos="426"/>
        </w:tabs>
        <w:suppressAutoHyphens/>
        <w:spacing w:line="276" w:lineRule="auto"/>
        <w:ind w:right="284" w:firstLine="709"/>
        <w:jc w:val="both"/>
        <w:rPr>
          <w:sz w:val="28"/>
          <w:szCs w:val="28"/>
        </w:rPr>
      </w:pPr>
      <w:r w:rsidRPr="006B2426">
        <w:rPr>
          <w:sz w:val="28"/>
          <w:szCs w:val="28"/>
        </w:rPr>
        <w:t>7</w:t>
      </w:r>
      <w:r w:rsidR="00F43141" w:rsidRPr="006B2426">
        <w:rPr>
          <w:sz w:val="28"/>
          <w:szCs w:val="28"/>
        </w:rPr>
        <w:t xml:space="preserve">) </w:t>
      </w:r>
      <w:r w:rsidR="00FD72CF" w:rsidRPr="006B2426">
        <w:rPr>
          <w:sz w:val="28"/>
          <w:szCs w:val="28"/>
        </w:rPr>
        <w:t>выносить предупреждения и/или решения о наложении штрафных санкций на официальных представителей, нарушающих свои обязанности, не справляющихся с работой, вступивших в пререкания с судьями, тренерами и другими участниками соревнования или допустивших иное неэтичное поведение;</w:t>
      </w:r>
    </w:p>
    <w:p w:rsidR="00FD72CF" w:rsidRPr="006B2426" w:rsidRDefault="00F61D5F" w:rsidP="00F43141">
      <w:pPr>
        <w:tabs>
          <w:tab w:val="left" w:pos="426"/>
        </w:tabs>
        <w:suppressAutoHyphens/>
        <w:spacing w:line="276" w:lineRule="auto"/>
        <w:ind w:right="284" w:firstLine="709"/>
        <w:jc w:val="both"/>
        <w:rPr>
          <w:sz w:val="28"/>
          <w:szCs w:val="28"/>
        </w:rPr>
      </w:pPr>
      <w:r w:rsidRPr="006B2426">
        <w:rPr>
          <w:sz w:val="28"/>
          <w:szCs w:val="28"/>
        </w:rPr>
        <w:t>8</w:t>
      </w:r>
      <w:r w:rsidR="00F43141" w:rsidRPr="006B2426">
        <w:rPr>
          <w:sz w:val="28"/>
          <w:szCs w:val="28"/>
        </w:rPr>
        <w:t xml:space="preserve">) </w:t>
      </w:r>
      <w:r w:rsidR="00FD72CF" w:rsidRPr="006B2426">
        <w:rPr>
          <w:sz w:val="28"/>
          <w:szCs w:val="28"/>
        </w:rPr>
        <w:t xml:space="preserve">отстранять от руководства делегациями/командами официальных представителей за грубое или неоднократное нарушение ими своих обязанностей и норм поведения или не справляющихся со своей работой. </w:t>
      </w:r>
    </w:p>
    <w:p w:rsidR="00FD72CF" w:rsidRPr="006B2426" w:rsidRDefault="00F43141" w:rsidP="00F43141">
      <w:pPr>
        <w:tabs>
          <w:tab w:val="left" w:pos="426"/>
        </w:tabs>
        <w:suppressAutoHyphens/>
        <w:spacing w:line="276" w:lineRule="auto"/>
        <w:ind w:right="284" w:firstLine="709"/>
        <w:jc w:val="both"/>
        <w:rPr>
          <w:sz w:val="28"/>
          <w:szCs w:val="28"/>
        </w:rPr>
      </w:pPr>
      <w:r w:rsidRPr="006B2426">
        <w:rPr>
          <w:sz w:val="28"/>
          <w:szCs w:val="28"/>
        </w:rPr>
        <w:t xml:space="preserve">28.1.8. </w:t>
      </w:r>
      <w:r w:rsidR="00FD72CF" w:rsidRPr="006B2426">
        <w:rPr>
          <w:sz w:val="28"/>
          <w:szCs w:val="28"/>
        </w:rPr>
        <w:t>Обязанности заместителя Главного судьи соревнований:</w:t>
      </w:r>
    </w:p>
    <w:p w:rsidR="00FD72CF" w:rsidRPr="006B2426" w:rsidRDefault="00F61D5F" w:rsidP="00F43141">
      <w:pPr>
        <w:tabs>
          <w:tab w:val="left" w:pos="426"/>
        </w:tabs>
        <w:suppressAutoHyphens/>
        <w:spacing w:line="276" w:lineRule="auto"/>
        <w:ind w:right="284" w:firstLine="709"/>
        <w:jc w:val="both"/>
        <w:rPr>
          <w:sz w:val="28"/>
          <w:szCs w:val="28"/>
        </w:rPr>
      </w:pPr>
      <w:r w:rsidRPr="006B2426">
        <w:rPr>
          <w:sz w:val="28"/>
          <w:szCs w:val="28"/>
        </w:rPr>
        <w:t>1</w:t>
      </w:r>
      <w:r w:rsidR="00F43141" w:rsidRPr="006B2426">
        <w:rPr>
          <w:sz w:val="28"/>
          <w:szCs w:val="28"/>
        </w:rPr>
        <w:t xml:space="preserve">) </w:t>
      </w:r>
      <w:r w:rsidR="00FD72CF" w:rsidRPr="006B2426">
        <w:rPr>
          <w:sz w:val="28"/>
          <w:szCs w:val="28"/>
        </w:rPr>
        <w:t>работать под руководством Главного судьи соревнований;</w:t>
      </w:r>
    </w:p>
    <w:p w:rsidR="00FD72CF" w:rsidRPr="006B2426" w:rsidRDefault="00F61D5F" w:rsidP="00F43141">
      <w:pPr>
        <w:tabs>
          <w:tab w:val="left" w:pos="426"/>
        </w:tabs>
        <w:suppressAutoHyphens/>
        <w:spacing w:line="276" w:lineRule="auto"/>
        <w:ind w:right="284" w:firstLine="709"/>
        <w:jc w:val="both"/>
        <w:rPr>
          <w:sz w:val="28"/>
          <w:szCs w:val="28"/>
        </w:rPr>
      </w:pPr>
      <w:r w:rsidRPr="006B2426">
        <w:rPr>
          <w:sz w:val="28"/>
          <w:szCs w:val="28"/>
        </w:rPr>
        <w:t>2)</w:t>
      </w:r>
      <w:r w:rsidR="00F43141" w:rsidRPr="006B2426">
        <w:rPr>
          <w:sz w:val="28"/>
          <w:szCs w:val="28"/>
        </w:rPr>
        <w:t xml:space="preserve"> </w:t>
      </w:r>
      <w:r w:rsidR="00FD72CF" w:rsidRPr="006B2426">
        <w:rPr>
          <w:sz w:val="28"/>
          <w:szCs w:val="28"/>
        </w:rPr>
        <w:t>быть вежливыми и корректным по отношению к спортсменам/спортсменкам, судьям, тренерам, официальным представителям, зрителям и обслуживающему персоналу;</w:t>
      </w:r>
    </w:p>
    <w:p w:rsidR="00FD72CF" w:rsidRPr="006B2426" w:rsidRDefault="00F61D5F" w:rsidP="00F43141">
      <w:pPr>
        <w:tabs>
          <w:tab w:val="left" w:pos="426"/>
        </w:tabs>
        <w:suppressAutoHyphens/>
        <w:spacing w:line="276" w:lineRule="auto"/>
        <w:ind w:right="284" w:firstLine="709"/>
        <w:jc w:val="both"/>
        <w:rPr>
          <w:sz w:val="28"/>
          <w:szCs w:val="28"/>
        </w:rPr>
      </w:pPr>
      <w:r w:rsidRPr="006B2426">
        <w:rPr>
          <w:sz w:val="28"/>
          <w:szCs w:val="28"/>
        </w:rPr>
        <w:t>3</w:t>
      </w:r>
      <w:r w:rsidR="00F43141" w:rsidRPr="006B2426">
        <w:rPr>
          <w:sz w:val="28"/>
          <w:szCs w:val="28"/>
        </w:rPr>
        <w:t xml:space="preserve">) </w:t>
      </w:r>
      <w:r w:rsidR="00FD72CF" w:rsidRPr="006B2426">
        <w:rPr>
          <w:sz w:val="28"/>
          <w:szCs w:val="28"/>
        </w:rPr>
        <w:t>на протяжении всего времени соревнований быть одетым в установленную Правилами соревнований судейскую форму одежды и находиться в основном за столом Главного судьи соревнований;</w:t>
      </w:r>
    </w:p>
    <w:p w:rsidR="00FD72CF" w:rsidRPr="006B2426" w:rsidRDefault="00F61D5F" w:rsidP="00F43141">
      <w:pPr>
        <w:tabs>
          <w:tab w:val="left" w:pos="426"/>
        </w:tabs>
        <w:suppressAutoHyphens/>
        <w:spacing w:line="276" w:lineRule="auto"/>
        <w:ind w:right="284" w:firstLine="709"/>
        <w:jc w:val="both"/>
        <w:rPr>
          <w:sz w:val="28"/>
          <w:szCs w:val="28"/>
        </w:rPr>
      </w:pPr>
      <w:r w:rsidRPr="006B2426">
        <w:rPr>
          <w:sz w:val="28"/>
          <w:szCs w:val="28"/>
        </w:rPr>
        <w:t>4</w:t>
      </w:r>
      <w:r w:rsidR="00F43141" w:rsidRPr="006B2426">
        <w:rPr>
          <w:sz w:val="28"/>
          <w:szCs w:val="28"/>
        </w:rPr>
        <w:t xml:space="preserve">) </w:t>
      </w:r>
      <w:r w:rsidR="00FD72CF" w:rsidRPr="006B2426">
        <w:rPr>
          <w:sz w:val="28"/>
          <w:szCs w:val="28"/>
        </w:rPr>
        <w:t>обеспечивать соблюдение настоящих Правил соревнований и Положения о соревнованиях всеми участниками соревнований;</w:t>
      </w:r>
    </w:p>
    <w:p w:rsidR="00FD72CF" w:rsidRPr="006B2426" w:rsidRDefault="00F61D5F" w:rsidP="00F43141">
      <w:pPr>
        <w:tabs>
          <w:tab w:val="left" w:pos="426"/>
        </w:tabs>
        <w:suppressAutoHyphens/>
        <w:spacing w:line="276" w:lineRule="auto"/>
        <w:ind w:right="284" w:firstLine="709"/>
        <w:jc w:val="both"/>
        <w:rPr>
          <w:sz w:val="28"/>
          <w:szCs w:val="28"/>
        </w:rPr>
      </w:pPr>
      <w:r w:rsidRPr="006B2426">
        <w:rPr>
          <w:sz w:val="28"/>
          <w:szCs w:val="28"/>
        </w:rPr>
        <w:t>5</w:t>
      </w:r>
      <w:r w:rsidR="00F43141" w:rsidRPr="006B2426">
        <w:rPr>
          <w:sz w:val="28"/>
          <w:szCs w:val="28"/>
        </w:rPr>
        <w:t xml:space="preserve">) </w:t>
      </w:r>
      <w:r w:rsidR="00FD72CF" w:rsidRPr="006B2426">
        <w:rPr>
          <w:sz w:val="28"/>
          <w:szCs w:val="28"/>
        </w:rPr>
        <w:t>контролировать работу членов судейской коллегии соревнований;</w:t>
      </w:r>
    </w:p>
    <w:p w:rsidR="00FD72CF" w:rsidRPr="006B2426" w:rsidRDefault="00F61D5F" w:rsidP="00F43141">
      <w:pPr>
        <w:tabs>
          <w:tab w:val="left" w:pos="426"/>
        </w:tabs>
        <w:suppressAutoHyphens/>
        <w:spacing w:line="276" w:lineRule="auto"/>
        <w:ind w:right="284" w:firstLine="709"/>
        <w:jc w:val="both"/>
        <w:rPr>
          <w:sz w:val="28"/>
          <w:szCs w:val="28"/>
        </w:rPr>
      </w:pPr>
      <w:r w:rsidRPr="006B2426">
        <w:rPr>
          <w:sz w:val="28"/>
          <w:szCs w:val="28"/>
        </w:rPr>
        <w:t>6</w:t>
      </w:r>
      <w:r w:rsidR="00F43141" w:rsidRPr="006B2426">
        <w:rPr>
          <w:sz w:val="28"/>
          <w:szCs w:val="28"/>
        </w:rPr>
        <w:t xml:space="preserve">) </w:t>
      </w:r>
      <w:r w:rsidR="00FD72CF" w:rsidRPr="006B2426">
        <w:rPr>
          <w:sz w:val="28"/>
          <w:szCs w:val="28"/>
        </w:rPr>
        <w:t>исполнять все обязанности Главного судьи соревнований в случае его временного отсутствия в зале, где проводятся соревнования;</w:t>
      </w:r>
    </w:p>
    <w:p w:rsidR="00FD72CF" w:rsidRPr="006B2426" w:rsidRDefault="00F43141" w:rsidP="00F43141">
      <w:pPr>
        <w:tabs>
          <w:tab w:val="left" w:pos="426"/>
        </w:tabs>
        <w:suppressAutoHyphens/>
        <w:spacing w:line="276" w:lineRule="auto"/>
        <w:ind w:right="284" w:firstLine="709"/>
        <w:jc w:val="both"/>
        <w:rPr>
          <w:sz w:val="28"/>
          <w:szCs w:val="28"/>
        </w:rPr>
      </w:pPr>
      <w:r w:rsidRPr="006B2426">
        <w:rPr>
          <w:sz w:val="28"/>
          <w:szCs w:val="28"/>
        </w:rPr>
        <w:t xml:space="preserve">28.1.9. </w:t>
      </w:r>
      <w:r w:rsidR="00FD72CF" w:rsidRPr="006B2426">
        <w:rPr>
          <w:sz w:val="28"/>
          <w:szCs w:val="28"/>
        </w:rPr>
        <w:t>Права заместителя Главного судьи соревнований:</w:t>
      </w:r>
    </w:p>
    <w:p w:rsidR="00FD72CF" w:rsidRPr="006B2426" w:rsidRDefault="00F61D5F" w:rsidP="00F43141">
      <w:pPr>
        <w:tabs>
          <w:tab w:val="left" w:pos="426"/>
        </w:tabs>
        <w:suppressAutoHyphens/>
        <w:spacing w:line="276" w:lineRule="auto"/>
        <w:ind w:right="284" w:firstLine="709"/>
        <w:jc w:val="both"/>
        <w:rPr>
          <w:sz w:val="28"/>
          <w:szCs w:val="28"/>
        </w:rPr>
      </w:pPr>
      <w:r w:rsidRPr="006B2426">
        <w:rPr>
          <w:sz w:val="28"/>
          <w:szCs w:val="28"/>
        </w:rPr>
        <w:t>1</w:t>
      </w:r>
      <w:r w:rsidR="00F43141" w:rsidRPr="006B2426">
        <w:rPr>
          <w:sz w:val="28"/>
          <w:szCs w:val="28"/>
        </w:rPr>
        <w:t xml:space="preserve">) </w:t>
      </w:r>
      <w:r w:rsidR="00FD72CF" w:rsidRPr="006B2426">
        <w:rPr>
          <w:sz w:val="28"/>
          <w:szCs w:val="28"/>
        </w:rPr>
        <w:t>пользоваться правами Главного судьи соревнований в случае его временного отсутствия в зале, где проводятся соревнования.</w:t>
      </w:r>
    </w:p>
    <w:p w:rsidR="00FD72CF" w:rsidRPr="006B2426" w:rsidRDefault="00F43141" w:rsidP="00F43141">
      <w:pPr>
        <w:tabs>
          <w:tab w:val="left" w:pos="426"/>
        </w:tabs>
        <w:suppressAutoHyphens/>
        <w:spacing w:line="276" w:lineRule="auto"/>
        <w:ind w:right="284" w:firstLine="709"/>
        <w:jc w:val="both"/>
        <w:rPr>
          <w:sz w:val="28"/>
          <w:szCs w:val="28"/>
        </w:rPr>
      </w:pPr>
      <w:r w:rsidRPr="006B2426">
        <w:rPr>
          <w:sz w:val="28"/>
          <w:szCs w:val="28"/>
        </w:rPr>
        <w:t xml:space="preserve">28.1.10. </w:t>
      </w:r>
      <w:r w:rsidR="00FD72CF" w:rsidRPr="006B2426">
        <w:rPr>
          <w:sz w:val="28"/>
          <w:szCs w:val="28"/>
        </w:rPr>
        <w:t>Обязанности Главного секретаря соревнований:</w:t>
      </w:r>
    </w:p>
    <w:p w:rsidR="00FD72CF" w:rsidRPr="006B2426" w:rsidRDefault="00F61D5F" w:rsidP="00F43141">
      <w:pPr>
        <w:tabs>
          <w:tab w:val="left" w:pos="426"/>
        </w:tabs>
        <w:suppressAutoHyphens/>
        <w:spacing w:line="276" w:lineRule="auto"/>
        <w:ind w:right="284" w:firstLine="709"/>
        <w:jc w:val="both"/>
        <w:rPr>
          <w:sz w:val="28"/>
          <w:szCs w:val="28"/>
        </w:rPr>
      </w:pPr>
      <w:r w:rsidRPr="006B2426">
        <w:rPr>
          <w:sz w:val="28"/>
          <w:szCs w:val="28"/>
        </w:rPr>
        <w:t>1</w:t>
      </w:r>
      <w:r w:rsidR="00F43141" w:rsidRPr="006B2426">
        <w:rPr>
          <w:sz w:val="28"/>
          <w:szCs w:val="28"/>
        </w:rPr>
        <w:t xml:space="preserve">) </w:t>
      </w:r>
      <w:r w:rsidR="00FD72CF" w:rsidRPr="006B2426">
        <w:rPr>
          <w:sz w:val="28"/>
          <w:szCs w:val="28"/>
        </w:rPr>
        <w:t>работать под руководством Главного судьи соревнований;</w:t>
      </w:r>
    </w:p>
    <w:p w:rsidR="00FD72CF" w:rsidRPr="006B2426" w:rsidRDefault="00F61D5F" w:rsidP="00F43141">
      <w:pPr>
        <w:tabs>
          <w:tab w:val="left" w:pos="426"/>
        </w:tabs>
        <w:suppressAutoHyphens/>
        <w:spacing w:line="276" w:lineRule="auto"/>
        <w:ind w:right="284" w:firstLine="709"/>
        <w:jc w:val="both"/>
        <w:rPr>
          <w:sz w:val="28"/>
          <w:szCs w:val="28"/>
        </w:rPr>
      </w:pPr>
      <w:r w:rsidRPr="006B2426">
        <w:rPr>
          <w:sz w:val="28"/>
          <w:szCs w:val="28"/>
        </w:rPr>
        <w:t>2</w:t>
      </w:r>
      <w:r w:rsidR="00F43141" w:rsidRPr="006B2426">
        <w:rPr>
          <w:sz w:val="28"/>
          <w:szCs w:val="28"/>
        </w:rPr>
        <w:t xml:space="preserve">) </w:t>
      </w:r>
      <w:r w:rsidR="00FD72CF" w:rsidRPr="006B2426">
        <w:rPr>
          <w:sz w:val="28"/>
          <w:szCs w:val="28"/>
        </w:rPr>
        <w:t>быть вежливыми и корректным по отношению к спортсменам/спортсменкам, судьям, тренерам, официальным представителям, зрителям и обслуживающему персоналу;</w:t>
      </w:r>
    </w:p>
    <w:p w:rsidR="00FD72CF" w:rsidRPr="006B2426" w:rsidRDefault="00F61D5F" w:rsidP="00F43141">
      <w:pPr>
        <w:tabs>
          <w:tab w:val="left" w:pos="426"/>
        </w:tabs>
        <w:suppressAutoHyphens/>
        <w:spacing w:line="276" w:lineRule="auto"/>
        <w:ind w:right="284" w:firstLine="709"/>
        <w:jc w:val="both"/>
        <w:rPr>
          <w:sz w:val="28"/>
          <w:szCs w:val="28"/>
        </w:rPr>
      </w:pPr>
      <w:r w:rsidRPr="006B2426">
        <w:rPr>
          <w:sz w:val="28"/>
          <w:szCs w:val="28"/>
        </w:rPr>
        <w:t>3</w:t>
      </w:r>
      <w:r w:rsidR="00F43141" w:rsidRPr="006B2426">
        <w:rPr>
          <w:sz w:val="28"/>
          <w:szCs w:val="28"/>
        </w:rPr>
        <w:t xml:space="preserve">) </w:t>
      </w:r>
      <w:r w:rsidR="00FD72CF" w:rsidRPr="006B2426">
        <w:rPr>
          <w:sz w:val="28"/>
          <w:szCs w:val="28"/>
        </w:rPr>
        <w:t>не позднее, чем за 7 дней до начала соревнований сформировать секретариат соревнований, включая назначение заместителя Главного секретаря (технического секретаря) соревнований, подключить членов секретариата к работе по обеспечению получению и документальной обработке предварительных заявок на участие в соревнованиях, организовать его работу на всех этапах подготовки и проведения соревнований (от работы мандатной комиссии, до подведения итогов соревнований);</w:t>
      </w:r>
    </w:p>
    <w:p w:rsidR="00FD72CF" w:rsidRPr="006B2426" w:rsidRDefault="00F61D5F" w:rsidP="00F43141">
      <w:pPr>
        <w:tabs>
          <w:tab w:val="left" w:pos="426"/>
        </w:tabs>
        <w:suppressAutoHyphens/>
        <w:spacing w:line="276" w:lineRule="auto"/>
        <w:ind w:right="284" w:firstLine="709"/>
        <w:jc w:val="both"/>
        <w:rPr>
          <w:sz w:val="28"/>
          <w:szCs w:val="28"/>
        </w:rPr>
      </w:pPr>
      <w:r w:rsidRPr="006B2426">
        <w:rPr>
          <w:sz w:val="28"/>
          <w:szCs w:val="28"/>
        </w:rPr>
        <w:t>4</w:t>
      </w:r>
      <w:r w:rsidR="00F43141" w:rsidRPr="006B2426">
        <w:rPr>
          <w:sz w:val="28"/>
          <w:szCs w:val="28"/>
        </w:rPr>
        <w:t xml:space="preserve">) </w:t>
      </w:r>
      <w:r w:rsidR="00FD72CF" w:rsidRPr="006B2426">
        <w:rPr>
          <w:sz w:val="28"/>
          <w:szCs w:val="28"/>
        </w:rPr>
        <w:t>не позднее, чем за 7 дней до начала соревнований совместно с заместителем Главного секретаря соревнований (техническим секретарем) получить и документально обработать все предварительные заявки на участие в соревнованиях, подготовить к проведению жеребьевки предварительный сводный список участников соревнований в электронном виде;</w:t>
      </w:r>
    </w:p>
    <w:p w:rsidR="00FD72CF" w:rsidRPr="006B2426" w:rsidRDefault="00F61D5F" w:rsidP="00F43141">
      <w:pPr>
        <w:tabs>
          <w:tab w:val="left" w:pos="426"/>
        </w:tabs>
        <w:suppressAutoHyphens/>
        <w:spacing w:line="276" w:lineRule="auto"/>
        <w:ind w:right="284" w:firstLine="709"/>
        <w:jc w:val="both"/>
        <w:rPr>
          <w:sz w:val="28"/>
          <w:szCs w:val="28"/>
        </w:rPr>
      </w:pPr>
      <w:r w:rsidRPr="006B2426">
        <w:rPr>
          <w:sz w:val="28"/>
          <w:szCs w:val="28"/>
        </w:rPr>
        <w:t>5</w:t>
      </w:r>
      <w:r w:rsidR="00F43141" w:rsidRPr="006B2426">
        <w:rPr>
          <w:sz w:val="28"/>
          <w:szCs w:val="28"/>
        </w:rPr>
        <w:t xml:space="preserve">) </w:t>
      </w:r>
      <w:r w:rsidR="00FD72CF" w:rsidRPr="006B2426">
        <w:rPr>
          <w:sz w:val="28"/>
          <w:szCs w:val="28"/>
        </w:rPr>
        <w:t>работая в составе мандатной комиссии соревнований, лично проверить полномочия делегаций и правильность заполнения и оформления (соответствие Положению о соревнованиях) официальных заявок от организаций/команд, желающих участвовать в соревнованиях и, в присутствии официальных представителей делегаций/команд, сверить их с предварительным сводным списком участников соревнований;</w:t>
      </w:r>
    </w:p>
    <w:p w:rsidR="00FD72CF" w:rsidRPr="006B2426" w:rsidRDefault="00F61D5F" w:rsidP="00F43141">
      <w:pPr>
        <w:tabs>
          <w:tab w:val="left" w:pos="426"/>
        </w:tabs>
        <w:suppressAutoHyphens/>
        <w:spacing w:line="276" w:lineRule="auto"/>
        <w:ind w:right="284" w:firstLine="709"/>
        <w:jc w:val="both"/>
        <w:rPr>
          <w:sz w:val="28"/>
          <w:szCs w:val="28"/>
        </w:rPr>
      </w:pPr>
      <w:r w:rsidRPr="006B2426">
        <w:rPr>
          <w:sz w:val="28"/>
          <w:szCs w:val="28"/>
        </w:rPr>
        <w:t>6</w:t>
      </w:r>
      <w:r w:rsidR="00F43141" w:rsidRPr="006B2426">
        <w:rPr>
          <w:sz w:val="28"/>
          <w:szCs w:val="28"/>
        </w:rPr>
        <w:t xml:space="preserve">) </w:t>
      </w:r>
      <w:r w:rsidR="00FD72CF" w:rsidRPr="006B2426">
        <w:rPr>
          <w:sz w:val="28"/>
          <w:szCs w:val="28"/>
        </w:rPr>
        <w:t>работая в составе мандатной комиссии соревнований, лично проверить государственный документ с фотографией, удостоверяющий личность каждого спортсмена/каждой спортсменки на предмет соответствия фамилии, имени и отчества, года и даты рождения соответствующей официальной заявке, а также все остальные документы (страховой полис, расписки, документы, удостоверяющие принадлежность спортсмена/спортсменки к организации, его/ее стилевую и спортивную квалификацию и другие) на их наличие и соответствие требованиям, указанным в Положении о соревнованиях;</w:t>
      </w:r>
    </w:p>
    <w:p w:rsidR="00FD72CF" w:rsidRPr="006B2426" w:rsidRDefault="00F61D5F" w:rsidP="00F43141">
      <w:pPr>
        <w:tabs>
          <w:tab w:val="left" w:pos="426"/>
        </w:tabs>
        <w:suppressAutoHyphens/>
        <w:spacing w:line="276" w:lineRule="auto"/>
        <w:ind w:right="284" w:firstLine="709"/>
        <w:jc w:val="both"/>
        <w:rPr>
          <w:sz w:val="28"/>
          <w:szCs w:val="28"/>
        </w:rPr>
      </w:pPr>
      <w:r w:rsidRPr="006B2426">
        <w:rPr>
          <w:sz w:val="28"/>
          <w:szCs w:val="28"/>
        </w:rPr>
        <w:t>7</w:t>
      </w:r>
      <w:r w:rsidR="00F43141" w:rsidRPr="006B2426">
        <w:rPr>
          <w:sz w:val="28"/>
          <w:szCs w:val="28"/>
        </w:rPr>
        <w:t xml:space="preserve">) </w:t>
      </w:r>
      <w:r w:rsidR="00FD72CF" w:rsidRPr="006B2426">
        <w:rPr>
          <w:sz w:val="28"/>
          <w:szCs w:val="28"/>
        </w:rPr>
        <w:t>работая в составе мандатной комиссии соревнований, совместно с Главным врачом соревнований проверить персональный допуск каждого спортсмена/каждой спортсменки к участию в соревнованиях, надлежащим образом оформленный врачебно-физкультурным диспансером (ВФД) в официальной заявке не ранее, чем за пять дней до начала соревнований, и/или персональную справку о прохождении спортсменом/спортсменкой медицинского осмотра в ВФД, выданную не ранее, чем за пять дней до начала соревнований, на наличие на них подписи врача и печати ВФД;</w:t>
      </w:r>
    </w:p>
    <w:p w:rsidR="00FD72CF" w:rsidRPr="006B2426" w:rsidRDefault="00F61D5F" w:rsidP="00F43141">
      <w:pPr>
        <w:tabs>
          <w:tab w:val="left" w:pos="426"/>
        </w:tabs>
        <w:suppressAutoHyphens/>
        <w:spacing w:line="276" w:lineRule="auto"/>
        <w:ind w:right="284" w:firstLine="709"/>
        <w:jc w:val="both"/>
        <w:rPr>
          <w:sz w:val="28"/>
          <w:szCs w:val="28"/>
        </w:rPr>
      </w:pPr>
      <w:r w:rsidRPr="006B2426">
        <w:rPr>
          <w:sz w:val="28"/>
          <w:szCs w:val="28"/>
        </w:rPr>
        <w:t>8</w:t>
      </w:r>
      <w:r w:rsidR="00F43141" w:rsidRPr="006B2426">
        <w:rPr>
          <w:sz w:val="28"/>
          <w:szCs w:val="28"/>
        </w:rPr>
        <w:t xml:space="preserve">) </w:t>
      </w:r>
      <w:r w:rsidR="00FD72CF" w:rsidRPr="006B2426">
        <w:rPr>
          <w:sz w:val="28"/>
          <w:szCs w:val="28"/>
        </w:rPr>
        <w:t>работая в составе мандатной комиссии соревнований, совместно с заместителем Главного секретаря соревнований (техническим секретарем) подготовить к проведению жеребьевки окончательный сводный список участников соревнований (как правило, в электронном виде);</w:t>
      </w:r>
    </w:p>
    <w:p w:rsidR="00FD72CF" w:rsidRPr="006B2426" w:rsidRDefault="00F61D5F" w:rsidP="00F43141">
      <w:pPr>
        <w:tabs>
          <w:tab w:val="left" w:pos="426"/>
        </w:tabs>
        <w:suppressAutoHyphens/>
        <w:spacing w:line="276" w:lineRule="auto"/>
        <w:ind w:right="284" w:firstLine="709"/>
        <w:jc w:val="both"/>
        <w:rPr>
          <w:sz w:val="28"/>
          <w:szCs w:val="28"/>
        </w:rPr>
      </w:pPr>
      <w:r w:rsidRPr="006B2426">
        <w:rPr>
          <w:sz w:val="28"/>
          <w:szCs w:val="28"/>
        </w:rPr>
        <w:t>9</w:t>
      </w:r>
      <w:r w:rsidR="00F43141" w:rsidRPr="006B2426">
        <w:rPr>
          <w:sz w:val="28"/>
          <w:szCs w:val="28"/>
        </w:rPr>
        <w:t xml:space="preserve">) </w:t>
      </w:r>
      <w:r w:rsidR="00FD72CF" w:rsidRPr="006B2426">
        <w:rPr>
          <w:sz w:val="28"/>
          <w:szCs w:val="28"/>
        </w:rPr>
        <w:t>совместно с заместителем Главного секретаря (техническим секретарем) соревнований провести заочную (электронным способом) или очную (по жребию) жеребьевку в каждом виде программы соревнований, после чего передать ее результаты на утверждение председателем мандатной комиссии соревнований;</w:t>
      </w:r>
    </w:p>
    <w:p w:rsidR="00FD72CF" w:rsidRPr="006B2426" w:rsidRDefault="00F61D5F" w:rsidP="00F43141">
      <w:pPr>
        <w:tabs>
          <w:tab w:val="left" w:pos="426"/>
        </w:tabs>
        <w:suppressAutoHyphens/>
        <w:spacing w:line="276" w:lineRule="auto"/>
        <w:ind w:right="284" w:firstLine="709"/>
        <w:jc w:val="both"/>
        <w:rPr>
          <w:sz w:val="28"/>
          <w:szCs w:val="28"/>
        </w:rPr>
      </w:pPr>
      <w:r w:rsidRPr="006B2426">
        <w:rPr>
          <w:sz w:val="28"/>
          <w:szCs w:val="28"/>
        </w:rPr>
        <w:t>10</w:t>
      </w:r>
      <w:r w:rsidR="00F43141" w:rsidRPr="006B2426">
        <w:rPr>
          <w:sz w:val="28"/>
          <w:szCs w:val="28"/>
        </w:rPr>
        <w:t xml:space="preserve">) </w:t>
      </w:r>
      <w:r w:rsidR="00FD72CF" w:rsidRPr="006B2426">
        <w:rPr>
          <w:sz w:val="28"/>
          <w:szCs w:val="28"/>
        </w:rPr>
        <w:t>работая в составе мандатной комиссии соревнований, лично проверить государственный документ с фотографией, удостоверяющий личность каждого судьи, официального представителя и тренера на предмет соответствия фамилии, имени и отчества официальной заявке, а также проверить все остальные документы (документы, удостоверяющие принадлежность судьи/официального представителя/тренера к организации, его/ее судейскую и тренерскую квалификацию и др.) на их наличие и соответствие требованиям, указанным в Положении о соревнованиях;</w:t>
      </w:r>
    </w:p>
    <w:p w:rsidR="00FD72CF" w:rsidRPr="006B2426" w:rsidRDefault="00F61D5F" w:rsidP="00F43141">
      <w:pPr>
        <w:tabs>
          <w:tab w:val="left" w:pos="426"/>
        </w:tabs>
        <w:suppressAutoHyphens/>
        <w:spacing w:line="276" w:lineRule="auto"/>
        <w:ind w:right="284" w:firstLine="709"/>
        <w:jc w:val="both"/>
        <w:rPr>
          <w:sz w:val="28"/>
          <w:szCs w:val="28"/>
        </w:rPr>
      </w:pPr>
      <w:r w:rsidRPr="006B2426">
        <w:rPr>
          <w:sz w:val="28"/>
          <w:szCs w:val="28"/>
        </w:rPr>
        <w:t>11</w:t>
      </w:r>
      <w:r w:rsidR="00F43141" w:rsidRPr="006B2426">
        <w:rPr>
          <w:sz w:val="28"/>
          <w:szCs w:val="28"/>
        </w:rPr>
        <w:t xml:space="preserve">) </w:t>
      </w:r>
      <w:r w:rsidR="00FD72CF" w:rsidRPr="006B2426">
        <w:rPr>
          <w:sz w:val="28"/>
          <w:szCs w:val="28"/>
        </w:rPr>
        <w:t>документировать важные решения и распоряжения мандатной комиссии соревнований;</w:t>
      </w:r>
    </w:p>
    <w:p w:rsidR="00FD72CF" w:rsidRPr="006B2426" w:rsidRDefault="00F61D5F" w:rsidP="00F43141">
      <w:pPr>
        <w:tabs>
          <w:tab w:val="left" w:pos="426"/>
        </w:tabs>
        <w:suppressAutoHyphens/>
        <w:spacing w:line="276" w:lineRule="auto"/>
        <w:ind w:right="284" w:firstLine="709"/>
        <w:jc w:val="both"/>
        <w:rPr>
          <w:sz w:val="28"/>
          <w:szCs w:val="28"/>
        </w:rPr>
      </w:pPr>
      <w:r w:rsidRPr="006B2426">
        <w:rPr>
          <w:sz w:val="28"/>
          <w:szCs w:val="28"/>
        </w:rPr>
        <w:t>12</w:t>
      </w:r>
      <w:r w:rsidR="00F43141" w:rsidRPr="006B2426">
        <w:rPr>
          <w:sz w:val="28"/>
          <w:szCs w:val="28"/>
        </w:rPr>
        <w:t xml:space="preserve">) </w:t>
      </w:r>
      <w:r w:rsidR="00FD72CF" w:rsidRPr="006B2426">
        <w:rPr>
          <w:sz w:val="28"/>
          <w:szCs w:val="28"/>
        </w:rPr>
        <w:t>лично составить и оформить Протокол заседания мандатной комиссии соревнований;</w:t>
      </w:r>
    </w:p>
    <w:p w:rsidR="00FD72CF" w:rsidRPr="006B2426" w:rsidRDefault="00F61D5F" w:rsidP="00F43141">
      <w:pPr>
        <w:tabs>
          <w:tab w:val="left" w:pos="426"/>
        </w:tabs>
        <w:suppressAutoHyphens/>
        <w:spacing w:line="276" w:lineRule="auto"/>
        <w:ind w:right="284" w:firstLine="709"/>
        <w:jc w:val="both"/>
        <w:rPr>
          <w:sz w:val="28"/>
          <w:szCs w:val="28"/>
        </w:rPr>
      </w:pPr>
      <w:r w:rsidRPr="006B2426">
        <w:rPr>
          <w:sz w:val="28"/>
          <w:szCs w:val="28"/>
        </w:rPr>
        <w:t>13</w:t>
      </w:r>
      <w:r w:rsidR="00F43141" w:rsidRPr="006B2426">
        <w:rPr>
          <w:sz w:val="28"/>
          <w:szCs w:val="28"/>
        </w:rPr>
        <w:t xml:space="preserve">) </w:t>
      </w:r>
      <w:r w:rsidR="00FD72CF" w:rsidRPr="006B2426">
        <w:rPr>
          <w:sz w:val="28"/>
          <w:szCs w:val="28"/>
        </w:rPr>
        <w:t>подготовить и оформить стартовую информацию соревнований;</w:t>
      </w:r>
    </w:p>
    <w:p w:rsidR="00FD72CF" w:rsidRPr="006B2426" w:rsidRDefault="00F61D5F" w:rsidP="00F43141">
      <w:pPr>
        <w:tabs>
          <w:tab w:val="left" w:pos="426"/>
        </w:tabs>
        <w:suppressAutoHyphens/>
        <w:spacing w:line="276" w:lineRule="auto"/>
        <w:ind w:right="284" w:firstLine="709"/>
        <w:jc w:val="both"/>
        <w:rPr>
          <w:sz w:val="28"/>
          <w:szCs w:val="28"/>
        </w:rPr>
      </w:pPr>
      <w:r w:rsidRPr="006B2426">
        <w:rPr>
          <w:sz w:val="28"/>
          <w:szCs w:val="28"/>
        </w:rPr>
        <w:t>14</w:t>
      </w:r>
      <w:r w:rsidR="00F43141" w:rsidRPr="006B2426">
        <w:rPr>
          <w:sz w:val="28"/>
          <w:szCs w:val="28"/>
        </w:rPr>
        <w:t xml:space="preserve">) </w:t>
      </w:r>
      <w:r w:rsidR="00FD72CF" w:rsidRPr="006B2426">
        <w:rPr>
          <w:sz w:val="28"/>
          <w:szCs w:val="28"/>
        </w:rPr>
        <w:t>до начала соревнований проверить обеспеченность соревнований достаточным количеством всей судейской и иной необходимой документации;</w:t>
      </w:r>
    </w:p>
    <w:p w:rsidR="00FD72CF" w:rsidRPr="006B2426" w:rsidRDefault="00F61D5F" w:rsidP="00F43141">
      <w:pPr>
        <w:tabs>
          <w:tab w:val="left" w:pos="426"/>
        </w:tabs>
        <w:suppressAutoHyphens/>
        <w:spacing w:line="276" w:lineRule="auto"/>
        <w:ind w:right="284" w:firstLine="709"/>
        <w:jc w:val="both"/>
        <w:rPr>
          <w:sz w:val="28"/>
          <w:szCs w:val="28"/>
        </w:rPr>
      </w:pPr>
      <w:r w:rsidRPr="006B2426">
        <w:rPr>
          <w:sz w:val="28"/>
          <w:szCs w:val="28"/>
        </w:rPr>
        <w:t>15)</w:t>
      </w:r>
      <w:r w:rsidR="00F43141" w:rsidRPr="006B2426">
        <w:rPr>
          <w:sz w:val="28"/>
          <w:szCs w:val="28"/>
        </w:rPr>
        <w:t xml:space="preserve"> </w:t>
      </w:r>
      <w:r w:rsidR="00FD72CF" w:rsidRPr="006B2426">
        <w:rPr>
          <w:sz w:val="28"/>
          <w:szCs w:val="28"/>
        </w:rPr>
        <w:t>до начала соревнований проконтролировать оформление и выдачу участникам соревнований личных карточек (пропусков): спортсмена/спортсменки (в соответствии с официальными заявками); официального представителя делегации/команды (в соответствии с официальными заявками); тренера (в соответствии с официальными заявками); члена Оргкомитета соревнований (в соответствии с Положением о соревнованиях); официального представителя организации, проводящей соревнования (по представлению ее руководящего органа); почетного гостя (по представлению официального представителя организации, проводящей соревнования, и по представлению Оргкомитета соревнований); члена Главной судейской коллегии соревнований (Главного судьи соревнований, заместителя Главного судьи соревнований, Главного секретаря соревнований, заместителя Главного секретаря соревнований, Главного врача соревнований, Коменданта соревнований), Старшего судьи площадки, Арбитра, Рефери, Углового судьи, Судьи-секретаря, Судьи-хронометриста, Судьи-информатора, Судьи при участниках (по необходимости), Судьи при табло (по необходимости) (по представлению Главного судьи соревнований); члена секретариата соревнований (по представлению Главного секретаря соревнований); врача соревнований (по представлению Главного врача соревнований); сотрудника службы Коменданта соревнований (по представлению Коменданта соревнований); сотрудника службы безопасности соревнований (по представлению Оргкомитета соревнований или Коменданта соревнований); сотрудников Оргкомитета соревнований (по представлению Оргкомитета соревнований); волонтеров (по представлению Коменданта соревнований); представителя прессы (по результатам официальной аккредитации или по представлению Оргкомитета соревнований); фотографа/видео-оператора/ телеоператора (по представлению Оргкомитета соревнований) и иные карточки (пропуска) по мере необходимости;</w:t>
      </w:r>
    </w:p>
    <w:p w:rsidR="00FD72CF" w:rsidRPr="006B2426" w:rsidRDefault="00F61D5F" w:rsidP="00F43141">
      <w:pPr>
        <w:tabs>
          <w:tab w:val="left" w:pos="426"/>
        </w:tabs>
        <w:suppressAutoHyphens/>
        <w:spacing w:line="276" w:lineRule="auto"/>
        <w:ind w:right="284" w:firstLine="709"/>
        <w:jc w:val="both"/>
        <w:rPr>
          <w:sz w:val="28"/>
          <w:szCs w:val="28"/>
        </w:rPr>
      </w:pPr>
      <w:r w:rsidRPr="006B2426">
        <w:rPr>
          <w:sz w:val="28"/>
          <w:szCs w:val="28"/>
        </w:rPr>
        <w:t>16</w:t>
      </w:r>
      <w:r w:rsidR="00F43141" w:rsidRPr="006B2426">
        <w:rPr>
          <w:sz w:val="28"/>
          <w:szCs w:val="28"/>
        </w:rPr>
        <w:t xml:space="preserve">) </w:t>
      </w:r>
      <w:r w:rsidR="00FD72CF" w:rsidRPr="006B2426">
        <w:rPr>
          <w:sz w:val="28"/>
          <w:szCs w:val="28"/>
        </w:rPr>
        <w:t>по указанию Главного судьи соревнований выделить из членов секретариата соревнований в состав бригады судей на взвешивание: по одному секретарю на каждые весы, в обязанности которых входит проверка государственный документов спортсменов/спортсменок с фотографией, удостоверяющий их личность;</w:t>
      </w:r>
    </w:p>
    <w:p w:rsidR="00FD72CF" w:rsidRPr="006B2426" w:rsidRDefault="00F61D5F" w:rsidP="00F43141">
      <w:pPr>
        <w:tabs>
          <w:tab w:val="left" w:pos="426"/>
        </w:tabs>
        <w:suppressAutoHyphens/>
        <w:spacing w:line="276" w:lineRule="auto"/>
        <w:ind w:right="284" w:firstLine="709"/>
        <w:jc w:val="both"/>
        <w:rPr>
          <w:sz w:val="28"/>
          <w:szCs w:val="28"/>
        </w:rPr>
      </w:pPr>
      <w:r w:rsidRPr="006B2426">
        <w:rPr>
          <w:sz w:val="28"/>
          <w:szCs w:val="28"/>
        </w:rPr>
        <w:t>17</w:t>
      </w:r>
      <w:r w:rsidR="00F43141" w:rsidRPr="006B2426">
        <w:rPr>
          <w:sz w:val="28"/>
          <w:szCs w:val="28"/>
        </w:rPr>
        <w:t xml:space="preserve">) </w:t>
      </w:r>
      <w:r w:rsidR="00FD72CF" w:rsidRPr="006B2426">
        <w:rPr>
          <w:sz w:val="28"/>
          <w:szCs w:val="28"/>
        </w:rPr>
        <w:t>по указанию Главного судьи соревнований по результатам взвешивания совместно с Главным секретарем соревнований оформить официальный Протокол взвешивания;</w:t>
      </w:r>
    </w:p>
    <w:p w:rsidR="00FD72CF" w:rsidRPr="006B2426" w:rsidRDefault="00F61D5F" w:rsidP="00F43141">
      <w:pPr>
        <w:tabs>
          <w:tab w:val="left" w:pos="426"/>
        </w:tabs>
        <w:suppressAutoHyphens/>
        <w:spacing w:line="276" w:lineRule="auto"/>
        <w:ind w:right="284" w:firstLine="709"/>
        <w:jc w:val="both"/>
        <w:rPr>
          <w:sz w:val="28"/>
          <w:szCs w:val="28"/>
        </w:rPr>
      </w:pPr>
      <w:r w:rsidRPr="006B2426">
        <w:rPr>
          <w:sz w:val="28"/>
          <w:szCs w:val="28"/>
        </w:rPr>
        <w:t>18</w:t>
      </w:r>
      <w:r w:rsidR="00F43141" w:rsidRPr="006B2426">
        <w:rPr>
          <w:sz w:val="28"/>
          <w:szCs w:val="28"/>
        </w:rPr>
        <w:t xml:space="preserve">) </w:t>
      </w:r>
      <w:r w:rsidR="00FD72CF" w:rsidRPr="006B2426">
        <w:rPr>
          <w:sz w:val="28"/>
          <w:szCs w:val="28"/>
        </w:rPr>
        <w:t>перед началом соревнований провести совещание (установочный семинар) с членами секретариата соревнований;</w:t>
      </w:r>
    </w:p>
    <w:p w:rsidR="00FD72CF" w:rsidRPr="006B2426" w:rsidRDefault="00F61D5F" w:rsidP="00F43141">
      <w:pPr>
        <w:tabs>
          <w:tab w:val="left" w:pos="426"/>
        </w:tabs>
        <w:suppressAutoHyphens/>
        <w:spacing w:line="276" w:lineRule="auto"/>
        <w:ind w:right="284" w:firstLine="709"/>
        <w:jc w:val="both"/>
        <w:rPr>
          <w:sz w:val="28"/>
          <w:szCs w:val="28"/>
        </w:rPr>
      </w:pPr>
      <w:r w:rsidRPr="006B2426">
        <w:rPr>
          <w:sz w:val="28"/>
          <w:szCs w:val="28"/>
        </w:rPr>
        <w:t>19</w:t>
      </w:r>
      <w:r w:rsidR="00F43141" w:rsidRPr="006B2426">
        <w:rPr>
          <w:sz w:val="28"/>
          <w:szCs w:val="28"/>
        </w:rPr>
        <w:t xml:space="preserve">) </w:t>
      </w:r>
      <w:r w:rsidR="00FD72CF" w:rsidRPr="006B2426">
        <w:rPr>
          <w:sz w:val="28"/>
          <w:szCs w:val="28"/>
        </w:rPr>
        <w:t>проводить заседания секретариата соревнований перед началом, во время и по окончании каждого дня соревнований, а также дополнительно по мере необходимости;</w:t>
      </w:r>
    </w:p>
    <w:p w:rsidR="00FD72CF" w:rsidRPr="006B2426" w:rsidRDefault="00F61D5F" w:rsidP="00F43141">
      <w:pPr>
        <w:tabs>
          <w:tab w:val="left" w:pos="426"/>
        </w:tabs>
        <w:suppressAutoHyphens/>
        <w:spacing w:line="276" w:lineRule="auto"/>
        <w:ind w:right="284" w:firstLine="709"/>
        <w:jc w:val="both"/>
        <w:rPr>
          <w:sz w:val="28"/>
          <w:szCs w:val="28"/>
        </w:rPr>
      </w:pPr>
      <w:r w:rsidRPr="006B2426">
        <w:rPr>
          <w:sz w:val="28"/>
          <w:szCs w:val="28"/>
        </w:rPr>
        <w:t>20</w:t>
      </w:r>
      <w:r w:rsidR="00F43141" w:rsidRPr="006B2426">
        <w:rPr>
          <w:sz w:val="28"/>
          <w:szCs w:val="28"/>
        </w:rPr>
        <w:t xml:space="preserve">) </w:t>
      </w:r>
      <w:r w:rsidR="00FD72CF" w:rsidRPr="006B2426">
        <w:rPr>
          <w:sz w:val="28"/>
          <w:szCs w:val="28"/>
        </w:rPr>
        <w:t>распределить Судей-протоколистов по площадкам и определить их функциональные обязанности;</w:t>
      </w:r>
    </w:p>
    <w:p w:rsidR="00FD72CF" w:rsidRPr="006B2426" w:rsidRDefault="00F61D5F" w:rsidP="00F43141">
      <w:pPr>
        <w:tabs>
          <w:tab w:val="left" w:pos="426"/>
        </w:tabs>
        <w:suppressAutoHyphens/>
        <w:spacing w:line="276" w:lineRule="auto"/>
        <w:ind w:right="284" w:firstLine="709"/>
        <w:jc w:val="both"/>
        <w:rPr>
          <w:sz w:val="28"/>
          <w:szCs w:val="28"/>
        </w:rPr>
      </w:pPr>
      <w:r w:rsidRPr="006B2426">
        <w:rPr>
          <w:sz w:val="28"/>
          <w:szCs w:val="28"/>
        </w:rPr>
        <w:t>21</w:t>
      </w:r>
      <w:r w:rsidR="00F43141" w:rsidRPr="006B2426">
        <w:rPr>
          <w:sz w:val="28"/>
          <w:szCs w:val="28"/>
        </w:rPr>
        <w:t xml:space="preserve">) </w:t>
      </w:r>
      <w:r w:rsidR="00FD72CF" w:rsidRPr="006B2426">
        <w:rPr>
          <w:sz w:val="28"/>
          <w:szCs w:val="28"/>
        </w:rPr>
        <w:t>на протяжении всего времени соревнований быть одетым в установленную Правилами соревнований судейскую форму одежды и находиться за столом Главного секретаря соревнований;</w:t>
      </w:r>
    </w:p>
    <w:p w:rsidR="00FD72CF" w:rsidRPr="006B2426" w:rsidRDefault="00F61D5F" w:rsidP="00F43141">
      <w:pPr>
        <w:tabs>
          <w:tab w:val="left" w:pos="426"/>
        </w:tabs>
        <w:suppressAutoHyphens/>
        <w:spacing w:line="276" w:lineRule="auto"/>
        <w:ind w:right="284" w:firstLine="709"/>
        <w:jc w:val="both"/>
        <w:rPr>
          <w:sz w:val="28"/>
          <w:szCs w:val="28"/>
        </w:rPr>
      </w:pPr>
      <w:r w:rsidRPr="006B2426">
        <w:rPr>
          <w:sz w:val="28"/>
          <w:szCs w:val="28"/>
        </w:rPr>
        <w:t>22</w:t>
      </w:r>
      <w:r w:rsidR="00F43141" w:rsidRPr="006B2426">
        <w:rPr>
          <w:sz w:val="28"/>
          <w:szCs w:val="28"/>
        </w:rPr>
        <w:t xml:space="preserve">) </w:t>
      </w:r>
      <w:r w:rsidR="00FD72CF" w:rsidRPr="006B2426">
        <w:rPr>
          <w:sz w:val="28"/>
          <w:szCs w:val="28"/>
        </w:rPr>
        <w:t>постоянно контролировать работу заместителя Главного секретаря (технического секретаря) соревнований и других членов секретариата соревнований;</w:t>
      </w:r>
    </w:p>
    <w:p w:rsidR="00FD72CF" w:rsidRPr="006B2426" w:rsidRDefault="00F61D5F" w:rsidP="00F43141">
      <w:pPr>
        <w:tabs>
          <w:tab w:val="left" w:pos="426"/>
        </w:tabs>
        <w:suppressAutoHyphens/>
        <w:spacing w:line="276" w:lineRule="auto"/>
        <w:ind w:right="284" w:firstLine="709"/>
        <w:jc w:val="both"/>
        <w:rPr>
          <w:sz w:val="28"/>
          <w:szCs w:val="28"/>
        </w:rPr>
      </w:pPr>
      <w:r w:rsidRPr="006B2426">
        <w:rPr>
          <w:sz w:val="28"/>
          <w:szCs w:val="28"/>
        </w:rPr>
        <w:t>23</w:t>
      </w:r>
      <w:r w:rsidR="00F43141" w:rsidRPr="006B2426">
        <w:rPr>
          <w:sz w:val="28"/>
          <w:szCs w:val="28"/>
        </w:rPr>
        <w:t xml:space="preserve">) </w:t>
      </w:r>
      <w:r w:rsidR="00FD72CF" w:rsidRPr="006B2426">
        <w:rPr>
          <w:sz w:val="28"/>
          <w:szCs w:val="28"/>
        </w:rPr>
        <w:t>предупреждать заместителя Главного секретаря соревнований в случае своего временного отсутствия в зале, где проводятся соревнования, поручая ему выполнять в это время все свои обязанности;</w:t>
      </w:r>
    </w:p>
    <w:p w:rsidR="00FD72CF" w:rsidRPr="006B2426" w:rsidRDefault="00F61D5F" w:rsidP="00F43141">
      <w:pPr>
        <w:tabs>
          <w:tab w:val="left" w:pos="426"/>
        </w:tabs>
        <w:suppressAutoHyphens/>
        <w:spacing w:line="276" w:lineRule="auto"/>
        <w:ind w:right="284" w:firstLine="709"/>
        <w:jc w:val="both"/>
        <w:rPr>
          <w:sz w:val="28"/>
          <w:szCs w:val="28"/>
        </w:rPr>
      </w:pPr>
      <w:r w:rsidRPr="006B2426">
        <w:rPr>
          <w:sz w:val="28"/>
          <w:szCs w:val="28"/>
        </w:rPr>
        <w:t>24</w:t>
      </w:r>
      <w:r w:rsidR="00F43141" w:rsidRPr="006B2426">
        <w:rPr>
          <w:sz w:val="28"/>
          <w:szCs w:val="28"/>
        </w:rPr>
        <w:t xml:space="preserve">) </w:t>
      </w:r>
      <w:r w:rsidR="00FD72CF" w:rsidRPr="006B2426">
        <w:rPr>
          <w:sz w:val="28"/>
          <w:szCs w:val="28"/>
        </w:rPr>
        <w:t>обеспечивать соблюдение Положения о соревнованиях, прежде всего программы соревнований и расписания соревнований всеми участниками соревнований;</w:t>
      </w:r>
    </w:p>
    <w:p w:rsidR="00FD72CF" w:rsidRPr="006B2426" w:rsidRDefault="00F61D5F" w:rsidP="00BA741D">
      <w:pPr>
        <w:tabs>
          <w:tab w:val="left" w:pos="426"/>
        </w:tabs>
        <w:suppressAutoHyphens/>
        <w:spacing w:line="276" w:lineRule="auto"/>
        <w:ind w:right="284" w:firstLine="709"/>
        <w:jc w:val="both"/>
        <w:rPr>
          <w:sz w:val="28"/>
          <w:szCs w:val="28"/>
        </w:rPr>
      </w:pPr>
      <w:r w:rsidRPr="006B2426">
        <w:rPr>
          <w:sz w:val="28"/>
          <w:szCs w:val="28"/>
        </w:rPr>
        <w:t xml:space="preserve">25) </w:t>
      </w:r>
      <w:r w:rsidR="00FD72CF" w:rsidRPr="006B2426">
        <w:rPr>
          <w:sz w:val="28"/>
          <w:szCs w:val="28"/>
        </w:rPr>
        <w:t>обеспечивать и контролировать своевременную передачу стартовых протоколов, протоколов Арбитра, соревновательных сеток и протоколов соревнований по кругам/подгруппам Старшим судьям площадок, их правильное заполнение и своевременное возвращение в секретариат соревнований;</w:t>
      </w:r>
    </w:p>
    <w:p w:rsidR="00FD72CF" w:rsidRPr="006B2426" w:rsidRDefault="00F61D5F" w:rsidP="00BA741D">
      <w:pPr>
        <w:tabs>
          <w:tab w:val="left" w:pos="426"/>
        </w:tabs>
        <w:suppressAutoHyphens/>
        <w:spacing w:line="276" w:lineRule="auto"/>
        <w:ind w:right="284" w:firstLine="709"/>
        <w:jc w:val="both"/>
        <w:rPr>
          <w:sz w:val="28"/>
          <w:szCs w:val="28"/>
        </w:rPr>
      </w:pPr>
      <w:r w:rsidRPr="006B2426">
        <w:rPr>
          <w:sz w:val="28"/>
          <w:szCs w:val="28"/>
        </w:rPr>
        <w:t xml:space="preserve">26) </w:t>
      </w:r>
      <w:r w:rsidR="00FD72CF" w:rsidRPr="006B2426">
        <w:rPr>
          <w:sz w:val="28"/>
          <w:szCs w:val="28"/>
        </w:rPr>
        <w:t>обеспечивать информационное обеспечение подготовки соревнований, включая предоставление общественности информации о сроках, месте проведения и программе соревнований. в прессе и на бумажных носителях, вывешиваемых в доступных для обозрения местах;</w:t>
      </w:r>
    </w:p>
    <w:p w:rsidR="00FD72CF" w:rsidRPr="006B2426" w:rsidRDefault="00F61D5F" w:rsidP="00BA741D">
      <w:pPr>
        <w:tabs>
          <w:tab w:val="left" w:pos="426"/>
        </w:tabs>
        <w:suppressAutoHyphens/>
        <w:spacing w:line="276" w:lineRule="auto"/>
        <w:ind w:right="284" w:firstLine="709"/>
        <w:jc w:val="both"/>
        <w:rPr>
          <w:sz w:val="28"/>
          <w:szCs w:val="28"/>
        </w:rPr>
      </w:pPr>
      <w:r w:rsidRPr="006B2426">
        <w:rPr>
          <w:sz w:val="28"/>
          <w:szCs w:val="28"/>
        </w:rPr>
        <w:t xml:space="preserve">27) </w:t>
      </w:r>
      <w:r w:rsidR="00FD72CF" w:rsidRPr="006B2426">
        <w:rPr>
          <w:sz w:val="28"/>
          <w:szCs w:val="28"/>
        </w:rPr>
        <w:t>совместно с Судьей-информатором обеспечивать информационное обеспечение процесса соревнований, включая предоставление тренерам, судьям, представителям команд, участникам соревнований и зрителям актуальной и своевременной информации о результатах жеребьевки, ходе соревнований, турнирной сетке, предстоящих поединках по радиотрансляции и на бумажных носителях, вывешиваемых в доступных для обозрения местах;</w:t>
      </w:r>
    </w:p>
    <w:p w:rsidR="00FD72CF" w:rsidRPr="006B2426" w:rsidRDefault="00F61D5F" w:rsidP="00BA741D">
      <w:pPr>
        <w:tabs>
          <w:tab w:val="left" w:pos="426"/>
        </w:tabs>
        <w:suppressAutoHyphens/>
        <w:spacing w:line="276" w:lineRule="auto"/>
        <w:ind w:right="284" w:firstLine="709"/>
        <w:jc w:val="both"/>
        <w:rPr>
          <w:sz w:val="28"/>
          <w:szCs w:val="28"/>
        </w:rPr>
      </w:pPr>
      <w:r w:rsidRPr="006B2426">
        <w:rPr>
          <w:sz w:val="28"/>
          <w:szCs w:val="28"/>
        </w:rPr>
        <w:t xml:space="preserve"> </w:t>
      </w:r>
      <w:r w:rsidR="00FD72CF" w:rsidRPr="006B2426">
        <w:rPr>
          <w:sz w:val="28"/>
          <w:szCs w:val="28"/>
        </w:rPr>
        <w:t>документировать официальные решения и распоряжения Главного судьи соревнований;</w:t>
      </w:r>
    </w:p>
    <w:p w:rsidR="00FD72CF" w:rsidRPr="006B2426" w:rsidRDefault="00FD72CF" w:rsidP="00BA741D">
      <w:pPr>
        <w:tabs>
          <w:tab w:val="left" w:pos="426"/>
        </w:tabs>
        <w:suppressAutoHyphens/>
        <w:spacing w:line="276" w:lineRule="auto"/>
        <w:ind w:right="284" w:firstLine="709"/>
        <w:jc w:val="both"/>
        <w:rPr>
          <w:sz w:val="28"/>
          <w:szCs w:val="28"/>
        </w:rPr>
      </w:pPr>
      <w:r w:rsidRPr="006B2426">
        <w:rPr>
          <w:sz w:val="28"/>
          <w:szCs w:val="28"/>
        </w:rPr>
        <w:t>регистрировать протесты и принимать материалы по рассмотрению протестов;</w:t>
      </w:r>
    </w:p>
    <w:p w:rsidR="00FD72CF" w:rsidRPr="006B2426" w:rsidRDefault="00F61D5F" w:rsidP="00BA741D">
      <w:pPr>
        <w:tabs>
          <w:tab w:val="left" w:pos="426"/>
        </w:tabs>
        <w:suppressAutoHyphens/>
        <w:spacing w:line="276" w:lineRule="auto"/>
        <w:ind w:right="284" w:firstLine="709"/>
        <w:jc w:val="both"/>
        <w:rPr>
          <w:sz w:val="28"/>
          <w:szCs w:val="28"/>
        </w:rPr>
      </w:pPr>
      <w:r w:rsidRPr="006B2426">
        <w:rPr>
          <w:sz w:val="28"/>
          <w:szCs w:val="28"/>
        </w:rPr>
        <w:t xml:space="preserve"> </w:t>
      </w:r>
      <w:r w:rsidR="00FD72CF" w:rsidRPr="006B2426">
        <w:rPr>
          <w:sz w:val="28"/>
          <w:szCs w:val="28"/>
        </w:rPr>
        <w:t>оформлять протоколы и документацию соревнования согласно Правилам соревнований, Положению о соревнованиях и иным установленным требованиям;</w:t>
      </w:r>
    </w:p>
    <w:p w:rsidR="00FD72CF" w:rsidRPr="006B2426" w:rsidRDefault="00F61D5F" w:rsidP="00BA741D">
      <w:pPr>
        <w:tabs>
          <w:tab w:val="left" w:pos="426"/>
        </w:tabs>
        <w:suppressAutoHyphens/>
        <w:spacing w:line="276" w:lineRule="auto"/>
        <w:ind w:right="284" w:firstLine="709"/>
        <w:jc w:val="both"/>
        <w:rPr>
          <w:sz w:val="28"/>
          <w:szCs w:val="28"/>
        </w:rPr>
      </w:pPr>
      <w:r w:rsidRPr="006B2426">
        <w:rPr>
          <w:sz w:val="28"/>
          <w:szCs w:val="28"/>
        </w:rPr>
        <w:t xml:space="preserve">31) </w:t>
      </w:r>
      <w:r w:rsidR="00FD72CF" w:rsidRPr="006B2426">
        <w:rPr>
          <w:sz w:val="28"/>
          <w:szCs w:val="28"/>
        </w:rPr>
        <w:t>обеспечить занесение сведений о результатах соревнования в классификационные книжки (билеты) и другие личные документы спортсменов (будо-паспорта);</w:t>
      </w:r>
    </w:p>
    <w:p w:rsidR="00FD72CF" w:rsidRPr="006B2426" w:rsidRDefault="00F61D5F" w:rsidP="00BA741D">
      <w:pPr>
        <w:tabs>
          <w:tab w:val="left" w:pos="426"/>
        </w:tabs>
        <w:suppressAutoHyphens/>
        <w:spacing w:line="276" w:lineRule="auto"/>
        <w:ind w:right="284" w:firstLine="709"/>
        <w:jc w:val="both"/>
        <w:rPr>
          <w:sz w:val="28"/>
          <w:szCs w:val="28"/>
        </w:rPr>
      </w:pPr>
      <w:r w:rsidRPr="006B2426">
        <w:rPr>
          <w:sz w:val="28"/>
          <w:szCs w:val="28"/>
        </w:rPr>
        <w:t xml:space="preserve">32) </w:t>
      </w:r>
      <w:r w:rsidR="00FD72CF" w:rsidRPr="006B2426">
        <w:rPr>
          <w:sz w:val="28"/>
          <w:szCs w:val="28"/>
        </w:rPr>
        <w:t>по окончании соревнований дать оценку работе каждого члена секретариата соревнований;</w:t>
      </w:r>
    </w:p>
    <w:p w:rsidR="00FD72CF" w:rsidRPr="006B2426" w:rsidRDefault="00F61D5F" w:rsidP="00BA741D">
      <w:pPr>
        <w:tabs>
          <w:tab w:val="left" w:pos="426"/>
        </w:tabs>
        <w:suppressAutoHyphens/>
        <w:spacing w:line="276" w:lineRule="auto"/>
        <w:ind w:right="284" w:firstLine="709"/>
        <w:jc w:val="both"/>
        <w:rPr>
          <w:sz w:val="28"/>
          <w:szCs w:val="28"/>
        </w:rPr>
      </w:pPr>
      <w:r w:rsidRPr="006B2426">
        <w:rPr>
          <w:sz w:val="28"/>
          <w:szCs w:val="28"/>
        </w:rPr>
        <w:t xml:space="preserve">33) </w:t>
      </w:r>
      <w:r w:rsidR="00FD72CF" w:rsidRPr="006B2426">
        <w:rPr>
          <w:sz w:val="28"/>
          <w:szCs w:val="28"/>
        </w:rPr>
        <w:t>в течение трех дней после окончания соревнований представить отчет секретариата соревнований и полный комплект спортивной документации Главному судье соревнований.</w:t>
      </w:r>
    </w:p>
    <w:p w:rsidR="00FD72CF" w:rsidRPr="006B2426" w:rsidRDefault="00BA741D" w:rsidP="00E926A7">
      <w:pPr>
        <w:tabs>
          <w:tab w:val="left" w:pos="426"/>
        </w:tabs>
        <w:suppressAutoHyphens/>
        <w:spacing w:line="276" w:lineRule="auto"/>
        <w:ind w:right="284" w:firstLine="709"/>
        <w:jc w:val="both"/>
        <w:rPr>
          <w:sz w:val="28"/>
          <w:szCs w:val="28"/>
        </w:rPr>
      </w:pPr>
      <w:r w:rsidRPr="006B2426">
        <w:rPr>
          <w:sz w:val="28"/>
          <w:szCs w:val="28"/>
        </w:rPr>
        <w:t>28</w:t>
      </w:r>
      <w:r w:rsidR="00E926A7" w:rsidRPr="006B2426">
        <w:rPr>
          <w:sz w:val="28"/>
          <w:szCs w:val="28"/>
        </w:rPr>
        <w:t>.1.11.</w:t>
      </w:r>
      <w:r w:rsidR="00FD72CF" w:rsidRPr="006B2426">
        <w:rPr>
          <w:sz w:val="28"/>
          <w:szCs w:val="28"/>
        </w:rPr>
        <w:t xml:space="preserve"> Права Главного секретаря соревнований:</w:t>
      </w:r>
    </w:p>
    <w:p w:rsidR="00FD72CF" w:rsidRPr="006B2426" w:rsidRDefault="00E926A7" w:rsidP="00E926A7">
      <w:pPr>
        <w:tabs>
          <w:tab w:val="left" w:pos="426"/>
        </w:tabs>
        <w:suppressAutoHyphens/>
        <w:spacing w:line="276" w:lineRule="auto"/>
        <w:ind w:right="284" w:firstLine="709"/>
        <w:jc w:val="both"/>
        <w:rPr>
          <w:sz w:val="28"/>
          <w:szCs w:val="28"/>
        </w:rPr>
      </w:pPr>
      <w:r w:rsidRPr="006B2426">
        <w:rPr>
          <w:sz w:val="28"/>
          <w:szCs w:val="28"/>
        </w:rPr>
        <w:t xml:space="preserve">1) </w:t>
      </w:r>
      <w:r w:rsidR="00FD72CF" w:rsidRPr="006B2426">
        <w:rPr>
          <w:sz w:val="28"/>
          <w:szCs w:val="28"/>
        </w:rPr>
        <w:t>участвовать в разработке Положения о соревнованиях;</w:t>
      </w:r>
    </w:p>
    <w:p w:rsidR="00FD72CF" w:rsidRPr="006B2426" w:rsidRDefault="00E926A7" w:rsidP="00E926A7">
      <w:pPr>
        <w:tabs>
          <w:tab w:val="left" w:pos="426"/>
        </w:tabs>
        <w:suppressAutoHyphens/>
        <w:spacing w:line="276" w:lineRule="auto"/>
        <w:ind w:right="284" w:firstLine="709"/>
        <w:jc w:val="both"/>
        <w:rPr>
          <w:sz w:val="28"/>
          <w:szCs w:val="28"/>
        </w:rPr>
      </w:pPr>
      <w:r w:rsidRPr="006B2426">
        <w:rPr>
          <w:sz w:val="28"/>
          <w:szCs w:val="28"/>
        </w:rPr>
        <w:t xml:space="preserve">2) </w:t>
      </w:r>
      <w:r w:rsidR="00FD72CF" w:rsidRPr="006B2426">
        <w:rPr>
          <w:sz w:val="28"/>
          <w:szCs w:val="28"/>
        </w:rPr>
        <w:t>в рамках установочного судейского семинара проводить занятия с судьями-секретарями;</w:t>
      </w:r>
    </w:p>
    <w:p w:rsidR="00FD72CF" w:rsidRPr="006B2426" w:rsidRDefault="00E926A7" w:rsidP="00E926A7">
      <w:pPr>
        <w:tabs>
          <w:tab w:val="left" w:pos="426"/>
        </w:tabs>
        <w:suppressAutoHyphens/>
        <w:spacing w:line="276" w:lineRule="auto"/>
        <w:ind w:right="284" w:firstLine="709"/>
        <w:jc w:val="both"/>
        <w:rPr>
          <w:sz w:val="28"/>
          <w:szCs w:val="28"/>
        </w:rPr>
      </w:pPr>
      <w:r w:rsidRPr="006B2426">
        <w:rPr>
          <w:sz w:val="28"/>
          <w:szCs w:val="28"/>
        </w:rPr>
        <w:t xml:space="preserve">3) </w:t>
      </w:r>
      <w:r w:rsidR="00FD72CF" w:rsidRPr="006B2426">
        <w:rPr>
          <w:sz w:val="28"/>
          <w:szCs w:val="28"/>
        </w:rPr>
        <w:t>своевременно обращаться к Главному судье соревнований по вопросам внесения изменений в программу и расписание соревнований, если в этом возникла необходимость;</w:t>
      </w:r>
    </w:p>
    <w:p w:rsidR="00FD72CF" w:rsidRPr="006B2426" w:rsidRDefault="00E926A7" w:rsidP="00E926A7">
      <w:pPr>
        <w:tabs>
          <w:tab w:val="left" w:pos="426"/>
        </w:tabs>
        <w:suppressAutoHyphens/>
        <w:spacing w:line="276" w:lineRule="auto"/>
        <w:ind w:right="284" w:firstLine="709"/>
        <w:jc w:val="both"/>
        <w:rPr>
          <w:sz w:val="28"/>
          <w:szCs w:val="28"/>
        </w:rPr>
      </w:pPr>
      <w:r w:rsidRPr="006B2426">
        <w:rPr>
          <w:sz w:val="28"/>
          <w:szCs w:val="28"/>
        </w:rPr>
        <w:t xml:space="preserve">4)  </w:t>
      </w:r>
      <w:r w:rsidR="00FD72CF" w:rsidRPr="006B2426">
        <w:rPr>
          <w:sz w:val="28"/>
          <w:szCs w:val="28"/>
        </w:rPr>
        <w:t>по согласованию с Главным судьей соревнований отстранять от работы членов секретариата соревнований за грубые ошибки, повлиявшие на ход соревнований, грубое или неоднократное нарушение ими своих обязанностей и/или невыполнение своей работы;</w:t>
      </w:r>
    </w:p>
    <w:p w:rsidR="00FD72CF" w:rsidRPr="006B2426" w:rsidRDefault="00E926A7" w:rsidP="00E926A7">
      <w:pPr>
        <w:tabs>
          <w:tab w:val="left" w:pos="426"/>
        </w:tabs>
        <w:suppressAutoHyphens/>
        <w:spacing w:line="276" w:lineRule="auto"/>
        <w:ind w:right="284" w:firstLine="709"/>
        <w:jc w:val="both"/>
        <w:rPr>
          <w:sz w:val="28"/>
          <w:szCs w:val="28"/>
        </w:rPr>
      </w:pPr>
      <w:r w:rsidRPr="006B2426">
        <w:rPr>
          <w:sz w:val="28"/>
          <w:szCs w:val="28"/>
        </w:rPr>
        <w:t xml:space="preserve">5) </w:t>
      </w:r>
      <w:r w:rsidR="00FD72CF" w:rsidRPr="006B2426">
        <w:rPr>
          <w:sz w:val="28"/>
          <w:szCs w:val="28"/>
        </w:rPr>
        <w:t>обращаться к Главному судье соревнований по вопросам вынесения предупреждения решения о наложении штрафных санкций или отстранении от руководства делегациями/командами официальных представителей, нарушающих свои обязанности, либо не справляющихся с работой;</w:t>
      </w:r>
    </w:p>
    <w:p w:rsidR="00FD72CF" w:rsidRPr="006B2426" w:rsidRDefault="00E926A7" w:rsidP="00E926A7">
      <w:pPr>
        <w:tabs>
          <w:tab w:val="left" w:pos="426"/>
        </w:tabs>
        <w:suppressAutoHyphens/>
        <w:spacing w:line="276" w:lineRule="auto"/>
        <w:ind w:right="284" w:firstLine="709"/>
        <w:jc w:val="both"/>
        <w:rPr>
          <w:sz w:val="28"/>
          <w:szCs w:val="28"/>
        </w:rPr>
      </w:pPr>
      <w:r w:rsidRPr="006B2426">
        <w:rPr>
          <w:sz w:val="28"/>
          <w:szCs w:val="28"/>
        </w:rPr>
        <w:t xml:space="preserve">6) </w:t>
      </w:r>
      <w:r w:rsidR="00FD72CF" w:rsidRPr="006B2426">
        <w:rPr>
          <w:sz w:val="28"/>
          <w:szCs w:val="28"/>
        </w:rPr>
        <w:t>с разрешения Главного судьи соревнований давать информацию о соревнованиях официальным представителям делегаций/команд, представителям средств массовой информации и другим заинтересованным лицам.</w:t>
      </w:r>
    </w:p>
    <w:p w:rsidR="00FD72CF" w:rsidRPr="006B2426" w:rsidRDefault="00E926A7" w:rsidP="00E926A7">
      <w:pPr>
        <w:tabs>
          <w:tab w:val="left" w:pos="426"/>
        </w:tabs>
        <w:suppressAutoHyphens/>
        <w:spacing w:line="276" w:lineRule="auto"/>
        <w:ind w:right="284" w:firstLine="709"/>
        <w:jc w:val="both"/>
        <w:rPr>
          <w:sz w:val="28"/>
          <w:szCs w:val="28"/>
        </w:rPr>
      </w:pPr>
      <w:r w:rsidRPr="006B2426">
        <w:rPr>
          <w:sz w:val="28"/>
          <w:szCs w:val="28"/>
        </w:rPr>
        <w:t>28.1.12.</w:t>
      </w:r>
      <w:r w:rsidR="00FD72CF" w:rsidRPr="006B2426">
        <w:rPr>
          <w:sz w:val="28"/>
          <w:szCs w:val="28"/>
        </w:rPr>
        <w:t xml:space="preserve"> Обязанности заместителя Главного секретаря соревнований:</w:t>
      </w:r>
    </w:p>
    <w:p w:rsidR="00FD72CF" w:rsidRPr="006B2426" w:rsidRDefault="00E926A7" w:rsidP="00E926A7">
      <w:pPr>
        <w:tabs>
          <w:tab w:val="left" w:pos="426"/>
        </w:tabs>
        <w:suppressAutoHyphens/>
        <w:spacing w:line="276" w:lineRule="auto"/>
        <w:ind w:right="284" w:firstLine="709"/>
        <w:jc w:val="both"/>
        <w:rPr>
          <w:sz w:val="28"/>
          <w:szCs w:val="28"/>
        </w:rPr>
      </w:pPr>
      <w:r w:rsidRPr="006B2426">
        <w:rPr>
          <w:sz w:val="28"/>
          <w:szCs w:val="28"/>
        </w:rPr>
        <w:t xml:space="preserve">1) </w:t>
      </w:r>
      <w:r w:rsidR="00FD72CF" w:rsidRPr="006B2426">
        <w:rPr>
          <w:sz w:val="28"/>
          <w:szCs w:val="28"/>
        </w:rPr>
        <w:t>знать и соблюдать Правила соревнований и Положение о соревнованиях;</w:t>
      </w:r>
    </w:p>
    <w:p w:rsidR="00FD72CF" w:rsidRPr="006B2426" w:rsidRDefault="00E926A7" w:rsidP="00E926A7">
      <w:pPr>
        <w:tabs>
          <w:tab w:val="left" w:pos="426"/>
        </w:tabs>
        <w:suppressAutoHyphens/>
        <w:spacing w:line="276" w:lineRule="auto"/>
        <w:ind w:right="284" w:firstLine="709"/>
        <w:jc w:val="both"/>
        <w:rPr>
          <w:sz w:val="28"/>
          <w:szCs w:val="28"/>
        </w:rPr>
      </w:pPr>
      <w:r w:rsidRPr="006B2426">
        <w:rPr>
          <w:sz w:val="28"/>
          <w:szCs w:val="28"/>
        </w:rPr>
        <w:t xml:space="preserve">2) </w:t>
      </w:r>
      <w:r w:rsidR="00FD72CF" w:rsidRPr="006B2426">
        <w:rPr>
          <w:sz w:val="28"/>
          <w:szCs w:val="28"/>
        </w:rPr>
        <w:t>работать под руководством Главного секретаря соревнований;</w:t>
      </w:r>
    </w:p>
    <w:p w:rsidR="00FD72CF" w:rsidRPr="006B2426" w:rsidRDefault="00E926A7" w:rsidP="00E926A7">
      <w:pPr>
        <w:tabs>
          <w:tab w:val="left" w:pos="426"/>
        </w:tabs>
        <w:suppressAutoHyphens/>
        <w:spacing w:line="276" w:lineRule="auto"/>
        <w:ind w:right="284" w:firstLine="709"/>
        <w:jc w:val="both"/>
        <w:rPr>
          <w:sz w:val="28"/>
          <w:szCs w:val="28"/>
        </w:rPr>
      </w:pPr>
      <w:r w:rsidRPr="006B2426">
        <w:rPr>
          <w:sz w:val="28"/>
          <w:szCs w:val="28"/>
        </w:rPr>
        <w:t xml:space="preserve">3) </w:t>
      </w:r>
      <w:r w:rsidR="00FD72CF" w:rsidRPr="006B2426">
        <w:rPr>
          <w:sz w:val="28"/>
          <w:szCs w:val="28"/>
        </w:rPr>
        <w:t>быть вежливыми и корректным по отношению к спортсменам/спортсменкам, судьям, тренерам, официальным представителям, зрителям и обслуживающему персоналу;</w:t>
      </w:r>
    </w:p>
    <w:p w:rsidR="00FD72CF" w:rsidRPr="006B2426" w:rsidRDefault="00E926A7" w:rsidP="00E926A7">
      <w:pPr>
        <w:tabs>
          <w:tab w:val="left" w:pos="426"/>
        </w:tabs>
        <w:suppressAutoHyphens/>
        <w:spacing w:line="276" w:lineRule="auto"/>
        <w:ind w:right="284" w:firstLine="709"/>
        <w:jc w:val="both"/>
        <w:rPr>
          <w:sz w:val="28"/>
          <w:szCs w:val="28"/>
        </w:rPr>
      </w:pPr>
      <w:r w:rsidRPr="006B2426">
        <w:rPr>
          <w:sz w:val="28"/>
          <w:szCs w:val="28"/>
        </w:rPr>
        <w:t xml:space="preserve">4) </w:t>
      </w:r>
      <w:r w:rsidR="00FD72CF" w:rsidRPr="006B2426">
        <w:rPr>
          <w:sz w:val="28"/>
          <w:szCs w:val="28"/>
        </w:rPr>
        <w:t>на протяжении всего времени соревнований быть одетым в установленную Правилами соревнований судейскую форму одежды и находиться за столом секретариата соревнований;</w:t>
      </w:r>
    </w:p>
    <w:p w:rsidR="00FD72CF" w:rsidRPr="006B2426" w:rsidRDefault="00E926A7" w:rsidP="00E926A7">
      <w:pPr>
        <w:tabs>
          <w:tab w:val="left" w:pos="426"/>
        </w:tabs>
        <w:suppressAutoHyphens/>
        <w:spacing w:line="276" w:lineRule="auto"/>
        <w:ind w:right="284" w:firstLine="709"/>
        <w:jc w:val="both"/>
        <w:rPr>
          <w:sz w:val="28"/>
          <w:szCs w:val="28"/>
        </w:rPr>
      </w:pPr>
      <w:r w:rsidRPr="006B2426">
        <w:rPr>
          <w:sz w:val="28"/>
          <w:szCs w:val="28"/>
        </w:rPr>
        <w:t xml:space="preserve">5) </w:t>
      </w:r>
      <w:r w:rsidR="00FD72CF" w:rsidRPr="006B2426">
        <w:rPr>
          <w:sz w:val="28"/>
          <w:szCs w:val="28"/>
        </w:rPr>
        <w:t>контролировать работу членов секретариата соревнований;</w:t>
      </w:r>
    </w:p>
    <w:p w:rsidR="00FD72CF" w:rsidRPr="006B2426" w:rsidRDefault="00E926A7" w:rsidP="00E926A7">
      <w:pPr>
        <w:tabs>
          <w:tab w:val="left" w:pos="426"/>
        </w:tabs>
        <w:suppressAutoHyphens/>
        <w:spacing w:line="276" w:lineRule="auto"/>
        <w:ind w:right="284" w:firstLine="709"/>
        <w:jc w:val="both"/>
        <w:rPr>
          <w:sz w:val="28"/>
          <w:szCs w:val="28"/>
        </w:rPr>
      </w:pPr>
      <w:r w:rsidRPr="006B2426">
        <w:rPr>
          <w:sz w:val="28"/>
          <w:szCs w:val="28"/>
        </w:rPr>
        <w:t xml:space="preserve">6) </w:t>
      </w:r>
      <w:r w:rsidR="00FD72CF" w:rsidRPr="006B2426">
        <w:rPr>
          <w:sz w:val="28"/>
          <w:szCs w:val="28"/>
        </w:rPr>
        <w:t>исполнять все обязанности Главного секретаря соревнований в случае его временного отсутствия в зале, где проводятся соревнования.</w:t>
      </w:r>
    </w:p>
    <w:p w:rsidR="00FD72CF" w:rsidRPr="006B2426" w:rsidRDefault="00E926A7" w:rsidP="00E926A7">
      <w:pPr>
        <w:tabs>
          <w:tab w:val="left" w:pos="426"/>
        </w:tabs>
        <w:suppressAutoHyphens/>
        <w:spacing w:line="276" w:lineRule="auto"/>
        <w:ind w:right="284" w:firstLine="709"/>
        <w:jc w:val="both"/>
        <w:rPr>
          <w:sz w:val="28"/>
          <w:szCs w:val="28"/>
        </w:rPr>
      </w:pPr>
      <w:r w:rsidRPr="006B2426">
        <w:rPr>
          <w:sz w:val="28"/>
          <w:szCs w:val="28"/>
        </w:rPr>
        <w:t>28.1.13.</w:t>
      </w:r>
      <w:r w:rsidR="00FD72CF" w:rsidRPr="006B2426">
        <w:rPr>
          <w:sz w:val="28"/>
          <w:szCs w:val="28"/>
        </w:rPr>
        <w:t xml:space="preserve"> Права заместителя Главного секретаря соревнований:</w:t>
      </w:r>
    </w:p>
    <w:p w:rsidR="00FD72CF" w:rsidRPr="006B2426" w:rsidRDefault="00E926A7" w:rsidP="00E926A7">
      <w:pPr>
        <w:tabs>
          <w:tab w:val="left" w:pos="426"/>
        </w:tabs>
        <w:suppressAutoHyphens/>
        <w:spacing w:line="276" w:lineRule="auto"/>
        <w:ind w:right="284" w:firstLine="709"/>
        <w:jc w:val="both"/>
        <w:rPr>
          <w:sz w:val="28"/>
          <w:szCs w:val="28"/>
        </w:rPr>
      </w:pPr>
      <w:r w:rsidRPr="006B2426">
        <w:rPr>
          <w:sz w:val="28"/>
          <w:szCs w:val="28"/>
        </w:rPr>
        <w:t xml:space="preserve">1) </w:t>
      </w:r>
      <w:r w:rsidR="00FD72CF" w:rsidRPr="006B2426">
        <w:rPr>
          <w:sz w:val="28"/>
          <w:szCs w:val="28"/>
        </w:rPr>
        <w:t>пользоваться правами Главного секретаря соревнований в случае его временного отсутствия в зале, где проводятся соревнования.</w:t>
      </w:r>
    </w:p>
    <w:p w:rsidR="00FD72CF" w:rsidRPr="006B2426" w:rsidRDefault="00E926A7" w:rsidP="00E926A7">
      <w:pPr>
        <w:tabs>
          <w:tab w:val="left" w:pos="426"/>
        </w:tabs>
        <w:suppressAutoHyphens/>
        <w:spacing w:line="276" w:lineRule="auto"/>
        <w:ind w:right="284" w:firstLine="709"/>
        <w:jc w:val="both"/>
        <w:rPr>
          <w:sz w:val="28"/>
          <w:szCs w:val="28"/>
        </w:rPr>
      </w:pPr>
      <w:r w:rsidRPr="006B2426">
        <w:rPr>
          <w:sz w:val="28"/>
          <w:szCs w:val="28"/>
        </w:rPr>
        <w:t>28.1.14.</w:t>
      </w:r>
      <w:r w:rsidR="00FD72CF" w:rsidRPr="006B2426">
        <w:rPr>
          <w:sz w:val="28"/>
          <w:szCs w:val="28"/>
        </w:rPr>
        <w:t xml:space="preserve"> Обязанности Главного врача соревнований:</w:t>
      </w:r>
    </w:p>
    <w:p w:rsidR="00FD72CF" w:rsidRPr="006B2426" w:rsidRDefault="00E926A7" w:rsidP="00E926A7">
      <w:pPr>
        <w:tabs>
          <w:tab w:val="left" w:pos="426"/>
        </w:tabs>
        <w:suppressAutoHyphens/>
        <w:spacing w:line="276" w:lineRule="auto"/>
        <w:ind w:right="284" w:firstLine="709"/>
        <w:jc w:val="both"/>
        <w:rPr>
          <w:sz w:val="28"/>
          <w:szCs w:val="28"/>
        </w:rPr>
      </w:pPr>
      <w:r w:rsidRPr="006B2426">
        <w:rPr>
          <w:sz w:val="28"/>
          <w:szCs w:val="28"/>
        </w:rPr>
        <w:t xml:space="preserve">1) </w:t>
      </w:r>
      <w:r w:rsidR="00FD72CF" w:rsidRPr="006B2426">
        <w:rPr>
          <w:sz w:val="28"/>
          <w:szCs w:val="28"/>
        </w:rPr>
        <w:t>работать под руководством Главного судьи соревнований;</w:t>
      </w:r>
    </w:p>
    <w:p w:rsidR="00FD72CF" w:rsidRPr="006B2426" w:rsidRDefault="00E926A7" w:rsidP="00E926A7">
      <w:pPr>
        <w:tabs>
          <w:tab w:val="left" w:pos="426"/>
        </w:tabs>
        <w:suppressAutoHyphens/>
        <w:spacing w:line="276" w:lineRule="auto"/>
        <w:ind w:right="284" w:firstLine="709"/>
        <w:jc w:val="both"/>
        <w:rPr>
          <w:sz w:val="28"/>
          <w:szCs w:val="28"/>
        </w:rPr>
      </w:pPr>
      <w:r w:rsidRPr="006B2426">
        <w:rPr>
          <w:sz w:val="28"/>
          <w:szCs w:val="28"/>
        </w:rPr>
        <w:t xml:space="preserve">2) </w:t>
      </w:r>
      <w:r w:rsidR="00FD72CF" w:rsidRPr="006B2426">
        <w:rPr>
          <w:sz w:val="28"/>
          <w:szCs w:val="28"/>
        </w:rPr>
        <w:t>быть вежливыми и корректным по отношению к спортсменам/спортсменкам, судьям, тренерам, официальным представителям, зрителям и обслуживающему персоналу;</w:t>
      </w:r>
    </w:p>
    <w:p w:rsidR="00FD72CF" w:rsidRPr="006B2426" w:rsidRDefault="00E926A7" w:rsidP="00E926A7">
      <w:pPr>
        <w:tabs>
          <w:tab w:val="left" w:pos="426"/>
        </w:tabs>
        <w:suppressAutoHyphens/>
        <w:spacing w:line="276" w:lineRule="auto"/>
        <w:ind w:right="284" w:firstLine="709"/>
        <w:jc w:val="both"/>
        <w:rPr>
          <w:sz w:val="28"/>
          <w:szCs w:val="28"/>
        </w:rPr>
      </w:pPr>
      <w:r w:rsidRPr="006B2426">
        <w:rPr>
          <w:sz w:val="28"/>
          <w:szCs w:val="28"/>
        </w:rPr>
        <w:t xml:space="preserve">3) </w:t>
      </w:r>
      <w:r w:rsidR="00FD72CF" w:rsidRPr="006B2426">
        <w:rPr>
          <w:sz w:val="28"/>
          <w:szCs w:val="28"/>
        </w:rPr>
        <w:t>не позднее, чем за 3 дня до начала соревнований сформировать врачебную бригаду соревнований, включая назначение заместителя Главного врача соревнований, организовать ее работу на всех этапах проведения соревнований;</w:t>
      </w:r>
    </w:p>
    <w:p w:rsidR="00FD72CF" w:rsidRPr="006B2426" w:rsidRDefault="00E926A7" w:rsidP="00E926A7">
      <w:pPr>
        <w:tabs>
          <w:tab w:val="left" w:pos="426"/>
        </w:tabs>
        <w:suppressAutoHyphens/>
        <w:spacing w:line="276" w:lineRule="auto"/>
        <w:ind w:right="284" w:firstLine="709"/>
        <w:jc w:val="both"/>
        <w:rPr>
          <w:sz w:val="28"/>
          <w:szCs w:val="28"/>
        </w:rPr>
      </w:pPr>
      <w:r w:rsidRPr="006B2426">
        <w:rPr>
          <w:sz w:val="28"/>
          <w:szCs w:val="28"/>
        </w:rPr>
        <w:t xml:space="preserve">4) </w:t>
      </w:r>
      <w:r w:rsidR="00FD72CF" w:rsidRPr="006B2426">
        <w:rPr>
          <w:sz w:val="28"/>
          <w:szCs w:val="28"/>
        </w:rPr>
        <w:t>до начала соревнований проверить обеспеченность соревнований достаточным количеством всего медицинского и иного необходимого оборудования;</w:t>
      </w:r>
    </w:p>
    <w:p w:rsidR="00FD72CF" w:rsidRPr="006B2426" w:rsidRDefault="00E926A7" w:rsidP="00E926A7">
      <w:pPr>
        <w:tabs>
          <w:tab w:val="left" w:pos="426"/>
        </w:tabs>
        <w:suppressAutoHyphens/>
        <w:spacing w:line="276" w:lineRule="auto"/>
        <w:ind w:right="284" w:firstLine="709"/>
        <w:jc w:val="both"/>
        <w:rPr>
          <w:sz w:val="28"/>
          <w:szCs w:val="28"/>
        </w:rPr>
      </w:pPr>
      <w:r w:rsidRPr="006B2426">
        <w:rPr>
          <w:sz w:val="28"/>
          <w:szCs w:val="28"/>
        </w:rPr>
        <w:t xml:space="preserve">5) </w:t>
      </w:r>
      <w:r w:rsidR="00FD72CF" w:rsidRPr="006B2426">
        <w:rPr>
          <w:sz w:val="28"/>
          <w:szCs w:val="28"/>
        </w:rPr>
        <w:t>перед началом соревнований провести совещание (установочный семинар) с членами врачебной бригады соревнований;</w:t>
      </w:r>
    </w:p>
    <w:p w:rsidR="00FD72CF" w:rsidRPr="006B2426" w:rsidRDefault="00E926A7" w:rsidP="00E926A7">
      <w:pPr>
        <w:tabs>
          <w:tab w:val="left" w:pos="426"/>
        </w:tabs>
        <w:suppressAutoHyphens/>
        <w:spacing w:line="276" w:lineRule="auto"/>
        <w:ind w:right="284" w:firstLine="709"/>
        <w:jc w:val="both"/>
        <w:rPr>
          <w:sz w:val="28"/>
          <w:szCs w:val="28"/>
        </w:rPr>
      </w:pPr>
      <w:r w:rsidRPr="006B2426">
        <w:rPr>
          <w:sz w:val="28"/>
          <w:szCs w:val="28"/>
        </w:rPr>
        <w:t xml:space="preserve">6) </w:t>
      </w:r>
      <w:r w:rsidR="00FD72CF" w:rsidRPr="006B2426">
        <w:rPr>
          <w:sz w:val="28"/>
          <w:szCs w:val="28"/>
        </w:rPr>
        <w:t>перед началом соревнований провести совещание (инструктаж) с членами бригады (бригад) неотложной медицинской помощи, обслуживающей (обслуживающими) соревнования;</w:t>
      </w:r>
    </w:p>
    <w:p w:rsidR="00FD72CF" w:rsidRPr="006B2426" w:rsidRDefault="00E926A7" w:rsidP="00E926A7">
      <w:pPr>
        <w:tabs>
          <w:tab w:val="left" w:pos="426"/>
        </w:tabs>
        <w:suppressAutoHyphens/>
        <w:spacing w:line="276" w:lineRule="auto"/>
        <w:ind w:right="284" w:firstLine="709"/>
        <w:jc w:val="both"/>
        <w:rPr>
          <w:sz w:val="28"/>
          <w:szCs w:val="28"/>
        </w:rPr>
      </w:pPr>
      <w:r w:rsidRPr="006B2426">
        <w:rPr>
          <w:sz w:val="28"/>
          <w:szCs w:val="28"/>
        </w:rPr>
        <w:t xml:space="preserve">7) </w:t>
      </w:r>
      <w:r w:rsidR="00FD72CF" w:rsidRPr="006B2426">
        <w:rPr>
          <w:sz w:val="28"/>
          <w:szCs w:val="28"/>
        </w:rPr>
        <w:t>быть в постоянном рабочем контакте с членами бригады (бригад) неотложной медицинской помощи, обслуживающей (обслуживающими) соревнования, контролировать ее (их) работу;.</w:t>
      </w:r>
    </w:p>
    <w:p w:rsidR="00FD72CF" w:rsidRPr="006B2426" w:rsidRDefault="00E926A7" w:rsidP="00E926A7">
      <w:pPr>
        <w:tabs>
          <w:tab w:val="left" w:pos="426"/>
        </w:tabs>
        <w:suppressAutoHyphens/>
        <w:spacing w:line="276" w:lineRule="auto"/>
        <w:ind w:right="284" w:firstLine="709"/>
        <w:jc w:val="both"/>
        <w:rPr>
          <w:sz w:val="28"/>
          <w:szCs w:val="28"/>
        </w:rPr>
      </w:pPr>
      <w:r w:rsidRPr="006B2426">
        <w:rPr>
          <w:sz w:val="28"/>
          <w:szCs w:val="28"/>
        </w:rPr>
        <w:t xml:space="preserve">8) </w:t>
      </w:r>
      <w:r w:rsidR="00FD72CF" w:rsidRPr="006B2426">
        <w:rPr>
          <w:sz w:val="28"/>
          <w:szCs w:val="28"/>
        </w:rPr>
        <w:t>проводить заседания врачебной бригады соревнований перед началом, вовремя и по окончании каждого дня соревнований, а также дополнительно по мере необходимости;</w:t>
      </w:r>
    </w:p>
    <w:p w:rsidR="00FD72CF" w:rsidRPr="006B2426" w:rsidRDefault="00E926A7" w:rsidP="00E926A7">
      <w:pPr>
        <w:tabs>
          <w:tab w:val="left" w:pos="426"/>
        </w:tabs>
        <w:suppressAutoHyphens/>
        <w:spacing w:line="276" w:lineRule="auto"/>
        <w:ind w:right="284" w:firstLine="709"/>
        <w:jc w:val="both"/>
        <w:rPr>
          <w:sz w:val="28"/>
          <w:szCs w:val="28"/>
        </w:rPr>
      </w:pPr>
      <w:r w:rsidRPr="006B2426">
        <w:rPr>
          <w:sz w:val="28"/>
          <w:szCs w:val="28"/>
        </w:rPr>
        <w:t xml:space="preserve">9) </w:t>
      </w:r>
      <w:r w:rsidR="00FD72CF" w:rsidRPr="006B2426">
        <w:rPr>
          <w:sz w:val="28"/>
          <w:szCs w:val="28"/>
        </w:rPr>
        <w:t>распределить членов врачебной бригады соревнований по площадкам и определить их функциональные обязанности;</w:t>
      </w:r>
    </w:p>
    <w:p w:rsidR="00FD72CF" w:rsidRPr="006B2426" w:rsidRDefault="00E926A7" w:rsidP="00E926A7">
      <w:pPr>
        <w:tabs>
          <w:tab w:val="left" w:pos="426"/>
        </w:tabs>
        <w:suppressAutoHyphens/>
        <w:spacing w:line="276" w:lineRule="auto"/>
        <w:ind w:right="284" w:firstLine="709"/>
        <w:jc w:val="both"/>
        <w:rPr>
          <w:sz w:val="28"/>
          <w:szCs w:val="28"/>
        </w:rPr>
      </w:pPr>
      <w:r w:rsidRPr="006B2426">
        <w:rPr>
          <w:sz w:val="28"/>
          <w:szCs w:val="28"/>
        </w:rPr>
        <w:t xml:space="preserve">10) </w:t>
      </w:r>
      <w:r w:rsidR="00FD72CF" w:rsidRPr="006B2426">
        <w:rPr>
          <w:sz w:val="28"/>
          <w:szCs w:val="28"/>
        </w:rPr>
        <w:t>работая в составе мандатной комиссии соревнований, совместно с Главным секретарем соревнований проверить персональный допуск каждого спортсмена/каждой спортсменки к участию в соревнованиях, надлежащим образом оформленный врачебно-физкультурным диспансером (ВФД) в официальной заявке не ранее, чем за пять дней до начала соревнований, и/или персональную справку о прохождении спортсменом/спортсменкой медицинского осмотра в ВФД, выданную не ранее, чем за пять дней до начала соревнований, на наличие на них подписи врача и печати ВФД;</w:t>
      </w:r>
    </w:p>
    <w:p w:rsidR="00FD72CF" w:rsidRPr="006B2426" w:rsidRDefault="00E926A7" w:rsidP="00E926A7">
      <w:pPr>
        <w:tabs>
          <w:tab w:val="left" w:pos="426"/>
        </w:tabs>
        <w:suppressAutoHyphens/>
        <w:spacing w:line="276" w:lineRule="auto"/>
        <w:ind w:right="284" w:firstLine="709"/>
        <w:jc w:val="both"/>
        <w:rPr>
          <w:sz w:val="28"/>
          <w:szCs w:val="28"/>
        </w:rPr>
      </w:pPr>
      <w:r w:rsidRPr="006B2426">
        <w:rPr>
          <w:sz w:val="28"/>
          <w:szCs w:val="28"/>
        </w:rPr>
        <w:t xml:space="preserve">11) </w:t>
      </w:r>
      <w:r w:rsidR="00FD72CF" w:rsidRPr="006B2426">
        <w:rPr>
          <w:sz w:val="28"/>
          <w:szCs w:val="28"/>
        </w:rPr>
        <w:t>по указанию Главного судьи соревнований организовать (проводить) медицинский осмотр участников перед началом соревнований;</w:t>
      </w:r>
    </w:p>
    <w:p w:rsidR="00FD72CF" w:rsidRPr="006B2426" w:rsidRDefault="00E926A7" w:rsidP="00E926A7">
      <w:pPr>
        <w:tabs>
          <w:tab w:val="left" w:pos="426"/>
        </w:tabs>
        <w:suppressAutoHyphens/>
        <w:spacing w:line="276" w:lineRule="auto"/>
        <w:ind w:right="284" w:firstLine="709"/>
        <w:jc w:val="both"/>
        <w:rPr>
          <w:sz w:val="28"/>
          <w:szCs w:val="28"/>
        </w:rPr>
      </w:pPr>
      <w:r w:rsidRPr="006B2426">
        <w:rPr>
          <w:sz w:val="28"/>
          <w:szCs w:val="28"/>
        </w:rPr>
        <w:t xml:space="preserve">12) </w:t>
      </w:r>
      <w:r w:rsidR="00FD72CF" w:rsidRPr="006B2426">
        <w:rPr>
          <w:sz w:val="28"/>
          <w:szCs w:val="28"/>
        </w:rPr>
        <w:t>принимать окончательное решение о допуске к соревнованиям только полностью здоровых и физически хорошо подготовленных спортсменов согласно оформленным официальным заявкам, медицинским документам врачебно-физкультурного диспансера (ВФД) и данным визуального (медицинского) осмотра;</w:t>
      </w:r>
    </w:p>
    <w:p w:rsidR="00FD72CF" w:rsidRPr="006B2426" w:rsidRDefault="00E926A7" w:rsidP="00E926A7">
      <w:pPr>
        <w:tabs>
          <w:tab w:val="left" w:pos="426"/>
        </w:tabs>
        <w:suppressAutoHyphens/>
        <w:spacing w:line="276" w:lineRule="auto"/>
        <w:ind w:right="284" w:firstLine="709"/>
        <w:jc w:val="both"/>
        <w:rPr>
          <w:sz w:val="28"/>
          <w:szCs w:val="28"/>
        </w:rPr>
      </w:pPr>
      <w:r w:rsidRPr="006B2426">
        <w:rPr>
          <w:sz w:val="28"/>
          <w:szCs w:val="28"/>
        </w:rPr>
        <w:t xml:space="preserve">13) </w:t>
      </w:r>
      <w:r w:rsidR="00FD72CF" w:rsidRPr="006B2426">
        <w:rPr>
          <w:sz w:val="28"/>
          <w:szCs w:val="28"/>
        </w:rPr>
        <w:t>на протяжении всего времени соревнований быть одетым в установленную форму одежды врача и находиться за столом Главного врача соревнований;</w:t>
      </w:r>
    </w:p>
    <w:p w:rsidR="00FD72CF" w:rsidRPr="006B2426" w:rsidRDefault="00E926A7" w:rsidP="00E926A7">
      <w:pPr>
        <w:tabs>
          <w:tab w:val="left" w:pos="426"/>
        </w:tabs>
        <w:suppressAutoHyphens/>
        <w:spacing w:line="276" w:lineRule="auto"/>
        <w:ind w:right="284" w:firstLine="709"/>
        <w:jc w:val="both"/>
        <w:rPr>
          <w:sz w:val="28"/>
          <w:szCs w:val="28"/>
        </w:rPr>
      </w:pPr>
      <w:r w:rsidRPr="006B2426">
        <w:rPr>
          <w:sz w:val="28"/>
          <w:szCs w:val="28"/>
        </w:rPr>
        <w:t xml:space="preserve">14) </w:t>
      </w:r>
      <w:r w:rsidR="00FD72CF" w:rsidRPr="006B2426">
        <w:rPr>
          <w:sz w:val="28"/>
          <w:szCs w:val="28"/>
        </w:rPr>
        <w:t>постоянно контролировать работу заместителя Главного врача, всех членов врачебной бригады соревнований;</w:t>
      </w:r>
    </w:p>
    <w:p w:rsidR="00FD72CF" w:rsidRPr="006B2426" w:rsidRDefault="00E926A7" w:rsidP="00E926A7">
      <w:pPr>
        <w:tabs>
          <w:tab w:val="left" w:pos="426"/>
        </w:tabs>
        <w:suppressAutoHyphens/>
        <w:spacing w:line="276" w:lineRule="auto"/>
        <w:ind w:right="284" w:firstLine="709"/>
        <w:jc w:val="both"/>
        <w:rPr>
          <w:sz w:val="28"/>
          <w:szCs w:val="28"/>
        </w:rPr>
      </w:pPr>
      <w:r w:rsidRPr="006B2426">
        <w:rPr>
          <w:sz w:val="28"/>
          <w:szCs w:val="28"/>
        </w:rPr>
        <w:t xml:space="preserve">15) </w:t>
      </w:r>
      <w:r w:rsidR="00FD72CF" w:rsidRPr="006B2426">
        <w:rPr>
          <w:sz w:val="28"/>
          <w:szCs w:val="28"/>
        </w:rPr>
        <w:t>предупреждать заместителя Главного врача соревнований в случае своего временного отсутствия в зале, где проводятся соревнования, поручая ему выполнять в это время все свои обязанности;</w:t>
      </w:r>
    </w:p>
    <w:p w:rsidR="00FD72CF" w:rsidRPr="006B2426" w:rsidRDefault="00E926A7" w:rsidP="00E926A7">
      <w:pPr>
        <w:tabs>
          <w:tab w:val="left" w:pos="426"/>
        </w:tabs>
        <w:suppressAutoHyphens/>
        <w:spacing w:line="276" w:lineRule="auto"/>
        <w:ind w:right="284" w:firstLine="709"/>
        <w:jc w:val="both"/>
        <w:rPr>
          <w:sz w:val="28"/>
          <w:szCs w:val="28"/>
        </w:rPr>
      </w:pPr>
      <w:r w:rsidRPr="006B2426">
        <w:rPr>
          <w:sz w:val="28"/>
          <w:szCs w:val="28"/>
        </w:rPr>
        <w:t xml:space="preserve">16) </w:t>
      </w:r>
      <w:r w:rsidR="00FD72CF" w:rsidRPr="006B2426">
        <w:rPr>
          <w:sz w:val="28"/>
          <w:szCs w:val="28"/>
        </w:rPr>
        <w:t>осуществлять контроль за соблюдением санитарно-гигиенических условий (СГУ) проведения соревнований;</w:t>
      </w:r>
    </w:p>
    <w:p w:rsidR="00FD72CF" w:rsidRPr="006B2426" w:rsidRDefault="00E926A7" w:rsidP="00E926A7">
      <w:pPr>
        <w:tabs>
          <w:tab w:val="left" w:pos="426"/>
        </w:tabs>
        <w:suppressAutoHyphens/>
        <w:spacing w:line="276" w:lineRule="auto"/>
        <w:ind w:right="284" w:firstLine="709"/>
        <w:jc w:val="both"/>
        <w:rPr>
          <w:sz w:val="28"/>
          <w:szCs w:val="28"/>
        </w:rPr>
      </w:pPr>
      <w:r w:rsidRPr="006B2426">
        <w:rPr>
          <w:sz w:val="28"/>
          <w:szCs w:val="28"/>
        </w:rPr>
        <w:t xml:space="preserve">17) </w:t>
      </w:r>
      <w:r w:rsidR="00FD72CF" w:rsidRPr="006B2426">
        <w:rPr>
          <w:sz w:val="28"/>
          <w:szCs w:val="28"/>
        </w:rPr>
        <w:t>организовать оказание медицинской помощи всем участникам соревнований, и, в случае необходимости, также зрителям и иным лицам;</w:t>
      </w:r>
    </w:p>
    <w:p w:rsidR="00FD72CF" w:rsidRPr="006B2426" w:rsidRDefault="00E926A7" w:rsidP="00E926A7">
      <w:pPr>
        <w:tabs>
          <w:tab w:val="left" w:pos="426"/>
        </w:tabs>
        <w:suppressAutoHyphens/>
        <w:spacing w:line="276" w:lineRule="auto"/>
        <w:ind w:right="284" w:firstLine="709"/>
        <w:jc w:val="both"/>
        <w:rPr>
          <w:sz w:val="28"/>
          <w:szCs w:val="28"/>
        </w:rPr>
      </w:pPr>
      <w:r w:rsidRPr="006B2426">
        <w:rPr>
          <w:sz w:val="28"/>
          <w:szCs w:val="28"/>
        </w:rPr>
        <w:t xml:space="preserve">18) </w:t>
      </w:r>
      <w:r w:rsidR="00FD72CF" w:rsidRPr="006B2426">
        <w:rPr>
          <w:sz w:val="28"/>
          <w:szCs w:val="28"/>
        </w:rPr>
        <w:t>обеспечить регистрацию в установленной форме всех обращений участников соревнований за медицинской помощью;</w:t>
      </w:r>
    </w:p>
    <w:p w:rsidR="00FD72CF" w:rsidRPr="006B2426" w:rsidRDefault="00E926A7" w:rsidP="00E926A7">
      <w:pPr>
        <w:tabs>
          <w:tab w:val="left" w:pos="426"/>
        </w:tabs>
        <w:suppressAutoHyphens/>
        <w:spacing w:line="276" w:lineRule="auto"/>
        <w:ind w:right="284" w:firstLine="709"/>
        <w:jc w:val="both"/>
        <w:rPr>
          <w:sz w:val="28"/>
          <w:szCs w:val="28"/>
        </w:rPr>
      </w:pPr>
      <w:r w:rsidRPr="006B2426">
        <w:rPr>
          <w:sz w:val="28"/>
          <w:szCs w:val="28"/>
        </w:rPr>
        <w:t xml:space="preserve">19) </w:t>
      </w:r>
      <w:r w:rsidR="00FD72CF" w:rsidRPr="006B2426">
        <w:rPr>
          <w:sz w:val="28"/>
          <w:szCs w:val="28"/>
        </w:rPr>
        <w:t>по указанию Главного судьи соревнований обеспечить занесение сведений о всех полученных травмах и заболеваниях участников соревнований, оказанной им медицинской помощи и соответствующих рекомендациях врачей судьям в личные карточки спортсменов/спортсменок;</w:t>
      </w:r>
    </w:p>
    <w:p w:rsidR="00FD72CF" w:rsidRPr="006B2426" w:rsidRDefault="00E926A7" w:rsidP="00E926A7">
      <w:pPr>
        <w:tabs>
          <w:tab w:val="left" w:pos="426"/>
        </w:tabs>
        <w:suppressAutoHyphens/>
        <w:spacing w:line="276" w:lineRule="auto"/>
        <w:ind w:right="284" w:firstLine="709"/>
        <w:jc w:val="both"/>
        <w:rPr>
          <w:sz w:val="28"/>
          <w:szCs w:val="28"/>
        </w:rPr>
      </w:pPr>
      <w:r w:rsidRPr="006B2426">
        <w:rPr>
          <w:sz w:val="28"/>
          <w:szCs w:val="28"/>
        </w:rPr>
        <w:t xml:space="preserve">20) </w:t>
      </w:r>
      <w:r w:rsidR="00FD72CF" w:rsidRPr="006B2426">
        <w:rPr>
          <w:sz w:val="28"/>
          <w:szCs w:val="28"/>
        </w:rPr>
        <w:t>вести медицинский протокол соревнований в установленной форме;</w:t>
      </w:r>
    </w:p>
    <w:p w:rsidR="00FD72CF" w:rsidRPr="006B2426" w:rsidRDefault="00E926A7" w:rsidP="00E926A7">
      <w:pPr>
        <w:tabs>
          <w:tab w:val="left" w:pos="426"/>
        </w:tabs>
        <w:suppressAutoHyphens/>
        <w:spacing w:line="276" w:lineRule="auto"/>
        <w:ind w:right="284" w:firstLine="709"/>
        <w:jc w:val="both"/>
        <w:rPr>
          <w:sz w:val="28"/>
          <w:szCs w:val="28"/>
        </w:rPr>
      </w:pPr>
      <w:r w:rsidRPr="006B2426">
        <w:rPr>
          <w:sz w:val="28"/>
          <w:szCs w:val="28"/>
        </w:rPr>
        <w:t xml:space="preserve">21) </w:t>
      </w:r>
      <w:r w:rsidR="00FD72CF" w:rsidRPr="006B2426">
        <w:rPr>
          <w:sz w:val="28"/>
          <w:szCs w:val="28"/>
        </w:rPr>
        <w:t>по окончании соревнований дать оценку работе каждого члена врачебной бригады соревнований;</w:t>
      </w:r>
    </w:p>
    <w:p w:rsidR="00FD72CF" w:rsidRPr="006B2426" w:rsidRDefault="00E926A7" w:rsidP="00E926A7">
      <w:pPr>
        <w:tabs>
          <w:tab w:val="left" w:pos="426"/>
        </w:tabs>
        <w:suppressAutoHyphens/>
        <w:spacing w:line="276" w:lineRule="auto"/>
        <w:ind w:right="284" w:firstLine="709"/>
        <w:jc w:val="both"/>
        <w:rPr>
          <w:sz w:val="28"/>
          <w:szCs w:val="28"/>
        </w:rPr>
      </w:pPr>
      <w:r w:rsidRPr="006B2426">
        <w:rPr>
          <w:sz w:val="28"/>
          <w:szCs w:val="28"/>
        </w:rPr>
        <w:t xml:space="preserve">22) </w:t>
      </w:r>
      <w:r w:rsidR="00FD72CF" w:rsidRPr="006B2426">
        <w:rPr>
          <w:sz w:val="28"/>
          <w:szCs w:val="28"/>
        </w:rPr>
        <w:t>в течение трех дней после окончания соревнований представить отчет и полный комплект медицинской документации Главному судье соревнований.</w:t>
      </w:r>
    </w:p>
    <w:p w:rsidR="00FD72CF" w:rsidRPr="006B2426" w:rsidRDefault="00E926A7" w:rsidP="00E926A7">
      <w:pPr>
        <w:tabs>
          <w:tab w:val="left" w:pos="426"/>
        </w:tabs>
        <w:suppressAutoHyphens/>
        <w:spacing w:line="276" w:lineRule="auto"/>
        <w:ind w:right="284" w:firstLine="709"/>
        <w:jc w:val="both"/>
        <w:rPr>
          <w:sz w:val="28"/>
          <w:szCs w:val="28"/>
        </w:rPr>
      </w:pPr>
      <w:r w:rsidRPr="006B2426">
        <w:rPr>
          <w:sz w:val="28"/>
          <w:szCs w:val="28"/>
        </w:rPr>
        <w:t>28.1.15.</w:t>
      </w:r>
      <w:r w:rsidR="00FD72CF" w:rsidRPr="006B2426">
        <w:rPr>
          <w:sz w:val="28"/>
          <w:szCs w:val="28"/>
        </w:rPr>
        <w:t xml:space="preserve"> Права Главного врача соревнований:</w:t>
      </w:r>
    </w:p>
    <w:p w:rsidR="00FD72CF" w:rsidRPr="006B2426" w:rsidRDefault="00E926A7" w:rsidP="00E926A7">
      <w:pPr>
        <w:tabs>
          <w:tab w:val="left" w:pos="426"/>
        </w:tabs>
        <w:suppressAutoHyphens/>
        <w:spacing w:line="276" w:lineRule="auto"/>
        <w:ind w:right="284" w:firstLine="709"/>
        <w:jc w:val="both"/>
        <w:rPr>
          <w:sz w:val="28"/>
          <w:szCs w:val="28"/>
        </w:rPr>
      </w:pPr>
      <w:r w:rsidRPr="006B2426">
        <w:rPr>
          <w:sz w:val="28"/>
          <w:szCs w:val="28"/>
        </w:rPr>
        <w:t xml:space="preserve">1) </w:t>
      </w:r>
      <w:r w:rsidR="00FD72CF" w:rsidRPr="006B2426">
        <w:rPr>
          <w:sz w:val="28"/>
          <w:szCs w:val="28"/>
        </w:rPr>
        <w:t>обращаться к Главному судье соревнований по медицинским вопросам и вопросам соблюдения санитарно-гигиенических условий (СГУ), если в этом возникла необходимость;</w:t>
      </w:r>
    </w:p>
    <w:p w:rsidR="00FD72CF" w:rsidRPr="006B2426" w:rsidRDefault="00E926A7" w:rsidP="00E926A7">
      <w:pPr>
        <w:tabs>
          <w:tab w:val="left" w:pos="426"/>
        </w:tabs>
        <w:suppressAutoHyphens/>
        <w:spacing w:line="276" w:lineRule="auto"/>
        <w:ind w:right="284" w:firstLine="709"/>
        <w:jc w:val="both"/>
        <w:rPr>
          <w:sz w:val="28"/>
          <w:szCs w:val="28"/>
        </w:rPr>
      </w:pPr>
      <w:r w:rsidRPr="006B2426">
        <w:rPr>
          <w:sz w:val="28"/>
          <w:szCs w:val="28"/>
        </w:rPr>
        <w:t xml:space="preserve">2) </w:t>
      </w:r>
      <w:r w:rsidR="00FD72CF" w:rsidRPr="006B2426">
        <w:rPr>
          <w:sz w:val="28"/>
          <w:szCs w:val="28"/>
        </w:rPr>
        <w:t>по согласованию с Главным судьей соревнований отстранять от работы членов врачебной бригады соревнований за ошибки, повлиявшие на ход соревнований, грубое или неоднократное нарушение ими своих обязанностей и/или невыполнение своей работы;</w:t>
      </w:r>
    </w:p>
    <w:p w:rsidR="00FD72CF" w:rsidRPr="006B2426" w:rsidRDefault="00E926A7" w:rsidP="00E926A7">
      <w:pPr>
        <w:tabs>
          <w:tab w:val="left" w:pos="426"/>
        </w:tabs>
        <w:suppressAutoHyphens/>
        <w:spacing w:line="276" w:lineRule="auto"/>
        <w:ind w:right="284" w:firstLine="709"/>
        <w:jc w:val="both"/>
        <w:rPr>
          <w:sz w:val="28"/>
          <w:szCs w:val="28"/>
        </w:rPr>
      </w:pPr>
      <w:r w:rsidRPr="006B2426">
        <w:rPr>
          <w:sz w:val="28"/>
          <w:szCs w:val="28"/>
        </w:rPr>
        <w:t xml:space="preserve">3) </w:t>
      </w:r>
      <w:r w:rsidR="00FD72CF" w:rsidRPr="006B2426">
        <w:rPr>
          <w:sz w:val="28"/>
          <w:szCs w:val="28"/>
        </w:rPr>
        <w:t xml:space="preserve">с разрешения Главного судьи соревнований давать информацию об оказанной участникам соревнований медицинской помощи официальным представителям делегаций/команд и другим заинтересованным лицам. </w:t>
      </w:r>
    </w:p>
    <w:p w:rsidR="00FD72CF" w:rsidRPr="006B2426" w:rsidRDefault="00E926A7" w:rsidP="00E926A7">
      <w:pPr>
        <w:tabs>
          <w:tab w:val="left" w:pos="426"/>
        </w:tabs>
        <w:suppressAutoHyphens/>
        <w:spacing w:line="276" w:lineRule="auto"/>
        <w:ind w:right="284" w:firstLine="709"/>
        <w:jc w:val="both"/>
        <w:rPr>
          <w:sz w:val="28"/>
          <w:szCs w:val="28"/>
        </w:rPr>
      </w:pPr>
      <w:r w:rsidRPr="006B2426">
        <w:rPr>
          <w:sz w:val="28"/>
          <w:szCs w:val="28"/>
        </w:rPr>
        <w:t xml:space="preserve">28.1.16. </w:t>
      </w:r>
      <w:r w:rsidR="00FD72CF" w:rsidRPr="006B2426">
        <w:rPr>
          <w:sz w:val="28"/>
          <w:szCs w:val="28"/>
        </w:rPr>
        <w:t>Обязанности заместителя Главного врача соревнований:</w:t>
      </w:r>
    </w:p>
    <w:p w:rsidR="00FD72CF" w:rsidRPr="006B2426" w:rsidRDefault="00E926A7" w:rsidP="00E926A7">
      <w:pPr>
        <w:tabs>
          <w:tab w:val="left" w:pos="426"/>
        </w:tabs>
        <w:suppressAutoHyphens/>
        <w:spacing w:line="276" w:lineRule="auto"/>
        <w:ind w:right="284" w:firstLine="709"/>
        <w:jc w:val="both"/>
        <w:rPr>
          <w:sz w:val="28"/>
          <w:szCs w:val="28"/>
        </w:rPr>
      </w:pPr>
      <w:r w:rsidRPr="006B2426">
        <w:rPr>
          <w:sz w:val="28"/>
          <w:szCs w:val="28"/>
        </w:rPr>
        <w:t xml:space="preserve">1) </w:t>
      </w:r>
      <w:r w:rsidR="00FD72CF" w:rsidRPr="006B2426">
        <w:rPr>
          <w:sz w:val="28"/>
          <w:szCs w:val="28"/>
        </w:rPr>
        <w:t>работать под руководством Главного врача соревнований;</w:t>
      </w:r>
    </w:p>
    <w:p w:rsidR="00FD72CF" w:rsidRPr="006B2426" w:rsidRDefault="00E926A7" w:rsidP="00E926A7">
      <w:pPr>
        <w:tabs>
          <w:tab w:val="left" w:pos="426"/>
        </w:tabs>
        <w:suppressAutoHyphens/>
        <w:spacing w:line="276" w:lineRule="auto"/>
        <w:ind w:right="284" w:firstLine="709"/>
        <w:jc w:val="both"/>
        <w:rPr>
          <w:sz w:val="28"/>
          <w:szCs w:val="28"/>
        </w:rPr>
      </w:pPr>
      <w:r w:rsidRPr="006B2426">
        <w:rPr>
          <w:sz w:val="28"/>
          <w:szCs w:val="28"/>
        </w:rPr>
        <w:t xml:space="preserve">2) </w:t>
      </w:r>
      <w:r w:rsidR="00FD72CF" w:rsidRPr="006B2426">
        <w:rPr>
          <w:sz w:val="28"/>
          <w:szCs w:val="28"/>
        </w:rPr>
        <w:t>быть вежливыми и корректным по отношению к спортсменам/спортсменкам, судьям, тренерам, официальным представителям, зрителям и обслуживающему персоналу;</w:t>
      </w:r>
    </w:p>
    <w:p w:rsidR="00FD72CF" w:rsidRPr="006B2426" w:rsidRDefault="00E926A7" w:rsidP="00E926A7">
      <w:pPr>
        <w:tabs>
          <w:tab w:val="left" w:pos="426"/>
        </w:tabs>
        <w:suppressAutoHyphens/>
        <w:spacing w:line="276" w:lineRule="auto"/>
        <w:ind w:right="284" w:firstLine="709"/>
        <w:jc w:val="both"/>
        <w:rPr>
          <w:sz w:val="28"/>
          <w:szCs w:val="28"/>
        </w:rPr>
      </w:pPr>
      <w:r w:rsidRPr="006B2426">
        <w:rPr>
          <w:sz w:val="28"/>
          <w:szCs w:val="28"/>
        </w:rPr>
        <w:t xml:space="preserve">3) </w:t>
      </w:r>
      <w:r w:rsidR="00FD72CF" w:rsidRPr="006B2426">
        <w:rPr>
          <w:sz w:val="28"/>
          <w:szCs w:val="28"/>
        </w:rPr>
        <w:t>на протяжении всего времени соревнований быть одетым в установленную форму одежды врача и находиться в зале, где проводятся соревнования;</w:t>
      </w:r>
    </w:p>
    <w:p w:rsidR="00FD72CF" w:rsidRPr="006B2426" w:rsidRDefault="00E926A7" w:rsidP="00E926A7">
      <w:pPr>
        <w:tabs>
          <w:tab w:val="left" w:pos="426"/>
        </w:tabs>
        <w:suppressAutoHyphens/>
        <w:spacing w:line="276" w:lineRule="auto"/>
        <w:ind w:right="284" w:firstLine="709"/>
        <w:jc w:val="both"/>
        <w:rPr>
          <w:sz w:val="28"/>
          <w:szCs w:val="28"/>
        </w:rPr>
      </w:pPr>
      <w:r w:rsidRPr="006B2426">
        <w:rPr>
          <w:sz w:val="28"/>
          <w:szCs w:val="28"/>
        </w:rPr>
        <w:t xml:space="preserve">4) </w:t>
      </w:r>
      <w:r w:rsidR="00FD72CF" w:rsidRPr="006B2426">
        <w:rPr>
          <w:sz w:val="28"/>
          <w:szCs w:val="28"/>
        </w:rPr>
        <w:t>контролировать работу членов врачебной бригады соревнований;</w:t>
      </w:r>
    </w:p>
    <w:p w:rsidR="00FD72CF" w:rsidRPr="006B2426" w:rsidRDefault="00E926A7" w:rsidP="00E926A7">
      <w:pPr>
        <w:tabs>
          <w:tab w:val="left" w:pos="426"/>
        </w:tabs>
        <w:suppressAutoHyphens/>
        <w:spacing w:line="276" w:lineRule="auto"/>
        <w:ind w:right="284" w:firstLine="709"/>
        <w:jc w:val="both"/>
        <w:rPr>
          <w:sz w:val="28"/>
          <w:szCs w:val="28"/>
        </w:rPr>
      </w:pPr>
      <w:r w:rsidRPr="006B2426">
        <w:rPr>
          <w:sz w:val="28"/>
          <w:szCs w:val="28"/>
        </w:rPr>
        <w:t xml:space="preserve">5) </w:t>
      </w:r>
      <w:r w:rsidR="00FD72CF" w:rsidRPr="006B2426">
        <w:rPr>
          <w:sz w:val="28"/>
          <w:szCs w:val="28"/>
        </w:rPr>
        <w:t>исполнять все обязанности Главного врача соревнований в случае его временного отсутствия в зале, где проводятся соревнования.</w:t>
      </w:r>
    </w:p>
    <w:p w:rsidR="00FD72CF" w:rsidRPr="006B2426" w:rsidRDefault="00E926A7" w:rsidP="00E926A7">
      <w:pPr>
        <w:tabs>
          <w:tab w:val="left" w:pos="426"/>
        </w:tabs>
        <w:suppressAutoHyphens/>
        <w:spacing w:line="276" w:lineRule="auto"/>
        <w:ind w:right="284" w:firstLine="709"/>
        <w:jc w:val="both"/>
        <w:rPr>
          <w:sz w:val="28"/>
          <w:szCs w:val="28"/>
        </w:rPr>
      </w:pPr>
      <w:r w:rsidRPr="006B2426">
        <w:rPr>
          <w:sz w:val="28"/>
          <w:szCs w:val="28"/>
        </w:rPr>
        <w:t>28.1.17</w:t>
      </w:r>
      <w:r w:rsidR="00FD72CF" w:rsidRPr="006B2426">
        <w:rPr>
          <w:sz w:val="28"/>
          <w:szCs w:val="28"/>
        </w:rPr>
        <w:t xml:space="preserve"> Права заместителя Главного врача соревнований:</w:t>
      </w:r>
    </w:p>
    <w:p w:rsidR="00FD72CF" w:rsidRPr="006B2426" w:rsidRDefault="00E926A7" w:rsidP="00E926A7">
      <w:pPr>
        <w:tabs>
          <w:tab w:val="left" w:pos="426"/>
        </w:tabs>
        <w:suppressAutoHyphens/>
        <w:spacing w:line="276" w:lineRule="auto"/>
        <w:ind w:right="284" w:firstLine="709"/>
        <w:jc w:val="both"/>
        <w:rPr>
          <w:sz w:val="28"/>
          <w:szCs w:val="28"/>
        </w:rPr>
      </w:pPr>
      <w:r w:rsidRPr="006B2426">
        <w:rPr>
          <w:sz w:val="28"/>
          <w:szCs w:val="28"/>
        </w:rPr>
        <w:t xml:space="preserve">1) </w:t>
      </w:r>
      <w:r w:rsidR="00FD72CF" w:rsidRPr="006B2426">
        <w:rPr>
          <w:sz w:val="28"/>
          <w:szCs w:val="28"/>
        </w:rPr>
        <w:t>пользоваться правами Главного врача соревнований в случае его временного отсутствия в зале, где проводятся соревнования.</w:t>
      </w:r>
    </w:p>
    <w:p w:rsidR="00FD72CF" w:rsidRPr="006B2426" w:rsidRDefault="00E926A7" w:rsidP="00E72BC9">
      <w:pPr>
        <w:tabs>
          <w:tab w:val="left" w:pos="426"/>
        </w:tabs>
        <w:suppressAutoHyphens/>
        <w:spacing w:line="276" w:lineRule="auto"/>
        <w:ind w:right="284" w:firstLine="709"/>
        <w:jc w:val="both"/>
        <w:rPr>
          <w:sz w:val="28"/>
          <w:szCs w:val="28"/>
        </w:rPr>
      </w:pPr>
      <w:r w:rsidRPr="006B2426">
        <w:rPr>
          <w:sz w:val="28"/>
          <w:szCs w:val="28"/>
        </w:rPr>
        <w:t>28.1.1</w:t>
      </w:r>
      <w:r w:rsidR="00E72BC9" w:rsidRPr="006B2426">
        <w:rPr>
          <w:sz w:val="28"/>
          <w:szCs w:val="28"/>
        </w:rPr>
        <w:t>8</w:t>
      </w:r>
      <w:r w:rsidRPr="006B2426">
        <w:rPr>
          <w:sz w:val="28"/>
          <w:szCs w:val="28"/>
        </w:rPr>
        <w:t>.</w:t>
      </w:r>
      <w:r w:rsidR="00FD72CF" w:rsidRPr="006B2426">
        <w:rPr>
          <w:sz w:val="28"/>
          <w:szCs w:val="28"/>
        </w:rPr>
        <w:t xml:space="preserve"> Обязанности Коменданта соревнований:</w:t>
      </w:r>
    </w:p>
    <w:p w:rsidR="00FD72CF" w:rsidRPr="006B2426" w:rsidRDefault="00E926A7" w:rsidP="00E72BC9">
      <w:pPr>
        <w:tabs>
          <w:tab w:val="left" w:pos="426"/>
        </w:tabs>
        <w:suppressAutoHyphens/>
        <w:spacing w:line="276" w:lineRule="auto"/>
        <w:ind w:right="284" w:firstLine="709"/>
        <w:jc w:val="both"/>
        <w:rPr>
          <w:sz w:val="28"/>
          <w:szCs w:val="28"/>
        </w:rPr>
      </w:pPr>
      <w:r w:rsidRPr="006B2426">
        <w:rPr>
          <w:sz w:val="28"/>
          <w:szCs w:val="28"/>
        </w:rPr>
        <w:t xml:space="preserve">1) </w:t>
      </w:r>
      <w:r w:rsidR="00FD72CF" w:rsidRPr="006B2426">
        <w:rPr>
          <w:sz w:val="28"/>
          <w:szCs w:val="28"/>
        </w:rPr>
        <w:t>знать и соблюдать Положение о соревнованиях и Правила соревнований;</w:t>
      </w:r>
    </w:p>
    <w:p w:rsidR="00FD72CF" w:rsidRPr="006B2426" w:rsidRDefault="00E926A7" w:rsidP="00E72BC9">
      <w:pPr>
        <w:tabs>
          <w:tab w:val="left" w:pos="426"/>
        </w:tabs>
        <w:suppressAutoHyphens/>
        <w:spacing w:line="276" w:lineRule="auto"/>
        <w:ind w:right="284" w:firstLine="709"/>
        <w:jc w:val="both"/>
        <w:rPr>
          <w:sz w:val="28"/>
          <w:szCs w:val="28"/>
        </w:rPr>
      </w:pPr>
      <w:r w:rsidRPr="006B2426">
        <w:rPr>
          <w:sz w:val="28"/>
          <w:szCs w:val="28"/>
        </w:rPr>
        <w:t xml:space="preserve">2) </w:t>
      </w:r>
      <w:r w:rsidR="00FD72CF" w:rsidRPr="006B2426">
        <w:rPr>
          <w:sz w:val="28"/>
          <w:szCs w:val="28"/>
        </w:rPr>
        <w:t>в период подготовки к соревнованиям работать под руководством председателя Оргкомитета соревнований;</w:t>
      </w:r>
    </w:p>
    <w:p w:rsidR="00FD72CF" w:rsidRPr="006B2426" w:rsidRDefault="00E926A7" w:rsidP="00E72BC9">
      <w:pPr>
        <w:tabs>
          <w:tab w:val="left" w:pos="426"/>
        </w:tabs>
        <w:suppressAutoHyphens/>
        <w:spacing w:line="276" w:lineRule="auto"/>
        <w:ind w:right="284" w:firstLine="709"/>
        <w:jc w:val="both"/>
        <w:rPr>
          <w:sz w:val="28"/>
          <w:szCs w:val="28"/>
        </w:rPr>
      </w:pPr>
      <w:r w:rsidRPr="006B2426">
        <w:rPr>
          <w:sz w:val="28"/>
          <w:szCs w:val="28"/>
        </w:rPr>
        <w:t xml:space="preserve">3) </w:t>
      </w:r>
      <w:r w:rsidR="00FD72CF" w:rsidRPr="006B2426">
        <w:rPr>
          <w:sz w:val="28"/>
          <w:szCs w:val="28"/>
        </w:rPr>
        <w:t>в период проведения соревнований работать под руководством Главного судьи соревнований и выполнять поручения председателя Оргкомитета соревнований;</w:t>
      </w:r>
    </w:p>
    <w:p w:rsidR="00FD72CF" w:rsidRPr="006B2426" w:rsidRDefault="00E926A7" w:rsidP="00E72BC9">
      <w:pPr>
        <w:tabs>
          <w:tab w:val="left" w:pos="426"/>
        </w:tabs>
        <w:suppressAutoHyphens/>
        <w:spacing w:line="276" w:lineRule="auto"/>
        <w:ind w:right="284" w:firstLine="709"/>
        <w:jc w:val="both"/>
        <w:rPr>
          <w:sz w:val="28"/>
          <w:szCs w:val="28"/>
        </w:rPr>
      </w:pPr>
      <w:r w:rsidRPr="006B2426">
        <w:rPr>
          <w:sz w:val="28"/>
          <w:szCs w:val="28"/>
        </w:rPr>
        <w:t xml:space="preserve">4) </w:t>
      </w:r>
      <w:r w:rsidR="00FD72CF" w:rsidRPr="006B2426">
        <w:rPr>
          <w:sz w:val="28"/>
          <w:szCs w:val="28"/>
        </w:rPr>
        <w:t>быть вежливыми и корректным по отношению к спортсменам/спортсменкам, судьям, тренерам, официальным представителям, зрителям и обслуживающему персоналу;</w:t>
      </w:r>
    </w:p>
    <w:p w:rsidR="00FD72CF" w:rsidRPr="006B2426" w:rsidRDefault="00E926A7" w:rsidP="00E72BC9">
      <w:pPr>
        <w:tabs>
          <w:tab w:val="left" w:pos="426"/>
        </w:tabs>
        <w:suppressAutoHyphens/>
        <w:spacing w:line="276" w:lineRule="auto"/>
        <w:ind w:right="284" w:firstLine="709"/>
        <w:jc w:val="both"/>
        <w:rPr>
          <w:sz w:val="28"/>
          <w:szCs w:val="28"/>
        </w:rPr>
      </w:pPr>
      <w:r w:rsidRPr="006B2426">
        <w:rPr>
          <w:sz w:val="28"/>
          <w:szCs w:val="28"/>
        </w:rPr>
        <w:t xml:space="preserve">5) </w:t>
      </w:r>
      <w:r w:rsidR="00FD72CF" w:rsidRPr="006B2426">
        <w:rPr>
          <w:sz w:val="28"/>
          <w:szCs w:val="28"/>
        </w:rPr>
        <w:t>не позднее, чем за 7 дней до начала соревнований сформировать службу Коменданта соревнований, включая назначение заместителя Коменданта соревнований, организовать работу комендантской группы на всех этапах подготовки и проведения соревнований;</w:t>
      </w:r>
    </w:p>
    <w:p w:rsidR="00FD72CF" w:rsidRPr="006B2426" w:rsidRDefault="00E926A7" w:rsidP="00E72BC9">
      <w:pPr>
        <w:tabs>
          <w:tab w:val="left" w:pos="426"/>
        </w:tabs>
        <w:suppressAutoHyphens/>
        <w:spacing w:line="276" w:lineRule="auto"/>
        <w:ind w:right="284" w:firstLine="709"/>
        <w:jc w:val="both"/>
        <w:rPr>
          <w:sz w:val="28"/>
          <w:szCs w:val="28"/>
        </w:rPr>
      </w:pPr>
      <w:r w:rsidRPr="006B2426">
        <w:rPr>
          <w:sz w:val="28"/>
          <w:szCs w:val="28"/>
        </w:rPr>
        <w:t xml:space="preserve">6) </w:t>
      </w:r>
      <w:r w:rsidR="00FD72CF" w:rsidRPr="006B2426">
        <w:rPr>
          <w:sz w:val="28"/>
          <w:szCs w:val="28"/>
        </w:rPr>
        <w:t>отвечать за административно-хозяйственную деятельность на всех этапах организации и проведении соревнований, своевременную и качественную подготовку места проведения соревнований;</w:t>
      </w:r>
    </w:p>
    <w:p w:rsidR="00FD72CF" w:rsidRPr="006B2426" w:rsidRDefault="00E926A7" w:rsidP="00E72BC9">
      <w:pPr>
        <w:tabs>
          <w:tab w:val="left" w:pos="426"/>
        </w:tabs>
        <w:suppressAutoHyphens/>
        <w:spacing w:line="276" w:lineRule="auto"/>
        <w:ind w:right="284" w:firstLine="709"/>
        <w:jc w:val="both"/>
        <w:rPr>
          <w:sz w:val="28"/>
          <w:szCs w:val="28"/>
        </w:rPr>
      </w:pPr>
      <w:r w:rsidRPr="006B2426">
        <w:rPr>
          <w:sz w:val="28"/>
          <w:szCs w:val="28"/>
        </w:rPr>
        <w:t xml:space="preserve">7) </w:t>
      </w:r>
      <w:r w:rsidR="00FD72CF" w:rsidRPr="006B2426">
        <w:rPr>
          <w:sz w:val="28"/>
          <w:szCs w:val="28"/>
        </w:rPr>
        <w:t>перед началом соревнований проверить готовность и соответствие места проведения соревнований требованиям Правил соревнований и Положения о соревнованиях;</w:t>
      </w:r>
    </w:p>
    <w:p w:rsidR="00FD72CF" w:rsidRPr="006B2426" w:rsidRDefault="00E926A7" w:rsidP="00E72BC9">
      <w:pPr>
        <w:tabs>
          <w:tab w:val="left" w:pos="426"/>
        </w:tabs>
        <w:suppressAutoHyphens/>
        <w:spacing w:line="276" w:lineRule="auto"/>
        <w:ind w:right="284" w:firstLine="709"/>
        <w:jc w:val="both"/>
        <w:rPr>
          <w:sz w:val="28"/>
          <w:szCs w:val="28"/>
        </w:rPr>
      </w:pPr>
      <w:r w:rsidRPr="006B2426">
        <w:rPr>
          <w:sz w:val="28"/>
          <w:szCs w:val="28"/>
        </w:rPr>
        <w:t xml:space="preserve">8) </w:t>
      </w:r>
      <w:r w:rsidR="00FD72CF" w:rsidRPr="006B2426">
        <w:rPr>
          <w:sz w:val="28"/>
          <w:szCs w:val="28"/>
        </w:rPr>
        <w:t>совместно с главным судьей соревнований составить Акт приемки места проведения соревнований;</w:t>
      </w:r>
    </w:p>
    <w:p w:rsidR="00FD72CF" w:rsidRPr="006B2426" w:rsidRDefault="00E926A7" w:rsidP="00E72BC9">
      <w:pPr>
        <w:tabs>
          <w:tab w:val="left" w:pos="426"/>
        </w:tabs>
        <w:suppressAutoHyphens/>
        <w:spacing w:line="276" w:lineRule="auto"/>
        <w:ind w:right="284" w:firstLine="709"/>
        <w:jc w:val="both"/>
        <w:rPr>
          <w:sz w:val="28"/>
          <w:szCs w:val="28"/>
        </w:rPr>
      </w:pPr>
      <w:r w:rsidRPr="006B2426">
        <w:rPr>
          <w:sz w:val="28"/>
          <w:szCs w:val="28"/>
        </w:rPr>
        <w:t xml:space="preserve">9) </w:t>
      </w:r>
      <w:r w:rsidR="00FD72CF" w:rsidRPr="006B2426">
        <w:rPr>
          <w:sz w:val="28"/>
          <w:szCs w:val="28"/>
        </w:rPr>
        <w:t>до начала соревнований проверить обеспеченность соревнований достаточным количеством всего необходимого инвентаря и оборудования;</w:t>
      </w:r>
    </w:p>
    <w:p w:rsidR="00FD72CF" w:rsidRPr="006B2426" w:rsidRDefault="00E926A7" w:rsidP="00E72BC9">
      <w:pPr>
        <w:tabs>
          <w:tab w:val="left" w:pos="426"/>
        </w:tabs>
        <w:suppressAutoHyphens/>
        <w:spacing w:line="276" w:lineRule="auto"/>
        <w:ind w:right="284" w:firstLine="709"/>
        <w:jc w:val="both"/>
        <w:rPr>
          <w:sz w:val="28"/>
          <w:szCs w:val="28"/>
        </w:rPr>
      </w:pPr>
      <w:r w:rsidRPr="006B2426">
        <w:rPr>
          <w:sz w:val="28"/>
          <w:szCs w:val="28"/>
        </w:rPr>
        <w:t xml:space="preserve">10) </w:t>
      </w:r>
      <w:r w:rsidR="00FD72CF" w:rsidRPr="006B2426">
        <w:rPr>
          <w:sz w:val="28"/>
          <w:szCs w:val="28"/>
        </w:rPr>
        <w:t>доложить о степени готовности места соревнования Главному судье соревнований;</w:t>
      </w:r>
    </w:p>
    <w:p w:rsidR="00FD72CF" w:rsidRPr="006B2426" w:rsidRDefault="00E926A7" w:rsidP="00E72BC9">
      <w:pPr>
        <w:tabs>
          <w:tab w:val="left" w:pos="426"/>
        </w:tabs>
        <w:suppressAutoHyphens/>
        <w:spacing w:line="276" w:lineRule="auto"/>
        <w:ind w:right="284" w:firstLine="709"/>
        <w:jc w:val="both"/>
        <w:rPr>
          <w:sz w:val="28"/>
          <w:szCs w:val="28"/>
        </w:rPr>
      </w:pPr>
      <w:r w:rsidRPr="006B2426">
        <w:rPr>
          <w:sz w:val="28"/>
          <w:szCs w:val="28"/>
        </w:rPr>
        <w:t xml:space="preserve">11) </w:t>
      </w:r>
      <w:r w:rsidR="00FD72CF" w:rsidRPr="006B2426">
        <w:rPr>
          <w:sz w:val="28"/>
          <w:szCs w:val="28"/>
        </w:rPr>
        <w:t>перед началом соревнований провести совещание (инструктаж) с членами службы Коменданта соревнований;</w:t>
      </w:r>
    </w:p>
    <w:p w:rsidR="00FD72CF" w:rsidRPr="006B2426" w:rsidRDefault="00E926A7" w:rsidP="00E72BC9">
      <w:pPr>
        <w:tabs>
          <w:tab w:val="left" w:pos="426"/>
        </w:tabs>
        <w:suppressAutoHyphens/>
        <w:spacing w:line="276" w:lineRule="auto"/>
        <w:ind w:right="284" w:firstLine="709"/>
        <w:jc w:val="both"/>
        <w:rPr>
          <w:sz w:val="28"/>
          <w:szCs w:val="28"/>
        </w:rPr>
      </w:pPr>
      <w:r w:rsidRPr="006B2426">
        <w:rPr>
          <w:sz w:val="28"/>
          <w:szCs w:val="28"/>
        </w:rPr>
        <w:t xml:space="preserve">12) </w:t>
      </w:r>
      <w:r w:rsidR="00FD72CF" w:rsidRPr="006B2426">
        <w:rPr>
          <w:sz w:val="28"/>
          <w:szCs w:val="28"/>
        </w:rPr>
        <w:t>проводить совещания (инструктажи) с членами службы Коменданта соревнований перед началом, во время и по окончании каждого дня соревнований, а также дополнительно по мере необходимости;</w:t>
      </w:r>
    </w:p>
    <w:p w:rsidR="00FD72CF" w:rsidRPr="006B2426" w:rsidRDefault="00E926A7" w:rsidP="00E72BC9">
      <w:pPr>
        <w:tabs>
          <w:tab w:val="left" w:pos="426"/>
        </w:tabs>
        <w:suppressAutoHyphens/>
        <w:spacing w:line="276" w:lineRule="auto"/>
        <w:ind w:right="284" w:firstLine="709"/>
        <w:jc w:val="both"/>
        <w:rPr>
          <w:sz w:val="28"/>
          <w:szCs w:val="28"/>
        </w:rPr>
      </w:pPr>
      <w:r w:rsidRPr="006B2426">
        <w:rPr>
          <w:sz w:val="28"/>
          <w:szCs w:val="28"/>
        </w:rPr>
        <w:t xml:space="preserve">13) </w:t>
      </w:r>
      <w:r w:rsidR="00FD72CF" w:rsidRPr="006B2426">
        <w:rPr>
          <w:sz w:val="28"/>
          <w:szCs w:val="28"/>
        </w:rPr>
        <w:t>распределить членов службы Коменданта соревнований по секторам и определить их функциональные обязанности;</w:t>
      </w:r>
    </w:p>
    <w:p w:rsidR="00FD72CF" w:rsidRPr="006B2426" w:rsidRDefault="00E926A7" w:rsidP="00E72BC9">
      <w:pPr>
        <w:tabs>
          <w:tab w:val="left" w:pos="426"/>
        </w:tabs>
        <w:suppressAutoHyphens/>
        <w:spacing w:line="276" w:lineRule="auto"/>
        <w:ind w:right="284" w:firstLine="709"/>
        <w:jc w:val="both"/>
        <w:rPr>
          <w:sz w:val="28"/>
          <w:szCs w:val="28"/>
        </w:rPr>
      </w:pPr>
      <w:r w:rsidRPr="006B2426">
        <w:rPr>
          <w:sz w:val="28"/>
          <w:szCs w:val="28"/>
        </w:rPr>
        <w:t xml:space="preserve">14) </w:t>
      </w:r>
      <w:r w:rsidR="00FD72CF" w:rsidRPr="006B2426">
        <w:rPr>
          <w:sz w:val="28"/>
          <w:szCs w:val="28"/>
        </w:rPr>
        <w:t>на протяжении всего времени соревнований быть одетым в установленную Правилами соревнований судейскую форму одежды и находиться в зале, где проводятся соревнования;</w:t>
      </w:r>
    </w:p>
    <w:p w:rsidR="00FD72CF" w:rsidRPr="006B2426" w:rsidRDefault="00E926A7" w:rsidP="00E72BC9">
      <w:pPr>
        <w:tabs>
          <w:tab w:val="left" w:pos="426"/>
        </w:tabs>
        <w:suppressAutoHyphens/>
        <w:spacing w:line="276" w:lineRule="auto"/>
        <w:ind w:right="284" w:firstLine="709"/>
        <w:jc w:val="both"/>
        <w:rPr>
          <w:sz w:val="28"/>
          <w:szCs w:val="28"/>
        </w:rPr>
      </w:pPr>
      <w:r w:rsidRPr="006B2426">
        <w:rPr>
          <w:sz w:val="28"/>
          <w:szCs w:val="28"/>
        </w:rPr>
        <w:t xml:space="preserve">15) </w:t>
      </w:r>
      <w:r w:rsidR="00FD72CF" w:rsidRPr="006B2426">
        <w:rPr>
          <w:sz w:val="28"/>
          <w:szCs w:val="28"/>
        </w:rPr>
        <w:t>постоянно контролировать работу заместителя Коменданта соревнований и других членов службы Коменданта соревнований;</w:t>
      </w:r>
    </w:p>
    <w:p w:rsidR="00FD72CF" w:rsidRPr="006B2426" w:rsidRDefault="00E926A7" w:rsidP="00E72BC9">
      <w:pPr>
        <w:tabs>
          <w:tab w:val="left" w:pos="426"/>
        </w:tabs>
        <w:suppressAutoHyphens/>
        <w:spacing w:line="276" w:lineRule="auto"/>
        <w:ind w:right="284" w:firstLine="709"/>
        <w:jc w:val="both"/>
        <w:rPr>
          <w:sz w:val="28"/>
          <w:szCs w:val="28"/>
        </w:rPr>
      </w:pPr>
      <w:r w:rsidRPr="006B2426">
        <w:rPr>
          <w:sz w:val="28"/>
          <w:szCs w:val="28"/>
        </w:rPr>
        <w:t xml:space="preserve">16) </w:t>
      </w:r>
      <w:r w:rsidR="00FD72CF" w:rsidRPr="006B2426">
        <w:rPr>
          <w:sz w:val="28"/>
          <w:szCs w:val="28"/>
        </w:rPr>
        <w:t>предупреждать заместителя Коменданта соревнований в случае своего временного отсутствия в зале, где проводятся соревнования, поручая ему выполнять в это время все свои обязанности;</w:t>
      </w:r>
    </w:p>
    <w:p w:rsidR="00FD72CF" w:rsidRPr="006B2426" w:rsidRDefault="00E926A7" w:rsidP="00E72BC9">
      <w:pPr>
        <w:tabs>
          <w:tab w:val="left" w:pos="426"/>
        </w:tabs>
        <w:suppressAutoHyphens/>
        <w:spacing w:line="276" w:lineRule="auto"/>
        <w:ind w:right="284" w:firstLine="709"/>
        <w:jc w:val="both"/>
        <w:rPr>
          <w:sz w:val="28"/>
          <w:szCs w:val="28"/>
        </w:rPr>
      </w:pPr>
      <w:r w:rsidRPr="006B2426">
        <w:rPr>
          <w:sz w:val="28"/>
          <w:szCs w:val="28"/>
        </w:rPr>
        <w:t xml:space="preserve">17) </w:t>
      </w:r>
      <w:r w:rsidR="00FD72CF" w:rsidRPr="006B2426">
        <w:rPr>
          <w:sz w:val="28"/>
          <w:szCs w:val="28"/>
        </w:rPr>
        <w:t>организовать работу технического персонала и следить за поддержанием порядка и уборкой зала, где проводятся соревнования, раздевалок, судейских комнат и других помещений здания;</w:t>
      </w:r>
    </w:p>
    <w:p w:rsidR="00FD72CF" w:rsidRPr="006B2426" w:rsidRDefault="00E72BC9" w:rsidP="00E72BC9">
      <w:pPr>
        <w:tabs>
          <w:tab w:val="left" w:pos="426"/>
        </w:tabs>
        <w:suppressAutoHyphens/>
        <w:spacing w:line="276" w:lineRule="auto"/>
        <w:ind w:right="284" w:firstLine="709"/>
        <w:jc w:val="both"/>
        <w:rPr>
          <w:sz w:val="28"/>
          <w:szCs w:val="28"/>
        </w:rPr>
      </w:pPr>
      <w:r w:rsidRPr="006B2426">
        <w:rPr>
          <w:sz w:val="28"/>
          <w:szCs w:val="28"/>
        </w:rPr>
        <w:t>1</w:t>
      </w:r>
      <w:r w:rsidR="00E926A7" w:rsidRPr="006B2426">
        <w:rPr>
          <w:sz w:val="28"/>
          <w:szCs w:val="28"/>
        </w:rPr>
        <w:t xml:space="preserve">8) </w:t>
      </w:r>
      <w:r w:rsidR="00FD72CF" w:rsidRPr="006B2426">
        <w:rPr>
          <w:sz w:val="28"/>
          <w:szCs w:val="28"/>
        </w:rPr>
        <w:t>осуществлять расстановку, инструктаж и контроль работы всего технического персонала соревнований, предоставленного Оргкомитетом в необходимом количестве в зависимости от уровня соревнований;</w:t>
      </w:r>
    </w:p>
    <w:p w:rsidR="00FD72CF" w:rsidRPr="006B2426" w:rsidRDefault="00E72BC9" w:rsidP="00E72BC9">
      <w:pPr>
        <w:tabs>
          <w:tab w:val="left" w:pos="426"/>
        </w:tabs>
        <w:suppressAutoHyphens/>
        <w:spacing w:line="276" w:lineRule="auto"/>
        <w:ind w:right="284" w:firstLine="709"/>
        <w:jc w:val="both"/>
        <w:rPr>
          <w:sz w:val="28"/>
          <w:szCs w:val="28"/>
        </w:rPr>
      </w:pPr>
      <w:r w:rsidRPr="006B2426">
        <w:rPr>
          <w:sz w:val="28"/>
          <w:szCs w:val="28"/>
        </w:rPr>
        <w:t>1</w:t>
      </w:r>
      <w:r w:rsidR="00E926A7" w:rsidRPr="006B2426">
        <w:rPr>
          <w:sz w:val="28"/>
          <w:szCs w:val="28"/>
        </w:rPr>
        <w:t xml:space="preserve">9) </w:t>
      </w:r>
      <w:r w:rsidR="00FD72CF" w:rsidRPr="006B2426">
        <w:rPr>
          <w:sz w:val="28"/>
          <w:szCs w:val="28"/>
        </w:rPr>
        <w:t>предпринимать необходимые меры для соблюдения правил общественной, пожарной безопасности и т.д., согласно действующему законодательству, инструкциям и распоряжениям;</w:t>
      </w:r>
    </w:p>
    <w:p w:rsidR="00FD72CF" w:rsidRPr="006B2426" w:rsidRDefault="00E72BC9" w:rsidP="00E72BC9">
      <w:pPr>
        <w:tabs>
          <w:tab w:val="left" w:pos="426"/>
        </w:tabs>
        <w:suppressAutoHyphens/>
        <w:spacing w:line="276" w:lineRule="auto"/>
        <w:ind w:right="284" w:firstLine="709"/>
        <w:jc w:val="both"/>
        <w:rPr>
          <w:sz w:val="28"/>
          <w:szCs w:val="28"/>
        </w:rPr>
      </w:pPr>
      <w:r w:rsidRPr="006B2426">
        <w:rPr>
          <w:sz w:val="28"/>
          <w:szCs w:val="28"/>
        </w:rPr>
        <w:t>20)</w:t>
      </w:r>
      <w:r w:rsidR="00E926A7" w:rsidRPr="006B2426">
        <w:rPr>
          <w:sz w:val="28"/>
          <w:szCs w:val="28"/>
        </w:rPr>
        <w:t xml:space="preserve"> </w:t>
      </w:r>
      <w:r w:rsidR="00FD72CF" w:rsidRPr="006B2426">
        <w:rPr>
          <w:sz w:val="28"/>
          <w:szCs w:val="28"/>
        </w:rPr>
        <w:t>координировать взаимодействие службы безопасности с персоналом спортсооружений и органами правопорядка;</w:t>
      </w:r>
    </w:p>
    <w:p w:rsidR="00FD72CF" w:rsidRPr="006B2426" w:rsidRDefault="00E72BC9" w:rsidP="00E72BC9">
      <w:pPr>
        <w:tabs>
          <w:tab w:val="left" w:pos="426"/>
        </w:tabs>
        <w:suppressAutoHyphens/>
        <w:spacing w:line="276" w:lineRule="auto"/>
        <w:ind w:right="284" w:firstLine="709"/>
        <w:jc w:val="both"/>
        <w:rPr>
          <w:sz w:val="28"/>
          <w:szCs w:val="28"/>
        </w:rPr>
      </w:pPr>
      <w:r w:rsidRPr="006B2426">
        <w:rPr>
          <w:sz w:val="28"/>
          <w:szCs w:val="28"/>
        </w:rPr>
        <w:t xml:space="preserve">21) </w:t>
      </w:r>
      <w:r w:rsidR="00FD72CF" w:rsidRPr="006B2426">
        <w:rPr>
          <w:sz w:val="28"/>
          <w:szCs w:val="28"/>
        </w:rPr>
        <w:t>по окончании соревнований дать оценку работе каждого члена службы Коменданта соревнований;</w:t>
      </w:r>
    </w:p>
    <w:p w:rsidR="00FD72CF" w:rsidRPr="006B2426" w:rsidRDefault="00E72BC9" w:rsidP="00E72BC9">
      <w:pPr>
        <w:tabs>
          <w:tab w:val="left" w:pos="426"/>
        </w:tabs>
        <w:suppressAutoHyphens/>
        <w:spacing w:line="276" w:lineRule="auto"/>
        <w:ind w:right="284" w:firstLine="709"/>
        <w:jc w:val="both"/>
        <w:rPr>
          <w:sz w:val="28"/>
          <w:szCs w:val="28"/>
        </w:rPr>
      </w:pPr>
      <w:r w:rsidRPr="006B2426">
        <w:rPr>
          <w:sz w:val="28"/>
          <w:szCs w:val="28"/>
        </w:rPr>
        <w:t xml:space="preserve">22) </w:t>
      </w:r>
      <w:r w:rsidR="00FD72CF" w:rsidRPr="006B2426">
        <w:rPr>
          <w:sz w:val="28"/>
          <w:szCs w:val="28"/>
        </w:rPr>
        <w:t>в течение трех дней после окончания соревнований представить свой отчет Главному судье соревнований.</w:t>
      </w:r>
    </w:p>
    <w:p w:rsidR="00FD72CF" w:rsidRPr="006B2426" w:rsidRDefault="00E72BC9" w:rsidP="00E72BC9">
      <w:pPr>
        <w:tabs>
          <w:tab w:val="left" w:pos="426"/>
        </w:tabs>
        <w:suppressAutoHyphens/>
        <w:spacing w:line="276" w:lineRule="auto"/>
        <w:ind w:right="284" w:firstLine="709"/>
        <w:jc w:val="both"/>
        <w:rPr>
          <w:sz w:val="28"/>
          <w:szCs w:val="28"/>
        </w:rPr>
      </w:pPr>
      <w:r w:rsidRPr="006B2426">
        <w:rPr>
          <w:sz w:val="28"/>
          <w:szCs w:val="28"/>
        </w:rPr>
        <w:t xml:space="preserve">28.1.19. </w:t>
      </w:r>
      <w:r w:rsidR="00FD72CF" w:rsidRPr="006B2426">
        <w:rPr>
          <w:sz w:val="28"/>
          <w:szCs w:val="28"/>
        </w:rPr>
        <w:t>Права Коменданта соревнований:</w:t>
      </w:r>
    </w:p>
    <w:p w:rsidR="00FD72CF" w:rsidRPr="006B2426" w:rsidRDefault="00E72BC9" w:rsidP="00E72BC9">
      <w:pPr>
        <w:tabs>
          <w:tab w:val="left" w:pos="426"/>
        </w:tabs>
        <w:suppressAutoHyphens/>
        <w:spacing w:line="276" w:lineRule="auto"/>
        <w:ind w:right="284" w:firstLine="709"/>
        <w:jc w:val="both"/>
        <w:rPr>
          <w:sz w:val="28"/>
          <w:szCs w:val="28"/>
        </w:rPr>
      </w:pPr>
      <w:r w:rsidRPr="006B2426">
        <w:rPr>
          <w:sz w:val="28"/>
          <w:szCs w:val="28"/>
        </w:rPr>
        <w:t xml:space="preserve">1) </w:t>
      </w:r>
      <w:r w:rsidR="00FD72CF" w:rsidRPr="006B2426">
        <w:rPr>
          <w:sz w:val="28"/>
          <w:szCs w:val="28"/>
        </w:rPr>
        <w:t>подбирать, инструктировать членов службы Коменданта соревнований;</w:t>
      </w:r>
    </w:p>
    <w:p w:rsidR="00FD72CF" w:rsidRPr="006B2426" w:rsidRDefault="00E72BC9" w:rsidP="00E72BC9">
      <w:pPr>
        <w:tabs>
          <w:tab w:val="left" w:pos="426"/>
        </w:tabs>
        <w:suppressAutoHyphens/>
        <w:spacing w:line="276" w:lineRule="auto"/>
        <w:ind w:right="284" w:firstLine="709"/>
        <w:jc w:val="both"/>
        <w:rPr>
          <w:sz w:val="28"/>
          <w:szCs w:val="28"/>
        </w:rPr>
      </w:pPr>
      <w:r w:rsidRPr="006B2426">
        <w:rPr>
          <w:sz w:val="28"/>
          <w:szCs w:val="28"/>
        </w:rPr>
        <w:t xml:space="preserve">2) </w:t>
      </w:r>
      <w:r w:rsidR="00FD72CF" w:rsidRPr="006B2426">
        <w:rPr>
          <w:sz w:val="28"/>
          <w:szCs w:val="28"/>
        </w:rPr>
        <w:t>руководить техническим персоналом соревнований, контролировать его работу;</w:t>
      </w:r>
    </w:p>
    <w:p w:rsidR="00FD72CF" w:rsidRPr="006B2426" w:rsidRDefault="00E72BC9" w:rsidP="00E72BC9">
      <w:pPr>
        <w:tabs>
          <w:tab w:val="left" w:pos="426"/>
        </w:tabs>
        <w:suppressAutoHyphens/>
        <w:spacing w:line="276" w:lineRule="auto"/>
        <w:ind w:right="284" w:firstLine="709"/>
        <w:jc w:val="both"/>
        <w:rPr>
          <w:sz w:val="28"/>
          <w:szCs w:val="28"/>
        </w:rPr>
      </w:pPr>
      <w:r w:rsidRPr="006B2426">
        <w:rPr>
          <w:sz w:val="28"/>
          <w:szCs w:val="28"/>
        </w:rPr>
        <w:t xml:space="preserve">3) </w:t>
      </w:r>
      <w:r w:rsidR="00FD72CF" w:rsidRPr="006B2426">
        <w:rPr>
          <w:sz w:val="28"/>
          <w:szCs w:val="28"/>
        </w:rPr>
        <w:t>использовать выделенные на проведение соревнований Оргкомитетом материально-техническое ресурсы;</w:t>
      </w:r>
    </w:p>
    <w:p w:rsidR="00FD72CF" w:rsidRPr="006B2426" w:rsidRDefault="00E72BC9" w:rsidP="00E72BC9">
      <w:pPr>
        <w:tabs>
          <w:tab w:val="left" w:pos="426"/>
        </w:tabs>
        <w:suppressAutoHyphens/>
        <w:spacing w:line="276" w:lineRule="auto"/>
        <w:ind w:right="284" w:firstLine="709"/>
        <w:jc w:val="both"/>
        <w:rPr>
          <w:sz w:val="28"/>
          <w:szCs w:val="28"/>
        </w:rPr>
      </w:pPr>
      <w:r w:rsidRPr="006B2426">
        <w:rPr>
          <w:sz w:val="28"/>
          <w:szCs w:val="28"/>
        </w:rPr>
        <w:t xml:space="preserve">4) </w:t>
      </w:r>
      <w:r w:rsidR="00FD72CF" w:rsidRPr="006B2426">
        <w:rPr>
          <w:sz w:val="28"/>
          <w:szCs w:val="28"/>
        </w:rPr>
        <w:t>своевременно обращаться к Главному судье соревнований по вопросам, связанным с оптимизацией работы по организации и обеспечению проведения соревнований, а также по любым вопросам обеспечения безопасности соревнований;</w:t>
      </w:r>
    </w:p>
    <w:p w:rsidR="00FD72CF" w:rsidRPr="006B2426" w:rsidRDefault="00E72BC9" w:rsidP="00E72BC9">
      <w:pPr>
        <w:tabs>
          <w:tab w:val="left" w:pos="426"/>
        </w:tabs>
        <w:suppressAutoHyphens/>
        <w:spacing w:line="276" w:lineRule="auto"/>
        <w:ind w:right="284" w:firstLine="709"/>
        <w:jc w:val="both"/>
        <w:rPr>
          <w:sz w:val="28"/>
          <w:szCs w:val="28"/>
        </w:rPr>
      </w:pPr>
      <w:r w:rsidRPr="006B2426">
        <w:rPr>
          <w:sz w:val="28"/>
          <w:szCs w:val="28"/>
        </w:rPr>
        <w:t xml:space="preserve">5) </w:t>
      </w:r>
      <w:r w:rsidR="00FD72CF" w:rsidRPr="006B2426">
        <w:rPr>
          <w:sz w:val="28"/>
          <w:szCs w:val="28"/>
        </w:rPr>
        <w:t>по согласованию с Главным судьей соревнований отстранять от работы членов службы Коменданта соревнований за грубое или неоднократное нарушение ими своих обязанностей и/или невыполнение своей работы;</w:t>
      </w:r>
    </w:p>
    <w:p w:rsidR="00FD72CF" w:rsidRPr="006B2426" w:rsidRDefault="00E72BC9" w:rsidP="00E72BC9">
      <w:pPr>
        <w:tabs>
          <w:tab w:val="left" w:pos="426"/>
        </w:tabs>
        <w:suppressAutoHyphens/>
        <w:spacing w:line="276" w:lineRule="auto"/>
        <w:ind w:right="284" w:firstLine="709"/>
        <w:jc w:val="both"/>
        <w:rPr>
          <w:sz w:val="28"/>
          <w:szCs w:val="28"/>
        </w:rPr>
      </w:pPr>
      <w:r w:rsidRPr="006B2426">
        <w:rPr>
          <w:sz w:val="28"/>
          <w:szCs w:val="28"/>
        </w:rPr>
        <w:t xml:space="preserve">6) </w:t>
      </w:r>
      <w:r w:rsidR="00FD72CF" w:rsidRPr="006B2426">
        <w:rPr>
          <w:sz w:val="28"/>
          <w:szCs w:val="28"/>
        </w:rPr>
        <w:t>с разрешения Главного судьи соревнований давать информацию о технических вопросах проведения соревнований официальным представителям делегаций/команд;</w:t>
      </w:r>
    </w:p>
    <w:p w:rsidR="00FD72CF" w:rsidRPr="006B2426" w:rsidRDefault="00E72BC9" w:rsidP="00E72BC9">
      <w:pPr>
        <w:tabs>
          <w:tab w:val="left" w:pos="426"/>
        </w:tabs>
        <w:suppressAutoHyphens/>
        <w:spacing w:line="276" w:lineRule="auto"/>
        <w:ind w:right="284" w:firstLine="709"/>
        <w:jc w:val="both"/>
        <w:rPr>
          <w:sz w:val="28"/>
          <w:szCs w:val="28"/>
        </w:rPr>
      </w:pPr>
      <w:r w:rsidRPr="006B2426">
        <w:rPr>
          <w:sz w:val="28"/>
          <w:szCs w:val="28"/>
        </w:rPr>
        <w:t xml:space="preserve">7) </w:t>
      </w:r>
      <w:r w:rsidR="00FD72CF" w:rsidRPr="006B2426">
        <w:rPr>
          <w:sz w:val="28"/>
          <w:szCs w:val="28"/>
        </w:rPr>
        <w:t>вносить в Оргкомитет соревнований предложения, связанные с оптимизацией работы по организации и обеспечению соревнований.</w:t>
      </w:r>
    </w:p>
    <w:p w:rsidR="00FD72CF" w:rsidRPr="006B2426" w:rsidRDefault="00E72BC9" w:rsidP="00E72BC9">
      <w:pPr>
        <w:tabs>
          <w:tab w:val="left" w:pos="426"/>
        </w:tabs>
        <w:suppressAutoHyphens/>
        <w:spacing w:line="276" w:lineRule="auto"/>
        <w:ind w:right="284" w:firstLine="709"/>
        <w:jc w:val="both"/>
        <w:rPr>
          <w:sz w:val="28"/>
          <w:szCs w:val="28"/>
        </w:rPr>
      </w:pPr>
      <w:r w:rsidRPr="006B2426">
        <w:rPr>
          <w:sz w:val="28"/>
          <w:szCs w:val="28"/>
        </w:rPr>
        <w:t>28.1.20.</w:t>
      </w:r>
      <w:r w:rsidR="00FD72CF" w:rsidRPr="006B2426">
        <w:rPr>
          <w:sz w:val="28"/>
          <w:szCs w:val="28"/>
        </w:rPr>
        <w:t xml:space="preserve"> Обязанности заместителя Коменданта соревнований:</w:t>
      </w:r>
    </w:p>
    <w:p w:rsidR="00FD72CF" w:rsidRPr="006B2426" w:rsidRDefault="00E72BC9" w:rsidP="00E72BC9">
      <w:pPr>
        <w:tabs>
          <w:tab w:val="left" w:pos="426"/>
        </w:tabs>
        <w:suppressAutoHyphens/>
        <w:spacing w:line="276" w:lineRule="auto"/>
        <w:ind w:right="284" w:firstLine="709"/>
        <w:jc w:val="both"/>
        <w:rPr>
          <w:sz w:val="28"/>
          <w:szCs w:val="28"/>
        </w:rPr>
      </w:pPr>
      <w:r w:rsidRPr="006B2426">
        <w:rPr>
          <w:sz w:val="28"/>
          <w:szCs w:val="28"/>
        </w:rPr>
        <w:t xml:space="preserve">1) </w:t>
      </w:r>
      <w:r w:rsidR="00FD72CF" w:rsidRPr="006B2426">
        <w:rPr>
          <w:sz w:val="28"/>
          <w:szCs w:val="28"/>
        </w:rPr>
        <w:t>работать под руководством Коменданта соревнований;</w:t>
      </w:r>
    </w:p>
    <w:p w:rsidR="00FD72CF" w:rsidRPr="006B2426" w:rsidRDefault="00E72BC9" w:rsidP="00E72BC9">
      <w:pPr>
        <w:tabs>
          <w:tab w:val="left" w:pos="426"/>
        </w:tabs>
        <w:suppressAutoHyphens/>
        <w:spacing w:line="276" w:lineRule="auto"/>
        <w:ind w:right="284" w:firstLine="709"/>
        <w:jc w:val="both"/>
        <w:rPr>
          <w:sz w:val="28"/>
          <w:szCs w:val="28"/>
        </w:rPr>
      </w:pPr>
      <w:r w:rsidRPr="006B2426">
        <w:rPr>
          <w:sz w:val="28"/>
          <w:szCs w:val="28"/>
        </w:rPr>
        <w:t xml:space="preserve">2) </w:t>
      </w:r>
      <w:r w:rsidR="00FD72CF" w:rsidRPr="006B2426">
        <w:rPr>
          <w:sz w:val="28"/>
          <w:szCs w:val="28"/>
        </w:rPr>
        <w:t>быть вежливыми и корректным по отношению к спортсменам/спортсменкам, судьям, тренерам, официальным представителям, зрителям и обслуживающему персоналу;</w:t>
      </w:r>
    </w:p>
    <w:p w:rsidR="00FD72CF" w:rsidRPr="006B2426" w:rsidRDefault="00E72BC9" w:rsidP="00E72BC9">
      <w:pPr>
        <w:tabs>
          <w:tab w:val="left" w:pos="426"/>
        </w:tabs>
        <w:suppressAutoHyphens/>
        <w:spacing w:line="276" w:lineRule="auto"/>
        <w:ind w:right="284" w:firstLine="709"/>
        <w:jc w:val="both"/>
        <w:rPr>
          <w:sz w:val="28"/>
          <w:szCs w:val="28"/>
        </w:rPr>
      </w:pPr>
      <w:r w:rsidRPr="006B2426">
        <w:rPr>
          <w:sz w:val="28"/>
          <w:szCs w:val="28"/>
        </w:rPr>
        <w:t xml:space="preserve">3) </w:t>
      </w:r>
      <w:r w:rsidR="00FD72CF" w:rsidRPr="006B2426">
        <w:rPr>
          <w:sz w:val="28"/>
          <w:szCs w:val="28"/>
        </w:rPr>
        <w:t>на протяжении всего времени соревнований быть одетым в установленную Правилами соревнований судейскую форму одежды и находиться в зале, где проводятся соревнования;</w:t>
      </w:r>
    </w:p>
    <w:p w:rsidR="00FD72CF" w:rsidRPr="006B2426" w:rsidRDefault="00E72BC9" w:rsidP="00E72BC9">
      <w:pPr>
        <w:tabs>
          <w:tab w:val="left" w:pos="426"/>
        </w:tabs>
        <w:suppressAutoHyphens/>
        <w:spacing w:line="276" w:lineRule="auto"/>
        <w:ind w:right="284" w:firstLine="709"/>
        <w:jc w:val="both"/>
        <w:rPr>
          <w:sz w:val="28"/>
          <w:szCs w:val="28"/>
        </w:rPr>
      </w:pPr>
      <w:r w:rsidRPr="006B2426">
        <w:rPr>
          <w:sz w:val="28"/>
          <w:szCs w:val="28"/>
        </w:rPr>
        <w:t xml:space="preserve">4) </w:t>
      </w:r>
      <w:r w:rsidR="00FD72CF" w:rsidRPr="006B2426">
        <w:rPr>
          <w:sz w:val="28"/>
          <w:szCs w:val="28"/>
        </w:rPr>
        <w:t>контролировать работу членов службы Коменданта соревнований;</w:t>
      </w:r>
    </w:p>
    <w:p w:rsidR="00FD72CF" w:rsidRPr="006B2426" w:rsidRDefault="00E72BC9" w:rsidP="00E72BC9">
      <w:pPr>
        <w:tabs>
          <w:tab w:val="left" w:pos="426"/>
        </w:tabs>
        <w:suppressAutoHyphens/>
        <w:spacing w:line="276" w:lineRule="auto"/>
        <w:ind w:right="284" w:firstLine="709"/>
        <w:jc w:val="both"/>
        <w:rPr>
          <w:sz w:val="28"/>
          <w:szCs w:val="28"/>
        </w:rPr>
      </w:pPr>
      <w:r w:rsidRPr="006B2426">
        <w:rPr>
          <w:sz w:val="28"/>
          <w:szCs w:val="28"/>
        </w:rPr>
        <w:t xml:space="preserve">5) </w:t>
      </w:r>
      <w:r w:rsidR="00FD72CF" w:rsidRPr="006B2426">
        <w:rPr>
          <w:sz w:val="28"/>
          <w:szCs w:val="28"/>
        </w:rPr>
        <w:t>исполнять все обязанности Коменданта соревнований в случае его временного отсутствия в зале, где проводятся соревнования.</w:t>
      </w:r>
    </w:p>
    <w:p w:rsidR="00FD72CF" w:rsidRPr="006B2426" w:rsidRDefault="00E72BC9" w:rsidP="00E72BC9">
      <w:pPr>
        <w:tabs>
          <w:tab w:val="left" w:pos="426"/>
          <w:tab w:val="num" w:pos="2340"/>
        </w:tabs>
        <w:suppressAutoHyphens/>
        <w:spacing w:line="276" w:lineRule="auto"/>
        <w:ind w:right="284" w:firstLine="709"/>
        <w:jc w:val="both"/>
        <w:rPr>
          <w:sz w:val="28"/>
          <w:szCs w:val="28"/>
        </w:rPr>
      </w:pPr>
      <w:r w:rsidRPr="006B2426">
        <w:rPr>
          <w:sz w:val="28"/>
          <w:szCs w:val="28"/>
        </w:rPr>
        <w:t xml:space="preserve">28.1.20. </w:t>
      </w:r>
      <w:r w:rsidR="00FD72CF" w:rsidRPr="006B2426">
        <w:rPr>
          <w:sz w:val="28"/>
          <w:szCs w:val="28"/>
        </w:rPr>
        <w:t>Права заместителя Коменданта соревнований:</w:t>
      </w:r>
    </w:p>
    <w:p w:rsidR="00FD72CF" w:rsidRPr="006B2426" w:rsidRDefault="00E72BC9" w:rsidP="00E72BC9">
      <w:pPr>
        <w:tabs>
          <w:tab w:val="left" w:pos="426"/>
        </w:tabs>
        <w:suppressAutoHyphens/>
        <w:spacing w:line="276" w:lineRule="auto"/>
        <w:ind w:right="284" w:firstLine="709"/>
        <w:jc w:val="both"/>
        <w:rPr>
          <w:sz w:val="28"/>
          <w:szCs w:val="28"/>
        </w:rPr>
      </w:pPr>
      <w:r w:rsidRPr="006B2426">
        <w:rPr>
          <w:sz w:val="28"/>
          <w:szCs w:val="28"/>
        </w:rPr>
        <w:t xml:space="preserve">1) </w:t>
      </w:r>
      <w:r w:rsidR="00FD72CF" w:rsidRPr="006B2426">
        <w:rPr>
          <w:sz w:val="28"/>
          <w:szCs w:val="28"/>
        </w:rPr>
        <w:t>пользоваться правами Коменданта соревнований в случае его временного отсутствия в зале, где проводятся соревнования.</w:t>
      </w:r>
    </w:p>
    <w:p w:rsidR="00FD72CF" w:rsidRPr="006B2426" w:rsidRDefault="00E72BC9" w:rsidP="00E72BC9">
      <w:pPr>
        <w:tabs>
          <w:tab w:val="left" w:pos="426"/>
        </w:tabs>
        <w:suppressAutoHyphens/>
        <w:spacing w:line="276" w:lineRule="auto"/>
        <w:ind w:right="284" w:firstLine="709"/>
        <w:jc w:val="both"/>
        <w:rPr>
          <w:sz w:val="28"/>
          <w:szCs w:val="28"/>
        </w:rPr>
      </w:pPr>
      <w:r w:rsidRPr="006B2426">
        <w:rPr>
          <w:sz w:val="28"/>
          <w:szCs w:val="28"/>
        </w:rPr>
        <w:t>28.1.21.</w:t>
      </w:r>
      <w:r w:rsidR="00FD72CF" w:rsidRPr="006B2426">
        <w:rPr>
          <w:sz w:val="28"/>
          <w:szCs w:val="28"/>
        </w:rPr>
        <w:t xml:space="preserve"> Обязанности и права Старшего судьи площадки:</w:t>
      </w:r>
    </w:p>
    <w:p w:rsidR="00FD72CF" w:rsidRPr="006B2426" w:rsidRDefault="00E72BC9" w:rsidP="00E72BC9">
      <w:pPr>
        <w:tabs>
          <w:tab w:val="left" w:pos="426"/>
        </w:tabs>
        <w:suppressAutoHyphens/>
        <w:spacing w:line="276" w:lineRule="auto"/>
        <w:ind w:right="284" w:firstLine="709"/>
        <w:jc w:val="both"/>
        <w:rPr>
          <w:sz w:val="28"/>
          <w:szCs w:val="28"/>
        </w:rPr>
      </w:pPr>
      <w:r w:rsidRPr="006B2426">
        <w:rPr>
          <w:sz w:val="28"/>
          <w:szCs w:val="28"/>
        </w:rPr>
        <w:t xml:space="preserve">1) </w:t>
      </w:r>
      <w:r w:rsidR="00FD72CF" w:rsidRPr="006B2426">
        <w:rPr>
          <w:sz w:val="28"/>
          <w:szCs w:val="28"/>
        </w:rPr>
        <w:t>работать под руководством Главного судьи соревнований и заместителя Главного судьи соревнований;</w:t>
      </w:r>
    </w:p>
    <w:p w:rsidR="00FD72CF" w:rsidRPr="006B2426" w:rsidRDefault="00E72BC9" w:rsidP="00E72BC9">
      <w:pPr>
        <w:tabs>
          <w:tab w:val="left" w:pos="426"/>
        </w:tabs>
        <w:suppressAutoHyphens/>
        <w:spacing w:line="276" w:lineRule="auto"/>
        <w:ind w:right="284" w:firstLine="709"/>
        <w:jc w:val="both"/>
        <w:rPr>
          <w:sz w:val="28"/>
          <w:szCs w:val="28"/>
        </w:rPr>
      </w:pPr>
      <w:r w:rsidRPr="006B2426">
        <w:rPr>
          <w:sz w:val="28"/>
          <w:szCs w:val="28"/>
        </w:rPr>
        <w:t xml:space="preserve">2) </w:t>
      </w:r>
      <w:r w:rsidR="00FD72CF" w:rsidRPr="006B2426">
        <w:rPr>
          <w:sz w:val="28"/>
          <w:szCs w:val="28"/>
        </w:rPr>
        <w:t>быть вежливыми и корректным по отношению к спортсменам/спортсменкам, судьям, тренерам, официальным представителям, зрителям и обслуживающему персоналу;</w:t>
      </w:r>
    </w:p>
    <w:p w:rsidR="00FD72CF" w:rsidRPr="006B2426" w:rsidRDefault="00E72BC9" w:rsidP="00E72BC9">
      <w:pPr>
        <w:tabs>
          <w:tab w:val="left" w:pos="426"/>
        </w:tabs>
        <w:suppressAutoHyphens/>
        <w:spacing w:line="276" w:lineRule="auto"/>
        <w:ind w:right="284" w:firstLine="709"/>
        <w:jc w:val="both"/>
        <w:rPr>
          <w:sz w:val="28"/>
          <w:szCs w:val="28"/>
        </w:rPr>
      </w:pPr>
      <w:r w:rsidRPr="006B2426">
        <w:rPr>
          <w:sz w:val="28"/>
          <w:szCs w:val="28"/>
        </w:rPr>
        <w:t xml:space="preserve">3) </w:t>
      </w:r>
      <w:r w:rsidR="00FD72CF" w:rsidRPr="006B2426">
        <w:rPr>
          <w:sz w:val="28"/>
          <w:szCs w:val="28"/>
        </w:rPr>
        <w:t>на протяжении всего времени соревнований быть одетым в установленную Правилами соревнований судейскую форму одежды и находиться за столом Старшего судьи своей площадки;</w:t>
      </w:r>
    </w:p>
    <w:p w:rsidR="00FD72CF" w:rsidRPr="006B2426" w:rsidRDefault="00E72BC9" w:rsidP="00E72BC9">
      <w:pPr>
        <w:tabs>
          <w:tab w:val="left" w:pos="426"/>
        </w:tabs>
        <w:suppressAutoHyphens/>
        <w:spacing w:line="276" w:lineRule="auto"/>
        <w:ind w:right="284" w:firstLine="709"/>
        <w:jc w:val="both"/>
        <w:rPr>
          <w:sz w:val="28"/>
          <w:szCs w:val="28"/>
        </w:rPr>
      </w:pPr>
      <w:r w:rsidRPr="006B2426">
        <w:rPr>
          <w:sz w:val="28"/>
          <w:szCs w:val="28"/>
        </w:rPr>
        <w:t xml:space="preserve">4) </w:t>
      </w:r>
      <w:r w:rsidR="00FD72CF" w:rsidRPr="006B2426">
        <w:rPr>
          <w:sz w:val="28"/>
          <w:szCs w:val="28"/>
        </w:rPr>
        <w:t>перед началом соревнований проверить готовность и соответствие своей площадки требованиям Правил соревнований и Положения о соревнованиях, включая необходимого технического, медицинского и иного инвентаря и оборудования, судейской и иной необходимой документации;</w:t>
      </w:r>
    </w:p>
    <w:p w:rsidR="00FD72CF" w:rsidRPr="006B2426" w:rsidRDefault="00E72BC9" w:rsidP="00E72BC9">
      <w:pPr>
        <w:tabs>
          <w:tab w:val="left" w:pos="426"/>
        </w:tabs>
        <w:suppressAutoHyphens/>
        <w:spacing w:line="276" w:lineRule="auto"/>
        <w:ind w:right="284" w:firstLine="709"/>
        <w:jc w:val="both"/>
        <w:rPr>
          <w:sz w:val="28"/>
          <w:szCs w:val="28"/>
        </w:rPr>
      </w:pPr>
      <w:r w:rsidRPr="006B2426">
        <w:rPr>
          <w:sz w:val="28"/>
          <w:szCs w:val="28"/>
        </w:rPr>
        <w:t xml:space="preserve">5) </w:t>
      </w:r>
      <w:r w:rsidR="00FD72CF" w:rsidRPr="006B2426">
        <w:rPr>
          <w:sz w:val="28"/>
          <w:szCs w:val="28"/>
        </w:rPr>
        <w:t>доложить Главному судье соревнований о степени готовности своей площадки к проведению соревнований;</w:t>
      </w:r>
    </w:p>
    <w:p w:rsidR="00FD72CF" w:rsidRPr="006B2426" w:rsidRDefault="00E72BC9" w:rsidP="00E72BC9">
      <w:pPr>
        <w:tabs>
          <w:tab w:val="left" w:pos="426"/>
        </w:tabs>
        <w:suppressAutoHyphens/>
        <w:spacing w:line="276" w:lineRule="auto"/>
        <w:ind w:right="284" w:firstLine="709"/>
        <w:jc w:val="both"/>
        <w:rPr>
          <w:sz w:val="28"/>
          <w:szCs w:val="28"/>
        </w:rPr>
      </w:pPr>
      <w:r w:rsidRPr="006B2426">
        <w:rPr>
          <w:sz w:val="28"/>
          <w:szCs w:val="28"/>
        </w:rPr>
        <w:t xml:space="preserve">6) </w:t>
      </w:r>
      <w:r w:rsidR="00FD72CF" w:rsidRPr="006B2426">
        <w:rPr>
          <w:sz w:val="28"/>
          <w:szCs w:val="28"/>
        </w:rPr>
        <w:t>перед началом соревнований провести совещание (инструктаж) с судьями своей площадки;</w:t>
      </w:r>
    </w:p>
    <w:p w:rsidR="00FD72CF" w:rsidRPr="006B2426" w:rsidRDefault="00E72BC9" w:rsidP="00E72BC9">
      <w:pPr>
        <w:tabs>
          <w:tab w:val="left" w:pos="426"/>
        </w:tabs>
        <w:suppressAutoHyphens/>
        <w:spacing w:line="276" w:lineRule="auto"/>
        <w:ind w:right="284" w:firstLine="709"/>
        <w:jc w:val="both"/>
        <w:rPr>
          <w:sz w:val="28"/>
          <w:szCs w:val="28"/>
        </w:rPr>
      </w:pPr>
      <w:r w:rsidRPr="006B2426">
        <w:rPr>
          <w:sz w:val="28"/>
          <w:szCs w:val="28"/>
        </w:rPr>
        <w:t xml:space="preserve">7) </w:t>
      </w:r>
      <w:r w:rsidR="00FD72CF" w:rsidRPr="006B2426">
        <w:rPr>
          <w:sz w:val="28"/>
          <w:szCs w:val="28"/>
        </w:rPr>
        <w:t>проводить совещания (инструктажи) с судьями своей площадки перед началом, в</w:t>
      </w:r>
      <w:r w:rsidR="001B6B6C" w:rsidRPr="006B2426">
        <w:rPr>
          <w:sz w:val="28"/>
          <w:szCs w:val="28"/>
        </w:rPr>
        <w:t xml:space="preserve"> процессе</w:t>
      </w:r>
      <w:r w:rsidR="00FD72CF" w:rsidRPr="006B2426">
        <w:rPr>
          <w:sz w:val="28"/>
          <w:szCs w:val="28"/>
        </w:rPr>
        <w:t xml:space="preserve"> и по окончании каждого дня соревнований, а также дополнительно по мере необходимости;</w:t>
      </w:r>
    </w:p>
    <w:p w:rsidR="00FD72CF" w:rsidRPr="006B2426" w:rsidRDefault="00E72BC9" w:rsidP="00E72BC9">
      <w:pPr>
        <w:tabs>
          <w:tab w:val="left" w:pos="426"/>
        </w:tabs>
        <w:suppressAutoHyphens/>
        <w:spacing w:line="276" w:lineRule="auto"/>
        <w:ind w:right="284" w:firstLine="709"/>
        <w:jc w:val="both"/>
        <w:rPr>
          <w:sz w:val="28"/>
          <w:szCs w:val="28"/>
        </w:rPr>
      </w:pPr>
      <w:r w:rsidRPr="006B2426">
        <w:rPr>
          <w:sz w:val="28"/>
          <w:szCs w:val="28"/>
        </w:rPr>
        <w:t xml:space="preserve">8) </w:t>
      </w:r>
      <w:r w:rsidR="00FD72CF" w:rsidRPr="006B2426">
        <w:rPr>
          <w:sz w:val="28"/>
          <w:szCs w:val="28"/>
        </w:rPr>
        <w:t>перед началом соревнований сформировать судейские бригады соревнований на своей площадке (Арбитров, Рефери, Угловых судей, изменять их состав между поединками и/или кругами по мере необходимости, контролировать их работу;</w:t>
      </w:r>
    </w:p>
    <w:p w:rsidR="00FD72CF" w:rsidRPr="006B2426" w:rsidRDefault="00E72BC9" w:rsidP="00E72BC9">
      <w:pPr>
        <w:tabs>
          <w:tab w:val="left" w:pos="426"/>
        </w:tabs>
        <w:suppressAutoHyphens/>
        <w:spacing w:line="276" w:lineRule="auto"/>
        <w:ind w:right="284" w:firstLine="709"/>
        <w:jc w:val="both"/>
        <w:rPr>
          <w:sz w:val="28"/>
          <w:szCs w:val="28"/>
        </w:rPr>
      </w:pPr>
      <w:r w:rsidRPr="006B2426">
        <w:rPr>
          <w:sz w:val="28"/>
          <w:szCs w:val="28"/>
        </w:rPr>
        <w:t xml:space="preserve">9) </w:t>
      </w:r>
      <w:r w:rsidR="00FD72CF" w:rsidRPr="006B2426">
        <w:rPr>
          <w:sz w:val="28"/>
          <w:szCs w:val="28"/>
        </w:rPr>
        <w:t>перед началом соревнований определить конкретные функциональные обязанности Судей-секретарей, Судей-хронометристов, помощника Судьи-информатора, Судей при участниках (по необходимости) и Судьи у табло (по необходимости) на своей площадке, изменять их состав между поединками, кругами, видами программы соревнований и/или между днями проведения соревнований по мере необходимости, контролировать их работу;</w:t>
      </w:r>
    </w:p>
    <w:p w:rsidR="00FD72CF" w:rsidRPr="006B2426" w:rsidRDefault="00E72BC9" w:rsidP="00E72BC9">
      <w:pPr>
        <w:tabs>
          <w:tab w:val="left" w:pos="426"/>
        </w:tabs>
        <w:suppressAutoHyphens/>
        <w:spacing w:line="276" w:lineRule="auto"/>
        <w:ind w:right="284" w:firstLine="709"/>
        <w:jc w:val="both"/>
        <w:rPr>
          <w:sz w:val="28"/>
          <w:szCs w:val="28"/>
        </w:rPr>
      </w:pPr>
      <w:r w:rsidRPr="006B2426">
        <w:rPr>
          <w:sz w:val="28"/>
          <w:szCs w:val="28"/>
        </w:rPr>
        <w:t xml:space="preserve">10) </w:t>
      </w:r>
      <w:r w:rsidR="00FD72CF" w:rsidRPr="006B2426">
        <w:rPr>
          <w:sz w:val="28"/>
          <w:szCs w:val="28"/>
        </w:rPr>
        <w:t>помогать Главному судье соревнований в руководстве проведением соревнований на и/или площадке или на другом участке;</w:t>
      </w:r>
    </w:p>
    <w:p w:rsidR="00FD72CF" w:rsidRPr="006B2426" w:rsidRDefault="00E72BC9" w:rsidP="00E72BC9">
      <w:pPr>
        <w:tabs>
          <w:tab w:val="left" w:pos="426"/>
        </w:tabs>
        <w:suppressAutoHyphens/>
        <w:spacing w:line="276" w:lineRule="auto"/>
        <w:ind w:right="284" w:firstLine="709"/>
        <w:jc w:val="both"/>
        <w:rPr>
          <w:sz w:val="28"/>
          <w:szCs w:val="28"/>
        </w:rPr>
      </w:pPr>
      <w:r w:rsidRPr="006B2426">
        <w:rPr>
          <w:sz w:val="28"/>
          <w:szCs w:val="28"/>
        </w:rPr>
        <w:t xml:space="preserve">11) </w:t>
      </w:r>
      <w:r w:rsidR="00FD72CF" w:rsidRPr="006B2426">
        <w:rPr>
          <w:sz w:val="28"/>
          <w:szCs w:val="28"/>
        </w:rPr>
        <w:t>предупреждать Главного судью соревнований или заместителя Главного судьи соревнований в случае своего временного отсутствия в зале, где проводятся соревнования;</w:t>
      </w:r>
    </w:p>
    <w:p w:rsidR="00FD72CF" w:rsidRPr="006B2426" w:rsidRDefault="00E72BC9" w:rsidP="00E72BC9">
      <w:pPr>
        <w:tabs>
          <w:tab w:val="left" w:pos="426"/>
        </w:tabs>
        <w:suppressAutoHyphens/>
        <w:spacing w:line="276" w:lineRule="auto"/>
        <w:ind w:right="284" w:firstLine="709"/>
        <w:jc w:val="both"/>
        <w:rPr>
          <w:sz w:val="28"/>
          <w:szCs w:val="28"/>
        </w:rPr>
      </w:pPr>
      <w:r w:rsidRPr="006B2426">
        <w:rPr>
          <w:sz w:val="28"/>
          <w:szCs w:val="28"/>
        </w:rPr>
        <w:t xml:space="preserve">12) </w:t>
      </w:r>
      <w:r w:rsidR="00FD72CF" w:rsidRPr="006B2426">
        <w:rPr>
          <w:sz w:val="28"/>
          <w:szCs w:val="28"/>
        </w:rPr>
        <w:t>остановить поединок и без потери времени заменить члена (членов) судейской бригады на своей площадке в случае невозможности ими продолжать выполнение своих обязанностей вследствие болезни или несчастного случая;</w:t>
      </w:r>
    </w:p>
    <w:p w:rsidR="00FD72CF" w:rsidRPr="006B2426" w:rsidRDefault="00E72BC9" w:rsidP="00E72BC9">
      <w:pPr>
        <w:tabs>
          <w:tab w:val="left" w:pos="426"/>
        </w:tabs>
        <w:suppressAutoHyphens/>
        <w:spacing w:line="276" w:lineRule="auto"/>
        <w:ind w:right="284" w:firstLine="709"/>
        <w:jc w:val="both"/>
        <w:rPr>
          <w:sz w:val="28"/>
          <w:szCs w:val="28"/>
        </w:rPr>
      </w:pPr>
      <w:r w:rsidRPr="006B2426">
        <w:rPr>
          <w:sz w:val="28"/>
          <w:szCs w:val="28"/>
        </w:rPr>
        <w:t xml:space="preserve">13) </w:t>
      </w:r>
      <w:r w:rsidR="00FD72CF" w:rsidRPr="006B2426">
        <w:rPr>
          <w:sz w:val="28"/>
          <w:szCs w:val="28"/>
        </w:rPr>
        <w:t>обеспечивать соблюдение настоящих Правил соревнований и Положения о соревнованиях всеми участниками соревнований на своей площадке;</w:t>
      </w:r>
    </w:p>
    <w:p w:rsidR="00FD72CF" w:rsidRPr="006B2426" w:rsidRDefault="00E72BC9" w:rsidP="00E72BC9">
      <w:pPr>
        <w:tabs>
          <w:tab w:val="left" w:pos="426"/>
        </w:tabs>
        <w:suppressAutoHyphens/>
        <w:spacing w:line="276" w:lineRule="auto"/>
        <w:ind w:right="284" w:firstLine="709"/>
        <w:jc w:val="both"/>
        <w:rPr>
          <w:sz w:val="28"/>
          <w:szCs w:val="28"/>
        </w:rPr>
      </w:pPr>
      <w:r w:rsidRPr="006B2426">
        <w:rPr>
          <w:sz w:val="28"/>
          <w:szCs w:val="28"/>
        </w:rPr>
        <w:t xml:space="preserve">14) </w:t>
      </w:r>
      <w:r w:rsidR="00FD72CF" w:rsidRPr="006B2426">
        <w:rPr>
          <w:sz w:val="28"/>
          <w:szCs w:val="28"/>
        </w:rPr>
        <w:t>обеспечивать и контролировать своевременное обеспечение секретариатом соревнований своей площадки соревновательными сетками и протоколами соревнований по кругам/подгруппам, их правильное заполнение и своевременное возвращение в секретариат соревнований;</w:t>
      </w:r>
    </w:p>
    <w:p w:rsidR="00FD72CF" w:rsidRPr="006B2426" w:rsidRDefault="00E72BC9" w:rsidP="00E72BC9">
      <w:pPr>
        <w:tabs>
          <w:tab w:val="left" w:pos="426"/>
        </w:tabs>
        <w:suppressAutoHyphens/>
        <w:spacing w:line="276" w:lineRule="auto"/>
        <w:ind w:right="284" w:firstLine="709"/>
        <w:jc w:val="both"/>
        <w:rPr>
          <w:sz w:val="28"/>
          <w:szCs w:val="28"/>
        </w:rPr>
      </w:pPr>
      <w:r w:rsidRPr="006B2426">
        <w:rPr>
          <w:sz w:val="28"/>
          <w:szCs w:val="28"/>
        </w:rPr>
        <w:t xml:space="preserve">15) </w:t>
      </w:r>
      <w:r w:rsidR="00FD72CF" w:rsidRPr="006B2426">
        <w:rPr>
          <w:sz w:val="28"/>
          <w:szCs w:val="28"/>
        </w:rPr>
        <w:t>принимать протесты на своей площадке и своевременно направлять их на рассмотрение Главным судьей соревнований и другими членами судейской коллегии соревнований;</w:t>
      </w:r>
    </w:p>
    <w:p w:rsidR="00FD72CF" w:rsidRPr="006B2426" w:rsidRDefault="00E72BC9" w:rsidP="00E72BC9">
      <w:pPr>
        <w:tabs>
          <w:tab w:val="left" w:pos="426"/>
        </w:tabs>
        <w:suppressAutoHyphens/>
        <w:spacing w:line="276" w:lineRule="auto"/>
        <w:ind w:right="284" w:firstLine="709"/>
        <w:jc w:val="both"/>
        <w:rPr>
          <w:sz w:val="28"/>
          <w:szCs w:val="28"/>
        </w:rPr>
      </w:pPr>
      <w:r w:rsidRPr="006B2426">
        <w:rPr>
          <w:sz w:val="28"/>
          <w:szCs w:val="28"/>
        </w:rPr>
        <w:t xml:space="preserve">16) </w:t>
      </w:r>
      <w:r w:rsidR="00FD72CF" w:rsidRPr="006B2426">
        <w:rPr>
          <w:sz w:val="28"/>
          <w:szCs w:val="28"/>
        </w:rPr>
        <w:t>обеспечивать соблюдение Положения о соревнованиях, прежде всего программы и расписания соревнований на своей площадке;</w:t>
      </w:r>
    </w:p>
    <w:p w:rsidR="00FD72CF" w:rsidRPr="006B2426" w:rsidRDefault="00E72BC9" w:rsidP="00E72BC9">
      <w:pPr>
        <w:tabs>
          <w:tab w:val="left" w:pos="426"/>
        </w:tabs>
        <w:suppressAutoHyphens/>
        <w:spacing w:line="276" w:lineRule="auto"/>
        <w:ind w:right="284" w:firstLine="709"/>
        <w:jc w:val="both"/>
        <w:rPr>
          <w:sz w:val="28"/>
          <w:szCs w:val="28"/>
        </w:rPr>
      </w:pPr>
      <w:r w:rsidRPr="006B2426">
        <w:rPr>
          <w:sz w:val="28"/>
          <w:szCs w:val="28"/>
        </w:rPr>
        <w:t xml:space="preserve">17) </w:t>
      </w:r>
      <w:r w:rsidR="00FD72CF" w:rsidRPr="006B2426">
        <w:rPr>
          <w:sz w:val="28"/>
          <w:szCs w:val="28"/>
        </w:rPr>
        <w:t>обращаться к Главному судье соревнований в случаях, не предусмотренных Правилами соревнований и/или Положением о соревнованиях;</w:t>
      </w:r>
    </w:p>
    <w:p w:rsidR="00FD72CF" w:rsidRPr="006B2426" w:rsidRDefault="00E72BC9" w:rsidP="00E72BC9">
      <w:pPr>
        <w:tabs>
          <w:tab w:val="left" w:pos="426"/>
        </w:tabs>
        <w:suppressAutoHyphens/>
        <w:spacing w:line="276" w:lineRule="auto"/>
        <w:ind w:right="284" w:firstLine="709"/>
        <w:jc w:val="both"/>
        <w:rPr>
          <w:sz w:val="28"/>
          <w:szCs w:val="28"/>
        </w:rPr>
      </w:pPr>
      <w:r w:rsidRPr="006B2426">
        <w:rPr>
          <w:sz w:val="28"/>
          <w:szCs w:val="28"/>
        </w:rPr>
        <w:t xml:space="preserve">18) </w:t>
      </w:r>
      <w:r w:rsidR="00FD72CF" w:rsidRPr="006B2426">
        <w:rPr>
          <w:sz w:val="28"/>
          <w:szCs w:val="28"/>
        </w:rPr>
        <w:t>утверждать подписанные протоколы Арбитра, заполненные соревновательные сетки и протоколы соревнований по кругам/подгруппам, проведенным на своей площадке, и обеспечивать их своевременную передачу в секретариат соревнований;</w:t>
      </w:r>
    </w:p>
    <w:p w:rsidR="00FD72CF" w:rsidRPr="006B2426" w:rsidRDefault="00E72BC9" w:rsidP="00E72BC9">
      <w:pPr>
        <w:tabs>
          <w:tab w:val="left" w:pos="426"/>
        </w:tabs>
        <w:suppressAutoHyphens/>
        <w:spacing w:line="276" w:lineRule="auto"/>
        <w:ind w:right="284" w:firstLine="709"/>
        <w:jc w:val="both"/>
        <w:rPr>
          <w:sz w:val="28"/>
          <w:szCs w:val="28"/>
        </w:rPr>
      </w:pPr>
      <w:r w:rsidRPr="006B2426">
        <w:rPr>
          <w:sz w:val="28"/>
          <w:szCs w:val="28"/>
        </w:rPr>
        <w:t xml:space="preserve">19) </w:t>
      </w:r>
      <w:r w:rsidR="00FD72CF" w:rsidRPr="006B2426">
        <w:rPr>
          <w:sz w:val="28"/>
          <w:szCs w:val="28"/>
        </w:rPr>
        <w:t>по окончании каждого дня соревнований дать Главному судье соревнований оценку качества работы всех судей, работавших на его площадке;</w:t>
      </w:r>
    </w:p>
    <w:p w:rsidR="00FD72CF" w:rsidRPr="006B2426" w:rsidRDefault="00E72BC9" w:rsidP="00E72BC9">
      <w:pPr>
        <w:tabs>
          <w:tab w:val="left" w:pos="426"/>
        </w:tabs>
        <w:suppressAutoHyphens/>
        <w:spacing w:line="276" w:lineRule="auto"/>
        <w:ind w:right="284" w:firstLine="709"/>
        <w:jc w:val="both"/>
        <w:rPr>
          <w:sz w:val="28"/>
          <w:szCs w:val="28"/>
        </w:rPr>
      </w:pPr>
      <w:r w:rsidRPr="006B2426">
        <w:rPr>
          <w:sz w:val="28"/>
          <w:szCs w:val="28"/>
        </w:rPr>
        <w:t xml:space="preserve">20) </w:t>
      </w:r>
      <w:r w:rsidR="00FD72CF" w:rsidRPr="006B2426">
        <w:rPr>
          <w:sz w:val="28"/>
          <w:szCs w:val="28"/>
        </w:rPr>
        <w:t>может получать рекомендации и консультации от Главного судьи соревнований и заместителя Главного судьи соревнований;</w:t>
      </w:r>
    </w:p>
    <w:p w:rsidR="00FD72CF" w:rsidRPr="006B2426" w:rsidRDefault="00E72BC9" w:rsidP="00E72BC9">
      <w:pPr>
        <w:tabs>
          <w:tab w:val="left" w:pos="426"/>
        </w:tabs>
        <w:suppressAutoHyphens/>
        <w:spacing w:line="276" w:lineRule="auto"/>
        <w:ind w:right="284" w:firstLine="709"/>
        <w:jc w:val="both"/>
        <w:rPr>
          <w:sz w:val="28"/>
          <w:szCs w:val="28"/>
        </w:rPr>
      </w:pPr>
      <w:r w:rsidRPr="006B2426">
        <w:rPr>
          <w:sz w:val="28"/>
          <w:szCs w:val="28"/>
        </w:rPr>
        <w:t xml:space="preserve">21) </w:t>
      </w:r>
      <w:r w:rsidR="00FD72CF" w:rsidRPr="006B2426">
        <w:rPr>
          <w:sz w:val="28"/>
          <w:szCs w:val="28"/>
        </w:rPr>
        <w:t>имеет право делать замечания и давать рекомендации Рефери, Судьям (по площадке), спортсменам/спортсменкам, тренерам и официальным представителям.</w:t>
      </w:r>
    </w:p>
    <w:p w:rsidR="00FD72CF" w:rsidRPr="006B2426" w:rsidRDefault="00E72BC9" w:rsidP="00284820">
      <w:pPr>
        <w:tabs>
          <w:tab w:val="left" w:pos="426"/>
          <w:tab w:val="num" w:pos="2340"/>
        </w:tabs>
        <w:suppressAutoHyphens/>
        <w:spacing w:line="276" w:lineRule="auto"/>
        <w:ind w:right="284" w:firstLine="709"/>
        <w:jc w:val="both"/>
        <w:rPr>
          <w:sz w:val="28"/>
          <w:szCs w:val="28"/>
        </w:rPr>
      </w:pPr>
      <w:r w:rsidRPr="006B2426">
        <w:rPr>
          <w:sz w:val="28"/>
          <w:szCs w:val="28"/>
        </w:rPr>
        <w:t>28.1.22.</w:t>
      </w:r>
      <w:r w:rsidR="00FD72CF" w:rsidRPr="006B2426">
        <w:rPr>
          <w:sz w:val="28"/>
          <w:szCs w:val="28"/>
        </w:rPr>
        <w:t xml:space="preserve"> Арбитр (КАНСА):</w:t>
      </w:r>
    </w:p>
    <w:p w:rsidR="00FD72CF" w:rsidRPr="006B2426" w:rsidRDefault="00E72BC9" w:rsidP="00284820">
      <w:pPr>
        <w:tabs>
          <w:tab w:val="left" w:pos="426"/>
        </w:tabs>
        <w:suppressAutoHyphens/>
        <w:spacing w:line="276" w:lineRule="auto"/>
        <w:ind w:right="284" w:firstLine="709"/>
        <w:jc w:val="both"/>
        <w:rPr>
          <w:sz w:val="28"/>
          <w:szCs w:val="28"/>
        </w:rPr>
      </w:pPr>
      <w:r w:rsidRPr="006B2426">
        <w:rPr>
          <w:sz w:val="28"/>
          <w:szCs w:val="28"/>
        </w:rPr>
        <w:t xml:space="preserve">1) </w:t>
      </w:r>
      <w:r w:rsidR="00FD72CF" w:rsidRPr="006B2426">
        <w:rPr>
          <w:sz w:val="28"/>
          <w:szCs w:val="28"/>
        </w:rPr>
        <w:t>назначается на площадку Главным судьей соревнований;</w:t>
      </w:r>
    </w:p>
    <w:p w:rsidR="00FD72CF" w:rsidRPr="006B2426" w:rsidRDefault="00E72BC9" w:rsidP="00284820">
      <w:pPr>
        <w:tabs>
          <w:tab w:val="left" w:pos="426"/>
        </w:tabs>
        <w:suppressAutoHyphens/>
        <w:spacing w:line="276" w:lineRule="auto"/>
        <w:ind w:right="284" w:firstLine="709"/>
        <w:jc w:val="both"/>
        <w:rPr>
          <w:sz w:val="28"/>
          <w:szCs w:val="28"/>
        </w:rPr>
      </w:pPr>
      <w:r w:rsidRPr="006B2426">
        <w:rPr>
          <w:sz w:val="28"/>
          <w:szCs w:val="28"/>
        </w:rPr>
        <w:t xml:space="preserve">2) </w:t>
      </w:r>
      <w:r w:rsidR="00FD72CF" w:rsidRPr="006B2426">
        <w:rPr>
          <w:sz w:val="28"/>
          <w:szCs w:val="28"/>
        </w:rPr>
        <w:t xml:space="preserve">работает под руководством Старшего судьи площадки; </w:t>
      </w:r>
    </w:p>
    <w:p w:rsidR="00FD72CF" w:rsidRPr="006B2426" w:rsidRDefault="00E72BC9" w:rsidP="00284820">
      <w:pPr>
        <w:tabs>
          <w:tab w:val="left" w:pos="426"/>
        </w:tabs>
        <w:suppressAutoHyphens/>
        <w:spacing w:line="276" w:lineRule="auto"/>
        <w:ind w:right="284" w:firstLine="709"/>
        <w:jc w:val="both"/>
        <w:rPr>
          <w:sz w:val="28"/>
          <w:szCs w:val="28"/>
        </w:rPr>
      </w:pPr>
      <w:r w:rsidRPr="006B2426">
        <w:rPr>
          <w:sz w:val="28"/>
          <w:szCs w:val="28"/>
        </w:rPr>
        <w:t xml:space="preserve">3) </w:t>
      </w:r>
      <w:r w:rsidR="00FD72CF" w:rsidRPr="006B2426">
        <w:rPr>
          <w:sz w:val="28"/>
          <w:szCs w:val="28"/>
        </w:rPr>
        <w:t xml:space="preserve">назначается Старшим судьей площадки на каждый поединок КУМИТЭ для контроля над соблюдением настоящих Правил соревнований и обеспечения правильности судейства; </w:t>
      </w:r>
    </w:p>
    <w:p w:rsidR="00FD72CF" w:rsidRPr="006B2426" w:rsidRDefault="00E72BC9" w:rsidP="00284820">
      <w:pPr>
        <w:tabs>
          <w:tab w:val="left" w:pos="426"/>
        </w:tabs>
        <w:suppressAutoHyphens/>
        <w:spacing w:line="276" w:lineRule="auto"/>
        <w:ind w:right="284" w:firstLine="709"/>
        <w:jc w:val="both"/>
        <w:rPr>
          <w:sz w:val="28"/>
          <w:szCs w:val="28"/>
        </w:rPr>
      </w:pPr>
      <w:r w:rsidRPr="006B2426">
        <w:rPr>
          <w:sz w:val="28"/>
          <w:szCs w:val="28"/>
        </w:rPr>
        <w:t xml:space="preserve">4) </w:t>
      </w:r>
      <w:r w:rsidR="00FD72CF" w:rsidRPr="006B2426">
        <w:rPr>
          <w:sz w:val="28"/>
          <w:szCs w:val="28"/>
        </w:rPr>
        <w:t>наблюдает за проведением поединка КУМИТЭ, действиями судей и решениями Рефери и, в случае обращения к нему Рефери, может высказать ему свое мнение;</w:t>
      </w:r>
    </w:p>
    <w:p w:rsidR="00FD72CF" w:rsidRPr="006B2426" w:rsidRDefault="00E72BC9" w:rsidP="00284820">
      <w:pPr>
        <w:tabs>
          <w:tab w:val="left" w:pos="426"/>
        </w:tabs>
        <w:suppressAutoHyphens/>
        <w:spacing w:line="276" w:lineRule="auto"/>
        <w:ind w:right="284" w:firstLine="709"/>
        <w:jc w:val="both"/>
        <w:rPr>
          <w:sz w:val="28"/>
          <w:szCs w:val="28"/>
        </w:rPr>
      </w:pPr>
      <w:r w:rsidRPr="006B2426">
        <w:rPr>
          <w:sz w:val="28"/>
          <w:szCs w:val="28"/>
        </w:rPr>
        <w:t xml:space="preserve">5) </w:t>
      </w:r>
      <w:r w:rsidR="00FD72CF" w:rsidRPr="006B2426">
        <w:rPr>
          <w:sz w:val="28"/>
          <w:szCs w:val="28"/>
        </w:rPr>
        <w:t>имеет право потребовать от Рефери и/или Углового судьи (Угловых судей) объяснений принятого им (ими) решения, если, по его мнению, оно нарушает настоящие Правила соревнований, и имеет право потребовать пересмотра такого решения, если сочтет, его совершенно необоснованным;</w:t>
      </w:r>
    </w:p>
    <w:p w:rsidR="00FD72CF" w:rsidRPr="006B2426" w:rsidRDefault="00E72BC9" w:rsidP="00284820">
      <w:pPr>
        <w:tabs>
          <w:tab w:val="left" w:pos="426"/>
        </w:tabs>
        <w:suppressAutoHyphens/>
        <w:spacing w:line="276" w:lineRule="auto"/>
        <w:ind w:right="284" w:firstLine="709"/>
        <w:jc w:val="both"/>
        <w:rPr>
          <w:sz w:val="28"/>
          <w:szCs w:val="28"/>
        </w:rPr>
      </w:pPr>
      <w:r w:rsidRPr="006B2426">
        <w:rPr>
          <w:sz w:val="28"/>
          <w:szCs w:val="28"/>
        </w:rPr>
        <w:t xml:space="preserve">6) </w:t>
      </w:r>
      <w:r w:rsidR="00FD72CF" w:rsidRPr="006B2426">
        <w:rPr>
          <w:sz w:val="28"/>
          <w:szCs w:val="28"/>
        </w:rPr>
        <w:t>обязан дать сигнал рефери остановить поединок КУМИТЭ по требованию Главного судьи соревнований или Старшего судьи площадки;</w:t>
      </w:r>
    </w:p>
    <w:p w:rsidR="00FD72CF" w:rsidRPr="006B2426" w:rsidRDefault="00E72BC9" w:rsidP="00284820">
      <w:pPr>
        <w:tabs>
          <w:tab w:val="left" w:pos="426"/>
        </w:tabs>
        <w:suppressAutoHyphens/>
        <w:spacing w:line="276" w:lineRule="auto"/>
        <w:ind w:right="284" w:firstLine="709"/>
        <w:jc w:val="both"/>
        <w:rPr>
          <w:sz w:val="28"/>
          <w:szCs w:val="28"/>
        </w:rPr>
      </w:pPr>
      <w:r w:rsidRPr="006B2426">
        <w:rPr>
          <w:sz w:val="28"/>
          <w:szCs w:val="28"/>
        </w:rPr>
        <w:t xml:space="preserve">7) </w:t>
      </w:r>
      <w:r w:rsidR="00FD72CF" w:rsidRPr="006B2426">
        <w:rPr>
          <w:sz w:val="28"/>
          <w:szCs w:val="28"/>
        </w:rPr>
        <w:t>обязан наблюдать за работой Судей-секретарей, помощников Судей-секретарей (Судей-счетчиков), Судей-хронометристов, помощника Судьи-информатора, руководить ими и контролировать их деятельность;</w:t>
      </w:r>
    </w:p>
    <w:p w:rsidR="00FD72CF" w:rsidRPr="006B2426" w:rsidRDefault="00E72BC9" w:rsidP="00284820">
      <w:pPr>
        <w:tabs>
          <w:tab w:val="left" w:pos="426"/>
        </w:tabs>
        <w:suppressAutoHyphens/>
        <w:spacing w:line="276" w:lineRule="auto"/>
        <w:ind w:right="284" w:firstLine="709"/>
        <w:jc w:val="both"/>
        <w:rPr>
          <w:sz w:val="28"/>
          <w:szCs w:val="28"/>
        </w:rPr>
      </w:pPr>
      <w:r w:rsidRPr="006B2426">
        <w:rPr>
          <w:sz w:val="28"/>
          <w:szCs w:val="28"/>
        </w:rPr>
        <w:t xml:space="preserve">8) </w:t>
      </w:r>
      <w:r w:rsidR="00FD72CF" w:rsidRPr="006B2426">
        <w:rPr>
          <w:sz w:val="28"/>
          <w:szCs w:val="28"/>
        </w:rPr>
        <w:t>обязан подписывать протоколы поединков КУМИТЭ, которые только после этого становятся официальными документами;</w:t>
      </w:r>
    </w:p>
    <w:p w:rsidR="00FD72CF" w:rsidRPr="006B2426" w:rsidRDefault="00E72BC9" w:rsidP="00284820">
      <w:pPr>
        <w:tabs>
          <w:tab w:val="left" w:pos="426"/>
        </w:tabs>
        <w:suppressAutoHyphens/>
        <w:spacing w:line="276" w:lineRule="auto"/>
        <w:ind w:right="284" w:firstLine="709"/>
        <w:jc w:val="both"/>
        <w:rPr>
          <w:sz w:val="28"/>
          <w:szCs w:val="28"/>
        </w:rPr>
      </w:pPr>
      <w:r w:rsidRPr="006B2426">
        <w:rPr>
          <w:sz w:val="28"/>
          <w:szCs w:val="28"/>
        </w:rPr>
        <w:t xml:space="preserve">9) </w:t>
      </w:r>
      <w:r w:rsidR="00FD72CF" w:rsidRPr="006B2426">
        <w:rPr>
          <w:sz w:val="28"/>
          <w:szCs w:val="28"/>
        </w:rPr>
        <w:t>может получать рекомендации и консультации от Главного судьи соревнований, заместителя Главного судьи соревнований и Старшего судьи площадки;</w:t>
      </w:r>
    </w:p>
    <w:p w:rsidR="00FD72CF" w:rsidRPr="006B2426" w:rsidRDefault="00E72BC9" w:rsidP="00284820">
      <w:pPr>
        <w:tabs>
          <w:tab w:val="left" w:pos="426"/>
        </w:tabs>
        <w:suppressAutoHyphens/>
        <w:spacing w:line="276" w:lineRule="auto"/>
        <w:ind w:right="284" w:firstLine="709"/>
        <w:jc w:val="both"/>
        <w:rPr>
          <w:sz w:val="28"/>
          <w:szCs w:val="28"/>
        </w:rPr>
      </w:pPr>
      <w:r w:rsidRPr="006B2426">
        <w:rPr>
          <w:sz w:val="28"/>
          <w:szCs w:val="28"/>
        </w:rPr>
        <w:t xml:space="preserve">10) </w:t>
      </w:r>
      <w:r w:rsidR="00FD72CF" w:rsidRPr="006B2426">
        <w:rPr>
          <w:sz w:val="28"/>
          <w:szCs w:val="28"/>
        </w:rPr>
        <w:t>имеет право делать замечания и давать рекомендации Рефери, Судьям (по площадке), спортсменам/спортсменкам, тренерам и официальным представителям.</w:t>
      </w:r>
    </w:p>
    <w:p w:rsidR="00FD72CF" w:rsidRPr="006B2426" w:rsidRDefault="00E72BC9" w:rsidP="00284820">
      <w:pPr>
        <w:tabs>
          <w:tab w:val="left" w:pos="426"/>
        </w:tabs>
        <w:suppressAutoHyphens/>
        <w:spacing w:line="276" w:lineRule="auto"/>
        <w:ind w:right="284" w:firstLine="709"/>
        <w:jc w:val="both"/>
        <w:rPr>
          <w:sz w:val="28"/>
          <w:szCs w:val="28"/>
        </w:rPr>
      </w:pPr>
      <w:r w:rsidRPr="006B2426">
        <w:rPr>
          <w:sz w:val="28"/>
          <w:szCs w:val="28"/>
        </w:rPr>
        <w:t>28.1.23.</w:t>
      </w:r>
      <w:r w:rsidR="00FD72CF" w:rsidRPr="006B2426">
        <w:rPr>
          <w:sz w:val="28"/>
          <w:szCs w:val="28"/>
        </w:rPr>
        <w:t xml:space="preserve"> Рефери (СУСИН):</w:t>
      </w:r>
    </w:p>
    <w:p w:rsidR="00FD72CF" w:rsidRPr="006B2426" w:rsidRDefault="00E72BC9" w:rsidP="00284820">
      <w:pPr>
        <w:tabs>
          <w:tab w:val="left" w:pos="426"/>
        </w:tabs>
        <w:suppressAutoHyphens/>
        <w:spacing w:line="276" w:lineRule="auto"/>
        <w:ind w:right="284" w:firstLine="709"/>
        <w:jc w:val="both"/>
        <w:rPr>
          <w:sz w:val="28"/>
          <w:szCs w:val="28"/>
        </w:rPr>
      </w:pPr>
      <w:r w:rsidRPr="006B2426">
        <w:rPr>
          <w:sz w:val="28"/>
          <w:szCs w:val="28"/>
        </w:rPr>
        <w:t xml:space="preserve">1) </w:t>
      </w:r>
      <w:r w:rsidR="00FD72CF" w:rsidRPr="006B2426">
        <w:rPr>
          <w:sz w:val="28"/>
          <w:szCs w:val="28"/>
        </w:rPr>
        <w:t>назначается на площадку Главным судьей соревнований;</w:t>
      </w:r>
    </w:p>
    <w:p w:rsidR="00FD72CF" w:rsidRPr="006B2426" w:rsidRDefault="00E72BC9" w:rsidP="00284820">
      <w:pPr>
        <w:tabs>
          <w:tab w:val="left" w:pos="426"/>
        </w:tabs>
        <w:suppressAutoHyphens/>
        <w:spacing w:line="276" w:lineRule="auto"/>
        <w:ind w:right="284" w:firstLine="709"/>
        <w:jc w:val="both"/>
        <w:rPr>
          <w:sz w:val="28"/>
          <w:szCs w:val="28"/>
        </w:rPr>
      </w:pPr>
      <w:r w:rsidRPr="006B2426">
        <w:rPr>
          <w:sz w:val="28"/>
          <w:szCs w:val="28"/>
        </w:rPr>
        <w:t xml:space="preserve">2) </w:t>
      </w:r>
      <w:r w:rsidR="00FD72CF" w:rsidRPr="006B2426">
        <w:rPr>
          <w:sz w:val="28"/>
          <w:szCs w:val="28"/>
        </w:rPr>
        <w:t>работает под руководством Старшего судьи площадки и Арбитра;</w:t>
      </w:r>
    </w:p>
    <w:p w:rsidR="00FD72CF" w:rsidRPr="006B2426" w:rsidRDefault="00E72BC9" w:rsidP="00284820">
      <w:pPr>
        <w:tabs>
          <w:tab w:val="left" w:pos="426"/>
        </w:tabs>
        <w:suppressAutoHyphens/>
        <w:spacing w:line="276" w:lineRule="auto"/>
        <w:ind w:right="284" w:firstLine="709"/>
        <w:jc w:val="both"/>
        <w:rPr>
          <w:sz w:val="28"/>
          <w:szCs w:val="28"/>
        </w:rPr>
      </w:pPr>
      <w:r w:rsidRPr="006B2426">
        <w:rPr>
          <w:sz w:val="28"/>
          <w:szCs w:val="28"/>
        </w:rPr>
        <w:t xml:space="preserve">3) </w:t>
      </w:r>
      <w:r w:rsidR="00FD72CF" w:rsidRPr="006B2426">
        <w:rPr>
          <w:sz w:val="28"/>
          <w:szCs w:val="28"/>
        </w:rPr>
        <w:t>назначается Старшим судьей площадки на каждый поединок КУМИТЭ/каждое выступление по КАТА;</w:t>
      </w:r>
    </w:p>
    <w:p w:rsidR="00FD72CF" w:rsidRPr="006B2426" w:rsidRDefault="00284820" w:rsidP="00284820">
      <w:pPr>
        <w:tabs>
          <w:tab w:val="left" w:pos="426"/>
        </w:tabs>
        <w:suppressAutoHyphens/>
        <w:spacing w:line="276" w:lineRule="auto"/>
        <w:ind w:right="284" w:firstLine="709"/>
        <w:jc w:val="both"/>
        <w:rPr>
          <w:sz w:val="28"/>
          <w:szCs w:val="28"/>
        </w:rPr>
      </w:pPr>
      <w:r w:rsidRPr="006B2426">
        <w:rPr>
          <w:sz w:val="28"/>
          <w:szCs w:val="28"/>
        </w:rPr>
        <w:t xml:space="preserve">4) </w:t>
      </w:r>
      <w:r w:rsidR="00FD72CF" w:rsidRPr="006B2426">
        <w:rPr>
          <w:sz w:val="28"/>
          <w:szCs w:val="28"/>
        </w:rPr>
        <w:t xml:space="preserve">перед началом поединка проверяет соответствие личности участников поединка/выступления по </w:t>
      </w:r>
      <w:r w:rsidR="00EC3A27" w:rsidRPr="006B2426">
        <w:rPr>
          <w:b/>
          <w:i/>
          <w:sz w:val="28"/>
          <w:szCs w:val="28"/>
        </w:rPr>
        <w:t>сётокан - ката</w:t>
      </w:r>
      <w:r w:rsidR="00FD72CF" w:rsidRPr="006B2426">
        <w:rPr>
          <w:sz w:val="28"/>
          <w:szCs w:val="28"/>
        </w:rPr>
        <w:t xml:space="preserve"> соревновательной сетке, а также протоколам Арбитра и Судьи-протоколиста;</w:t>
      </w:r>
    </w:p>
    <w:p w:rsidR="00FD72CF" w:rsidRPr="006B2426" w:rsidRDefault="00284820" w:rsidP="00284820">
      <w:pPr>
        <w:tabs>
          <w:tab w:val="left" w:pos="426"/>
        </w:tabs>
        <w:suppressAutoHyphens/>
        <w:spacing w:line="276" w:lineRule="auto"/>
        <w:ind w:right="284" w:firstLine="709"/>
        <w:jc w:val="both"/>
        <w:rPr>
          <w:sz w:val="28"/>
          <w:szCs w:val="28"/>
        </w:rPr>
      </w:pPr>
      <w:r w:rsidRPr="006B2426">
        <w:rPr>
          <w:sz w:val="28"/>
          <w:szCs w:val="28"/>
        </w:rPr>
        <w:t xml:space="preserve">5) </w:t>
      </w:r>
      <w:r w:rsidR="00FD72CF" w:rsidRPr="006B2426">
        <w:rPr>
          <w:sz w:val="28"/>
          <w:szCs w:val="28"/>
        </w:rPr>
        <w:t xml:space="preserve">перед началом поединка/выступления по </w:t>
      </w:r>
      <w:r w:rsidR="00EC3A27" w:rsidRPr="006B2426">
        <w:rPr>
          <w:b/>
          <w:i/>
          <w:sz w:val="28"/>
          <w:szCs w:val="28"/>
        </w:rPr>
        <w:t>сётокан - ката</w:t>
      </w:r>
      <w:r w:rsidR="00FD72CF" w:rsidRPr="006B2426">
        <w:rPr>
          <w:sz w:val="28"/>
          <w:szCs w:val="28"/>
        </w:rPr>
        <w:t xml:space="preserve"> проверяет личные карточки участников на предмет наличия записей врача соревнований и, в случае наличия таковых, обращается к Старшему судье площадки для принятия соответствующего решения; </w:t>
      </w:r>
    </w:p>
    <w:p w:rsidR="00FD72CF" w:rsidRPr="006B2426" w:rsidRDefault="00284820" w:rsidP="00284820">
      <w:pPr>
        <w:tabs>
          <w:tab w:val="left" w:pos="426"/>
        </w:tabs>
        <w:suppressAutoHyphens/>
        <w:spacing w:line="276" w:lineRule="auto"/>
        <w:ind w:right="284" w:firstLine="709"/>
        <w:jc w:val="both"/>
        <w:rPr>
          <w:sz w:val="28"/>
          <w:szCs w:val="28"/>
        </w:rPr>
      </w:pPr>
      <w:r w:rsidRPr="006B2426">
        <w:rPr>
          <w:sz w:val="28"/>
          <w:szCs w:val="28"/>
        </w:rPr>
        <w:t xml:space="preserve">6) </w:t>
      </w:r>
      <w:r w:rsidR="00FD72CF" w:rsidRPr="006B2426">
        <w:rPr>
          <w:sz w:val="28"/>
          <w:szCs w:val="28"/>
        </w:rPr>
        <w:t xml:space="preserve">осуществляет свои полномочия, как на площадке где проходит поединок /выступление по </w:t>
      </w:r>
      <w:r w:rsidR="00EC3A27" w:rsidRPr="006B2426">
        <w:rPr>
          <w:b/>
          <w:i/>
          <w:sz w:val="28"/>
          <w:szCs w:val="28"/>
        </w:rPr>
        <w:t>сётокан - ката</w:t>
      </w:r>
      <w:r w:rsidR="00FD72CF" w:rsidRPr="006B2426">
        <w:rPr>
          <w:sz w:val="28"/>
          <w:szCs w:val="28"/>
        </w:rPr>
        <w:t>, так и на непосредственно примыкающей к ней территории;</w:t>
      </w:r>
    </w:p>
    <w:p w:rsidR="00FD72CF" w:rsidRPr="006B2426" w:rsidRDefault="00284820" w:rsidP="00284820">
      <w:pPr>
        <w:tabs>
          <w:tab w:val="left" w:pos="426"/>
        </w:tabs>
        <w:suppressAutoHyphens/>
        <w:spacing w:line="276" w:lineRule="auto"/>
        <w:ind w:right="284" w:firstLine="709"/>
        <w:jc w:val="both"/>
        <w:rPr>
          <w:sz w:val="28"/>
          <w:szCs w:val="28"/>
        </w:rPr>
      </w:pPr>
      <w:r w:rsidRPr="006B2426">
        <w:rPr>
          <w:sz w:val="28"/>
          <w:szCs w:val="28"/>
        </w:rPr>
        <w:t xml:space="preserve">7) </w:t>
      </w:r>
      <w:r w:rsidR="00FD72CF" w:rsidRPr="006B2426">
        <w:rPr>
          <w:sz w:val="28"/>
          <w:szCs w:val="28"/>
        </w:rPr>
        <w:t xml:space="preserve">проводит поединок/выступление по </w:t>
      </w:r>
      <w:r w:rsidR="00EC3A27" w:rsidRPr="006B2426">
        <w:rPr>
          <w:b/>
          <w:i/>
          <w:sz w:val="28"/>
          <w:szCs w:val="28"/>
        </w:rPr>
        <w:t>сётокан - ката</w:t>
      </w:r>
      <w:r w:rsidR="00FD72CF" w:rsidRPr="006B2426">
        <w:rPr>
          <w:sz w:val="28"/>
          <w:szCs w:val="28"/>
        </w:rPr>
        <w:t xml:space="preserve"> и руководит им, в том числе объявляет его начало, остановки и окончание, подает все команды и делает все объявления;</w:t>
      </w:r>
    </w:p>
    <w:p w:rsidR="00FD72CF" w:rsidRPr="006B2426" w:rsidRDefault="00284820" w:rsidP="00284820">
      <w:pPr>
        <w:tabs>
          <w:tab w:val="left" w:pos="426"/>
        </w:tabs>
        <w:suppressAutoHyphens/>
        <w:spacing w:line="276" w:lineRule="auto"/>
        <w:ind w:right="284" w:firstLine="709"/>
        <w:jc w:val="both"/>
        <w:rPr>
          <w:sz w:val="28"/>
          <w:szCs w:val="28"/>
        </w:rPr>
      </w:pPr>
      <w:r w:rsidRPr="006B2426">
        <w:rPr>
          <w:sz w:val="28"/>
          <w:szCs w:val="28"/>
        </w:rPr>
        <w:t xml:space="preserve">8) </w:t>
      </w:r>
      <w:r w:rsidR="00FD72CF" w:rsidRPr="006B2426">
        <w:rPr>
          <w:sz w:val="28"/>
          <w:szCs w:val="28"/>
        </w:rPr>
        <w:t>во время поединка принимает все решения, основываясь на оценках Угловых судей;</w:t>
      </w:r>
    </w:p>
    <w:p w:rsidR="00FD72CF" w:rsidRPr="006B2426" w:rsidRDefault="00284820" w:rsidP="00284820">
      <w:pPr>
        <w:tabs>
          <w:tab w:val="left" w:pos="426"/>
        </w:tabs>
        <w:suppressAutoHyphens/>
        <w:spacing w:line="276" w:lineRule="auto"/>
        <w:ind w:right="284" w:firstLine="709"/>
        <w:jc w:val="both"/>
        <w:rPr>
          <w:sz w:val="28"/>
          <w:szCs w:val="28"/>
        </w:rPr>
      </w:pPr>
      <w:r w:rsidRPr="006B2426">
        <w:rPr>
          <w:sz w:val="28"/>
          <w:szCs w:val="28"/>
        </w:rPr>
        <w:t xml:space="preserve">9) </w:t>
      </w:r>
      <w:r w:rsidR="00FD72CF" w:rsidRPr="006B2426">
        <w:rPr>
          <w:sz w:val="28"/>
          <w:szCs w:val="28"/>
        </w:rPr>
        <w:t>по требованию Арбитра, Старшего судьи по площадке или Главного судьи соревнований объясняет им основания решения, принятого им во время поединка;</w:t>
      </w:r>
    </w:p>
    <w:p w:rsidR="00FD72CF" w:rsidRPr="006B2426" w:rsidRDefault="00284820" w:rsidP="00284820">
      <w:pPr>
        <w:tabs>
          <w:tab w:val="left" w:pos="426"/>
        </w:tabs>
        <w:suppressAutoHyphens/>
        <w:spacing w:line="276" w:lineRule="auto"/>
        <w:ind w:right="284" w:firstLine="709"/>
        <w:jc w:val="both"/>
        <w:rPr>
          <w:sz w:val="28"/>
          <w:szCs w:val="28"/>
        </w:rPr>
      </w:pPr>
      <w:r w:rsidRPr="006B2426">
        <w:rPr>
          <w:sz w:val="28"/>
          <w:szCs w:val="28"/>
        </w:rPr>
        <w:t xml:space="preserve">10) </w:t>
      </w:r>
      <w:r w:rsidR="00FD72CF" w:rsidRPr="006B2426">
        <w:rPr>
          <w:sz w:val="28"/>
          <w:szCs w:val="28"/>
        </w:rPr>
        <w:t>обязан внимательно следить за действиями участников поединка, находящихся в поле его зрения и независимо оценивать их технические действия, в том числе боевой дух каждого из участников, мгновенно останавливать поединок, после чего громким голосом и четкими жестами объявлять оценки, основываясь на решении судейской бригады;</w:t>
      </w:r>
    </w:p>
    <w:p w:rsidR="00FD72CF" w:rsidRPr="006B2426" w:rsidRDefault="00284820" w:rsidP="00284820">
      <w:pPr>
        <w:tabs>
          <w:tab w:val="left" w:pos="426"/>
        </w:tabs>
        <w:suppressAutoHyphens/>
        <w:spacing w:line="276" w:lineRule="auto"/>
        <w:ind w:right="284" w:firstLine="709"/>
        <w:jc w:val="both"/>
        <w:rPr>
          <w:sz w:val="28"/>
          <w:szCs w:val="28"/>
        </w:rPr>
      </w:pPr>
      <w:r w:rsidRPr="006B2426">
        <w:rPr>
          <w:sz w:val="28"/>
          <w:szCs w:val="28"/>
        </w:rPr>
        <w:t xml:space="preserve">11) </w:t>
      </w:r>
      <w:r w:rsidR="00FD72CF" w:rsidRPr="006B2426">
        <w:rPr>
          <w:sz w:val="28"/>
          <w:szCs w:val="28"/>
        </w:rPr>
        <w:t xml:space="preserve">обязан внимательно следить за действиями участников (участников, команд) соревнований по </w:t>
      </w:r>
      <w:r w:rsidR="00EC3A27" w:rsidRPr="006B2426">
        <w:rPr>
          <w:b/>
          <w:i/>
          <w:sz w:val="28"/>
          <w:szCs w:val="28"/>
        </w:rPr>
        <w:t>сётокан - ката</w:t>
      </w:r>
      <w:r w:rsidR="00FD72CF" w:rsidRPr="006B2426">
        <w:rPr>
          <w:sz w:val="28"/>
          <w:szCs w:val="28"/>
        </w:rPr>
        <w:t xml:space="preserve"> и независимо оценивать его (их) выступление, в том числе боевой дух каждого участника;</w:t>
      </w:r>
    </w:p>
    <w:p w:rsidR="00FD72CF" w:rsidRPr="006B2426" w:rsidRDefault="00284820" w:rsidP="00284820">
      <w:pPr>
        <w:tabs>
          <w:tab w:val="left" w:pos="426"/>
        </w:tabs>
        <w:suppressAutoHyphens/>
        <w:spacing w:line="276" w:lineRule="auto"/>
        <w:ind w:right="284" w:firstLine="709"/>
        <w:jc w:val="both"/>
        <w:rPr>
          <w:sz w:val="28"/>
          <w:szCs w:val="28"/>
        </w:rPr>
      </w:pPr>
      <w:r w:rsidRPr="006B2426">
        <w:rPr>
          <w:sz w:val="28"/>
          <w:szCs w:val="28"/>
        </w:rPr>
        <w:t xml:space="preserve">12) </w:t>
      </w:r>
      <w:r w:rsidR="00FD72CF" w:rsidRPr="006B2426">
        <w:rPr>
          <w:sz w:val="28"/>
          <w:szCs w:val="28"/>
        </w:rPr>
        <w:t>делает замечания (КЭЙКОКУ) за нарушение Правил до, во время и после поединка;</w:t>
      </w:r>
    </w:p>
    <w:p w:rsidR="00FD72CF" w:rsidRPr="006B2426" w:rsidRDefault="00284820" w:rsidP="00284820">
      <w:pPr>
        <w:tabs>
          <w:tab w:val="left" w:pos="426"/>
        </w:tabs>
        <w:suppressAutoHyphens/>
        <w:spacing w:line="276" w:lineRule="auto"/>
        <w:ind w:right="284" w:firstLine="709"/>
        <w:jc w:val="both"/>
        <w:rPr>
          <w:sz w:val="28"/>
          <w:szCs w:val="28"/>
        </w:rPr>
      </w:pPr>
      <w:r w:rsidRPr="006B2426">
        <w:rPr>
          <w:sz w:val="28"/>
          <w:szCs w:val="28"/>
        </w:rPr>
        <w:t xml:space="preserve">13) </w:t>
      </w:r>
      <w:r w:rsidR="00FD72CF" w:rsidRPr="006B2426">
        <w:rPr>
          <w:sz w:val="28"/>
          <w:szCs w:val="28"/>
        </w:rPr>
        <w:t>выносит и объявляет предупреждения (</w:t>
      </w:r>
      <w:r w:rsidR="00EC3A27" w:rsidRPr="006B2426">
        <w:rPr>
          <w:sz w:val="28"/>
          <w:szCs w:val="28"/>
        </w:rPr>
        <w:t>Т</w:t>
      </w:r>
      <w:r w:rsidR="00FD72CF" w:rsidRPr="006B2426">
        <w:rPr>
          <w:sz w:val="28"/>
          <w:szCs w:val="28"/>
        </w:rPr>
        <w:t>ЮЙ) за нарушение Правил до, во время и после поединка;</w:t>
      </w:r>
    </w:p>
    <w:p w:rsidR="00FD72CF" w:rsidRPr="006B2426" w:rsidRDefault="00284820" w:rsidP="00284820">
      <w:pPr>
        <w:tabs>
          <w:tab w:val="left" w:pos="426"/>
        </w:tabs>
        <w:suppressAutoHyphens/>
        <w:spacing w:line="276" w:lineRule="auto"/>
        <w:ind w:right="284" w:firstLine="709"/>
        <w:jc w:val="both"/>
        <w:rPr>
          <w:sz w:val="28"/>
          <w:szCs w:val="28"/>
        </w:rPr>
      </w:pPr>
      <w:r w:rsidRPr="006B2426">
        <w:rPr>
          <w:sz w:val="28"/>
          <w:szCs w:val="28"/>
        </w:rPr>
        <w:t xml:space="preserve">14) </w:t>
      </w:r>
      <w:r w:rsidR="00FD72CF" w:rsidRPr="006B2426">
        <w:rPr>
          <w:sz w:val="28"/>
          <w:szCs w:val="28"/>
        </w:rPr>
        <w:t>принимает решение и объявляет поражение (ХАНСОКУ) за нарушение Правил до, во время и после поединка/выступления</w:t>
      </w:r>
      <w:r w:rsidR="00EC3A27" w:rsidRPr="006B2426">
        <w:rPr>
          <w:sz w:val="28"/>
          <w:szCs w:val="28"/>
        </w:rPr>
        <w:t xml:space="preserve"> по</w:t>
      </w:r>
      <w:r w:rsidR="00EC3A27" w:rsidRPr="006B2426">
        <w:rPr>
          <w:b/>
          <w:i/>
          <w:sz w:val="28"/>
          <w:szCs w:val="28"/>
        </w:rPr>
        <w:t xml:space="preserve"> сётокан - ката</w:t>
      </w:r>
      <w:r w:rsidR="00FD72CF" w:rsidRPr="006B2426">
        <w:rPr>
          <w:sz w:val="28"/>
          <w:szCs w:val="28"/>
        </w:rPr>
        <w:t>;</w:t>
      </w:r>
    </w:p>
    <w:p w:rsidR="00FD72CF" w:rsidRPr="006B2426" w:rsidRDefault="00284820" w:rsidP="00284820">
      <w:pPr>
        <w:tabs>
          <w:tab w:val="left" w:pos="426"/>
        </w:tabs>
        <w:suppressAutoHyphens/>
        <w:spacing w:line="276" w:lineRule="auto"/>
        <w:ind w:right="284" w:firstLine="709"/>
        <w:jc w:val="both"/>
        <w:rPr>
          <w:sz w:val="28"/>
          <w:szCs w:val="28"/>
        </w:rPr>
      </w:pPr>
      <w:r w:rsidRPr="006B2426">
        <w:rPr>
          <w:sz w:val="28"/>
          <w:szCs w:val="28"/>
        </w:rPr>
        <w:t xml:space="preserve">15) </w:t>
      </w:r>
      <w:r w:rsidR="00FD72CF" w:rsidRPr="006B2426">
        <w:rPr>
          <w:sz w:val="28"/>
          <w:szCs w:val="28"/>
        </w:rPr>
        <w:t>объявляет дисквалификацию (СИККАКУ) по решению Главного судьи соревнований;</w:t>
      </w:r>
    </w:p>
    <w:p w:rsidR="00FD72CF" w:rsidRPr="006B2426" w:rsidRDefault="00284820" w:rsidP="00284820">
      <w:pPr>
        <w:tabs>
          <w:tab w:val="left" w:pos="426"/>
        </w:tabs>
        <w:suppressAutoHyphens/>
        <w:spacing w:line="276" w:lineRule="auto"/>
        <w:ind w:right="284" w:firstLine="709"/>
        <w:jc w:val="both"/>
        <w:rPr>
          <w:sz w:val="28"/>
          <w:szCs w:val="28"/>
        </w:rPr>
      </w:pPr>
      <w:r w:rsidRPr="006B2426">
        <w:rPr>
          <w:sz w:val="28"/>
          <w:szCs w:val="28"/>
        </w:rPr>
        <w:t xml:space="preserve">16) </w:t>
      </w:r>
      <w:r w:rsidR="00FD72CF" w:rsidRPr="006B2426">
        <w:rPr>
          <w:sz w:val="28"/>
          <w:szCs w:val="28"/>
        </w:rPr>
        <w:t>продлевает поединок в порядке, установленном настоящими Правилами соревнований;</w:t>
      </w:r>
    </w:p>
    <w:p w:rsidR="00FD72CF" w:rsidRPr="006B2426" w:rsidRDefault="00284820" w:rsidP="00284820">
      <w:pPr>
        <w:tabs>
          <w:tab w:val="left" w:pos="426"/>
        </w:tabs>
        <w:suppressAutoHyphens/>
        <w:spacing w:line="276" w:lineRule="auto"/>
        <w:ind w:right="284" w:firstLine="709"/>
        <w:jc w:val="both"/>
        <w:rPr>
          <w:sz w:val="28"/>
          <w:szCs w:val="28"/>
        </w:rPr>
      </w:pPr>
      <w:r w:rsidRPr="006B2426">
        <w:rPr>
          <w:sz w:val="28"/>
          <w:szCs w:val="28"/>
        </w:rPr>
        <w:t xml:space="preserve">17) </w:t>
      </w:r>
      <w:r w:rsidR="00FD72CF" w:rsidRPr="006B2426">
        <w:rPr>
          <w:sz w:val="28"/>
          <w:szCs w:val="28"/>
        </w:rPr>
        <w:t xml:space="preserve">по окончании поединка/выступления по </w:t>
      </w:r>
      <w:r w:rsidR="00697927" w:rsidRPr="006B2426">
        <w:rPr>
          <w:b/>
          <w:i/>
          <w:sz w:val="28"/>
          <w:szCs w:val="28"/>
        </w:rPr>
        <w:t>сётокан - ката</w:t>
      </w:r>
      <w:r w:rsidR="00FD72CF" w:rsidRPr="006B2426">
        <w:rPr>
          <w:sz w:val="28"/>
          <w:szCs w:val="28"/>
        </w:rPr>
        <w:t xml:space="preserve"> (ГОХАКУ) предлагает судейской бригаде вынести решение (ХАНТЭЙ), участвует в его принятии с одним голосом, после чего объявляет результат поединка, основываясь на Таблице принятия решений судейской бригадой;</w:t>
      </w:r>
    </w:p>
    <w:p w:rsidR="00FD72CF" w:rsidRPr="006B2426" w:rsidRDefault="00284820" w:rsidP="00284820">
      <w:pPr>
        <w:tabs>
          <w:tab w:val="left" w:pos="426"/>
        </w:tabs>
        <w:suppressAutoHyphens/>
        <w:spacing w:line="276" w:lineRule="auto"/>
        <w:ind w:right="284" w:firstLine="709"/>
        <w:jc w:val="both"/>
        <w:rPr>
          <w:sz w:val="28"/>
          <w:szCs w:val="28"/>
        </w:rPr>
      </w:pPr>
      <w:r w:rsidRPr="006B2426">
        <w:rPr>
          <w:sz w:val="28"/>
          <w:szCs w:val="28"/>
        </w:rPr>
        <w:t xml:space="preserve">18) </w:t>
      </w:r>
      <w:r w:rsidR="00FD72CF" w:rsidRPr="006B2426">
        <w:rPr>
          <w:sz w:val="28"/>
          <w:szCs w:val="28"/>
        </w:rPr>
        <w:t xml:space="preserve">обслуживая соревнования по </w:t>
      </w:r>
      <w:r w:rsidR="00697927" w:rsidRPr="006B2426">
        <w:rPr>
          <w:b/>
          <w:i/>
          <w:sz w:val="28"/>
          <w:szCs w:val="28"/>
        </w:rPr>
        <w:t>сётокан - ката</w:t>
      </w:r>
      <w:r w:rsidR="00FD72CF" w:rsidRPr="006B2426">
        <w:rPr>
          <w:sz w:val="28"/>
          <w:szCs w:val="28"/>
        </w:rPr>
        <w:t>, обязан наблюдать за работой Судей-секретарей, помощников Судей-секретарей (Судей-счетчиков) и помощника Судьи-информатора, руководить ими и контролировать их деятельность;</w:t>
      </w:r>
    </w:p>
    <w:p w:rsidR="00FD72CF" w:rsidRPr="006B2426" w:rsidRDefault="00284820" w:rsidP="00284820">
      <w:pPr>
        <w:tabs>
          <w:tab w:val="left" w:pos="426"/>
        </w:tabs>
        <w:suppressAutoHyphens/>
        <w:spacing w:line="276" w:lineRule="auto"/>
        <w:ind w:right="284" w:firstLine="709"/>
        <w:jc w:val="both"/>
        <w:rPr>
          <w:sz w:val="28"/>
          <w:szCs w:val="28"/>
        </w:rPr>
      </w:pPr>
      <w:r w:rsidRPr="006B2426">
        <w:rPr>
          <w:sz w:val="28"/>
          <w:szCs w:val="28"/>
        </w:rPr>
        <w:t xml:space="preserve">19) </w:t>
      </w:r>
      <w:r w:rsidR="00FD72CF" w:rsidRPr="006B2426">
        <w:rPr>
          <w:sz w:val="28"/>
          <w:szCs w:val="28"/>
        </w:rPr>
        <w:t xml:space="preserve">по окончании выступления по </w:t>
      </w:r>
      <w:r w:rsidR="00697927" w:rsidRPr="006B2426">
        <w:rPr>
          <w:b/>
          <w:i/>
          <w:sz w:val="28"/>
          <w:szCs w:val="28"/>
        </w:rPr>
        <w:t>сётокан - ката</w:t>
      </w:r>
      <w:r w:rsidR="00FD72CF" w:rsidRPr="006B2426">
        <w:rPr>
          <w:sz w:val="28"/>
          <w:szCs w:val="28"/>
        </w:rPr>
        <w:t xml:space="preserve"> предлагает судейской бригаде выставить оценки за его выполнение (ХАНТЭЙ), одновременно выставляя оценку сам;</w:t>
      </w:r>
    </w:p>
    <w:p w:rsidR="00FD72CF" w:rsidRPr="006B2426" w:rsidRDefault="00284820" w:rsidP="00284820">
      <w:pPr>
        <w:tabs>
          <w:tab w:val="left" w:pos="426"/>
        </w:tabs>
        <w:suppressAutoHyphens/>
        <w:spacing w:line="276" w:lineRule="auto"/>
        <w:ind w:right="284" w:firstLine="709"/>
        <w:jc w:val="both"/>
        <w:rPr>
          <w:sz w:val="28"/>
          <w:szCs w:val="28"/>
        </w:rPr>
      </w:pPr>
      <w:r w:rsidRPr="006B2426">
        <w:rPr>
          <w:sz w:val="28"/>
          <w:szCs w:val="28"/>
        </w:rPr>
        <w:t xml:space="preserve">20) </w:t>
      </w:r>
      <w:r w:rsidR="00FD72CF" w:rsidRPr="006B2426">
        <w:rPr>
          <w:sz w:val="28"/>
          <w:szCs w:val="28"/>
        </w:rPr>
        <w:t>может получать рекомендации и консультации от Арбитра, Главного судьи соревнований, заместителя Главного судьи соревнований и Старшего судьи площадки;</w:t>
      </w:r>
    </w:p>
    <w:p w:rsidR="00FD72CF" w:rsidRPr="006B2426" w:rsidRDefault="00284820" w:rsidP="00284820">
      <w:pPr>
        <w:tabs>
          <w:tab w:val="left" w:pos="426"/>
        </w:tabs>
        <w:suppressAutoHyphens/>
        <w:spacing w:line="276" w:lineRule="auto"/>
        <w:ind w:right="284" w:firstLine="709"/>
        <w:jc w:val="both"/>
        <w:rPr>
          <w:sz w:val="28"/>
          <w:szCs w:val="28"/>
        </w:rPr>
      </w:pPr>
      <w:r w:rsidRPr="006B2426">
        <w:rPr>
          <w:sz w:val="28"/>
          <w:szCs w:val="28"/>
        </w:rPr>
        <w:t xml:space="preserve">21) </w:t>
      </w:r>
      <w:r w:rsidR="00FD72CF" w:rsidRPr="006B2426">
        <w:rPr>
          <w:sz w:val="28"/>
          <w:szCs w:val="28"/>
        </w:rPr>
        <w:t>имеет право делать замечания и давать рекомендации Судьям (по площадке), спортсменам/спортсменкам, тренерам и официальным представителям.</w:t>
      </w:r>
    </w:p>
    <w:p w:rsidR="00FD72CF" w:rsidRPr="006B2426" w:rsidRDefault="00284820" w:rsidP="00284820">
      <w:pPr>
        <w:tabs>
          <w:tab w:val="left" w:pos="426"/>
          <w:tab w:val="num" w:pos="2340"/>
        </w:tabs>
        <w:suppressAutoHyphens/>
        <w:spacing w:line="276" w:lineRule="auto"/>
        <w:ind w:right="284" w:firstLine="709"/>
        <w:jc w:val="both"/>
        <w:rPr>
          <w:sz w:val="28"/>
          <w:szCs w:val="28"/>
        </w:rPr>
      </w:pPr>
      <w:r w:rsidRPr="006B2426">
        <w:rPr>
          <w:sz w:val="28"/>
          <w:szCs w:val="28"/>
        </w:rPr>
        <w:t xml:space="preserve">28.1.24. </w:t>
      </w:r>
      <w:r w:rsidR="00FD72CF" w:rsidRPr="006B2426">
        <w:rPr>
          <w:sz w:val="28"/>
          <w:szCs w:val="28"/>
        </w:rPr>
        <w:t xml:space="preserve">Угловой </w:t>
      </w:r>
      <w:r w:rsidR="00EC3A27" w:rsidRPr="006B2426">
        <w:rPr>
          <w:sz w:val="28"/>
          <w:szCs w:val="28"/>
        </w:rPr>
        <w:t>с</w:t>
      </w:r>
      <w:r w:rsidR="00FD72CF" w:rsidRPr="006B2426">
        <w:rPr>
          <w:sz w:val="28"/>
          <w:szCs w:val="28"/>
        </w:rPr>
        <w:t>удья (ФУКУСИН):</w:t>
      </w:r>
    </w:p>
    <w:p w:rsidR="00FD72CF" w:rsidRPr="006B2426" w:rsidRDefault="00284820" w:rsidP="00284820">
      <w:pPr>
        <w:tabs>
          <w:tab w:val="left" w:pos="426"/>
        </w:tabs>
        <w:suppressAutoHyphens/>
        <w:spacing w:line="276" w:lineRule="auto"/>
        <w:ind w:right="284" w:firstLine="709"/>
        <w:jc w:val="both"/>
        <w:rPr>
          <w:sz w:val="28"/>
          <w:szCs w:val="28"/>
        </w:rPr>
      </w:pPr>
      <w:r w:rsidRPr="006B2426">
        <w:rPr>
          <w:sz w:val="28"/>
          <w:szCs w:val="28"/>
        </w:rPr>
        <w:t xml:space="preserve">1) </w:t>
      </w:r>
      <w:r w:rsidR="00FD72CF" w:rsidRPr="006B2426">
        <w:rPr>
          <w:sz w:val="28"/>
          <w:szCs w:val="28"/>
        </w:rPr>
        <w:t>назначается на площадку Главным судьей соревнований;</w:t>
      </w:r>
    </w:p>
    <w:p w:rsidR="00FD72CF" w:rsidRPr="006B2426" w:rsidRDefault="00284820" w:rsidP="00284820">
      <w:pPr>
        <w:tabs>
          <w:tab w:val="left" w:pos="426"/>
        </w:tabs>
        <w:suppressAutoHyphens/>
        <w:spacing w:line="276" w:lineRule="auto"/>
        <w:ind w:right="284" w:firstLine="709"/>
        <w:jc w:val="both"/>
        <w:rPr>
          <w:sz w:val="28"/>
          <w:szCs w:val="28"/>
        </w:rPr>
      </w:pPr>
      <w:r w:rsidRPr="006B2426">
        <w:rPr>
          <w:sz w:val="28"/>
          <w:szCs w:val="28"/>
        </w:rPr>
        <w:t xml:space="preserve">2) </w:t>
      </w:r>
      <w:r w:rsidR="00FD72CF" w:rsidRPr="006B2426">
        <w:rPr>
          <w:sz w:val="28"/>
          <w:szCs w:val="28"/>
        </w:rPr>
        <w:t>работает под руководством Старшего судьи площадки, Арбитра и Рефери;</w:t>
      </w:r>
    </w:p>
    <w:p w:rsidR="00FD72CF" w:rsidRPr="006B2426" w:rsidRDefault="00284820" w:rsidP="00284820">
      <w:pPr>
        <w:tabs>
          <w:tab w:val="left" w:pos="426"/>
        </w:tabs>
        <w:suppressAutoHyphens/>
        <w:spacing w:line="276" w:lineRule="auto"/>
        <w:ind w:right="284" w:firstLine="709"/>
        <w:jc w:val="both"/>
        <w:rPr>
          <w:sz w:val="28"/>
          <w:szCs w:val="28"/>
        </w:rPr>
      </w:pPr>
      <w:r w:rsidRPr="006B2426">
        <w:rPr>
          <w:sz w:val="28"/>
          <w:szCs w:val="28"/>
        </w:rPr>
        <w:t xml:space="preserve">3) </w:t>
      </w:r>
      <w:r w:rsidR="00FD72CF" w:rsidRPr="006B2426">
        <w:rPr>
          <w:sz w:val="28"/>
          <w:szCs w:val="28"/>
        </w:rPr>
        <w:t>назначается Старшим судьей площадки на каждый поединок КУМИТЭ/каждое выступление по КАТА;</w:t>
      </w:r>
    </w:p>
    <w:p w:rsidR="00FD72CF" w:rsidRPr="006B2426" w:rsidRDefault="00284820" w:rsidP="00284820">
      <w:pPr>
        <w:tabs>
          <w:tab w:val="left" w:pos="426"/>
        </w:tabs>
        <w:suppressAutoHyphens/>
        <w:spacing w:line="276" w:lineRule="auto"/>
        <w:ind w:right="284" w:firstLine="709"/>
        <w:jc w:val="both"/>
        <w:rPr>
          <w:sz w:val="28"/>
          <w:szCs w:val="28"/>
        </w:rPr>
      </w:pPr>
      <w:r w:rsidRPr="006B2426">
        <w:rPr>
          <w:sz w:val="28"/>
          <w:szCs w:val="28"/>
        </w:rPr>
        <w:t xml:space="preserve">4) </w:t>
      </w:r>
      <w:r w:rsidR="00FD72CF" w:rsidRPr="006B2426">
        <w:rPr>
          <w:sz w:val="28"/>
          <w:szCs w:val="28"/>
        </w:rPr>
        <w:t>помогает Рефери проводить поединок КУМИТЭ;</w:t>
      </w:r>
    </w:p>
    <w:p w:rsidR="00FD72CF" w:rsidRPr="006B2426" w:rsidRDefault="00284820" w:rsidP="00284820">
      <w:pPr>
        <w:tabs>
          <w:tab w:val="left" w:pos="426"/>
        </w:tabs>
        <w:suppressAutoHyphens/>
        <w:spacing w:line="276" w:lineRule="auto"/>
        <w:ind w:right="284" w:firstLine="709"/>
        <w:jc w:val="both"/>
        <w:rPr>
          <w:sz w:val="28"/>
          <w:szCs w:val="28"/>
        </w:rPr>
      </w:pPr>
      <w:r w:rsidRPr="006B2426">
        <w:rPr>
          <w:sz w:val="28"/>
          <w:szCs w:val="28"/>
        </w:rPr>
        <w:t xml:space="preserve">5) </w:t>
      </w:r>
      <w:r w:rsidR="00FD72CF" w:rsidRPr="006B2426">
        <w:rPr>
          <w:sz w:val="28"/>
          <w:szCs w:val="28"/>
        </w:rPr>
        <w:t>обслуживая поединок КУМИТЭ/выступление по КАТА (ГОХАКУ), использует свое право одного голоса при вынесении судейской бригадой любого решения;</w:t>
      </w:r>
    </w:p>
    <w:p w:rsidR="00FD72CF" w:rsidRPr="006B2426" w:rsidRDefault="00284820" w:rsidP="00284820">
      <w:pPr>
        <w:tabs>
          <w:tab w:val="left" w:pos="426"/>
        </w:tabs>
        <w:suppressAutoHyphens/>
        <w:spacing w:line="276" w:lineRule="auto"/>
        <w:ind w:right="284" w:firstLine="709"/>
        <w:jc w:val="both"/>
        <w:rPr>
          <w:sz w:val="28"/>
          <w:szCs w:val="28"/>
        </w:rPr>
      </w:pPr>
      <w:r w:rsidRPr="006B2426">
        <w:rPr>
          <w:sz w:val="28"/>
          <w:szCs w:val="28"/>
        </w:rPr>
        <w:t xml:space="preserve">6) </w:t>
      </w:r>
      <w:r w:rsidR="00FD72CF" w:rsidRPr="006B2426">
        <w:rPr>
          <w:sz w:val="28"/>
          <w:szCs w:val="28"/>
        </w:rPr>
        <w:t>обслуживая поединок КУМИТЭ, обязан быстро, четко и точно выражая свое мнение, сигнализировать флажками и свистком свое мнение каждый раз, когда Рефери объявляет «ХАНТЭЙ!»;</w:t>
      </w:r>
    </w:p>
    <w:p w:rsidR="00FD72CF" w:rsidRPr="006B2426" w:rsidRDefault="00284820" w:rsidP="00284820">
      <w:pPr>
        <w:tabs>
          <w:tab w:val="left" w:pos="426"/>
        </w:tabs>
        <w:suppressAutoHyphens/>
        <w:spacing w:line="276" w:lineRule="auto"/>
        <w:ind w:right="284" w:firstLine="709"/>
        <w:jc w:val="both"/>
        <w:rPr>
          <w:sz w:val="28"/>
          <w:szCs w:val="28"/>
        </w:rPr>
      </w:pPr>
      <w:r w:rsidRPr="006B2426">
        <w:rPr>
          <w:sz w:val="28"/>
          <w:szCs w:val="28"/>
        </w:rPr>
        <w:t xml:space="preserve">7) </w:t>
      </w:r>
      <w:r w:rsidR="00FD72CF" w:rsidRPr="006B2426">
        <w:rPr>
          <w:sz w:val="28"/>
          <w:szCs w:val="28"/>
        </w:rPr>
        <w:t xml:space="preserve">обслуживая поединок КУМИТЭ, имеет право отстаивать свое мнение и, совместно с другими Угловыми судьями и в соответствии с Таблицей принятия решений судейской бригадой, имеет право противостоять мнению Рефери относительно принятия решения; </w:t>
      </w:r>
    </w:p>
    <w:p w:rsidR="00FD72CF" w:rsidRPr="006B2426" w:rsidRDefault="00284820" w:rsidP="00284820">
      <w:pPr>
        <w:tabs>
          <w:tab w:val="left" w:pos="426"/>
        </w:tabs>
        <w:suppressAutoHyphens/>
        <w:spacing w:line="276" w:lineRule="auto"/>
        <w:ind w:right="284" w:firstLine="709"/>
        <w:jc w:val="both"/>
        <w:rPr>
          <w:sz w:val="28"/>
          <w:szCs w:val="28"/>
        </w:rPr>
      </w:pPr>
      <w:r w:rsidRPr="006B2426">
        <w:rPr>
          <w:sz w:val="28"/>
          <w:szCs w:val="28"/>
        </w:rPr>
        <w:t xml:space="preserve">8) </w:t>
      </w:r>
      <w:r w:rsidR="00FD72CF" w:rsidRPr="006B2426">
        <w:rPr>
          <w:sz w:val="28"/>
          <w:szCs w:val="28"/>
        </w:rPr>
        <w:t>обязан внимательно следить за действиями участников поединка по КУМИТЭ, находящихся в поле его зрения, независимо оценивать их технические действия, в том числе боевой дух каждого из участников, и сигнализировать Рефери свистком и флажками о каждом своем решении;</w:t>
      </w:r>
    </w:p>
    <w:p w:rsidR="00FD72CF" w:rsidRPr="006B2426" w:rsidRDefault="00284820" w:rsidP="00284820">
      <w:pPr>
        <w:tabs>
          <w:tab w:val="left" w:pos="426"/>
        </w:tabs>
        <w:suppressAutoHyphens/>
        <w:spacing w:line="276" w:lineRule="auto"/>
        <w:ind w:right="284" w:firstLine="709"/>
        <w:jc w:val="both"/>
        <w:rPr>
          <w:sz w:val="28"/>
          <w:szCs w:val="28"/>
        </w:rPr>
      </w:pPr>
      <w:r w:rsidRPr="006B2426">
        <w:rPr>
          <w:sz w:val="28"/>
          <w:szCs w:val="28"/>
        </w:rPr>
        <w:t xml:space="preserve">9) </w:t>
      </w:r>
      <w:r w:rsidR="00FD72CF" w:rsidRPr="006B2426">
        <w:rPr>
          <w:sz w:val="28"/>
          <w:szCs w:val="28"/>
        </w:rPr>
        <w:t>обязан внимательно следить за действиями участников (участников, команд) соревнований по КАТА и независимо оценивать его (их) выступление, в том числе боевой дух каждого участника;</w:t>
      </w:r>
    </w:p>
    <w:p w:rsidR="00FD72CF" w:rsidRPr="006B2426" w:rsidRDefault="00284820" w:rsidP="00284820">
      <w:pPr>
        <w:tabs>
          <w:tab w:val="left" w:pos="426"/>
        </w:tabs>
        <w:suppressAutoHyphens/>
        <w:spacing w:line="276" w:lineRule="auto"/>
        <w:ind w:right="284" w:firstLine="709"/>
        <w:jc w:val="both"/>
        <w:rPr>
          <w:sz w:val="28"/>
          <w:szCs w:val="28"/>
        </w:rPr>
      </w:pPr>
      <w:r w:rsidRPr="006B2426">
        <w:rPr>
          <w:sz w:val="28"/>
          <w:szCs w:val="28"/>
        </w:rPr>
        <w:t xml:space="preserve">10) </w:t>
      </w:r>
      <w:r w:rsidR="00FD72CF" w:rsidRPr="006B2426">
        <w:rPr>
          <w:sz w:val="28"/>
          <w:szCs w:val="28"/>
        </w:rPr>
        <w:t>обязан быстро, четко и точно выражая свое мнение, сигнализировать флажками и свистком об объявлении замечания (КЭЙКОКУ) за нарушение Правил до, во время и после поединка КУМИТЭ;</w:t>
      </w:r>
    </w:p>
    <w:p w:rsidR="00FD72CF" w:rsidRPr="006B2426" w:rsidRDefault="00284820" w:rsidP="00284820">
      <w:pPr>
        <w:tabs>
          <w:tab w:val="left" w:pos="426"/>
        </w:tabs>
        <w:suppressAutoHyphens/>
        <w:spacing w:line="276" w:lineRule="auto"/>
        <w:ind w:right="284" w:firstLine="709"/>
        <w:jc w:val="both"/>
        <w:rPr>
          <w:sz w:val="28"/>
          <w:szCs w:val="28"/>
        </w:rPr>
      </w:pPr>
      <w:r w:rsidRPr="006B2426">
        <w:rPr>
          <w:sz w:val="28"/>
          <w:szCs w:val="28"/>
        </w:rPr>
        <w:t xml:space="preserve">11) </w:t>
      </w:r>
      <w:r w:rsidR="00FD72CF" w:rsidRPr="006B2426">
        <w:rPr>
          <w:sz w:val="28"/>
          <w:szCs w:val="28"/>
        </w:rPr>
        <w:t>обязан быстро, четко и точно выражая свое мнение, сигнализировать флажками и свистком о вынесении предупреждения (ЧУЙ) за нарушение Правил до, во время и после поединка КУМИТЭ;</w:t>
      </w:r>
    </w:p>
    <w:p w:rsidR="00FD72CF" w:rsidRPr="006B2426" w:rsidRDefault="00284820" w:rsidP="00284820">
      <w:pPr>
        <w:tabs>
          <w:tab w:val="left" w:pos="426"/>
        </w:tabs>
        <w:suppressAutoHyphens/>
        <w:spacing w:line="276" w:lineRule="auto"/>
        <w:ind w:right="284" w:firstLine="709"/>
        <w:jc w:val="both"/>
        <w:rPr>
          <w:sz w:val="28"/>
          <w:szCs w:val="28"/>
        </w:rPr>
      </w:pPr>
      <w:r w:rsidRPr="006B2426">
        <w:rPr>
          <w:sz w:val="28"/>
          <w:szCs w:val="28"/>
        </w:rPr>
        <w:t xml:space="preserve">12) </w:t>
      </w:r>
      <w:r w:rsidR="00FD72CF" w:rsidRPr="006B2426">
        <w:rPr>
          <w:sz w:val="28"/>
          <w:szCs w:val="28"/>
        </w:rPr>
        <w:t>обязан быстро, четко и точно выражая свое мнение, сигнализировать флажками и свистком об объявлении поражения (ХАНСОКУ) за нарушение Правил до, во время и после поединка КУМИТЭ/выступления по КАТА;</w:t>
      </w:r>
    </w:p>
    <w:p w:rsidR="00FD72CF" w:rsidRPr="006B2426" w:rsidRDefault="00284820" w:rsidP="00284820">
      <w:pPr>
        <w:tabs>
          <w:tab w:val="left" w:pos="426"/>
        </w:tabs>
        <w:suppressAutoHyphens/>
        <w:spacing w:line="276" w:lineRule="auto"/>
        <w:ind w:right="284" w:firstLine="709"/>
        <w:jc w:val="both"/>
        <w:rPr>
          <w:sz w:val="28"/>
          <w:szCs w:val="28"/>
        </w:rPr>
      </w:pPr>
      <w:r w:rsidRPr="006B2426">
        <w:rPr>
          <w:sz w:val="28"/>
          <w:szCs w:val="28"/>
        </w:rPr>
        <w:t xml:space="preserve">13) </w:t>
      </w:r>
      <w:r w:rsidR="00FD72CF" w:rsidRPr="006B2426">
        <w:rPr>
          <w:sz w:val="28"/>
          <w:szCs w:val="28"/>
        </w:rPr>
        <w:t>обязан быстро и четко сигнализировать флажками и свистком о необходимости дисквалификации (СИККАКУ);</w:t>
      </w:r>
    </w:p>
    <w:p w:rsidR="00FD72CF" w:rsidRPr="006B2426" w:rsidRDefault="00284820" w:rsidP="00284820">
      <w:pPr>
        <w:tabs>
          <w:tab w:val="left" w:pos="426"/>
        </w:tabs>
        <w:suppressAutoHyphens/>
        <w:spacing w:line="276" w:lineRule="auto"/>
        <w:ind w:right="284" w:firstLine="709"/>
        <w:jc w:val="both"/>
        <w:rPr>
          <w:sz w:val="28"/>
          <w:szCs w:val="28"/>
        </w:rPr>
      </w:pPr>
      <w:r w:rsidRPr="006B2426">
        <w:rPr>
          <w:sz w:val="28"/>
          <w:szCs w:val="28"/>
        </w:rPr>
        <w:t xml:space="preserve">14) </w:t>
      </w:r>
      <w:r w:rsidR="00FD72CF" w:rsidRPr="006B2426">
        <w:rPr>
          <w:sz w:val="28"/>
          <w:szCs w:val="28"/>
        </w:rPr>
        <w:t>обязан незамедлительно и четко подать свистком и флажками сигнал Рефери, если он раньше Рефери заметил, что один или оба участника вышел (вышли) за пределы площадки (ДЗЕГАЙ);</w:t>
      </w:r>
    </w:p>
    <w:p w:rsidR="00FD72CF" w:rsidRPr="006B2426" w:rsidRDefault="00284820" w:rsidP="00284820">
      <w:pPr>
        <w:tabs>
          <w:tab w:val="left" w:pos="426"/>
        </w:tabs>
        <w:suppressAutoHyphens/>
        <w:spacing w:line="276" w:lineRule="auto"/>
        <w:ind w:right="284" w:firstLine="709"/>
        <w:jc w:val="both"/>
        <w:rPr>
          <w:sz w:val="28"/>
          <w:szCs w:val="28"/>
        </w:rPr>
      </w:pPr>
      <w:r w:rsidRPr="006B2426">
        <w:rPr>
          <w:sz w:val="28"/>
          <w:szCs w:val="28"/>
        </w:rPr>
        <w:t xml:space="preserve">15) </w:t>
      </w:r>
      <w:r w:rsidR="00FD72CF" w:rsidRPr="006B2426">
        <w:rPr>
          <w:sz w:val="28"/>
          <w:szCs w:val="28"/>
        </w:rPr>
        <w:t>обязан незамедлительно и четко подать свистком и флажками сигнал Рефери, если он раньше Рефери заметил, что один или оба участника собирается (собираются) совершить или совершил (совершили) нарушение Правил соревнований;</w:t>
      </w:r>
    </w:p>
    <w:p w:rsidR="00FD72CF" w:rsidRPr="006B2426" w:rsidRDefault="00284820" w:rsidP="00284820">
      <w:pPr>
        <w:tabs>
          <w:tab w:val="left" w:pos="426"/>
        </w:tabs>
        <w:suppressAutoHyphens/>
        <w:spacing w:line="276" w:lineRule="auto"/>
        <w:ind w:right="284" w:firstLine="709"/>
        <w:jc w:val="both"/>
        <w:rPr>
          <w:sz w:val="28"/>
          <w:szCs w:val="28"/>
        </w:rPr>
      </w:pPr>
      <w:r w:rsidRPr="006B2426">
        <w:rPr>
          <w:sz w:val="28"/>
          <w:szCs w:val="28"/>
        </w:rPr>
        <w:t xml:space="preserve">16) </w:t>
      </w:r>
      <w:r w:rsidR="00FD72CF" w:rsidRPr="006B2426">
        <w:rPr>
          <w:sz w:val="28"/>
          <w:szCs w:val="28"/>
        </w:rPr>
        <w:t>обязан незамедлительно и четко подать свистком и флажками сигнал Рефери, если он раньше Рефери заметил, что один или оба участника травмирован (травмированы), потерял (потеряли) ориентацию или заболел (заболели);</w:t>
      </w:r>
    </w:p>
    <w:p w:rsidR="00FD72CF" w:rsidRPr="006B2426" w:rsidRDefault="00284820" w:rsidP="00284820">
      <w:pPr>
        <w:tabs>
          <w:tab w:val="left" w:pos="426"/>
        </w:tabs>
        <w:suppressAutoHyphens/>
        <w:spacing w:line="276" w:lineRule="auto"/>
        <w:ind w:right="284" w:firstLine="709"/>
        <w:jc w:val="both"/>
        <w:rPr>
          <w:sz w:val="28"/>
          <w:szCs w:val="28"/>
        </w:rPr>
      </w:pPr>
      <w:r w:rsidRPr="006B2426">
        <w:rPr>
          <w:sz w:val="28"/>
          <w:szCs w:val="28"/>
        </w:rPr>
        <w:t xml:space="preserve">17) </w:t>
      </w:r>
      <w:r w:rsidR="00FD72CF" w:rsidRPr="006B2426">
        <w:rPr>
          <w:sz w:val="28"/>
          <w:szCs w:val="28"/>
        </w:rPr>
        <w:t>обязан подать свистком и флажками сигнал Рефери, если он хочет привлечь к чему-то его внимание;</w:t>
      </w:r>
    </w:p>
    <w:p w:rsidR="00FD72CF" w:rsidRPr="006B2426" w:rsidRDefault="00284820" w:rsidP="00284820">
      <w:pPr>
        <w:tabs>
          <w:tab w:val="left" w:pos="426"/>
        </w:tabs>
        <w:suppressAutoHyphens/>
        <w:spacing w:line="276" w:lineRule="auto"/>
        <w:ind w:right="284" w:firstLine="709"/>
        <w:jc w:val="both"/>
        <w:rPr>
          <w:sz w:val="28"/>
          <w:szCs w:val="28"/>
        </w:rPr>
      </w:pPr>
      <w:r w:rsidRPr="006B2426">
        <w:rPr>
          <w:sz w:val="28"/>
          <w:szCs w:val="28"/>
        </w:rPr>
        <w:t xml:space="preserve">18) </w:t>
      </w:r>
      <w:r w:rsidR="00FD72CF" w:rsidRPr="006B2426">
        <w:rPr>
          <w:sz w:val="28"/>
          <w:szCs w:val="28"/>
        </w:rPr>
        <w:t>по окончании поединка КУМИТЭ/выступления по КАТА (ГОХАКУ) участвует в принятии решения по его результату (ХАНТЭЙ), используя свое право одного голоса;</w:t>
      </w:r>
    </w:p>
    <w:p w:rsidR="00FD72CF" w:rsidRPr="006B2426" w:rsidRDefault="00284820" w:rsidP="00284820">
      <w:pPr>
        <w:tabs>
          <w:tab w:val="left" w:pos="426"/>
        </w:tabs>
        <w:suppressAutoHyphens/>
        <w:spacing w:line="276" w:lineRule="auto"/>
        <w:ind w:right="284" w:firstLine="709"/>
        <w:jc w:val="both"/>
        <w:rPr>
          <w:sz w:val="28"/>
          <w:szCs w:val="28"/>
        </w:rPr>
      </w:pPr>
      <w:r w:rsidRPr="006B2426">
        <w:rPr>
          <w:sz w:val="28"/>
          <w:szCs w:val="28"/>
        </w:rPr>
        <w:t xml:space="preserve">19) </w:t>
      </w:r>
      <w:r w:rsidR="00FD72CF" w:rsidRPr="006B2426">
        <w:rPr>
          <w:sz w:val="28"/>
          <w:szCs w:val="28"/>
        </w:rPr>
        <w:t>по окончании выступления по КАТА выставляет оценку за его выполнение;</w:t>
      </w:r>
    </w:p>
    <w:p w:rsidR="00FD72CF" w:rsidRPr="006B2426" w:rsidRDefault="00284820" w:rsidP="00284820">
      <w:pPr>
        <w:tabs>
          <w:tab w:val="left" w:pos="426"/>
        </w:tabs>
        <w:suppressAutoHyphens/>
        <w:spacing w:line="276" w:lineRule="auto"/>
        <w:ind w:right="284" w:firstLine="709"/>
        <w:jc w:val="both"/>
        <w:rPr>
          <w:sz w:val="28"/>
          <w:szCs w:val="28"/>
        </w:rPr>
      </w:pPr>
      <w:r w:rsidRPr="006B2426">
        <w:rPr>
          <w:sz w:val="28"/>
          <w:szCs w:val="28"/>
        </w:rPr>
        <w:t xml:space="preserve">20) </w:t>
      </w:r>
      <w:r w:rsidR="00FD72CF" w:rsidRPr="006B2426">
        <w:rPr>
          <w:sz w:val="28"/>
          <w:szCs w:val="28"/>
        </w:rPr>
        <w:t>может получать рекомендации и консультации от Рефери, Арбитра, Главного судьи соревнований, заместителя Главного судьи соревнований и Старшего судьи площадки;</w:t>
      </w:r>
    </w:p>
    <w:p w:rsidR="00FD72CF" w:rsidRPr="006B2426" w:rsidRDefault="00284820" w:rsidP="00284820">
      <w:pPr>
        <w:tabs>
          <w:tab w:val="left" w:pos="426"/>
          <w:tab w:val="num" w:pos="2340"/>
        </w:tabs>
        <w:suppressAutoHyphens/>
        <w:spacing w:line="276" w:lineRule="auto"/>
        <w:ind w:right="284" w:firstLine="709"/>
        <w:jc w:val="both"/>
        <w:rPr>
          <w:sz w:val="28"/>
          <w:szCs w:val="28"/>
        </w:rPr>
      </w:pPr>
      <w:r w:rsidRPr="006B2426">
        <w:rPr>
          <w:sz w:val="28"/>
          <w:szCs w:val="28"/>
        </w:rPr>
        <w:t xml:space="preserve">28.1.25. </w:t>
      </w:r>
      <w:r w:rsidR="00FD72CF" w:rsidRPr="006B2426">
        <w:rPr>
          <w:sz w:val="28"/>
          <w:szCs w:val="28"/>
        </w:rPr>
        <w:t xml:space="preserve">Судья-секретарь: </w:t>
      </w:r>
    </w:p>
    <w:p w:rsidR="00FD72CF" w:rsidRPr="006B2426" w:rsidRDefault="00284820" w:rsidP="00284820">
      <w:pPr>
        <w:tabs>
          <w:tab w:val="left" w:pos="426"/>
        </w:tabs>
        <w:suppressAutoHyphens/>
        <w:spacing w:line="276" w:lineRule="auto"/>
        <w:ind w:right="284" w:firstLine="709"/>
        <w:jc w:val="both"/>
        <w:rPr>
          <w:sz w:val="28"/>
          <w:szCs w:val="28"/>
        </w:rPr>
      </w:pPr>
      <w:r w:rsidRPr="006B2426">
        <w:rPr>
          <w:sz w:val="28"/>
          <w:szCs w:val="28"/>
        </w:rPr>
        <w:t xml:space="preserve">1) </w:t>
      </w:r>
      <w:r w:rsidR="00FD72CF" w:rsidRPr="006B2426">
        <w:rPr>
          <w:sz w:val="28"/>
          <w:szCs w:val="28"/>
        </w:rPr>
        <w:t>по указанию Главного секретаря соревнований может принимать участие в работе мандатной комиссии соревнований;</w:t>
      </w:r>
    </w:p>
    <w:p w:rsidR="00FD72CF" w:rsidRPr="006B2426" w:rsidRDefault="00284820" w:rsidP="00284820">
      <w:pPr>
        <w:tabs>
          <w:tab w:val="left" w:pos="426"/>
        </w:tabs>
        <w:suppressAutoHyphens/>
        <w:spacing w:line="276" w:lineRule="auto"/>
        <w:ind w:right="284" w:firstLine="709"/>
        <w:jc w:val="both"/>
        <w:rPr>
          <w:sz w:val="28"/>
          <w:szCs w:val="28"/>
        </w:rPr>
      </w:pPr>
      <w:r w:rsidRPr="006B2426">
        <w:rPr>
          <w:sz w:val="28"/>
          <w:szCs w:val="28"/>
        </w:rPr>
        <w:t xml:space="preserve">2) </w:t>
      </w:r>
      <w:r w:rsidR="00FD72CF" w:rsidRPr="006B2426">
        <w:rPr>
          <w:sz w:val="28"/>
          <w:szCs w:val="28"/>
        </w:rPr>
        <w:t>по указанию Главного секретаря соревнований может работать в составе судейской бригады на взвешивании;</w:t>
      </w:r>
    </w:p>
    <w:p w:rsidR="00FD72CF" w:rsidRPr="006B2426" w:rsidRDefault="00284820" w:rsidP="00284820">
      <w:pPr>
        <w:tabs>
          <w:tab w:val="left" w:pos="426"/>
        </w:tabs>
        <w:suppressAutoHyphens/>
        <w:spacing w:line="276" w:lineRule="auto"/>
        <w:ind w:right="284" w:firstLine="709"/>
        <w:jc w:val="both"/>
        <w:rPr>
          <w:sz w:val="28"/>
          <w:szCs w:val="28"/>
        </w:rPr>
      </w:pPr>
      <w:r w:rsidRPr="006B2426">
        <w:rPr>
          <w:sz w:val="28"/>
          <w:szCs w:val="28"/>
        </w:rPr>
        <w:t xml:space="preserve">3) </w:t>
      </w:r>
      <w:r w:rsidR="00FD72CF" w:rsidRPr="006B2426">
        <w:rPr>
          <w:sz w:val="28"/>
          <w:szCs w:val="28"/>
        </w:rPr>
        <w:t xml:space="preserve">по поручению Главного секретаря соревнований ведет протоколы жеребьевки и/или взвешивания; </w:t>
      </w:r>
    </w:p>
    <w:p w:rsidR="00FD72CF" w:rsidRPr="006B2426" w:rsidRDefault="00284820" w:rsidP="00284820">
      <w:pPr>
        <w:tabs>
          <w:tab w:val="left" w:pos="426"/>
        </w:tabs>
        <w:suppressAutoHyphens/>
        <w:spacing w:line="276" w:lineRule="auto"/>
        <w:ind w:right="284" w:firstLine="709"/>
        <w:jc w:val="both"/>
        <w:rPr>
          <w:sz w:val="28"/>
          <w:szCs w:val="28"/>
        </w:rPr>
      </w:pPr>
      <w:r w:rsidRPr="006B2426">
        <w:rPr>
          <w:sz w:val="28"/>
          <w:szCs w:val="28"/>
        </w:rPr>
        <w:t xml:space="preserve">4) </w:t>
      </w:r>
      <w:r w:rsidR="00FD72CF" w:rsidRPr="006B2426">
        <w:rPr>
          <w:sz w:val="28"/>
          <w:szCs w:val="28"/>
        </w:rPr>
        <w:t>назначается на площадку Главным судьей соревнований;</w:t>
      </w:r>
    </w:p>
    <w:p w:rsidR="00FD72CF" w:rsidRPr="006B2426" w:rsidRDefault="00284820" w:rsidP="00284820">
      <w:pPr>
        <w:tabs>
          <w:tab w:val="left" w:pos="426"/>
        </w:tabs>
        <w:suppressAutoHyphens/>
        <w:spacing w:line="276" w:lineRule="auto"/>
        <w:ind w:right="284" w:firstLine="709"/>
        <w:jc w:val="both"/>
        <w:rPr>
          <w:sz w:val="28"/>
          <w:szCs w:val="28"/>
        </w:rPr>
      </w:pPr>
      <w:r w:rsidRPr="006B2426">
        <w:rPr>
          <w:sz w:val="28"/>
          <w:szCs w:val="28"/>
        </w:rPr>
        <w:t xml:space="preserve">5) </w:t>
      </w:r>
      <w:r w:rsidR="00FD72CF" w:rsidRPr="006B2426">
        <w:rPr>
          <w:sz w:val="28"/>
          <w:szCs w:val="28"/>
        </w:rPr>
        <w:t>в процессе проведения соревнований работает под руководством Главного секретаря соревнований, Старшего судьи по площадке, Арбитра поединка КУМИТЭ и Рефери выступления по КАТА;</w:t>
      </w:r>
    </w:p>
    <w:p w:rsidR="00FD72CF" w:rsidRPr="006B2426" w:rsidRDefault="00284820" w:rsidP="00284820">
      <w:pPr>
        <w:tabs>
          <w:tab w:val="left" w:pos="426"/>
        </w:tabs>
        <w:suppressAutoHyphens/>
        <w:spacing w:line="276" w:lineRule="auto"/>
        <w:ind w:right="284" w:firstLine="709"/>
        <w:jc w:val="both"/>
        <w:rPr>
          <w:sz w:val="28"/>
          <w:szCs w:val="28"/>
        </w:rPr>
      </w:pPr>
      <w:r w:rsidRPr="006B2426">
        <w:rPr>
          <w:sz w:val="28"/>
          <w:szCs w:val="28"/>
        </w:rPr>
        <w:t xml:space="preserve">6) </w:t>
      </w:r>
      <w:r w:rsidR="00FD72CF" w:rsidRPr="006B2426">
        <w:rPr>
          <w:sz w:val="28"/>
          <w:szCs w:val="28"/>
        </w:rPr>
        <w:t>назначается Старшим судьей площадки на каждый поединок КУМИТЭ/каждое выступление по КАТА или на каждый круг соревнований;</w:t>
      </w:r>
    </w:p>
    <w:p w:rsidR="00FD72CF" w:rsidRPr="006B2426" w:rsidRDefault="00284820" w:rsidP="00284820">
      <w:pPr>
        <w:tabs>
          <w:tab w:val="left" w:pos="426"/>
        </w:tabs>
        <w:suppressAutoHyphens/>
        <w:spacing w:line="276" w:lineRule="auto"/>
        <w:ind w:right="284" w:firstLine="709"/>
        <w:jc w:val="both"/>
        <w:rPr>
          <w:sz w:val="28"/>
          <w:szCs w:val="28"/>
        </w:rPr>
      </w:pPr>
      <w:r w:rsidRPr="006B2426">
        <w:rPr>
          <w:sz w:val="28"/>
          <w:szCs w:val="28"/>
        </w:rPr>
        <w:t xml:space="preserve">7) </w:t>
      </w:r>
      <w:r w:rsidR="00FD72CF" w:rsidRPr="006B2426">
        <w:rPr>
          <w:sz w:val="28"/>
          <w:szCs w:val="28"/>
        </w:rPr>
        <w:t>своевременно и аккуратно подготавливает и оформляет стартовые протоколы соревнований, протоколы Арбитра, соревновательные сетки и протоколы соревнований по кругам/подгруппам на своей площадке;</w:t>
      </w:r>
    </w:p>
    <w:p w:rsidR="00FD72CF" w:rsidRPr="006B2426" w:rsidRDefault="00284820" w:rsidP="00284820">
      <w:pPr>
        <w:tabs>
          <w:tab w:val="left" w:pos="426"/>
        </w:tabs>
        <w:suppressAutoHyphens/>
        <w:spacing w:line="276" w:lineRule="auto"/>
        <w:ind w:right="284" w:firstLine="709"/>
        <w:jc w:val="both"/>
        <w:rPr>
          <w:sz w:val="28"/>
          <w:szCs w:val="28"/>
        </w:rPr>
      </w:pPr>
      <w:r w:rsidRPr="006B2426">
        <w:rPr>
          <w:sz w:val="28"/>
          <w:szCs w:val="28"/>
        </w:rPr>
        <w:t xml:space="preserve">8) </w:t>
      </w:r>
      <w:r w:rsidR="00FD72CF" w:rsidRPr="006B2426">
        <w:rPr>
          <w:sz w:val="28"/>
          <w:szCs w:val="28"/>
        </w:rPr>
        <w:t>внимательно и аккуратно ведет все протоколы хода соревнований по КУМИТЭ и по КАТА на своей площадке с привлечением помощников Судьи-секретаря (Судей-счетчиков);</w:t>
      </w:r>
    </w:p>
    <w:p w:rsidR="00FD72CF" w:rsidRPr="006B2426" w:rsidRDefault="00284820" w:rsidP="00284820">
      <w:pPr>
        <w:tabs>
          <w:tab w:val="left" w:pos="426"/>
        </w:tabs>
        <w:suppressAutoHyphens/>
        <w:spacing w:line="276" w:lineRule="auto"/>
        <w:ind w:right="284" w:firstLine="709"/>
        <w:jc w:val="both"/>
        <w:rPr>
          <w:sz w:val="28"/>
          <w:szCs w:val="28"/>
        </w:rPr>
      </w:pPr>
      <w:r w:rsidRPr="006B2426">
        <w:rPr>
          <w:sz w:val="28"/>
          <w:szCs w:val="28"/>
        </w:rPr>
        <w:t xml:space="preserve">9) </w:t>
      </w:r>
      <w:r w:rsidR="00FD72CF" w:rsidRPr="006B2426">
        <w:rPr>
          <w:sz w:val="28"/>
          <w:szCs w:val="28"/>
        </w:rPr>
        <w:t xml:space="preserve">совместно с помощником Судьи-секретаря (Судьей-счетчиком) обеспечивает правильность расстановки спортсменов/ спортсменок/команд в стартовых протоколах каждого круга выступлений по КАТА в соответствии с суммой баллов, полученной ими в предыдущем круге соревнований по КАТА; </w:t>
      </w:r>
    </w:p>
    <w:p w:rsidR="00FD72CF" w:rsidRPr="006B2426" w:rsidRDefault="00284820" w:rsidP="00284820">
      <w:pPr>
        <w:tabs>
          <w:tab w:val="left" w:pos="426"/>
        </w:tabs>
        <w:suppressAutoHyphens/>
        <w:spacing w:line="276" w:lineRule="auto"/>
        <w:ind w:right="284" w:firstLine="709"/>
        <w:jc w:val="both"/>
        <w:rPr>
          <w:sz w:val="28"/>
          <w:szCs w:val="28"/>
        </w:rPr>
      </w:pPr>
      <w:r w:rsidRPr="006B2426">
        <w:rPr>
          <w:sz w:val="28"/>
          <w:szCs w:val="28"/>
        </w:rPr>
        <w:t xml:space="preserve">10) </w:t>
      </w:r>
      <w:r w:rsidR="00FD72CF" w:rsidRPr="006B2426">
        <w:rPr>
          <w:sz w:val="28"/>
          <w:szCs w:val="28"/>
        </w:rPr>
        <w:t>представляет оформленные протоколы на подпись Арбитру, Старшему судье по площадке, Главному секретарю;</w:t>
      </w:r>
    </w:p>
    <w:p w:rsidR="00FD72CF" w:rsidRPr="006B2426" w:rsidRDefault="00284820" w:rsidP="00284820">
      <w:pPr>
        <w:tabs>
          <w:tab w:val="left" w:pos="426"/>
        </w:tabs>
        <w:suppressAutoHyphens/>
        <w:spacing w:line="276" w:lineRule="auto"/>
        <w:ind w:right="284" w:firstLine="709"/>
        <w:jc w:val="both"/>
        <w:rPr>
          <w:sz w:val="28"/>
          <w:szCs w:val="28"/>
        </w:rPr>
      </w:pPr>
      <w:r w:rsidRPr="006B2426">
        <w:rPr>
          <w:sz w:val="28"/>
          <w:szCs w:val="28"/>
        </w:rPr>
        <w:t xml:space="preserve">11) </w:t>
      </w:r>
      <w:r w:rsidR="00FD72CF" w:rsidRPr="006B2426">
        <w:rPr>
          <w:sz w:val="28"/>
          <w:szCs w:val="28"/>
        </w:rPr>
        <w:t>обеспечивает своевременное получение Старшим судьей своей площадки из секретариата соревнований стартовых протоколов, протоколов Арбитра, соревновательных сеток и протоколов соревнований по кругам/подгруппам, их правильное заполнение и своевременное возвращение в секретариат соревнований;</w:t>
      </w:r>
    </w:p>
    <w:p w:rsidR="00FD72CF" w:rsidRPr="006B2426" w:rsidRDefault="00284820" w:rsidP="00284820">
      <w:pPr>
        <w:tabs>
          <w:tab w:val="left" w:pos="426"/>
        </w:tabs>
        <w:suppressAutoHyphens/>
        <w:spacing w:line="276" w:lineRule="auto"/>
        <w:ind w:right="284" w:firstLine="709"/>
        <w:jc w:val="both"/>
        <w:rPr>
          <w:sz w:val="28"/>
          <w:szCs w:val="28"/>
        </w:rPr>
      </w:pPr>
      <w:r w:rsidRPr="006B2426">
        <w:rPr>
          <w:sz w:val="28"/>
          <w:szCs w:val="28"/>
        </w:rPr>
        <w:t xml:space="preserve">12) </w:t>
      </w:r>
      <w:r w:rsidR="00FD72CF" w:rsidRPr="006B2426">
        <w:rPr>
          <w:sz w:val="28"/>
          <w:szCs w:val="28"/>
        </w:rPr>
        <w:t>привлекает внимание Старшего судьи своей площадки, Арбитра поединка КУМИТЭ и/или Рефери выступления по КАТА в случае необходимости.</w:t>
      </w:r>
    </w:p>
    <w:p w:rsidR="00FD72CF" w:rsidRPr="006B2426" w:rsidRDefault="00284820" w:rsidP="00284820">
      <w:pPr>
        <w:tabs>
          <w:tab w:val="left" w:pos="426"/>
          <w:tab w:val="num" w:pos="2340"/>
        </w:tabs>
        <w:suppressAutoHyphens/>
        <w:spacing w:line="276" w:lineRule="auto"/>
        <w:ind w:right="284" w:firstLine="709"/>
        <w:jc w:val="both"/>
        <w:rPr>
          <w:sz w:val="28"/>
          <w:szCs w:val="28"/>
        </w:rPr>
      </w:pPr>
      <w:r w:rsidRPr="006B2426">
        <w:rPr>
          <w:sz w:val="28"/>
          <w:szCs w:val="28"/>
        </w:rPr>
        <w:t xml:space="preserve">28.1.26. </w:t>
      </w:r>
      <w:r w:rsidR="00FD72CF" w:rsidRPr="006B2426">
        <w:rPr>
          <w:sz w:val="28"/>
          <w:szCs w:val="28"/>
        </w:rPr>
        <w:t>Помощник Судьи-секретаря (Судья-счетчик):</w:t>
      </w:r>
    </w:p>
    <w:p w:rsidR="00FD72CF" w:rsidRPr="006B2426" w:rsidRDefault="00284820" w:rsidP="00284820">
      <w:pPr>
        <w:tabs>
          <w:tab w:val="left" w:pos="426"/>
        </w:tabs>
        <w:suppressAutoHyphens/>
        <w:spacing w:line="276" w:lineRule="auto"/>
        <w:ind w:right="284" w:firstLine="709"/>
        <w:jc w:val="both"/>
        <w:rPr>
          <w:sz w:val="28"/>
          <w:szCs w:val="28"/>
        </w:rPr>
      </w:pPr>
      <w:r w:rsidRPr="006B2426">
        <w:rPr>
          <w:sz w:val="28"/>
          <w:szCs w:val="28"/>
        </w:rPr>
        <w:t xml:space="preserve">1) </w:t>
      </w:r>
      <w:r w:rsidR="00FD72CF" w:rsidRPr="006B2426">
        <w:rPr>
          <w:sz w:val="28"/>
          <w:szCs w:val="28"/>
        </w:rPr>
        <w:t>назначается на площадку Главным судьей соревнований;</w:t>
      </w:r>
    </w:p>
    <w:p w:rsidR="00FD72CF" w:rsidRPr="006B2426" w:rsidRDefault="00284820" w:rsidP="00284820">
      <w:pPr>
        <w:tabs>
          <w:tab w:val="left" w:pos="426"/>
        </w:tabs>
        <w:suppressAutoHyphens/>
        <w:spacing w:line="276" w:lineRule="auto"/>
        <w:ind w:right="284" w:firstLine="709"/>
        <w:jc w:val="both"/>
        <w:rPr>
          <w:sz w:val="28"/>
          <w:szCs w:val="28"/>
        </w:rPr>
      </w:pPr>
      <w:r w:rsidRPr="006B2426">
        <w:rPr>
          <w:sz w:val="28"/>
          <w:szCs w:val="28"/>
        </w:rPr>
        <w:t xml:space="preserve">2) </w:t>
      </w:r>
      <w:r w:rsidR="00FD72CF" w:rsidRPr="006B2426">
        <w:rPr>
          <w:sz w:val="28"/>
          <w:szCs w:val="28"/>
        </w:rPr>
        <w:t>работает под руководством Старшего судьи по площадке, Арбитра поединка КУМИТЭ и Рефери выступления по КАТА;</w:t>
      </w:r>
    </w:p>
    <w:p w:rsidR="00FD72CF" w:rsidRPr="006B2426" w:rsidRDefault="00284820" w:rsidP="00284820">
      <w:pPr>
        <w:tabs>
          <w:tab w:val="left" w:pos="426"/>
        </w:tabs>
        <w:suppressAutoHyphens/>
        <w:spacing w:line="276" w:lineRule="auto"/>
        <w:ind w:right="284" w:firstLine="709"/>
        <w:jc w:val="both"/>
        <w:rPr>
          <w:sz w:val="28"/>
          <w:szCs w:val="28"/>
        </w:rPr>
      </w:pPr>
      <w:r w:rsidRPr="006B2426">
        <w:rPr>
          <w:sz w:val="28"/>
          <w:szCs w:val="28"/>
        </w:rPr>
        <w:t xml:space="preserve">3) </w:t>
      </w:r>
      <w:r w:rsidR="00FD72CF" w:rsidRPr="006B2426">
        <w:rPr>
          <w:sz w:val="28"/>
          <w:szCs w:val="28"/>
        </w:rPr>
        <w:t>назначается Старшим судьей площадки на каждое выступление по КАТА или на каждый круг соревнований по КАТА;</w:t>
      </w:r>
    </w:p>
    <w:p w:rsidR="00FD72CF" w:rsidRPr="006B2426" w:rsidRDefault="00284820" w:rsidP="00284820">
      <w:pPr>
        <w:tabs>
          <w:tab w:val="left" w:pos="426"/>
        </w:tabs>
        <w:suppressAutoHyphens/>
        <w:spacing w:line="276" w:lineRule="auto"/>
        <w:ind w:right="284" w:firstLine="709"/>
        <w:jc w:val="both"/>
        <w:rPr>
          <w:sz w:val="28"/>
          <w:szCs w:val="28"/>
        </w:rPr>
      </w:pPr>
      <w:r w:rsidRPr="006B2426">
        <w:rPr>
          <w:sz w:val="28"/>
          <w:szCs w:val="28"/>
        </w:rPr>
        <w:t xml:space="preserve">4) </w:t>
      </w:r>
      <w:r w:rsidR="00FD72CF" w:rsidRPr="006B2426">
        <w:rPr>
          <w:sz w:val="28"/>
          <w:szCs w:val="28"/>
        </w:rPr>
        <w:t xml:space="preserve">отвечает за исправность электронного калькулятора на своей площадке; </w:t>
      </w:r>
    </w:p>
    <w:p w:rsidR="00FD72CF" w:rsidRPr="006B2426" w:rsidRDefault="00284820" w:rsidP="00284820">
      <w:pPr>
        <w:tabs>
          <w:tab w:val="left" w:pos="426"/>
        </w:tabs>
        <w:suppressAutoHyphens/>
        <w:spacing w:line="276" w:lineRule="auto"/>
        <w:ind w:right="284" w:firstLine="709"/>
        <w:jc w:val="both"/>
        <w:rPr>
          <w:sz w:val="28"/>
          <w:szCs w:val="28"/>
        </w:rPr>
      </w:pPr>
      <w:r w:rsidRPr="006B2426">
        <w:rPr>
          <w:sz w:val="28"/>
          <w:szCs w:val="28"/>
        </w:rPr>
        <w:t xml:space="preserve">5) </w:t>
      </w:r>
      <w:r w:rsidR="00FD72CF" w:rsidRPr="006B2426">
        <w:rPr>
          <w:sz w:val="28"/>
          <w:szCs w:val="28"/>
        </w:rPr>
        <w:t>отвечает за быстрый и точный подсчет общей суммы баллов, полученной спортсменом/спортсменкой/командой за его (ее) выступление по КАТА на своей площадке в строгом соответствии с настоящими Правилами соревнований;</w:t>
      </w:r>
    </w:p>
    <w:p w:rsidR="00FD72CF" w:rsidRPr="006B2426" w:rsidRDefault="00284820" w:rsidP="00284820">
      <w:pPr>
        <w:tabs>
          <w:tab w:val="left" w:pos="426"/>
        </w:tabs>
        <w:suppressAutoHyphens/>
        <w:spacing w:line="276" w:lineRule="auto"/>
        <w:ind w:right="284" w:firstLine="709"/>
        <w:jc w:val="both"/>
        <w:rPr>
          <w:sz w:val="28"/>
          <w:szCs w:val="28"/>
        </w:rPr>
      </w:pPr>
      <w:r w:rsidRPr="006B2426">
        <w:rPr>
          <w:sz w:val="28"/>
          <w:szCs w:val="28"/>
        </w:rPr>
        <w:t xml:space="preserve">6) </w:t>
      </w:r>
      <w:r w:rsidR="00FD72CF" w:rsidRPr="006B2426">
        <w:rPr>
          <w:sz w:val="28"/>
          <w:szCs w:val="28"/>
        </w:rPr>
        <w:t>привлекает внимание Старшего судьи своей площадки и/или Рефери выступления по КАТА на своей площадке в случае необходимости.</w:t>
      </w:r>
    </w:p>
    <w:p w:rsidR="00FD72CF" w:rsidRPr="006B2426" w:rsidRDefault="00284820" w:rsidP="00C737BE">
      <w:pPr>
        <w:tabs>
          <w:tab w:val="left" w:pos="426"/>
          <w:tab w:val="num" w:pos="2340"/>
        </w:tabs>
        <w:suppressAutoHyphens/>
        <w:spacing w:line="276" w:lineRule="auto"/>
        <w:ind w:right="284" w:firstLine="709"/>
        <w:jc w:val="both"/>
        <w:rPr>
          <w:sz w:val="28"/>
          <w:szCs w:val="28"/>
        </w:rPr>
      </w:pPr>
      <w:r w:rsidRPr="006B2426">
        <w:rPr>
          <w:sz w:val="28"/>
          <w:szCs w:val="28"/>
        </w:rPr>
        <w:t xml:space="preserve">28.1.27. </w:t>
      </w:r>
      <w:r w:rsidR="00FD72CF" w:rsidRPr="006B2426">
        <w:rPr>
          <w:sz w:val="28"/>
          <w:szCs w:val="28"/>
        </w:rPr>
        <w:t>Судья-хронометрист:</w:t>
      </w:r>
    </w:p>
    <w:p w:rsidR="00FD72CF" w:rsidRPr="006B2426" w:rsidRDefault="00284820" w:rsidP="00C737BE">
      <w:pPr>
        <w:tabs>
          <w:tab w:val="left" w:pos="426"/>
        </w:tabs>
        <w:suppressAutoHyphens/>
        <w:spacing w:line="276" w:lineRule="auto"/>
        <w:ind w:right="284" w:firstLine="709"/>
        <w:jc w:val="both"/>
        <w:rPr>
          <w:sz w:val="28"/>
          <w:szCs w:val="28"/>
        </w:rPr>
      </w:pPr>
      <w:r w:rsidRPr="006B2426">
        <w:rPr>
          <w:sz w:val="28"/>
          <w:szCs w:val="28"/>
        </w:rPr>
        <w:t xml:space="preserve">1) </w:t>
      </w:r>
      <w:r w:rsidR="00FD72CF" w:rsidRPr="006B2426">
        <w:rPr>
          <w:sz w:val="28"/>
          <w:szCs w:val="28"/>
        </w:rPr>
        <w:t>назначается на площадку Главным судьей соревнований;</w:t>
      </w:r>
    </w:p>
    <w:p w:rsidR="00FD72CF" w:rsidRPr="006B2426" w:rsidRDefault="00284820" w:rsidP="00C737BE">
      <w:pPr>
        <w:tabs>
          <w:tab w:val="left" w:pos="426"/>
        </w:tabs>
        <w:suppressAutoHyphens/>
        <w:spacing w:line="276" w:lineRule="auto"/>
        <w:ind w:right="284" w:firstLine="709"/>
        <w:jc w:val="both"/>
        <w:rPr>
          <w:sz w:val="28"/>
          <w:szCs w:val="28"/>
        </w:rPr>
      </w:pPr>
      <w:r w:rsidRPr="006B2426">
        <w:rPr>
          <w:sz w:val="28"/>
          <w:szCs w:val="28"/>
        </w:rPr>
        <w:t xml:space="preserve">2) </w:t>
      </w:r>
      <w:r w:rsidR="00FD72CF" w:rsidRPr="006B2426">
        <w:rPr>
          <w:sz w:val="28"/>
          <w:szCs w:val="28"/>
        </w:rPr>
        <w:t>работает под руководством Старшего судьи по площадке, Арбитра поединка КУМИТЭ и Рефери выступления по КАТА;</w:t>
      </w:r>
    </w:p>
    <w:p w:rsidR="00FD72CF" w:rsidRPr="006B2426" w:rsidRDefault="00284820" w:rsidP="00C737BE">
      <w:pPr>
        <w:tabs>
          <w:tab w:val="left" w:pos="426"/>
        </w:tabs>
        <w:suppressAutoHyphens/>
        <w:spacing w:line="276" w:lineRule="auto"/>
        <w:ind w:right="284" w:firstLine="709"/>
        <w:jc w:val="both"/>
        <w:rPr>
          <w:sz w:val="28"/>
          <w:szCs w:val="28"/>
        </w:rPr>
      </w:pPr>
      <w:r w:rsidRPr="006B2426">
        <w:rPr>
          <w:sz w:val="28"/>
          <w:szCs w:val="28"/>
        </w:rPr>
        <w:t xml:space="preserve">3) </w:t>
      </w:r>
      <w:r w:rsidR="00FD72CF" w:rsidRPr="006B2426">
        <w:rPr>
          <w:sz w:val="28"/>
          <w:szCs w:val="28"/>
        </w:rPr>
        <w:t>назначается Старшим судьей площадки на каждый поединок КУМИТЭ/каждое выступление по КАТА или на каждый круг соревнований;</w:t>
      </w:r>
    </w:p>
    <w:p w:rsidR="00FD72CF" w:rsidRPr="006B2426" w:rsidRDefault="00284820" w:rsidP="00C737BE">
      <w:pPr>
        <w:tabs>
          <w:tab w:val="left" w:pos="426"/>
        </w:tabs>
        <w:suppressAutoHyphens/>
        <w:spacing w:line="276" w:lineRule="auto"/>
        <w:ind w:right="284" w:firstLine="709"/>
        <w:jc w:val="both"/>
        <w:rPr>
          <w:sz w:val="28"/>
          <w:szCs w:val="28"/>
        </w:rPr>
      </w:pPr>
      <w:r w:rsidRPr="006B2426">
        <w:rPr>
          <w:sz w:val="28"/>
          <w:szCs w:val="28"/>
        </w:rPr>
        <w:t xml:space="preserve">4) </w:t>
      </w:r>
      <w:r w:rsidR="00FD72CF" w:rsidRPr="006B2426">
        <w:rPr>
          <w:sz w:val="28"/>
          <w:szCs w:val="28"/>
        </w:rPr>
        <w:t>отвечает за исправность и точность хода официального секундомера и работу сигнального устройства (гонга) на своей площадке;</w:t>
      </w:r>
    </w:p>
    <w:p w:rsidR="00FD72CF" w:rsidRPr="006B2426" w:rsidRDefault="00284820" w:rsidP="00C737BE">
      <w:pPr>
        <w:tabs>
          <w:tab w:val="left" w:pos="426"/>
        </w:tabs>
        <w:suppressAutoHyphens/>
        <w:spacing w:line="276" w:lineRule="auto"/>
        <w:ind w:right="284" w:firstLine="709"/>
        <w:jc w:val="both"/>
        <w:rPr>
          <w:sz w:val="28"/>
          <w:szCs w:val="28"/>
        </w:rPr>
      </w:pPr>
      <w:r w:rsidRPr="006B2426">
        <w:rPr>
          <w:sz w:val="28"/>
          <w:szCs w:val="28"/>
        </w:rPr>
        <w:t xml:space="preserve">5) </w:t>
      </w:r>
      <w:r w:rsidR="00FD72CF" w:rsidRPr="006B2426">
        <w:rPr>
          <w:sz w:val="28"/>
          <w:szCs w:val="28"/>
        </w:rPr>
        <w:t>отвечает за точный хронометраж поединков КУМИТЭ и обеспечение его фиксации в рабочих протоколах соревнований;</w:t>
      </w:r>
    </w:p>
    <w:p w:rsidR="00FD72CF" w:rsidRPr="006B2426" w:rsidRDefault="00284820" w:rsidP="00C737BE">
      <w:pPr>
        <w:tabs>
          <w:tab w:val="left" w:pos="426"/>
        </w:tabs>
        <w:suppressAutoHyphens/>
        <w:spacing w:line="276" w:lineRule="auto"/>
        <w:ind w:right="284" w:firstLine="709"/>
        <w:jc w:val="both"/>
        <w:rPr>
          <w:sz w:val="28"/>
          <w:szCs w:val="28"/>
        </w:rPr>
      </w:pPr>
      <w:r w:rsidRPr="006B2426">
        <w:rPr>
          <w:sz w:val="28"/>
          <w:szCs w:val="28"/>
        </w:rPr>
        <w:t xml:space="preserve">6) </w:t>
      </w:r>
      <w:r w:rsidR="00FD72CF" w:rsidRPr="006B2426">
        <w:rPr>
          <w:sz w:val="28"/>
          <w:szCs w:val="28"/>
        </w:rPr>
        <w:t>привлекает внимание Старшего судьи своей площадки, Арбитра поединка КУМИТЭ и/или Рефери выступления по КАТА в случае необходимости.</w:t>
      </w:r>
    </w:p>
    <w:p w:rsidR="00FD72CF" w:rsidRPr="006B2426" w:rsidRDefault="00C737BE" w:rsidP="00C737BE">
      <w:pPr>
        <w:tabs>
          <w:tab w:val="left" w:pos="426"/>
        </w:tabs>
        <w:suppressAutoHyphens/>
        <w:spacing w:line="276" w:lineRule="auto"/>
        <w:ind w:right="284" w:firstLine="709"/>
        <w:jc w:val="both"/>
        <w:rPr>
          <w:sz w:val="28"/>
          <w:szCs w:val="28"/>
        </w:rPr>
      </w:pPr>
      <w:r w:rsidRPr="006B2426">
        <w:rPr>
          <w:sz w:val="28"/>
          <w:szCs w:val="28"/>
        </w:rPr>
        <w:t xml:space="preserve">28.1.28. </w:t>
      </w:r>
      <w:r w:rsidR="00FD72CF" w:rsidRPr="006B2426">
        <w:rPr>
          <w:sz w:val="28"/>
          <w:szCs w:val="28"/>
        </w:rPr>
        <w:t>Помощник Судьи-информатора по площадке:</w:t>
      </w:r>
    </w:p>
    <w:p w:rsidR="00FD72CF" w:rsidRPr="006B2426" w:rsidRDefault="00C737BE" w:rsidP="00C737BE">
      <w:pPr>
        <w:tabs>
          <w:tab w:val="left" w:pos="426"/>
        </w:tabs>
        <w:suppressAutoHyphens/>
        <w:spacing w:line="276" w:lineRule="auto"/>
        <w:ind w:right="284" w:firstLine="709"/>
        <w:jc w:val="both"/>
        <w:rPr>
          <w:sz w:val="28"/>
          <w:szCs w:val="28"/>
        </w:rPr>
      </w:pPr>
      <w:r w:rsidRPr="006B2426">
        <w:rPr>
          <w:sz w:val="28"/>
          <w:szCs w:val="28"/>
        </w:rPr>
        <w:t xml:space="preserve">1) </w:t>
      </w:r>
      <w:r w:rsidR="00FD72CF" w:rsidRPr="006B2426">
        <w:rPr>
          <w:sz w:val="28"/>
          <w:szCs w:val="28"/>
        </w:rPr>
        <w:t>назначается на площадку Главным судьей соревнований, Арбитром поединка КУМИТЭ или Рефери выступления по КАТА;</w:t>
      </w:r>
    </w:p>
    <w:p w:rsidR="00FD72CF" w:rsidRPr="006B2426" w:rsidRDefault="00C737BE" w:rsidP="00C737BE">
      <w:pPr>
        <w:tabs>
          <w:tab w:val="left" w:pos="426"/>
        </w:tabs>
        <w:suppressAutoHyphens/>
        <w:spacing w:line="276" w:lineRule="auto"/>
        <w:ind w:right="284" w:firstLine="709"/>
        <w:jc w:val="both"/>
        <w:rPr>
          <w:sz w:val="28"/>
          <w:szCs w:val="28"/>
        </w:rPr>
      </w:pPr>
      <w:r w:rsidRPr="006B2426">
        <w:rPr>
          <w:sz w:val="28"/>
          <w:szCs w:val="28"/>
        </w:rPr>
        <w:t xml:space="preserve">2) </w:t>
      </w:r>
      <w:r w:rsidR="00FD72CF" w:rsidRPr="006B2426">
        <w:rPr>
          <w:sz w:val="28"/>
          <w:szCs w:val="28"/>
        </w:rPr>
        <w:t>работает под руководством Старшего судьи по площадке;</w:t>
      </w:r>
    </w:p>
    <w:p w:rsidR="00FD72CF" w:rsidRPr="006B2426" w:rsidRDefault="00C737BE" w:rsidP="00C737BE">
      <w:pPr>
        <w:tabs>
          <w:tab w:val="left" w:pos="426"/>
        </w:tabs>
        <w:suppressAutoHyphens/>
        <w:spacing w:line="276" w:lineRule="auto"/>
        <w:ind w:right="284" w:firstLine="709"/>
        <w:jc w:val="both"/>
        <w:rPr>
          <w:sz w:val="28"/>
          <w:szCs w:val="28"/>
        </w:rPr>
      </w:pPr>
      <w:r w:rsidRPr="006B2426">
        <w:rPr>
          <w:sz w:val="28"/>
          <w:szCs w:val="28"/>
        </w:rPr>
        <w:t xml:space="preserve">3) </w:t>
      </w:r>
      <w:r w:rsidR="00FD72CF" w:rsidRPr="006B2426">
        <w:rPr>
          <w:sz w:val="28"/>
          <w:szCs w:val="28"/>
        </w:rPr>
        <w:t>назначается Старшим судьей площадки на каждый поединок КУМИТЭ/каждое выступление по КАТА или на каждый круг соревнований;</w:t>
      </w:r>
    </w:p>
    <w:p w:rsidR="00FD72CF" w:rsidRPr="006B2426" w:rsidRDefault="00C737BE" w:rsidP="00C737BE">
      <w:pPr>
        <w:tabs>
          <w:tab w:val="left" w:pos="426"/>
        </w:tabs>
        <w:suppressAutoHyphens/>
        <w:spacing w:line="276" w:lineRule="auto"/>
        <w:ind w:right="284" w:firstLine="709"/>
        <w:jc w:val="both"/>
        <w:rPr>
          <w:sz w:val="28"/>
          <w:szCs w:val="28"/>
        </w:rPr>
      </w:pPr>
      <w:r w:rsidRPr="006B2426">
        <w:rPr>
          <w:sz w:val="28"/>
          <w:szCs w:val="28"/>
        </w:rPr>
        <w:t xml:space="preserve">4) </w:t>
      </w:r>
      <w:r w:rsidR="00FD72CF" w:rsidRPr="006B2426">
        <w:rPr>
          <w:sz w:val="28"/>
          <w:szCs w:val="28"/>
        </w:rPr>
        <w:t>отвечает за своевременное предоставление точной и громкой радио-информации для участников и зрителей о ходе соревнований на своей площадке;</w:t>
      </w:r>
    </w:p>
    <w:p w:rsidR="00FD72CF" w:rsidRPr="006B2426" w:rsidRDefault="00C737BE" w:rsidP="00C737BE">
      <w:pPr>
        <w:tabs>
          <w:tab w:val="left" w:pos="426"/>
        </w:tabs>
        <w:suppressAutoHyphens/>
        <w:spacing w:line="276" w:lineRule="auto"/>
        <w:ind w:right="284" w:firstLine="709"/>
        <w:jc w:val="both"/>
        <w:rPr>
          <w:sz w:val="28"/>
          <w:szCs w:val="28"/>
        </w:rPr>
      </w:pPr>
      <w:r w:rsidRPr="006B2426">
        <w:rPr>
          <w:sz w:val="28"/>
          <w:szCs w:val="28"/>
        </w:rPr>
        <w:t xml:space="preserve">5) </w:t>
      </w:r>
      <w:r w:rsidR="00FD72CF" w:rsidRPr="006B2426">
        <w:rPr>
          <w:sz w:val="28"/>
          <w:szCs w:val="28"/>
        </w:rPr>
        <w:t>объявляет программу и порядок проведения соревнования на своей площадке;</w:t>
      </w:r>
    </w:p>
    <w:p w:rsidR="00FD72CF" w:rsidRPr="006B2426" w:rsidRDefault="00C737BE" w:rsidP="00C737BE">
      <w:pPr>
        <w:tabs>
          <w:tab w:val="left" w:pos="426"/>
        </w:tabs>
        <w:suppressAutoHyphens/>
        <w:spacing w:line="276" w:lineRule="auto"/>
        <w:ind w:right="284" w:firstLine="709"/>
        <w:jc w:val="both"/>
        <w:rPr>
          <w:sz w:val="28"/>
          <w:szCs w:val="28"/>
        </w:rPr>
      </w:pPr>
      <w:r w:rsidRPr="006B2426">
        <w:rPr>
          <w:sz w:val="28"/>
          <w:szCs w:val="28"/>
        </w:rPr>
        <w:t xml:space="preserve">6) </w:t>
      </w:r>
      <w:r w:rsidR="00FD72CF" w:rsidRPr="006B2426">
        <w:rPr>
          <w:sz w:val="28"/>
          <w:szCs w:val="28"/>
        </w:rPr>
        <w:t>вызывает на площадку участников соревнований и судей;</w:t>
      </w:r>
    </w:p>
    <w:p w:rsidR="00FD72CF" w:rsidRPr="006B2426" w:rsidRDefault="00C737BE" w:rsidP="00C737BE">
      <w:pPr>
        <w:tabs>
          <w:tab w:val="left" w:pos="426"/>
        </w:tabs>
        <w:suppressAutoHyphens/>
        <w:spacing w:line="276" w:lineRule="auto"/>
        <w:ind w:right="284" w:firstLine="709"/>
        <w:jc w:val="both"/>
        <w:rPr>
          <w:sz w:val="28"/>
          <w:szCs w:val="28"/>
        </w:rPr>
      </w:pPr>
      <w:r w:rsidRPr="006B2426">
        <w:rPr>
          <w:sz w:val="28"/>
          <w:szCs w:val="28"/>
        </w:rPr>
        <w:t xml:space="preserve">7) </w:t>
      </w:r>
      <w:r w:rsidR="00FD72CF" w:rsidRPr="006B2426">
        <w:rPr>
          <w:sz w:val="28"/>
          <w:szCs w:val="28"/>
        </w:rPr>
        <w:t>объявляет оценки судейской бригады, обслуживающей соревнования по КАТА и общую сумму баллов за каждое выступление по КАТА;</w:t>
      </w:r>
    </w:p>
    <w:p w:rsidR="00FD72CF" w:rsidRPr="006B2426" w:rsidRDefault="00C737BE" w:rsidP="00C737BE">
      <w:pPr>
        <w:tabs>
          <w:tab w:val="left" w:pos="426"/>
        </w:tabs>
        <w:suppressAutoHyphens/>
        <w:spacing w:line="276" w:lineRule="auto"/>
        <w:ind w:right="284" w:firstLine="709"/>
        <w:jc w:val="both"/>
        <w:rPr>
          <w:sz w:val="28"/>
          <w:szCs w:val="28"/>
        </w:rPr>
      </w:pPr>
      <w:r w:rsidRPr="006B2426">
        <w:rPr>
          <w:sz w:val="28"/>
          <w:szCs w:val="28"/>
        </w:rPr>
        <w:t xml:space="preserve">8) </w:t>
      </w:r>
      <w:r w:rsidR="00FD72CF" w:rsidRPr="006B2426">
        <w:rPr>
          <w:sz w:val="28"/>
          <w:szCs w:val="28"/>
        </w:rPr>
        <w:t>по указанию Старшего судьи своей площадки объявляет победителя поединка КУМИТЭ;</w:t>
      </w:r>
    </w:p>
    <w:p w:rsidR="00FD72CF" w:rsidRPr="006B2426" w:rsidRDefault="00C737BE" w:rsidP="00C737BE">
      <w:pPr>
        <w:tabs>
          <w:tab w:val="left" w:pos="426"/>
        </w:tabs>
        <w:suppressAutoHyphens/>
        <w:spacing w:line="276" w:lineRule="auto"/>
        <w:ind w:right="284" w:firstLine="709"/>
        <w:jc w:val="both"/>
        <w:rPr>
          <w:sz w:val="28"/>
          <w:szCs w:val="28"/>
        </w:rPr>
      </w:pPr>
      <w:r w:rsidRPr="006B2426">
        <w:rPr>
          <w:sz w:val="28"/>
          <w:szCs w:val="28"/>
        </w:rPr>
        <w:t xml:space="preserve">9) </w:t>
      </w:r>
      <w:r w:rsidR="00FD72CF" w:rsidRPr="006B2426">
        <w:rPr>
          <w:sz w:val="28"/>
          <w:szCs w:val="28"/>
        </w:rPr>
        <w:t>делает объявления по указанию Старшего судьи своей площадки;</w:t>
      </w:r>
    </w:p>
    <w:p w:rsidR="00FD72CF" w:rsidRPr="006B2426" w:rsidRDefault="00C737BE" w:rsidP="00C737BE">
      <w:pPr>
        <w:tabs>
          <w:tab w:val="left" w:pos="426"/>
        </w:tabs>
        <w:suppressAutoHyphens/>
        <w:spacing w:line="276" w:lineRule="auto"/>
        <w:ind w:right="284" w:firstLine="709"/>
        <w:jc w:val="both"/>
        <w:rPr>
          <w:sz w:val="28"/>
          <w:szCs w:val="28"/>
        </w:rPr>
      </w:pPr>
      <w:r w:rsidRPr="006B2426">
        <w:rPr>
          <w:sz w:val="28"/>
          <w:szCs w:val="28"/>
        </w:rPr>
        <w:t xml:space="preserve">10) </w:t>
      </w:r>
      <w:r w:rsidR="00FD72CF" w:rsidRPr="006B2426">
        <w:rPr>
          <w:sz w:val="28"/>
          <w:szCs w:val="28"/>
        </w:rPr>
        <w:t>предоставляет микрофон Старшему судье своей площадки по его просьбе;</w:t>
      </w:r>
    </w:p>
    <w:p w:rsidR="00FD72CF" w:rsidRPr="006B2426" w:rsidRDefault="00C737BE" w:rsidP="00C737BE">
      <w:pPr>
        <w:tabs>
          <w:tab w:val="left" w:pos="426"/>
        </w:tabs>
        <w:suppressAutoHyphens/>
        <w:spacing w:line="276" w:lineRule="auto"/>
        <w:ind w:right="284" w:firstLine="709"/>
        <w:jc w:val="both"/>
        <w:rPr>
          <w:sz w:val="28"/>
          <w:szCs w:val="28"/>
        </w:rPr>
      </w:pPr>
      <w:r w:rsidRPr="006B2426">
        <w:rPr>
          <w:sz w:val="28"/>
          <w:szCs w:val="28"/>
        </w:rPr>
        <w:t xml:space="preserve">11) </w:t>
      </w:r>
      <w:r w:rsidR="00FD72CF" w:rsidRPr="006B2426">
        <w:rPr>
          <w:sz w:val="28"/>
          <w:szCs w:val="28"/>
        </w:rPr>
        <w:t>может предоставлять информацию о ходе соревнованиях и/или их участниках официальным представителям и тренерам только с разрешения Старшего судьи своей площадки.</w:t>
      </w:r>
    </w:p>
    <w:p w:rsidR="00FD72CF" w:rsidRPr="006B2426" w:rsidRDefault="00C737BE" w:rsidP="00C737BE">
      <w:pPr>
        <w:tabs>
          <w:tab w:val="left" w:pos="426"/>
          <w:tab w:val="num" w:pos="2340"/>
        </w:tabs>
        <w:suppressAutoHyphens/>
        <w:spacing w:line="276" w:lineRule="auto"/>
        <w:ind w:right="284" w:firstLine="709"/>
        <w:jc w:val="both"/>
        <w:rPr>
          <w:sz w:val="28"/>
          <w:szCs w:val="28"/>
        </w:rPr>
      </w:pPr>
      <w:r w:rsidRPr="006B2426">
        <w:rPr>
          <w:sz w:val="28"/>
          <w:szCs w:val="28"/>
        </w:rPr>
        <w:t xml:space="preserve">28.1.29. </w:t>
      </w:r>
      <w:r w:rsidR="00FD72CF" w:rsidRPr="006B2426">
        <w:rPr>
          <w:sz w:val="28"/>
          <w:szCs w:val="28"/>
        </w:rPr>
        <w:t>Судья у табло:</w:t>
      </w:r>
    </w:p>
    <w:p w:rsidR="00FD72CF" w:rsidRPr="006B2426" w:rsidRDefault="00C737BE" w:rsidP="00C737BE">
      <w:pPr>
        <w:tabs>
          <w:tab w:val="left" w:pos="426"/>
        </w:tabs>
        <w:suppressAutoHyphens/>
        <w:spacing w:line="276" w:lineRule="auto"/>
        <w:ind w:right="284" w:firstLine="709"/>
        <w:jc w:val="both"/>
        <w:rPr>
          <w:sz w:val="28"/>
          <w:szCs w:val="28"/>
        </w:rPr>
      </w:pPr>
      <w:r w:rsidRPr="006B2426">
        <w:rPr>
          <w:sz w:val="28"/>
          <w:szCs w:val="28"/>
        </w:rPr>
        <w:t xml:space="preserve">1) </w:t>
      </w:r>
      <w:r w:rsidR="00FD72CF" w:rsidRPr="006B2426">
        <w:rPr>
          <w:sz w:val="28"/>
          <w:szCs w:val="28"/>
        </w:rPr>
        <w:t>назначается на площадку Главным судьей соревнований;</w:t>
      </w:r>
    </w:p>
    <w:p w:rsidR="00FD72CF" w:rsidRPr="006B2426" w:rsidRDefault="00C737BE" w:rsidP="00C737BE">
      <w:pPr>
        <w:tabs>
          <w:tab w:val="left" w:pos="426"/>
        </w:tabs>
        <w:suppressAutoHyphens/>
        <w:spacing w:line="276" w:lineRule="auto"/>
        <w:ind w:right="284" w:firstLine="709"/>
        <w:jc w:val="both"/>
        <w:rPr>
          <w:sz w:val="28"/>
          <w:szCs w:val="28"/>
        </w:rPr>
      </w:pPr>
      <w:r w:rsidRPr="006B2426">
        <w:rPr>
          <w:sz w:val="28"/>
          <w:szCs w:val="28"/>
        </w:rPr>
        <w:t xml:space="preserve">2) </w:t>
      </w:r>
      <w:r w:rsidR="00FD72CF" w:rsidRPr="006B2426">
        <w:rPr>
          <w:sz w:val="28"/>
          <w:szCs w:val="28"/>
        </w:rPr>
        <w:t>работает под руководством Старшего судьи по площадке, Арбитра поединка КУМИТЭ и Рефери выступления по КАТА;</w:t>
      </w:r>
    </w:p>
    <w:p w:rsidR="00FD72CF" w:rsidRPr="006B2426" w:rsidRDefault="00C737BE" w:rsidP="00C737BE">
      <w:pPr>
        <w:tabs>
          <w:tab w:val="left" w:pos="426"/>
        </w:tabs>
        <w:suppressAutoHyphens/>
        <w:spacing w:line="276" w:lineRule="auto"/>
        <w:ind w:right="284" w:firstLine="709"/>
        <w:jc w:val="both"/>
        <w:rPr>
          <w:sz w:val="28"/>
          <w:szCs w:val="28"/>
        </w:rPr>
      </w:pPr>
      <w:r w:rsidRPr="006B2426">
        <w:rPr>
          <w:sz w:val="28"/>
          <w:szCs w:val="28"/>
        </w:rPr>
        <w:t xml:space="preserve">3) </w:t>
      </w:r>
      <w:r w:rsidR="00FD72CF" w:rsidRPr="006B2426">
        <w:rPr>
          <w:sz w:val="28"/>
          <w:szCs w:val="28"/>
        </w:rPr>
        <w:t>назначается Старшим судьей площадки на каждый круг, раздел программы соревнований или на каждый день соревнований;</w:t>
      </w:r>
    </w:p>
    <w:p w:rsidR="00FD72CF" w:rsidRPr="006B2426" w:rsidRDefault="00C737BE" w:rsidP="00C737BE">
      <w:pPr>
        <w:tabs>
          <w:tab w:val="left" w:pos="426"/>
        </w:tabs>
        <w:suppressAutoHyphens/>
        <w:spacing w:line="276" w:lineRule="auto"/>
        <w:ind w:right="284" w:firstLine="709"/>
        <w:jc w:val="both"/>
        <w:rPr>
          <w:sz w:val="28"/>
          <w:szCs w:val="28"/>
        </w:rPr>
      </w:pPr>
      <w:r w:rsidRPr="006B2426">
        <w:rPr>
          <w:sz w:val="28"/>
          <w:szCs w:val="28"/>
        </w:rPr>
        <w:t xml:space="preserve">4) </w:t>
      </w:r>
      <w:r w:rsidR="00FD72CF" w:rsidRPr="006B2426">
        <w:rPr>
          <w:sz w:val="28"/>
          <w:szCs w:val="28"/>
        </w:rPr>
        <w:t>отвечает за исправность табло на своей площадке;</w:t>
      </w:r>
    </w:p>
    <w:p w:rsidR="00FD72CF" w:rsidRPr="006B2426" w:rsidRDefault="00C737BE" w:rsidP="00C737BE">
      <w:pPr>
        <w:tabs>
          <w:tab w:val="left" w:pos="426"/>
        </w:tabs>
        <w:suppressAutoHyphens/>
        <w:spacing w:line="276" w:lineRule="auto"/>
        <w:ind w:right="284" w:firstLine="709"/>
        <w:jc w:val="both"/>
        <w:rPr>
          <w:sz w:val="28"/>
          <w:szCs w:val="28"/>
        </w:rPr>
      </w:pPr>
      <w:r w:rsidRPr="006B2426">
        <w:rPr>
          <w:sz w:val="28"/>
          <w:szCs w:val="28"/>
        </w:rPr>
        <w:t xml:space="preserve">5) </w:t>
      </w:r>
      <w:r w:rsidR="00FD72CF" w:rsidRPr="006B2426">
        <w:rPr>
          <w:sz w:val="28"/>
          <w:szCs w:val="28"/>
        </w:rPr>
        <w:t>отвечает за своевременность и правильность визуального отображения на табло информации для участников и зрителей о ходе соревнований на своей площадке;</w:t>
      </w:r>
    </w:p>
    <w:p w:rsidR="00FD72CF" w:rsidRPr="006B2426" w:rsidRDefault="00C737BE" w:rsidP="00C737BE">
      <w:pPr>
        <w:tabs>
          <w:tab w:val="left" w:pos="426"/>
        </w:tabs>
        <w:suppressAutoHyphens/>
        <w:spacing w:line="276" w:lineRule="auto"/>
        <w:ind w:right="284" w:firstLine="709"/>
        <w:jc w:val="both"/>
        <w:rPr>
          <w:sz w:val="28"/>
          <w:szCs w:val="28"/>
        </w:rPr>
      </w:pPr>
      <w:r w:rsidRPr="006B2426">
        <w:rPr>
          <w:sz w:val="28"/>
          <w:szCs w:val="28"/>
        </w:rPr>
        <w:t xml:space="preserve">6) </w:t>
      </w:r>
      <w:r w:rsidR="00FD72CF" w:rsidRPr="006B2426">
        <w:rPr>
          <w:sz w:val="28"/>
          <w:szCs w:val="28"/>
        </w:rPr>
        <w:t>привлекает внимание Старшего судьи своей площадки, Арбитра поединка КУМИТЭ и/или Рефери выступления по КАТА в случае необходимости.</w:t>
      </w:r>
    </w:p>
    <w:p w:rsidR="00FD72CF" w:rsidRPr="006B2426" w:rsidRDefault="00C737BE" w:rsidP="00C737BE">
      <w:pPr>
        <w:tabs>
          <w:tab w:val="left" w:pos="426"/>
          <w:tab w:val="num" w:pos="2340"/>
        </w:tabs>
        <w:suppressAutoHyphens/>
        <w:spacing w:line="276" w:lineRule="auto"/>
        <w:ind w:right="284" w:firstLine="709"/>
        <w:jc w:val="both"/>
        <w:rPr>
          <w:sz w:val="28"/>
          <w:szCs w:val="28"/>
        </w:rPr>
      </w:pPr>
      <w:r w:rsidRPr="006B2426">
        <w:rPr>
          <w:sz w:val="28"/>
          <w:szCs w:val="28"/>
        </w:rPr>
        <w:t xml:space="preserve">28.1.30. </w:t>
      </w:r>
      <w:r w:rsidR="00FD72CF" w:rsidRPr="006B2426">
        <w:rPr>
          <w:sz w:val="28"/>
          <w:szCs w:val="28"/>
        </w:rPr>
        <w:t>Судья при участниках:</w:t>
      </w:r>
    </w:p>
    <w:p w:rsidR="00FD72CF" w:rsidRPr="006B2426" w:rsidRDefault="00C737BE" w:rsidP="00C737BE">
      <w:pPr>
        <w:tabs>
          <w:tab w:val="left" w:pos="426"/>
        </w:tabs>
        <w:suppressAutoHyphens/>
        <w:spacing w:line="276" w:lineRule="auto"/>
        <w:ind w:right="284" w:firstLine="709"/>
        <w:jc w:val="both"/>
        <w:rPr>
          <w:sz w:val="28"/>
          <w:szCs w:val="28"/>
        </w:rPr>
      </w:pPr>
      <w:r w:rsidRPr="006B2426">
        <w:rPr>
          <w:sz w:val="28"/>
          <w:szCs w:val="28"/>
        </w:rPr>
        <w:t xml:space="preserve">1) </w:t>
      </w:r>
      <w:r w:rsidR="00FD72CF" w:rsidRPr="006B2426">
        <w:rPr>
          <w:sz w:val="28"/>
          <w:szCs w:val="28"/>
        </w:rPr>
        <w:t>назначается на площадку Главным судьей соревнований;</w:t>
      </w:r>
    </w:p>
    <w:p w:rsidR="00FD72CF" w:rsidRPr="006B2426" w:rsidRDefault="00C737BE" w:rsidP="00C737BE">
      <w:pPr>
        <w:tabs>
          <w:tab w:val="left" w:pos="426"/>
        </w:tabs>
        <w:suppressAutoHyphens/>
        <w:spacing w:line="276" w:lineRule="auto"/>
        <w:ind w:right="284" w:firstLine="709"/>
        <w:jc w:val="both"/>
        <w:rPr>
          <w:sz w:val="28"/>
          <w:szCs w:val="28"/>
        </w:rPr>
      </w:pPr>
      <w:r w:rsidRPr="006B2426">
        <w:rPr>
          <w:sz w:val="28"/>
          <w:szCs w:val="28"/>
        </w:rPr>
        <w:t xml:space="preserve">2) </w:t>
      </w:r>
      <w:r w:rsidR="00FD72CF" w:rsidRPr="006B2426">
        <w:rPr>
          <w:sz w:val="28"/>
          <w:szCs w:val="28"/>
        </w:rPr>
        <w:t>работает под руководством Старшего судьи по площадке, Арбитра поединка КУМИТЭ и Рефери выступления по КАТА;</w:t>
      </w:r>
    </w:p>
    <w:p w:rsidR="00FD72CF" w:rsidRPr="006B2426" w:rsidRDefault="00C737BE" w:rsidP="00C737BE">
      <w:pPr>
        <w:tabs>
          <w:tab w:val="left" w:pos="426"/>
        </w:tabs>
        <w:suppressAutoHyphens/>
        <w:spacing w:line="276" w:lineRule="auto"/>
        <w:ind w:right="284" w:firstLine="709"/>
        <w:jc w:val="both"/>
        <w:rPr>
          <w:sz w:val="28"/>
          <w:szCs w:val="28"/>
        </w:rPr>
      </w:pPr>
      <w:r w:rsidRPr="006B2426">
        <w:rPr>
          <w:sz w:val="28"/>
          <w:szCs w:val="28"/>
        </w:rPr>
        <w:t xml:space="preserve">3) </w:t>
      </w:r>
      <w:r w:rsidR="00FD72CF" w:rsidRPr="006B2426">
        <w:rPr>
          <w:sz w:val="28"/>
          <w:szCs w:val="28"/>
        </w:rPr>
        <w:t xml:space="preserve">назначается Старшим судьей площадки на каждый круг, раздел программы соревнований или на каждый день соревнований; </w:t>
      </w:r>
    </w:p>
    <w:p w:rsidR="00FD72CF" w:rsidRPr="006B2426" w:rsidRDefault="00C737BE" w:rsidP="00C737BE">
      <w:pPr>
        <w:tabs>
          <w:tab w:val="left" w:pos="426"/>
        </w:tabs>
        <w:suppressAutoHyphens/>
        <w:spacing w:line="276" w:lineRule="auto"/>
        <w:ind w:right="284" w:firstLine="709"/>
        <w:jc w:val="both"/>
        <w:rPr>
          <w:sz w:val="28"/>
          <w:szCs w:val="28"/>
        </w:rPr>
      </w:pPr>
      <w:r w:rsidRPr="006B2426">
        <w:rPr>
          <w:sz w:val="28"/>
          <w:szCs w:val="28"/>
        </w:rPr>
        <w:t xml:space="preserve">4) </w:t>
      </w:r>
      <w:r w:rsidR="00FD72CF" w:rsidRPr="006B2426">
        <w:rPr>
          <w:sz w:val="28"/>
          <w:szCs w:val="28"/>
        </w:rPr>
        <w:t>обеспечивает оповещение и своевременную явку участников соревнований на свою площадку;</w:t>
      </w:r>
    </w:p>
    <w:p w:rsidR="00FD72CF" w:rsidRPr="006B2426" w:rsidRDefault="00C737BE" w:rsidP="00C737BE">
      <w:pPr>
        <w:tabs>
          <w:tab w:val="left" w:pos="426"/>
        </w:tabs>
        <w:suppressAutoHyphens/>
        <w:spacing w:line="276" w:lineRule="auto"/>
        <w:ind w:right="284" w:firstLine="709"/>
        <w:jc w:val="both"/>
        <w:rPr>
          <w:sz w:val="28"/>
          <w:szCs w:val="28"/>
        </w:rPr>
      </w:pPr>
      <w:r w:rsidRPr="006B2426">
        <w:rPr>
          <w:sz w:val="28"/>
          <w:szCs w:val="28"/>
        </w:rPr>
        <w:t xml:space="preserve">5) </w:t>
      </w:r>
      <w:r w:rsidR="00FD72CF" w:rsidRPr="006B2426">
        <w:rPr>
          <w:sz w:val="28"/>
          <w:szCs w:val="28"/>
        </w:rPr>
        <w:t>следит за соответствием личных номеров спортсменов/спортсменок объявлениям участников по протоколу поединков КУМИТЭ/ выступлений по КАТА на своей площадке;</w:t>
      </w:r>
    </w:p>
    <w:p w:rsidR="00FD72CF" w:rsidRPr="006B2426" w:rsidRDefault="00C737BE" w:rsidP="00C737BE">
      <w:pPr>
        <w:tabs>
          <w:tab w:val="left" w:pos="426"/>
        </w:tabs>
        <w:suppressAutoHyphens/>
        <w:spacing w:line="276" w:lineRule="auto"/>
        <w:ind w:right="284" w:firstLine="709"/>
        <w:jc w:val="both"/>
        <w:rPr>
          <w:sz w:val="28"/>
          <w:szCs w:val="28"/>
        </w:rPr>
      </w:pPr>
      <w:r w:rsidRPr="006B2426">
        <w:rPr>
          <w:sz w:val="28"/>
          <w:szCs w:val="28"/>
        </w:rPr>
        <w:t xml:space="preserve">6) </w:t>
      </w:r>
      <w:r w:rsidR="00FD72CF" w:rsidRPr="006B2426">
        <w:rPr>
          <w:sz w:val="28"/>
          <w:szCs w:val="28"/>
        </w:rPr>
        <w:t>обеспечивает ознакомления Арбитра своей площадки с личными карточками спортсменов/спортсменок перед началом поединка КУМИТЭ/выступления по КАТА;</w:t>
      </w:r>
    </w:p>
    <w:p w:rsidR="00FD72CF" w:rsidRPr="006B2426" w:rsidRDefault="00C737BE" w:rsidP="00C737BE">
      <w:pPr>
        <w:tabs>
          <w:tab w:val="left" w:pos="426"/>
        </w:tabs>
        <w:suppressAutoHyphens/>
        <w:spacing w:line="276" w:lineRule="auto"/>
        <w:ind w:right="284" w:firstLine="709"/>
        <w:jc w:val="both"/>
        <w:rPr>
          <w:sz w:val="28"/>
          <w:szCs w:val="28"/>
        </w:rPr>
      </w:pPr>
      <w:r w:rsidRPr="006B2426">
        <w:rPr>
          <w:sz w:val="28"/>
          <w:szCs w:val="28"/>
        </w:rPr>
        <w:t xml:space="preserve">7) </w:t>
      </w:r>
      <w:r w:rsidR="00FD72CF" w:rsidRPr="006B2426">
        <w:rPr>
          <w:sz w:val="28"/>
          <w:szCs w:val="28"/>
        </w:rPr>
        <w:t>обеспечивает участников соревнований на своей площадке красными и белыми повязками (поясами), следит за соответствием повязок (поясов) объявлениям участников по протоколу поединка КУМИТЭ/ выступления по КАТА;</w:t>
      </w:r>
    </w:p>
    <w:p w:rsidR="00FD72CF" w:rsidRPr="006B2426" w:rsidRDefault="00C737BE" w:rsidP="00C737BE">
      <w:pPr>
        <w:tabs>
          <w:tab w:val="left" w:pos="426"/>
        </w:tabs>
        <w:suppressAutoHyphens/>
        <w:spacing w:line="276" w:lineRule="auto"/>
        <w:ind w:right="284" w:firstLine="709"/>
        <w:jc w:val="both"/>
        <w:rPr>
          <w:sz w:val="28"/>
          <w:szCs w:val="28"/>
        </w:rPr>
      </w:pPr>
      <w:r w:rsidRPr="006B2426">
        <w:rPr>
          <w:sz w:val="28"/>
          <w:szCs w:val="28"/>
        </w:rPr>
        <w:t xml:space="preserve">8) </w:t>
      </w:r>
      <w:r w:rsidR="00FD72CF" w:rsidRPr="006B2426">
        <w:rPr>
          <w:sz w:val="28"/>
          <w:szCs w:val="28"/>
        </w:rPr>
        <w:t xml:space="preserve">следит за соответствием внешнего вида и формы одежды участников соревнований на своей площадке настоящим Правилам соревнований; </w:t>
      </w:r>
    </w:p>
    <w:p w:rsidR="00FD72CF" w:rsidRPr="006B2426" w:rsidRDefault="00C737BE" w:rsidP="00C737BE">
      <w:pPr>
        <w:tabs>
          <w:tab w:val="left" w:pos="426"/>
        </w:tabs>
        <w:suppressAutoHyphens/>
        <w:spacing w:line="276" w:lineRule="auto"/>
        <w:ind w:right="284" w:firstLine="709"/>
        <w:jc w:val="both"/>
        <w:rPr>
          <w:sz w:val="28"/>
          <w:szCs w:val="28"/>
        </w:rPr>
      </w:pPr>
      <w:r w:rsidRPr="006B2426">
        <w:rPr>
          <w:sz w:val="28"/>
          <w:szCs w:val="28"/>
        </w:rPr>
        <w:t xml:space="preserve">9) </w:t>
      </w:r>
      <w:r w:rsidR="00FD72CF" w:rsidRPr="006B2426">
        <w:rPr>
          <w:sz w:val="28"/>
          <w:szCs w:val="28"/>
        </w:rPr>
        <w:t>привлекает внимание Старшего судьи своей площадки, Арбитра поединка КУМИТЭ и/или Рефери выступления по КАТА в случае необходимости.</w:t>
      </w:r>
    </w:p>
    <w:p w:rsidR="00FD72CF" w:rsidRPr="006B2426" w:rsidRDefault="00C737BE" w:rsidP="00C737BE">
      <w:pPr>
        <w:tabs>
          <w:tab w:val="left" w:pos="426"/>
          <w:tab w:val="num" w:pos="2340"/>
        </w:tabs>
        <w:suppressAutoHyphens/>
        <w:spacing w:line="276" w:lineRule="auto"/>
        <w:ind w:right="284" w:firstLine="709"/>
        <w:jc w:val="both"/>
        <w:rPr>
          <w:sz w:val="28"/>
          <w:szCs w:val="28"/>
        </w:rPr>
      </w:pPr>
      <w:r w:rsidRPr="006B2426">
        <w:rPr>
          <w:sz w:val="28"/>
          <w:szCs w:val="28"/>
        </w:rPr>
        <w:t xml:space="preserve">28.1.31. </w:t>
      </w:r>
      <w:r w:rsidR="00FD72CF" w:rsidRPr="006B2426">
        <w:rPr>
          <w:sz w:val="28"/>
          <w:szCs w:val="28"/>
        </w:rPr>
        <w:t>Судья-информатор соревнований:</w:t>
      </w:r>
    </w:p>
    <w:p w:rsidR="00FD72CF" w:rsidRPr="006B2426" w:rsidRDefault="00C737BE" w:rsidP="00C737BE">
      <w:pPr>
        <w:tabs>
          <w:tab w:val="left" w:pos="426"/>
        </w:tabs>
        <w:suppressAutoHyphens/>
        <w:spacing w:line="276" w:lineRule="auto"/>
        <w:ind w:right="284" w:firstLine="709"/>
        <w:jc w:val="both"/>
        <w:rPr>
          <w:sz w:val="28"/>
          <w:szCs w:val="28"/>
        </w:rPr>
      </w:pPr>
      <w:r w:rsidRPr="006B2426">
        <w:rPr>
          <w:sz w:val="28"/>
          <w:szCs w:val="28"/>
        </w:rPr>
        <w:t xml:space="preserve">1) </w:t>
      </w:r>
      <w:r w:rsidR="00FD72CF" w:rsidRPr="006B2426">
        <w:rPr>
          <w:sz w:val="28"/>
          <w:szCs w:val="28"/>
        </w:rPr>
        <w:t>назначается на весь период проведения соревнований Оргкомитетом из числа судей или иных лиц, имеющих хорошо поставленный голос;</w:t>
      </w:r>
    </w:p>
    <w:p w:rsidR="00FD72CF" w:rsidRPr="006B2426" w:rsidRDefault="00C737BE" w:rsidP="00C737BE">
      <w:pPr>
        <w:tabs>
          <w:tab w:val="left" w:pos="426"/>
        </w:tabs>
        <w:suppressAutoHyphens/>
        <w:spacing w:line="276" w:lineRule="auto"/>
        <w:ind w:right="284" w:firstLine="709"/>
        <w:jc w:val="both"/>
        <w:rPr>
          <w:sz w:val="28"/>
          <w:szCs w:val="28"/>
        </w:rPr>
      </w:pPr>
      <w:r w:rsidRPr="006B2426">
        <w:rPr>
          <w:sz w:val="28"/>
          <w:szCs w:val="28"/>
        </w:rPr>
        <w:t xml:space="preserve">2) </w:t>
      </w:r>
      <w:r w:rsidR="00FD72CF" w:rsidRPr="006B2426">
        <w:rPr>
          <w:sz w:val="28"/>
          <w:szCs w:val="28"/>
        </w:rPr>
        <w:t>до начала соревнований собирает необходимую информацию о спортсменах, тренерах, судьях, спонсорах, почетных гостях для представления зрителям;</w:t>
      </w:r>
    </w:p>
    <w:p w:rsidR="00FD72CF" w:rsidRPr="006B2426" w:rsidRDefault="00C737BE" w:rsidP="00C737BE">
      <w:pPr>
        <w:tabs>
          <w:tab w:val="left" w:pos="426"/>
        </w:tabs>
        <w:suppressAutoHyphens/>
        <w:spacing w:line="276" w:lineRule="auto"/>
        <w:ind w:right="284" w:firstLine="709"/>
        <w:jc w:val="both"/>
        <w:rPr>
          <w:sz w:val="28"/>
          <w:szCs w:val="28"/>
        </w:rPr>
      </w:pPr>
      <w:r w:rsidRPr="006B2426">
        <w:rPr>
          <w:sz w:val="28"/>
          <w:szCs w:val="28"/>
        </w:rPr>
        <w:t xml:space="preserve">3) </w:t>
      </w:r>
      <w:r w:rsidR="00FD72CF" w:rsidRPr="006B2426">
        <w:rPr>
          <w:sz w:val="28"/>
          <w:szCs w:val="28"/>
        </w:rPr>
        <w:t>принимает участие в подготовке и проведении церемонии открытия соревнований, награждения участников и церемонии закрытия соревнования;</w:t>
      </w:r>
    </w:p>
    <w:p w:rsidR="00FD72CF" w:rsidRPr="006B2426" w:rsidRDefault="00C737BE" w:rsidP="00C737BE">
      <w:pPr>
        <w:tabs>
          <w:tab w:val="left" w:pos="426"/>
        </w:tabs>
        <w:suppressAutoHyphens/>
        <w:spacing w:line="276" w:lineRule="auto"/>
        <w:ind w:right="284" w:firstLine="709"/>
        <w:jc w:val="both"/>
        <w:rPr>
          <w:sz w:val="28"/>
          <w:szCs w:val="28"/>
        </w:rPr>
      </w:pPr>
      <w:r w:rsidRPr="006B2426">
        <w:rPr>
          <w:sz w:val="28"/>
          <w:szCs w:val="28"/>
        </w:rPr>
        <w:t xml:space="preserve">4) </w:t>
      </w:r>
      <w:r w:rsidR="00FD72CF" w:rsidRPr="006B2426">
        <w:rPr>
          <w:sz w:val="28"/>
          <w:szCs w:val="28"/>
        </w:rPr>
        <w:t>в процессе подготовки и проведения церемонии открытия и закрытия соревнований работает под руководством представителя Оргкомитета соревнований и главного судьи соревнований;</w:t>
      </w:r>
    </w:p>
    <w:p w:rsidR="00FD72CF" w:rsidRPr="006B2426" w:rsidRDefault="00C737BE" w:rsidP="00C737BE">
      <w:pPr>
        <w:tabs>
          <w:tab w:val="left" w:pos="426"/>
        </w:tabs>
        <w:suppressAutoHyphens/>
        <w:spacing w:line="276" w:lineRule="auto"/>
        <w:ind w:right="284" w:firstLine="709"/>
        <w:jc w:val="both"/>
        <w:rPr>
          <w:sz w:val="28"/>
          <w:szCs w:val="28"/>
        </w:rPr>
      </w:pPr>
      <w:r w:rsidRPr="006B2426">
        <w:rPr>
          <w:sz w:val="28"/>
          <w:szCs w:val="28"/>
        </w:rPr>
        <w:t xml:space="preserve">5) </w:t>
      </w:r>
      <w:r w:rsidR="00FD72CF" w:rsidRPr="006B2426">
        <w:rPr>
          <w:sz w:val="28"/>
          <w:szCs w:val="28"/>
        </w:rPr>
        <w:t>объявляет программу и порядок проведения соревнования, представляет судейскую коллегию;</w:t>
      </w:r>
    </w:p>
    <w:p w:rsidR="00FD72CF" w:rsidRPr="006B2426" w:rsidRDefault="00C737BE" w:rsidP="00C737BE">
      <w:pPr>
        <w:tabs>
          <w:tab w:val="left" w:pos="426"/>
        </w:tabs>
        <w:suppressAutoHyphens/>
        <w:spacing w:line="276" w:lineRule="auto"/>
        <w:ind w:right="284" w:firstLine="709"/>
        <w:jc w:val="both"/>
        <w:rPr>
          <w:sz w:val="28"/>
          <w:szCs w:val="28"/>
        </w:rPr>
      </w:pPr>
      <w:r w:rsidRPr="006B2426">
        <w:rPr>
          <w:sz w:val="28"/>
          <w:szCs w:val="28"/>
        </w:rPr>
        <w:t xml:space="preserve">6) </w:t>
      </w:r>
      <w:r w:rsidR="00FD72CF" w:rsidRPr="006B2426">
        <w:rPr>
          <w:sz w:val="28"/>
          <w:szCs w:val="28"/>
        </w:rPr>
        <w:t>в процессе проведения соревнований и церемонии награждения участников соревнований работает под руководством Главного судьи соревнований и Главного секретаря соревнований;</w:t>
      </w:r>
    </w:p>
    <w:p w:rsidR="00FD72CF" w:rsidRPr="006B2426" w:rsidRDefault="00C737BE" w:rsidP="00C737BE">
      <w:pPr>
        <w:tabs>
          <w:tab w:val="left" w:pos="426"/>
        </w:tabs>
        <w:suppressAutoHyphens/>
        <w:spacing w:line="276" w:lineRule="auto"/>
        <w:ind w:right="284" w:firstLine="709"/>
        <w:jc w:val="both"/>
        <w:rPr>
          <w:sz w:val="28"/>
          <w:szCs w:val="28"/>
        </w:rPr>
      </w:pPr>
      <w:r w:rsidRPr="006B2426">
        <w:rPr>
          <w:sz w:val="28"/>
          <w:szCs w:val="28"/>
        </w:rPr>
        <w:t xml:space="preserve">7) </w:t>
      </w:r>
      <w:r w:rsidR="00FD72CF" w:rsidRPr="006B2426">
        <w:rPr>
          <w:sz w:val="28"/>
          <w:szCs w:val="28"/>
        </w:rPr>
        <w:t>перед началом соревнований проводит совещание (инструктаж) с помощниками Судьи-информатора по площадкам;</w:t>
      </w:r>
    </w:p>
    <w:p w:rsidR="00FD72CF" w:rsidRPr="006B2426" w:rsidRDefault="00C737BE" w:rsidP="00C737BE">
      <w:pPr>
        <w:tabs>
          <w:tab w:val="left" w:pos="426"/>
        </w:tabs>
        <w:suppressAutoHyphens/>
        <w:spacing w:line="276" w:lineRule="auto"/>
        <w:ind w:right="284" w:firstLine="709"/>
        <w:jc w:val="both"/>
        <w:rPr>
          <w:sz w:val="28"/>
          <w:szCs w:val="28"/>
        </w:rPr>
      </w:pPr>
      <w:r w:rsidRPr="006B2426">
        <w:rPr>
          <w:sz w:val="28"/>
          <w:szCs w:val="28"/>
        </w:rPr>
        <w:t xml:space="preserve">8) </w:t>
      </w:r>
      <w:r w:rsidR="00FD72CF" w:rsidRPr="006B2426">
        <w:rPr>
          <w:sz w:val="28"/>
          <w:szCs w:val="28"/>
        </w:rPr>
        <w:t>совместно с Главным секретарем соревнований обеспечивает информационное обеспечение процесса соревнований, включая предоставление тренерам, судьям, представителям команд, участникам соревнований и зрителям актуальной и своевременной информации о результатах жеребьевки, ходе соревнований, турнирной сетке, предстоящих поединках по радиотрансляции и на бумажных носителях, вывешиваемых в доступных для обозрения местах;</w:t>
      </w:r>
    </w:p>
    <w:p w:rsidR="00FD72CF" w:rsidRPr="006B2426" w:rsidRDefault="00C737BE" w:rsidP="00C737BE">
      <w:pPr>
        <w:tabs>
          <w:tab w:val="left" w:pos="426"/>
        </w:tabs>
        <w:suppressAutoHyphens/>
        <w:spacing w:line="276" w:lineRule="auto"/>
        <w:ind w:right="284" w:firstLine="709"/>
        <w:jc w:val="both"/>
        <w:rPr>
          <w:sz w:val="28"/>
          <w:szCs w:val="28"/>
        </w:rPr>
      </w:pPr>
      <w:r w:rsidRPr="006B2426">
        <w:rPr>
          <w:sz w:val="28"/>
          <w:szCs w:val="28"/>
        </w:rPr>
        <w:t xml:space="preserve">9) </w:t>
      </w:r>
      <w:r w:rsidR="00FD72CF" w:rsidRPr="006B2426">
        <w:rPr>
          <w:sz w:val="28"/>
          <w:szCs w:val="28"/>
        </w:rPr>
        <w:t>делает объявления по указанию руководителя организации, проводящей соревнования, Главного судьи соревнований, заместителя Главного судьи соревнований Главного секретаря соревнований;</w:t>
      </w:r>
    </w:p>
    <w:p w:rsidR="00FD72CF" w:rsidRPr="006B2426" w:rsidRDefault="00C737BE" w:rsidP="00C737BE">
      <w:pPr>
        <w:tabs>
          <w:tab w:val="left" w:pos="426"/>
        </w:tabs>
        <w:suppressAutoHyphens/>
        <w:spacing w:line="276" w:lineRule="auto"/>
        <w:ind w:right="284" w:firstLine="709"/>
        <w:jc w:val="both"/>
        <w:rPr>
          <w:sz w:val="28"/>
          <w:szCs w:val="28"/>
        </w:rPr>
      </w:pPr>
      <w:r w:rsidRPr="006B2426">
        <w:rPr>
          <w:sz w:val="28"/>
          <w:szCs w:val="28"/>
        </w:rPr>
        <w:t xml:space="preserve">10) </w:t>
      </w:r>
      <w:r w:rsidR="00FD72CF" w:rsidRPr="006B2426">
        <w:rPr>
          <w:sz w:val="28"/>
          <w:szCs w:val="28"/>
        </w:rPr>
        <w:t>предоставляет микрофон руководителю организации, проводящей соревнования, Главному судье соревнований, заместителю Главного судье соревнований Главному секретарю соревнований по их просьбе;</w:t>
      </w:r>
    </w:p>
    <w:p w:rsidR="00FD72CF" w:rsidRPr="006B2426" w:rsidRDefault="00C737BE" w:rsidP="00C737BE">
      <w:pPr>
        <w:tabs>
          <w:tab w:val="left" w:pos="426"/>
        </w:tabs>
        <w:suppressAutoHyphens/>
        <w:spacing w:line="276" w:lineRule="auto"/>
        <w:ind w:right="284" w:firstLine="709"/>
        <w:jc w:val="both"/>
        <w:rPr>
          <w:sz w:val="28"/>
          <w:szCs w:val="28"/>
        </w:rPr>
      </w:pPr>
      <w:r w:rsidRPr="006B2426">
        <w:rPr>
          <w:sz w:val="28"/>
          <w:szCs w:val="28"/>
        </w:rPr>
        <w:t xml:space="preserve">11) </w:t>
      </w:r>
      <w:r w:rsidR="00FD72CF" w:rsidRPr="006B2426">
        <w:rPr>
          <w:sz w:val="28"/>
          <w:szCs w:val="28"/>
        </w:rPr>
        <w:t>с разрешения Главного судьи соревнований может предоставлять информацию о ходе соревнованиях и/или их участниках представителям прессы и других заинтересованных организаций.</w:t>
      </w:r>
      <w:bookmarkStart w:id="17" w:name="_Toc518359279"/>
      <w:bookmarkStart w:id="18" w:name="_Toc157326471"/>
      <w:bookmarkStart w:id="19" w:name="_Toc157326627"/>
    </w:p>
    <w:p w:rsidR="00FD72CF" w:rsidRPr="006B2426" w:rsidRDefault="00C737BE" w:rsidP="00C737BE">
      <w:pPr>
        <w:tabs>
          <w:tab w:val="left" w:pos="426"/>
          <w:tab w:val="num" w:pos="2340"/>
        </w:tabs>
        <w:suppressAutoHyphens/>
        <w:spacing w:line="276" w:lineRule="auto"/>
        <w:ind w:right="284" w:firstLine="709"/>
        <w:jc w:val="both"/>
        <w:rPr>
          <w:sz w:val="28"/>
          <w:szCs w:val="28"/>
        </w:rPr>
      </w:pPr>
      <w:bookmarkStart w:id="20" w:name="_Toc164921888"/>
      <w:bookmarkStart w:id="21" w:name="_Toc164922669"/>
      <w:bookmarkStart w:id="22" w:name="_Toc188524156"/>
      <w:r w:rsidRPr="006B2426">
        <w:rPr>
          <w:sz w:val="28"/>
          <w:szCs w:val="28"/>
        </w:rPr>
        <w:t xml:space="preserve">28.1.32. </w:t>
      </w:r>
      <w:r w:rsidR="00FD72CF" w:rsidRPr="006B2426">
        <w:rPr>
          <w:sz w:val="28"/>
          <w:szCs w:val="28"/>
        </w:rPr>
        <w:t>Ориентировочная численность судейской коллегии на 1–4 площадках</w:t>
      </w:r>
      <w:bookmarkStart w:id="23" w:name="_Toc518330586"/>
      <w:bookmarkEnd w:id="17"/>
      <w:bookmarkEnd w:id="18"/>
      <w:bookmarkEnd w:id="19"/>
      <w:bookmarkEnd w:id="20"/>
      <w:bookmarkEnd w:id="21"/>
      <w:bookmarkEnd w:id="22"/>
      <w:r w:rsidRPr="006B2426">
        <w:rPr>
          <w:sz w:val="28"/>
          <w:szCs w:val="28"/>
        </w:rPr>
        <w:t>:</w:t>
      </w:r>
    </w:p>
    <w:p w:rsidR="00FD72CF" w:rsidRPr="006B2426" w:rsidRDefault="00C737BE" w:rsidP="00C737BE">
      <w:pPr>
        <w:tabs>
          <w:tab w:val="left" w:pos="426"/>
        </w:tabs>
        <w:suppressAutoHyphens/>
        <w:spacing w:line="276" w:lineRule="auto"/>
        <w:ind w:right="284" w:firstLine="709"/>
        <w:jc w:val="both"/>
        <w:rPr>
          <w:sz w:val="28"/>
          <w:szCs w:val="28"/>
        </w:rPr>
      </w:pPr>
      <w:r w:rsidRPr="006B2426">
        <w:rPr>
          <w:sz w:val="28"/>
          <w:szCs w:val="28"/>
        </w:rPr>
        <w:t>1)</w:t>
      </w:r>
      <w:r w:rsidR="00FD72CF" w:rsidRPr="006B2426">
        <w:rPr>
          <w:sz w:val="28"/>
          <w:szCs w:val="28"/>
        </w:rPr>
        <w:t xml:space="preserve"> Численный состав судейской коллегии соревнований определяется в зависимости от масштаба соревнования, количества площадок и участников и может варьироваться (см. Таблицу 1).</w:t>
      </w:r>
    </w:p>
    <w:p w:rsidR="00FD72CF" w:rsidRPr="006B2426" w:rsidRDefault="00C737BE" w:rsidP="00C737BE">
      <w:pPr>
        <w:tabs>
          <w:tab w:val="left" w:pos="426"/>
          <w:tab w:val="num" w:pos="1440"/>
        </w:tabs>
        <w:suppressAutoHyphens/>
        <w:spacing w:line="276" w:lineRule="auto"/>
        <w:ind w:right="284" w:firstLine="709"/>
        <w:jc w:val="both"/>
        <w:rPr>
          <w:sz w:val="28"/>
          <w:szCs w:val="28"/>
        </w:rPr>
      </w:pPr>
      <w:r w:rsidRPr="006B2426">
        <w:rPr>
          <w:sz w:val="28"/>
          <w:szCs w:val="28"/>
        </w:rPr>
        <w:t xml:space="preserve">2) </w:t>
      </w:r>
      <w:r w:rsidR="00FD72CF" w:rsidRPr="006B2426">
        <w:rPr>
          <w:sz w:val="28"/>
          <w:szCs w:val="28"/>
        </w:rPr>
        <w:t>Организация учета работы судей возлагается на Главного судью соревнований, заместителя (заместителей) Главного судьи соревнований и Старших судей площадок.</w:t>
      </w:r>
    </w:p>
    <w:p w:rsidR="00FD72CF" w:rsidRPr="006B2426" w:rsidRDefault="00C737BE" w:rsidP="00C737BE">
      <w:pPr>
        <w:tabs>
          <w:tab w:val="left" w:pos="426"/>
        </w:tabs>
        <w:suppressAutoHyphens/>
        <w:spacing w:line="276" w:lineRule="auto"/>
        <w:ind w:right="284" w:firstLine="709"/>
        <w:jc w:val="both"/>
        <w:rPr>
          <w:sz w:val="28"/>
          <w:szCs w:val="28"/>
        </w:rPr>
      </w:pPr>
      <w:r w:rsidRPr="006B2426">
        <w:rPr>
          <w:sz w:val="28"/>
          <w:szCs w:val="28"/>
        </w:rPr>
        <w:t xml:space="preserve">3) </w:t>
      </w:r>
      <w:r w:rsidR="00FD72CF" w:rsidRPr="006B2426">
        <w:rPr>
          <w:sz w:val="28"/>
          <w:szCs w:val="28"/>
        </w:rPr>
        <w:t>Заместитель Главного судьи соревнований необходим при приведении соревнований на трех площадках и более.</w:t>
      </w:r>
    </w:p>
    <w:p w:rsidR="00FD72CF" w:rsidRPr="006B2426" w:rsidRDefault="00C737BE" w:rsidP="00C737BE">
      <w:pPr>
        <w:tabs>
          <w:tab w:val="left" w:pos="426"/>
        </w:tabs>
        <w:suppressAutoHyphens/>
        <w:spacing w:line="276" w:lineRule="auto"/>
        <w:ind w:right="284" w:firstLine="709"/>
        <w:jc w:val="both"/>
        <w:rPr>
          <w:sz w:val="28"/>
          <w:szCs w:val="28"/>
        </w:rPr>
      </w:pPr>
      <w:r w:rsidRPr="006B2426">
        <w:rPr>
          <w:sz w:val="28"/>
          <w:szCs w:val="28"/>
        </w:rPr>
        <w:t xml:space="preserve">4) </w:t>
      </w:r>
      <w:r w:rsidR="00FD72CF" w:rsidRPr="006B2426">
        <w:rPr>
          <w:sz w:val="28"/>
          <w:szCs w:val="28"/>
        </w:rPr>
        <w:t>Заместитель Главного секретаря (технический секретарь) соревнований необходим при приведении соревнований на двух площадках и более.</w:t>
      </w:r>
    </w:p>
    <w:p w:rsidR="00FD72CF" w:rsidRPr="006B2426" w:rsidRDefault="00C737BE" w:rsidP="00C737BE">
      <w:pPr>
        <w:tabs>
          <w:tab w:val="left" w:pos="426"/>
        </w:tabs>
        <w:suppressAutoHyphens/>
        <w:spacing w:line="276" w:lineRule="auto"/>
        <w:ind w:right="284" w:firstLine="709"/>
        <w:jc w:val="both"/>
        <w:rPr>
          <w:sz w:val="28"/>
          <w:szCs w:val="28"/>
        </w:rPr>
      </w:pPr>
      <w:r w:rsidRPr="006B2426">
        <w:rPr>
          <w:sz w:val="28"/>
          <w:szCs w:val="28"/>
        </w:rPr>
        <w:t xml:space="preserve">5) </w:t>
      </w:r>
      <w:r w:rsidR="00FD72CF" w:rsidRPr="006B2426">
        <w:rPr>
          <w:sz w:val="28"/>
          <w:szCs w:val="28"/>
        </w:rPr>
        <w:t>Заместитель Главного врача соревнований необходим при приведении соревнований на четырех площадках и более.</w:t>
      </w:r>
    </w:p>
    <w:p w:rsidR="00FD72CF" w:rsidRPr="006B2426" w:rsidRDefault="00C737BE" w:rsidP="00C737BE">
      <w:pPr>
        <w:tabs>
          <w:tab w:val="left" w:pos="426"/>
        </w:tabs>
        <w:suppressAutoHyphens/>
        <w:spacing w:line="276" w:lineRule="auto"/>
        <w:ind w:right="284" w:firstLine="709"/>
        <w:jc w:val="both"/>
        <w:rPr>
          <w:sz w:val="28"/>
          <w:szCs w:val="28"/>
        </w:rPr>
      </w:pPr>
      <w:r w:rsidRPr="006B2426">
        <w:rPr>
          <w:sz w:val="28"/>
          <w:szCs w:val="28"/>
        </w:rPr>
        <w:t xml:space="preserve">6) </w:t>
      </w:r>
      <w:r w:rsidR="00FD72CF" w:rsidRPr="006B2426">
        <w:rPr>
          <w:sz w:val="28"/>
          <w:szCs w:val="28"/>
        </w:rPr>
        <w:t>Заместитель Коменданта соревнований необходим при приведении соревнований на трех площадках и более.</w:t>
      </w:r>
    </w:p>
    <w:p w:rsidR="00FD72CF" w:rsidRPr="006B2426" w:rsidRDefault="00FD72CF" w:rsidP="001B6B6C">
      <w:pPr>
        <w:spacing w:before="360" w:after="120" w:line="360" w:lineRule="auto"/>
        <w:ind w:firstLine="709"/>
        <w:jc w:val="both"/>
        <w:rPr>
          <w:sz w:val="28"/>
          <w:szCs w:val="28"/>
        </w:rPr>
      </w:pPr>
      <w:r w:rsidRPr="006B2426">
        <w:rPr>
          <w:sz w:val="28"/>
          <w:szCs w:val="28"/>
        </w:rPr>
        <w:t>Таблица 1</w:t>
      </w:r>
      <w:bookmarkEnd w:id="23"/>
    </w:p>
    <w:tbl>
      <w:tblPr>
        <w:tblW w:w="93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1"/>
        <w:gridCol w:w="4440"/>
        <w:gridCol w:w="1091"/>
        <w:gridCol w:w="1092"/>
        <w:gridCol w:w="1092"/>
        <w:gridCol w:w="1092"/>
      </w:tblGrid>
      <w:tr w:rsidR="00FD72CF" w:rsidRPr="006B2426" w:rsidTr="001B6B6C">
        <w:trPr>
          <w:jc w:val="center"/>
        </w:trPr>
        <w:tc>
          <w:tcPr>
            <w:tcW w:w="521" w:type="dxa"/>
            <w:tcBorders>
              <w:top w:val="single" w:sz="12" w:space="0" w:color="auto"/>
              <w:left w:val="single" w:sz="12" w:space="0" w:color="auto"/>
              <w:bottom w:val="single" w:sz="12" w:space="0" w:color="auto"/>
              <w:right w:val="single" w:sz="4" w:space="0" w:color="auto"/>
            </w:tcBorders>
            <w:shd w:val="pct12" w:color="auto" w:fill="auto"/>
            <w:vAlign w:val="center"/>
          </w:tcPr>
          <w:p w:rsidR="00FD72CF" w:rsidRPr="006B2426" w:rsidRDefault="00FD72CF" w:rsidP="00141B08">
            <w:pPr>
              <w:jc w:val="both"/>
              <w:rPr>
                <w:b/>
                <w:sz w:val="28"/>
                <w:szCs w:val="28"/>
              </w:rPr>
            </w:pPr>
            <w:r w:rsidRPr="006B2426">
              <w:rPr>
                <w:b/>
                <w:sz w:val="28"/>
                <w:szCs w:val="28"/>
              </w:rPr>
              <w:t>№</w:t>
            </w:r>
          </w:p>
        </w:tc>
        <w:tc>
          <w:tcPr>
            <w:tcW w:w="4440" w:type="dxa"/>
            <w:tcBorders>
              <w:top w:val="single" w:sz="12" w:space="0" w:color="auto"/>
              <w:left w:val="single" w:sz="4" w:space="0" w:color="auto"/>
              <w:bottom w:val="single" w:sz="12" w:space="0" w:color="auto"/>
              <w:right w:val="single" w:sz="8" w:space="0" w:color="auto"/>
            </w:tcBorders>
            <w:shd w:val="pct12" w:color="auto" w:fill="auto"/>
            <w:vAlign w:val="center"/>
          </w:tcPr>
          <w:p w:rsidR="00FD72CF" w:rsidRPr="006B2426" w:rsidRDefault="00FD72CF" w:rsidP="00141B08">
            <w:pPr>
              <w:jc w:val="center"/>
              <w:rPr>
                <w:b/>
                <w:sz w:val="28"/>
                <w:szCs w:val="28"/>
              </w:rPr>
            </w:pPr>
            <w:r w:rsidRPr="006B2426">
              <w:rPr>
                <w:b/>
                <w:sz w:val="28"/>
                <w:szCs w:val="28"/>
              </w:rPr>
              <w:t>Функциональные обязанности судьи</w:t>
            </w:r>
          </w:p>
        </w:tc>
        <w:tc>
          <w:tcPr>
            <w:tcW w:w="1091" w:type="dxa"/>
            <w:tcBorders>
              <w:top w:val="single" w:sz="12" w:space="0" w:color="auto"/>
              <w:left w:val="single" w:sz="8" w:space="0" w:color="auto"/>
              <w:bottom w:val="single" w:sz="12" w:space="0" w:color="auto"/>
              <w:right w:val="single" w:sz="4" w:space="0" w:color="auto"/>
            </w:tcBorders>
            <w:shd w:val="pct12" w:color="auto" w:fill="auto"/>
            <w:vAlign w:val="center"/>
          </w:tcPr>
          <w:p w:rsidR="00FD72CF" w:rsidRPr="006B2426" w:rsidRDefault="00FD72CF" w:rsidP="00141B08">
            <w:pPr>
              <w:jc w:val="center"/>
              <w:rPr>
                <w:b/>
                <w:sz w:val="28"/>
                <w:szCs w:val="28"/>
              </w:rPr>
            </w:pPr>
            <w:r w:rsidRPr="006B2426">
              <w:rPr>
                <w:b/>
                <w:sz w:val="28"/>
                <w:szCs w:val="28"/>
              </w:rPr>
              <w:t>1 пл.</w:t>
            </w:r>
          </w:p>
        </w:tc>
        <w:tc>
          <w:tcPr>
            <w:tcW w:w="1092" w:type="dxa"/>
            <w:tcBorders>
              <w:top w:val="single" w:sz="12" w:space="0" w:color="auto"/>
              <w:left w:val="single" w:sz="4" w:space="0" w:color="auto"/>
              <w:bottom w:val="single" w:sz="12" w:space="0" w:color="auto"/>
              <w:right w:val="single" w:sz="4" w:space="0" w:color="auto"/>
            </w:tcBorders>
            <w:shd w:val="pct12" w:color="auto" w:fill="auto"/>
            <w:vAlign w:val="center"/>
          </w:tcPr>
          <w:p w:rsidR="00FD72CF" w:rsidRPr="006B2426" w:rsidRDefault="00FD72CF" w:rsidP="00141B08">
            <w:pPr>
              <w:jc w:val="center"/>
              <w:rPr>
                <w:b/>
                <w:sz w:val="28"/>
                <w:szCs w:val="28"/>
              </w:rPr>
            </w:pPr>
            <w:r w:rsidRPr="006B2426">
              <w:rPr>
                <w:b/>
                <w:sz w:val="28"/>
                <w:szCs w:val="28"/>
              </w:rPr>
              <w:t>2 пл.</w:t>
            </w:r>
          </w:p>
        </w:tc>
        <w:tc>
          <w:tcPr>
            <w:tcW w:w="1092" w:type="dxa"/>
            <w:tcBorders>
              <w:top w:val="single" w:sz="12" w:space="0" w:color="auto"/>
              <w:left w:val="single" w:sz="4" w:space="0" w:color="auto"/>
              <w:bottom w:val="single" w:sz="12" w:space="0" w:color="auto"/>
              <w:right w:val="single" w:sz="4" w:space="0" w:color="auto"/>
            </w:tcBorders>
            <w:shd w:val="pct12" w:color="auto" w:fill="auto"/>
            <w:vAlign w:val="center"/>
          </w:tcPr>
          <w:p w:rsidR="00FD72CF" w:rsidRPr="006B2426" w:rsidRDefault="00FD72CF" w:rsidP="00141B08">
            <w:pPr>
              <w:jc w:val="center"/>
              <w:rPr>
                <w:b/>
                <w:sz w:val="28"/>
                <w:szCs w:val="28"/>
              </w:rPr>
            </w:pPr>
            <w:r w:rsidRPr="006B2426">
              <w:rPr>
                <w:b/>
                <w:sz w:val="28"/>
                <w:szCs w:val="28"/>
              </w:rPr>
              <w:t>3 пл.</w:t>
            </w:r>
          </w:p>
        </w:tc>
        <w:tc>
          <w:tcPr>
            <w:tcW w:w="1092" w:type="dxa"/>
            <w:tcBorders>
              <w:top w:val="single" w:sz="12" w:space="0" w:color="auto"/>
              <w:left w:val="single" w:sz="4" w:space="0" w:color="auto"/>
              <w:bottom w:val="single" w:sz="12" w:space="0" w:color="auto"/>
              <w:right w:val="single" w:sz="12" w:space="0" w:color="auto"/>
            </w:tcBorders>
            <w:shd w:val="pct12" w:color="auto" w:fill="auto"/>
            <w:vAlign w:val="center"/>
          </w:tcPr>
          <w:p w:rsidR="00FD72CF" w:rsidRPr="006B2426" w:rsidRDefault="00FD72CF" w:rsidP="00141B08">
            <w:pPr>
              <w:jc w:val="center"/>
              <w:rPr>
                <w:b/>
                <w:sz w:val="28"/>
                <w:szCs w:val="28"/>
              </w:rPr>
            </w:pPr>
            <w:r w:rsidRPr="006B2426">
              <w:rPr>
                <w:b/>
                <w:sz w:val="28"/>
                <w:szCs w:val="28"/>
              </w:rPr>
              <w:t>4 пл.</w:t>
            </w:r>
          </w:p>
        </w:tc>
      </w:tr>
      <w:tr w:rsidR="00FD72CF" w:rsidRPr="006B2426" w:rsidTr="001B6B6C">
        <w:trPr>
          <w:jc w:val="center"/>
        </w:trPr>
        <w:tc>
          <w:tcPr>
            <w:tcW w:w="521" w:type="dxa"/>
            <w:tcBorders>
              <w:top w:val="single" w:sz="12" w:space="0" w:color="auto"/>
              <w:left w:val="single" w:sz="12" w:space="0" w:color="auto"/>
              <w:bottom w:val="single" w:sz="4" w:space="0" w:color="auto"/>
              <w:right w:val="single" w:sz="4" w:space="0" w:color="auto"/>
            </w:tcBorders>
            <w:vAlign w:val="center"/>
          </w:tcPr>
          <w:p w:rsidR="00FD72CF" w:rsidRPr="006B2426" w:rsidRDefault="00FD72CF" w:rsidP="00CB52D5">
            <w:pPr>
              <w:spacing w:line="360" w:lineRule="auto"/>
              <w:jc w:val="both"/>
              <w:rPr>
                <w:sz w:val="28"/>
                <w:szCs w:val="28"/>
              </w:rPr>
            </w:pPr>
            <w:r w:rsidRPr="006B2426">
              <w:rPr>
                <w:sz w:val="28"/>
                <w:szCs w:val="28"/>
              </w:rPr>
              <w:t>1</w:t>
            </w:r>
          </w:p>
        </w:tc>
        <w:tc>
          <w:tcPr>
            <w:tcW w:w="4440" w:type="dxa"/>
            <w:tcBorders>
              <w:top w:val="single" w:sz="12" w:space="0" w:color="auto"/>
              <w:left w:val="single" w:sz="4" w:space="0" w:color="auto"/>
              <w:bottom w:val="single" w:sz="4" w:space="0" w:color="auto"/>
              <w:right w:val="single" w:sz="8" w:space="0" w:color="auto"/>
            </w:tcBorders>
            <w:vAlign w:val="center"/>
          </w:tcPr>
          <w:p w:rsidR="00FD72CF" w:rsidRPr="006B2426" w:rsidRDefault="00FD72CF" w:rsidP="00491546">
            <w:pPr>
              <w:rPr>
                <w:sz w:val="28"/>
                <w:szCs w:val="28"/>
              </w:rPr>
            </w:pPr>
            <w:bookmarkStart w:id="24" w:name="_Toc157326136"/>
            <w:bookmarkStart w:id="25" w:name="_Toc157326472"/>
            <w:bookmarkStart w:id="26" w:name="_Toc157326628"/>
            <w:bookmarkStart w:id="27" w:name="_Toc157327104"/>
            <w:r w:rsidRPr="006B2426">
              <w:rPr>
                <w:sz w:val="28"/>
                <w:szCs w:val="28"/>
              </w:rPr>
              <w:t>Главный судья соревнований</w:t>
            </w:r>
            <w:bookmarkEnd w:id="24"/>
            <w:bookmarkEnd w:id="25"/>
            <w:bookmarkEnd w:id="26"/>
            <w:bookmarkEnd w:id="27"/>
          </w:p>
        </w:tc>
        <w:tc>
          <w:tcPr>
            <w:tcW w:w="1091" w:type="dxa"/>
            <w:tcBorders>
              <w:top w:val="single" w:sz="12" w:space="0" w:color="auto"/>
              <w:left w:val="single" w:sz="8" w:space="0" w:color="auto"/>
              <w:bottom w:val="single" w:sz="4" w:space="0" w:color="auto"/>
              <w:right w:val="single" w:sz="4" w:space="0" w:color="auto"/>
            </w:tcBorders>
            <w:vAlign w:val="center"/>
          </w:tcPr>
          <w:p w:rsidR="00FD72CF" w:rsidRPr="006B2426" w:rsidRDefault="00FD72CF" w:rsidP="00CB52D5">
            <w:pPr>
              <w:spacing w:line="360" w:lineRule="auto"/>
              <w:jc w:val="center"/>
              <w:rPr>
                <w:sz w:val="28"/>
                <w:szCs w:val="28"/>
              </w:rPr>
            </w:pPr>
            <w:r w:rsidRPr="006B2426">
              <w:rPr>
                <w:sz w:val="28"/>
                <w:szCs w:val="28"/>
              </w:rPr>
              <w:t>1</w:t>
            </w:r>
          </w:p>
        </w:tc>
        <w:tc>
          <w:tcPr>
            <w:tcW w:w="1092" w:type="dxa"/>
            <w:tcBorders>
              <w:top w:val="single" w:sz="12" w:space="0" w:color="auto"/>
              <w:left w:val="single" w:sz="4" w:space="0" w:color="auto"/>
              <w:bottom w:val="single" w:sz="4" w:space="0" w:color="auto"/>
              <w:right w:val="single" w:sz="4" w:space="0" w:color="auto"/>
            </w:tcBorders>
            <w:vAlign w:val="center"/>
          </w:tcPr>
          <w:p w:rsidR="00FD72CF" w:rsidRPr="006B2426" w:rsidRDefault="00FD72CF" w:rsidP="00CB52D5">
            <w:pPr>
              <w:spacing w:line="360" w:lineRule="auto"/>
              <w:jc w:val="center"/>
              <w:rPr>
                <w:sz w:val="28"/>
                <w:szCs w:val="28"/>
              </w:rPr>
            </w:pPr>
            <w:r w:rsidRPr="006B2426">
              <w:rPr>
                <w:sz w:val="28"/>
                <w:szCs w:val="28"/>
              </w:rPr>
              <w:t>1</w:t>
            </w:r>
          </w:p>
        </w:tc>
        <w:tc>
          <w:tcPr>
            <w:tcW w:w="1092" w:type="dxa"/>
            <w:tcBorders>
              <w:top w:val="single" w:sz="12" w:space="0" w:color="auto"/>
              <w:left w:val="single" w:sz="4" w:space="0" w:color="auto"/>
              <w:bottom w:val="single" w:sz="4" w:space="0" w:color="auto"/>
              <w:right w:val="single" w:sz="4" w:space="0" w:color="auto"/>
            </w:tcBorders>
            <w:vAlign w:val="center"/>
          </w:tcPr>
          <w:p w:rsidR="00FD72CF" w:rsidRPr="006B2426" w:rsidRDefault="00FD72CF" w:rsidP="00CB52D5">
            <w:pPr>
              <w:spacing w:line="360" w:lineRule="auto"/>
              <w:jc w:val="center"/>
              <w:rPr>
                <w:sz w:val="28"/>
                <w:szCs w:val="28"/>
              </w:rPr>
            </w:pPr>
            <w:r w:rsidRPr="006B2426">
              <w:rPr>
                <w:sz w:val="28"/>
                <w:szCs w:val="28"/>
              </w:rPr>
              <w:t>1</w:t>
            </w:r>
          </w:p>
        </w:tc>
        <w:tc>
          <w:tcPr>
            <w:tcW w:w="1092" w:type="dxa"/>
            <w:tcBorders>
              <w:top w:val="single" w:sz="12" w:space="0" w:color="auto"/>
              <w:left w:val="single" w:sz="4" w:space="0" w:color="auto"/>
              <w:bottom w:val="single" w:sz="4" w:space="0" w:color="auto"/>
              <w:right w:val="single" w:sz="12" w:space="0" w:color="auto"/>
            </w:tcBorders>
            <w:vAlign w:val="center"/>
          </w:tcPr>
          <w:p w:rsidR="00FD72CF" w:rsidRPr="006B2426" w:rsidRDefault="00FD72CF" w:rsidP="00CB52D5">
            <w:pPr>
              <w:spacing w:line="360" w:lineRule="auto"/>
              <w:jc w:val="center"/>
              <w:rPr>
                <w:sz w:val="28"/>
                <w:szCs w:val="28"/>
              </w:rPr>
            </w:pPr>
            <w:r w:rsidRPr="006B2426">
              <w:rPr>
                <w:sz w:val="28"/>
                <w:szCs w:val="28"/>
              </w:rPr>
              <w:t>1</w:t>
            </w:r>
          </w:p>
        </w:tc>
      </w:tr>
      <w:tr w:rsidR="00FD72CF" w:rsidRPr="006B2426" w:rsidTr="001B6B6C">
        <w:trPr>
          <w:jc w:val="center"/>
        </w:trPr>
        <w:tc>
          <w:tcPr>
            <w:tcW w:w="521" w:type="dxa"/>
            <w:tcBorders>
              <w:top w:val="single" w:sz="4" w:space="0" w:color="auto"/>
              <w:left w:val="single" w:sz="12" w:space="0" w:color="auto"/>
              <w:bottom w:val="single" w:sz="4" w:space="0" w:color="auto"/>
              <w:right w:val="single" w:sz="4" w:space="0" w:color="auto"/>
            </w:tcBorders>
            <w:vAlign w:val="center"/>
          </w:tcPr>
          <w:p w:rsidR="00FD72CF" w:rsidRPr="006B2426" w:rsidRDefault="00FD72CF" w:rsidP="00CB52D5">
            <w:pPr>
              <w:spacing w:line="360" w:lineRule="auto"/>
              <w:jc w:val="both"/>
              <w:rPr>
                <w:sz w:val="28"/>
                <w:szCs w:val="28"/>
              </w:rPr>
            </w:pPr>
            <w:r w:rsidRPr="006B2426">
              <w:rPr>
                <w:sz w:val="28"/>
                <w:szCs w:val="28"/>
              </w:rPr>
              <w:t>2</w:t>
            </w:r>
          </w:p>
        </w:tc>
        <w:tc>
          <w:tcPr>
            <w:tcW w:w="4440" w:type="dxa"/>
            <w:tcBorders>
              <w:top w:val="single" w:sz="4" w:space="0" w:color="auto"/>
              <w:left w:val="single" w:sz="4" w:space="0" w:color="auto"/>
              <w:bottom w:val="single" w:sz="4" w:space="0" w:color="auto"/>
              <w:right w:val="single" w:sz="8" w:space="0" w:color="auto"/>
            </w:tcBorders>
            <w:vAlign w:val="center"/>
          </w:tcPr>
          <w:p w:rsidR="00FD72CF" w:rsidRPr="006B2426" w:rsidRDefault="00FD72CF" w:rsidP="00491546">
            <w:pPr>
              <w:rPr>
                <w:sz w:val="28"/>
                <w:szCs w:val="28"/>
              </w:rPr>
            </w:pPr>
            <w:r w:rsidRPr="006B2426">
              <w:rPr>
                <w:sz w:val="28"/>
                <w:szCs w:val="28"/>
              </w:rPr>
              <w:t>Заместитель главного судьи соревнований</w:t>
            </w:r>
          </w:p>
        </w:tc>
        <w:tc>
          <w:tcPr>
            <w:tcW w:w="1091" w:type="dxa"/>
            <w:tcBorders>
              <w:top w:val="single" w:sz="4" w:space="0" w:color="auto"/>
              <w:left w:val="single" w:sz="8" w:space="0" w:color="auto"/>
              <w:bottom w:val="single" w:sz="4" w:space="0" w:color="auto"/>
              <w:right w:val="single" w:sz="4" w:space="0" w:color="auto"/>
            </w:tcBorders>
            <w:vAlign w:val="center"/>
          </w:tcPr>
          <w:p w:rsidR="00FD72CF" w:rsidRPr="006B2426" w:rsidRDefault="00FD72CF" w:rsidP="00CB52D5">
            <w:pPr>
              <w:spacing w:line="360" w:lineRule="auto"/>
              <w:jc w:val="center"/>
              <w:rPr>
                <w:sz w:val="28"/>
                <w:szCs w:val="28"/>
              </w:rPr>
            </w:pPr>
            <w:r w:rsidRPr="006B2426">
              <w:rPr>
                <w:sz w:val="28"/>
                <w:szCs w:val="28"/>
              </w:rPr>
              <w:t>-</w:t>
            </w:r>
          </w:p>
        </w:tc>
        <w:tc>
          <w:tcPr>
            <w:tcW w:w="1092" w:type="dxa"/>
            <w:tcBorders>
              <w:top w:val="single" w:sz="4" w:space="0" w:color="auto"/>
              <w:left w:val="single" w:sz="4" w:space="0" w:color="auto"/>
              <w:bottom w:val="single" w:sz="4" w:space="0" w:color="auto"/>
              <w:right w:val="single" w:sz="4" w:space="0" w:color="auto"/>
            </w:tcBorders>
            <w:vAlign w:val="center"/>
          </w:tcPr>
          <w:p w:rsidR="00FD72CF" w:rsidRPr="006B2426" w:rsidRDefault="00FD72CF" w:rsidP="00CB52D5">
            <w:pPr>
              <w:spacing w:line="360" w:lineRule="auto"/>
              <w:jc w:val="center"/>
              <w:rPr>
                <w:sz w:val="28"/>
                <w:szCs w:val="28"/>
              </w:rPr>
            </w:pPr>
            <w:r w:rsidRPr="006B2426">
              <w:rPr>
                <w:sz w:val="28"/>
                <w:szCs w:val="28"/>
              </w:rPr>
              <w:t>-</w:t>
            </w:r>
          </w:p>
        </w:tc>
        <w:tc>
          <w:tcPr>
            <w:tcW w:w="1092" w:type="dxa"/>
            <w:tcBorders>
              <w:top w:val="single" w:sz="4" w:space="0" w:color="auto"/>
              <w:left w:val="single" w:sz="4" w:space="0" w:color="auto"/>
              <w:bottom w:val="single" w:sz="4" w:space="0" w:color="auto"/>
              <w:right w:val="single" w:sz="4" w:space="0" w:color="auto"/>
            </w:tcBorders>
            <w:vAlign w:val="center"/>
          </w:tcPr>
          <w:p w:rsidR="00FD72CF" w:rsidRPr="006B2426" w:rsidRDefault="00FD72CF" w:rsidP="00CB52D5">
            <w:pPr>
              <w:spacing w:line="360" w:lineRule="auto"/>
              <w:jc w:val="center"/>
              <w:rPr>
                <w:sz w:val="28"/>
                <w:szCs w:val="28"/>
              </w:rPr>
            </w:pPr>
            <w:r w:rsidRPr="006B2426">
              <w:rPr>
                <w:sz w:val="28"/>
                <w:szCs w:val="28"/>
              </w:rPr>
              <w:t>1</w:t>
            </w:r>
          </w:p>
        </w:tc>
        <w:tc>
          <w:tcPr>
            <w:tcW w:w="1092" w:type="dxa"/>
            <w:tcBorders>
              <w:top w:val="single" w:sz="4" w:space="0" w:color="auto"/>
              <w:left w:val="single" w:sz="4" w:space="0" w:color="auto"/>
              <w:bottom w:val="single" w:sz="4" w:space="0" w:color="auto"/>
              <w:right w:val="single" w:sz="12" w:space="0" w:color="auto"/>
            </w:tcBorders>
            <w:vAlign w:val="center"/>
          </w:tcPr>
          <w:p w:rsidR="00FD72CF" w:rsidRPr="006B2426" w:rsidRDefault="00FD72CF" w:rsidP="00CB52D5">
            <w:pPr>
              <w:spacing w:line="360" w:lineRule="auto"/>
              <w:jc w:val="center"/>
              <w:rPr>
                <w:sz w:val="28"/>
                <w:szCs w:val="28"/>
              </w:rPr>
            </w:pPr>
            <w:r w:rsidRPr="006B2426">
              <w:rPr>
                <w:sz w:val="28"/>
                <w:szCs w:val="28"/>
              </w:rPr>
              <w:t>1</w:t>
            </w:r>
          </w:p>
        </w:tc>
      </w:tr>
      <w:tr w:rsidR="00FD72CF" w:rsidRPr="006B2426" w:rsidTr="001B6B6C">
        <w:trPr>
          <w:jc w:val="center"/>
        </w:trPr>
        <w:tc>
          <w:tcPr>
            <w:tcW w:w="521" w:type="dxa"/>
            <w:tcBorders>
              <w:top w:val="single" w:sz="4" w:space="0" w:color="auto"/>
              <w:left w:val="single" w:sz="12" w:space="0" w:color="auto"/>
              <w:bottom w:val="single" w:sz="4" w:space="0" w:color="auto"/>
              <w:right w:val="single" w:sz="4" w:space="0" w:color="auto"/>
            </w:tcBorders>
            <w:vAlign w:val="center"/>
          </w:tcPr>
          <w:p w:rsidR="00FD72CF" w:rsidRPr="006B2426" w:rsidRDefault="00FD72CF" w:rsidP="00CB52D5">
            <w:pPr>
              <w:spacing w:line="360" w:lineRule="auto"/>
              <w:jc w:val="both"/>
              <w:rPr>
                <w:sz w:val="28"/>
                <w:szCs w:val="28"/>
              </w:rPr>
            </w:pPr>
            <w:r w:rsidRPr="006B2426">
              <w:rPr>
                <w:sz w:val="28"/>
                <w:szCs w:val="28"/>
              </w:rPr>
              <w:t>3</w:t>
            </w:r>
          </w:p>
        </w:tc>
        <w:tc>
          <w:tcPr>
            <w:tcW w:w="4440" w:type="dxa"/>
            <w:tcBorders>
              <w:top w:val="single" w:sz="4" w:space="0" w:color="auto"/>
              <w:left w:val="single" w:sz="4" w:space="0" w:color="auto"/>
              <w:bottom w:val="single" w:sz="4" w:space="0" w:color="auto"/>
              <w:right w:val="single" w:sz="8" w:space="0" w:color="auto"/>
            </w:tcBorders>
            <w:vAlign w:val="center"/>
          </w:tcPr>
          <w:p w:rsidR="00FD72CF" w:rsidRPr="006B2426" w:rsidRDefault="00FD72CF" w:rsidP="00491546">
            <w:pPr>
              <w:rPr>
                <w:sz w:val="28"/>
                <w:szCs w:val="28"/>
              </w:rPr>
            </w:pPr>
            <w:r w:rsidRPr="006B2426">
              <w:rPr>
                <w:sz w:val="28"/>
                <w:szCs w:val="28"/>
              </w:rPr>
              <w:t>Главный секретарь соревнований</w:t>
            </w:r>
          </w:p>
        </w:tc>
        <w:tc>
          <w:tcPr>
            <w:tcW w:w="1091" w:type="dxa"/>
            <w:tcBorders>
              <w:top w:val="single" w:sz="4" w:space="0" w:color="auto"/>
              <w:left w:val="single" w:sz="8" w:space="0" w:color="auto"/>
              <w:bottom w:val="single" w:sz="4" w:space="0" w:color="auto"/>
              <w:right w:val="single" w:sz="4" w:space="0" w:color="auto"/>
            </w:tcBorders>
            <w:vAlign w:val="center"/>
          </w:tcPr>
          <w:p w:rsidR="00FD72CF" w:rsidRPr="006B2426" w:rsidRDefault="00FD72CF" w:rsidP="00CB52D5">
            <w:pPr>
              <w:spacing w:line="360" w:lineRule="auto"/>
              <w:jc w:val="center"/>
              <w:rPr>
                <w:sz w:val="28"/>
                <w:szCs w:val="28"/>
              </w:rPr>
            </w:pPr>
            <w:r w:rsidRPr="006B2426">
              <w:rPr>
                <w:sz w:val="28"/>
                <w:szCs w:val="28"/>
              </w:rPr>
              <w:t>1</w:t>
            </w:r>
          </w:p>
        </w:tc>
        <w:tc>
          <w:tcPr>
            <w:tcW w:w="1092" w:type="dxa"/>
            <w:tcBorders>
              <w:top w:val="single" w:sz="4" w:space="0" w:color="auto"/>
              <w:left w:val="single" w:sz="4" w:space="0" w:color="auto"/>
              <w:bottom w:val="single" w:sz="4" w:space="0" w:color="auto"/>
              <w:right w:val="single" w:sz="4" w:space="0" w:color="auto"/>
            </w:tcBorders>
            <w:vAlign w:val="center"/>
          </w:tcPr>
          <w:p w:rsidR="00FD72CF" w:rsidRPr="006B2426" w:rsidRDefault="00FD72CF" w:rsidP="00CB52D5">
            <w:pPr>
              <w:spacing w:line="360" w:lineRule="auto"/>
              <w:jc w:val="center"/>
              <w:rPr>
                <w:sz w:val="28"/>
                <w:szCs w:val="28"/>
              </w:rPr>
            </w:pPr>
            <w:r w:rsidRPr="006B2426">
              <w:rPr>
                <w:sz w:val="28"/>
                <w:szCs w:val="28"/>
              </w:rPr>
              <w:t>1</w:t>
            </w:r>
          </w:p>
        </w:tc>
        <w:tc>
          <w:tcPr>
            <w:tcW w:w="1092" w:type="dxa"/>
            <w:tcBorders>
              <w:top w:val="single" w:sz="4" w:space="0" w:color="auto"/>
              <w:left w:val="single" w:sz="4" w:space="0" w:color="auto"/>
              <w:bottom w:val="single" w:sz="4" w:space="0" w:color="auto"/>
              <w:right w:val="single" w:sz="4" w:space="0" w:color="auto"/>
            </w:tcBorders>
            <w:vAlign w:val="center"/>
          </w:tcPr>
          <w:p w:rsidR="00FD72CF" w:rsidRPr="006B2426" w:rsidRDefault="00FD72CF" w:rsidP="00CB52D5">
            <w:pPr>
              <w:spacing w:line="360" w:lineRule="auto"/>
              <w:jc w:val="center"/>
              <w:rPr>
                <w:sz w:val="28"/>
                <w:szCs w:val="28"/>
              </w:rPr>
            </w:pPr>
            <w:r w:rsidRPr="006B2426">
              <w:rPr>
                <w:sz w:val="28"/>
                <w:szCs w:val="28"/>
              </w:rPr>
              <w:t>1</w:t>
            </w:r>
          </w:p>
        </w:tc>
        <w:tc>
          <w:tcPr>
            <w:tcW w:w="1092" w:type="dxa"/>
            <w:tcBorders>
              <w:top w:val="single" w:sz="4" w:space="0" w:color="auto"/>
              <w:left w:val="single" w:sz="4" w:space="0" w:color="auto"/>
              <w:bottom w:val="single" w:sz="4" w:space="0" w:color="auto"/>
              <w:right w:val="single" w:sz="12" w:space="0" w:color="auto"/>
            </w:tcBorders>
            <w:vAlign w:val="center"/>
          </w:tcPr>
          <w:p w:rsidR="00FD72CF" w:rsidRPr="006B2426" w:rsidRDefault="00FD72CF" w:rsidP="00CB52D5">
            <w:pPr>
              <w:spacing w:line="360" w:lineRule="auto"/>
              <w:jc w:val="center"/>
              <w:rPr>
                <w:sz w:val="28"/>
                <w:szCs w:val="28"/>
              </w:rPr>
            </w:pPr>
            <w:r w:rsidRPr="006B2426">
              <w:rPr>
                <w:sz w:val="28"/>
                <w:szCs w:val="28"/>
              </w:rPr>
              <w:t>1</w:t>
            </w:r>
          </w:p>
        </w:tc>
      </w:tr>
      <w:tr w:rsidR="00FD72CF" w:rsidRPr="006B2426" w:rsidTr="001B6B6C">
        <w:trPr>
          <w:jc w:val="center"/>
        </w:trPr>
        <w:tc>
          <w:tcPr>
            <w:tcW w:w="521" w:type="dxa"/>
            <w:tcBorders>
              <w:top w:val="single" w:sz="4" w:space="0" w:color="auto"/>
              <w:left w:val="single" w:sz="12" w:space="0" w:color="auto"/>
              <w:bottom w:val="single" w:sz="8" w:space="0" w:color="auto"/>
              <w:right w:val="single" w:sz="4" w:space="0" w:color="auto"/>
            </w:tcBorders>
            <w:vAlign w:val="center"/>
          </w:tcPr>
          <w:p w:rsidR="00FD72CF" w:rsidRPr="006B2426" w:rsidRDefault="00C737BE" w:rsidP="00CB52D5">
            <w:pPr>
              <w:spacing w:line="360" w:lineRule="auto"/>
              <w:jc w:val="both"/>
              <w:rPr>
                <w:sz w:val="28"/>
                <w:szCs w:val="28"/>
              </w:rPr>
            </w:pPr>
            <w:r w:rsidRPr="006B2426">
              <w:rPr>
                <w:sz w:val="28"/>
                <w:szCs w:val="28"/>
              </w:rPr>
              <w:t>4</w:t>
            </w:r>
          </w:p>
        </w:tc>
        <w:tc>
          <w:tcPr>
            <w:tcW w:w="4440" w:type="dxa"/>
            <w:tcBorders>
              <w:top w:val="single" w:sz="4" w:space="0" w:color="auto"/>
              <w:left w:val="single" w:sz="4" w:space="0" w:color="auto"/>
              <w:bottom w:val="single" w:sz="8" w:space="0" w:color="auto"/>
              <w:right w:val="single" w:sz="8" w:space="0" w:color="auto"/>
            </w:tcBorders>
            <w:vAlign w:val="center"/>
          </w:tcPr>
          <w:p w:rsidR="00FD72CF" w:rsidRPr="006B2426" w:rsidRDefault="00FD72CF" w:rsidP="00491546">
            <w:pPr>
              <w:rPr>
                <w:sz w:val="28"/>
                <w:szCs w:val="28"/>
              </w:rPr>
            </w:pPr>
            <w:r w:rsidRPr="006B2426">
              <w:rPr>
                <w:sz w:val="28"/>
                <w:szCs w:val="28"/>
              </w:rPr>
              <w:t>Заместитель главного секретаря                   (технический секретарь) соревнований</w:t>
            </w:r>
          </w:p>
        </w:tc>
        <w:tc>
          <w:tcPr>
            <w:tcW w:w="1091" w:type="dxa"/>
            <w:tcBorders>
              <w:top w:val="single" w:sz="4" w:space="0" w:color="auto"/>
              <w:left w:val="single" w:sz="8" w:space="0" w:color="auto"/>
              <w:bottom w:val="single" w:sz="8" w:space="0" w:color="auto"/>
              <w:right w:val="single" w:sz="4" w:space="0" w:color="auto"/>
            </w:tcBorders>
            <w:vAlign w:val="center"/>
          </w:tcPr>
          <w:p w:rsidR="00FD72CF" w:rsidRPr="006B2426" w:rsidRDefault="00FD72CF" w:rsidP="00CB52D5">
            <w:pPr>
              <w:spacing w:line="360" w:lineRule="auto"/>
              <w:jc w:val="center"/>
              <w:rPr>
                <w:sz w:val="28"/>
                <w:szCs w:val="28"/>
              </w:rPr>
            </w:pPr>
            <w:r w:rsidRPr="006B2426">
              <w:rPr>
                <w:sz w:val="28"/>
                <w:szCs w:val="28"/>
              </w:rPr>
              <w:t>-</w:t>
            </w:r>
          </w:p>
        </w:tc>
        <w:tc>
          <w:tcPr>
            <w:tcW w:w="1092" w:type="dxa"/>
            <w:tcBorders>
              <w:top w:val="single" w:sz="4" w:space="0" w:color="auto"/>
              <w:left w:val="single" w:sz="4" w:space="0" w:color="auto"/>
              <w:bottom w:val="single" w:sz="8" w:space="0" w:color="auto"/>
              <w:right w:val="single" w:sz="4" w:space="0" w:color="auto"/>
            </w:tcBorders>
            <w:vAlign w:val="center"/>
          </w:tcPr>
          <w:p w:rsidR="00FD72CF" w:rsidRPr="006B2426" w:rsidRDefault="00FD72CF" w:rsidP="00CB52D5">
            <w:pPr>
              <w:spacing w:line="360" w:lineRule="auto"/>
              <w:jc w:val="center"/>
              <w:rPr>
                <w:sz w:val="28"/>
                <w:szCs w:val="28"/>
              </w:rPr>
            </w:pPr>
            <w:r w:rsidRPr="006B2426">
              <w:rPr>
                <w:sz w:val="28"/>
                <w:szCs w:val="28"/>
              </w:rPr>
              <w:t>1</w:t>
            </w:r>
          </w:p>
        </w:tc>
        <w:tc>
          <w:tcPr>
            <w:tcW w:w="1092" w:type="dxa"/>
            <w:tcBorders>
              <w:top w:val="single" w:sz="4" w:space="0" w:color="auto"/>
              <w:left w:val="single" w:sz="4" w:space="0" w:color="auto"/>
              <w:bottom w:val="single" w:sz="8" w:space="0" w:color="auto"/>
              <w:right w:val="single" w:sz="4" w:space="0" w:color="auto"/>
            </w:tcBorders>
            <w:vAlign w:val="center"/>
          </w:tcPr>
          <w:p w:rsidR="00FD72CF" w:rsidRPr="006B2426" w:rsidRDefault="00FD72CF" w:rsidP="00CB52D5">
            <w:pPr>
              <w:spacing w:line="360" w:lineRule="auto"/>
              <w:jc w:val="center"/>
              <w:rPr>
                <w:sz w:val="28"/>
                <w:szCs w:val="28"/>
              </w:rPr>
            </w:pPr>
            <w:r w:rsidRPr="006B2426">
              <w:rPr>
                <w:sz w:val="28"/>
                <w:szCs w:val="28"/>
              </w:rPr>
              <w:t>1</w:t>
            </w:r>
          </w:p>
        </w:tc>
        <w:tc>
          <w:tcPr>
            <w:tcW w:w="1092" w:type="dxa"/>
            <w:tcBorders>
              <w:top w:val="single" w:sz="4" w:space="0" w:color="auto"/>
              <w:left w:val="single" w:sz="4" w:space="0" w:color="auto"/>
              <w:bottom w:val="single" w:sz="8" w:space="0" w:color="auto"/>
              <w:right w:val="single" w:sz="12" w:space="0" w:color="auto"/>
            </w:tcBorders>
            <w:vAlign w:val="center"/>
          </w:tcPr>
          <w:p w:rsidR="00FD72CF" w:rsidRPr="006B2426" w:rsidRDefault="00FD72CF" w:rsidP="00CB52D5">
            <w:pPr>
              <w:spacing w:line="360" w:lineRule="auto"/>
              <w:jc w:val="center"/>
              <w:rPr>
                <w:sz w:val="28"/>
                <w:szCs w:val="28"/>
              </w:rPr>
            </w:pPr>
            <w:r w:rsidRPr="006B2426">
              <w:rPr>
                <w:sz w:val="28"/>
                <w:szCs w:val="28"/>
              </w:rPr>
              <w:t>1</w:t>
            </w:r>
          </w:p>
        </w:tc>
      </w:tr>
    </w:tbl>
    <w:p w:rsidR="00491546" w:rsidRPr="006B2426" w:rsidRDefault="00491546">
      <w:pPr>
        <w:rPr>
          <w:sz w:val="4"/>
          <w:szCs w:val="4"/>
        </w:rPr>
      </w:pP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6"/>
        <w:gridCol w:w="4464"/>
        <w:gridCol w:w="1097"/>
        <w:gridCol w:w="1098"/>
        <w:gridCol w:w="1098"/>
        <w:gridCol w:w="1098"/>
      </w:tblGrid>
      <w:tr w:rsidR="00141B08" w:rsidRPr="006B2426" w:rsidTr="001B6B6C">
        <w:trPr>
          <w:jc w:val="center"/>
        </w:trPr>
        <w:tc>
          <w:tcPr>
            <w:tcW w:w="496" w:type="dxa"/>
            <w:tcBorders>
              <w:top w:val="single" w:sz="8" w:space="0" w:color="auto"/>
              <w:left w:val="single" w:sz="12" w:space="0" w:color="auto"/>
              <w:bottom w:val="single" w:sz="4" w:space="0" w:color="auto"/>
              <w:right w:val="single" w:sz="4" w:space="0" w:color="auto"/>
            </w:tcBorders>
            <w:vAlign w:val="center"/>
          </w:tcPr>
          <w:p w:rsidR="00FD72CF" w:rsidRPr="006B2426" w:rsidRDefault="00FD72CF" w:rsidP="00141B08">
            <w:pPr>
              <w:rPr>
                <w:sz w:val="28"/>
                <w:szCs w:val="28"/>
              </w:rPr>
            </w:pPr>
            <w:r w:rsidRPr="006B2426">
              <w:rPr>
                <w:sz w:val="28"/>
                <w:szCs w:val="28"/>
              </w:rPr>
              <w:t>5</w:t>
            </w:r>
          </w:p>
        </w:tc>
        <w:tc>
          <w:tcPr>
            <w:tcW w:w="4464" w:type="dxa"/>
            <w:tcBorders>
              <w:top w:val="single" w:sz="8" w:space="0" w:color="auto"/>
              <w:left w:val="single" w:sz="4" w:space="0" w:color="auto"/>
              <w:bottom w:val="single" w:sz="4" w:space="0" w:color="auto"/>
              <w:right w:val="single" w:sz="8" w:space="0" w:color="auto"/>
            </w:tcBorders>
            <w:vAlign w:val="center"/>
          </w:tcPr>
          <w:p w:rsidR="00FD72CF" w:rsidRPr="006B2426" w:rsidRDefault="00FD72CF" w:rsidP="00491546">
            <w:pPr>
              <w:rPr>
                <w:sz w:val="28"/>
                <w:szCs w:val="28"/>
              </w:rPr>
            </w:pPr>
            <w:r w:rsidRPr="006B2426">
              <w:rPr>
                <w:sz w:val="28"/>
                <w:szCs w:val="28"/>
              </w:rPr>
              <w:t>Главный врач соревнований</w:t>
            </w:r>
          </w:p>
        </w:tc>
        <w:tc>
          <w:tcPr>
            <w:tcW w:w="1097" w:type="dxa"/>
            <w:tcBorders>
              <w:top w:val="single" w:sz="8" w:space="0" w:color="auto"/>
              <w:left w:val="single" w:sz="8" w:space="0" w:color="auto"/>
              <w:bottom w:val="single" w:sz="4" w:space="0" w:color="auto"/>
              <w:right w:val="single" w:sz="4" w:space="0" w:color="auto"/>
            </w:tcBorders>
            <w:vAlign w:val="center"/>
          </w:tcPr>
          <w:p w:rsidR="00FD72CF" w:rsidRPr="006B2426" w:rsidRDefault="00FD72CF" w:rsidP="00141B08">
            <w:pPr>
              <w:spacing w:line="360" w:lineRule="auto"/>
              <w:jc w:val="center"/>
              <w:rPr>
                <w:sz w:val="28"/>
                <w:szCs w:val="28"/>
              </w:rPr>
            </w:pPr>
            <w:r w:rsidRPr="006B2426">
              <w:rPr>
                <w:sz w:val="28"/>
                <w:szCs w:val="28"/>
              </w:rPr>
              <w:t>1</w:t>
            </w:r>
          </w:p>
        </w:tc>
        <w:tc>
          <w:tcPr>
            <w:tcW w:w="1098" w:type="dxa"/>
            <w:tcBorders>
              <w:top w:val="single" w:sz="8" w:space="0" w:color="auto"/>
              <w:left w:val="single" w:sz="4" w:space="0" w:color="auto"/>
              <w:bottom w:val="single" w:sz="4" w:space="0" w:color="auto"/>
              <w:right w:val="single" w:sz="4" w:space="0" w:color="auto"/>
            </w:tcBorders>
            <w:vAlign w:val="center"/>
          </w:tcPr>
          <w:p w:rsidR="00FD72CF" w:rsidRPr="006B2426" w:rsidRDefault="00FD72CF" w:rsidP="00141B08">
            <w:pPr>
              <w:spacing w:line="360" w:lineRule="auto"/>
              <w:jc w:val="center"/>
              <w:rPr>
                <w:sz w:val="28"/>
                <w:szCs w:val="28"/>
              </w:rPr>
            </w:pPr>
            <w:r w:rsidRPr="006B2426">
              <w:rPr>
                <w:sz w:val="28"/>
                <w:szCs w:val="28"/>
              </w:rPr>
              <w:t>1</w:t>
            </w:r>
          </w:p>
        </w:tc>
        <w:tc>
          <w:tcPr>
            <w:tcW w:w="1098" w:type="dxa"/>
            <w:tcBorders>
              <w:top w:val="single" w:sz="8" w:space="0" w:color="auto"/>
              <w:left w:val="single" w:sz="4" w:space="0" w:color="auto"/>
              <w:bottom w:val="single" w:sz="4" w:space="0" w:color="auto"/>
              <w:right w:val="single" w:sz="4" w:space="0" w:color="auto"/>
            </w:tcBorders>
            <w:vAlign w:val="center"/>
          </w:tcPr>
          <w:p w:rsidR="00FD72CF" w:rsidRPr="006B2426" w:rsidRDefault="00FD72CF" w:rsidP="00141B08">
            <w:pPr>
              <w:spacing w:line="360" w:lineRule="auto"/>
              <w:jc w:val="center"/>
              <w:rPr>
                <w:sz w:val="28"/>
                <w:szCs w:val="28"/>
              </w:rPr>
            </w:pPr>
            <w:r w:rsidRPr="006B2426">
              <w:rPr>
                <w:sz w:val="28"/>
                <w:szCs w:val="28"/>
              </w:rPr>
              <w:t>1</w:t>
            </w:r>
          </w:p>
        </w:tc>
        <w:tc>
          <w:tcPr>
            <w:tcW w:w="1098" w:type="dxa"/>
            <w:tcBorders>
              <w:top w:val="single" w:sz="8" w:space="0" w:color="auto"/>
              <w:left w:val="single" w:sz="4" w:space="0" w:color="auto"/>
              <w:bottom w:val="single" w:sz="4" w:space="0" w:color="auto"/>
              <w:right w:val="single" w:sz="12" w:space="0" w:color="auto"/>
            </w:tcBorders>
            <w:vAlign w:val="center"/>
          </w:tcPr>
          <w:p w:rsidR="00FD72CF" w:rsidRPr="006B2426" w:rsidRDefault="00FD72CF" w:rsidP="00141B08">
            <w:pPr>
              <w:spacing w:line="360" w:lineRule="auto"/>
              <w:jc w:val="center"/>
              <w:rPr>
                <w:sz w:val="28"/>
                <w:szCs w:val="28"/>
              </w:rPr>
            </w:pPr>
            <w:r w:rsidRPr="006B2426">
              <w:rPr>
                <w:sz w:val="28"/>
                <w:szCs w:val="28"/>
              </w:rPr>
              <w:t>1</w:t>
            </w:r>
          </w:p>
        </w:tc>
      </w:tr>
      <w:tr w:rsidR="00141B08" w:rsidRPr="006B2426" w:rsidTr="001B6B6C">
        <w:trPr>
          <w:jc w:val="center"/>
        </w:trPr>
        <w:tc>
          <w:tcPr>
            <w:tcW w:w="496" w:type="dxa"/>
            <w:tcBorders>
              <w:top w:val="single" w:sz="4" w:space="0" w:color="auto"/>
              <w:left w:val="single" w:sz="12" w:space="0" w:color="auto"/>
              <w:bottom w:val="single" w:sz="4" w:space="0" w:color="auto"/>
              <w:right w:val="single" w:sz="4" w:space="0" w:color="auto"/>
            </w:tcBorders>
            <w:vAlign w:val="center"/>
          </w:tcPr>
          <w:p w:rsidR="00FD72CF" w:rsidRPr="006B2426" w:rsidRDefault="00FD72CF" w:rsidP="00491546">
            <w:pPr>
              <w:jc w:val="both"/>
              <w:rPr>
                <w:sz w:val="28"/>
                <w:szCs w:val="28"/>
              </w:rPr>
            </w:pPr>
            <w:r w:rsidRPr="006B2426">
              <w:rPr>
                <w:sz w:val="28"/>
                <w:szCs w:val="28"/>
              </w:rPr>
              <w:t>6</w:t>
            </w:r>
          </w:p>
        </w:tc>
        <w:tc>
          <w:tcPr>
            <w:tcW w:w="4464" w:type="dxa"/>
            <w:tcBorders>
              <w:top w:val="single" w:sz="4" w:space="0" w:color="auto"/>
              <w:left w:val="single" w:sz="4" w:space="0" w:color="auto"/>
              <w:bottom w:val="single" w:sz="4" w:space="0" w:color="auto"/>
              <w:right w:val="single" w:sz="8" w:space="0" w:color="auto"/>
            </w:tcBorders>
            <w:vAlign w:val="center"/>
          </w:tcPr>
          <w:p w:rsidR="00FD72CF" w:rsidRPr="006B2426" w:rsidRDefault="00FD72CF" w:rsidP="00491546">
            <w:pPr>
              <w:rPr>
                <w:sz w:val="28"/>
                <w:szCs w:val="28"/>
              </w:rPr>
            </w:pPr>
            <w:r w:rsidRPr="006B2426">
              <w:rPr>
                <w:sz w:val="28"/>
                <w:szCs w:val="28"/>
              </w:rPr>
              <w:t>Заместитель Главного врача соревнований</w:t>
            </w:r>
          </w:p>
        </w:tc>
        <w:tc>
          <w:tcPr>
            <w:tcW w:w="1097" w:type="dxa"/>
            <w:tcBorders>
              <w:top w:val="single" w:sz="4" w:space="0" w:color="auto"/>
              <w:left w:val="single" w:sz="8" w:space="0" w:color="auto"/>
              <w:bottom w:val="single" w:sz="4" w:space="0" w:color="auto"/>
              <w:right w:val="single" w:sz="4" w:space="0" w:color="auto"/>
            </w:tcBorders>
            <w:vAlign w:val="center"/>
          </w:tcPr>
          <w:p w:rsidR="00FD72CF" w:rsidRPr="006B2426" w:rsidRDefault="00FD72CF" w:rsidP="00141B08">
            <w:pPr>
              <w:spacing w:line="360" w:lineRule="auto"/>
              <w:jc w:val="center"/>
              <w:rPr>
                <w:sz w:val="28"/>
                <w:szCs w:val="28"/>
              </w:rPr>
            </w:pPr>
            <w:r w:rsidRPr="006B2426">
              <w:rPr>
                <w:sz w:val="28"/>
                <w:szCs w:val="28"/>
              </w:rPr>
              <w:t>-</w:t>
            </w:r>
          </w:p>
        </w:tc>
        <w:tc>
          <w:tcPr>
            <w:tcW w:w="1098" w:type="dxa"/>
            <w:tcBorders>
              <w:top w:val="single" w:sz="4" w:space="0" w:color="auto"/>
              <w:left w:val="single" w:sz="4" w:space="0" w:color="auto"/>
              <w:bottom w:val="single" w:sz="4" w:space="0" w:color="auto"/>
              <w:right w:val="single" w:sz="4" w:space="0" w:color="auto"/>
            </w:tcBorders>
            <w:vAlign w:val="center"/>
          </w:tcPr>
          <w:p w:rsidR="00FD72CF" w:rsidRPr="006B2426" w:rsidRDefault="00FD72CF" w:rsidP="00141B08">
            <w:pPr>
              <w:spacing w:line="360" w:lineRule="auto"/>
              <w:jc w:val="center"/>
              <w:rPr>
                <w:sz w:val="28"/>
                <w:szCs w:val="28"/>
              </w:rPr>
            </w:pPr>
            <w:r w:rsidRPr="006B2426">
              <w:rPr>
                <w:sz w:val="28"/>
                <w:szCs w:val="28"/>
              </w:rPr>
              <w:t>-</w:t>
            </w:r>
          </w:p>
        </w:tc>
        <w:tc>
          <w:tcPr>
            <w:tcW w:w="1098" w:type="dxa"/>
            <w:tcBorders>
              <w:top w:val="single" w:sz="4" w:space="0" w:color="auto"/>
              <w:left w:val="single" w:sz="4" w:space="0" w:color="auto"/>
              <w:bottom w:val="single" w:sz="4" w:space="0" w:color="auto"/>
              <w:right w:val="single" w:sz="4" w:space="0" w:color="auto"/>
            </w:tcBorders>
            <w:vAlign w:val="center"/>
          </w:tcPr>
          <w:p w:rsidR="00FD72CF" w:rsidRPr="006B2426" w:rsidRDefault="00FD72CF" w:rsidP="00141B08">
            <w:pPr>
              <w:spacing w:line="360" w:lineRule="auto"/>
              <w:jc w:val="center"/>
              <w:rPr>
                <w:sz w:val="28"/>
                <w:szCs w:val="28"/>
              </w:rPr>
            </w:pPr>
            <w:r w:rsidRPr="006B2426">
              <w:rPr>
                <w:sz w:val="28"/>
                <w:szCs w:val="28"/>
              </w:rPr>
              <w:t>-</w:t>
            </w:r>
          </w:p>
        </w:tc>
        <w:tc>
          <w:tcPr>
            <w:tcW w:w="1098" w:type="dxa"/>
            <w:tcBorders>
              <w:top w:val="single" w:sz="4" w:space="0" w:color="auto"/>
              <w:left w:val="single" w:sz="4" w:space="0" w:color="auto"/>
              <w:bottom w:val="single" w:sz="4" w:space="0" w:color="auto"/>
              <w:right w:val="single" w:sz="12" w:space="0" w:color="auto"/>
            </w:tcBorders>
            <w:vAlign w:val="center"/>
          </w:tcPr>
          <w:p w:rsidR="00FD72CF" w:rsidRPr="006B2426" w:rsidRDefault="00FD72CF" w:rsidP="00141B08">
            <w:pPr>
              <w:spacing w:line="360" w:lineRule="auto"/>
              <w:jc w:val="center"/>
              <w:rPr>
                <w:sz w:val="28"/>
                <w:szCs w:val="28"/>
              </w:rPr>
            </w:pPr>
            <w:r w:rsidRPr="006B2426">
              <w:rPr>
                <w:sz w:val="28"/>
                <w:szCs w:val="28"/>
              </w:rPr>
              <w:t>1</w:t>
            </w:r>
          </w:p>
        </w:tc>
      </w:tr>
      <w:tr w:rsidR="00141B08" w:rsidRPr="006B2426" w:rsidTr="001B6B6C">
        <w:trPr>
          <w:jc w:val="center"/>
        </w:trPr>
        <w:tc>
          <w:tcPr>
            <w:tcW w:w="496" w:type="dxa"/>
            <w:tcBorders>
              <w:top w:val="single" w:sz="4" w:space="0" w:color="auto"/>
              <w:left w:val="single" w:sz="12" w:space="0" w:color="auto"/>
              <w:bottom w:val="single" w:sz="4" w:space="0" w:color="auto"/>
              <w:right w:val="single" w:sz="4" w:space="0" w:color="auto"/>
            </w:tcBorders>
            <w:vAlign w:val="center"/>
          </w:tcPr>
          <w:p w:rsidR="00FD72CF" w:rsidRPr="006B2426" w:rsidRDefault="00FD72CF" w:rsidP="00491546">
            <w:pPr>
              <w:jc w:val="both"/>
              <w:rPr>
                <w:sz w:val="28"/>
                <w:szCs w:val="28"/>
              </w:rPr>
            </w:pPr>
            <w:r w:rsidRPr="006B2426">
              <w:rPr>
                <w:sz w:val="28"/>
                <w:szCs w:val="28"/>
              </w:rPr>
              <w:t>7</w:t>
            </w:r>
          </w:p>
        </w:tc>
        <w:tc>
          <w:tcPr>
            <w:tcW w:w="4464" w:type="dxa"/>
            <w:tcBorders>
              <w:top w:val="single" w:sz="4" w:space="0" w:color="auto"/>
              <w:left w:val="single" w:sz="4" w:space="0" w:color="auto"/>
              <w:bottom w:val="single" w:sz="4" w:space="0" w:color="auto"/>
              <w:right w:val="single" w:sz="8" w:space="0" w:color="auto"/>
            </w:tcBorders>
            <w:vAlign w:val="center"/>
          </w:tcPr>
          <w:p w:rsidR="00FD72CF" w:rsidRPr="006B2426" w:rsidRDefault="00FD72CF" w:rsidP="00491546">
            <w:pPr>
              <w:rPr>
                <w:sz w:val="28"/>
                <w:szCs w:val="28"/>
              </w:rPr>
            </w:pPr>
            <w:r w:rsidRPr="006B2426">
              <w:rPr>
                <w:sz w:val="28"/>
                <w:szCs w:val="28"/>
              </w:rPr>
              <w:t>Врач соревнований</w:t>
            </w:r>
          </w:p>
        </w:tc>
        <w:tc>
          <w:tcPr>
            <w:tcW w:w="1097" w:type="dxa"/>
            <w:tcBorders>
              <w:top w:val="single" w:sz="4" w:space="0" w:color="auto"/>
              <w:left w:val="single" w:sz="8" w:space="0" w:color="auto"/>
              <w:bottom w:val="single" w:sz="4" w:space="0" w:color="auto"/>
              <w:right w:val="single" w:sz="4" w:space="0" w:color="auto"/>
            </w:tcBorders>
            <w:vAlign w:val="center"/>
          </w:tcPr>
          <w:p w:rsidR="00FD72CF" w:rsidRPr="006B2426" w:rsidRDefault="00FD72CF" w:rsidP="00141B08">
            <w:pPr>
              <w:spacing w:line="360" w:lineRule="auto"/>
              <w:jc w:val="center"/>
              <w:rPr>
                <w:sz w:val="28"/>
                <w:szCs w:val="28"/>
              </w:rPr>
            </w:pPr>
            <w:r w:rsidRPr="006B2426">
              <w:rPr>
                <w:sz w:val="28"/>
                <w:szCs w:val="28"/>
              </w:rPr>
              <w:t>1</w:t>
            </w:r>
          </w:p>
        </w:tc>
        <w:tc>
          <w:tcPr>
            <w:tcW w:w="1098" w:type="dxa"/>
            <w:tcBorders>
              <w:top w:val="single" w:sz="4" w:space="0" w:color="auto"/>
              <w:left w:val="single" w:sz="4" w:space="0" w:color="auto"/>
              <w:bottom w:val="single" w:sz="4" w:space="0" w:color="auto"/>
              <w:right w:val="single" w:sz="4" w:space="0" w:color="auto"/>
            </w:tcBorders>
            <w:vAlign w:val="center"/>
          </w:tcPr>
          <w:p w:rsidR="00FD72CF" w:rsidRPr="006B2426" w:rsidRDefault="00FD72CF" w:rsidP="00141B08">
            <w:pPr>
              <w:spacing w:line="360" w:lineRule="auto"/>
              <w:jc w:val="center"/>
              <w:rPr>
                <w:sz w:val="28"/>
                <w:szCs w:val="28"/>
              </w:rPr>
            </w:pPr>
            <w:r w:rsidRPr="006B2426">
              <w:rPr>
                <w:sz w:val="28"/>
                <w:szCs w:val="28"/>
              </w:rPr>
              <w:t>1</w:t>
            </w:r>
          </w:p>
        </w:tc>
        <w:tc>
          <w:tcPr>
            <w:tcW w:w="1098" w:type="dxa"/>
            <w:tcBorders>
              <w:top w:val="single" w:sz="4" w:space="0" w:color="auto"/>
              <w:left w:val="single" w:sz="4" w:space="0" w:color="auto"/>
              <w:bottom w:val="single" w:sz="4" w:space="0" w:color="auto"/>
              <w:right w:val="single" w:sz="4" w:space="0" w:color="auto"/>
            </w:tcBorders>
            <w:vAlign w:val="center"/>
          </w:tcPr>
          <w:p w:rsidR="00FD72CF" w:rsidRPr="006B2426" w:rsidRDefault="00FD72CF" w:rsidP="00141B08">
            <w:pPr>
              <w:spacing w:line="360" w:lineRule="auto"/>
              <w:jc w:val="center"/>
              <w:rPr>
                <w:sz w:val="28"/>
                <w:szCs w:val="28"/>
              </w:rPr>
            </w:pPr>
            <w:r w:rsidRPr="006B2426">
              <w:rPr>
                <w:sz w:val="28"/>
                <w:szCs w:val="28"/>
              </w:rPr>
              <w:t>2</w:t>
            </w:r>
          </w:p>
        </w:tc>
        <w:tc>
          <w:tcPr>
            <w:tcW w:w="1098" w:type="dxa"/>
            <w:tcBorders>
              <w:top w:val="single" w:sz="4" w:space="0" w:color="auto"/>
              <w:left w:val="single" w:sz="4" w:space="0" w:color="auto"/>
              <w:bottom w:val="single" w:sz="4" w:space="0" w:color="auto"/>
              <w:right w:val="single" w:sz="12" w:space="0" w:color="auto"/>
            </w:tcBorders>
            <w:vAlign w:val="center"/>
          </w:tcPr>
          <w:p w:rsidR="00FD72CF" w:rsidRPr="006B2426" w:rsidRDefault="00FD72CF" w:rsidP="00141B08">
            <w:pPr>
              <w:spacing w:line="360" w:lineRule="auto"/>
              <w:jc w:val="center"/>
              <w:rPr>
                <w:sz w:val="28"/>
                <w:szCs w:val="28"/>
              </w:rPr>
            </w:pPr>
            <w:r w:rsidRPr="006B2426">
              <w:rPr>
                <w:sz w:val="28"/>
                <w:szCs w:val="28"/>
              </w:rPr>
              <w:t>2</w:t>
            </w:r>
          </w:p>
        </w:tc>
      </w:tr>
      <w:tr w:rsidR="00141B08" w:rsidRPr="006B2426" w:rsidTr="001B6B6C">
        <w:trPr>
          <w:jc w:val="center"/>
        </w:trPr>
        <w:tc>
          <w:tcPr>
            <w:tcW w:w="496" w:type="dxa"/>
            <w:tcBorders>
              <w:top w:val="single" w:sz="4" w:space="0" w:color="auto"/>
              <w:left w:val="single" w:sz="12" w:space="0" w:color="auto"/>
              <w:bottom w:val="single" w:sz="4" w:space="0" w:color="auto"/>
              <w:right w:val="single" w:sz="4" w:space="0" w:color="auto"/>
            </w:tcBorders>
            <w:vAlign w:val="center"/>
          </w:tcPr>
          <w:p w:rsidR="00FD72CF" w:rsidRPr="006B2426" w:rsidRDefault="00FD72CF" w:rsidP="00491546">
            <w:pPr>
              <w:jc w:val="both"/>
              <w:rPr>
                <w:sz w:val="28"/>
                <w:szCs w:val="28"/>
              </w:rPr>
            </w:pPr>
            <w:r w:rsidRPr="006B2426">
              <w:rPr>
                <w:sz w:val="28"/>
                <w:szCs w:val="28"/>
              </w:rPr>
              <w:t>8</w:t>
            </w:r>
          </w:p>
        </w:tc>
        <w:tc>
          <w:tcPr>
            <w:tcW w:w="4464" w:type="dxa"/>
            <w:tcBorders>
              <w:top w:val="single" w:sz="4" w:space="0" w:color="auto"/>
              <w:left w:val="single" w:sz="4" w:space="0" w:color="auto"/>
              <w:bottom w:val="single" w:sz="4" w:space="0" w:color="auto"/>
              <w:right w:val="single" w:sz="8" w:space="0" w:color="auto"/>
            </w:tcBorders>
            <w:vAlign w:val="center"/>
          </w:tcPr>
          <w:p w:rsidR="00FD72CF" w:rsidRPr="006B2426" w:rsidRDefault="00FD72CF" w:rsidP="00491546">
            <w:pPr>
              <w:rPr>
                <w:sz w:val="28"/>
                <w:szCs w:val="28"/>
              </w:rPr>
            </w:pPr>
            <w:r w:rsidRPr="006B2426">
              <w:rPr>
                <w:sz w:val="28"/>
                <w:szCs w:val="28"/>
              </w:rPr>
              <w:t>Медсестра</w:t>
            </w:r>
          </w:p>
        </w:tc>
        <w:tc>
          <w:tcPr>
            <w:tcW w:w="1097" w:type="dxa"/>
            <w:tcBorders>
              <w:top w:val="single" w:sz="4" w:space="0" w:color="auto"/>
              <w:left w:val="single" w:sz="8" w:space="0" w:color="auto"/>
              <w:bottom w:val="single" w:sz="4" w:space="0" w:color="auto"/>
              <w:right w:val="single" w:sz="4" w:space="0" w:color="auto"/>
            </w:tcBorders>
            <w:vAlign w:val="center"/>
          </w:tcPr>
          <w:p w:rsidR="00FD72CF" w:rsidRPr="006B2426" w:rsidRDefault="00FD72CF" w:rsidP="00141B08">
            <w:pPr>
              <w:spacing w:line="360" w:lineRule="auto"/>
              <w:jc w:val="center"/>
              <w:rPr>
                <w:sz w:val="28"/>
                <w:szCs w:val="28"/>
              </w:rPr>
            </w:pPr>
            <w:r w:rsidRPr="006B2426">
              <w:rPr>
                <w:sz w:val="28"/>
                <w:szCs w:val="28"/>
              </w:rPr>
              <w:t>1</w:t>
            </w:r>
          </w:p>
        </w:tc>
        <w:tc>
          <w:tcPr>
            <w:tcW w:w="1098" w:type="dxa"/>
            <w:tcBorders>
              <w:top w:val="single" w:sz="4" w:space="0" w:color="auto"/>
              <w:left w:val="single" w:sz="4" w:space="0" w:color="auto"/>
              <w:bottom w:val="single" w:sz="4" w:space="0" w:color="auto"/>
              <w:right w:val="single" w:sz="4" w:space="0" w:color="auto"/>
            </w:tcBorders>
            <w:vAlign w:val="center"/>
          </w:tcPr>
          <w:p w:rsidR="00FD72CF" w:rsidRPr="006B2426" w:rsidRDefault="00FD72CF" w:rsidP="00141B08">
            <w:pPr>
              <w:spacing w:line="360" w:lineRule="auto"/>
              <w:jc w:val="center"/>
              <w:rPr>
                <w:sz w:val="28"/>
                <w:szCs w:val="28"/>
              </w:rPr>
            </w:pPr>
            <w:r w:rsidRPr="006B2426">
              <w:rPr>
                <w:sz w:val="28"/>
                <w:szCs w:val="28"/>
              </w:rPr>
              <w:t>1</w:t>
            </w:r>
          </w:p>
        </w:tc>
        <w:tc>
          <w:tcPr>
            <w:tcW w:w="1098" w:type="dxa"/>
            <w:tcBorders>
              <w:top w:val="single" w:sz="4" w:space="0" w:color="auto"/>
              <w:left w:val="single" w:sz="4" w:space="0" w:color="auto"/>
              <w:bottom w:val="single" w:sz="4" w:space="0" w:color="auto"/>
              <w:right w:val="single" w:sz="4" w:space="0" w:color="auto"/>
            </w:tcBorders>
            <w:vAlign w:val="center"/>
          </w:tcPr>
          <w:p w:rsidR="00FD72CF" w:rsidRPr="006B2426" w:rsidRDefault="00FD72CF" w:rsidP="00141B08">
            <w:pPr>
              <w:spacing w:line="360" w:lineRule="auto"/>
              <w:jc w:val="center"/>
              <w:rPr>
                <w:sz w:val="28"/>
                <w:szCs w:val="28"/>
              </w:rPr>
            </w:pPr>
            <w:r w:rsidRPr="006B2426">
              <w:rPr>
                <w:sz w:val="28"/>
                <w:szCs w:val="28"/>
              </w:rPr>
              <w:t>2</w:t>
            </w:r>
          </w:p>
        </w:tc>
        <w:tc>
          <w:tcPr>
            <w:tcW w:w="1098" w:type="dxa"/>
            <w:tcBorders>
              <w:top w:val="single" w:sz="4" w:space="0" w:color="auto"/>
              <w:left w:val="single" w:sz="4" w:space="0" w:color="auto"/>
              <w:bottom w:val="single" w:sz="4" w:space="0" w:color="auto"/>
              <w:right w:val="single" w:sz="12" w:space="0" w:color="auto"/>
            </w:tcBorders>
            <w:vAlign w:val="center"/>
          </w:tcPr>
          <w:p w:rsidR="00FD72CF" w:rsidRPr="006B2426" w:rsidRDefault="00FD72CF" w:rsidP="00141B08">
            <w:pPr>
              <w:spacing w:line="360" w:lineRule="auto"/>
              <w:jc w:val="center"/>
              <w:rPr>
                <w:sz w:val="28"/>
                <w:szCs w:val="28"/>
              </w:rPr>
            </w:pPr>
            <w:r w:rsidRPr="006B2426">
              <w:rPr>
                <w:sz w:val="28"/>
                <w:szCs w:val="28"/>
              </w:rPr>
              <w:t>2</w:t>
            </w:r>
          </w:p>
        </w:tc>
      </w:tr>
      <w:tr w:rsidR="00141B08" w:rsidRPr="006B2426" w:rsidTr="001B6B6C">
        <w:trPr>
          <w:jc w:val="center"/>
        </w:trPr>
        <w:tc>
          <w:tcPr>
            <w:tcW w:w="496" w:type="dxa"/>
            <w:tcBorders>
              <w:top w:val="single" w:sz="4" w:space="0" w:color="auto"/>
              <w:left w:val="single" w:sz="12" w:space="0" w:color="auto"/>
              <w:bottom w:val="single" w:sz="4" w:space="0" w:color="auto"/>
              <w:right w:val="single" w:sz="4" w:space="0" w:color="auto"/>
            </w:tcBorders>
            <w:vAlign w:val="center"/>
          </w:tcPr>
          <w:p w:rsidR="00FD72CF" w:rsidRPr="006B2426" w:rsidRDefault="00FD72CF" w:rsidP="00491546">
            <w:pPr>
              <w:jc w:val="both"/>
              <w:rPr>
                <w:sz w:val="28"/>
                <w:szCs w:val="28"/>
              </w:rPr>
            </w:pPr>
            <w:r w:rsidRPr="006B2426">
              <w:rPr>
                <w:sz w:val="28"/>
                <w:szCs w:val="28"/>
              </w:rPr>
              <w:t>9</w:t>
            </w:r>
          </w:p>
        </w:tc>
        <w:tc>
          <w:tcPr>
            <w:tcW w:w="4464" w:type="dxa"/>
            <w:tcBorders>
              <w:top w:val="single" w:sz="4" w:space="0" w:color="auto"/>
              <w:left w:val="single" w:sz="4" w:space="0" w:color="auto"/>
              <w:bottom w:val="single" w:sz="4" w:space="0" w:color="auto"/>
              <w:right w:val="single" w:sz="8" w:space="0" w:color="auto"/>
            </w:tcBorders>
            <w:vAlign w:val="center"/>
          </w:tcPr>
          <w:p w:rsidR="00FD72CF" w:rsidRPr="006B2426" w:rsidRDefault="00FD72CF" w:rsidP="00491546">
            <w:pPr>
              <w:rPr>
                <w:sz w:val="28"/>
                <w:szCs w:val="28"/>
              </w:rPr>
            </w:pPr>
            <w:r w:rsidRPr="006B2426">
              <w:rPr>
                <w:sz w:val="28"/>
                <w:szCs w:val="28"/>
              </w:rPr>
              <w:t>Комендант соревнований</w:t>
            </w:r>
          </w:p>
        </w:tc>
        <w:tc>
          <w:tcPr>
            <w:tcW w:w="1097" w:type="dxa"/>
            <w:tcBorders>
              <w:top w:val="single" w:sz="4" w:space="0" w:color="auto"/>
              <w:left w:val="single" w:sz="8" w:space="0" w:color="auto"/>
              <w:bottom w:val="single" w:sz="4" w:space="0" w:color="auto"/>
              <w:right w:val="single" w:sz="4" w:space="0" w:color="auto"/>
            </w:tcBorders>
            <w:vAlign w:val="center"/>
          </w:tcPr>
          <w:p w:rsidR="00FD72CF" w:rsidRPr="006B2426" w:rsidRDefault="00FD72CF" w:rsidP="00141B08">
            <w:pPr>
              <w:spacing w:line="360" w:lineRule="auto"/>
              <w:jc w:val="center"/>
              <w:rPr>
                <w:sz w:val="28"/>
                <w:szCs w:val="28"/>
              </w:rPr>
            </w:pPr>
            <w:r w:rsidRPr="006B2426">
              <w:rPr>
                <w:sz w:val="28"/>
                <w:szCs w:val="28"/>
              </w:rPr>
              <w:t>1</w:t>
            </w:r>
          </w:p>
        </w:tc>
        <w:tc>
          <w:tcPr>
            <w:tcW w:w="1098" w:type="dxa"/>
            <w:tcBorders>
              <w:top w:val="single" w:sz="4" w:space="0" w:color="auto"/>
              <w:left w:val="single" w:sz="4" w:space="0" w:color="auto"/>
              <w:bottom w:val="single" w:sz="4" w:space="0" w:color="auto"/>
              <w:right w:val="single" w:sz="4" w:space="0" w:color="auto"/>
            </w:tcBorders>
            <w:vAlign w:val="center"/>
          </w:tcPr>
          <w:p w:rsidR="00FD72CF" w:rsidRPr="006B2426" w:rsidRDefault="00FD72CF" w:rsidP="00141B08">
            <w:pPr>
              <w:spacing w:line="360" w:lineRule="auto"/>
              <w:jc w:val="center"/>
              <w:rPr>
                <w:sz w:val="28"/>
                <w:szCs w:val="28"/>
              </w:rPr>
            </w:pPr>
            <w:r w:rsidRPr="006B2426">
              <w:rPr>
                <w:sz w:val="28"/>
                <w:szCs w:val="28"/>
              </w:rPr>
              <w:t>1</w:t>
            </w:r>
          </w:p>
        </w:tc>
        <w:tc>
          <w:tcPr>
            <w:tcW w:w="1098" w:type="dxa"/>
            <w:tcBorders>
              <w:top w:val="single" w:sz="4" w:space="0" w:color="auto"/>
              <w:left w:val="single" w:sz="4" w:space="0" w:color="auto"/>
              <w:bottom w:val="single" w:sz="4" w:space="0" w:color="auto"/>
              <w:right w:val="single" w:sz="4" w:space="0" w:color="auto"/>
            </w:tcBorders>
            <w:vAlign w:val="center"/>
          </w:tcPr>
          <w:p w:rsidR="00FD72CF" w:rsidRPr="006B2426" w:rsidRDefault="00FD72CF" w:rsidP="00141B08">
            <w:pPr>
              <w:spacing w:line="360" w:lineRule="auto"/>
              <w:jc w:val="center"/>
              <w:rPr>
                <w:sz w:val="28"/>
                <w:szCs w:val="28"/>
              </w:rPr>
            </w:pPr>
            <w:r w:rsidRPr="006B2426">
              <w:rPr>
                <w:sz w:val="28"/>
                <w:szCs w:val="28"/>
              </w:rPr>
              <w:t>1</w:t>
            </w:r>
          </w:p>
        </w:tc>
        <w:tc>
          <w:tcPr>
            <w:tcW w:w="1098" w:type="dxa"/>
            <w:tcBorders>
              <w:top w:val="single" w:sz="4" w:space="0" w:color="auto"/>
              <w:left w:val="single" w:sz="4" w:space="0" w:color="auto"/>
              <w:bottom w:val="single" w:sz="4" w:space="0" w:color="auto"/>
              <w:right w:val="single" w:sz="12" w:space="0" w:color="auto"/>
            </w:tcBorders>
            <w:vAlign w:val="center"/>
          </w:tcPr>
          <w:p w:rsidR="00FD72CF" w:rsidRPr="006B2426" w:rsidRDefault="00FD72CF" w:rsidP="00141B08">
            <w:pPr>
              <w:spacing w:line="360" w:lineRule="auto"/>
              <w:jc w:val="center"/>
              <w:rPr>
                <w:sz w:val="28"/>
                <w:szCs w:val="28"/>
              </w:rPr>
            </w:pPr>
            <w:r w:rsidRPr="006B2426">
              <w:rPr>
                <w:sz w:val="28"/>
                <w:szCs w:val="28"/>
              </w:rPr>
              <w:t>1</w:t>
            </w:r>
          </w:p>
        </w:tc>
      </w:tr>
      <w:tr w:rsidR="00141B08" w:rsidRPr="006B2426" w:rsidTr="001B6B6C">
        <w:trPr>
          <w:jc w:val="center"/>
        </w:trPr>
        <w:tc>
          <w:tcPr>
            <w:tcW w:w="496" w:type="dxa"/>
            <w:tcBorders>
              <w:top w:val="single" w:sz="4" w:space="0" w:color="auto"/>
              <w:left w:val="single" w:sz="12" w:space="0" w:color="auto"/>
              <w:bottom w:val="single" w:sz="4" w:space="0" w:color="auto"/>
              <w:right w:val="single" w:sz="4" w:space="0" w:color="auto"/>
            </w:tcBorders>
            <w:vAlign w:val="center"/>
          </w:tcPr>
          <w:p w:rsidR="00FD72CF" w:rsidRPr="006B2426" w:rsidRDefault="00FD72CF" w:rsidP="00491546">
            <w:pPr>
              <w:jc w:val="both"/>
              <w:rPr>
                <w:sz w:val="28"/>
                <w:szCs w:val="28"/>
              </w:rPr>
            </w:pPr>
            <w:r w:rsidRPr="006B2426">
              <w:rPr>
                <w:sz w:val="28"/>
                <w:szCs w:val="28"/>
              </w:rPr>
              <w:t>10</w:t>
            </w:r>
          </w:p>
        </w:tc>
        <w:tc>
          <w:tcPr>
            <w:tcW w:w="4464" w:type="dxa"/>
            <w:tcBorders>
              <w:top w:val="single" w:sz="4" w:space="0" w:color="auto"/>
              <w:left w:val="single" w:sz="4" w:space="0" w:color="auto"/>
              <w:bottom w:val="single" w:sz="4" w:space="0" w:color="auto"/>
              <w:right w:val="single" w:sz="8" w:space="0" w:color="auto"/>
            </w:tcBorders>
            <w:vAlign w:val="center"/>
          </w:tcPr>
          <w:p w:rsidR="00FD72CF" w:rsidRPr="006B2426" w:rsidRDefault="00FD72CF" w:rsidP="00491546">
            <w:pPr>
              <w:rPr>
                <w:sz w:val="28"/>
                <w:szCs w:val="28"/>
              </w:rPr>
            </w:pPr>
            <w:r w:rsidRPr="006B2426">
              <w:rPr>
                <w:sz w:val="28"/>
                <w:szCs w:val="28"/>
              </w:rPr>
              <w:t>Заместитель Коменданта соревнований</w:t>
            </w:r>
          </w:p>
        </w:tc>
        <w:tc>
          <w:tcPr>
            <w:tcW w:w="1097" w:type="dxa"/>
            <w:tcBorders>
              <w:top w:val="single" w:sz="4" w:space="0" w:color="auto"/>
              <w:left w:val="single" w:sz="8" w:space="0" w:color="auto"/>
              <w:bottom w:val="single" w:sz="4" w:space="0" w:color="auto"/>
              <w:right w:val="single" w:sz="4" w:space="0" w:color="auto"/>
            </w:tcBorders>
            <w:vAlign w:val="center"/>
          </w:tcPr>
          <w:p w:rsidR="00FD72CF" w:rsidRPr="006B2426" w:rsidRDefault="00FD72CF" w:rsidP="00141B08">
            <w:pPr>
              <w:spacing w:line="360" w:lineRule="auto"/>
              <w:jc w:val="center"/>
              <w:rPr>
                <w:sz w:val="28"/>
                <w:szCs w:val="28"/>
              </w:rPr>
            </w:pPr>
            <w:r w:rsidRPr="006B2426">
              <w:rPr>
                <w:sz w:val="28"/>
                <w:szCs w:val="28"/>
              </w:rPr>
              <w:t>-</w:t>
            </w:r>
          </w:p>
        </w:tc>
        <w:tc>
          <w:tcPr>
            <w:tcW w:w="1098" w:type="dxa"/>
            <w:tcBorders>
              <w:top w:val="single" w:sz="4" w:space="0" w:color="auto"/>
              <w:left w:val="single" w:sz="4" w:space="0" w:color="auto"/>
              <w:bottom w:val="single" w:sz="4" w:space="0" w:color="auto"/>
              <w:right w:val="single" w:sz="4" w:space="0" w:color="auto"/>
            </w:tcBorders>
            <w:vAlign w:val="center"/>
          </w:tcPr>
          <w:p w:rsidR="00FD72CF" w:rsidRPr="006B2426" w:rsidRDefault="00FD72CF" w:rsidP="00141B08">
            <w:pPr>
              <w:spacing w:line="360" w:lineRule="auto"/>
              <w:jc w:val="center"/>
              <w:rPr>
                <w:sz w:val="28"/>
                <w:szCs w:val="28"/>
              </w:rPr>
            </w:pPr>
            <w:r w:rsidRPr="006B2426">
              <w:rPr>
                <w:sz w:val="28"/>
                <w:szCs w:val="28"/>
              </w:rPr>
              <w:t>-</w:t>
            </w:r>
          </w:p>
        </w:tc>
        <w:tc>
          <w:tcPr>
            <w:tcW w:w="1098" w:type="dxa"/>
            <w:tcBorders>
              <w:top w:val="single" w:sz="4" w:space="0" w:color="auto"/>
              <w:left w:val="single" w:sz="4" w:space="0" w:color="auto"/>
              <w:bottom w:val="single" w:sz="4" w:space="0" w:color="auto"/>
              <w:right w:val="single" w:sz="4" w:space="0" w:color="auto"/>
            </w:tcBorders>
            <w:vAlign w:val="center"/>
          </w:tcPr>
          <w:p w:rsidR="00FD72CF" w:rsidRPr="006B2426" w:rsidRDefault="00FD72CF" w:rsidP="00141B08">
            <w:pPr>
              <w:spacing w:line="360" w:lineRule="auto"/>
              <w:jc w:val="center"/>
              <w:rPr>
                <w:sz w:val="28"/>
                <w:szCs w:val="28"/>
              </w:rPr>
            </w:pPr>
            <w:r w:rsidRPr="006B2426">
              <w:rPr>
                <w:sz w:val="28"/>
                <w:szCs w:val="28"/>
              </w:rPr>
              <w:t>1</w:t>
            </w:r>
          </w:p>
        </w:tc>
        <w:tc>
          <w:tcPr>
            <w:tcW w:w="1098" w:type="dxa"/>
            <w:tcBorders>
              <w:top w:val="single" w:sz="4" w:space="0" w:color="auto"/>
              <w:left w:val="single" w:sz="4" w:space="0" w:color="auto"/>
              <w:bottom w:val="single" w:sz="4" w:space="0" w:color="auto"/>
              <w:right w:val="single" w:sz="12" w:space="0" w:color="auto"/>
            </w:tcBorders>
            <w:vAlign w:val="center"/>
          </w:tcPr>
          <w:p w:rsidR="00FD72CF" w:rsidRPr="006B2426" w:rsidRDefault="00FD72CF" w:rsidP="00141B08">
            <w:pPr>
              <w:spacing w:line="360" w:lineRule="auto"/>
              <w:jc w:val="center"/>
              <w:rPr>
                <w:sz w:val="28"/>
                <w:szCs w:val="28"/>
              </w:rPr>
            </w:pPr>
            <w:r w:rsidRPr="006B2426">
              <w:rPr>
                <w:sz w:val="28"/>
                <w:szCs w:val="28"/>
              </w:rPr>
              <w:t>1</w:t>
            </w:r>
          </w:p>
        </w:tc>
      </w:tr>
      <w:tr w:rsidR="00141B08" w:rsidRPr="006B2426" w:rsidTr="001B6B6C">
        <w:trPr>
          <w:jc w:val="center"/>
        </w:trPr>
        <w:tc>
          <w:tcPr>
            <w:tcW w:w="496" w:type="dxa"/>
            <w:tcBorders>
              <w:top w:val="single" w:sz="4" w:space="0" w:color="auto"/>
              <w:left w:val="single" w:sz="12" w:space="0" w:color="auto"/>
              <w:bottom w:val="single" w:sz="12" w:space="0" w:color="auto"/>
              <w:right w:val="single" w:sz="4" w:space="0" w:color="auto"/>
            </w:tcBorders>
            <w:vAlign w:val="center"/>
          </w:tcPr>
          <w:p w:rsidR="00141B08" w:rsidRPr="006B2426" w:rsidRDefault="00141B08" w:rsidP="00141B08">
            <w:pPr>
              <w:jc w:val="both"/>
              <w:rPr>
                <w:sz w:val="28"/>
                <w:szCs w:val="28"/>
              </w:rPr>
            </w:pPr>
            <w:r w:rsidRPr="006B2426">
              <w:rPr>
                <w:sz w:val="28"/>
                <w:szCs w:val="28"/>
              </w:rPr>
              <w:t>11</w:t>
            </w:r>
          </w:p>
        </w:tc>
        <w:tc>
          <w:tcPr>
            <w:tcW w:w="4464" w:type="dxa"/>
            <w:tcBorders>
              <w:top w:val="single" w:sz="4" w:space="0" w:color="auto"/>
              <w:left w:val="single" w:sz="4" w:space="0" w:color="auto"/>
              <w:bottom w:val="single" w:sz="12" w:space="0" w:color="auto"/>
              <w:right w:val="single" w:sz="8" w:space="0" w:color="auto"/>
            </w:tcBorders>
            <w:vAlign w:val="center"/>
          </w:tcPr>
          <w:p w:rsidR="00141B08" w:rsidRPr="006B2426" w:rsidRDefault="00141B08" w:rsidP="00141B08">
            <w:pPr>
              <w:rPr>
                <w:sz w:val="28"/>
                <w:szCs w:val="28"/>
              </w:rPr>
            </w:pPr>
            <w:r w:rsidRPr="006B2426">
              <w:rPr>
                <w:sz w:val="28"/>
                <w:szCs w:val="28"/>
              </w:rPr>
              <w:t>Старший судья площадки</w:t>
            </w:r>
          </w:p>
        </w:tc>
        <w:tc>
          <w:tcPr>
            <w:tcW w:w="1097" w:type="dxa"/>
            <w:tcBorders>
              <w:top w:val="single" w:sz="4" w:space="0" w:color="auto"/>
              <w:left w:val="single" w:sz="8" w:space="0" w:color="auto"/>
              <w:bottom w:val="single" w:sz="12" w:space="0" w:color="auto"/>
              <w:right w:val="single" w:sz="4" w:space="0" w:color="auto"/>
            </w:tcBorders>
            <w:vAlign w:val="center"/>
          </w:tcPr>
          <w:p w:rsidR="00141B08" w:rsidRPr="006B2426" w:rsidRDefault="00141B08" w:rsidP="00141B08">
            <w:pPr>
              <w:spacing w:line="360" w:lineRule="auto"/>
              <w:jc w:val="center"/>
              <w:rPr>
                <w:sz w:val="28"/>
                <w:szCs w:val="28"/>
              </w:rPr>
            </w:pPr>
            <w:r w:rsidRPr="006B2426">
              <w:rPr>
                <w:sz w:val="28"/>
                <w:szCs w:val="28"/>
              </w:rPr>
              <w:t>1</w:t>
            </w:r>
          </w:p>
        </w:tc>
        <w:tc>
          <w:tcPr>
            <w:tcW w:w="1098" w:type="dxa"/>
            <w:tcBorders>
              <w:top w:val="single" w:sz="4" w:space="0" w:color="auto"/>
              <w:left w:val="single" w:sz="4" w:space="0" w:color="auto"/>
              <w:bottom w:val="single" w:sz="12" w:space="0" w:color="auto"/>
              <w:right w:val="single" w:sz="4" w:space="0" w:color="auto"/>
            </w:tcBorders>
            <w:vAlign w:val="center"/>
          </w:tcPr>
          <w:p w:rsidR="00141B08" w:rsidRPr="006B2426" w:rsidRDefault="00141B08" w:rsidP="00141B08">
            <w:pPr>
              <w:spacing w:line="360" w:lineRule="auto"/>
              <w:jc w:val="center"/>
              <w:rPr>
                <w:sz w:val="28"/>
                <w:szCs w:val="28"/>
              </w:rPr>
            </w:pPr>
            <w:r w:rsidRPr="006B2426">
              <w:rPr>
                <w:sz w:val="28"/>
                <w:szCs w:val="28"/>
              </w:rPr>
              <w:t>2</w:t>
            </w:r>
          </w:p>
        </w:tc>
        <w:tc>
          <w:tcPr>
            <w:tcW w:w="1098" w:type="dxa"/>
            <w:tcBorders>
              <w:top w:val="single" w:sz="4" w:space="0" w:color="auto"/>
              <w:left w:val="single" w:sz="4" w:space="0" w:color="auto"/>
              <w:bottom w:val="single" w:sz="12" w:space="0" w:color="auto"/>
              <w:right w:val="single" w:sz="4" w:space="0" w:color="auto"/>
            </w:tcBorders>
            <w:vAlign w:val="center"/>
          </w:tcPr>
          <w:p w:rsidR="00141B08" w:rsidRPr="006B2426" w:rsidRDefault="00141B08" w:rsidP="00141B08">
            <w:pPr>
              <w:spacing w:line="360" w:lineRule="auto"/>
              <w:jc w:val="center"/>
              <w:rPr>
                <w:sz w:val="28"/>
                <w:szCs w:val="28"/>
              </w:rPr>
            </w:pPr>
            <w:r w:rsidRPr="006B2426">
              <w:rPr>
                <w:sz w:val="28"/>
                <w:szCs w:val="28"/>
              </w:rPr>
              <w:t>3</w:t>
            </w:r>
          </w:p>
        </w:tc>
        <w:tc>
          <w:tcPr>
            <w:tcW w:w="1098" w:type="dxa"/>
            <w:tcBorders>
              <w:top w:val="single" w:sz="4" w:space="0" w:color="auto"/>
              <w:left w:val="single" w:sz="4" w:space="0" w:color="auto"/>
              <w:bottom w:val="single" w:sz="12" w:space="0" w:color="auto"/>
              <w:right w:val="single" w:sz="12" w:space="0" w:color="auto"/>
            </w:tcBorders>
            <w:vAlign w:val="center"/>
          </w:tcPr>
          <w:p w:rsidR="00141B08" w:rsidRPr="006B2426" w:rsidRDefault="00141B08" w:rsidP="00141B08">
            <w:pPr>
              <w:spacing w:line="360" w:lineRule="auto"/>
              <w:jc w:val="center"/>
              <w:rPr>
                <w:sz w:val="28"/>
                <w:szCs w:val="28"/>
              </w:rPr>
            </w:pPr>
            <w:r w:rsidRPr="006B2426">
              <w:rPr>
                <w:sz w:val="28"/>
                <w:szCs w:val="28"/>
              </w:rPr>
              <w:t>4</w:t>
            </w:r>
          </w:p>
        </w:tc>
      </w:tr>
    </w:tbl>
    <w:p w:rsidR="00141B08" w:rsidRPr="006B2426" w:rsidRDefault="00141B08"/>
    <w:tbl>
      <w:tblPr>
        <w:tblW w:w="93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8"/>
        <w:gridCol w:w="4453"/>
        <w:gridCol w:w="1095"/>
        <w:gridCol w:w="1095"/>
        <w:gridCol w:w="1095"/>
        <w:gridCol w:w="1096"/>
      </w:tblGrid>
      <w:tr w:rsidR="00141B08" w:rsidRPr="006B2426" w:rsidTr="001B6B6C">
        <w:trPr>
          <w:jc w:val="center"/>
        </w:trPr>
        <w:tc>
          <w:tcPr>
            <w:tcW w:w="498" w:type="dxa"/>
            <w:tcBorders>
              <w:top w:val="single" w:sz="12" w:space="0" w:color="auto"/>
              <w:left w:val="single" w:sz="12" w:space="0" w:color="auto"/>
              <w:bottom w:val="single" w:sz="12" w:space="0" w:color="auto"/>
              <w:right w:val="single" w:sz="4" w:space="0" w:color="auto"/>
            </w:tcBorders>
            <w:shd w:val="pct12" w:color="auto" w:fill="auto"/>
            <w:vAlign w:val="center"/>
          </w:tcPr>
          <w:p w:rsidR="00141B08" w:rsidRPr="006B2426" w:rsidRDefault="00141B08" w:rsidP="00141B08">
            <w:pPr>
              <w:jc w:val="both"/>
              <w:rPr>
                <w:b/>
                <w:sz w:val="28"/>
                <w:szCs w:val="28"/>
              </w:rPr>
            </w:pPr>
            <w:r w:rsidRPr="006B2426">
              <w:rPr>
                <w:b/>
                <w:sz w:val="28"/>
                <w:szCs w:val="28"/>
              </w:rPr>
              <w:t>№</w:t>
            </w:r>
          </w:p>
        </w:tc>
        <w:tc>
          <w:tcPr>
            <w:tcW w:w="4453" w:type="dxa"/>
            <w:tcBorders>
              <w:top w:val="single" w:sz="12" w:space="0" w:color="auto"/>
              <w:left w:val="single" w:sz="4" w:space="0" w:color="auto"/>
              <w:bottom w:val="single" w:sz="12" w:space="0" w:color="auto"/>
              <w:right w:val="single" w:sz="8" w:space="0" w:color="auto"/>
            </w:tcBorders>
            <w:shd w:val="pct12" w:color="auto" w:fill="auto"/>
            <w:vAlign w:val="center"/>
          </w:tcPr>
          <w:p w:rsidR="00141B08" w:rsidRPr="006B2426" w:rsidRDefault="00141B08" w:rsidP="00141B08">
            <w:pPr>
              <w:jc w:val="center"/>
              <w:rPr>
                <w:b/>
                <w:sz w:val="28"/>
                <w:szCs w:val="28"/>
              </w:rPr>
            </w:pPr>
            <w:r w:rsidRPr="006B2426">
              <w:rPr>
                <w:b/>
                <w:sz w:val="28"/>
                <w:szCs w:val="28"/>
              </w:rPr>
              <w:t>Функциональные обязанности судьи</w:t>
            </w:r>
          </w:p>
        </w:tc>
        <w:tc>
          <w:tcPr>
            <w:tcW w:w="1095" w:type="dxa"/>
            <w:tcBorders>
              <w:top w:val="single" w:sz="12" w:space="0" w:color="auto"/>
              <w:left w:val="single" w:sz="8" w:space="0" w:color="auto"/>
              <w:bottom w:val="single" w:sz="12" w:space="0" w:color="auto"/>
              <w:right w:val="single" w:sz="4" w:space="0" w:color="auto"/>
            </w:tcBorders>
            <w:shd w:val="pct12" w:color="auto" w:fill="auto"/>
            <w:vAlign w:val="center"/>
          </w:tcPr>
          <w:p w:rsidR="00141B08" w:rsidRPr="006B2426" w:rsidRDefault="00141B08" w:rsidP="00141B08">
            <w:pPr>
              <w:jc w:val="center"/>
              <w:rPr>
                <w:b/>
                <w:sz w:val="28"/>
                <w:szCs w:val="28"/>
              </w:rPr>
            </w:pPr>
            <w:r w:rsidRPr="006B2426">
              <w:rPr>
                <w:b/>
                <w:sz w:val="28"/>
                <w:szCs w:val="28"/>
              </w:rPr>
              <w:t>1 пл.</w:t>
            </w:r>
          </w:p>
        </w:tc>
        <w:tc>
          <w:tcPr>
            <w:tcW w:w="1095" w:type="dxa"/>
            <w:tcBorders>
              <w:top w:val="single" w:sz="12" w:space="0" w:color="auto"/>
              <w:left w:val="single" w:sz="4" w:space="0" w:color="auto"/>
              <w:bottom w:val="single" w:sz="12" w:space="0" w:color="auto"/>
              <w:right w:val="single" w:sz="4" w:space="0" w:color="auto"/>
            </w:tcBorders>
            <w:shd w:val="pct12" w:color="auto" w:fill="auto"/>
            <w:vAlign w:val="center"/>
          </w:tcPr>
          <w:p w:rsidR="00141B08" w:rsidRPr="006B2426" w:rsidRDefault="00141B08" w:rsidP="00141B08">
            <w:pPr>
              <w:jc w:val="center"/>
              <w:rPr>
                <w:b/>
                <w:sz w:val="28"/>
                <w:szCs w:val="28"/>
              </w:rPr>
            </w:pPr>
            <w:r w:rsidRPr="006B2426">
              <w:rPr>
                <w:b/>
                <w:sz w:val="28"/>
                <w:szCs w:val="28"/>
              </w:rPr>
              <w:t>2 пл.</w:t>
            </w:r>
          </w:p>
        </w:tc>
        <w:tc>
          <w:tcPr>
            <w:tcW w:w="1095" w:type="dxa"/>
            <w:tcBorders>
              <w:top w:val="single" w:sz="12" w:space="0" w:color="auto"/>
              <w:left w:val="single" w:sz="4" w:space="0" w:color="auto"/>
              <w:bottom w:val="single" w:sz="12" w:space="0" w:color="auto"/>
              <w:right w:val="single" w:sz="4" w:space="0" w:color="auto"/>
            </w:tcBorders>
            <w:shd w:val="pct12" w:color="auto" w:fill="auto"/>
            <w:vAlign w:val="center"/>
          </w:tcPr>
          <w:p w:rsidR="00141B08" w:rsidRPr="006B2426" w:rsidRDefault="00141B08" w:rsidP="00141B08">
            <w:pPr>
              <w:jc w:val="center"/>
              <w:rPr>
                <w:b/>
                <w:sz w:val="28"/>
                <w:szCs w:val="28"/>
              </w:rPr>
            </w:pPr>
            <w:r w:rsidRPr="006B2426">
              <w:rPr>
                <w:b/>
                <w:sz w:val="28"/>
                <w:szCs w:val="28"/>
              </w:rPr>
              <w:t>3 пл.</w:t>
            </w:r>
          </w:p>
        </w:tc>
        <w:tc>
          <w:tcPr>
            <w:tcW w:w="1096" w:type="dxa"/>
            <w:tcBorders>
              <w:top w:val="single" w:sz="12" w:space="0" w:color="auto"/>
              <w:left w:val="single" w:sz="4" w:space="0" w:color="auto"/>
              <w:bottom w:val="single" w:sz="12" w:space="0" w:color="auto"/>
              <w:right w:val="single" w:sz="12" w:space="0" w:color="auto"/>
            </w:tcBorders>
            <w:shd w:val="pct12" w:color="auto" w:fill="auto"/>
            <w:vAlign w:val="center"/>
          </w:tcPr>
          <w:p w:rsidR="00141B08" w:rsidRPr="006B2426" w:rsidRDefault="00141B08" w:rsidP="00141B08">
            <w:pPr>
              <w:jc w:val="center"/>
              <w:rPr>
                <w:b/>
                <w:sz w:val="28"/>
                <w:szCs w:val="28"/>
              </w:rPr>
            </w:pPr>
            <w:r w:rsidRPr="006B2426">
              <w:rPr>
                <w:b/>
                <w:sz w:val="28"/>
                <w:szCs w:val="28"/>
              </w:rPr>
              <w:t>4 пл.</w:t>
            </w:r>
          </w:p>
        </w:tc>
      </w:tr>
      <w:tr w:rsidR="00141B08" w:rsidRPr="006B2426" w:rsidTr="001B6B6C">
        <w:trPr>
          <w:jc w:val="center"/>
        </w:trPr>
        <w:tc>
          <w:tcPr>
            <w:tcW w:w="498" w:type="dxa"/>
            <w:tcBorders>
              <w:top w:val="single" w:sz="12" w:space="0" w:color="auto"/>
              <w:left w:val="single" w:sz="12" w:space="0" w:color="auto"/>
              <w:bottom w:val="single" w:sz="4" w:space="0" w:color="auto"/>
              <w:right w:val="single" w:sz="4" w:space="0" w:color="auto"/>
            </w:tcBorders>
            <w:vAlign w:val="center"/>
          </w:tcPr>
          <w:p w:rsidR="00FD72CF" w:rsidRPr="006B2426" w:rsidRDefault="00FD72CF" w:rsidP="00491546">
            <w:pPr>
              <w:jc w:val="both"/>
              <w:rPr>
                <w:sz w:val="28"/>
                <w:szCs w:val="28"/>
              </w:rPr>
            </w:pPr>
            <w:r w:rsidRPr="006B2426">
              <w:rPr>
                <w:sz w:val="28"/>
                <w:szCs w:val="28"/>
              </w:rPr>
              <w:t>12</w:t>
            </w:r>
          </w:p>
        </w:tc>
        <w:tc>
          <w:tcPr>
            <w:tcW w:w="4453" w:type="dxa"/>
            <w:tcBorders>
              <w:top w:val="single" w:sz="12" w:space="0" w:color="auto"/>
              <w:left w:val="single" w:sz="4" w:space="0" w:color="auto"/>
              <w:bottom w:val="single" w:sz="4" w:space="0" w:color="auto"/>
              <w:right w:val="single" w:sz="8" w:space="0" w:color="auto"/>
            </w:tcBorders>
            <w:vAlign w:val="center"/>
          </w:tcPr>
          <w:p w:rsidR="00FD72CF" w:rsidRPr="006B2426" w:rsidRDefault="00FD72CF" w:rsidP="00491546">
            <w:pPr>
              <w:rPr>
                <w:sz w:val="28"/>
                <w:szCs w:val="28"/>
              </w:rPr>
            </w:pPr>
            <w:r w:rsidRPr="006B2426">
              <w:rPr>
                <w:sz w:val="28"/>
                <w:szCs w:val="28"/>
              </w:rPr>
              <w:t>Арбитр</w:t>
            </w:r>
          </w:p>
        </w:tc>
        <w:tc>
          <w:tcPr>
            <w:tcW w:w="1095" w:type="dxa"/>
            <w:tcBorders>
              <w:top w:val="single" w:sz="12" w:space="0" w:color="auto"/>
              <w:left w:val="single" w:sz="8" w:space="0" w:color="auto"/>
              <w:bottom w:val="single" w:sz="4" w:space="0" w:color="auto"/>
              <w:right w:val="single" w:sz="4" w:space="0" w:color="auto"/>
            </w:tcBorders>
            <w:vAlign w:val="center"/>
          </w:tcPr>
          <w:p w:rsidR="00FD72CF" w:rsidRPr="006B2426" w:rsidRDefault="00FD72CF" w:rsidP="00CB52D5">
            <w:pPr>
              <w:spacing w:line="360" w:lineRule="auto"/>
              <w:jc w:val="center"/>
              <w:rPr>
                <w:sz w:val="28"/>
                <w:szCs w:val="28"/>
              </w:rPr>
            </w:pPr>
            <w:r w:rsidRPr="006B2426">
              <w:rPr>
                <w:sz w:val="28"/>
                <w:szCs w:val="28"/>
              </w:rPr>
              <w:t>1*2</w:t>
            </w:r>
          </w:p>
        </w:tc>
        <w:tc>
          <w:tcPr>
            <w:tcW w:w="1095" w:type="dxa"/>
            <w:tcBorders>
              <w:top w:val="single" w:sz="12" w:space="0" w:color="auto"/>
              <w:left w:val="single" w:sz="4" w:space="0" w:color="auto"/>
              <w:bottom w:val="single" w:sz="4" w:space="0" w:color="auto"/>
              <w:right w:val="single" w:sz="4" w:space="0" w:color="auto"/>
            </w:tcBorders>
            <w:vAlign w:val="center"/>
          </w:tcPr>
          <w:p w:rsidR="00FD72CF" w:rsidRPr="006B2426" w:rsidRDefault="00FD72CF" w:rsidP="00CB52D5">
            <w:pPr>
              <w:spacing w:line="360" w:lineRule="auto"/>
              <w:jc w:val="center"/>
              <w:rPr>
                <w:sz w:val="28"/>
                <w:szCs w:val="28"/>
              </w:rPr>
            </w:pPr>
            <w:r w:rsidRPr="006B2426">
              <w:rPr>
                <w:sz w:val="28"/>
                <w:szCs w:val="28"/>
              </w:rPr>
              <w:t>2*4</w:t>
            </w:r>
          </w:p>
        </w:tc>
        <w:tc>
          <w:tcPr>
            <w:tcW w:w="1095" w:type="dxa"/>
            <w:tcBorders>
              <w:top w:val="single" w:sz="12" w:space="0" w:color="auto"/>
              <w:left w:val="single" w:sz="4" w:space="0" w:color="auto"/>
              <w:bottom w:val="single" w:sz="4" w:space="0" w:color="auto"/>
              <w:right w:val="single" w:sz="4" w:space="0" w:color="auto"/>
            </w:tcBorders>
            <w:vAlign w:val="center"/>
          </w:tcPr>
          <w:p w:rsidR="00FD72CF" w:rsidRPr="006B2426" w:rsidRDefault="00FD72CF" w:rsidP="00CB52D5">
            <w:pPr>
              <w:spacing w:line="360" w:lineRule="auto"/>
              <w:jc w:val="center"/>
              <w:rPr>
                <w:sz w:val="28"/>
                <w:szCs w:val="28"/>
              </w:rPr>
            </w:pPr>
            <w:r w:rsidRPr="006B2426">
              <w:rPr>
                <w:sz w:val="28"/>
                <w:szCs w:val="28"/>
              </w:rPr>
              <w:t>3*6</w:t>
            </w:r>
          </w:p>
        </w:tc>
        <w:tc>
          <w:tcPr>
            <w:tcW w:w="1096" w:type="dxa"/>
            <w:tcBorders>
              <w:top w:val="single" w:sz="12" w:space="0" w:color="auto"/>
              <w:left w:val="single" w:sz="4" w:space="0" w:color="auto"/>
              <w:bottom w:val="single" w:sz="4" w:space="0" w:color="auto"/>
              <w:right w:val="single" w:sz="12" w:space="0" w:color="auto"/>
            </w:tcBorders>
            <w:vAlign w:val="center"/>
          </w:tcPr>
          <w:p w:rsidR="00FD72CF" w:rsidRPr="006B2426" w:rsidRDefault="00FD72CF" w:rsidP="00CB52D5">
            <w:pPr>
              <w:spacing w:line="360" w:lineRule="auto"/>
              <w:jc w:val="center"/>
              <w:rPr>
                <w:sz w:val="28"/>
                <w:szCs w:val="28"/>
              </w:rPr>
            </w:pPr>
            <w:r w:rsidRPr="006B2426">
              <w:rPr>
                <w:sz w:val="28"/>
                <w:szCs w:val="28"/>
              </w:rPr>
              <w:t>4*8</w:t>
            </w:r>
          </w:p>
        </w:tc>
      </w:tr>
      <w:tr w:rsidR="00141B08" w:rsidRPr="006B2426" w:rsidTr="001B6B6C">
        <w:trPr>
          <w:jc w:val="center"/>
        </w:trPr>
        <w:tc>
          <w:tcPr>
            <w:tcW w:w="498" w:type="dxa"/>
            <w:tcBorders>
              <w:top w:val="single" w:sz="4" w:space="0" w:color="auto"/>
              <w:left w:val="single" w:sz="12" w:space="0" w:color="auto"/>
              <w:bottom w:val="single" w:sz="4" w:space="0" w:color="auto"/>
              <w:right w:val="single" w:sz="4" w:space="0" w:color="auto"/>
            </w:tcBorders>
            <w:vAlign w:val="center"/>
          </w:tcPr>
          <w:p w:rsidR="00FD72CF" w:rsidRPr="006B2426" w:rsidRDefault="00FD72CF" w:rsidP="00491546">
            <w:pPr>
              <w:jc w:val="both"/>
              <w:rPr>
                <w:sz w:val="28"/>
                <w:szCs w:val="28"/>
              </w:rPr>
            </w:pPr>
            <w:r w:rsidRPr="006B2426">
              <w:rPr>
                <w:sz w:val="28"/>
                <w:szCs w:val="28"/>
              </w:rPr>
              <w:t>13</w:t>
            </w:r>
          </w:p>
        </w:tc>
        <w:tc>
          <w:tcPr>
            <w:tcW w:w="4453" w:type="dxa"/>
            <w:tcBorders>
              <w:top w:val="single" w:sz="4" w:space="0" w:color="auto"/>
              <w:left w:val="single" w:sz="4" w:space="0" w:color="auto"/>
              <w:bottom w:val="single" w:sz="4" w:space="0" w:color="auto"/>
              <w:right w:val="single" w:sz="8" w:space="0" w:color="auto"/>
            </w:tcBorders>
            <w:vAlign w:val="center"/>
          </w:tcPr>
          <w:p w:rsidR="00FD72CF" w:rsidRPr="006B2426" w:rsidRDefault="00FD72CF" w:rsidP="00491546">
            <w:pPr>
              <w:rPr>
                <w:sz w:val="28"/>
                <w:szCs w:val="28"/>
              </w:rPr>
            </w:pPr>
            <w:bookmarkStart w:id="28" w:name="_Toc157326473"/>
            <w:bookmarkStart w:id="29" w:name="_Toc157326629"/>
            <w:bookmarkStart w:id="30" w:name="_Toc157327105"/>
            <w:r w:rsidRPr="006B2426">
              <w:rPr>
                <w:sz w:val="28"/>
                <w:szCs w:val="28"/>
              </w:rPr>
              <w:t>Рефери</w:t>
            </w:r>
            <w:bookmarkEnd w:id="28"/>
            <w:bookmarkEnd w:id="29"/>
            <w:bookmarkEnd w:id="30"/>
          </w:p>
        </w:tc>
        <w:tc>
          <w:tcPr>
            <w:tcW w:w="1095" w:type="dxa"/>
            <w:tcBorders>
              <w:top w:val="single" w:sz="4" w:space="0" w:color="auto"/>
              <w:left w:val="single" w:sz="8" w:space="0" w:color="auto"/>
              <w:bottom w:val="single" w:sz="4" w:space="0" w:color="auto"/>
              <w:right w:val="single" w:sz="4" w:space="0" w:color="auto"/>
            </w:tcBorders>
            <w:vAlign w:val="center"/>
          </w:tcPr>
          <w:p w:rsidR="00FD72CF" w:rsidRPr="006B2426" w:rsidRDefault="00FD72CF" w:rsidP="00CB52D5">
            <w:pPr>
              <w:spacing w:line="360" w:lineRule="auto"/>
              <w:jc w:val="center"/>
              <w:rPr>
                <w:sz w:val="28"/>
                <w:szCs w:val="28"/>
              </w:rPr>
            </w:pPr>
            <w:r w:rsidRPr="006B2426">
              <w:rPr>
                <w:sz w:val="28"/>
                <w:szCs w:val="28"/>
              </w:rPr>
              <w:t>2*</w:t>
            </w:r>
          </w:p>
        </w:tc>
        <w:tc>
          <w:tcPr>
            <w:tcW w:w="1095" w:type="dxa"/>
            <w:tcBorders>
              <w:top w:val="single" w:sz="4" w:space="0" w:color="auto"/>
              <w:left w:val="single" w:sz="4" w:space="0" w:color="auto"/>
              <w:bottom w:val="single" w:sz="4" w:space="0" w:color="auto"/>
              <w:right w:val="single" w:sz="4" w:space="0" w:color="auto"/>
            </w:tcBorders>
            <w:vAlign w:val="center"/>
          </w:tcPr>
          <w:p w:rsidR="00FD72CF" w:rsidRPr="006B2426" w:rsidRDefault="00FD72CF" w:rsidP="00CB52D5">
            <w:pPr>
              <w:spacing w:line="360" w:lineRule="auto"/>
              <w:jc w:val="center"/>
              <w:rPr>
                <w:sz w:val="28"/>
                <w:szCs w:val="28"/>
              </w:rPr>
            </w:pPr>
            <w:r w:rsidRPr="006B2426">
              <w:rPr>
                <w:sz w:val="28"/>
                <w:szCs w:val="28"/>
              </w:rPr>
              <w:t>4*</w:t>
            </w:r>
          </w:p>
        </w:tc>
        <w:tc>
          <w:tcPr>
            <w:tcW w:w="1095" w:type="dxa"/>
            <w:tcBorders>
              <w:top w:val="single" w:sz="4" w:space="0" w:color="auto"/>
              <w:left w:val="single" w:sz="4" w:space="0" w:color="auto"/>
              <w:bottom w:val="single" w:sz="4" w:space="0" w:color="auto"/>
              <w:right w:val="single" w:sz="4" w:space="0" w:color="auto"/>
            </w:tcBorders>
            <w:vAlign w:val="center"/>
          </w:tcPr>
          <w:p w:rsidR="00FD72CF" w:rsidRPr="006B2426" w:rsidRDefault="00FD72CF" w:rsidP="00CB52D5">
            <w:pPr>
              <w:spacing w:line="360" w:lineRule="auto"/>
              <w:jc w:val="center"/>
              <w:rPr>
                <w:sz w:val="28"/>
                <w:szCs w:val="28"/>
              </w:rPr>
            </w:pPr>
            <w:r w:rsidRPr="006B2426">
              <w:rPr>
                <w:sz w:val="28"/>
                <w:szCs w:val="28"/>
              </w:rPr>
              <w:t>6*</w:t>
            </w:r>
          </w:p>
        </w:tc>
        <w:tc>
          <w:tcPr>
            <w:tcW w:w="1096" w:type="dxa"/>
            <w:tcBorders>
              <w:top w:val="single" w:sz="4" w:space="0" w:color="auto"/>
              <w:left w:val="single" w:sz="4" w:space="0" w:color="auto"/>
              <w:bottom w:val="single" w:sz="4" w:space="0" w:color="auto"/>
              <w:right w:val="single" w:sz="12" w:space="0" w:color="auto"/>
            </w:tcBorders>
            <w:vAlign w:val="center"/>
          </w:tcPr>
          <w:p w:rsidR="00FD72CF" w:rsidRPr="006B2426" w:rsidRDefault="00FD72CF" w:rsidP="00CB52D5">
            <w:pPr>
              <w:spacing w:line="360" w:lineRule="auto"/>
              <w:jc w:val="center"/>
              <w:rPr>
                <w:sz w:val="28"/>
                <w:szCs w:val="28"/>
              </w:rPr>
            </w:pPr>
            <w:r w:rsidRPr="006B2426">
              <w:rPr>
                <w:sz w:val="28"/>
                <w:szCs w:val="28"/>
              </w:rPr>
              <w:t>8*</w:t>
            </w:r>
          </w:p>
        </w:tc>
      </w:tr>
      <w:tr w:rsidR="00141B08" w:rsidRPr="006B2426" w:rsidTr="001B6B6C">
        <w:trPr>
          <w:jc w:val="center"/>
        </w:trPr>
        <w:tc>
          <w:tcPr>
            <w:tcW w:w="498" w:type="dxa"/>
            <w:tcBorders>
              <w:top w:val="single" w:sz="4" w:space="0" w:color="auto"/>
              <w:left w:val="single" w:sz="12" w:space="0" w:color="auto"/>
              <w:bottom w:val="single" w:sz="8" w:space="0" w:color="auto"/>
              <w:right w:val="single" w:sz="4" w:space="0" w:color="auto"/>
            </w:tcBorders>
            <w:vAlign w:val="center"/>
          </w:tcPr>
          <w:p w:rsidR="00FD72CF" w:rsidRPr="006B2426" w:rsidRDefault="00FD72CF" w:rsidP="00491546">
            <w:pPr>
              <w:jc w:val="both"/>
              <w:rPr>
                <w:sz w:val="28"/>
                <w:szCs w:val="28"/>
              </w:rPr>
            </w:pPr>
            <w:r w:rsidRPr="006B2426">
              <w:rPr>
                <w:sz w:val="28"/>
                <w:szCs w:val="28"/>
              </w:rPr>
              <w:t>14</w:t>
            </w:r>
          </w:p>
        </w:tc>
        <w:tc>
          <w:tcPr>
            <w:tcW w:w="4453" w:type="dxa"/>
            <w:tcBorders>
              <w:top w:val="single" w:sz="4" w:space="0" w:color="auto"/>
              <w:left w:val="single" w:sz="4" w:space="0" w:color="auto"/>
              <w:bottom w:val="single" w:sz="8" w:space="0" w:color="auto"/>
              <w:right w:val="single" w:sz="8" w:space="0" w:color="auto"/>
            </w:tcBorders>
            <w:vAlign w:val="center"/>
          </w:tcPr>
          <w:p w:rsidR="00FD72CF" w:rsidRPr="006B2426" w:rsidRDefault="00FD72CF" w:rsidP="00491546">
            <w:pPr>
              <w:rPr>
                <w:sz w:val="28"/>
                <w:szCs w:val="28"/>
              </w:rPr>
            </w:pPr>
            <w:r w:rsidRPr="006B2426">
              <w:rPr>
                <w:sz w:val="28"/>
                <w:szCs w:val="28"/>
              </w:rPr>
              <w:t>Угловой судья</w:t>
            </w:r>
          </w:p>
        </w:tc>
        <w:tc>
          <w:tcPr>
            <w:tcW w:w="1095" w:type="dxa"/>
            <w:tcBorders>
              <w:top w:val="single" w:sz="4" w:space="0" w:color="auto"/>
              <w:left w:val="single" w:sz="8" w:space="0" w:color="auto"/>
              <w:bottom w:val="single" w:sz="8" w:space="0" w:color="auto"/>
              <w:right w:val="single" w:sz="4" w:space="0" w:color="auto"/>
            </w:tcBorders>
            <w:vAlign w:val="center"/>
          </w:tcPr>
          <w:p w:rsidR="00FD72CF" w:rsidRPr="006B2426" w:rsidRDefault="00FD72CF" w:rsidP="00CB52D5">
            <w:pPr>
              <w:spacing w:line="360" w:lineRule="auto"/>
              <w:jc w:val="center"/>
              <w:rPr>
                <w:sz w:val="28"/>
                <w:szCs w:val="28"/>
              </w:rPr>
            </w:pPr>
            <w:r w:rsidRPr="006B2426">
              <w:rPr>
                <w:sz w:val="28"/>
                <w:szCs w:val="28"/>
              </w:rPr>
              <w:t>6*</w:t>
            </w:r>
          </w:p>
        </w:tc>
        <w:tc>
          <w:tcPr>
            <w:tcW w:w="1095" w:type="dxa"/>
            <w:tcBorders>
              <w:top w:val="single" w:sz="4" w:space="0" w:color="auto"/>
              <w:left w:val="single" w:sz="4" w:space="0" w:color="auto"/>
              <w:bottom w:val="single" w:sz="8" w:space="0" w:color="auto"/>
              <w:right w:val="single" w:sz="4" w:space="0" w:color="auto"/>
            </w:tcBorders>
            <w:vAlign w:val="center"/>
          </w:tcPr>
          <w:p w:rsidR="00FD72CF" w:rsidRPr="006B2426" w:rsidRDefault="00FD72CF" w:rsidP="00CB52D5">
            <w:pPr>
              <w:spacing w:line="360" w:lineRule="auto"/>
              <w:jc w:val="center"/>
              <w:rPr>
                <w:sz w:val="28"/>
                <w:szCs w:val="28"/>
              </w:rPr>
            </w:pPr>
            <w:r w:rsidRPr="006B2426">
              <w:rPr>
                <w:sz w:val="28"/>
                <w:szCs w:val="28"/>
              </w:rPr>
              <w:t>12*</w:t>
            </w:r>
          </w:p>
        </w:tc>
        <w:tc>
          <w:tcPr>
            <w:tcW w:w="1095" w:type="dxa"/>
            <w:tcBorders>
              <w:top w:val="single" w:sz="4" w:space="0" w:color="auto"/>
              <w:left w:val="single" w:sz="4" w:space="0" w:color="auto"/>
              <w:bottom w:val="single" w:sz="8" w:space="0" w:color="auto"/>
              <w:right w:val="single" w:sz="4" w:space="0" w:color="auto"/>
            </w:tcBorders>
            <w:vAlign w:val="center"/>
          </w:tcPr>
          <w:p w:rsidR="00FD72CF" w:rsidRPr="006B2426" w:rsidRDefault="00FD72CF" w:rsidP="00CB52D5">
            <w:pPr>
              <w:spacing w:line="360" w:lineRule="auto"/>
              <w:jc w:val="center"/>
              <w:rPr>
                <w:sz w:val="28"/>
                <w:szCs w:val="28"/>
              </w:rPr>
            </w:pPr>
            <w:r w:rsidRPr="006B2426">
              <w:rPr>
                <w:sz w:val="28"/>
                <w:szCs w:val="28"/>
              </w:rPr>
              <w:t>18*</w:t>
            </w:r>
          </w:p>
        </w:tc>
        <w:tc>
          <w:tcPr>
            <w:tcW w:w="1096" w:type="dxa"/>
            <w:tcBorders>
              <w:top w:val="single" w:sz="4" w:space="0" w:color="auto"/>
              <w:left w:val="single" w:sz="4" w:space="0" w:color="auto"/>
              <w:bottom w:val="single" w:sz="8" w:space="0" w:color="auto"/>
              <w:right w:val="single" w:sz="12" w:space="0" w:color="auto"/>
            </w:tcBorders>
            <w:vAlign w:val="center"/>
          </w:tcPr>
          <w:p w:rsidR="00FD72CF" w:rsidRPr="006B2426" w:rsidRDefault="00FD72CF" w:rsidP="00CB52D5">
            <w:pPr>
              <w:spacing w:line="360" w:lineRule="auto"/>
              <w:jc w:val="center"/>
              <w:rPr>
                <w:sz w:val="28"/>
                <w:szCs w:val="28"/>
              </w:rPr>
            </w:pPr>
            <w:r w:rsidRPr="006B2426">
              <w:rPr>
                <w:sz w:val="28"/>
                <w:szCs w:val="28"/>
              </w:rPr>
              <w:t>24*</w:t>
            </w:r>
          </w:p>
        </w:tc>
      </w:tr>
    </w:tbl>
    <w:p w:rsidR="00141B08" w:rsidRPr="006B2426" w:rsidRDefault="00141B08">
      <w:pPr>
        <w:rPr>
          <w:sz w:val="4"/>
          <w:szCs w:val="4"/>
        </w:rPr>
      </w:pPr>
    </w:p>
    <w:tbl>
      <w:tblPr>
        <w:tblW w:w="9355"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6"/>
        <w:gridCol w:w="4395"/>
        <w:gridCol w:w="1098"/>
        <w:gridCol w:w="1099"/>
        <w:gridCol w:w="1098"/>
        <w:gridCol w:w="1099"/>
      </w:tblGrid>
      <w:tr w:rsidR="00141B08" w:rsidRPr="006B2426" w:rsidTr="001B6B6C">
        <w:tc>
          <w:tcPr>
            <w:tcW w:w="566" w:type="dxa"/>
            <w:tcBorders>
              <w:top w:val="single" w:sz="8" w:space="0" w:color="auto"/>
              <w:left w:val="single" w:sz="12" w:space="0" w:color="auto"/>
              <w:bottom w:val="single" w:sz="4" w:space="0" w:color="auto"/>
              <w:right w:val="single" w:sz="4" w:space="0" w:color="auto"/>
            </w:tcBorders>
            <w:vAlign w:val="center"/>
          </w:tcPr>
          <w:p w:rsidR="00FD72CF" w:rsidRPr="006B2426" w:rsidRDefault="00FD72CF" w:rsidP="00491546">
            <w:pPr>
              <w:jc w:val="both"/>
              <w:rPr>
                <w:sz w:val="28"/>
                <w:szCs w:val="28"/>
              </w:rPr>
            </w:pPr>
            <w:r w:rsidRPr="006B2426">
              <w:rPr>
                <w:sz w:val="28"/>
                <w:szCs w:val="28"/>
              </w:rPr>
              <w:t>15</w:t>
            </w:r>
          </w:p>
        </w:tc>
        <w:tc>
          <w:tcPr>
            <w:tcW w:w="4395" w:type="dxa"/>
            <w:tcBorders>
              <w:top w:val="single" w:sz="8" w:space="0" w:color="auto"/>
              <w:left w:val="single" w:sz="4" w:space="0" w:color="auto"/>
              <w:bottom w:val="single" w:sz="4" w:space="0" w:color="auto"/>
              <w:right w:val="single" w:sz="8" w:space="0" w:color="auto"/>
            </w:tcBorders>
            <w:vAlign w:val="center"/>
          </w:tcPr>
          <w:p w:rsidR="00FD72CF" w:rsidRPr="006B2426" w:rsidRDefault="00FD72CF" w:rsidP="00491546">
            <w:pPr>
              <w:rPr>
                <w:sz w:val="28"/>
                <w:szCs w:val="28"/>
              </w:rPr>
            </w:pPr>
            <w:r w:rsidRPr="006B2426">
              <w:rPr>
                <w:sz w:val="28"/>
                <w:szCs w:val="28"/>
              </w:rPr>
              <w:t>Судья-секретарь</w:t>
            </w:r>
          </w:p>
        </w:tc>
        <w:tc>
          <w:tcPr>
            <w:tcW w:w="1098" w:type="dxa"/>
            <w:tcBorders>
              <w:top w:val="single" w:sz="8" w:space="0" w:color="auto"/>
              <w:left w:val="single" w:sz="8" w:space="0" w:color="auto"/>
              <w:bottom w:val="single" w:sz="4" w:space="0" w:color="auto"/>
              <w:right w:val="single" w:sz="4" w:space="0" w:color="auto"/>
            </w:tcBorders>
            <w:vAlign w:val="center"/>
          </w:tcPr>
          <w:p w:rsidR="00FD72CF" w:rsidRPr="006B2426" w:rsidRDefault="00FD72CF" w:rsidP="00CB52D5">
            <w:pPr>
              <w:spacing w:line="360" w:lineRule="auto"/>
              <w:jc w:val="center"/>
              <w:rPr>
                <w:sz w:val="28"/>
                <w:szCs w:val="28"/>
              </w:rPr>
            </w:pPr>
            <w:r w:rsidRPr="006B2426">
              <w:rPr>
                <w:sz w:val="28"/>
                <w:szCs w:val="28"/>
              </w:rPr>
              <w:t>1*</w:t>
            </w:r>
          </w:p>
        </w:tc>
        <w:tc>
          <w:tcPr>
            <w:tcW w:w="1099" w:type="dxa"/>
            <w:tcBorders>
              <w:top w:val="single" w:sz="8" w:space="0" w:color="auto"/>
              <w:left w:val="single" w:sz="4" w:space="0" w:color="auto"/>
              <w:bottom w:val="single" w:sz="4" w:space="0" w:color="auto"/>
              <w:right w:val="single" w:sz="4" w:space="0" w:color="auto"/>
            </w:tcBorders>
            <w:vAlign w:val="center"/>
          </w:tcPr>
          <w:p w:rsidR="00FD72CF" w:rsidRPr="006B2426" w:rsidRDefault="00FD72CF" w:rsidP="00CB52D5">
            <w:pPr>
              <w:spacing w:line="360" w:lineRule="auto"/>
              <w:jc w:val="center"/>
              <w:rPr>
                <w:sz w:val="28"/>
                <w:szCs w:val="28"/>
              </w:rPr>
            </w:pPr>
            <w:r w:rsidRPr="006B2426">
              <w:rPr>
                <w:sz w:val="28"/>
                <w:szCs w:val="28"/>
              </w:rPr>
              <w:t>2*</w:t>
            </w:r>
          </w:p>
        </w:tc>
        <w:tc>
          <w:tcPr>
            <w:tcW w:w="1098" w:type="dxa"/>
            <w:tcBorders>
              <w:top w:val="single" w:sz="8" w:space="0" w:color="auto"/>
              <w:left w:val="single" w:sz="4" w:space="0" w:color="auto"/>
              <w:bottom w:val="single" w:sz="4" w:space="0" w:color="auto"/>
              <w:right w:val="single" w:sz="4" w:space="0" w:color="auto"/>
            </w:tcBorders>
            <w:vAlign w:val="center"/>
          </w:tcPr>
          <w:p w:rsidR="00FD72CF" w:rsidRPr="006B2426" w:rsidRDefault="00FD72CF" w:rsidP="00CB52D5">
            <w:pPr>
              <w:spacing w:line="360" w:lineRule="auto"/>
              <w:jc w:val="center"/>
              <w:rPr>
                <w:sz w:val="28"/>
                <w:szCs w:val="28"/>
              </w:rPr>
            </w:pPr>
            <w:r w:rsidRPr="006B2426">
              <w:rPr>
                <w:sz w:val="28"/>
                <w:szCs w:val="28"/>
              </w:rPr>
              <w:t>3*</w:t>
            </w:r>
          </w:p>
        </w:tc>
        <w:tc>
          <w:tcPr>
            <w:tcW w:w="1099" w:type="dxa"/>
            <w:tcBorders>
              <w:top w:val="single" w:sz="8" w:space="0" w:color="auto"/>
              <w:left w:val="single" w:sz="4" w:space="0" w:color="auto"/>
              <w:bottom w:val="single" w:sz="4" w:space="0" w:color="auto"/>
              <w:right w:val="single" w:sz="12" w:space="0" w:color="auto"/>
            </w:tcBorders>
            <w:vAlign w:val="center"/>
          </w:tcPr>
          <w:p w:rsidR="00FD72CF" w:rsidRPr="006B2426" w:rsidRDefault="00FD72CF" w:rsidP="00CB52D5">
            <w:pPr>
              <w:spacing w:line="360" w:lineRule="auto"/>
              <w:jc w:val="center"/>
              <w:rPr>
                <w:sz w:val="28"/>
                <w:szCs w:val="28"/>
              </w:rPr>
            </w:pPr>
            <w:r w:rsidRPr="006B2426">
              <w:rPr>
                <w:sz w:val="28"/>
                <w:szCs w:val="28"/>
              </w:rPr>
              <w:t>4*</w:t>
            </w:r>
          </w:p>
        </w:tc>
      </w:tr>
      <w:tr w:rsidR="00141B08" w:rsidRPr="006B2426" w:rsidTr="001B6B6C">
        <w:tc>
          <w:tcPr>
            <w:tcW w:w="566" w:type="dxa"/>
            <w:tcBorders>
              <w:top w:val="single" w:sz="4" w:space="0" w:color="auto"/>
              <w:left w:val="single" w:sz="12" w:space="0" w:color="auto"/>
              <w:bottom w:val="single" w:sz="4" w:space="0" w:color="auto"/>
              <w:right w:val="single" w:sz="4" w:space="0" w:color="auto"/>
            </w:tcBorders>
            <w:vAlign w:val="center"/>
          </w:tcPr>
          <w:p w:rsidR="00FD72CF" w:rsidRPr="006B2426" w:rsidRDefault="00FD72CF" w:rsidP="00491546">
            <w:pPr>
              <w:jc w:val="both"/>
              <w:rPr>
                <w:sz w:val="28"/>
                <w:szCs w:val="28"/>
              </w:rPr>
            </w:pPr>
            <w:r w:rsidRPr="006B2426">
              <w:rPr>
                <w:sz w:val="28"/>
                <w:szCs w:val="28"/>
              </w:rPr>
              <w:t>16</w:t>
            </w:r>
          </w:p>
        </w:tc>
        <w:tc>
          <w:tcPr>
            <w:tcW w:w="4395" w:type="dxa"/>
            <w:tcBorders>
              <w:top w:val="single" w:sz="4" w:space="0" w:color="auto"/>
              <w:left w:val="single" w:sz="4" w:space="0" w:color="auto"/>
              <w:bottom w:val="single" w:sz="4" w:space="0" w:color="auto"/>
              <w:right w:val="single" w:sz="8" w:space="0" w:color="auto"/>
            </w:tcBorders>
            <w:vAlign w:val="center"/>
          </w:tcPr>
          <w:p w:rsidR="00FD72CF" w:rsidRPr="006B2426" w:rsidRDefault="00FD72CF" w:rsidP="00491546">
            <w:pPr>
              <w:rPr>
                <w:sz w:val="28"/>
                <w:szCs w:val="28"/>
              </w:rPr>
            </w:pPr>
            <w:r w:rsidRPr="006B2426">
              <w:rPr>
                <w:sz w:val="28"/>
                <w:szCs w:val="28"/>
              </w:rPr>
              <w:t>Помощник Судьи-секретаря</w:t>
            </w:r>
          </w:p>
          <w:p w:rsidR="00FD72CF" w:rsidRPr="006B2426" w:rsidRDefault="00FD72CF" w:rsidP="00491546">
            <w:pPr>
              <w:rPr>
                <w:sz w:val="28"/>
                <w:szCs w:val="28"/>
              </w:rPr>
            </w:pPr>
            <w:r w:rsidRPr="006B2426">
              <w:rPr>
                <w:sz w:val="28"/>
                <w:szCs w:val="28"/>
              </w:rPr>
              <w:t>(Судья-счетчик)</w:t>
            </w:r>
          </w:p>
        </w:tc>
        <w:tc>
          <w:tcPr>
            <w:tcW w:w="1098" w:type="dxa"/>
            <w:tcBorders>
              <w:top w:val="single" w:sz="4" w:space="0" w:color="auto"/>
              <w:left w:val="single" w:sz="8" w:space="0" w:color="auto"/>
              <w:bottom w:val="single" w:sz="4" w:space="0" w:color="auto"/>
              <w:right w:val="single" w:sz="4" w:space="0" w:color="auto"/>
            </w:tcBorders>
            <w:vAlign w:val="center"/>
          </w:tcPr>
          <w:p w:rsidR="00FD72CF" w:rsidRPr="006B2426" w:rsidRDefault="00FD72CF" w:rsidP="00CB52D5">
            <w:pPr>
              <w:spacing w:line="360" w:lineRule="auto"/>
              <w:jc w:val="center"/>
              <w:rPr>
                <w:sz w:val="28"/>
                <w:szCs w:val="28"/>
              </w:rPr>
            </w:pPr>
            <w:r w:rsidRPr="006B2426">
              <w:rPr>
                <w:sz w:val="28"/>
                <w:szCs w:val="28"/>
              </w:rPr>
              <w:t>1*</w:t>
            </w:r>
          </w:p>
        </w:tc>
        <w:tc>
          <w:tcPr>
            <w:tcW w:w="1099" w:type="dxa"/>
            <w:tcBorders>
              <w:top w:val="single" w:sz="4" w:space="0" w:color="auto"/>
              <w:left w:val="single" w:sz="4" w:space="0" w:color="auto"/>
              <w:bottom w:val="single" w:sz="4" w:space="0" w:color="auto"/>
              <w:right w:val="single" w:sz="4" w:space="0" w:color="auto"/>
            </w:tcBorders>
            <w:vAlign w:val="center"/>
          </w:tcPr>
          <w:p w:rsidR="00FD72CF" w:rsidRPr="006B2426" w:rsidRDefault="00FD72CF" w:rsidP="00CB52D5">
            <w:pPr>
              <w:spacing w:line="360" w:lineRule="auto"/>
              <w:jc w:val="center"/>
              <w:rPr>
                <w:sz w:val="28"/>
                <w:szCs w:val="28"/>
              </w:rPr>
            </w:pPr>
            <w:r w:rsidRPr="006B2426">
              <w:rPr>
                <w:sz w:val="28"/>
                <w:szCs w:val="28"/>
              </w:rPr>
              <w:t>1*</w:t>
            </w:r>
          </w:p>
        </w:tc>
        <w:tc>
          <w:tcPr>
            <w:tcW w:w="1098" w:type="dxa"/>
            <w:tcBorders>
              <w:top w:val="single" w:sz="4" w:space="0" w:color="auto"/>
              <w:left w:val="single" w:sz="4" w:space="0" w:color="auto"/>
              <w:bottom w:val="single" w:sz="4" w:space="0" w:color="auto"/>
              <w:right w:val="single" w:sz="4" w:space="0" w:color="auto"/>
            </w:tcBorders>
            <w:vAlign w:val="center"/>
          </w:tcPr>
          <w:p w:rsidR="00FD72CF" w:rsidRPr="006B2426" w:rsidRDefault="00FD72CF" w:rsidP="00CB52D5">
            <w:pPr>
              <w:spacing w:line="360" w:lineRule="auto"/>
              <w:jc w:val="center"/>
              <w:rPr>
                <w:sz w:val="28"/>
                <w:szCs w:val="28"/>
              </w:rPr>
            </w:pPr>
            <w:r w:rsidRPr="006B2426">
              <w:rPr>
                <w:sz w:val="28"/>
                <w:szCs w:val="28"/>
              </w:rPr>
              <w:t>2*</w:t>
            </w:r>
          </w:p>
        </w:tc>
        <w:tc>
          <w:tcPr>
            <w:tcW w:w="1099" w:type="dxa"/>
            <w:tcBorders>
              <w:top w:val="single" w:sz="4" w:space="0" w:color="auto"/>
              <w:left w:val="single" w:sz="4" w:space="0" w:color="auto"/>
              <w:bottom w:val="single" w:sz="4" w:space="0" w:color="auto"/>
              <w:right w:val="single" w:sz="12" w:space="0" w:color="auto"/>
            </w:tcBorders>
            <w:vAlign w:val="center"/>
          </w:tcPr>
          <w:p w:rsidR="00FD72CF" w:rsidRPr="006B2426" w:rsidRDefault="00FD72CF" w:rsidP="00CB52D5">
            <w:pPr>
              <w:spacing w:line="360" w:lineRule="auto"/>
              <w:jc w:val="center"/>
              <w:rPr>
                <w:sz w:val="28"/>
                <w:szCs w:val="28"/>
              </w:rPr>
            </w:pPr>
            <w:r w:rsidRPr="006B2426">
              <w:rPr>
                <w:sz w:val="28"/>
                <w:szCs w:val="28"/>
              </w:rPr>
              <w:t>2*</w:t>
            </w:r>
          </w:p>
        </w:tc>
      </w:tr>
      <w:tr w:rsidR="00141B08" w:rsidRPr="006B2426" w:rsidTr="001B6B6C">
        <w:tc>
          <w:tcPr>
            <w:tcW w:w="566" w:type="dxa"/>
            <w:tcBorders>
              <w:top w:val="single" w:sz="4" w:space="0" w:color="auto"/>
              <w:left w:val="single" w:sz="12" w:space="0" w:color="auto"/>
              <w:bottom w:val="single" w:sz="4" w:space="0" w:color="auto"/>
              <w:right w:val="single" w:sz="4" w:space="0" w:color="auto"/>
            </w:tcBorders>
            <w:vAlign w:val="center"/>
          </w:tcPr>
          <w:p w:rsidR="00FD72CF" w:rsidRPr="006B2426" w:rsidRDefault="00FD72CF" w:rsidP="00491546">
            <w:pPr>
              <w:jc w:val="both"/>
              <w:rPr>
                <w:sz w:val="28"/>
                <w:szCs w:val="28"/>
              </w:rPr>
            </w:pPr>
            <w:r w:rsidRPr="006B2426">
              <w:rPr>
                <w:sz w:val="28"/>
                <w:szCs w:val="28"/>
              </w:rPr>
              <w:t>17</w:t>
            </w:r>
          </w:p>
        </w:tc>
        <w:tc>
          <w:tcPr>
            <w:tcW w:w="4395" w:type="dxa"/>
            <w:tcBorders>
              <w:top w:val="single" w:sz="4" w:space="0" w:color="auto"/>
              <w:left w:val="single" w:sz="4" w:space="0" w:color="auto"/>
              <w:bottom w:val="single" w:sz="4" w:space="0" w:color="auto"/>
              <w:right w:val="single" w:sz="8" w:space="0" w:color="auto"/>
            </w:tcBorders>
            <w:vAlign w:val="center"/>
          </w:tcPr>
          <w:p w:rsidR="00FD72CF" w:rsidRPr="006B2426" w:rsidRDefault="00FD72CF" w:rsidP="00491546">
            <w:pPr>
              <w:rPr>
                <w:sz w:val="28"/>
                <w:szCs w:val="28"/>
              </w:rPr>
            </w:pPr>
            <w:r w:rsidRPr="006B2426">
              <w:rPr>
                <w:sz w:val="28"/>
                <w:szCs w:val="28"/>
              </w:rPr>
              <w:t>Судья-хронометрист</w:t>
            </w:r>
          </w:p>
        </w:tc>
        <w:tc>
          <w:tcPr>
            <w:tcW w:w="1098" w:type="dxa"/>
            <w:tcBorders>
              <w:top w:val="single" w:sz="4" w:space="0" w:color="auto"/>
              <w:left w:val="single" w:sz="8" w:space="0" w:color="auto"/>
              <w:bottom w:val="single" w:sz="4" w:space="0" w:color="auto"/>
              <w:right w:val="single" w:sz="4" w:space="0" w:color="auto"/>
            </w:tcBorders>
            <w:vAlign w:val="center"/>
          </w:tcPr>
          <w:p w:rsidR="00FD72CF" w:rsidRPr="006B2426" w:rsidRDefault="00FD72CF" w:rsidP="00CB52D5">
            <w:pPr>
              <w:spacing w:line="360" w:lineRule="auto"/>
              <w:jc w:val="center"/>
              <w:rPr>
                <w:sz w:val="28"/>
                <w:szCs w:val="28"/>
              </w:rPr>
            </w:pPr>
            <w:r w:rsidRPr="006B2426">
              <w:rPr>
                <w:sz w:val="28"/>
                <w:szCs w:val="28"/>
              </w:rPr>
              <w:t>1*</w:t>
            </w:r>
          </w:p>
        </w:tc>
        <w:tc>
          <w:tcPr>
            <w:tcW w:w="1099" w:type="dxa"/>
            <w:tcBorders>
              <w:top w:val="single" w:sz="4" w:space="0" w:color="auto"/>
              <w:left w:val="single" w:sz="4" w:space="0" w:color="auto"/>
              <w:bottom w:val="single" w:sz="4" w:space="0" w:color="auto"/>
              <w:right w:val="single" w:sz="4" w:space="0" w:color="auto"/>
            </w:tcBorders>
            <w:vAlign w:val="center"/>
          </w:tcPr>
          <w:p w:rsidR="00FD72CF" w:rsidRPr="006B2426" w:rsidRDefault="00FD72CF" w:rsidP="00CB52D5">
            <w:pPr>
              <w:spacing w:line="360" w:lineRule="auto"/>
              <w:jc w:val="center"/>
              <w:rPr>
                <w:sz w:val="28"/>
                <w:szCs w:val="28"/>
              </w:rPr>
            </w:pPr>
            <w:r w:rsidRPr="006B2426">
              <w:rPr>
                <w:sz w:val="28"/>
                <w:szCs w:val="28"/>
              </w:rPr>
              <w:t>2*</w:t>
            </w:r>
          </w:p>
        </w:tc>
        <w:tc>
          <w:tcPr>
            <w:tcW w:w="1098" w:type="dxa"/>
            <w:tcBorders>
              <w:top w:val="single" w:sz="4" w:space="0" w:color="auto"/>
              <w:left w:val="single" w:sz="4" w:space="0" w:color="auto"/>
              <w:bottom w:val="single" w:sz="4" w:space="0" w:color="auto"/>
              <w:right w:val="single" w:sz="4" w:space="0" w:color="auto"/>
            </w:tcBorders>
            <w:vAlign w:val="center"/>
          </w:tcPr>
          <w:p w:rsidR="00FD72CF" w:rsidRPr="006B2426" w:rsidRDefault="00FD72CF" w:rsidP="00CB52D5">
            <w:pPr>
              <w:spacing w:line="360" w:lineRule="auto"/>
              <w:jc w:val="center"/>
              <w:rPr>
                <w:sz w:val="28"/>
                <w:szCs w:val="28"/>
              </w:rPr>
            </w:pPr>
            <w:r w:rsidRPr="006B2426">
              <w:rPr>
                <w:sz w:val="28"/>
                <w:szCs w:val="28"/>
              </w:rPr>
              <w:t>2*</w:t>
            </w:r>
          </w:p>
        </w:tc>
        <w:tc>
          <w:tcPr>
            <w:tcW w:w="1099" w:type="dxa"/>
            <w:tcBorders>
              <w:top w:val="single" w:sz="4" w:space="0" w:color="auto"/>
              <w:left w:val="single" w:sz="4" w:space="0" w:color="auto"/>
              <w:bottom w:val="single" w:sz="4" w:space="0" w:color="auto"/>
              <w:right w:val="single" w:sz="12" w:space="0" w:color="auto"/>
            </w:tcBorders>
            <w:vAlign w:val="center"/>
          </w:tcPr>
          <w:p w:rsidR="00FD72CF" w:rsidRPr="006B2426" w:rsidRDefault="00FD72CF" w:rsidP="00CB52D5">
            <w:pPr>
              <w:spacing w:line="360" w:lineRule="auto"/>
              <w:jc w:val="center"/>
              <w:rPr>
                <w:sz w:val="28"/>
                <w:szCs w:val="28"/>
              </w:rPr>
            </w:pPr>
            <w:r w:rsidRPr="006B2426">
              <w:rPr>
                <w:sz w:val="28"/>
                <w:szCs w:val="28"/>
              </w:rPr>
              <w:t>3*</w:t>
            </w:r>
          </w:p>
        </w:tc>
      </w:tr>
      <w:tr w:rsidR="00141B08" w:rsidRPr="006B2426" w:rsidTr="001B6B6C">
        <w:tc>
          <w:tcPr>
            <w:tcW w:w="566" w:type="dxa"/>
            <w:tcBorders>
              <w:top w:val="single" w:sz="4" w:space="0" w:color="auto"/>
              <w:left w:val="single" w:sz="12" w:space="0" w:color="auto"/>
              <w:bottom w:val="single" w:sz="4" w:space="0" w:color="auto"/>
              <w:right w:val="single" w:sz="4" w:space="0" w:color="auto"/>
            </w:tcBorders>
            <w:vAlign w:val="center"/>
          </w:tcPr>
          <w:p w:rsidR="00FD72CF" w:rsidRPr="006B2426" w:rsidRDefault="00FD72CF" w:rsidP="00491546">
            <w:pPr>
              <w:jc w:val="both"/>
              <w:rPr>
                <w:sz w:val="28"/>
                <w:szCs w:val="28"/>
              </w:rPr>
            </w:pPr>
            <w:r w:rsidRPr="006B2426">
              <w:rPr>
                <w:sz w:val="28"/>
                <w:szCs w:val="28"/>
              </w:rPr>
              <w:t>18</w:t>
            </w:r>
          </w:p>
        </w:tc>
        <w:tc>
          <w:tcPr>
            <w:tcW w:w="4395" w:type="dxa"/>
            <w:tcBorders>
              <w:top w:val="single" w:sz="4" w:space="0" w:color="auto"/>
              <w:left w:val="single" w:sz="4" w:space="0" w:color="auto"/>
              <w:bottom w:val="single" w:sz="4" w:space="0" w:color="auto"/>
              <w:right w:val="single" w:sz="8" w:space="0" w:color="auto"/>
            </w:tcBorders>
            <w:vAlign w:val="center"/>
          </w:tcPr>
          <w:p w:rsidR="00FD72CF" w:rsidRPr="006B2426" w:rsidRDefault="00FD72CF" w:rsidP="00491546">
            <w:pPr>
              <w:rPr>
                <w:sz w:val="28"/>
                <w:szCs w:val="28"/>
              </w:rPr>
            </w:pPr>
            <w:r w:rsidRPr="006B2426">
              <w:rPr>
                <w:sz w:val="28"/>
                <w:szCs w:val="28"/>
              </w:rPr>
              <w:t>Помощник Судьи-информатора;</w:t>
            </w:r>
          </w:p>
        </w:tc>
        <w:tc>
          <w:tcPr>
            <w:tcW w:w="1098" w:type="dxa"/>
            <w:tcBorders>
              <w:top w:val="single" w:sz="4" w:space="0" w:color="auto"/>
              <w:left w:val="single" w:sz="8" w:space="0" w:color="auto"/>
              <w:bottom w:val="single" w:sz="4" w:space="0" w:color="auto"/>
              <w:right w:val="single" w:sz="4" w:space="0" w:color="auto"/>
            </w:tcBorders>
            <w:vAlign w:val="center"/>
          </w:tcPr>
          <w:p w:rsidR="00FD72CF" w:rsidRPr="006B2426" w:rsidRDefault="00FD72CF" w:rsidP="00CB52D5">
            <w:pPr>
              <w:spacing w:line="360" w:lineRule="auto"/>
              <w:jc w:val="center"/>
              <w:rPr>
                <w:sz w:val="28"/>
                <w:szCs w:val="28"/>
              </w:rPr>
            </w:pPr>
            <w:r w:rsidRPr="006B2426">
              <w:rPr>
                <w:sz w:val="28"/>
                <w:szCs w:val="28"/>
              </w:rPr>
              <w:t>1*</w:t>
            </w:r>
          </w:p>
        </w:tc>
        <w:tc>
          <w:tcPr>
            <w:tcW w:w="1099" w:type="dxa"/>
            <w:tcBorders>
              <w:top w:val="single" w:sz="4" w:space="0" w:color="auto"/>
              <w:left w:val="single" w:sz="4" w:space="0" w:color="auto"/>
              <w:bottom w:val="single" w:sz="4" w:space="0" w:color="auto"/>
              <w:right w:val="single" w:sz="4" w:space="0" w:color="auto"/>
            </w:tcBorders>
            <w:vAlign w:val="center"/>
          </w:tcPr>
          <w:p w:rsidR="00FD72CF" w:rsidRPr="006B2426" w:rsidRDefault="00FD72CF" w:rsidP="00CB52D5">
            <w:pPr>
              <w:spacing w:line="360" w:lineRule="auto"/>
              <w:jc w:val="center"/>
              <w:rPr>
                <w:sz w:val="28"/>
                <w:szCs w:val="28"/>
              </w:rPr>
            </w:pPr>
            <w:r w:rsidRPr="006B2426">
              <w:rPr>
                <w:sz w:val="28"/>
                <w:szCs w:val="28"/>
              </w:rPr>
              <w:t>2*</w:t>
            </w:r>
          </w:p>
        </w:tc>
        <w:tc>
          <w:tcPr>
            <w:tcW w:w="1098" w:type="dxa"/>
            <w:tcBorders>
              <w:top w:val="single" w:sz="4" w:space="0" w:color="auto"/>
              <w:left w:val="single" w:sz="4" w:space="0" w:color="auto"/>
              <w:bottom w:val="single" w:sz="4" w:space="0" w:color="auto"/>
              <w:right w:val="single" w:sz="4" w:space="0" w:color="auto"/>
            </w:tcBorders>
            <w:vAlign w:val="center"/>
          </w:tcPr>
          <w:p w:rsidR="00FD72CF" w:rsidRPr="006B2426" w:rsidRDefault="00FD72CF" w:rsidP="00CB52D5">
            <w:pPr>
              <w:spacing w:line="360" w:lineRule="auto"/>
              <w:jc w:val="center"/>
              <w:rPr>
                <w:sz w:val="28"/>
                <w:szCs w:val="28"/>
              </w:rPr>
            </w:pPr>
            <w:r w:rsidRPr="006B2426">
              <w:rPr>
                <w:sz w:val="28"/>
                <w:szCs w:val="28"/>
              </w:rPr>
              <w:t>3*</w:t>
            </w:r>
          </w:p>
        </w:tc>
        <w:tc>
          <w:tcPr>
            <w:tcW w:w="1099" w:type="dxa"/>
            <w:tcBorders>
              <w:top w:val="single" w:sz="4" w:space="0" w:color="auto"/>
              <w:left w:val="single" w:sz="4" w:space="0" w:color="auto"/>
              <w:bottom w:val="single" w:sz="4" w:space="0" w:color="auto"/>
              <w:right w:val="single" w:sz="12" w:space="0" w:color="auto"/>
            </w:tcBorders>
            <w:vAlign w:val="center"/>
          </w:tcPr>
          <w:p w:rsidR="00FD72CF" w:rsidRPr="006B2426" w:rsidRDefault="00FD72CF" w:rsidP="00CB52D5">
            <w:pPr>
              <w:spacing w:line="360" w:lineRule="auto"/>
              <w:jc w:val="center"/>
              <w:rPr>
                <w:sz w:val="28"/>
                <w:szCs w:val="28"/>
              </w:rPr>
            </w:pPr>
            <w:r w:rsidRPr="006B2426">
              <w:rPr>
                <w:sz w:val="28"/>
                <w:szCs w:val="28"/>
              </w:rPr>
              <w:t>4*</w:t>
            </w:r>
          </w:p>
        </w:tc>
      </w:tr>
      <w:tr w:rsidR="00141B08" w:rsidRPr="006B2426" w:rsidTr="001B6B6C">
        <w:tc>
          <w:tcPr>
            <w:tcW w:w="566" w:type="dxa"/>
            <w:tcBorders>
              <w:top w:val="single" w:sz="4" w:space="0" w:color="auto"/>
              <w:left w:val="single" w:sz="12" w:space="0" w:color="auto"/>
              <w:bottom w:val="single" w:sz="4" w:space="0" w:color="auto"/>
              <w:right w:val="single" w:sz="4" w:space="0" w:color="auto"/>
            </w:tcBorders>
            <w:vAlign w:val="center"/>
          </w:tcPr>
          <w:p w:rsidR="00FD72CF" w:rsidRPr="006B2426" w:rsidRDefault="00FD72CF" w:rsidP="00491546">
            <w:pPr>
              <w:jc w:val="both"/>
              <w:rPr>
                <w:sz w:val="28"/>
                <w:szCs w:val="28"/>
              </w:rPr>
            </w:pPr>
            <w:r w:rsidRPr="006B2426">
              <w:rPr>
                <w:sz w:val="28"/>
                <w:szCs w:val="28"/>
              </w:rPr>
              <w:t>19</w:t>
            </w:r>
          </w:p>
        </w:tc>
        <w:tc>
          <w:tcPr>
            <w:tcW w:w="4395" w:type="dxa"/>
            <w:tcBorders>
              <w:top w:val="single" w:sz="4" w:space="0" w:color="auto"/>
              <w:left w:val="single" w:sz="4" w:space="0" w:color="auto"/>
              <w:bottom w:val="single" w:sz="4" w:space="0" w:color="auto"/>
              <w:right w:val="single" w:sz="8" w:space="0" w:color="auto"/>
            </w:tcBorders>
            <w:vAlign w:val="center"/>
          </w:tcPr>
          <w:p w:rsidR="00FD72CF" w:rsidRPr="006B2426" w:rsidRDefault="00FD72CF" w:rsidP="00491546">
            <w:pPr>
              <w:rPr>
                <w:sz w:val="28"/>
                <w:szCs w:val="28"/>
              </w:rPr>
            </w:pPr>
            <w:r w:rsidRPr="006B2426">
              <w:rPr>
                <w:sz w:val="28"/>
                <w:szCs w:val="28"/>
              </w:rPr>
              <w:t>(Судья при участниках)</w:t>
            </w:r>
          </w:p>
        </w:tc>
        <w:tc>
          <w:tcPr>
            <w:tcW w:w="1098" w:type="dxa"/>
            <w:tcBorders>
              <w:top w:val="single" w:sz="4" w:space="0" w:color="auto"/>
              <w:left w:val="single" w:sz="8" w:space="0" w:color="auto"/>
              <w:bottom w:val="single" w:sz="4" w:space="0" w:color="auto"/>
              <w:right w:val="single" w:sz="4" w:space="0" w:color="auto"/>
            </w:tcBorders>
            <w:vAlign w:val="center"/>
          </w:tcPr>
          <w:p w:rsidR="00FD72CF" w:rsidRPr="006B2426" w:rsidRDefault="00FD72CF" w:rsidP="00CB52D5">
            <w:pPr>
              <w:spacing w:line="360" w:lineRule="auto"/>
              <w:jc w:val="center"/>
              <w:rPr>
                <w:sz w:val="28"/>
                <w:szCs w:val="28"/>
              </w:rPr>
            </w:pPr>
            <w:r w:rsidRPr="006B2426">
              <w:rPr>
                <w:sz w:val="28"/>
                <w:szCs w:val="28"/>
              </w:rPr>
              <w:t>(2*)</w:t>
            </w:r>
          </w:p>
        </w:tc>
        <w:tc>
          <w:tcPr>
            <w:tcW w:w="1099" w:type="dxa"/>
            <w:tcBorders>
              <w:top w:val="single" w:sz="4" w:space="0" w:color="auto"/>
              <w:left w:val="single" w:sz="4" w:space="0" w:color="auto"/>
              <w:bottom w:val="single" w:sz="4" w:space="0" w:color="auto"/>
              <w:right w:val="single" w:sz="4" w:space="0" w:color="auto"/>
            </w:tcBorders>
            <w:vAlign w:val="center"/>
          </w:tcPr>
          <w:p w:rsidR="00FD72CF" w:rsidRPr="006B2426" w:rsidRDefault="00FD72CF" w:rsidP="00CB52D5">
            <w:pPr>
              <w:spacing w:line="360" w:lineRule="auto"/>
              <w:jc w:val="center"/>
              <w:rPr>
                <w:sz w:val="28"/>
                <w:szCs w:val="28"/>
              </w:rPr>
            </w:pPr>
            <w:r w:rsidRPr="006B2426">
              <w:rPr>
                <w:sz w:val="28"/>
                <w:szCs w:val="28"/>
              </w:rPr>
              <w:t>(4*)</w:t>
            </w:r>
          </w:p>
        </w:tc>
        <w:tc>
          <w:tcPr>
            <w:tcW w:w="1098" w:type="dxa"/>
            <w:tcBorders>
              <w:top w:val="single" w:sz="4" w:space="0" w:color="auto"/>
              <w:left w:val="single" w:sz="4" w:space="0" w:color="auto"/>
              <w:bottom w:val="single" w:sz="4" w:space="0" w:color="auto"/>
              <w:right w:val="single" w:sz="4" w:space="0" w:color="auto"/>
            </w:tcBorders>
            <w:vAlign w:val="center"/>
          </w:tcPr>
          <w:p w:rsidR="00FD72CF" w:rsidRPr="006B2426" w:rsidRDefault="00FD72CF" w:rsidP="00CB52D5">
            <w:pPr>
              <w:spacing w:line="360" w:lineRule="auto"/>
              <w:jc w:val="center"/>
              <w:rPr>
                <w:sz w:val="28"/>
                <w:szCs w:val="28"/>
              </w:rPr>
            </w:pPr>
            <w:r w:rsidRPr="006B2426">
              <w:rPr>
                <w:sz w:val="28"/>
                <w:szCs w:val="28"/>
              </w:rPr>
              <w:t>(6*)</w:t>
            </w:r>
          </w:p>
        </w:tc>
        <w:tc>
          <w:tcPr>
            <w:tcW w:w="1099" w:type="dxa"/>
            <w:tcBorders>
              <w:top w:val="single" w:sz="4" w:space="0" w:color="auto"/>
              <w:left w:val="single" w:sz="4" w:space="0" w:color="auto"/>
              <w:bottom w:val="single" w:sz="4" w:space="0" w:color="auto"/>
              <w:right w:val="single" w:sz="12" w:space="0" w:color="auto"/>
            </w:tcBorders>
            <w:vAlign w:val="center"/>
          </w:tcPr>
          <w:p w:rsidR="00FD72CF" w:rsidRPr="006B2426" w:rsidRDefault="00FD72CF" w:rsidP="00CB52D5">
            <w:pPr>
              <w:spacing w:line="360" w:lineRule="auto"/>
              <w:jc w:val="center"/>
              <w:rPr>
                <w:sz w:val="28"/>
                <w:szCs w:val="28"/>
              </w:rPr>
            </w:pPr>
            <w:r w:rsidRPr="006B2426">
              <w:rPr>
                <w:sz w:val="28"/>
                <w:szCs w:val="28"/>
              </w:rPr>
              <w:t>(8*)</w:t>
            </w:r>
          </w:p>
        </w:tc>
      </w:tr>
      <w:tr w:rsidR="00141B08" w:rsidRPr="006B2426" w:rsidTr="001B6B6C">
        <w:tc>
          <w:tcPr>
            <w:tcW w:w="566" w:type="dxa"/>
            <w:tcBorders>
              <w:top w:val="single" w:sz="4" w:space="0" w:color="auto"/>
              <w:left w:val="single" w:sz="12" w:space="0" w:color="auto"/>
              <w:bottom w:val="single" w:sz="4" w:space="0" w:color="auto"/>
              <w:right w:val="single" w:sz="4" w:space="0" w:color="auto"/>
            </w:tcBorders>
            <w:vAlign w:val="center"/>
          </w:tcPr>
          <w:p w:rsidR="00FD72CF" w:rsidRPr="006B2426" w:rsidRDefault="00FD72CF" w:rsidP="00491546">
            <w:pPr>
              <w:jc w:val="both"/>
              <w:rPr>
                <w:sz w:val="28"/>
                <w:szCs w:val="28"/>
              </w:rPr>
            </w:pPr>
            <w:r w:rsidRPr="006B2426">
              <w:rPr>
                <w:sz w:val="28"/>
                <w:szCs w:val="28"/>
              </w:rPr>
              <w:t>20</w:t>
            </w:r>
          </w:p>
        </w:tc>
        <w:tc>
          <w:tcPr>
            <w:tcW w:w="4395" w:type="dxa"/>
            <w:tcBorders>
              <w:top w:val="single" w:sz="4" w:space="0" w:color="auto"/>
              <w:left w:val="single" w:sz="4" w:space="0" w:color="auto"/>
              <w:bottom w:val="single" w:sz="4" w:space="0" w:color="auto"/>
              <w:right w:val="single" w:sz="8" w:space="0" w:color="auto"/>
            </w:tcBorders>
            <w:vAlign w:val="center"/>
          </w:tcPr>
          <w:p w:rsidR="00FD72CF" w:rsidRPr="006B2426" w:rsidRDefault="00FD72CF" w:rsidP="00491546">
            <w:pPr>
              <w:rPr>
                <w:sz w:val="28"/>
                <w:szCs w:val="28"/>
              </w:rPr>
            </w:pPr>
            <w:r w:rsidRPr="006B2426">
              <w:rPr>
                <w:sz w:val="28"/>
                <w:szCs w:val="28"/>
              </w:rPr>
              <w:t>(Судья у табло)</w:t>
            </w:r>
          </w:p>
        </w:tc>
        <w:tc>
          <w:tcPr>
            <w:tcW w:w="1098" w:type="dxa"/>
            <w:tcBorders>
              <w:top w:val="single" w:sz="4" w:space="0" w:color="auto"/>
              <w:left w:val="single" w:sz="8" w:space="0" w:color="auto"/>
              <w:bottom w:val="single" w:sz="4" w:space="0" w:color="auto"/>
              <w:right w:val="single" w:sz="4" w:space="0" w:color="auto"/>
            </w:tcBorders>
            <w:vAlign w:val="center"/>
          </w:tcPr>
          <w:p w:rsidR="00FD72CF" w:rsidRPr="006B2426" w:rsidRDefault="00FD72CF" w:rsidP="00CB52D5">
            <w:pPr>
              <w:spacing w:line="360" w:lineRule="auto"/>
              <w:jc w:val="center"/>
              <w:rPr>
                <w:sz w:val="28"/>
                <w:szCs w:val="28"/>
              </w:rPr>
            </w:pPr>
            <w:r w:rsidRPr="006B2426">
              <w:rPr>
                <w:sz w:val="28"/>
                <w:szCs w:val="28"/>
              </w:rPr>
              <w:t>(1*)</w:t>
            </w:r>
          </w:p>
        </w:tc>
        <w:tc>
          <w:tcPr>
            <w:tcW w:w="1099" w:type="dxa"/>
            <w:tcBorders>
              <w:top w:val="single" w:sz="4" w:space="0" w:color="auto"/>
              <w:left w:val="single" w:sz="4" w:space="0" w:color="auto"/>
              <w:bottom w:val="single" w:sz="4" w:space="0" w:color="auto"/>
              <w:right w:val="single" w:sz="4" w:space="0" w:color="auto"/>
            </w:tcBorders>
            <w:vAlign w:val="center"/>
          </w:tcPr>
          <w:p w:rsidR="00FD72CF" w:rsidRPr="006B2426" w:rsidRDefault="00FD72CF" w:rsidP="00CB52D5">
            <w:pPr>
              <w:spacing w:line="360" w:lineRule="auto"/>
              <w:jc w:val="center"/>
              <w:rPr>
                <w:sz w:val="28"/>
                <w:szCs w:val="28"/>
              </w:rPr>
            </w:pPr>
            <w:r w:rsidRPr="006B2426">
              <w:rPr>
                <w:sz w:val="28"/>
                <w:szCs w:val="28"/>
              </w:rPr>
              <w:t>(2*)</w:t>
            </w:r>
          </w:p>
        </w:tc>
        <w:tc>
          <w:tcPr>
            <w:tcW w:w="1098" w:type="dxa"/>
            <w:tcBorders>
              <w:top w:val="single" w:sz="4" w:space="0" w:color="auto"/>
              <w:left w:val="single" w:sz="4" w:space="0" w:color="auto"/>
              <w:bottom w:val="single" w:sz="4" w:space="0" w:color="auto"/>
              <w:right w:val="single" w:sz="4" w:space="0" w:color="auto"/>
            </w:tcBorders>
            <w:vAlign w:val="center"/>
          </w:tcPr>
          <w:p w:rsidR="00FD72CF" w:rsidRPr="006B2426" w:rsidRDefault="00FD72CF" w:rsidP="00CB52D5">
            <w:pPr>
              <w:spacing w:line="360" w:lineRule="auto"/>
              <w:jc w:val="center"/>
              <w:rPr>
                <w:sz w:val="28"/>
                <w:szCs w:val="28"/>
              </w:rPr>
            </w:pPr>
            <w:r w:rsidRPr="006B2426">
              <w:rPr>
                <w:sz w:val="28"/>
                <w:szCs w:val="28"/>
              </w:rPr>
              <w:t>(3*)</w:t>
            </w:r>
          </w:p>
        </w:tc>
        <w:tc>
          <w:tcPr>
            <w:tcW w:w="1099" w:type="dxa"/>
            <w:tcBorders>
              <w:top w:val="single" w:sz="4" w:space="0" w:color="auto"/>
              <w:left w:val="single" w:sz="4" w:space="0" w:color="auto"/>
              <w:bottom w:val="single" w:sz="4" w:space="0" w:color="auto"/>
              <w:right w:val="single" w:sz="12" w:space="0" w:color="auto"/>
            </w:tcBorders>
            <w:vAlign w:val="center"/>
          </w:tcPr>
          <w:p w:rsidR="00FD72CF" w:rsidRPr="006B2426" w:rsidRDefault="00FD72CF" w:rsidP="00CB52D5">
            <w:pPr>
              <w:spacing w:line="360" w:lineRule="auto"/>
              <w:jc w:val="center"/>
              <w:rPr>
                <w:sz w:val="28"/>
                <w:szCs w:val="28"/>
              </w:rPr>
            </w:pPr>
            <w:r w:rsidRPr="006B2426">
              <w:rPr>
                <w:sz w:val="28"/>
                <w:szCs w:val="28"/>
              </w:rPr>
              <w:t>(4*)</w:t>
            </w:r>
          </w:p>
        </w:tc>
      </w:tr>
      <w:tr w:rsidR="00141B08" w:rsidRPr="006B2426" w:rsidTr="001B6B6C">
        <w:tc>
          <w:tcPr>
            <w:tcW w:w="566" w:type="dxa"/>
            <w:tcBorders>
              <w:top w:val="single" w:sz="4" w:space="0" w:color="auto"/>
              <w:left w:val="single" w:sz="12" w:space="0" w:color="auto"/>
              <w:bottom w:val="single" w:sz="8" w:space="0" w:color="auto"/>
              <w:right w:val="single" w:sz="4" w:space="0" w:color="auto"/>
            </w:tcBorders>
            <w:vAlign w:val="center"/>
          </w:tcPr>
          <w:p w:rsidR="00FD72CF" w:rsidRPr="006B2426" w:rsidRDefault="00FD72CF" w:rsidP="00491546">
            <w:pPr>
              <w:jc w:val="both"/>
              <w:rPr>
                <w:sz w:val="28"/>
                <w:szCs w:val="28"/>
              </w:rPr>
            </w:pPr>
            <w:r w:rsidRPr="006B2426">
              <w:rPr>
                <w:sz w:val="28"/>
                <w:szCs w:val="28"/>
              </w:rPr>
              <w:t>21</w:t>
            </w:r>
          </w:p>
        </w:tc>
        <w:tc>
          <w:tcPr>
            <w:tcW w:w="4395" w:type="dxa"/>
            <w:tcBorders>
              <w:top w:val="single" w:sz="4" w:space="0" w:color="auto"/>
              <w:left w:val="single" w:sz="4" w:space="0" w:color="auto"/>
              <w:bottom w:val="single" w:sz="8" w:space="0" w:color="auto"/>
              <w:right w:val="single" w:sz="8" w:space="0" w:color="auto"/>
            </w:tcBorders>
            <w:vAlign w:val="center"/>
          </w:tcPr>
          <w:p w:rsidR="00FD72CF" w:rsidRPr="006B2426" w:rsidRDefault="00FD72CF" w:rsidP="00491546">
            <w:pPr>
              <w:rPr>
                <w:sz w:val="28"/>
                <w:szCs w:val="28"/>
              </w:rPr>
            </w:pPr>
            <w:r w:rsidRPr="006B2426">
              <w:rPr>
                <w:sz w:val="28"/>
                <w:szCs w:val="28"/>
              </w:rPr>
              <w:t>Судья-информатор соревнований</w:t>
            </w:r>
          </w:p>
        </w:tc>
        <w:tc>
          <w:tcPr>
            <w:tcW w:w="1098" w:type="dxa"/>
            <w:tcBorders>
              <w:top w:val="single" w:sz="4" w:space="0" w:color="auto"/>
              <w:left w:val="single" w:sz="8" w:space="0" w:color="auto"/>
              <w:bottom w:val="single" w:sz="8" w:space="0" w:color="auto"/>
              <w:right w:val="single" w:sz="4" w:space="0" w:color="auto"/>
            </w:tcBorders>
            <w:vAlign w:val="center"/>
          </w:tcPr>
          <w:p w:rsidR="00FD72CF" w:rsidRPr="006B2426" w:rsidRDefault="00FD72CF" w:rsidP="00CB52D5">
            <w:pPr>
              <w:spacing w:line="360" w:lineRule="auto"/>
              <w:jc w:val="center"/>
              <w:rPr>
                <w:sz w:val="28"/>
                <w:szCs w:val="28"/>
              </w:rPr>
            </w:pPr>
            <w:r w:rsidRPr="006B2426">
              <w:rPr>
                <w:sz w:val="28"/>
                <w:szCs w:val="28"/>
              </w:rPr>
              <w:t>1</w:t>
            </w:r>
          </w:p>
        </w:tc>
        <w:tc>
          <w:tcPr>
            <w:tcW w:w="1099" w:type="dxa"/>
            <w:tcBorders>
              <w:top w:val="single" w:sz="4" w:space="0" w:color="auto"/>
              <w:left w:val="single" w:sz="4" w:space="0" w:color="auto"/>
              <w:bottom w:val="single" w:sz="8" w:space="0" w:color="auto"/>
              <w:right w:val="single" w:sz="4" w:space="0" w:color="auto"/>
            </w:tcBorders>
            <w:vAlign w:val="center"/>
          </w:tcPr>
          <w:p w:rsidR="00FD72CF" w:rsidRPr="006B2426" w:rsidRDefault="00FD72CF" w:rsidP="00CB52D5">
            <w:pPr>
              <w:spacing w:line="360" w:lineRule="auto"/>
              <w:jc w:val="center"/>
              <w:rPr>
                <w:sz w:val="28"/>
                <w:szCs w:val="28"/>
              </w:rPr>
            </w:pPr>
            <w:r w:rsidRPr="006B2426">
              <w:rPr>
                <w:sz w:val="28"/>
                <w:szCs w:val="28"/>
              </w:rPr>
              <w:t>1</w:t>
            </w:r>
          </w:p>
        </w:tc>
        <w:tc>
          <w:tcPr>
            <w:tcW w:w="1098" w:type="dxa"/>
            <w:tcBorders>
              <w:top w:val="single" w:sz="4" w:space="0" w:color="auto"/>
              <w:left w:val="single" w:sz="4" w:space="0" w:color="auto"/>
              <w:bottom w:val="single" w:sz="8" w:space="0" w:color="auto"/>
              <w:right w:val="single" w:sz="4" w:space="0" w:color="auto"/>
            </w:tcBorders>
            <w:vAlign w:val="center"/>
          </w:tcPr>
          <w:p w:rsidR="00FD72CF" w:rsidRPr="006B2426" w:rsidRDefault="00FD72CF" w:rsidP="00CB52D5">
            <w:pPr>
              <w:spacing w:line="360" w:lineRule="auto"/>
              <w:jc w:val="center"/>
              <w:rPr>
                <w:sz w:val="28"/>
                <w:szCs w:val="28"/>
              </w:rPr>
            </w:pPr>
            <w:r w:rsidRPr="006B2426">
              <w:rPr>
                <w:sz w:val="28"/>
                <w:szCs w:val="28"/>
              </w:rPr>
              <w:t>1</w:t>
            </w:r>
          </w:p>
        </w:tc>
        <w:tc>
          <w:tcPr>
            <w:tcW w:w="1099" w:type="dxa"/>
            <w:tcBorders>
              <w:top w:val="single" w:sz="4" w:space="0" w:color="auto"/>
              <w:left w:val="single" w:sz="4" w:space="0" w:color="auto"/>
              <w:bottom w:val="single" w:sz="8" w:space="0" w:color="auto"/>
              <w:right w:val="single" w:sz="12" w:space="0" w:color="auto"/>
            </w:tcBorders>
            <w:vAlign w:val="center"/>
          </w:tcPr>
          <w:p w:rsidR="00FD72CF" w:rsidRPr="006B2426" w:rsidRDefault="00FD72CF" w:rsidP="00CB52D5">
            <w:pPr>
              <w:spacing w:line="360" w:lineRule="auto"/>
              <w:jc w:val="center"/>
              <w:rPr>
                <w:sz w:val="28"/>
                <w:szCs w:val="28"/>
              </w:rPr>
            </w:pPr>
            <w:r w:rsidRPr="006B2426">
              <w:rPr>
                <w:sz w:val="28"/>
                <w:szCs w:val="28"/>
              </w:rPr>
              <w:t>1</w:t>
            </w:r>
          </w:p>
        </w:tc>
      </w:tr>
      <w:tr w:rsidR="00141B08" w:rsidRPr="006B2426" w:rsidTr="001B6B6C">
        <w:tc>
          <w:tcPr>
            <w:tcW w:w="4961" w:type="dxa"/>
            <w:gridSpan w:val="2"/>
            <w:tcBorders>
              <w:top w:val="single" w:sz="8" w:space="0" w:color="auto"/>
              <w:left w:val="single" w:sz="12" w:space="0" w:color="auto"/>
              <w:bottom w:val="single" w:sz="18" w:space="0" w:color="auto"/>
              <w:right w:val="single" w:sz="8" w:space="0" w:color="auto"/>
            </w:tcBorders>
            <w:shd w:val="pct12" w:color="auto" w:fill="auto"/>
            <w:vAlign w:val="center"/>
          </w:tcPr>
          <w:p w:rsidR="00141B08" w:rsidRPr="006B2426" w:rsidRDefault="00141B08" w:rsidP="001B6B6C">
            <w:pPr>
              <w:jc w:val="center"/>
              <w:rPr>
                <w:b/>
                <w:sz w:val="28"/>
                <w:szCs w:val="28"/>
              </w:rPr>
            </w:pPr>
            <w:r w:rsidRPr="006B2426">
              <w:rPr>
                <w:b/>
                <w:sz w:val="28"/>
                <w:szCs w:val="28"/>
              </w:rPr>
              <w:t>ВСЕГО</w:t>
            </w:r>
          </w:p>
        </w:tc>
        <w:tc>
          <w:tcPr>
            <w:tcW w:w="1098" w:type="dxa"/>
            <w:tcBorders>
              <w:top w:val="single" w:sz="8" w:space="0" w:color="auto"/>
              <w:left w:val="single" w:sz="8" w:space="0" w:color="auto"/>
              <w:bottom w:val="single" w:sz="18" w:space="0" w:color="auto"/>
              <w:right w:val="single" w:sz="4" w:space="0" w:color="auto"/>
            </w:tcBorders>
            <w:shd w:val="pct12" w:color="auto" w:fill="auto"/>
            <w:vAlign w:val="center"/>
          </w:tcPr>
          <w:p w:rsidR="00141B08" w:rsidRPr="006B2426" w:rsidRDefault="00141B08" w:rsidP="001B6B6C">
            <w:pPr>
              <w:spacing w:line="360" w:lineRule="auto"/>
              <w:jc w:val="center"/>
              <w:rPr>
                <w:b/>
                <w:sz w:val="28"/>
                <w:szCs w:val="28"/>
              </w:rPr>
            </w:pPr>
            <w:r w:rsidRPr="006B2426">
              <w:rPr>
                <w:b/>
                <w:sz w:val="28"/>
                <w:szCs w:val="28"/>
              </w:rPr>
              <w:t>21 (24)</w:t>
            </w:r>
          </w:p>
        </w:tc>
        <w:tc>
          <w:tcPr>
            <w:tcW w:w="1099" w:type="dxa"/>
            <w:tcBorders>
              <w:top w:val="single" w:sz="8" w:space="0" w:color="auto"/>
              <w:left w:val="single" w:sz="4" w:space="0" w:color="auto"/>
              <w:bottom w:val="single" w:sz="18" w:space="0" w:color="auto"/>
              <w:right w:val="single" w:sz="4" w:space="0" w:color="auto"/>
            </w:tcBorders>
            <w:shd w:val="pct12" w:color="auto" w:fill="auto"/>
            <w:vAlign w:val="center"/>
          </w:tcPr>
          <w:p w:rsidR="00141B08" w:rsidRPr="006B2426" w:rsidRDefault="00141B08" w:rsidP="001B6B6C">
            <w:pPr>
              <w:spacing w:line="360" w:lineRule="auto"/>
              <w:jc w:val="center"/>
              <w:rPr>
                <w:b/>
                <w:sz w:val="28"/>
                <w:szCs w:val="28"/>
              </w:rPr>
            </w:pPr>
            <w:r w:rsidRPr="006B2426">
              <w:rPr>
                <w:b/>
                <w:sz w:val="28"/>
                <w:szCs w:val="28"/>
              </w:rPr>
              <w:t>35 (41)</w:t>
            </w:r>
          </w:p>
        </w:tc>
        <w:tc>
          <w:tcPr>
            <w:tcW w:w="1098" w:type="dxa"/>
            <w:tcBorders>
              <w:top w:val="single" w:sz="8" w:space="0" w:color="auto"/>
              <w:left w:val="single" w:sz="4" w:space="0" w:color="auto"/>
              <w:bottom w:val="single" w:sz="18" w:space="0" w:color="auto"/>
              <w:right w:val="single" w:sz="4" w:space="0" w:color="auto"/>
            </w:tcBorders>
            <w:shd w:val="pct12" w:color="auto" w:fill="auto"/>
            <w:vAlign w:val="center"/>
          </w:tcPr>
          <w:p w:rsidR="00141B08" w:rsidRPr="006B2426" w:rsidRDefault="00141B08" w:rsidP="001B6B6C">
            <w:pPr>
              <w:spacing w:line="360" w:lineRule="auto"/>
              <w:jc w:val="center"/>
              <w:rPr>
                <w:b/>
                <w:sz w:val="28"/>
                <w:szCs w:val="28"/>
              </w:rPr>
            </w:pPr>
            <w:r w:rsidRPr="006B2426">
              <w:rPr>
                <w:b/>
                <w:sz w:val="28"/>
                <w:szCs w:val="28"/>
              </w:rPr>
              <w:t>52 (61)</w:t>
            </w:r>
          </w:p>
        </w:tc>
        <w:tc>
          <w:tcPr>
            <w:tcW w:w="1099" w:type="dxa"/>
            <w:tcBorders>
              <w:top w:val="single" w:sz="8" w:space="0" w:color="auto"/>
              <w:left w:val="single" w:sz="4" w:space="0" w:color="auto"/>
              <w:bottom w:val="single" w:sz="18" w:space="0" w:color="auto"/>
              <w:right w:val="single" w:sz="12" w:space="0" w:color="auto"/>
            </w:tcBorders>
            <w:shd w:val="pct12" w:color="auto" w:fill="auto"/>
            <w:vAlign w:val="center"/>
          </w:tcPr>
          <w:p w:rsidR="00141B08" w:rsidRPr="006B2426" w:rsidRDefault="00141B08" w:rsidP="001B6B6C">
            <w:pPr>
              <w:spacing w:line="360" w:lineRule="auto"/>
              <w:jc w:val="center"/>
              <w:rPr>
                <w:b/>
                <w:sz w:val="28"/>
                <w:szCs w:val="28"/>
              </w:rPr>
            </w:pPr>
            <w:r w:rsidRPr="006B2426">
              <w:rPr>
                <w:b/>
                <w:sz w:val="28"/>
                <w:szCs w:val="28"/>
              </w:rPr>
              <w:t>66 (78)</w:t>
            </w:r>
          </w:p>
        </w:tc>
      </w:tr>
    </w:tbl>
    <w:p w:rsidR="00FD72CF" w:rsidRPr="006B2426" w:rsidRDefault="00FD72CF" w:rsidP="00846320">
      <w:pPr>
        <w:spacing w:before="120" w:line="360" w:lineRule="auto"/>
        <w:ind w:right="140"/>
        <w:jc w:val="both"/>
        <w:rPr>
          <w:i/>
          <w:sz w:val="28"/>
          <w:szCs w:val="28"/>
        </w:rPr>
      </w:pPr>
      <w:r w:rsidRPr="006B2426">
        <w:rPr>
          <w:sz w:val="28"/>
          <w:szCs w:val="28"/>
        </w:rPr>
        <w:t xml:space="preserve">* </w:t>
      </w:r>
      <w:r w:rsidRPr="006B2426">
        <w:rPr>
          <w:i/>
          <w:sz w:val="28"/>
          <w:szCs w:val="28"/>
        </w:rPr>
        <w:t>В таблице указано минимальное количество, при длительности соревнований более 5 часов количество этих судей должно увеличиваться.</w:t>
      </w:r>
      <w:bookmarkStart w:id="31" w:name="_Toc518359280"/>
      <w:bookmarkStart w:id="32" w:name="_Toc157326474"/>
      <w:bookmarkStart w:id="33" w:name="_Toc157326630"/>
    </w:p>
    <w:p w:rsidR="00491546" w:rsidRPr="006B2426" w:rsidRDefault="00491546" w:rsidP="00491546">
      <w:pPr>
        <w:spacing w:line="360" w:lineRule="auto"/>
        <w:jc w:val="both"/>
        <w:rPr>
          <w:sz w:val="12"/>
          <w:szCs w:val="12"/>
        </w:rPr>
      </w:pPr>
    </w:p>
    <w:p w:rsidR="00FD72CF" w:rsidRPr="006B2426" w:rsidRDefault="00A16047" w:rsidP="00A16047">
      <w:pPr>
        <w:tabs>
          <w:tab w:val="left" w:pos="426"/>
        </w:tabs>
        <w:suppressAutoHyphens/>
        <w:spacing w:line="276" w:lineRule="auto"/>
        <w:ind w:right="284" w:firstLine="709"/>
        <w:jc w:val="both"/>
        <w:rPr>
          <w:sz w:val="28"/>
          <w:szCs w:val="28"/>
        </w:rPr>
      </w:pPr>
      <w:bookmarkStart w:id="34" w:name="_Toc164921889"/>
      <w:bookmarkStart w:id="35" w:name="_Toc164922670"/>
      <w:bookmarkStart w:id="36" w:name="_Toc188524157"/>
      <w:r w:rsidRPr="006B2426">
        <w:rPr>
          <w:sz w:val="28"/>
          <w:szCs w:val="28"/>
        </w:rPr>
        <w:t>7)</w:t>
      </w:r>
      <w:r w:rsidR="00C737BE" w:rsidRPr="006B2426">
        <w:rPr>
          <w:sz w:val="28"/>
          <w:szCs w:val="28"/>
        </w:rPr>
        <w:t xml:space="preserve"> </w:t>
      </w:r>
      <w:r w:rsidR="00FD72CF" w:rsidRPr="006B2426">
        <w:rPr>
          <w:sz w:val="28"/>
          <w:szCs w:val="28"/>
        </w:rPr>
        <w:t>Вспомогательные службы на соревнованиях</w:t>
      </w:r>
      <w:bookmarkEnd w:id="31"/>
      <w:r w:rsidR="00FD72CF" w:rsidRPr="006B2426">
        <w:rPr>
          <w:sz w:val="28"/>
          <w:szCs w:val="28"/>
        </w:rPr>
        <w:t>:</w:t>
      </w:r>
      <w:bookmarkEnd w:id="32"/>
      <w:bookmarkEnd w:id="33"/>
      <w:bookmarkEnd w:id="34"/>
      <w:bookmarkEnd w:id="35"/>
      <w:bookmarkEnd w:id="36"/>
    </w:p>
    <w:p w:rsidR="00FD72CF" w:rsidRPr="006B2426" w:rsidRDefault="00A16047" w:rsidP="00A16047">
      <w:pPr>
        <w:tabs>
          <w:tab w:val="left" w:pos="426"/>
        </w:tabs>
        <w:suppressAutoHyphens/>
        <w:spacing w:line="276" w:lineRule="auto"/>
        <w:ind w:right="284" w:firstLine="709"/>
        <w:jc w:val="both"/>
        <w:rPr>
          <w:sz w:val="28"/>
          <w:szCs w:val="28"/>
        </w:rPr>
      </w:pPr>
      <w:r w:rsidRPr="006B2426">
        <w:rPr>
          <w:sz w:val="28"/>
          <w:szCs w:val="28"/>
        </w:rPr>
        <w:t xml:space="preserve">а) </w:t>
      </w:r>
      <w:r w:rsidR="00FD72CF" w:rsidRPr="006B2426">
        <w:rPr>
          <w:sz w:val="28"/>
          <w:szCs w:val="28"/>
        </w:rPr>
        <w:t>компьютерный дизайнер, секретарь-машинистка;</w:t>
      </w:r>
    </w:p>
    <w:p w:rsidR="00FD72CF" w:rsidRPr="006B2426" w:rsidRDefault="00A16047" w:rsidP="00A16047">
      <w:pPr>
        <w:tabs>
          <w:tab w:val="left" w:pos="426"/>
        </w:tabs>
        <w:suppressAutoHyphens/>
        <w:spacing w:line="276" w:lineRule="auto"/>
        <w:ind w:right="284" w:firstLine="709"/>
        <w:jc w:val="both"/>
        <w:rPr>
          <w:sz w:val="28"/>
          <w:szCs w:val="28"/>
        </w:rPr>
      </w:pPr>
      <w:r w:rsidRPr="006B2426">
        <w:rPr>
          <w:sz w:val="28"/>
          <w:szCs w:val="28"/>
        </w:rPr>
        <w:t xml:space="preserve">б) </w:t>
      </w:r>
      <w:r w:rsidR="00FD72CF" w:rsidRPr="006B2426">
        <w:rPr>
          <w:sz w:val="28"/>
          <w:szCs w:val="28"/>
        </w:rPr>
        <w:t>радисты, связисты, операторы;</w:t>
      </w:r>
    </w:p>
    <w:p w:rsidR="00FD72CF" w:rsidRPr="006B2426" w:rsidRDefault="00A16047" w:rsidP="00A16047">
      <w:pPr>
        <w:tabs>
          <w:tab w:val="left" w:pos="426"/>
        </w:tabs>
        <w:suppressAutoHyphens/>
        <w:spacing w:line="276" w:lineRule="auto"/>
        <w:ind w:right="284" w:firstLine="709"/>
        <w:jc w:val="both"/>
        <w:rPr>
          <w:sz w:val="28"/>
          <w:szCs w:val="28"/>
        </w:rPr>
      </w:pPr>
      <w:r w:rsidRPr="006B2426">
        <w:rPr>
          <w:sz w:val="28"/>
          <w:szCs w:val="28"/>
        </w:rPr>
        <w:t xml:space="preserve">в) </w:t>
      </w:r>
      <w:r w:rsidR="00FD72CF" w:rsidRPr="006B2426">
        <w:rPr>
          <w:sz w:val="28"/>
          <w:szCs w:val="28"/>
        </w:rPr>
        <w:t>рабочие по обслуживанию мероприятия (плотник, слесарь, электрик</w:t>
      </w:r>
      <w:r w:rsidR="001B6B6C" w:rsidRPr="006B2426">
        <w:rPr>
          <w:sz w:val="28"/>
          <w:szCs w:val="28"/>
        </w:rPr>
        <w:t>,</w:t>
      </w:r>
      <w:r w:rsidR="00FD72CF" w:rsidRPr="006B2426">
        <w:rPr>
          <w:sz w:val="28"/>
          <w:szCs w:val="28"/>
        </w:rPr>
        <w:t xml:space="preserve"> др.);</w:t>
      </w:r>
    </w:p>
    <w:p w:rsidR="00FD72CF" w:rsidRPr="006B2426" w:rsidRDefault="00A16047" w:rsidP="00A16047">
      <w:pPr>
        <w:tabs>
          <w:tab w:val="left" w:pos="426"/>
        </w:tabs>
        <w:suppressAutoHyphens/>
        <w:spacing w:line="276" w:lineRule="auto"/>
        <w:ind w:right="284" w:firstLine="709"/>
        <w:jc w:val="both"/>
        <w:rPr>
          <w:sz w:val="28"/>
          <w:szCs w:val="28"/>
        </w:rPr>
      </w:pPr>
      <w:r w:rsidRPr="006B2426">
        <w:rPr>
          <w:sz w:val="28"/>
          <w:szCs w:val="28"/>
        </w:rPr>
        <w:t xml:space="preserve">г) </w:t>
      </w:r>
      <w:r w:rsidR="00FD72CF" w:rsidRPr="006B2426">
        <w:rPr>
          <w:sz w:val="28"/>
          <w:szCs w:val="28"/>
        </w:rPr>
        <w:t>ремонтники спортивного инвентаря;</w:t>
      </w:r>
    </w:p>
    <w:p w:rsidR="00FD72CF" w:rsidRPr="006B2426" w:rsidRDefault="00A16047" w:rsidP="00A16047">
      <w:pPr>
        <w:tabs>
          <w:tab w:val="left" w:pos="426"/>
        </w:tabs>
        <w:suppressAutoHyphens/>
        <w:spacing w:line="276" w:lineRule="auto"/>
        <w:ind w:right="284" w:firstLine="709"/>
        <w:jc w:val="both"/>
        <w:rPr>
          <w:sz w:val="28"/>
          <w:szCs w:val="28"/>
        </w:rPr>
      </w:pPr>
      <w:r w:rsidRPr="006B2426">
        <w:rPr>
          <w:sz w:val="28"/>
          <w:szCs w:val="28"/>
        </w:rPr>
        <w:t xml:space="preserve">д) </w:t>
      </w:r>
      <w:r w:rsidR="00FD72CF" w:rsidRPr="006B2426">
        <w:rPr>
          <w:sz w:val="28"/>
          <w:szCs w:val="28"/>
        </w:rPr>
        <w:t>подсобные рабочие.</w:t>
      </w:r>
      <w:bookmarkStart w:id="37" w:name="_Toc518325974"/>
      <w:bookmarkStart w:id="38" w:name="_Toc518326073"/>
      <w:bookmarkStart w:id="39" w:name="_Toc518330347"/>
      <w:bookmarkStart w:id="40" w:name="_Toc518330428"/>
      <w:bookmarkStart w:id="41" w:name="_Toc518359282"/>
      <w:bookmarkStart w:id="42" w:name="_Toc157326137"/>
      <w:bookmarkStart w:id="43" w:name="_Toc157326475"/>
      <w:bookmarkStart w:id="44" w:name="_Toc157326631"/>
    </w:p>
    <w:p w:rsidR="00A938C0" w:rsidRPr="006B2426" w:rsidRDefault="00A938C0" w:rsidP="00A16047">
      <w:pPr>
        <w:tabs>
          <w:tab w:val="left" w:pos="426"/>
        </w:tabs>
        <w:suppressAutoHyphens/>
        <w:spacing w:line="276" w:lineRule="auto"/>
        <w:ind w:right="284" w:firstLine="709"/>
        <w:jc w:val="both"/>
        <w:rPr>
          <w:sz w:val="28"/>
          <w:szCs w:val="28"/>
        </w:rPr>
      </w:pPr>
    </w:p>
    <w:p w:rsidR="00FD72CF" w:rsidRPr="006B2426" w:rsidRDefault="00A16047" w:rsidP="00A938C0">
      <w:pPr>
        <w:tabs>
          <w:tab w:val="left" w:pos="426"/>
        </w:tabs>
        <w:suppressAutoHyphens/>
        <w:spacing w:line="276" w:lineRule="auto"/>
        <w:ind w:right="284"/>
        <w:jc w:val="center"/>
        <w:rPr>
          <w:b/>
          <w:sz w:val="28"/>
          <w:szCs w:val="28"/>
        </w:rPr>
      </w:pPr>
      <w:bookmarkStart w:id="45" w:name="_Toc518359283"/>
      <w:bookmarkStart w:id="46" w:name="_Toc157326476"/>
      <w:bookmarkStart w:id="47" w:name="_Toc157326632"/>
      <w:bookmarkEnd w:id="37"/>
      <w:bookmarkEnd w:id="38"/>
      <w:bookmarkEnd w:id="39"/>
      <w:bookmarkEnd w:id="40"/>
      <w:bookmarkEnd w:id="41"/>
      <w:bookmarkEnd w:id="42"/>
      <w:bookmarkEnd w:id="43"/>
      <w:bookmarkEnd w:id="44"/>
      <w:r w:rsidRPr="006B2426">
        <w:rPr>
          <w:b/>
          <w:sz w:val="28"/>
          <w:szCs w:val="28"/>
        </w:rPr>
        <w:t>29. Место проведения соревнований</w:t>
      </w:r>
    </w:p>
    <w:p w:rsidR="00FD72CF" w:rsidRPr="006B2426" w:rsidRDefault="00A16047" w:rsidP="00A16047">
      <w:pPr>
        <w:tabs>
          <w:tab w:val="left" w:pos="426"/>
          <w:tab w:val="num" w:pos="1440"/>
        </w:tabs>
        <w:suppressAutoHyphens/>
        <w:spacing w:line="276" w:lineRule="auto"/>
        <w:ind w:right="284" w:firstLine="709"/>
        <w:jc w:val="both"/>
        <w:rPr>
          <w:sz w:val="28"/>
          <w:szCs w:val="28"/>
        </w:rPr>
      </w:pPr>
      <w:bookmarkStart w:id="48" w:name="_Toc164921891"/>
      <w:bookmarkStart w:id="49" w:name="_Toc164922672"/>
      <w:bookmarkStart w:id="50" w:name="_Toc188524159"/>
      <w:r w:rsidRPr="006B2426">
        <w:rPr>
          <w:b/>
          <w:sz w:val="28"/>
          <w:szCs w:val="28"/>
        </w:rPr>
        <w:t>29.1.</w:t>
      </w:r>
      <w:r w:rsidR="00FD72CF" w:rsidRPr="006B2426">
        <w:rPr>
          <w:sz w:val="28"/>
          <w:szCs w:val="28"/>
        </w:rPr>
        <w:t xml:space="preserve"> Требования к месту проведения соревновани</w:t>
      </w:r>
      <w:bookmarkEnd w:id="45"/>
      <w:r w:rsidR="00FD72CF" w:rsidRPr="006B2426">
        <w:rPr>
          <w:sz w:val="28"/>
          <w:szCs w:val="28"/>
        </w:rPr>
        <w:t>й</w:t>
      </w:r>
      <w:bookmarkEnd w:id="48"/>
      <w:bookmarkEnd w:id="49"/>
      <w:bookmarkEnd w:id="50"/>
      <w:r w:rsidR="00FD72CF" w:rsidRPr="006B2426">
        <w:rPr>
          <w:sz w:val="28"/>
          <w:szCs w:val="28"/>
        </w:rPr>
        <w:t>:</w:t>
      </w:r>
      <w:bookmarkEnd w:id="46"/>
      <w:bookmarkEnd w:id="47"/>
    </w:p>
    <w:p w:rsidR="00FD72CF" w:rsidRPr="006B2426" w:rsidRDefault="00A16047" w:rsidP="00A16047">
      <w:pPr>
        <w:tabs>
          <w:tab w:val="left" w:pos="426"/>
        </w:tabs>
        <w:suppressAutoHyphens/>
        <w:spacing w:line="276" w:lineRule="auto"/>
        <w:ind w:right="284" w:firstLine="709"/>
        <w:jc w:val="both"/>
        <w:rPr>
          <w:sz w:val="28"/>
          <w:szCs w:val="28"/>
        </w:rPr>
      </w:pPr>
      <w:r w:rsidRPr="006B2426">
        <w:rPr>
          <w:sz w:val="28"/>
          <w:szCs w:val="28"/>
        </w:rPr>
        <w:t>29.1.1.</w:t>
      </w:r>
      <w:r w:rsidR="00FD72CF" w:rsidRPr="006B2426">
        <w:rPr>
          <w:sz w:val="28"/>
          <w:szCs w:val="28"/>
        </w:rPr>
        <w:t xml:space="preserve"> В целях обеспечения безопасности зрителей и участников соревнования разрешается проводить в спортивных сооружениях, принятых к эксплуатации государственными комиссиями, при условии наличия актов технического обследования готовности сооружения к проведению мероприятия в соответствии с «Положением о мерах по обеспечению общественного порядка и безопасности, а также эвакуации и оповещения участников и зрителей при проведении массовых спортивных мероприятий  и «Рекомендациями по обеспечению безопасности и профилактики травматизма при занятиях физической культурой и спортом».</w:t>
      </w:r>
    </w:p>
    <w:p w:rsidR="00FD72CF" w:rsidRPr="006B2426" w:rsidRDefault="00A16047" w:rsidP="00A16047">
      <w:pPr>
        <w:tabs>
          <w:tab w:val="left" w:pos="426"/>
        </w:tabs>
        <w:suppressAutoHyphens/>
        <w:spacing w:line="276" w:lineRule="auto"/>
        <w:ind w:right="284" w:firstLine="709"/>
        <w:jc w:val="both"/>
        <w:rPr>
          <w:sz w:val="28"/>
          <w:szCs w:val="28"/>
        </w:rPr>
      </w:pPr>
      <w:r w:rsidRPr="006B2426">
        <w:rPr>
          <w:sz w:val="28"/>
          <w:szCs w:val="28"/>
        </w:rPr>
        <w:t xml:space="preserve">29.1.2. </w:t>
      </w:r>
      <w:r w:rsidR="00FD72CF" w:rsidRPr="006B2426">
        <w:rPr>
          <w:sz w:val="28"/>
          <w:szCs w:val="28"/>
        </w:rPr>
        <w:t>Температура воздуха во время проведения соревнований должна быть в пределах +16 ÷ +25 градусов С.</w:t>
      </w:r>
    </w:p>
    <w:p w:rsidR="00FD72CF" w:rsidRPr="006B2426" w:rsidRDefault="00A16047" w:rsidP="001B6B6C">
      <w:pPr>
        <w:tabs>
          <w:tab w:val="left" w:pos="426"/>
        </w:tabs>
        <w:suppressAutoHyphens/>
        <w:spacing w:line="276" w:lineRule="auto"/>
        <w:ind w:right="-1" w:firstLine="709"/>
        <w:jc w:val="both"/>
        <w:rPr>
          <w:sz w:val="28"/>
          <w:szCs w:val="28"/>
        </w:rPr>
      </w:pPr>
      <w:r w:rsidRPr="006B2426">
        <w:rPr>
          <w:sz w:val="28"/>
          <w:szCs w:val="28"/>
        </w:rPr>
        <w:t xml:space="preserve">29.1.3. </w:t>
      </w:r>
      <w:r w:rsidR="00FD72CF" w:rsidRPr="006B2426">
        <w:rPr>
          <w:sz w:val="28"/>
          <w:szCs w:val="28"/>
        </w:rPr>
        <w:t>Относительная влажность воздуха должна быть в пределах 50% ÷ 70%.</w:t>
      </w:r>
    </w:p>
    <w:p w:rsidR="00FD72CF" w:rsidRPr="006B2426" w:rsidRDefault="00A16047" w:rsidP="00A16047">
      <w:pPr>
        <w:tabs>
          <w:tab w:val="left" w:pos="426"/>
        </w:tabs>
        <w:suppressAutoHyphens/>
        <w:spacing w:line="276" w:lineRule="auto"/>
        <w:ind w:right="284" w:firstLine="709"/>
        <w:jc w:val="both"/>
        <w:rPr>
          <w:sz w:val="28"/>
          <w:szCs w:val="28"/>
        </w:rPr>
      </w:pPr>
      <w:r w:rsidRPr="006B2426">
        <w:rPr>
          <w:sz w:val="28"/>
          <w:szCs w:val="28"/>
        </w:rPr>
        <w:t xml:space="preserve">29.1.4. </w:t>
      </w:r>
      <w:r w:rsidR="00FD72CF" w:rsidRPr="006B2426">
        <w:rPr>
          <w:sz w:val="28"/>
          <w:szCs w:val="28"/>
        </w:rPr>
        <w:t>Вентиляция должна обеспечивать троекратный обмен воздуха в час.</w:t>
      </w:r>
    </w:p>
    <w:p w:rsidR="00FD72CF" w:rsidRPr="006B2426" w:rsidRDefault="00A16047" w:rsidP="00A16047">
      <w:pPr>
        <w:tabs>
          <w:tab w:val="left" w:pos="426"/>
        </w:tabs>
        <w:suppressAutoHyphens/>
        <w:spacing w:line="276" w:lineRule="auto"/>
        <w:ind w:right="284" w:firstLine="709"/>
        <w:jc w:val="both"/>
        <w:rPr>
          <w:sz w:val="28"/>
          <w:szCs w:val="28"/>
        </w:rPr>
      </w:pPr>
      <w:r w:rsidRPr="006B2426">
        <w:rPr>
          <w:sz w:val="28"/>
          <w:szCs w:val="28"/>
        </w:rPr>
        <w:t xml:space="preserve">29.1.5. </w:t>
      </w:r>
      <w:r w:rsidR="00FD72CF" w:rsidRPr="006B2426">
        <w:rPr>
          <w:sz w:val="28"/>
          <w:szCs w:val="28"/>
        </w:rPr>
        <w:t>Освещенность места соревнования должна быть не менее 600 люкс.</w:t>
      </w:r>
    </w:p>
    <w:p w:rsidR="00FD72CF" w:rsidRPr="006B2426" w:rsidRDefault="00A16047" w:rsidP="00A16047">
      <w:pPr>
        <w:tabs>
          <w:tab w:val="left" w:pos="426"/>
        </w:tabs>
        <w:suppressAutoHyphens/>
        <w:spacing w:line="276" w:lineRule="auto"/>
        <w:ind w:right="284" w:firstLine="709"/>
        <w:jc w:val="both"/>
        <w:rPr>
          <w:sz w:val="28"/>
          <w:szCs w:val="28"/>
        </w:rPr>
      </w:pPr>
      <w:r w:rsidRPr="006B2426">
        <w:rPr>
          <w:sz w:val="28"/>
          <w:szCs w:val="28"/>
        </w:rPr>
        <w:t xml:space="preserve">29.1.6. </w:t>
      </w:r>
      <w:r w:rsidR="00FD72CF" w:rsidRPr="006B2426">
        <w:rPr>
          <w:sz w:val="28"/>
          <w:szCs w:val="28"/>
        </w:rPr>
        <w:t>Освещение должно быть верхним и осуществляться светильниками отраженного или рассеянного света.</w:t>
      </w:r>
    </w:p>
    <w:p w:rsidR="00FD72CF" w:rsidRPr="006B2426" w:rsidRDefault="00A16047" w:rsidP="00A16047">
      <w:pPr>
        <w:tabs>
          <w:tab w:val="left" w:pos="426"/>
        </w:tabs>
        <w:suppressAutoHyphens/>
        <w:spacing w:line="276" w:lineRule="auto"/>
        <w:ind w:right="284" w:firstLine="709"/>
        <w:jc w:val="both"/>
        <w:rPr>
          <w:sz w:val="28"/>
          <w:szCs w:val="28"/>
        </w:rPr>
      </w:pPr>
      <w:r w:rsidRPr="006B2426">
        <w:rPr>
          <w:sz w:val="28"/>
          <w:szCs w:val="28"/>
        </w:rPr>
        <w:t xml:space="preserve">29.1.7. </w:t>
      </w:r>
      <w:r w:rsidR="00FD72CF" w:rsidRPr="006B2426">
        <w:rPr>
          <w:sz w:val="28"/>
          <w:szCs w:val="28"/>
        </w:rPr>
        <w:t>Рекламные щиты, устанавливаемые по периметру соревновательной зоны, могут размещаться на расстоянии не ближе трех метров от внешних границ зоны безопасности.</w:t>
      </w:r>
    </w:p>
    <w:p w:rsidR="00FD72CF" w:rsidRPr="006B2426" w:rsidRDefault="00A16047" w:rsidP="00A16047">
      <w:pPr>
        <w:tabs>
          <w:tab w:val="left" w:pos="426"/>
        </w:tabs>
        <w:suppressAutoHyphens/>
        <w:spacing w:line="276" w:lineRule="auto"/>
        <w:ind w:right="284" w:firstLine="709"/>
        <w:jc w:val="both"/>
        <w:rPr>
          <w:sz w:val="28"/>
          <w:szCs w:val="28"/>
        </w:rPr>
      </w:pPr>
      <w:r w:rsidRPr="006B2426">
        <w:rPr>
          <w:sz w:val="28"/>
          <w:szCs w:val="28"/>
        </w:rPr>
        <w:t xml:space="preserve">29.1.8. </w:t>
      </w:r>
      <w:r w:rsidR="00FD72CF" w:rsidRPr="006B2426">
        <w:rPr>
          <w:sz w:val="28"/>
          <w:szCs w:val="28"/>
        </w:rPr>
        <w:t>Зрители должны находиться не ближе пяти метров от внешних границ зоны безопасности.</w:t>
      </w:r>
    </w:p>
    <w:p w:rsidR="00FD72CF" w:rsidRPr="006B2426" w:rsidRDefault="00A16047" w:rsidP="00A16047">
      <w:pPr>
        <w:tabs>
          <w:tab w:val="left" w:pos="426"/>
        </w:tabs>
        <w:suppressAutoHyphens/>
        <w:spacing w:line="276" w:lineRule="auto"/>
        <w:ind w:right="284" w:firstLine="709"/>
        <w:jc w:val="both"/>
        <w:rPr>
          <w:sz w:val="28"/>
          <w:szCs w:val="28"/>
        </w:rPr>
      </w:pPr>
      <w:r w:rsidRPr="006B2426">
        <w:rPr>
          <w:sz w:val="28"/>
          <w:szCs w:val="28"/>
        </w:rPr>
        <w:t xml:space="preserve">29.1.9. </w:t>
      </w:r>
      <w:r w:rsidR="00FD72CF" w:rsidRPr="006B2426">
        <w:rPr>
          <w:sz w:val="28"/>
          <w:szCs w:val="28"/>
        </w:rPr>
        <w:t>Зона непосредственного проведения соревнований, включая места расположения судей, должна быть отделена от мест нахождения спортсменов.</w:t>
      </w:r>
      <w:bookmarkStart w:id="51" w:name="_Toc518359284"/>
      <w:bookmarkStart w:id="52" w:name="_Toc157326477"/>
      <w:bookmarkStart w:id="53" w:name="_Toc157326633"/>
    </w:p>
    <w:p w:rsidR="00FD72CF" w:rsidRPr="006B2426" w:rsidRDefault="00A16047" w:rsidP="00A16047">
      <w:pPr>
        <w:tabs>
          <w:tab w:val="left" w:pos="426"/>
        </w:tabs>
        <w:suppressAutoHyphens/>
        <w:spacing w:line="276" w:lineRule="auto"/>
        <w:ind w:right="284" w:firstLine="709"/>
        <w:jc w:val="both"/>
        <w:rPr>
          <w:sz w:val="28"/>
          <w:szCs w:val="28"/>
        </w:rPr>
      </w:pPr>
      <w:bookmarkStart w:id="54" w:name="_Toc164921892"/>
      <w:bookmarkStart w:id="55" w:name="_Toc164922673"/>
      <w:bookmarkStart w:id="56" w:name="_Toc188524160"/>
      <w:r w:rsidRPr="006B2426">
        <w:rPr>
          <w:sz w:val="28"/>
          <w:szCs w:val="28"/>
        </w:rPr>
        <w:t xml:space="preserve">29.1.10. </w:t>
      </w:r>
      <w:r w:rsidR="00FD72CF" w:rsidRPr="006B2426">
        <w:rPr>
          <w:sz w:val="28"/>
          <w:szCs w:val="28"/>
        </w:rPr>
        <w:t>Площадка для проведения соревнований</w:t>
      </w:r>
      <w:bookmarkStart w:id="57" w:name="_Toc157326478"/>
      <w:bookmarkStart w:id="58" w:name="_Toc157326634"/>
      <w:bookmarkStart w:id="59" w:name="_Toc157327110"/>
      <w:bookmarkEnd w:id="51"/>
      <w:bookmarkEnd w:id="52"/>
      <w:bookmarkEnd w:id="53"/>
      <w:bookmarkEnd w:id="54"/>
      <w:bookmarkEnd w:id="55"/>
      <w:bookmarkEnd w:id="56"/>
      <w:r w:rsidRPr="006B2426">
        <w:rPr>
          <w:sz w:val="28"/>
          <w:szCs w:val="28"/>
        </w:rPr>
        <w:t>:</w:t>
      </w:r>
    </w:p>
    <w:p w:rsidR="00FD72CF" w:rsidRPr="006B2426" w:rsidRDefault="00A16047" w:rsidP="00A16047">
      <w:pPr>
        <w:tabs>
          <w:tab w:val="left" w:pos="426"/>
        </w:tabs>
        <w:suppressAutoHyphens/>
        <w:spacing w:line="276" w:lineRule="auto"/>
        <w:ind w:right="284" w:firstLine="709"/>
        <w:jc w:val="both"/>
        <w:rPr>
          <w:sz w:val="28"/>
          <w:szCs w:val="28"/>
        </w:rPr>
      </w:pPr>
      <w:r w:rsidRPr="006B2426">
        <w:rPr>
          <w:sz w:val="28"/>
          <w:szCs w:val="28"/>
        </w:rPr>
        <w:t xml:space="preserve">1) </w:t>
      </w:r>
      <w:r w:rsidR="00FD72CF" w:rsidRPr="006B2426">
        <w:rPr>
          <w:sz w:val="28"/>
          <w:szCs w:val="28"/>
        </w:rPr>
        <w:t>Площадка для проведения соревнований должна быть безопасной (не иметь помех), иметь ровную и гладкую поверхность, иметь форму квадрата и соответствующую разметку с шириной линий 5 см., или маты разного цвета.</w:t>
      </w:r>
      <w:bookmarkEnd w:id="57"/>
      <w:bookmarkEnd w:id="58"/>
      <w:bookmarkEnd w:id="59"/>
    </w:p>
    <w:p w:rsidR="00FD72CF" w:rsidRPr="006B2426" w:rsidRDefault="00A16047" w:rsidP="00A16047">
      <w:pPr>
        <w:tabs>
          <w:tab w:val="left" w:pos="426"/>
        </w:tabs>
        <w:suppressAutoHyphens/>
        <w:spacing w:line="276" w:lineRule="auto"/>
        <w:ind w:right="284" w:firstLine="709"/>
        <w:jc w:val="both"/>
        <w:rPr>
          <w:sz w:val="28"/>
          <w:szCs w:val="28"/>
        </w:rPr>
      </w:pPr>
      <w:bookmarkStart w:id="60" w:name="_Toc157326479"/>
      <w:bookmarkStart w:id="61" w:name="_Toc157326635"/>
      <w:bookmarkStart w:id="62" w:name="_Toc157327111"/>
      <w:r w:rsidRPr="006B2426">
        <w:rPr>
          <w:sz w:val="28"/>
          <w:szCs w:val="28"/>
        </w:rPr>
        <w:t xml:space="preserve">2) </w:t>
      </w:r>
      <w:r w:rsidR="00FD72CF" w:rsidRPr="006B2426">
        <w:rPr>
          <w:sz w:val="28"/>
          <w:szCs w:val="28"/>
        </w:rPr>
        <w:t>Варианты разметки площадки для соревнований по КАТА и по КУМИТЭ указаны в Приложении VI.</w:t>
      </w:r>
      <w:bookmarkStart w:id="63" w:name="_Toc518359285"/>
      <w:bookmarkStart w:id="64" w:name="_Toc157326480"/>
      <w:bookmarkStart w:id="65" w:name="_Toc157326636"/>
      <w:bookmarkEnd w:id="60"/>
      <w:bookmarkEnd w:id="61"/>
      <w:bookmarkEnd w:id="62"/>
    </w:p>
    <w:p w:rsidR="00A938C0" w:rsidRPr="006B2426" w:rsidRDefault="00A938C0" w:rsidP="00A16047">
      <w:pPr>
        <w:tabs>
          <w:tab w:val="left" w:pos="426"/>
        </w:tabs>
        <w:suppressAutoHyphens/>
        <w:spacing w:line="276" w:lineRule="auto"/>
        <w:ind w:right="284" w:firstLine="709"/>
        <w:jc w:val="both"/>
        <w:rPr>
          <w:sz w:val="28"/>
          <w:szCs w:val="28"/>
        </w:rPr>
      </w:pPr>
    </w:p>
    <w:p w:rsidR="00FD72CF" w:rsidRPr="006B2426" w:rsidRDefault="00A16047" w:rsidP="00A16047">
      <w:pPr>
        <w:tabs>
          <w:tab w:val="left" w:pos="426"/>
        </w:tabs>
        <w:suppressAutoHyphens/>
        <w:spacing w:line="276" w:lineRule="auto"/>
        <w:ind w:right="284" w:firstLine="709"/>
        <w:jc w:val="both"/>
        <w:rPr>
          <w:sz w:val="28"/>
          <w:szCs w:val="28"/>
        </w:rPr>
      </w:pPr>
      <w:bookmarkStart w:id="66" w:name="_Toc164921893"/>
      <w:bookmarkStart w:id="67" w:name="_Toc164922674"/>
      <w:bookmarkStart w:id="68" w:name="_Toc188524161"/>
      <w:r w:rsidRPr="006B2426">
        <w:rPr>
          <w:b/>
          <w:sz w:val="28"/>
          <w:szCs w:val="28"/>
        </w:rPr>
        <w:t>29.2.</w:t>
      </w:r>
      <w:r w:rsidRPr="006B2426">
        <w:rPr>
          <w:sz w:val="28"/>
          <w:szCs w:val="28"/>
        </w:rPr>
        <w:t xml:space="preserve"> </w:t>
      </w:r>
      <w:r w:rsidR="00FD72CF" w:rsidRPr="006B2426">
        <w:rPr>
          <w:sz w:val="28"/>
          <w:szCs w:val="28"/>
        </w:rPr>
        <w:t>Основное оборудование места проведения соревнований и инвентарь</w:t>
      </w:r>
      <w:bookmarkEnd w:id="63"/>
      <w:bookmarkEnd w:id="66"/>
      <w:bookmarkEnd w:id="67"/>
      <w:bookmarkEnd w:id="68"/>
      <w:r w:rsidR="00FD72CF" w:rsidRPr="006B2426">
        <w:rPr>
          <w:sz w:val="28"/>
          <w:szCs w:val="28"/>
        </w:rPr>
        <w:t>:</w:t>
      </w:r>
      <w:bookmarkEnd w:id="64"/>
      <w:bookmarkEnd w:id="65"/>
    </w:p>
    <w:p w:rsidR="00FD72CF" w:rsidRPr="006B2426" w:rsidRDefault="00A16047" w:rsidP="00A16047">
      <w:pPr>
        <w:tabs>
          <w:tab w:val="left" w:pos="426"/>
        </w:tabs>
        <w:suppressAutoHyphens/>
        <w:spacing w:line="276" w:lineRule="auto"/>
        <w:ind w:right="284" w:firstLine="709"/>
        <w:jc w:val="both"/>
        <w:rPr>
          <w:sz w:val="28"/>
          <w:szCs w:val="28"/>
        </w:rPr>
      </w:pPr>
      <w:r w:rsidRPr="006B2426">
        <w:rPr>
          <w:sz w:val="28"/>
          <w:szCs w:val="28"/>
        </w:rPr>
        <w:t xml:space="preserve">29.2.1. </w:t>
      </w:r>
      <w:r w:rsidR="00FD72CF" w:rsidRPr="006B2426">
        <w:rPr>
          <w:sz w:val="28"/>
          <w:szCs w:val="28"/>
        </w:rPr>
        <w:t>Организация, проводящая соревнования, должна предоставить в распоряжение судейской коллегии до начала работы мандатной комиссии:</w:t>
      </w:r>
    </w:p>
    <w:p w:rsidR="00FD72CF" w:rsidRPr="006B2426" w:rsidRDefault="00A16047" w:rsidP="00A16047">
      <w:pPr>
        <w:tabs>
          <w:tab w:val="left" w:pos="426"/>
        </w:tabs>
        <w:suppressAutoHyphens/>
        <w:spacing w:line="276" w:lineRule="auto"/>
        <w:ind w:right="284" w:firstLine="709"/>
        <w:jc w:val="both"/>
        <w:rPr>
          <w:sz w:val="28"/>
          <w:szCs w:val="28"/>
        </w:rPr>
      </w:pPr>
      <w:r w:rsidRPr="006B2426">
        <w:rPr>
          <w:sz w:val="28"/>
          <w:szCs w:val="28"/>
        </w:rPr>
        <w:t xml:space="preserve">1) </w:t>
      </w:r>
      <w:r w:rsidR="00FD72CF" w:rsidRPr="006B2426">
        <w:rPr>
          <w:sz w:val="28"/>
          <w:szCs w:val="28"/>
        </w:rPr>
        <w:t>оргтехнику (компьютеры, принтеры, копировальный аппарат, телефон), необходимое количество бумаги;</w:t>
      </w:r>
    </w:p>
    <w:p w:rsidR="00FD72CF" w:rsidRPr="006B2426" w:rsidRDefault="00A16047" w:rsidP="00A16047">
      <w:pPr>
        <w:tabs>
          <w:tab w:val="left" w:pos="426"/>
        </w:tabs>
        <w:suppressAutoHyphens/>
        <w:spacing w:line="276" w:lineRule="auto"/>
        <w:ind w:right="284" w:firstLine="709"/>
        <w:jc w:val="both"/>
        <w:rPr>
          <w:sz w:val="28"/>
          <w:szCs w:val="28"/>
        </w:rPr>
      </w:pPr>
      <w:r w:rsidRPr="006B2426">
        <w:rPr>
          <w:sz w:val="28"/>
          <w:szCs w:val="28"/>
        </w:rPr>
        <w:t xml:space="preserve">2) </w:t>
      </w:r>
      <w:r w:rsidR="00FD72CF" w:rsidRPr="006B2426">
        <w:rPr>
          <w:sz w:val="28"/>
          <w:szCs w:val="28"/>
        </w:rPr>
        <w:t>полный комплект необходимой для данных соревнований бланков документации, а также все требуемые канцелярские принадлежности;</w:t>
      </w:r>
    </w:p>
    <w:p w:rsidR="00FD72CF" w:rsidRPr="006B2426" w:rsidRDefault="00A16047" w:rsidP="00A16047">
      <w:pPr>
        <w:tabs>
          <w:tab w:val="left" w:pos="426"/>
        </w:tabs>
        <w:suppressAutoHyphens/>
        <w:spacing w:line="276" w:lineRule="auto"/>
        <w:ind w:right="284" w:firstLine="709"/>
        <w:jc w:val="both"/>
        <w:rPr>
          <w:sz w:val="28"/>
          <w:szCs w:val="28"/>
        </w:rPr>
      </w:pPr>
      <w:r w:rsidRPr="006B2426">
        <w:rPr>
          <w:sz w:val="28"/>
          <w:szCs w:val="28"/>
        </w:rPr>
        <w:t xml:space="preserve">3) </w:t>
      </w:r>
      <w:r w:rsidR="00FD72CF" w:rsidRPr="006B2426">
        <w:rPr>
          <w:sz w:val="28"/>
          <w:szCs w:val="28"/>
        </w:rPr>
        <w:t>весы для взвешивания, исправные, имеющие Акт проверки государственной контрольной лаборатории по измерительной технике и не просроченное клеймо;</w:t>
      </w:r>
    </w:p>
    <w:p w:rsidR="00FD72CF" w:rsidRPr="006B2426" w:rsidRDefault="00A16047" w:rsidP="00A16047">
      <w:pPr>
        <w:tabs>
          <w:tab w:val="left" w:pos="426"/>
        </w:tabs>
        <w:suppressAutoHyphens/>
        <w:spacing w:line="276" w:lineRule="auto"/>
        <w:ind w:right="284" w:firstLine="709"/>
        <w:jc w:val="both"/>
        <w:rPr>
          <w:sz w:val="28"/>
          <w:szCs w:val="28"/>
        </w:rPr>
      </w:pPr>
      <w:r w:rsidRPr="006B2426">
        <w:rPr>
          <w:sz w:val="28"/>
          <w:szCs w:val="28"/>
        </w:rPr>
        <w:t xml:space="preserve">4) </w:t>
      </w:r>
      <w:r w:rsidR="00FD72CF" w:rsidRPr="006B2426">
        <w:rPr>
          <w:sz w:val="28"/>
          <w:szCs w:val="28"/>
        </w:rPr>
        <w:t>пропуска или идентификационные карточки для всех категорий участников, почетных гостей и обслуживающего персонала;</w:t>
      </w:r>
    </w:p>
    <w:p w:rsidR="00FD72CF" w:rsidRPr="006B2426" w:rsidRDefault="00A16047" w:rsidP="00A16047">
      <w:pPr>
        <w:tabs>
          <w:tab w:val="left" w:pos="426"/>
        </w:tabs>
        <w:suppressAutoHyphens/>
        <w:spacing w:line="276" w:lineRule="auto"/>
        <w:ind w:right="284" w:firstLine="709"/>
        <w:jc w:val="both"/>
        <w:rPr>
          <w:sz w:val="28"/>
          <w:szCs w:val="28"/>
        </w:rPr>
      </w:pPr>
      <w:r w:rsidRPr="006B2426">
        <w:rPr>
          <w:sz w:val="28"/>
          <w:szCs w:val="28"/>
        </w:rPr>
        <w:t xml:space="preserve">5) </w:t>
      </w:r>
      <w:r w:rsidR="00FD72CF" w:rsidRPr="006B2426">
        <w:rPr>
          <w:sz w:val="28"/>
          <w:szCs w:val="28"/>
        </w:rPr>
        <w:t>личные номера спортсменов установленного образца.</w:t>
      </w:r>
    </w:p>
    <w:p w:rsidR="00FD72CF" w:rsidRPr="006B2426" w:rsidRDefault="00A938C0" w:rsidP="00A938C0">
      <w:pPr>
        <w:tabs>
          <w:tab w:val="left" w:pos="426"/>
        </w:tabs>
        <w:suppressAutoHyphens/>
        <w:spacing w:line="276" w:lineRule="auto"/>
        <w:ind w:right="284" w:firstLine="709"/>
        <w:jc w:val="both"/>
        <w:rPr>
          <w:sz w:val="28"/>
          <w:szCs w:val="28"/>
        </w:rPr>
      </w:pPr>
      <w:r w:rsidRPr="006B2426">
        <w:rPr>
          <w:sz w:val="28"/>
          <w:szCs w:val="28"/>
        </w:rPr>
        <w:t xml:space="preserve">29.2.2. </w:t>
      </w:r>
      <w:r w:rsidR="00FD72CF" w:rsidRPr="006B2426">
        <w:rPr>
          <w:sz w:val="28"/>
          <w:szCs w:val="28"/>
        </w:rPr>
        <w:t>На месте проведения соревнований должно находиться следующее оборудование и в необходимом количестве:</w:t>
      </w:r>
    </w:p>
    <w:p w:rsidR="00FD72CF" w:rsidRPr="006B2426" w:rsidRDefault="00A938C0" w:rsidP="00A938C0">
      <w:pPr>
        <w:tabs>
          <w:tab w:val="left" w:pos="426"/>
        </w:tabs>
        <w:suppressAutoHyphens/>
        <w:spacing w:line="276" w:lineRule="auto"/>
        <w:ind w:right="284" w:firstLine="709"/>
        <w:jc w:val="both"/>
        <w:rPr>
          <w:sz w:val="28"/>
          <w:szCs w:val="28"/>
        </w:rPr>
      </w:pPr>
      <w:r w:rsidRPr="006B2426">
        <w:rPr>
          <w:sz w:val="28"/>
          <w:szCs w:val="28"/>
        </w:rPr>
        <w:t xml:space="preserve">1) </w:t>
      </w:r>
      <w:r w:rsidR="00FD72CF" w:rsidRPr="006B2426">
        <w:rPr>
          <w:sz w:val="28"/>
          <w:szCs w:val="28"/>
        </w:rPr>
        <w:t>столы и стулья для Главной судейской коллегии и почетных гостей;</w:t>
      </w:r>
    </w:p>
    <w:p w:rsidR="00FD72CF" w:rsidRPr="006B2426" w:rsidRDefault="00A938C0" w:rsidP="00A938C0">
      <w:pPr>
        <w:tabs>
          <w:tab w:val="left" w:pos="426"/>
        </w:tabs>
        <w:suppressAutoHyphens/>
        <w:spacing w:line="276" w:lineRule="auto"/>
        <w:ind w:right="284" w:firstLine="709"/>
        <w:jc w:val="both"/>
        <w:rPr>
          <w:sz w:val="28"/>
          <w:szCs w:val="28"/>
        </w:rPr>
      </w:pPr>
      <w:r w:rsidRPr="006B2426">
        <w:rPr>
          <w:sz w:val="28"/>
          <w:szCs w:val="28"/>
        </w:rPr>
        <w:t xml:space="preserve">2) </w:t>
      </w:r>
      <w:r w:rsidR="00FD72CF" w:rsidRPr="006B2426">
        <w:rPr>
          <w:sz w:val="28"/>
          <w:szCs w:val="28"/>
        </w:rPr>
        <w:t>столы и стулья для руководителей, судей и секретарей площадок;</w:t>
      </w:r>
    </w:p>
    <w:p w:rsidR="00FD72CF" w:rsidRPr="006B2426" w:rsidRDefault="00A938C0" w:rsidP="00A938C0">
      <w:pPr>
        <w:tabs>
          <w:tab w:val="left" w:pos="426"/>
        </w:tabs>
        <w:suppressAutoHyphens/>
        <w:spacing w:line="276" w:lineRule="auto"/>
        <w:ind w:right="284" w:firstLine="709"/>
        <w:jc w:val="both"/>
        <w:rPr>
          <w:sz w:val="28"/>
          <w:szCs w:val="28"/>
        </w:rPr>
      </w:pPr>
      <w:r w:rsidRPr="006B2426">
        <w:rPr>
          <w:sz w:val="28"/>
          <w:szCs w:val="28"/>
        </w:rPr>
        <w:t xml:space="preserve">3) </w:t>
      </w:r>
      <w:r w:rsidR="00FD72CF" w:rsidRPr="006B2426">
        <w:rPr>
          <w:sz w:val="28"/>
          <w:szCs w:val="28"/>
        </w:rPr>
        <w:t>стулья или скамейки (лавочки) для членов судейской коллегии;</w:t>
      </w:r>
    </w:p>
    <w:p w:rsidR="00FD72CF" w:rsidRPr="006B2426" w:rsidRDefault="00A938C0" w:rsidP="00A938C0">
      <w:pPr>
        <w:tabs>
          <w:tab w:val="left" w:pos="426"/>
        </w:tabs>
        <w:suppressAutoHyphens/>
        <w:spacing w:line="276" w:lineRule="auto"/>
        <w:ind w:right="284" w:firstLine="709"/>
        <w:jc w:val="both"/>
        <w:rPr>
          <w:sz w:val="28"/>
          <w:szCs w:val="28"/>
        </w:rPr>
      </w:pPr>
      <w:r w:rsidRPr="006B2426">
        <w:rPr>
          <w:sz w:val="28"/>
          <w:szCs w:val="28"/>
        </w:rPr>
        <w:t xml:space="preserve">4) </w:t>
      </w:r>
      <w:r w:rsidR="00FD72CF" w:rsidRPr="006B2426">
        <w:rPr>
          <w:sz w:val="28"/>
          <w:szCs w:val="28"/>
        </w:rPr>
        <w:t>столы, стулья для врачей и кушетки для травмированных участников;</w:t>
      </w:r>
    </w:p>
    <w:p w:rsidR="00FD72CF" w:rsidRPr="006B2426" w:rsidRDefault="00A938C0" w:rsidP="00A938C0">
      <w:pPr>
        <w:tabs>
          <w:tab w:val="left" w:pos="426"/>
        </w:tabs>
        <w:suppressAutoHyphens/>
        <w:spacing w:line="276" w:lineRule="auto"/>
        <w:ind w:right="284" w:firstLine="709"/>
        <w:jc w:val="both"/>
        <w:rPr>
          <w:sz w:val="28"/>
          <w:szCs w:val="28"/>
        </w:rPr>
      </w:pPr>
      <w:r w:rsidRPr="006B2426">
        <w:rPr>
          <w:sz w:val="28"/>
          <w:szCs w:val="28"/>
        </w:rPr>
        <w:t xml:space="preserve">5) </w:t>
      </w:r>
      <w:r w:rsidR="00FD72CF" w:rsidRPr="006B2426">
        <w:rPr>
          <w:sz w:val="28"/>
          <w:szCs w:val="28"/>
        </w:rPr>
        <w:t>столы для наградной атрибутики;</w:t>
      </w:r>
    </w:p>
    <w:p w:rsidR="00FD72CF" w:rsidRPr="006B2426" w:rsidRDefault="00A938C0" w:rsidP="00A938C0">
      <w:pPr>
        <w:tabs>
          <w:tab w:val="left" w:pos="426"/>
        </w:tabs>
        <w:suppressAutoHyphens/>
        <w:spacing w:line="276" w:lineRule="auto"/>
        <w:ind w:right="284" w:firstLine="709"/>
        <w:jc w:val="both"/>
        <w:rPr>
          <w:sz w:val="28"/>
          <w:szCs w:val="28"/>
        </w:rPr>
      </w:pPr>
      <w:r w:rsidRPr="006B2426">
        <w:rPr>
          <w:sz w:val="28"/>
          <w:szCs w:val="28"/>
        </w:rPr>
        <w:t xml:space="preserve">6) </w:t>
      </w:r>
      <w:r w:rsidR="00FD72CF" w:rsidRPr="006B2426">
        <w:rPr>
          <w:sz w:val="28"/>
          <w:szCs w:val="28"/>
        </w:rPr>
        <w:t>электронные или иные информационные табло с необходимыми табличками – по одному на площадку;</w:t>
      </w:r>
    </w:p>
    <w:p w:rsidR="00FD72CF" w:rsidRPr="006B2426" w:rsidRDefault="00A938C0" w:rsidP="00A938C0">
      <w:pPr>
        <w:tabs>
          <w:tab w:val="left" w:pos="426"/>
        </w:tabs>
        <w:suppressAutoHyphens/>
        <w:spacing w:line="276" w:lineRule="auto"/>
        <w:ind w:right="284" w:firstLine="709"/>
        <w:jc w:val="both"/>
        <w:rPr>
          <w:sz w:val="28"/>
          <w:szCs w:val="28"/>
        </w:rPr>
      </w:pPr>
      <w:r w:rsidRPr="006B2426">
        <w:rPr>
          <w:sz w:val="28"/>
          <w:szCs w:val="28"/>
        </w:rPr>
        <w:t xml:space="preserve">7) </w:t>
      </w:r>
      <w:r w:rsidR="00FD72CF" w:rsidRPr="006B2426">
        <w:rPr>
          <w:sz w:val="28"/>
          <w:szCs w:val="28"/>
        </w:rPr>
        <w:t>звуковые сигналы (зуммеры или гонги) – по одному на площадку;</w:t>
      </w:r>
    </w:p>
    <w:p w:rsidR="00FD72CF" w:rsidRPr="006B2426" w:rsidRDefault="00A938C0" w:rsidP="00A938C0">
      <w:pPr>
        <w:tabs>
          <w:tab w:val="left" w:pos="426"/>
        </w:tabs>
        <w:suppressAutoHyphens/>
        <w:spacing w:line="276" w:lineRule="auto"/>
        <w:ind w:right="284" w:firstLine="709"/>
        <w:jc w:val="both"/>
        <w:rPr>
          <w:sz w:val="28"/>
          <w:szCs w:val="28"/>
        </w:rPr>
      </w:pPr>
      <w:r w:rsidRPr="006B2426">
        <w:rPr>
          <w:sz w:val="28"/>
          <w:szCs w:val="28"/>
        </w:rPr>
        <w:t xml:space="preserve">8) </w:t>
      </w:r>
      <w:r w:rsidR="00FD72CF" w:rsidRPr="006B2426">
        <w:rPr>
          <w:sz w:val="28"/>
          <w:szCs w:val="28"/>
        </w:rPr>
        <w:t>секундомеры с устройством для остановки и включения без сброса показаний – по два на площадку;</w:t>
      </w:r>
    </w:p>
    <w:p w:rsidR="00FD72CF" w:rsidRPr="006B2426" w:rsidRDefault="00A938C0" w:rsidP="00A938C0">
      <w:pPr>
        <w:tabs>
          <w:tab w:val="left" w:pos="426"/>
        </w:tabs>
        <w:suppressAutoHyphens/>
        <w:spacing w:line="276" w:lineRule="auto"/>
        <w:ind w:right="284" w:firstLine="709"/>
        <w:jc w:val="both"/>
        <w:rPr>
          <w:sz w:val="28"/>
          <w:szCs w:val="28"/>
        </w:rPr>
      </w:pPr>
      <w:r w:rsidRPr="006B2426">
        <w:rPr>
          <w:sz w:val="28"/>
          <w:szCs w:val="28"/>
        </w:rPr>
        <w:t xml:space="preserve">9) </w:t>
      </w:r>
      <w:r w:rsidR="00FD72CF" w:rsidRPr="006B2426">
        <w:rPr>
          <w:sz w:val="28"/>
          <w:szCs w:val="28"/>
        </w:rPr>
        <w:t>микрофоны – по одному на площадку и стол Главного судьи;</w:t>
      </w:r>
    </w:p>
    <w:p w:rsidR="00FD72CF" w:rsidRPr="006B2426" w:rsidRDefault="00A938C0" w:rsidP="00A938C0">
      <w:pPr>
        <w:tabs>
          <w:tab w:val="left" w:pos="426"/>
        </w:tabs>
        <w:suppressAutoHyphens/>
        <w:spacing w:line="276" w:lineRule="auto"/>
        <w:ind w:right="284" w:firstLine="709"/>
        <w:jc w:val="both"/>
        <w:rPr>
          <w:sz w:val="28"/>
          <w:szCs w:val="28"/>
        </w:rPr>
      </w:pPr>
      <w:r w:rsidRPr="006B2426">
        <w:rPr>
          <w:sz w:val="28"/>
          <w:szCs w:val="28"/>
        </w:rPr>
        <w:t xml:space="preserve">10) </w:t>
      </w:r>
      <w:r w:rsidR="00FD72CF" w:rsidRPr="006B2426">
        <w:rPr>
          <w:sz w:val="28"/>
          <w:szCs w:val="28"/>
        </w:rPr>
        <w:t>белые и красные пояса – по пять каждого цвета на площадку;</w:t>
      </w:r>
    </w:p>
    <w:p w:rsidR="00FD72CF" w:rsidRPr="006B2426" w:rsidRDefault="00A938C0" w:rsidP="00A938C0">
      <w:pPr>
        <w:tabs>
          <w:tab w:val="left" w:pos="426"/>
        </w:tabs>
        <w:suppressAutoHyphens/>
        <w:spacing w:line="276" w:lineRule="auto"/>
        <w:ind w:right="284" w:firstLine="709"/>
        <w:jc w:val="both"/>
        <w:rPr>
          <w:sz w:val="28"/>
          <w:szCs w:val="28"/>
        </w:rPr>
      </w:pPr>
      <w:r w:rsidRPr="006B2426">
        <w:rPr>
          <w:sz w:val="28"/>
          <w:szCs w:val="28"/>
        </w:rPr>
        <w:t xml:space="preserve">11) </w:t>
      </w:r>
      <w:r w:rsidR="00FD72CF" w:rsidRPr="006B2426">
        <w:rPr>
          <w:sz w:val="28"/>
          <w:szCs w:val="28"/>
        </w:rPr>
        <w:t>белые и красные флажки – по семь каждого цвета на площадку.</w:t>
      </w:r>
    </w:p>
    <w:p w:rsidR="00FD72CF" w:rsidRPr="006B2426" w:rsidRDefault="00A938C0" w:rsidP="00A938C0">
      <w:pPr>
        <w:tabs>
          <w:tab w:val="left" w:pos="426"/>
        </w:tabs>
        <w:suppressAutoHyphens/>
        <w:spacing w:line="276" w:lineRule="auto"/>
        <w:ind w:right="284" w:firstLine="709"/>
        <w:jc w:val="both"/>
        <w:rPr>
          <w:sz w:val="28"/>
          <w:szCs w:val="28"/>
        </w:rPr>
      </w:pPr>
      <w:r w:rsidRPr="006B2426">
        <w:rPr>
          <w:sz w:val="28"/>
          <w:szCs w:val="28"/>
        </w:rPr>
        <w:t xml:space="preserve">29.2.3. </w:t>
      </w:r>
      <w:r w:rsidR="00FD72CF" w:rsidRPr="006B2426">
        <w:rPr>
          <w:sz w:val="28"/>
          <w:szCs w:val="28"/>
        </w:rPr>
        <w:t>Другое дополнительное оборудование подготавливается в соответствии с особенностями проведения каждого вида программы, согласно Положению о соревнованиях.</w:t>
      </w:r>
      <w:bookmarkStart w:id="69" w:name="_Toc518325975"/>
      <w:bookmarkStart w:id="70" w:name="_Toc518326074"/>
      <w:bookmarkStart w:id="71" w:name="_Toc518330348"/>
      <w:bookmarkStart w:id="72" w:name="_Toc518330429"/>
      <w:bookmarkStart w:id="73" w:name="_Toc518359286"/>
      <w:bookmarkStart w:id="74" w:name="_Toc157326138"/>
      <w:bookmarkStart w:id="75" w:name="_Toc157326481"/>
      <w:bookmarkStart w:id="76" w:name="_Toc157326637"/>
    </w:p>
    <w:p w:rsidR="00A938C0" w:rsidRPr="006B2426" w:rsidRDefault="00A938C0" w:rsidP="00A938C0">
      <w:pPr>
        <w:tabs>
          <w:tab w:val="left" w:pos="426"/>
        </w:tabs>
        <w:suppressAutoHyphens/>
        <w:spacing w:line="276" w:lineRule="auto"/>
        <w:ind w:right="284" w:firstLine="709"/>
        <w:jc w:val="both"/>
        <w:rPr>
          <w:sz w:val="28"/>
          <w:szCs w:val="28"/>
        </w:rPr>
      </w:pPr>
    </w:p>
    <w:p w:rsidR="00FD72CF" w:rsidRPr="006B2426" w:rsidRDefault="00A938C0" w:rsidP="00A938C0">
      <w:pPr>
        <w:tabs>
          <w:tab w:val="left" w:pos="426"/>
        </w:tabs>
        <w:suppressAutoHyphens/>
        <w:spacing w:line="276" w:lineRule="auto"/>
        <w:ind w:right="284"/>
        <w:jc w:val="center"/>
        <w:rPr>
          <w:b/>
          <w:sz w:val="28"/>
          <w:szCs w:val="28"/>
        </w:rPr>
      </w:pPr>
      <w:bookmarkStart w:id="77" w:name="_Toc188524162"/>
      <w:bookmarkEnd w:id="69"/>
      <w:bookmarkEnd w:id="70"/>
      <w:bookmarkEnd w:id="71"/>
      <w:bookmarkEnd w:id="72"/>
      <w:bookmarkEnd w:id="73"/>
      <w:bookmarkEnd w:id="74"/>
      <w:bookmarkEnd w:id="75"/>
      <w:bookmarkEnd w:id="76"/>
      <w:r w:rsidRPr="006B2426">
        <w:rPr>
          <w:b/>
          <w:sz w:val="28"/>
          <w:szCs w:val="28"/>
        </w:rPr>
        <w:t xml:space="preserve">30. </w:t>
      </w:r>
      <w:bookmarkStart w:id="78" w:name="_Toc157326482"/>
      <w:bookmarkStart w:id="79" w:name="_Toc157326638"/>
      <w:bookmarkEnd w:id="77"/>
      <w:r w:rsidRPr="006B2426">
        <w:rPr>
          <w:b/>
          <w:sz w:val="28"/>
          <w:szCs w:val="28"/>
        </w:rPr>
        <w:t>Медицинское обслуживание соревнований</w:t>
      </w:r>
    </w:p>
    <w:p w:rsidR="00FD72CF" w:rsidRPr="006B2426" w:rsidRDefault="00A938C0" w:rsidP="00A938C0">
      <w:pPr>
        <w:tabs>
          <w:tab w:val="left" w:pos="426"/>
        </w:tabs>
        <w:suppressAutoHyphens/>
        <w:spacing w:line="276" w:lineRule="auto"/>
        <w:ind w:right="284" w:firstLine="709"/>
        <w:jc w:val="both"/>
        <w:rPr>
          <w:sz w:val="28"/>
          <w:szCs w:val="28"/>
        </w:rPr>
      </w:pPr>
      <w:bookmarkStart w:id="80" w:name="_Toc164921895"/>
      <w:bookmarkStart w:id="81" w:name="_Toc164922676"/>
      <w:bookmarkStart w:id="82" w:name="_Toc188524163"/>
      <w:r w:rsidRPr="006B2426">
        <w:rPr>
          <w:b/>
          <w:sz w:val="28"/>
          <w:szCs w:val="28"/>
        </w:rPr>
        <w:t>30.1.</w:t>
      </w:r>
      <w:r w:rsidRPr="006B2426">
        <w:rPr>
          <w:sz w:val="28"/>
          <w:szCs w:val="28"/>
        </w:rPr>
        <w:t xml:space="preserve"> </w:t>
      </w:r>
      <w:r w:rsidR="00FD72CF" w:rsidRPr="006B2426">
        <w:rPr>
          <w:sz w:val="28"/>
          <w:szCs w:val="28"/>
        </w:rPr>
        <w:t>Медицинское обслуживание соревнований</w:t>
      </w:r>
      <w:bookmarkEnd w:id="78"/>
      <w:bookmarkEnd w:id="79"/>
      <w:bookmarkEnd w:id="80"/>
      <w:bookmarkEnd w:id="81"/>
      <w:bookmarkEnd w:id="82"/>
      <w:r w:rsidR="00FD72CF" w:rsidRPr="006B2426">
        <w:rPr>
          <w:sz w:val="28"/>
          <w:szCs w:val="28"/>
        </w:rPr>
        <w:t xml:space="preserve"> </w:t>
      </w:r>
    </w:p>
    <w:p w:rsidR="00FD72CF" w:rsidRPr="006B2426" w:rsidRDefault="00A938C0" w:rsidP="00A938C0">
      <w:pPr>
        <w:tabs>
          <w:tab w:val="left" w:pos="426"/>
        </w:tabs>
        <w:suppressAutoHyphens/>
        <w:spacing w:line="276" w:lineRule="auto"/>
        <w:ind w:right="284" w:firstLine="709"/>
        <w:jc w:val="both"/>
        <w:rPr>
          <w:sz w:val="28"/>
          <w:szCs w:val="28"/>
        </w:rPr>
      </w:pPr>
      <w:r w:rsidRPr="006B2426">
        <w:rPr>
          <w:sz w:val="28"/>
          <w:szCs w:val="28"/>
        </w:rPr>
        <w:t xml:space="preserve">30.1.1. </w:t>
      </w:r>
      <w:r w:rsidR="00FD72CF" w:rsidRPr="006B2426">
        <w:rPr>
          <w:sz w:val="28"/>
          <w:szCs w:val="28"/>
        </w:rPr>
        <w:t>Медицинское обслуживание соревнований обеспечивается Оргкомитетом соревнований и осуществляется местными органами здравоохранения в соответствии с государственными нормами и правилами, а также Приложением XII.</w:t>
      </w:r>
      <w:bookmarkStart w:id="83" w:name="_Toc157326483"/>
      <w:bookmarkStart w:id="84" w:name="_Toc157326639"/>
    </w:p>
    <w:p w:rsidR="00A938C0" w:rsidRPr="006B2426" w:rsidRDefault="00A938C0" w:rsidP="00A938C0">
      <w:pPr>
        <w:tabs>
          <w:tab w:val="left" w:pos="426"/>
        </w:tabs>
        <w:suppressAutoHyphens/>
        <w:spacing w:line="276" w:lineRule="auto"/>
        <w:ind w:right="284" w:firstLine="709"/>
        <w:jc w:val="both"/>
        <w:rPr>
          <w:sz w:val="28"/>
          <w:szCs w:val="28"/>
        </w:rPr>
      </w:pPr>
    </w:p>
    <w:p w:rsidR="00FD72CF" w:rsidRPr="006B2426" w:rsidRDefault="00A938C0" w:rsidP="00A938C0">
      <w:pPr>
        <w:tabs>
          <w:tab w:val="left" w:pos="426"/>
        </w:tabs>
        <w:suppressAutoHyphens/>
        <w:spacing w:line="276" w:lineRule="auto"/>
        <w:ind w:right="284" w:firstLine="709"/>
        <w:jc w:val="both"/>
        <w:rPr>
          <w:sz w:val="28"/>
          <w:szCs w:val="28"/>
        </w:rPr>
      </w:pPr>
      <w:bookmarkStart w:id="85" w:name="_Toc164921896"/>
      <w:bookmarkStart w:id="86" w:name="_Toc164922677"/>
      <w:bookmarkStart w:id="87" w:name="_Toc188524164"/>
      <w:r w:rsidRPr="006B2426">
        <w:rPr>
          <w:b/>
          <w:sz w:val="28"/>
          <w:szCs w:val="28"/>
        </w:rPr>
        <w:t>30.2.</w:t>
      </w:r>
      <w:r w:rsidRPr="006B2426">
        <w:rPr>
          <w:sz w:val="28"/>
          <w:szCs w:val="28"/>
        </w:rPr>
        <w:t xml:space="preserve"> </w:t>
      </w:r>
      <w:r w:rsidR="00FD72CF" w:rsidRPr="006B2426">
        <w:rPr>
          <w:sz w:val="28"/>
          <w:szCs w:val="28"/>
        </w:rPr>
        <w:t>Медицинский осмотр участников соревнований</w:t>
      </w:r>
      <w:bookmarkEnd w:id="83"/>
      <w:bookmarkEnd w:id="84"/>
      <w:bookmarkEnd w:id="85"/>
      <w:bookmarkEnd w:id="86"/>
      <w:bookmarkEnd w:id="87"/>
    </w:p>
    <w:p w:rsidR="00FD72CF" w:rsidRPr="006B2426" w:rsidRDefault="00A938C0" w:rsidP="00A938C0">
      <w:pPr>
        <w:tabs>
          <w:tab w:val="left" w:pos="426"/>
        </w:tabs>
        <w:suppressAutoHyphens/>
        <w:spacing w:line="276" w:lineRule="auto"/>
        <w:ind w:right="284" w:firstLine="709"/>
        <w:jc w:val="both"/>
        <w:rPr>
          <w:sz w:val="28"/>
          <w:szCs w:val="28"/>
        </w:rPr>
      </w:pPr>
      <w:r w:rsidRPr="006B2426">
        <w:rPr>
          <w:sz w:val="28"/>
          <w:szCs w:val="28"/>
        </w:rPr>
        <w:t xml:space="preserve">30.2.1. </w:t>
      </w:r>
      <w:r w:rsidR="00FD72CF" w:rsidRPr="006B2426">
        <w:rPr>
          <w:sz w:val="28"/>
          <w:szCs w:val="28"/>
        </w:rPr>
        <w:t>Осмотр</w:t>
      </w:r>
      <w:r w:rsidRPr="006B2426">
        <w:rPr>
          <w:sz w:val="28"/>
          <w:szCs w:val="28"/>
        </w:rPr>
        <w:t xml:space="preserve"> </w:t>
      </w:r>
      <w:r w:rsidR="00FD72CF" w:rsidRPr="006B2426">
        <w:rPr>
          <w:sz w:val="28"/>
          <w:szCs w:val="28"/>
        </w:rPr>
        <w:t>у перед соревнованиями подлежат все участвующие спортсмены.</w:t>
      </w:r>
    </w:p>
    <w:p w:rsidR="00FD72CF" w:rsidRPr="006B2426" w:rsidRDefault="00A938C0" w:rsidP="00A938C0">
      <w:pPr>
        <w:tabs>
          <w:tab w:val="left" w:pos="426"/>
        </w:tabs>
        <w:suppressAutoHyphens/>
        <w:spacing w:line="276" w:lineRule="auto"/>
        <w:ind w:right="284" w:firstLine="709"/>
        <w:jc w:val="both"/>
        <w:rPr>
          <w:sz w:val="28"/>
          <w:szCs w:val="28"/>
        </w:rPr>
      </w:pPr>
      <w:r w:rsidRPr="006B2426">
        <w:rPr>
          <w:sz w:val="28"/>
          <w:szCs w:val="28"/>
        </w:rPr>
        <w:t xml:space="preserve">30.2.2. </w:t>
      </w:r>
      <w:r w:rsidR="00FD72CF" w:rsidRPr="006B2426">
        <w:rPr>
          <w:sz w:val="28"/>
          <w:szCs w:val="28"/>
        </w:rPr>
        <w:t>При симптомах переутомления, плохом самочувствии или заболевании спортсмена/спортсменки решение о его/ее допуске к соревнованиям должно быть принято Главным врачом соревнований после дополнительного обследования.</w:t>
      </w:r>
    </w:p>
    <w:p w:rsidR="00FD72CF" w:rsidRPr="006B2426" w:rsidRDefault="00A938C0" w:rsidP="00A938C0">
      <w:pPr>
        <w:tabs>
          <w:tab w:val="left" w:pos="426"/>
        </w:tabs>
        <w:suppressAutoHyphens/>
        <w:spacing w:line="276" w:lineRule="auto"/>
        <w:ind w:right="284" w:firstLine="709"/>
        <w:jc w:val="both"/>
        <w:rPr>
          <w:sz w:val="28"/>
          <w:szCs w:val="28"/>
        </w:rPr>
      </w:pPr>
      <w:r w:rsidRPr="006B2426">
        <w:rPr>
          <w:sz w:val="28"/>
          <w:szCs w:val="28"/>
        </w:rPr>
        <w:t xml:space="preserve">30.2.3. </w:t>
      </w:r>
      <w:r w:rsidR="00FD72CF" w:rsidRPr="006B2426">
        <w:rPr>
          <w:sz w:val="28"/>
          <w:szCs w:val="28"/>
        </w:rPr>
        <w:t>Врач соревнований делает в карточке спортсмена/спортсменки отметку об имеющихся ссадинах, гематомах и т. д. и принимает решение о допуске его/ее к соревнованиям.</w:t>
      </w:r>
    </w:p>
    <w:p w:rsidR="00FD72CF" w:rsidRPr="006B2426" w:rsidRDefault="00A938C0" w:rsidP="00A938C0">
      <w:pPr>
        <w:tabs>
          <w:tab w:val="left" w:pos="426"/>
        </w:tabs>
        <w:suppressAutoHyphens/>
        <w:spacing w:line="276" w:lineRule="auto"/>
        <w:ind w:right="284" w:firstLine="709"/>
        <w:jc w:val="both"/>
        <w:rPr>
          <w:sz w:val="28"/>
          <w:szCs w:val="28"/>
        </w:rPr>
      </w:pPr>
      <w:r w:rsidRPr="006B2426">
        <w:rPr>
          <w:sz w:val="28"/>
          <w:szCs w:val="28"/>
        </w:rPr>
        <w:t xml:space="preserve">30.2.4. </w:t>
      </w:r>
      <w:r w:rsidR="00FD72CF" w:rsidRPr="006B2426">
        <w:rPr>
          <w:sz w:val="28"/>
          <w:szCs w:val="28"/>
        </w:rPr>
        <w:t>После завершения медицинского осмотра Главный врач соревнований составляет справку о его результатах, выявленных недостатках, включая персональный список спортсменов/спортсменок, не допущенных к соревнованиям.</w:t>
      </w:r>
      <w:bookmarkStart w:id="88" w:name="_Toc157326484"/>
      <w:bookmarkStart w:id="89" w:name="_Toc157326640"/>
    </w:p>
    <w:p w:rsidR="00A938C0" w:rsidRPr="006B2426" w:rsidRDefault="00A938C0" w:rsidP="00A938C0">
      <w:pPr>
        <w:tabs>
          <w:tab w:val="left" w:pos="426"/>
        </w:tabs>
        <w:suppressAutoHyphens/>
        <w:spacing w:line="276" w:lineRule="auto"/>
        <w:ind w:right="284" w:firstLine="709"/>
        <w:jc w:val="both"/>
        <w:rPr>
          <w:sz w:val="28"/>
          <w:szCs w:val="28"/>
        </w:rPr>
      </w:pPr>
    </w:p>
    <w:p w:rsidR="00FD72CF" w:rsidRPr="006B2426" w:rsidRDefault="00A938C0" w:rsidP="00A938C0">
      <w:pPr>
        <w:tabs>
          <w:tab w:val="left" w:pos="426"/>
        </w:tabs>
        <w:suppressAutoHyphens/>
        <w:spacing w:line="276" w:lineRule="auto"/>
        <w:ind w:right="284" w:firstLine="709"/>
        <w:jc w:val="both"/>
        <w:rPr>
          <w:sz w:val="28"/>
          <w:szCs w:val="28"/>
        </w:rPr>
      </w:pPr>
      <w:bookmarkStart w:id="90" w:name="_Toc164921897"/>
      <w:bookmarkStart w:id="91" w:name="_Toc164922678"/>
      <w:bookmarkStart w:id="92" w:name="_Toc188524165"/>
      <w:r w:rsidRPr="006B2426">
        <w:rPr>
          <w:b/>
          <w:sz w:val="28"/>
          <w:szCs w:val="28"/>
        </w:rPr>
        <w:t>30.3.</w:t>
      </w:r>
      <w:r w:rsidRPr="006B2426">
        <w:rPr>
          <w:sz w:val="28"/>
          <w:szCs w:val="28"/>
        </w:rPr>
        <w:t xml:space="preserve"> </w:t>
      </w:r>
      <w:r w:rsidR="00FD72CF" w:rsidRPr="006B2426">
        <w:rPr>
          <w:sz w:val="28"/>
          <w:szCs w:val="28"/>
        </w:rPr>
        <w:t>Контроль над соблюдением санитарно-гигиенических условий проведения соревнований</w:t>
      </w:r>
      <w:bookmarkEnd w:id="88"/>
      <w:bookmarkEnd w:id="89"/>
      <w:bookmarkEnd w:id="90"/>
      <w:bookmarkEnd w:id="91"/>
      <w:bookmarkEnd w:id="92"/>
    </w:p>
    <w:p w:rsidR="00FD72CF" w:rsidRPr="006B2426" w:rsidRDefault="00A938C0" w:rsidP="00A938C0">
      <w:pPr>
        <w:tabs>
          <w:tab w:val="left" w:pos="426"/>
        </w:tabs>
        <w:suppressAutoHyphens/>
        <w:spacing w:line="276" w:lineRule="auto"/>
        <w:ind w:right="284" w:firstLine="709"/>
        <w:jc w:val="both"/>
        <w:rPr>
          <w:sz w:val="28"/>
          <w:szCs w:val="28"/>
        </w:rPr>
      </w:pPr>
      <w:r w:rsidRPr="006B2426">
        <w:rPr>
          <w:sz w:val="28"/>
          <w:szCs w:val="28"/>
        </w:rPr>
        <w:t xml:space="preserve">30.3.1. </w:t>
      </w:r>
      <w:r w:rsidR="00FD72CF" w:rsidRPr="006B2426">
        <w:rPr>
          <w:sz w:val="28"/>
          <w:szCs w:val="28"/>
        </w:rPr>
        <w:t>Во всех случаях Главный врач и Врачи соревнований руководствуются «Санитарными правилами содержания мест занятий по физической культуре и спорту в РФ».</w:t>
      </w:r>
    </w:p>
    <w:p w:rsidR="00FD72CF" w:rsidRPr="006B2426" w:rsidRDefault="00A938C0" w:rsidP="00A938C0">
      <w:pPr>
        <w:tabs>
          <w:tab w:val="left" w:pos="426"/>
        </w:tabs>
        <w:suppressAutoHyphens/>
        <w:spacing w:line="276" w:lineRule="auto"/>
        <w:ind w:right="284" w:firstLine="709"/>
        <w:jc w:val="both"/>
        <w:rPr>
          <w:sz w:val="28"/>
          <w:szCs w:val="28"/>
        </w:rPr>
      </w:pPr>
      <w:r w:rsidRPr="006B2426">
        <w:rPr>
          <w:sz w:val="28"/>
          <w:szCs w:val="28"/>
        </w:rPr>
        <w:t xml:space="preserve">30.3.2. </w:t>
      </w:r>
      <w:r w:rsidR="00FD72CF" w:rsidRPr="006B2426">
        <w:rPr>
          <w:sz w:val="28"/>
          <w:szCs w:val="28"/>
        </w:rPr>
        <w:t>Площадки должны содержаться в чистоте в течение всего времени проведения соревнований.</w:t>
      </w:r>
    </w:p>
    <w:p w:rsidR="00FD72CF" w:rsidRPr="006B2426" w:rsidRDefault="00A938C0" w:rsidP="00A938C0">
      <w:pPr>
        <w:tabs>
          <w:tab w:val="left" w:pos="426"/>
        </w:tabs>
        <w:suppressAutoHyphens/>
        <w:spacing w:line="276" w:lineRule="auto"/>
        <w:ind w:right="284" w:firstLine="709"/>
        <w:jc w:val="both"/>
        <w:rPr>
          <w:sz w:val="28"/>
          <w:szCs w:val="28"/>
        </w:rPr>
      </w:pPr>
      <w:r w:rsidRPr="006B2426">
        <w:rPr>
          <w:sz w:val="28"/>
          <w:szCs w:val="28"/>
        </w:rPr>
        <w:t xml:space="preserve">30.3.3. </w:t>
      </w:r>
      <w:r w:rsidR="00FD72CF" w:rsidRPr="006B2426">
        <w:rPr>
          <w:sz w:val="28"/>
          <w:szCs w:val="28"/>
        </w:rPr>
        <w:t>Если Главный врач соревнований считает невозможным дальнейшее проведение соревнований из-за нарушения или изменения санитарно-гигиенических условий, угрожающих здоровью участников и/или зрителей, он составляет Акт о необходимости прекращения соревнований с указанием соответствующих причин и передает его в Главную судейскую коллегию.</w:t>
      </w:r>
      <w:bookmarkStart w:id="93" w:name="_Toc157326139"/>
      <w:bookmarkStart w:id="94" w:name="_Toc157326485"/>
      <w:bookmarkStart w:id="95" w:name="_Toc157326641"/>
    </w:p>
    <w:p w:rsidR="00A938C0" w:rsidRPr="006B2426" w:rsidRDefault="00A938C0" w:rsidP="00A938C0">
      <w:pPr>
        <w:tabs>
          <w:tab w:val="left" w:pos="426"/>
        </w:tabs>
        <w:suppressAutoHyphens/>
        <w:spacing w:line="276" w:lineRule="auto"/>
        <w:ind w:right="284" w:firstLine="709"/>
        <w:jc w:val="both"/>
        <w:rPr>
          <w:sz w:val="28"/>
          <w:szCs w:val="28"/>
        </w:rPr>
      </w:pPr>
    </w:p>
    <w:p w:rsidR="00A938C0" w:rsidRPr="006B2426" w:rsidRDefault="00A938C0" w:rsidP="00A938C0">
      <w:pPr>
        <w:tabs>
          <w:tab w:val="left" w:pos="426"/>
        </w:tabs>
        <w:suppressAutoHyphens/>
        <w:spacing w:line="276" w:lineRule="auto"/>
        <w:ind w:right="284"/>
        <w:jc w:val="center"/>
        <w:rPr>
          <w:b/>
          <w:sz w:val="28"/>
          <w:szCs w:val="28"/>
        </w:rPr>
      </w:pPr>
      <w:r w:rsidRPr="006B2426">
        <w:rPr>
          <w:b/>
          <w:sz w:val="28"/>
          <w:szCs w:val="28"/>
        </w:rPr>
        <w:t>31. Термины и жесты</w:t>
      </w:r>
    </w:p>
    <w:bookmarkEnd w:id="93"/>
    <w:bookmarkEnd w:id="94"/>
    <w:bookmarkEnd w:id="95"/>
    <w:p w:rsidR="00FD72CF" w:rsidRPr="006B2426" w:rsidRDefault="00A938C0" w:rsidP="00A938C0">
      <w:pPr>
        <w:tabs>
          <w:tab w:val="left" w:pos="426"/>
        </w:tabs>
        <w:suppressAutoHyphens/>
        <w:spacing w:line="276" w:lineRule="auto"/>
        <w:ind w:right="284" w:firstLine="709"/>
        <w:jc w:val="both"/>
        <w:rPr>
          <w:sz w:val="28"/>
          <w:szCs w:val="28"/>
        </w:rPr>
      </w:pPr>
      <w:r w:rsidRPr="006B2426">
        <w:rPr>
          <w:b/>
          <w:sz w:val="28"/>
          <w:szCs w:val="28"/>
        </w:rPr>
        <w:t>31.1.</w:t>
      </w:r>
      <w:r w:rsidRPr="006B2426">
        <w:rPr>
          <w:sz w:val="28"/>
          <w:szCs w:val="28"/>
        </w:rPr>
        <w:t xml:space="preserve"> </w:t>
      </w:r>
      <w:r w:rsidR="00FD72CF" w:rsidRPr="006B2426">
        <w:rPr>
          <w:sz w:val="28"/>
          <w:szCs w:val="28"/>
        </w:rPr>
        <w:t>Термины и жесты Рефери должны принципиально соответствовать Приложению III.</w:t>
      </w:r>
      <w:bookmarkStart w:id="96" w:name="_Toc157326140"/>
      <w:bookmarkStart w:id="97" w:name="_Toc157326486"/>
      <w:bookmarkStart w:id="98" w:name="_Toc157326642"/>
    </w:p>
    <w:p w:rsidR="001C1E48" w:rsidRPr="006B2426" w:rsidRDefault="001C1E48" w:rsidP="00A938C0">
      <w:pPr>
        <w:tabs>
          <w:tab w:val="left" w:pos="426"/>
        </w:tabs>
        <w:suppressAutoHyphens/>
        <w:spacing w:line="276" w:lineRule="auto"/>
        <w:ind w:right="284" w:firstLine="709"/>
        <w:jc w:val="both"/>
        <w:rPr>
          <w:sz w:val="28"/>
          <w:szCs w:val="28"/>
        </w:rPr>
      </w:pPr>
    </w:p>
    <w:p w:rsidR="001C1E48" w:rsidRPr="006B2426" w:rsidRDefault="001C1E48" w:rsidP="001C1E48">
      <w:pPr>
        <w:tabs>
          <w:tab w:val="left" w:pos="426"/>
        </w:tabs>
        <w:suppressAutoHyphens/>
        <w:spacing w:line="276" w:lineRule="auto"/>
        <w:ind w:right="284"/>
        <w:jc w:val="center"/>
        <w:rPr>
          <w:b/>
          <w:sz w:val="28"/>
          <w:szCs w:val="28"/>
        </w:rPr>
      </w:pPr>
      <w:r w:rsidRPr="006B2426">
        <w:rPr>
          <w:b/>
          <w:sz w:val="28"/>
          <w:szCs w:val="28"/>
        </w:rPr>
        <w:t>32. Сигналы</w:t>
      </w:r>
    </w:p>
    <w:bookmarkEnd w:id="96"/>
    <w:bookmarkEnd w:id="97"/>
    <w:bookmarkEnd w:id="98"/>
    <w:p w:rsidR="00FD72CF" w:rsidRPr="006B2426" w:rsidRDefault="001C1E48" w:rsidP="001C1E48">
      <w:pPr>
        <w:tabs>
          <w:tab w:val="left" w:pos="426"/>
        </w:tabs>
        <w:suppressAutoHyphens/>
        <w:spacing w:line="276" w:lineRule="auto"/>
        <w:ind w:right="284" w:firstLine="709"/>
        <w:jc w:val="both"/>
        <w:rPr>
          <w:sz w:val="28"/>
          <w:szCs w:val="28"/>
        </w:rPr>
      </w:pPr>
      <w:r w:rsidRPr="006B2426">
        <w:rPr>
          <w:b/>
          <w:sz w:val="28"/>
          <w:szCs w:val="28"/>
        </w:rPr>
        <w:t>32.1.</w:t>
      </w:r>
      <w:r w:rsidRPr="006B2426">
        <w:rPr>
          <w:sz w:val="28"/>
          <w:szCs w:val="28"/>
        </w:rPr>
        <w:t xml:space="preserve"> </w:t>
      </w:r>
      <w:r w:rsidR="00FD72CF" w:rsidRPr="006B2426">
        <w:rPr>
          <w:sz w:val="28"/>
          <w:szCs w:val="28"/>
        </w:rPr>
        <w:t>Сигналы, подаваемые флажками и/или свистком должны в принципе соответствовать Приложени</w:t>
      </w:r>
      <w:r w:rsidR="001B6B6C" w:rsidRPr="006B2426">
        <w:rPr>
          <w:sz w:val="28"/>
          <w:szCs w:val="28"/>
        </w:rPr>
        <w:t>ям</w:t>
      </w:r>
      <w:r w:rsidR="00FD72CF" w:rsidRPr="006B2426">
        <w:rPr>
          <w:sz w:val="28"/>
          <w:szCs w:val="28"/>
        </w:rPr>
        <w:t>.</w:t>
      </w:r>
    </w:p>
    <w:p w:rsidR="001C1E48" w:rsidRPr="006B2426" w:rsidRDefault="001C1E48" w:rsidP="001C1E48">
      <w:pPr>
        <w:tabs>
          <w:tab w:val="left" w:pos="426"/>
        </w:tabs>
        <w:suppressAutoHyphens/>
        <w:spacing w:line="276" w:lineRule="auto"/>
        <w:ind w:right="284" w:firstLine="709"/>
        <w:jc w:val="both"/>
        <w:rPr>
          <w:sz w:val="28"/>
          <w:szCs w:val="28"/>
        </w:rPr>
      </w:pPr>
    </w:p>
    <w:p w:rsidR="00FD72CF" w:rsidRPr="006B2426" w:rsidRDefault="001C1E48" w:rsidP="001C1E48">
      <w:pPr>
        <w:tabs>
          <w:tab w:val="left" w:pos="426"/>
        </w:tabs>
        <w:suppressAutoHyphens/>
        <w:spacing w:line="276" w:lineRule="auto"/>
        <w:ind w:right="284" w:firstLine="709"/>
        <w:jc w:val="both"/>
        <w:rPr>
          <w:sz w:val="28"/>
          <w:szCs w:val="28"/>
        </w:rPr>
      </w:pPr>
      <w:r w:rsidRPr="006B2426">
        <w:rPr>
          <w:b/>
          <w:sz w:val="28"/>
          <w:szCs w:val="28"/>
        </w:rPr>
        <w:t>32.2.</w:t>
      </w:r>
      <w:r w:rsidRPr="006B2426">
        <w:rPr>
          <w:sz w:val="28"/>
          <w:szCs w:val="28"/>
        </w:rPr>
        <w:t xml:space="preserve"> </w:t>
      </w:r>
      <w:r w:rsidR="00FD72CF" w:rsidRPr="006B2426">
        <w:rPr>
          <w:sz w:val="28"/>
          <w:szCs w:val="28"/>
        </w:rPr>
        <w:t>Сигналы, подаваемые свистком, имеют следующее значение:</w:t>
      </w:r>
    </w:p>
    <w:p w:rsidR="00FD72CF" w:rsidRPr="006B2426" w:rsidRDefault="001C1E48" w:rsidP="001C1E48">
      <w:pPr>
        <w:tabs>
          <w:tab w:val="left" w:pos="426"/>
        </w:tabs>
        <w:suppressAutoHyphens/>
        <w:spacing w:line="276" w:lineRule="auto"/>
        <w:ind w:right="284" w:firstLine="709"/>
        <w:jc w:val="both"/>
        <w:rPr>
          <w:sz w:val="28"/>
          <w:szCs w:val="28"/>
        </w:rPr>
      </w:pPr>
      <w:r w:rsidRPr="006B2426">
        <w:rPr>
          <w:sz w:val="28"/>
          <w:szCs w:val="28"/>
        </w:rPr>
        <w:t xml:space="preserve">32.2.1. </w:t>
      </w:r>
      <w:r w:rsidR="00FD72CF" w:rsidRPr="006B2426">
        <w:rPr>
          <w:i/>
          <w:sz w:val="28"/>
          <w:szCs w:val="28"/>
          <w:u w:val="single"/>
        </w:rPr>
        <w:t>(длинный/нормальный)+ (короткий/сильный):</w:t>
      </w:r>
    </w:p>
    <w:p w:rsidR="00FD72CF" w:rsidRPr="006B2426" w:rsidRDefault="001C1E48" w:rsidP="001B6B6C">
      <w:pPr>
        <w:tabs>
          <w:tab w:val="left" w:pos="426"/>
        </w:tabs>
        <w:suppressAutoHyphens/>
        <w:spacing w:line="276" w:lineRule="auto"/>
        <w:ind w:right="284"/>
        <w:jc w:val="both"/>
        <w:rPr>
          <w:sz w:val="28"/>
          <w:szCs w:val="28"/>
        </w:rPr>
      </w:pPr>
      <w:r w:rsidRPr="006B2426">
        <w:rPr>
          <w:sz w:val="28"/>
          <w:szCs w:val="28"/>
        </w:rPr>
        <w:t xml:space="preserve"> </w:t>
      </w:r>
      <w:r w:rsidR="00FD72CF" w:rsidRPr="006B2426">
        <w:rPr>
          <w:sz w:val="28"/>
          <w:szCs w:val="28"/>
        </w:rPr>
        <w:t>«йои, хаджимэ» (готов, начинать) или "хантэй" (решение).</w:t>
      </w:r>
    </w:p>
    <w:p w:rsidR="00FD72CF" w:rsidRPr="006B2426" w:rsidRDefault="001C1E48" w:rsidP="001C1E48">
      <w:pPr>
        <w:tabs>
          <w:tab w:val="left" w:pos="426"/>
        </w:tabs>
        <w:suppressAutoHyphens/>
        <w:spacing w:line="276" w:lineRule="auto"/>
        <w:ind w:right="284" w:firstLine="709"/>
        <w:jc w:val="both"/>
        <w:rPr>
          <w:sz w:val="28"/>
          <w:szCs w:val="28"/>
        </w:rPr>
      </w:pPr>
      <w:r w:rsidRPr="006B2426">
        <w:rPr>
          <w:sz w:val="28"/>
          <w:szCs w:val="28"/>
        </w:rPr>
        <w:t xml:space="preserve">32.2.3. </w:t>
      </w:r>
      <w:r w:rsidR="00FD72CF" w:rsidRPr="006B2426">
        <w:rPr>
          <w:i/>
          <w:sz w:val="28"/>
          <w:szCs w:val="28"/>
          <w:u w:val="single"/>
        </w:rPr>
        <w:t>(короткий/сильный):</w:t>
      </w:r>
    </w:p>
    <w:p w:rsidR="00FD72CF" w:rsidRPr="006B2426" w:rsidRDefault="00FD72CF" w:rsidP="001B6B6C">
      <w:pPr>
        <w:tabs>
          <w:tab w:val="left" w:pos="426"/>
        </w:tabs>
        <w:suppressAutoHyphens/>
        <w:spacing w:line="276" w:lineRule="auto"/>
        <w:ind w:right="284"/>
        <w:jc w:val="both"/>
        <w:rPr>
          <w:sz w:val="28"/>
          <w:szCs w:val="28"/>
        </w:rPr>
      </w:pPr>
      <w:r w:rsidRPr="006B2426">
        <w:rPr>
          <w:sz w:val="28"/>
          <w:szCs w:val="28"/>
        </w:rPr>
        <w:t>«ямэ» (остановиться) или команда опустить флажки или таблички с оценками.</w:t>
      </w:r>
    </w:p>
    <w:p w:rsidR="001B6B6C" w:rsidRPr="006B2426" w:rsidRDefault="001C1E48" w:rsidP="001B6B6C">
      <w:pPr>
        <w:tabs>
          <w:tab w:val="left" w:pos="426"/>
        </w:tabs>
        <w:suppressAutoHyphens/>
        <w:spacing w:line="276" w:lineRule="auto"/>
        <w:ind w:right="284" w:firstLine="709"/>
        <w:jc w:val="both"/>
        <w:rPr>
          <w:i/>
          <w:sz w:val="28"/>
          <w:szCs w:val="28"/>
          <w:u w:val="single"/>
        </w:rPr>
      </w:pPr>
      <w:r w:rsidRPr="006B2426">
        <w:rPr>
          <w:sz w:val="28"/>
          <w:szCs w:val="28"/>
        </w:rPr>
        <w:t xml:space="preserve">32.2.5. </w:t>
      </w:r>
      <w:r w:rsidR="00FD72CF" w:rsidRPr="006B2426">
        <w:rPr>
          <w:i/>
          <w:sz w:val="28"/>
          <w:szCs w:val="28"/>
          <w:u w:val="single"/>
        </w:rPr>
        <w:t>5 коротких:</w:t>
      </w:r>
    </w:p>
    <w:p w:rsidR="00FD72CF" w:rsidRPr="006B2426" w:rsidRDefault="00FD72CF" w:rsidP="001B6B6C">
      <w:pPr>
        <w:tabs>
          <w:tab w:val="left" w:pos="426"/>
        </w:tabs>
        <w:suppressAutoHyphens/>
        <w:spacing w:line="276" w:lineRule="auto"/>
        <w:ind w:right="284"/>
        <w:jc w:val="both"/>
        <w:rPr>
          <w:sz w:val="28"/>
          <w:szCs w:val="28"/>
        </w:rPr>
      </w:pPr>
      <w:r w:rsidRPr="006B2426">
        <w:rPr>
          <w:sz w:val="28"/>
          <w:szCs w:val="28"/>
        </w:rPr>
        <w:t>обращение к Рефери с просьбой остановить поединок.</w:t>
      </w:r>
      <w:bookmarkStart w:id="99" w:name="_Toc157326141"/>
      <w:bookmarkStart w:id="100" w:name="_Toc157326487"/>
      <w:bookmarkStart w:id="101" w:name="_Toc157326643"/>
    </w:p>
    <w:p w:rsidR="001C1E48" w:rsidRPr="006B2426" w:rsidRDefault="001C1E48" w:rsidP="001C1E48">
      <w:pPr>
        <w:tabs>
          <w:tab w:val="left" w:pos="426"/>
        </w:tabs>
        <w:suppressAutoHyphens/>
        <w:spacing w:line="276" w:lineRule="auto"/>
        <w:ind w:right="284" w:firstLine="709"/>
        <w:jc w:val="both"/>
        <w:rPr>
          <w:sz w:val="28"/>
          <w:szCs w:val="28"/>
        </w:rPr>
      </w:pPr>
    </w:p>
    <w:p w:rsidR="001C1E48" w:rsidRPr="006B2426" w:rsidRDefault="001C1E48" w:rsidP="001C1E48">
      <w:pPr>
        <w:tabs>
          <w:tab w:val="left" w:pos="426"/>
        </w:tabs>
        <w:suppressAutoHyphens/>
        <w:spacing w:line="276" w:lineRule="auto"/>
        <w:ind w:right="284"/>
        <w:jc w:val="center"/>
        <w:rPr>
          <w:b/>
          <w:sz w:val="28"/>
          <w:szCs w:val="28"/>
        </w:rPr>
      </w:pPr>
      <w:r w:rsidRPr="006B2426">
        <w:rPr>
          <w:b/>
          <w:sz w:val="28"/>
          <w:szCs w:val="28"/>
        </w:rPr>
        <w:t>33. Решения</w:t>
      </w:r>
    </w:p>
    <w:bookmarkEnd w:id="99"/>
    <w:bookmarkEnd w:id="100"/>
    <w:bookmarkEnd w:id="101"/>
    <w:p w:rsidR="00FD72CF" w:rsidRPr="006B2426" w:rsidRDefault="001C1E48" w:rsidP="001C1E48">
      <w:pPr>
        <w:tabs>
          <w:tab w:val="left" w:pos="426"/>
        </w:tabs>
        <w:suppressAutoHyphens/>
        <w:spacing w:line="276" w:lineRule="auto"/>
        <w:ind w:right="284" w:firstLine="709"/>
        <w:jc w:val="both"/>
        <w:rPr>
          <w:sz w:val="28"/>
          <w:szCs w:val="28"/>
        </w:rPr>
      </w:pPr>
      <w:r w:rsidRPr="006B2426">
        <w:rPr>
          <w:b/>
          <w:sz w:val="28"/>
          <w:szCs w:val="28"/>
        </w:rPr>
        <w:t>33.1.</w:t>
      </w:r>
      <w:r w:rsidRPr="006B2426">
        <w:rPr>
          <w:sz w:val="28"/>
          <w:szCs w:val="28"/>
        </w:rPr>
        <w:t xml:space="preserve"> </w:t>
      </w:r>
      <w:r w:rsidR="00FD72CF" w:rsidRPr="006B2426">
        <w:rPr>
          <w:sz w:val="28"/>
          <w:szCs w:val="28"/>
        </w:rPr>
        <w:t>Когда Рефери выносит решение на основе сигналов Угловых Судей, он должен руководствоваться правилами, изложенными в Приложении V.</w:t>
      </w:r>
      <w:bookmarkStart w:id="102" w:name="_Toc157326142"/>
      <w:bookmarkStart w:id="103" w:name="_Toc157326488"/>
      <w:bookmarkStart w:id="104" w:name="_Toc157326644"/>
    </w:p>
    <w:p w:rsidR="001C1E48" w:rsidRPr="006B2426" w:rsidRDefault="001C1E48" w:rsidP="001C1E48">
      <w:pPr>
        <w:tabs>
          <w:tab w:val="left" w:pos="426"/>
        </w:tabs>
        <w:suppressAutoHyphens/>
        <w:spacing w:line="276" w:lineRule="auto"/>
        <w:ind w:right="284" w:firstLine="709"/>
        <w:jc w:val="both"/>
        <w:rPr>
          <w:sz w:val="28"/>
          <w:szCs w:val="28"/>
        </w:rPr>
      </w:pPr>
    </w:p>
    <w:p w:rsidR="001C1E48" w:rsidRPr="006B2426" w:rsidRDefault="001C1E48" w:rsidP="001C1E48">
      <w:pPr>
        <w:tabs>
          <w:tab w:val="left" w:pos="426"/>
        </w:tabs>
        <w:suppressAutoHyphens/>
        <w:spacing w:line="276" w:lineRule="auto"/>
        <w:ind w:right="284"/>
        <w:jc w:val="center"/>
        <w:rPr>
          <w:b/>
          <w:sz w:val="28"/>
          <w:szCs w:val="28"/>
        </w:rPr>
      </w:pPr>
      <w:r w:rsidRPr="006B2426">
        <w:rPr>
          <w:b/>
          <w:sz w:val="28"/>
          <w:szCs w:val="28"/>
        </w:rPr>
        <w:t>34. Другие вопросы</w:t>
      </w:r>
    </w:p>
    <w:bookmarkEnd w:id="102"/>
    <w:bookmarkEnd w:id="103"/>
    <w:bookmarkEnd w:id="104"/>
    <w:p w:rsidR="00FD72CF" w:rsidRPr="006B2426" w:rsidRDefault="001C1E48" w:rsidP="001C1E48">
      <w:pPr>
        <w:tabs>
          <w:tab w:val="left" w:pos="426"/>
        </w:tabs>
        <w:suppressAutoHyphens/>
        <w:spacing w:line="276" w:lineRule="auto"/>
        <w:ind w:right="284" w:firstLine="709"/>
        <w:jc w:val="both"/>
        <w:rPr>
          <w:sz w:val="28"/>
          <w:szCs w:val="28"/>
        </w:rPr>
      </w:pPr>
      <w:r w:rsidRPr="006B2426">
        <w:rPr>
          <w:b/>
          <w:sz w:val="28"/>
          <w:szCs w:val="28"/>
        </w:rPr>
        <w:t>34.1.</w:t>
      </w:r>
      <w:r w:rsidRPr="006B2426">
        <w:rPr>
          <w:sz w:val="28"/>
          <w:szCs w:val="28"/>
        </w:rPr>
        <w:t xml:space="preserve"> </w:t>
      </w:r>
      <w:r w:rsidR="00FD72CF" w:rsidRPr="006B2426">
        <w:rPr>
          <w:sz w:val="28"/>
          <w:szCs w:val="28"/>
        </w:rPr>
        <w:t>В случае</w:t>
      </w:r>
      <w:r w:rsidR="001B6B6C" w:rsidRPr="006B2426">
        <w:rPr>
          <w:sz w:val="28"/>
          <w:szCs w:val="28"/>
        </w:rPr>
        <w:t>,</w:t>
      </w:r>
      <w:r w:rsidR="00FD72CF" w:rsidRPr="006B2426">
        <w:rPr>
          <w:sz w:val="28"/>
          <w:szCs w:val="28"/>
        </w:rPr>
        <w:t xml:space="preserve"> если возникает ситуация, не предусмотренная правилами, или если возникает сомнение в применении данных Правил в возникшей ситуации, Угловые Судьи, Рефери, Главный Судья и Арбитр совещаются и принимают решение. Все официальные лица ставятся в известность, и решение объявляется.</w:t>
      </w:r>
    </w:p>
    <w:p w:rsidR="001C1E48" w:rsidRPr="006B2426" w:rsidRDefault="001C1E48" w:rsidP="001C1E48">
      <w:pPr>
        <w:tabs>
          <w:tab w:val="left" w:pos="426"/>
        </w:tabs>
        <w:suppressAutoHyphens/>
        <w:spacing w:line="276" w:lineRule="auto"/>
        <w:ind w:right="284" w:firstLine="709"/>
        <w:jc w:val="both"/>
        <w:rPr>
          <w:sz w:val="28"/>
          <w:szCs w:val="28"/>
        </w:rPr>
      </w:pPr>
    </w:p>
    <w:p w:rsidR="00FD72CF" w:rsidRPr="006B2426" w:rsidRDefault="001C1E48" w:rsidP="001C1E48">
      <w:pPr>
        <w:tabs>
          <w:tab w:val="left" w:pos="426"/>
        </w:tabs>
        <w:suppressAutoHyphens/>
        <w:spacing w:line="276" w:lineRule="auto"/>
        <w:ind w:right="284" w:firstLine="709"/>
        <w:jc w:val="both"/>
        <w:rPr>
          <w:sz w:val="28"/>
          <w:szCs w:val="28"/>
        </w:rPr>
      </w:pPr>
      <w:r w:rsidRPr="006B2426">
        <w:rPr>
          <w:b/>
          <w:sz w:val="28"/>
          <w:szCs w:val="28"/>
        </w:rPr>
        <w:t>34.2.</w:t>
      </w:r>
      <w:r w:rsidRPr="006B2426">
        <w:rPr>
          <w:sz w:val="28"/>
          <w:szCs w:val="28"/>
        </w:rPr>
        <w:t xml:space="preserve"> </w:t>
      </w:r>
      <w:r w:rsidR="00FD72CF" w:rsidRPr="006B2426">
        <w:rPr>
          <w:sz w:val="28"/>
          <w:szCs w:val="28"/>
        </w:rPr>
        <w:t>Все лица, будь они участниками соревнований (включая тренеров, менеджера или кого-либо, связанного с участниками), Судьями, или официальными лицами, должны следовать идеалам Сётокан: доброта, искренность, старание, этикет и самоконтроль.</w:t>
      </w:r>
    </w:p>
    <w:p w:rsidR="001C1E48" w:rsidRPr="006B2426" w:rsidRDefault="001C1E48" w:rsidP="001C1E48">
      <w:pPr>
        <w:tabs>
          <w:tab w:val="left" w:pos="426"/>
        </w:tabs>
        <w:suppressAutoHyphens/>
        <w:spacing w:line="276" w:lineRule="auto"/>
        <w:ind w:right="284" w:firstLine="709"/>
        <w:jc w:val="both"/>
        <w:rPr>
          <w:sz w:val="28"/>
          <w:szCs w:val="28"/>
        </w:rPr>
      </w:pPr>
    </w:p>
    <w:p w:rsidR="00FD72CF" w:rsidRPr="006B2426" w:rsidRDefault="001C1E48" w:rsidP="001C1E48">
      <w:pPr>
        <w:tabs>
          <w:tab w:val="left" w:pos="426"/>
        </w:tabs>
        <w:suppressAutoHyphens/>
        <w:spacing w:line="276" w:lineRule="auto"/>
        <w:ind w:right="284" w:firstLine="709"/>
        <w:jc w:val="both"/>
        <w:rPr>
          <w:sz w:val="28"/>
          <w:szCs w:val="28"/>
        </w:rPr>
      </w:pPr>
      <w:r w:rsidRPr="006B2426">
        <w:rPr>
          <w:b/>
          <w:sz w:val="28"/>
          <w:szCs w:val="28"/>
        </w:rPr>
        <w:t>34.3.</w:t>
      </w:r>
      <w:r w:rsidRPr="006B2426">
        <w:rPr>
          <w:sz w:val="28"/>
          <w:szCs w:val="28"/>
        </w:rPr>
        <w:t xml:space="preserve"> </w:t>
      </w:r>
      <w:r w:rsidR="00FD72CF" w:rsidRPr="006B2426">
        <w:rPr>
          <w:sz w:val="28"/>
          <w:szCs w:val="28"/>
        </w:rPr>
        <w:t>Поведение, наносящее урон престижу виду спорта ВБЕ (это касается тренеров, менеджеров или кого-либо, связанного с участником) может послужить причиной дисквалификации участника и/или команды.</w:t>
      </w:r>
      <w:bookmarkStart w:id="105" w:name="_Toc157326143"/>
      <w:bookmarkStart w:id="106" w:name="_Toc157326489"/>
      <w:bookmarkStart w:id="107" w:name="_Toc157326645"/>
    </w:p>
    <w:p w:rsidR="001C1E48" w:rsidRPr="006B2426" w:rsidRDefault="001C1E48" w:rsidP="001C1E48">
      <w:pPr>
        <w:tabs>
          <w:tab w:val="left" w:pos="426"/>
        </w:tabs>
        <w:suppressAutoHyphens/>
        <w:spacing w:line="276" w:lineRule="auto"/>
        <w:ind w:right="284" w:firstLine="709"/>
        <w:jc w:val="both"/>
        <w:rPr>
          <w:sz w:val="28"/>
          <w:szCs w:val="28"/>
        </w:rPr>
      </w:pPr>
    </w:p>
    <w:p w:rsidR="001C1E48" w:rsidRPr="006B2426" w:rsidRDefault="001B201D" w:rsidP="001B201D">
      <w:pPr>
        <w:tabs>
          <w:tab w:val="left" w:pos="426"/>
        </w:tabs>
        <w:suppressAutoHyphens/>
        <w:spacing w:line="276" w:lineRule="auto"/>
        <w:ind w:right="284"/>
        <w:jc w:val="center"/>
        <w:rPr>
          <w:b/>
          <w:sz w:val="28"/>
          <w:szCs w:val="28"/>
        </w:rPr>
      </w:pPr>
      <w:r w:rsidRPr="006B2426">
        <w:rPr>
          <w:b/>
          <w:sz w:val="28"/>
          <w:szCs w:val="28"/>
        </w:rPr>
        <w:t>35. Протест и пересмотр решений</w:t>
      </w:r>
    </w:p>
    <w:bookmarkEnd w:id="105"/>
    <w:bookmarkEnd w:id="106"/>
    <w:bookmarkEnd w:id="107"/>
    <w:p w:rsidR="00FD72CF" w:rsidRPr="006B2426" w:rsidRDefault="001B201D" w:rsidP="001B201D">
      <w:pPr>
        <w:tabs>
          <w:tab w:val="left" w:pos="426"/>
        </w:tabs>
        <w:suppressAutoHyphens/>
        <w:spacing w:line="276" w:lineRule="auto"/>
        <w:ind w:right="284" w:firstLine="709"/>
        <w:jc w:val="both"/>
        <w:rPr>
          <w:sz w:val="28"/>
          <w:szCs w:val="28"/>
        </w:rPr>
      </w:pPr>
      <w:r w:rsidRPr="006B2426">
        <w:rPr>
          <w:b/>
          <w:sz w:val="28"/>
          <w:szCs w:val="28"/>
        </w:rPr>
        <w:t>35.1.</w:t>
      </w:r>
      <w:r w:rsidRPr="006B2426">
        <w:rPr>
          <w:sz w:val="28"/>
          <w:szCs w:val="28"/>
        </w:rPr>
        <w:t xml:space="preserve"> </w:t>
      </w:r>
      <w:r w:rsidR="00FD72CF" w:rsidRPr="006B2426">
        <w:rPr>
          <w:sz w:val="28"/>
          <w:szCs w:val="28"/>
        </w:rPr>
        <w:t>Участники лично не могут опротестовать решение судей.</w:t>
      </w:r>
    </w:p>
    <w:p w:rsidR="001B201D" w:rsidRPr="006B2426" w:rsidRDefault="001B201D" w:rsidP="001B201D">
      <w:pPr>
        <w:tabs>
          <w:tab w:val="left" w:pos="426"/>
        </w:tabs>
        <w:suppressAutoHyphens/>
        <w:spacing w:line="276" w:lineRule="auto"/>
        <w:ind w:right="284" w:firstLine="709"/>
        <w:jc w:val="both"/>
        <w:rPr>
          <w:sz w:val="28"/>
          <w:szCs w:val="28"/>
        </w:rPr>
      </w:pPr>
    </w:p>
    <w:p w:rsidR="00FD72CF" w:rsidRPr="006B2426" w:rsidRDefault="001B201D" w:rsidP="001B201D">
      <w:pPr>
        <w:tabs>
          <w:tab w:val="left" w:pos="426"/>
        </w:tabs>
        <w:suppressAutoHyphens/>
        <w:spacing w:line="276" w:lineRule="auto"/>
        <w:ind w:right="284" w:firstLine="709"/>
        <w:jc w:val="both"/>
        <w:rPr>
          <w:sz w:val="28"/>
          <w:szCs w:val="28"/>
        </w:rPr>
      </w:pPr>
      <w:r w:rsidRPr="006B2426">
        <w:rPr>
          <w:b/>
          <w:sz w:val="28"/>
          <w:szCs w:val="28"/>
        </w:rPr>
        <w:t>35.2.</w:t>
      </w:r>
      <w:r w:rsidRPr="006B2426">
        <w:rPr>
          <w:sz w:val="28"/>
          <w:szCs w:val="28"/>
        </w:rPr>
        <w:t xml:space="preserve"> </w:t>
      </w:r>
      <w:r w:rsidR="00FD72CF" w:rsidRPr="006B2426">
        <w:rPr>
          <w:sz w:val="28"/>
          <w:szCs w:val="28"/>
        </w:rPr>
        <w:t>Только в случае</w:t>
      </w:r>
      <w:r w:rsidR="00491546" w:rsidRPr="006B2426">
        <w:rPr>
          <w:sz w:val="28"/>
          <w:szCs w:val="28"/>
        </w:rPr>
        <w:t>,</w:t>
      </w:r>
      <w:r w:rsidR="00FD72CF" w:rsidRPr="006B2426">
        <w:rPr>
          <w:sz w:val="28"/>
          <w:szCs w:val="28"/>
        </w:rPr>
        <w:t xml:space="preserve"> если решение Рефери и Угловых Судей предположительно нарушают Правила Соревнований или Правила Судейства, официальный представитель команды (обычно менеджер) может подать протест Арбитру против решения, сразу же после его объявления.</w:t>
      </w:r>
    </w:p>
    <w:p w:rsidR="001B201D" w:rsidRPr="006B2426" w:rsidRDefault="001B201D" w:rsidP="001B201D">
      <w:pPr>
        <w:tabs>
          <w:tab w:val="left" w:pos="426"/>
        </w:tabs>
        <w:suppressAutoHyphens/>
        <w:spacing w:line="276" w:lineRule="auto"/>
        <w:ind w:right="284" w:firstLine="709"/>
        <w:jc w:val="both"/>
        <w:rPr>
          <w:sz w:val="28"/>
          <w:szCs w:val="28"/>
        </w:rPr>
      </w:pPr>
    </w:p>
    <w:p w:rsidR="00FD72CF" w:rsidRPr="006B2426" w:rsidRDefault="001B201D" w:rsidP="001B201D">
      <w:pPr>
        <w:tabs>
          <w:tab w:val="left" w:pos="426"/>
        </w:tabs>
        <w:suppressAutoHyphens/>
        <w:spacing w:line="276" w:lineRule="auto"/>
        <w:ind w:right="284" w:firstLine="709"/>
        <w:jc w:val="both"/>
        <w:rPr>
          <w:sz w:val="28"/>
          <w:szCs w:val="28"/>
        </w:rPr>
      </w:pPr>
      <w:r w:rsidRPr="006B2426">
        <w:rPr>
          <w:b/>
          <w:sz w:val="28"/>
          <w:szCs w:val="28"/>
        </w:rPr>
        <w:t>35.3.</w:t>
      </w:r>
      <w:r w:rsidRPr="006B2426">
        <w:rPr>
          <w:sz w:val="28"/>
          <w:szCs w:val="28"/>
        </w:rPr>
        <w:t xml:space="preserve"> </w:t>
      </w:r>
      <w:r w:rsidR="00FD72CF" w:rsidRPr="006B2426">
        <w:rPr>
          <w:sz w:val="28"/>
          <w:szCs w:val="28"/>
        </w:rPr>
        <w:t>Когда Арбитр принимает протест против решения от менеджера команды, членом которой является участник, он сам рассматривает жалобу, может потребовать объяснения от Рефери и/или Угловых Судей и, если он находит решение потенциально необоснованным, может потребовать от судейской бригады пересмотра решения.</w:t>
      </w:r>
    </w:p>
    <w:p w:rsidR="001B201D" w:rsidRPr="006B2426" w:rsidRDefault="001B201D" w:rsidP="001B201D">
      <w:pPr>
        <w:tabs>
          <w:tab w:val="left" w:pos="426"/>
        </w:tabs>
        <w:suppressAutoHyphens/>
        <w:spacing w:line="276" w:lineRule="auto"/>
        <w:ind w:right="284" w:firstLine="709"/>
        <w:jc w:val="both"/>
        <w:rPr>
          <w:sz w:val="28"/>
          <w:szCs w:val="28"/>
        </w:rPr>
      </w:pPr>
    </w:p>
    <w:p w:rsidR="00FD72CF" w:rsidRPr="006B2426" w:rsidRDefault="001B201D" w:rsidP="001B201D">
      <w:pPr>
        <w:tabs>
          <w:tab w:val="left" w:pos="426"/>
        </w:tabs>
        <w:suppressAutoHyphens/>
        <w:spacing w:line="276" w:lineRule="auto"/>
        <w:ind w:right="284" w:firstLine="709"/>
        <w:jc w:val="both"/>
        <w:rPr>
          <w:sz w:val="28"/>
          <w:szCs w:val="28"/>
        </w:rPr>
      </w:pPr>
      <w:r w:rsidRPr="006B2426">
        <w:rPr>
          <w:b/>
          <w:sz w:val="28"/>
          <w:szCs w:val="28"/>
        </w:rPr>
        <w:t>35.4.</w:t>
      </w:r>
      <w:r w:rsidRPr="006B2426">
        <w:rPr>
          <w:sz w:val="28"/>
          <w:szCs w:val="28"/>
        </w:rPr>
        <w:t xml:space="preserve"> </w:t>
      </w:r>
      <w:r w:rsidR="00FD72CF" w:rsidRPr="006B2426">
        <w:rPr>
          <w:sz w:val="28"/>
          <w:szCs w:val="28"/>
        </w:rPr>
        <w:t>Если протест подан через Арбитра, Рефери от своего имени и от имени Угловых Судей объясняет Арбитру обстоятельства и основания, на которых принято решение.</w:t>
      </w:r>
    </w:p>
    <w:p w:rsidR="001B201D" w:rsidRPr="006B2426" w:rsidRDefault="001B201D" w:rsidP="001B201D">
      <w:pPr>
        <w:tabs>
          <w:tab w:val="left" w:pos="426"/>
        </w:tabs>
        <w:suppressAutoHyphens/>
        <w:spacing w:line="276" w:lineRule="auto"/>
        <w:ind w:right="284" w:firstLine="709"/>
        <w:jc w:val="both"/>
        <w:rPr>
          <w:sz w:val="28"/>
          <w:szCs w:val="28"/>
        </w:rPr>
      </w:pPr>
    </w:p>
    <w:p w:rsidR="00FD72CF" w:rsidRPr="006B2426" w:rsidRDefault="001B201D" w:rsidP="001B201D">
      <w:pPr>
        <w:tabs>
          <w:tab w:val="left" w:pos="426"/>
        </w:tabs>
        <w:suppressAutoHyphens/>
        <w:spacing w:line="276" w:lineRule="auto"/>
        <w:ind w:right="284" w:firstLine="709"/>
        <w:jc w:val="both"/>
        <w:rPr>
          <w:sz w:val="28"/>
          <w:szCs w:val="28"/>
        </w:rPr>
      </w:pPr>
      <w:r w:rsidRPr="006B2426">
        <w:rPr>
          <w:b/>
          <w:sz w:val="28"/>
          <w:szCs w:val="28"/>
        </w:rPr>
        <w:t>35.5.</w:t>
      </w:r>
      <w:r w:rsidRPr="006B2426">
        <w:rPr>
          <w:sz w:val="28"/>
          <w:szCs w:val="28"/>
        </w:rPr>
        <w:t xml:space="preserve"> </w:t>
      </w:r>
      <w:r w:rsidR="00FD72CF" w:rsidRPr="006B2426">
        <w:rPr>
          <w:sz w:val="28"/>
          <w:szCs w:val="28"/>
        </w:rPr>
        <w:t>Арбитр требует пересмотра решения только в случае нарушения Правил Соревнований.</w:t>
      </w:r>
      <w:bookmarkStart w:id="108" w:name="_Toc157326144"/>
      <w:bookmarkStart w:id="109" w:name="_Toc157326490"/>
      <w:bookmarkStart w:id="110" w:name="_Toc157326646"/>
    </w:p>
    <w:p w:rsidR="001B201D" w:rsidRPr="006B2426" w:rsidRDefault="001B201D" w:rsidP="001B201D">
      <w:pPr>
        <w:tabs>
          <w:tab w:val="left" w:pos="426"/>
        </w:tabs>
        <w:suppressAutoHyphens/>
        <w:spacing w:line="276" w:lineRule="auto"/>
        <w:ind w:right="284" w:firstLine="709"/>
        <w:jc w:val="both"/>
        <w:rPr>
          <w:sz w:val="28"/>
          <w:szCs w:val="28"/>
        </w:rPr>
      </w:pPr>
    </w:p>
    <w:p w:rsidR="001B201D" w:rsidRPr="006B2426" w:rsidRDefault="001B201D" w:rsidP="001B201D">
      <w:pPr>
        <w:tabs>
          <w:tab w:val="left" w:pos="426"/>
        </w:tabs>
        <w:suppressAutoHyphens/>
        <w:spacing w:line="276" w:lineRule="auto"/>
        <w:ind w:right="284"/>
        <w:jc w:val="center"/>
        <w:rPr>
          <w:b/>
          <w:sz w:val="28"/>
          <w:szCs w:val="28"/>
        </w:rPr>
      </w:pPr>
      <w:r w:rsidRPr="006B2426">
        <w:rPr>
          <w:b/>
          <w:sz w:val="28"/>
          <w:szCs w:val="28"/>
        </w:rPr>
        <w:t>36. Травмы и несчастные случаи на соревнованиях</w:t>
      </w:r>
    </w:p>
    <w:bookmarkEnd w:id="108"/>
    <w:bookmarkEnd w:id="109"/>
    <w:bookmarkEnd w:id="110"/>
    <w:p w:rsidR="00FD72CF" w:rsidRPr="006B2426" w:rsidRDefault="001B201D" w:rsidP="001B201D">
      <w:pPr>
        <w:tabs>
          <w:tab w:val="left" w:pos="426"/>
        </w:tabs>
        <w:suppressAutoHyphens/>
        <w:spacing w:line="276" w:lineRule="auto"/>
        <w:ind w:right="284" w:firstLine="709"/>
        <w:jc w:val="both"/>
        <w:rPr>
          <w:sz w:val="28"/>
          <w:szCs w:val="28"/>
        </w:rPr>
      </w:pPr>
      <w:r w:rsidRPr="006B2426">
        <w:rPr>
          <w:b/>
          <w:sz w:val="28"/>
          <w:szCs w:val="28"/>
        </w:rPr>
        <w:t>36.1.</w:t>
      </w:r>
      <w:r w:rsidRPr="006B2426">
        <w:rPr>
          <w:sz w:val="28"/>
          <w:szCs w:val="28"/>
        </w:rPr>
        <w:t xml:space="preserve"> </w:t>
      </w:r>
      <w:r w:rsidR="00FD72CF" w:rsidRPr="006B2426">
        <w:rPr>
          <w:sz w:val="28"/>
          <w:szCs w:val="28"/>
        </w:rPr>
        <w:t>В случае получения травмы участником, Рефери тут же останавливает поединок, оказывает помощь получившему травму и подзывает Врача Турнира. Оказание помощи не должно значительно задерживать продолжение поединка.</w:t>
      </w:r>
    </w:p>
    <w:p w:rsidR="001B201D" w:rsidRPr="006B2426" w:rsidRDefault="001B201D" w:rsidP="001B201D">
      <w:pPr>
        <w:tabs>
          <w:tab w:val="left" w:pos="426"/>
        </w:tabs>
        <w:suppressAutoHyphens/>
        <w:spacing w:line="276" w:lineRule="auto"/>
        <w:ind w:right="284" w:firstLine="709"/>
        <w:jc w:val="both"/>
        <w:rPr>
          <w:sz w:val="28"/>
          <w:szCs w:val="28"/>
        </w:rPr>
      </w:pPr>
    </w:p>
    <w:p w:rsidR="00FD72CF" w:rsidRPr="006B2426" w:rsidRDefault="001B201D" w:rsidP="001B201D">
      <w:pPr>
        <w:tabs>
          <w:tab w:val="left" w:pos="426"/>
        </w:tabs>
        <w:suppressAutoHyphens/>
        <w:spacing w:line="276" w:lineRule="auto"/>
        <w:ind w:right="284" w:firstLine="709"/>
        <w:jc w:val="both"/>
        <w:rPr>
          <w:sz w:val="28"/>
          <w:szCs w:val="28"/>
        </w:rPr>
      </w:pPr>
      <w:r w:rsidRPr="006B2426">
        <w:rPr>
          <w:b/>
          <w:sz w:val="28"/>
          <w:szCs w:val="28"/>
        </w:rPr>
        <w:t>36.2.</w:t>
      </w:r>
      <w:r w:rsidRPr="006B2426">
        <w:rPr>
          <w:sz w:val="28"/>
          <w:szCs w:val="28"/>
        </w:rPr>
        <w:t xml:space="preserve"> </w:t>
      </w:r>
      <w:r w:rsidR="00FD72CF" w:rsidRPr="006B2426">
        <w:rPr>
          <w:sz w:val="28"/>
          <w:szCs w:val="28"/>
        </w:rPr>
        <w:t>Если участник, получивший незначительную травму, не причиняющую ему больших неудобств, отказывается продолжать поединок или требует разрешения покинуть площадку, он объявляется проигравшим.</w:t>
      </w:r>
    </w:p>
    <w:p w:rsidR="001B201D" w:rsidRPr="006B2426" w:rsidRDefault="001B201D" w:rsidP="001B201D">
      <w:pPr>
        <w:tabs>
          <w:tab w:val="left" w:pos="426"/>
        </w:tabs>
        <w:suppressAutoHyphens/>
        <w:spacing w:line="276" w:lineRule="auto"/>
        <w:ind w:right="284" w:firstLine="709"/>
        <w:jc w:val="both"/>
        <w:rPr>
          <w:sz w:val="28"/>
          <w:szCs w:val="28"/>
        </w:rPr>
      </w:pPr>
    </w:p>
    <w:p w:rsidR="00FD72CF" w:rsidRPr="006B2426" w:rsidRDefault="001B201D" w:rsidP="001B201D">
      <w:pPr>
        <w:tabs>
          <w:tab w:val="left" w:pos="426"/>
        </w:tabs>
        <w:suppressAutoHyphens/>
        <w:spacing w:line="276" w:lineRule="auto"/>
        <w:ind w:right="284" w:firstLine="709"/>
        <w:jc w:val="both"/>
        <w:rPr>
          <w:sz w:val="28"/>
          <w:szCs w:val="28"/>
        </w:rPr>
      </w:pPr>
      <w:r w:rsidRPr="006B2426">
        <w:rPr>
          <w:b/>
          <w:sz w:val="28"/>
          <w:szCs w:val="28"/>
        </w:rPr>
        <w:t>36.3.</w:t>
      </w:r>
      <w:r w:rsidRPr="006B2426">
        <w:rPr>
          <w:sz w:val="28"/>
          <w:szCs w:val="28"/>
        </w:rPr>
        <w:t xml:space="preserve"> </w:t>
      </w:r>
      <w:r w:rsidR="00FD72CF" w:rsidRPr="006B2426">
        <w:rPr>
          <w:sz w:val="28"/>
          <w:szCs w:val="28"/>
        </w:rPr>
        <w:t xml:space="preserve">В случае если участник не может продолжать поединок по причине травмы или травм, за которые не несет ответственность его соперник или о6а участника получают травмы и несут за это ответственность, участник, покинувший площадку, объявляется проигравшим. </w:t>
      </w:r>
    </w:p>
    <w:p w:rsidR="00FD72CF" w:rsidRPr="006B2426" w:rsidRDefault="00FD72CF" w:rsidP="001B201D">
      <w:pPr>
        <w:tabs>
          <w:tab w:val="left" w:pos="426"/>
        </w:tabs>
        <w:suppressAutoHyphens/>
        <w:spacing w:line="276" w:lineRule="auto"/>
        <w:ind w:right="284" w:firstLine="709"/>
        <w:jc w:val="both"/>
        <w:rPr>
          <w:sz w:val="28"/>
          <w:szCs w:val="28"/>
        </w:rPr>
      </w:pPr>
      <w:r w:rsidRPr="006B2426">
        <w:rPr>
          <w:sz w:val="28"/>
          <w:szCs w:val="28"/>
        </w:rPr>
        <w:t>В случае если оба участника покидают площадку и не несут ответственность за причиненные травмы, объявляется ничья.</w:t>
      </w:r>
    </w:p>
    <w:p w:rsidR="001B201D" w:rsidRPr="006B2426" w:rsidRDefault="001B201D" w:rsidP="001B201D">
      <w:pPr>
        <w:tabs>
          <w:tab w:val="left" w:pos="426"/>
        </w:tabs>
        <w:suppressAutoHyphens/>
        <w:spacing w:line="276" w:lineRule="auto"/>
        <w:ind w:right="284" w:firstLine="709"/>
        <w:jc w:val="both"/>
        <w:rPr>
          <w:sz w:val="28"/>
          <w:szCs w:val="28"/>
        </w:rPr>
      </w:pPr>
    </w:p>
    <w:p w:rsidR="00FD72CF" w:rsidRPr="006B2426" w:rsidRDefault="001B201D" w:rsidP="001B201D">
      <w:pPr>
        <w:tabs>
          <w:tab w:val="left" w:pos="426"/>
        </w:tabs>
        <w:suppressAutoHyphens/>
        <w:spacing w:line="276" w:lineRule="auto"/>
        <w:ind w:right="284" w:firstLine="709"/>
        <w:jc w:val="both"/>
        <w:rPr>
          <w:sz w:val="28"/>
          <w:szCs w:val="28"/>
        </w:rPr>
      </w:pPr>
      <w:r w:rsidRPr="006B2426">
        <w:rPr>
          <w:b/>
          <w:sz w:val="28"/>
          <w:szCs w:val="28"/>
        </w:rPr>
        <w:t>36.4.</w:t>
      </w:r>
      <w:r w:rsidRPr="006B2426">
        <w:rPr>
          <w:sz w:val="28"/>
          <w:szCs w:val="28"/>
        </w:rPr>
        <w:t xml:space="preserve"> </w:t>
      </w:r>
      <w:r w:rsidR="00FD72CF" w:rsidRPr="006B2426">
        <w:rPr>
          <w:sz w:val="28"/>
          <w:szCs w:val="28"/>
        </w:rPr>
        <w:t xml:space="preserve">В случае если участник </w:t>
      </w:r>
      <w:r w:rsidR="00EC3A27" w:rsidRPr="006B2426">
        <w:rPr>
          <w:sz w:val="28"/>
          <w:szCs w:val="28"/>
        </w:rPr>
        <w:t>по мнению Рефери</w:t>
      </w:r>
      <w:r w:rsidR="00FD72CF" w:rsidRPr="006B2426">
        <w:rPr>
          <w:sz w:val="28"/>
          <w:szCs w:val="28"/>
        </w:rPr>
        <w:t xml:space="preserve"> не может продолжать поединок из-за травмы или физического состояния по заключению Врача Турнира, Рефери заканчивает поединок и отстраняет получившего травму.</w:t>
      </w:r>
    </w:p>
    <w:p w:rsidR="00FD72CF" w:rsidRPr="006B2426" w:rsidRDefault="00FD72CF" w:rsidP="001B201D">
      <w:pPr>
        <w:tabs>
          <w:tab w:val="left" w:pos="426"/>
        </w:tabs>
        <w:suppressAutoHyphens/>
        <w:spacing w:line="276" w:lineRule="auto"/>
        <w:ind w:right="284" w:firstLine="709"/>
        <w:jc w:val="both"/>
        <w:rPr>
          <w:sz w:val="28"/>
          <w:szCs w:val="28"/>
        </w:rPr>
      </w:pPr>
      <w:r w:rsidRPr="006B2426">
        <w:rPr>
          <w:sz w:val="28"/>
          <w:szCs w:val="28"/>
        </w:rPr>
        <w:t>Если ответственность за травму несет его противник, отстраненный участник объявляется победителем.</w:t>
      </w:r>
    </w:p>
    <w:p w:rsidR="00FD72CF" w:rsidRPr="006B2426" w:rsidRDefault="00FD72CF" w:rsidP="001B201D">
      <w:pPr>
        <w:tabs>
          <w:tab w:val="left" w:pos="426"/>
        </w:tabs>
        <w:suppressAutoHyphens/>
        <w:spacing w:line="276" w:lineRule="auto"/>
        <w:ind w:right="284" w:firstLine="709"/>
        <w:jc w:val="both"/>
        <w:rPr>
          <w:sz w:val="28"/>
          <w:szCs w:val="28"/>
        </w:rPr>
      </w:pPr>
      <w:r w:rsidRPr="006B2426">
        <w:rPr>
          <w:sz w:val="28"/>
          <w:szCs w:val="28"/>
        </w:rPr>
        <w:t>Если противник не несет ответственность, отстраненный участник    объявляется проигравшим.</w:t>
      </w:r>
    </w:p>
    <w:p w:rsidR="00FD72CF" w:rsidRPr="006B2426" w:rsidRDefault="00FD72CF" w:rsidP="001B201D">
      <w:pPr>
        <w:tabs>
          <w:tab w:val="left" w:pos="426"/>
        </w:tabs>
        <w:suppressAutoHyphens/>
        <w:spacing w:line="276" w:lineRule="auto"/>
        <w:ind w:right="284" w:firstLine="709"/>
        <w:jc w:val="both"/>
        <w:rPr>
          <w:sz w:val="28"/>
          <w:szCs w:val="28"/>
        </w:rPr>
      </w:pPr>
      <w:r w:rsidRPr="006B2426">
        <w:rPr>
          <w:sz w:val="28"/>
          <w:szCs w:val="28"/>
        </w:rPr>
        <w:t>Участник, выигравший при дисквалификации противника за причинение травмы, не может продолжать поединки без разрешения Главного врача соревнований.</w:t>
      </w:r>
    </w:p>
    <w:p w:rsidR="00FD72CF" w:rsidRPr="006B2426" w:rsidRDefault="00FD72CF" w:rsidP="001B201D">
      <w:pPr>
        <w:tabs>
          <w:tab w:val="left" w:pos="426"/>
        </w:tabs>
        <w:suppressAutoHyphens/>
        <w:spacing w:line="276" w:lineRule="auto"/>
        <w:ind w:right="284" w:firstLine="709"/>
        <w:jc w:val="both"/>
        <w:rPr>
          <w:sz w:val="28"/>
          <w:szCs w:val="28"/>
        </w:rPr>
      </w:pPr>
      <w:r w:rsidRPr="006B2426">
        <w:rPr>
          <w:sz w:val="28"/>
          <w:szCs w:val="28"/>
        </w:rPr>
        <w:t>Только Главный врач соревнований может принимать решение по вопросам, касающимся травм, несчастных случаев и физического состояния участников.</w:t>
      </w:r>
      <w:bookmarkStart w:id="111" w:name="_Toc157326145"/>
      <w:bookmarkStart w:id="112" w:name="_Toc157326491"/>
      <w:bookmarkStart w:id="113" w:name="_Toc157326647"/>
    </w:p>
    <w:p w:rsidR="001B201D" w:rsidRPr="006B2426" w:rsidRDefault="001B201D" w:rsidP="001B201D">
      <w:pPr>
        <w:tabs>
          <w:tab w:val="left" w:pos="426"/>
        </w:tabs>
        <w:suppressAutoHyphens/>
        <w:spacing w:line="276" w:lineRule="auto"/>
        <w:ind w:right="284" w:firstLine="709"/>
        <w:jc w:val="both"/>
        <w:rPr>
          <w:sz w:val="28"/>
          <w:szCs w:val="28"/>
        </w:rPr>
      </w:pPr>
    </w:p>
    <w:p w:rsidR="001B201D" w:rsidRPr="006B2426" w:rsidRDefault="001B201D" w:rsidP="001B201D">
      <w:pPr>
        <w:tabs>
          <w:tab w:val="left" w:pos="426"/>
        </w:tabs>
        <w:suppressAutoHyphens/>
        <w:spacing w:line="276" w:lineRule="auto"/>
        <w:ind w:right="284"/>
        <w:jc w:val="center"/>
        <w:rPr>
          <w:b/>
          <w:sz w:val="28"/>
          <w:szCs w:val="28"/>
        </w:rPr>
      </w:pPr>
      <w:r w:rsidRPr="006B2426">
        <w:rPr>
          <w:b/>
          <w:sz w:val="28"/>
          <w:szCs w:val="28"/>
        </w:rPr>
        <w:t>37. Отстранение</w:t>
      </w:r>
    </w:p>
    <w:bookmarkEnd w:id="111"/>
    <w:bookmarkEnd w:id="112"/>
    <w:bookmarkEnd w:id="113"/>
    <w:p w:rsidR="00FD72CF" w:rsidRPr="006B2426" w:rsidRDefault="001B201D" w:rsidP="001B201D">
      <w:pPr>
        <w:tabs>
          <w:tab w:val="left" w:pos="426"/>
        </w:tabs>
        <w:spacing w:line="360" w:lineRule="auto"/>
        <w:ind w:left="426"/>
        <w:jc w:val="both"/>
        <w:rPr>
          <w:sz w:val="28"/>
          <w:szCs w:val="28"/>
        </w:rPr>
      </w:pPr>
      <w:r w:rsidRPr="006B2426">
        <w:rPr>
          <w:b/>
          <w:sz w:val="28"/>
          <w:szCs w:val="28"/>
        </w:rPr>
        <w:t>37.1.</w:t>
      </w:r>
      <w:r w:rsidRPr="006B2426">
        <w:rPr>
          <w:sz w:val="28"/>
          <w:szCs w:val="28"/>
        </w:rPr>
        <w:t xml:space="preserve"> </w:t>
      </w:r>
      <w:r w:rsidR="00FD72CF" w:rsidRPr="006B2426">
        <w:rPr>
          <w:sz w:val="28"/>
          <w:szCs w:val="28"/>
        </w:rPr>
        <w:t>Участник, не имеющий возможность продолжать соревнования по причинам, не касающимся травм, или, который просит разрешение покинуть площадку по таким причинам, объявляется проигравшим.</w:t>
      </w:r>
    </w:p>
    <w:p w:rsidR="00FD72CF" w:rsidRPr="006B2426" w:rsidRDefault="00FD72CF" w:rsidP="0085369A">
      <w:pPr>
        <w:jc w:val="center"/>
        <w:rPr>
          <w:b/>
          <w:sz w:val="48"/>
          <w:szCs w:val="48"/>
        </w:rPr>
      </w:pPr>
      <w:r w:rsidRPr="006B2426">
        <w:rPr>
          <w:bCs/>
          <w:i/>
          <w:iCs/>
          <w:sz w:val="28"/>
          <w:szCs w:val="28"/>
          <w:u w:val="single"/>
        </w:rPr>
        <w:br w:type="page"/>
      </w:r>
      <w:bookmarkStart w:id="114" w:name="_Toc188524173"/>
      <w:r w:rsidRPr="006B2426">
        <w:rPr>
          <w:b/>
          <w:sz w:val="48"/>
          <w:szCs w:val="48"/>
        </w:rPr>
        <w:t>ЧАСТЬ II</w:t>
      </w:r>
      <w:r w:rsidR="001B201D" w:rsidRPr="006B2426">
        <w:rPr>
          <w:b/>
          <w:sz w:val="48"/>
          <w:szCs w:val="48"/>
        </w:rPr>
        <w:t>I</w:t>
      </w:r>
      <w:r w:rsidRPr="006B2426">
        <w:rPr>
          <w:b/>
          <w:sz w:val="48"/>
          <w:szCs w:val="48"/>
        </w:rPr>
        <w:t>. ПРАВИЛА СОРЕВНОВАНИЙ</w:t>
      </w:r>
      <w:bookmarkEnd w:id="114"/>
    </w:p>
    <w:p w:rsidR="0085369A" w:rsidRPr="006B2426" w:rsidRDefault="0085369A" w:rsidP="0085369A">
      <w:pPr>
        <w:jc w:val="center"/>
        <w:rPr>
          <w:bCs/>
          <w:iCs/>
          <w:sz w:val="28"/>
          <w:szCs w:val="28"/>
        </w:rPr>
      </w:pPr>
    </w:p>
    <w:p w:rsidR="00FD72CF" w:rsidRPr="006B2426" w:rsidRDefault="00FD72CF" w:rsidP="00F200AA">
      <w:pPr>
        <w:spacing w:line="276" w:lineRule="auto"/>
        <w:jc w:val="center"/>
        <w:rPr>
          <w:b/>
          <w:sz w:val="32"/>
          <w:szCs w:val="32"/>
        </w:rPr>
      </w:pPr>
      <w:bookmarkStart w:id="115" w:name="_Toc188524174"/>
      <w:r w:rsidRPr="006B2426">
        <w:rPr>
          <w:b/>
          <w:sz w:val="32"/>
          <w:szCs w:val="32"/>
        </w:rPr>
        <w:t xml:space="preserve">ГЛАВА </w:t>
      </w:r>
      <w:r w:rsidR="001B7290" w:rsidRPr="006B2426">
        <w:rPr>
          <w:b/>
          <w:sz w:val="32"/>
          <w:szCs w:val="32"/>
        </w:rPr>
        <w:t>7</w:t>
      </w:r>
      <w:r w:rsidRPr="006B2426">
        <w:rPr>
          <w:b/>
          <w:sz w:val="32"/>
          <w:szCs w:val="32"/>
        </w:rPr>
        <w:t xml:space="preserve">: </w:t>
      </w:r>
      <w:bookmarkEnd w:id="115"/>
      <w:r w:rsidRPr="006B2426">
        <w:rPr>
          <w:b/>
          <w:sz w:val="32"/>
          <w:szCs w:val="32"/>
        </w:rPr>
        <w:t>ТЕРМИНОЛОГИЯ</w:t>
      </w:r>
    </w:p>
    <w:p w:rsidR="0085369A" w:rsidRPr="006B2426" w:rsidRDefault="0085369A" w:rsidP="00F200AA">
      <w:pPr>
        <w:spacing w:line="276" w:lineRule="auto"/>
        <w:jc w:val="center"/>
        <w:rPr>
          <w:sz w:val="28"/>
          <w:szCs w:val="28"/>
        </w:rPr>
      </w:pPr>
    </w:p>
    <w:p w:rsidR="00FD72CF" w:rsidRPr="006B2426" w:rsidRDefault="0085369A" w:rsidP="0085369A">
      <w:pPr>
        <w:tabs>
          <w:tab w:val="left" w:pos="426"/>
        </w:tabs>
        <w:suppressAutoHyphens/>
        <w:spacing w:line="276" w:lineRule="auto"/>
        <w:ind w:right="284" w:firstLine="709"/>
        <w:jc w:val="both"/>
        <w:rPr>
          <w:sz w:val="28"/>
          <w:szCs w:val="28"/>
        </w:rPr>
      </w:pPr>
      <w:r w:rsidRPr="006B2426">
        <w:rPr>
          <w:sz w:val="28"/>
          <w:szCs w:val="28"/>
        </w:rPr>
        <w:t xml:space="preserve">1) </w:t>
      </w:r>
      <w:r w:rsidR="00FD72CF" w:rsidRPr="006B2426">
        <w:rPr>
          <w:i/>
          <w:sz w:val="28"/>
          <w:szCs w:val="28"/>
          <w:u w:val="single"/>
        </w:rPr>
        <w:t>Соревнование:</w:t>
      </w:r>
      <w:r w:rsidR="00FD72CF" w:rsidRPr="006B2426">
        <w:rPr>
          <w:sz w:val="28"/>
          <w:szCs w:val="28"/>
        </w:rPr>
        <w:t xml:space="preserve"> совокупность встреч для завоевания одного титула;  например соревнование в «Женском сётокан - кумите на чемпионате России по ВБЕ, спортивной дисциплине сётокан 2018 года».</w:t>
      </w:r>
    </w:p>
    <w:p w:rsidR="00FD72CF" w:rsidRPr="006B2426" w:rsidRDefault="0085369A" w:rsidP="0085369A">
      <w:pPr>
        <w:tabs>
          <w:tab w:val="left" w:pos="426"/>
        </w:tabs>
        <w:suppressAutoHyphens/>
        <w:spacing w:line="276" w:lineRule="auto"/>
        <w:ind w:right="284" w:firstLine="709"/>
        <w:jc w:val="both"/>
        <w:rPr>
          <w:sz w:val="28"/>
          <w:szCs w:val="28"/>
        </w:rPr>
      </w:pPr>
      <w:r w:rsidRPr="006B2426">
        <w:rPr>
          <w:sz w:val="28"/>
          <w:szCs w:val="28"/>
        </w:rPr>
        <w:t xml:space="preserve">2) </w:t>
      </w:r>
      <w:r w:rsidR="00FD72CF" w:rsidRPr="006B2426">
        <w:rPr>
          <w:i/>
          <w:sz w:val="28"/>
          <w:szCs w:val="28"/>
          <w:u w:val="single"/>
        </w:rPr>
        <w:t>Соревнования:</w:t>
      </w:r>
      <w:r w:rsidR="00FD72CF" w:rsidRPr="006B2426">
        <w:rPr>
          <w:sz w:val="28"/>
          <w:szCs w:val="28"/>
        </w:rPr>
        <w:t xml:space="preserve"> совокупность всех соревнований в определенном месте в определенное время; например «чемпионат России по ВБЕ, спортивной дисциплине Сётокан  2018 года».</w:t>
      </w:r>
    </w:p>
    <w:p w:rsidR="00FD72CF" w:rsidRPr="006B2426" w:rsidRDefault="0085369A" w:rsidP="0085369A">
      <w:pPr>
        <w:tabs>
          <w:tab w:val="left" w:pos="426"/>
        </w:tabs>
        <w:suppressAutoHyphens/>
        <w:spacing w:line="276" w:lineRule="auto"/>
        <w:ind w:right="284" w:firstLine="709"/>
        <w:jc w:val="both"/>
        <w:rPr>
          <w:sz w:val="28"/>
          <w:szCs w:val="28"/>
        </w:rPr>
      </w:pPr>
      <w:r w:rsidRPr="006B2426">
        <w:rPr>
          <w:sz w:val="28"/>
          <w:szCs w:val="28"/>
        </w:rPr>
        <w:t xml:space="preserve">3) </w:t>
      </w:r>
      <w:r w:rsidR="00FD72CF" w:rsidRPr="006B2426">
        <w:rPr>
          <w:i/>
          <w:sz w:val="28"/>
          <w:szCs w:val="28"/>
          <w:u w:val="single"/>
        </w:rPr>
        <w:t>Хозяин соревнований (принимающая соревнования организация, сторона):</w:t>
      </w:r>
      <w:r w:rsidR="00FD72CF" w:rsidRPr="006B2426">
        <w:rPr>
          <w:sz w:val="28"/>
          <w:szCs w:val="28"/>
        </w:rPr>
        <w:t xml:space="preserve"> организатор соревнований, обычно региональная спортивная федерация.</w:t>
      </w:r>
    </w:p>
    <w:p w:rsidR="00FD72CF" w:rsidRPr="006B2426" w:rsidRDefault="0085369A" w:rsidP="0085369A">
      <w:pPr>
        <w:tabs>
          <w:tab w:val="left" w:pos="426"/>
        </w:tabs>
        <w:suppressAutoHyphens/>
        <w:spacing w:line="276" w:lineRule="auto"/>
        <w:ind w:right="284" w:firstLine="709"/>
        <w:jc w:val="both"/>
        <w:rPr>
          <w:sz w:val="28"/>
          <w:szCs w:val="28"/>
        </w:rPr>
      </w:pPr>
      <w:r w:rsidRPr="006B2426">
        <w:rPr>
          <w:sz w:val="28"/>
          <w:szCs w:val="28"/>
        </w:rPr>
        <w:t xml:space="preserve">4) </w:t>
      </w:r>
      <w:r w:rsidR="00FD72CF" w:rsidRPr="006B2426">
        <w:rPr>
          <w:i/>
          <w:sz w:val="28"/>
          <w:szCs w:val="28"/>
          <w:u w:val="single"/>
        </w:rPr>
        <w:t>Судейский комитет:</w:t>
      </w:r>
      <w:r w:rsidR="00FD72CF" w:rsidRPr="006B2426">
        <w:rPr>
          <w:sz w:val="28"/>
          <w:szCs w:val="28"/>
        </w:rPr>
        <w:t xml:space="preserve"> орган проводящей соревнования федерации, организующий и контролирующий применение настоящих Правил.</w:t>
      </w:r>
    </w:p>
    <w:p w:rsidR="00FD72CF" w:rsidRPr="006B2426" w:rsidRDefault="0085369A" w:rsidP="0085369A">
      <w:pPr>
        <w:tabs>
          <w:tab w:val="left" w:pos="426"/>
        </w:tabs>
        <w:suppressAutoHyphens/>
        <w:spacing w:line="276" w:lineRule="auto"/>
        <w:ind w:right="284" w:firstLine="709"/>
        <w:jc w:val="both"/>
        <w:rPr>
          <w:sz w:val="28"/>
          <w:szCs w:val="28"/>
        </w:rPr>
      </w:pPr>
      <w:r w:rsidRPr="006B2426">
        <w:rPr>
          <w:sz w:val="28"/>
          <w:szCs w:val="28"/>
        </w:rPr>
        <w:t xml:space="preserve">5) </w:t>
      </w:r>
      <w:r w:rsidR="00FD72CF" w:rsidRPr="006B2426">
        <w:rPr>
          <w:i/>
          <w:sz w:val="28"/>
          <w:szCs w:val="28"/>
          <w:u w:val="single"/>
        </w:rPr>
        <w:t>Старшие судьи площадок:</w:t>
      </w:r>
      <w:r w:rsidR="00FD72CF" w:rsidRPr="006B2426">
        <w:rPr>
          <w:sz w:val="28"/>
          <w:szCs w:val="28"/>
        </w:rPr>
        <w:t xml:space="preserve"> судьи, которые уполномочены руководить другими судьями и обучать их на определенной площадке для соревнований.</w:t>
      </w:r>
    </w:p>
    <w:p w:rsidR="00FD72CF" w:rsidRPr="006B2426" w:rsidRDefault="0085369A" w:rsidP="0085369A">
      <w:pPr>
        <w:tabs>
          <w:tab w:val="left" w:pos="426"/>
        </w:tabs>
        <w:suppressAutoHyphens/>
        <w:spacing w:line="276" w:lineRule="auto"/>
        <w:ind w:right="284" w:firstLine="709"/>
        <w:jc w:val="both"/>
        <w:rPr>
          <w:sz w:val="28"/>
          <w:szCs w:val="28"/>
        </w:rPr>
      </w:pPr>
      <w:r w:rsidRPr="006B2426">
        <w:rPr>
          <w:sz w:val="28"/>
          <w:szCs w:val="28"/>
        </w:rPr>
        <w:t xml:space="preserve">6) </w:t>
      </w:r>
      <w:r w:rsidR="00FD72CF" w:rsidRPr="006B2426">
        <w:rPr>
          <w:i/>
          <w:sz w:val="28"/>
          <w:szCs w:val="28"/>
          <w:u w:val="single"/>
        </w:rPr>
        <w:t>Судьи:</w:t>
      </w:r>
      <w:r w:rsidR="00FD72CF" w:rsidRPr="006B2426">
        <w:rPr>
          <w:sz w:val="28"/>
          <w:szCs w:val="28"/>
        </w:rPr>
        <w:t xml:space="preserve"> Главный судья соревнований и его заместители, Старшие судьи (старшие судьи площадки), Арбитры, Рефери и Судьи (угловые судьи).</w:t>
      </w:r>
    </w:p>
    <w:p w:rsidR="00FD72CF" w:rsidRPr="006B2426" w:rsidRDefault="0085369A" w:rsidP="0085369A">
      <w:pPr>
        <w:tabs>
          <w:tab w:val="left" w:pos="426"/>
        </w:tabs>
        <w:suppressAutoHyphens/>
        <w:spacing w:line="276" w:lineRule="auto"/>
        <w:ind w:right="284" w:firstLine="709"/>
        <w:jc w:val="both"/>
        <w:rPr>
          <w:sz w:val="28"/>
          <w:szCs w:val="28"/>
        </w:rPr>
      </w:pPr>
      <w:r w:rsidRPr="006B2426">
        <w:rPr>
          <w:sz w:val="28"/>
          <w:szCs w:val="28"/>
        </w:rPr>
        <w:t xml:space="preserve">7) </w:t>
      </w:r>
      <w:r w:rsidR="00FD72CF" w:rsidRPr="006B2426">
        <w:rPr>
          <w:i/>
          <w:sz w:val="28"/>
          <w:szCs w:val="28"/>
          <w:u w:val="single"/>
        </w:rPr>
        <w:t>Судьи на площадке:</w:t>
      </w:r>
      <w:r w:rsidR="00FD72CF" w:rsidRPr="006B2426">
        <w:rPr>
          <w:sz w:val="28"/>
          <w:szCs w:val="28"/>
        </w:rPr>
        <w:t xml:space="preserve"> Рефери и Судьи (угловые судьи), назначаемые для судейства поединка/выступления.</w:t>
      </w:r>
    </w:p>
    <w:p w:rsidR="00FD72CF" w:rsidRPr="006B2426" w:rsidRDefault="0085369A" w:rsidP="0085369A">
      <w:pPr>
        <w:tabs>
          <w:tab w:val="left" w:pos="426"/>
        </w:tabs>
        <w:suppressAutoHyphens/>
        <w:spacing w:line="276" w:lineRule="auto"/>
        <w:ind w:right="284" w:firstLine="709"/>
        <w:jc w:val="both"/>
        <w:rPr>
          <w:sz w:val="28"/>
          <w:szCs w:val="28"/>
        </w:rPr>
      </w:pPr>
      <w:r w:rsidRPr="006B2426">
        <w:rPr>
          <w:sz w:val="28"/>
          <w:szCs w:val="28"/>
        </w:rPr>
        <w:t xml:space="preserve">8) </w:t>
      </w:r>
      <w:r w:rsidR="00FD72CF" w:rsidRPr="006B2426">
        <w:rPr>
          <w:i/>
          <w:sz w:val="28"/>
          <w:szCs w:val="28"/>
          <w:u w:val="single"/>
        </w:rPr>
        <w:t>Судейская бригада:</w:t>
      </w:r>
      <w:r w:rsidR="00FD72CF" w:rsidRPr="006B2426">
        <w:rPr>
          <w:sz w:val="28"/>
          <w:szCs w:val="28"/>
        </w:rPr>
        <w:t xml:space="preserve"> Арбитр, Рефери и Судьи (угловые судьи), определяемые для конкретной площадки соревнований.</w:t>
      </w:r>
    </w:p>
    <w:p w:rsidR="00FD72CF" w:rsidRPr="006B2426" w:rsidRDefault="0085369A" w:rsidP="0085369A">
      <w:pPr>
        <w:tabs>
          <w:tab w:val="left" w:pos="426"/>
        </w:tabs>
        <w:suppressAutoHyphens/>
        <w:spacing w:line="276" w:lineRule="auto"/>
        <w:ind w:right="284" w:firstLine="709"/>
        <w:jc w:val="both"/>
        <w:rPr>
          <w:sz w:val="28"/>
          <w:szCs w:val="28"/>
        </w:rPr>
      </w:pPr>
      <w:r w:rsidRPr="006B2426">
        <w:rPr>
          <w:sz w:val="28"/>
          <w:szCs w:val="28"/>
        </w:rPr>
        <w:t xml:space="preserve">9) </w:t>
      </w:r>
      <w:r w:rsidR="00FD72CF" w:rsidRPr="006B2426">
        <w:rPr>
          <w:i/>
          <w:sz w:val="28"/>
          <w:szCs w:val="28"/>
          <w:u w:val="single"/>
        </w:rPr>
        <w:t>ДЗАНСИН:</w:t>
      </w:r>
      <w:r w:rsidR="00FD72CF" w:rsidRPr="006B2426">
        <w:rPr>
          <w:sz w:val="28"/>
          <w:szCs w:val="28"/>
        </w:rPr>
        <w:t xml:space="preserve"> состояние постоянной боевой готовности без видимого напряжения.</w:t>
      </w:r>
    </w:p>
    <w:p w:rsidR="00FD72CF" w:rsidRPr="006B2426" w:rsidRDefault="0085369A" w:rsidP="0085369A">
      <w:pPr>
        <w:tabs>
          <w:tab w:val="left" w:pos="426"/>
        </w:tabs>
        <w:suppressAutoHyphens/>
        <w:spacing w:line="276" w:lineRule="auto"/>
        <w:ind w:right="284" w:firstLine="709"/>
        <w:jc w:val="both"/>
        <w:rPr>
          <w:sz w:val="28"/>
          <w:szCs w:val="28"/>
        </w:rPr>
      </w:pPr>
      <w:r w:rsidRPr="006B2426">
        <w:rPr>
          <w:sz w:val="28"/>
          <w:szCs w:val="28"/>
        </w:rPr>
        <w:t xml:space="preserve">10) </w:t>
      </w:r>
      <w:r w:rsidR="00FD72CF" w:rsidRPr="006B2426">
        <w:rPr>
          <w:i/>
          <w:sz w:val="28"/>
          <w:szCs w:val="28"/>
          <w:u w:val="single"/>
        </w:rPr>
        <w:t>СИТЭЙ КАТА:</w:t>
      </w:r>
      <w:r w:rsidR="00FD72CF" w:rsidRPr="006B2426">
        <w:rPr>
          <w:sz w:val="28"/>
          <w:szCs w:val="28"/>
        </w:rPr>
        <w:t xml:space="preserve"> обязательное ката из установленного списка (по назначению Рефери).</w:t>
      </w:r>
    </w:p>
    <w:p w:rsidR="00FD72CF" w:rsidRPr="006B2426" w:rsidRDefault="0085369A" w:rsidP="0085369A">
      <w:pPr>
        <w:tabs>
          <w:tab w:val="left" w:pos="426"/>
        </w:tabs>
        <w:suppressAutoHyphens/>
        <w:spacing w:line="276" w:lineRule="auto"/>
        <w:ind w:right="284" w:firstLine="709"/>
        <w:jc w:val="both"/>
        <w:rPr>
          <w:sz w:val="28"/>
          <w:szCs w:val="28"/>
        </w:rPr>
      </w:pPr>
      <w:r w:rsidRPr="006B2426">
        <w:rPr>
          <w:sz w:val="28"/>
          <w:szCs w:val="28"/>
        </w:rPr>
        <w:t xml:space="preserve">11) </w:t>
      </w:r>
      <w:r w:rsidR="00FD72CF" w:rsidRPr="006B2426">
        <w:rPr>
          <w:i/>
          <w:sz w:val="28"/>
          <w:szCs w:val="28"/>
          <w:u w:val="single"/>
        </w:rPr>
        <w:t>СЭНТЭЙ КАТА:</w:t>
      </w:r>
      <w:r w:rsidR="00FD72CF" w:rsidRPr="006B2426">
        <w:rPr>
          <w:sz w:val="28"/>
          <w:szCs w:val="28"/>
        </w:rPr>
        <w:t xml:space="preserve"> свободное ката из установленного списка (по выбору участника соревнований).</w:t>
      </w:r>
    </w:p>
    <w:p w:rsidR="00FD72CF" w:rsidRPr="006B2426" w:rsidRDefault="0085369A" w:rsidP="0085369A">
      <w:pPr>
        <w:tabs>
          <w:tab w:val="left" w:pos="426"/>
        </w:tabs>
        <w:suppressAutoHyphens/>
        <w:spacing w:line="276" w:lineRule="auto"/>
        <w:ind w:right="284" w:firstLine="709"/>
        <w:jc w:val="both"/>
        <w:rPr>
          <w:sz w:val="28"/>
          <w:szCs w:val="28"/>
        </w:rPr>
      </w:pPr>
      <w:r w:rsidRPr="006B2426">
        <w:rPr>
          <w:sz w:val="28"/>
          <w:szCs w:val="28"/>
        </w:rPr>
        <w:t xml:space="preserve">12) </w:t>
      </w:r>
      <w:r w:rsidR="00FD72CF" w:rsidRPr="006B2426">
        <w:rPr>
          <w:i/>
          <w:sz w:val="28"/>
          <w:szCs w:val="28"/>
          <w:u w:val="single"/>
        </w:rPr>
        <w:t>САЙ-СИАЙ:</w:t>
      </w:r>
      <w:r w:rsidR="00FD72CF" w:rsidRPr="006B2426">
        <w:rPr>
          <w:sz w:val="28"/>
          <w:szCs w:val="28"/>
        </w:rPr>
        <w:t xml:space="preserve"> дополнительный (новый) бой; никакие оценки или предупреждения не переносятся в этот дополнительный бой.</w:t>
      </w:r>
    </w:p>
    <w:p w:rsidR="00FD72CF" w:rsidRPr="006B2426" w:rsidRDefault="0085369A" w:rsidP="0085369A">
      <w:pPr>
        <w:tabs>
          <w:tab w:val="left" w:pos="426"/>
        </w:tabs>
        <w:suppressAutoHyphens/>
        <w:spacing w:line="276" w:lineRule="auto"/>
        <w:ind w:right="284" w:firstLine="709"/>
        <w:jc w:val="both"/>
        <w:rPr>
          <w:sz w:val="28"/>
          <w:szCs w:val="28"/>
        </w:rPr>
      </w:pPr>
      <w:r w:rsidRPr="006B2426">
        <w:rPr>
          <w:sz w:val="28"/>
          <w:szCs w:val="28"/>
        </w:rPr>
        <w:t xml:space="preserve">13) </w:t>
      </w:r>
      <w:r w:rsidR="00FD72CF" w:rsidRPr="006B2426">
        <w:rPr>
          <w:i/>
          <w:sz w:val="28"/>
          <w:szCs w:val="28"/>
          <w:u w:val="single"/>
        </w:rPr>
        <w:t>Дирекция соревнований:</w:t>
      </w:r>
      <w:r w:rsidR="00FD72CF" w:rsidRPr="006B2426">
        <w:rPr>
          <w:sz w:val="28"/>
          <w:szCs w:val="28"/>
        </w:rPr>
        <w:t xml:space="preserve"> временный орган, состоящий из руководителя проводящей соревнования федерации, директора соревнований, Главного судьи соревнований и Коменданта соревнований. Полномочия дирекции заключаются в том, чтобы принять, в случае необходимости, безотлагательные решения по вопросам соревнований, не предусмотренным настоящими Правилами.</w:t>
      </w:r>
    </w:p>
    <w:p w:rsidR="0085369A" w:rsidRPr="006B2426" w:rsidRDefault="0085369A" w:rsidP="00CB52D5">
      <w:pPr>
        <w:spacing w:line="360" w:lineRule="auto"/>
        <w:jc w:val="both"/>
        <w:rPr>
          <w:sz w:val="28"/>
          <w:szCs w:val="28"/>
        </w:rPr>
      </w:pPr>
    </w:p>
    <w:p w:rsidR="001B6B6C" w:rsidRPr="006B2426" w:rsidRDefault="001B6B6C" w:rsidP="0085369A">
      <w:pPr>
        <w:spacing w:line="276" w:lineRule="auto"/>
        <w:jc w:val="center"/>
        <w:rPr>
          <w:b/>
          <w:sz w:val="32"/>
          <w:szCs w:val="32"/>
        </w:rPr>
      </w:pPr>
      <w:bookmarkStart w:id="116" w:name="_Toc188524175"/>
    </w:p>
    <w:p w:rsidR="00FD72CF" w:rsidRPr="006B2426" w:rsidRDefault="00FD72CF" w:rsidP="0085369A">
      <w:pPr>
        <w:spacing w:line="276" w:lineRule="auto"/>
        <w:jc w:val="center"/>
        <w:rPr>
          <w:b/>
          <w:sz w:val="32"/>
          <w:szCs w:val="32"/>
        </w:rPr>
      </w:pPr>
      <w:r w:rsidRPr="006B2426">
        <w:rPr>
          <w:b/>
          <w:sz w:val="32"/>
          <w:szCs w:val="32"/>
        </w:rPr>
        <w:t xml:space="preserve">ГЛАВА </w:t>
      </w:r>
      <w:r w:rsidR="001B7290" w:rsidRPr="006B2426">
        <w:rPr>
          <w:b/>
          <w:sz w:val="32"/>
          <w:szCs w:val="32"/>
        </w:rPr>
        <w:t>8</w:t>
      </w:r>
      <w:r w:rsidRPr="006B2426">
        <w:rPr>
          <w:b/>
          <w:sz w:val="32"/>
          <w:szCs w:val="32"/>
        </w:rPr>
        <w:t>: ВВЕДЕНИЕ</w:t>
      </w:r>
      <w:bookmarkEnd w:id="116"/>
    </w:p>
    <w:p w:rsidR="0085369A" w:rsidRPr="006B2426" w:rsidRDefault="0085369A" w:rsidP="0085369A">
      <w:pPr>
        <w:spacing w:line="276" w:lineRule="auto"/>
        <w:jc w:val="center"/>
        <w:rPr>
          <w:sz w:val="28"/>
          <w:szCs w:val="28"/>
        </w:rPr>
      </w:pPr>
    </w:p>
    <w:p w:rsidR="0076773F" w:rsidRPr="006B2426" w:rsidRDefault="0076773F" w:rsidP="0076773F">
      <w:pPr>
        <w:pStyle w:val="a8"/>
        <w:ind w:left="0"/>
        <w:jc w:val="center"/>
        <w:rPr>
          <w:b/>
          <w:sz w:val="28"/>
          <w:szCs w:val="28"/>
        </w:rPr>
      </w:pPr>
      <w:r w:rsidRPr="006B2426">
        <w:rPr>
          <w:b/>
          <w:sz w:val="28"/>
          <w:szCs w:val="28"/>
        </w:rPr>
        <w:t>38. Общие вопросы правил соревнований</w:t>
      </w:r>
    </w:p>
    <w:p w:rsidR="00FD72CF" w:rsidRPr="006B2426" w:rsidRDefault="0076773F" w:rsidP="0076773F">
      <w:pPr>
        <w:tabs>
          <w:tab w:val="left" w:pos="426"/>
        </w:tabs>
        <w:suppressAutoHyphens/>
        <w:spacing w:line="276" w:lineRule="auto"/>
        <w:ind w:right="284" w:firstLine="709"/>
        <w:jc w:val="both"/>
        <w:rPr>
          <w:sz w:val="28"/>
          <w:szCs w:val="28"/>
        </w:rPr>
      </w:pPr>
      <w:r w:rsidRPr="006B2426">
        <w:rPr>
          <w:sz w:val="28"/>
          <w:szCs w:val="28"/>
        </w:rPr>
        <w:t>38.1.</w:t>
      </w:r>
      <w:r w:rsidR="00FD72CF" w:rsidRPr="006B2426">
        <w:rPr>
          <w:sz w:val="28"/>
          <w:szCs w:val="28"/>
        </w:rPr>
        <w:t xml:space="preserve"> Ц</w:t>
      </w:r>
      <w:r w:rsidRPr="006B2426">
        <w:rPr>
          <w:sz w:val="28"/>
          <w:szCs w:val="28"/>
        </w:rPr>
        <w:t>ель</w:t>
      </w:r>
      <w:r w:rsidR="00FD72CF" w:rsidRPr="006B2426">
        <w:rPr>
          <w:sz w:val="28"/>
          <w:szCs w:val="28"/>
        </w:rPr>
        <w:t xml:space="preserve"> Федерации ВБЕ, спортивная дисциплина Сётокан (далее -ФВБЕС)</w:t>
      </w:r>
    </w:p>
    <w:p w:rsidR="00FD72CF" w:rsidRPr="006B2426" w:rsidRDefault="00FD72CF" w:rsidP="0076773F">
      <w:pPr>
        <w:tabs>
          <w:tab w:val="left" w:pos="426"/>
        </w:tabs>
        <w:suppressAutoHyphens/>
        <w:spacing w:line="276" w:lineRule="auto"/>
        <w:ind w:right="284" w:firstLine="709"/>
        <w:jc w:val="both"/>
        <w:rPr>
          <w:sz w:val="28"/>
          <w:szCs w:val="28"/>
        </w:rPr>
      </w:pPr>
      <w:r w:rsidRPr="006B2426">
        <w:rPr>
          <w:sz w:val="28"/>
          <w:szCs w:val="28"/>
        </w:rPr>
        <w:t>Цель ФВБЕС:</w:t>
      </w:r>
    </w:p>
    <w:p w:rsidR="00FD72CF" w:rsidRPr="006B2426" w:rsidRDefault="0076773F" w:rsidP="0076773F">
      <w:pPr>
        <w:tabs>
          <w:tab w:val="left" w:pos="426"/>
        </w:tabs>
        <w:suppressAutoHyphens/>
        <w:spacing w:line="276" w:lineRule="auto"/>
        <w:ind w:right="284" w:firstLine="709"/>
        <w:jc w:val="both"/>
        <w:rPr>
          <w:sz w:val="28"/>
          <w:szCs w:val="28"/>
        </w:rPr>
      </w:pPr>
      <w:r w:rsidRPr="006B2426">
        <w:rPr>
          <w:sz w:val="28"/>
          <w:szCs w:val="28"/>
        </w:rPr>
        <w:t>38.1.1.</w:t>
      </w:r>
      <w:r w:rsidR="00FD72CF" w:rsidRPr="006B2426">
        <w:rPr>
          <w:sz w:val="28"/>
          <w:szCs w:val="28"/>
        </w:rPr>
        <w:t xml:space="preserve"> </w:t>
      </w:r>
      <w:r w:rsidRPr="006B2426">
        <w:rPr>
          <w:sz w:val="28"/>
          <w:szCs w:val="28"/>
        </w:rPr>
        <w:t>Р</w:t>
      </w:r>
      <w:r w:rsidR="00FD72CF" w:rsidRPr="006B2426">
        <w:rPr>
          <w:sz w:val="28"/>
          <w:szCs w:val="28"/>
        </w:rPr>
        <w:t xml:space="preserve">азвивать </w:t>
      </w:r>
      <w:r w:rsidR="001B6B6C" w:rsidRPr="006B2426">
        <w:rPr>
          <w:sz w:val="28"/>
          <w:szCs w:val="28"/>
        </w:rPr>
        <w:t>спортивную дисциплину</w:t>
      </w:r>
      <w:r w:rsidR="00FD72CF" w:rsidRPr="006B2426">
        <w:rPr>
          <w:sz w:val="28"/>
          <w:szCs w:val="28"/>
        </w:rPr>
        <w:t xml:space="preserve"> Сётокан в Российской Федерации, устанавливая и укрепляя дружеские отношения и сотрудничество среди своих членов - стать связующим звеном для традиционного Сётокан  России на основе проведения соревнований по спортивной дисциплине Сётокан.</w:t>
      </w:r>
    </w:p>
    <w:p w:rsidR="00FD72CF" w:rsidRPr="006B2426" w:rsidRDefault="0076773F" w:rsidP="0076773F">
      <w:pPr>
        <w:tabs>
          <w:tab w:val="left" w:pos="426"/>
        </w:tabs>
        <w:suppressAutoHyphens/>
        <w:spacing w:line="276" w:lineRule="auto"/>
        <w:ind w:right="284" w:firstLine="709"/>
        <w:jc w:val="both"/>
        <w:rPr>
          <w:sz w:val="28"/>
          <w:szCs w:val="28"/>
        </w:rPr>
      </w:pPr>
      <w:r w:rsidRPr="006B2426">
        <w:rPr>
          <w:sz w:val="28"/>
          <w:szCs w:val="28"/>
        </w:rPr>
        <w:t>38.1.2.</w:t>
      </w:r>
      <w:r w:rsidR="00FD72CF" w:rsidRPr="006B2426">
        <w:rPr>
          <w:sz w:val="28"/>
          <w:szCs w:val="28"/>
        </w:rPr>
        <w:t xml:space="preserve"> </w:t>
      </w:r>
      <w:r w:rsidRPr="006B2426">
        <w:rPr>
          <w:sz w:val="28"/>
          <w:szCs w:val="28"/>
        </w:rPr>
        <w:t>П</w:t>
      </w:r>
      <w:r w:rsidR="00FD72CF" w:rsidRPr="006B2426">
        <w:rPr>
          <w:sz w:val="28"/>
          <w:szCs w:val="28"/>
        </w:rPr>
        <w:t xml:space="preserve">оддерживать и развивать стандарты традиционного Сётокан  в РФ. </w:t>
      </w:r>
    </w:p>
    <w:p w:rsidR="00FD72CF" w:rsidRPr="006B2426" w:rsidRDefault="0076773F" w:rsidP="0076773F">
      <w:pPr>
        <w:tabs>
          <w:tab w:val="left" w:pos="426"/>
        </w:tabs>
        <w:suppressAutoHyphens/>
        <w:spacing w:line="276" w:lineRule="auto"/>
        <w:ind w:right="284" w:firstLine="709"/>
        <w:jc w:val="both"/>
        <w:rPr>
          <w:sz w:val="28"/>
          <w:szCs w:val="28"/>
        </w:rPr>
      </w:pPr>
      <w:r w:rsidRPr="006B2426">
        <w:rPr>
          <w:sz w:val="28"/>
          <w:szCs w:val="28"/>
        </w:rPr>
        <w:t>38.2.</w:t>
      </w:r>
      <w:r w:rsidR="00FD72CF" w:rsidRPr="006B2426">
        <w:rPr>
          <w:sz w:val="28"/>
          <w:szCs w:val="28"/>
        </w:rPr>
        <w:t xml:space="preserve"> </w:t>
      </w:r>
      <w:r w:rsidRPr="006B2426">
        <w:rPr>
          <w:sz w:val="28"/>
          <w:szCs w:val="28"/>
        </w:rPr>
        <w:t>Задача правил соревнований</w:t>
      </w:r>
    </w:p>
    <w:p w:rsidR="00FD72CF" w:rsidRPr="006B2426" w:rsidRDefault="00FD72CF" w:rsidP="0076773F">
      <w:pPr>
        <w:tabs>
          <w:tab w:val="left" w:pos="426"/>
        </w:tabs>
        <w:suppressAutoHyphens/>
        <w:spacing w:line="276" w:lineRule="auto"/>
        <w:ind w:right="284" w:firstLine="709"/>
        <w:jc w:val="both"/>
        <w:rPr>
          <w:sz w:val="28"/>
          <w:szCs w:val="28"/>
        </w:rPr>
      </w:pPr>
      <w:r w:rsidRPr="006B2426">
        <w:rPr>
          <w:sz w:val="28"/>
          <w:szCs w:val="28"/>
        </w:rPr>
        <w:t>Эти Правила созданы для:</w:t>
      </w:r>
    </w:p>
    <w:p w:rsidR="00FD72CF" w:rsidRPr="006B2426" w:rsidRDefault="0076773F" w:rsidP="0076773F">
      <w:pPr>
        <w:tabs>
          <w:tab w:val="left" w:pos="426"/>
        </w:tabs>
        <w:suppressAutoHyphens/>
        <w:spacing w:line="276" w:lineRule="auto"/>
        <w:ind w:right="284" w:firstLine="709"/>
        <w:jc w:val="both"/>
        <w:rPr>
          <w:sz w:val="28"/>
          <w:szCs w:val="28"/>
        </w:rPr>
      </w:pPr>
      <w:r w:rsidRPr="006B2426">
        <w:rPr>
          <w:sz w:val="28"/>
          <w:szCs w:val="28"/>
        </w:rPr>
        <w:t>38.2.1.</w:t>
      </w:r>
      <w:r w:rsidR="00FD72CF" w:rsidRPr="006B2426">
        <w:rPr>
          <w:sz w:val="28"/>
          <w:szCs w:val="28"/>
        </w:rPr>
        <w:t xml:space="preserve"> </w:t>
      </w:r>
      <w:r w:rsidRPr="006B2426">
        <w:rPr>
          <w:sz w:val="28"/>
          <w:szCs w:val="28"/>
        </w:rPr>
        <w:t>В</w:t>
      </w:r>
      <w:r w:rsidR="00FD72CF" w:rsidRPr="006B2426">
        <w:rPr>
          <w:sz w:val="28"/>
          <w:szCs w:val="28"/>
        </w:rPr>
        <w:t>ыполнения задач Федерации восточного боевого единоборства РФ, спортивной дисциплины Сётокан ;</w:t>
      </w:r>
    </w:p>
    <w:p w:rsidR="00FD72CF" w:rsidRPr="006B2426" w:rsidRDefault="0076773F" w:rsidP="0076773F">
      <w:pPr>
        <w:tabs>
          <w:tab w:val="left" w:pos="426"/>
        </w:tabs>
        <w:suppressAutoHyphens/>
        <w:spacing w:line="276" w:lineRule="auto"/>
        <w:ind w:right="284" w:firstLine="709"/>
        <w:jc w:val="both"/>
        <w:rPr>
          <w:sz w:val="28"/>
          <w:szCs w:val="28"/>
        </w:rPr>
      </w:pPr>
      <w:r w:rsidRPr="006B2426">
        <w:rPr>
          <w:sz w:val="28"/>
          <w:szCs w:val="28"/>
        </w:rPr>
        <w:t>38.2.2. О</w:t>
      </w:r>
      <w:r w:rsidR="00FD72CF" w:rsidRPr="006B2426">
        <w:rPr>
          <w:sz w:val="28"/>
          <w:szCs w:val="28"/>
        </w:rPr>
        <w:t>беспечения строгой справедливости и единства методов судейства поединков в Сётокан;</w:t>
      </w:r>
    </w:p>
    <w:p w:rsidR="00FD72CF" w:rsidRPr="006B2426" w:rsidRDefault="0076773F" w:rsidP="0076773F">
      <w:pPr>
        <w:tabs>
          <w:tab w:val="left" w:pos="426"/>
        </w:tabs>
        <w:suppressAutoHyphens/>
        <w:spacing w:line="276" w:lineRule="auto"/>
        <w:ind w:right="284" w:firstLine="709"/>
        <w:jc w:val="both"/>
        <w:rPr>
          <w:sz w:val="28"/>
          <w:szCs w:val="28"/>
        </w:rPr>
      </w:pPr>
      <w:r w:rsidRPr="006B2426">
        <w:rPr>
          <w:sz w:val="28"/>
          <w:szCs w:val="28"/>
        </w:rPr>
        <w:t>38.2.3. О</w:t>
      </w:r>
      <w:r w:rsidR="00FD72CF" w:rsidRPr="006B2426">
        <w:rPr>
          <w:sz w:val="28"/>
          <w:szCs w:val="28"/>
        </w:rPr>
        <w:t>пределения полномочий судей;</w:t>
      </w:r>
    </w:p>
    <w:p w:rsidR="00FD72CF" w:rsidRPr="006B2426" w:rsidRDefault="0076773F" w:rsidP="0076773F">
      <w:pPr>
        <w:tabs>
          <w:tab w:val="left" w:pos="426"/>
        </w:tabs>
        <w:suppressAutoHyphens/>
        <w:spacing w:line="276" w:lineRule="auto"/>
        <w:ind w:right="284" w:firstLine="709"/>
        <w:jc w:val="both"/>
        <w:rPr>
          <w:sz w:val="28"/>
          <w:szCs w:val="28"/>
        </w:rPr>
      </w:pPr>
      <w:r w:rsidRPr="006B2426">
        <w:rPr>
          <w:sz w:val="28"/>
          <w:szCs w:val="28"/>
        </w:rPr>
        <w:t>28.2.4. З</w:t>
      </w:r>
      <w:r w:rsidR="00FD72CF" w:rsidRPr="006B2426">
        <w:rPr>
          <w:sz w:val="28"/>
          <w:szCs w:val="28"/>
        </w:rPr>
        <w:t>ащиты физического и психического здоровья соревнующихся спортсменов.</w:t>
      </w:r>
    </w:p>
    <w:p w:rsidR="00FD72CF" w:rsidRPr="006B2426" w:rsidRDefault="00FD72CF" w:rsidP="0076773F">
      <w:pPr>
        <w:tabs>
          <w:tab w:val="left" w:pos="426"/>
        </w:tabs>
        <w:suppressAutoHyphens/>
        <w:spacing w:line="276" w:lineRule="auto"/>
        <w:ind w:right="284" w:firstLine="709"/>
        <w:jc w:val="both"/>
        <w:rPr>
          <w:sz w:val="28"/>
          <w:szCs w:val="28"/>
        </w:rPr>
      </w:pPr>
      <w:r w:rsidRPr="006B2426">
        <w:rPr>
          <w:sz w:val="28"/>
          <w:szCs w:val="28"/>
        </w:rPr>
        <w:t>Эти Правила должны применяться ко всем поединкам, проводимым под эгидой ФВБЕ РФ.</w:t>
      </w:r>
    </w:p>
    <w:p w:rsidR="0076773F" w:rsidRPr="006B2426" w:rsidRDefault="0076773F" w:rsidP="0076773F">
      <w:pPr>
        <w:tabs>
          <w:tab w:val="left" w:pos="426"/>
        </w:tabs>
        <w:suppressAutoHyphens/>
        <w:spacing w:line="276" w:lineRule="auto"/>
        <w:ind w:right="284" w:firstLine="709"/>
        <w:jc w:val="both"/>
        <w:rPr>
          <w:sz w:val="28"/>
          <w:szCs w:val="28"/>
        </w:rPr>
      </w:pPr>
    </w:p>
    <w:p w:rsidR="00967DD2" w:rsidRPr="006B2426" w:rsidRDefault="00967DD2" w:rsidP="00967DD2">
      <w:pPr>
        <w:tabs>
          <w:tab w:val="left" w:pos="426"/>
        </w:tabs>
        <w:suppressAutoHyphens/>
        <w:spacing w:line="276" w:lineRule="auto"/>
        <w:ind w:right="284"/>
        <w:jc w:val="center"/>
        <w:rPr>
          <w:b/>
          <w:sz w:val="28"/>
          <w:szCs w:val="28"/>
        </w:rPr>
      </w:pPr>
      <w:r w:rsidRPr="006B2426">
        <w:rPr>
          <w:b/>
          <w:sz w:val="28"/>
          <w:szCs w:val="28"/>
        </w:rPr>
        <w:t>39. Стандарты соревнований по ВБЕ Сётокан</w:t>
      </w:r>
    </w:p>
    <w:p w:rsidR="00FD72CF" w:rsidRPr="006B2426" w:rsidRDefault="00967DD2" w:rsidP="00967DD2">
      <w:pPr>
        <w:tabs>
          <w:tab w:val="left" w:pos="426"/>
        </w:tabs>
        <w:suppressAutoHyphens/>
        <w:spacing w:line="276" w:lineRule="auto"/>
        <w:ind w:right="284" w:firstLine="709"/>
        <w:jc w:val="both"/>
        <w:rPr>
          <w:sz w:val="28"/>
          <w:szCs w:val="28"/>
        </w:rPr>
      </w:pPr>
      <w:r w:rsidRPr="006B2426">
        <w:rPr>
          <w:sz w:val="28"/>
          <w:szCs w:val="28"/>
        </w:rPr>
        <w:t xml:space="preserve">39.1. </w:t>
      </w:r>
      <w:r w:rsidR="00FD72CF" w:rsidRPr="006B2426">
        <w:rPr>
          <w:sz w:val="28"/>
          <w:szCs w:val="28"/>
        </w:rPr>
        <w:t>Общие стандарты</w:t>
      </w:r>
    </w:p>
    <w:p w:rsidR="00FD72CF" w:rsidRPr="006B2426" w:rsidRDefault="00967DD2" w:rsidP="00967DD2">
      <w:pPr>
        <w:tabs>
          <w:tab w:val="left" w:pos="426"/>
        </w:tabs>
        <w:suppressAutoHyphens/>
        <w:spacing w:line="276" w:lineRule="auto"/>
        <w:ind w:right="284" w:firstLine="709"/>
        <w:jc w:val="both"/>
        <w:rPr>
          <w:sz w:val="28"/>
          <w:szCs w:val="28"/>
        </w:rPr>
      </w:pPr>
      <w:r w:rsidRPr="006B2426">
        <w:rPr>
          <w:sz w:val="28"/>
          <w:szCs w:val="28"/>
        </w:rPr>
        <w:t xml:space="preserve">39.1.1. </w:t>
      </w:r>
      <w:r w:rsidR="00FD72CF" w:rsidRPr="006B2426">
        <w:rPr>
          <w:sz w:val="28"/>
          <w:szCs w:val="28"/>
        </w:rPr>
        <w:t>Следующие стандарты являются основными в соревнованиях по ВБЕ Сётокан, проводимых на территории Российской Федерации:</w:t>
      </w:r>
    </w:p>
    <w:p w:rsidR="00FD72CF" w:rsidRPr="006B2426" w:rsidRDefault="00967DD2" w:rsidP="00967DD2">
      <w:pPr>
        <w:tabs>
          <w:tab w:val="left" w:pos="426"/>
        </w:tabs>
        <w:suppressAutoHyphens/>
        <w:spacing w:line="276" w:lineRule="auto"/>
        <w:ind w:right="284" w:firstLine="709"/>
        <w:jc w:val="both"/>
        <w:rPr>
          <w:sz w:val="28"/>
          <w:szCs w:val="28"/>
        </w:rPr>
      </w:pPr>
      <w:r w:rsidRPr="006B2426">
        <w:rPr>
          <w:sz w:val="28"/>
          <w:szCs w:val="28"/>
        </w:rPr>
        <w:t xml:space="preserve">1) </w:t>
      </w:r>
      <w:r w:rsidR="00FD72CF" w:rsidRPr="006B2426">
        <w:rPr>
          <w:sz w:val="28"/>
          <w:szCs w:val="28"/>
        </w:rPr>
        <w:t>Отношение к ВБЕ Сётокан как к боевому искусству посредством применения принципа Иппон и уважения ценностей боевого искусства (додзе-кун);</w:t>
      </w:r>
    </w:p>
    <w:p w:rsidR="00FD72CF" w:rsidRPr="006B2426" w:rsidRDefault="00967DD2" w:rsidP="00967DD2">
      <w:pPr>
        <w:tabs>
          <w:tab w:val="left" w:pos="426"/>
        </w:tabs>
        <w:suppressAutoHyphens/>
        <w:spacing w:line="276" w:lineRule="auto"/>
        <w:ind w:right="284" w:firstLine="709"/>
        <w:jc w:val="both"/>
        <w:rPr>
          <w:sz w:val="28"/>
          <w:szCs w:val="28"/>
        </w:rPr>
      </w:pPr>
      <w:r w:rsidRPr="006B2426">
        <w:rPr>
          <w:sz w:val="28"/>
          <w:szCs w:val="28"/>
        </w:rPr>
        <w:t>2) П</w:t>
      </w:r>
      <w:r w:rsidR="00FD72CF" w:rsidRPr="006B2426">
        <w:rPr>
          <w:sz w:val="28"/>
          <w:szCs w:val="28"/>
        </w:rPr>
        <w:t>рименение КИМЭ, благодаря возможности приложить к цели максимальную энергию (весь вес тела, силу, ускорение) в момент полного напряжения с полным контролем;</w:t>
      </w:r>
    </w:p>
    <w:p w:rsidR="00FD72CF" w:rsidRPr="006B2426" w:rsidRDefault="00967DD2" w:rsidP="00967DD2">
      <w:pPr>
        <w:tabs>
          <w:tab w:val="left" w:pos="426"/>
        </w:tabs>
        <w:suppressAutoHyphens/>
        <w:spacing w:line="276" w:lineRule="auto"/>
        <w:ind w:right="284" w:firstLine="709"/>
        <w:jc w:val="both"/>
        <w:rPr>
          <w:sz w:val="28"/>
          <w:szCs w:val="28"/>
        </w:rPr>
      </w:pPr>
      <w:r w:rsidRPr="006B2426">
        <w:rPr>
          <w:sz w:val="28"/>
          <w:szCs w:val="28"/>
        </w:rPr>
        <w:t>3)</w:t>
      </w:r>
      <w:r w:rsidR="00FD72CF" w:rsidRPr="006B2426">
        <w:rPr>
          <w:sz w:val="28"/>
          <w:szCs w:val="28"/>
        </w:rPr>
        <w:t xml:space="preserve"> </w:t>
      </w:r>
      <w:r w:rsidRPr="006B2426">
        <w:rPr>
          <w:sz w:val="28"/>
          <w:szCs w:val="28"/>
        </w:rPr>
        <w:t>П</w:t>
      </w:r>
      <w:r w:rsidR="00FD72CF" w:rsidRPr="006B2426">
        <w:rPr>
          <w:sz w:val="28"/>
          <w:szCs w:val="28"/>
        </w:rPr>
        <w:t xml:space="preserve">рименение ДЗАНСИН, сохраняя полное внимание до, во время и после выполнения техники, что приводит к полному сохранению энергии после выполнения. </w:t>
      </w:r>
    </w:p>
    <w:p w:rsidR="00FD72CF" w:rsidRPr="006B2426" w:rsidRDefault="00967DD2" w:rsidP="00967DD2">
      <w:pPr>
        <w:tabs>
          <w:tab w:val="left" w:pos="426"/>
        </w:tabs>
        <w:suppressAutoHyphens/>
        <w:spacing w:line="276" w:lineRule="auto"/>
        <w:ind w:right="284" w:firstLine="709"/>
        <w:jc w:val="both"/>
        <w:rPr>
          <w:sz w:val="28"/>
          <w:szCs w:val="28"/>
        </w:rPr>
      </w:pPr>
      <w:r w:rsidRPr="006B2426">
        <w:rPr>
          <w:sz w:val="28"/>
          <w:szCs w:val="28"/>
        </w:rPr>
        <w:t>39.1.2.</w:t>
      </w:r>
      <w:r w:rsidR="00FD72CF" w:rsidRPr="006B2426">
        <w:rPr>
          <w:sz w:val="28"/>
          <w:szCs w:val="28"/>
        </w:rPr>
        <w:t xml:space="preserve"> Стандарты для </w:t>
      </w:r>
      <w:r w:rsidR="00FD72CF" w:rsidRPr="006B2426">
        <w:rPr>
          <w:b/>
          <w:i/>
          <w:sz w:val="28"/>
          <w:szCs w:val="28"/>
        </w:rPr>
        <w:t>сётокан - кумите</w:t>
      </w:r>
      <w:r w:rsidR="00FD72CF" w:rsidRPr="006B2426">
        <w:rPr>
          <w:sz w:val="28"/>
          <w:szCs w:val="28"/>
        </w:rPr>
        <w:t>:</w:t>
      </w:r>
    </w:p>
    <w:p w:rsidR="00FD72CF" w:rsidRPr="006B2426" w:rsidRDefault="00967DD2" w:rsidP="00967DD2">
      <w:pPr>
        <w:tabs>
          <w:tab w:val="left" w:pos="426"/>
        </w:tabs>
        <w:suppressAutoHyphens/>
        <w:spacing w:line="276" w:lineRule="auto"/>
        <w:ind w:right="284" w:firstLine="709"/>
        <w:jc w:val="both"/>
        <w:rPr>
          <w:sz w:val="28"/>
          <w:szCs w:val="28"/>
        </w:rPr>
      </w:pPr>
      <w:r w:rsidRPr="006B2426">
        <w:rPr>
          <w:sz w:val="28"/>
          <w:szCs w:val="28"/>
        </w:rPr>
        <w:t>1) П</w:t>
      </w:r>
      <w:r w:rsidR="001B6B6C" w:rsidRPr="006B2426">
        <w:rPr>
          <w:sz w:val="28"/>
          <w:szCs w:val="28"/>
        </w:rPr>
        <w:t>р</w:t>
      </w:r>
      <w:r w:rsidR="00FD72CF" w:rsidRPr="006B2426">
        <w:rPr>
          <w:sz w:val="28"/>
          <w:szCs w:val="28"/>
        </w:rPr>
        <w:t>инимается только техника, определенная в Сётокан;</w:t>
      </w:r>
    </w:p>
    <w:p w:rsidR="00FD72CF" w:rsidRPr="006B2426" w:rsidRDefault="00967DD2" w:rsidP="00967DD2">
      <w:pPr>
        <w:tabs>
          <w:tab w:val="left" w:pos="426"/>
        </w:tabs>
        <w:suppressAutoHyphens/>
        <w:spacing w:line="276" w:lineRule="auto"/>
        <w:ind w:right="284" w:firstLine="709"/>
        <w:jc w:val="both"/>
        <w:rPr>
          <w:sz w:val="28"/>
          <w:szCs w:val="28"/>
        </w:rPr>
      </w:pPr>
      <w:r w:rsidRPr="006B2426">
        <w:rPr>
          <w:sz w:val="28"/>
          <w:szCs w:val="28"/>
        </w:rPr>
        <w:t>2) У</w:t>
      </w:r>
      <w:r w:rsidR="00FD72CF" w:rsidRPr="006B2426">
        <w:rPr>
          <w:sz w:val="28"/>
          <w:szCs w:val="28"/>
        </w:rPr>
        <w:t>частники соревнований должны уважать физическую и умственную неприкосновенность своего соперника;</w:t>
      </w:r>
    </w:p>
    <w:p w:rsidR="00FD72CF" w:rsidRPr="006B2426" w:rsidRDefault="00967DD2" w:rsidP="00967DD2">
      <w:pPr>
        <w:tabs>
          <w:tab w:val="left" w:pos="426"/>
        </w:tabs>
        <w:suppressAutoHyphens/>
        <w:spacing w:line="276" w:lineRule="auto"/>
        <w:ind w:right="284" w:firstLine="709"/>
        <w:jc w:val="both"/>
        <w:rPr>
          <w:sz w:val="28"/>
          <w:szCs w:val="28"/>
        </w:rPr>
      </w:pPr>
      <w:r w:rsidRPr="006B2426">
        <w:rPr>
          <w:sz w:val="28"/>
          <w:szCs w:val="28"/>
        </w:rPr>
        <w:t>3) В</w:t>
      </w:r>
      <w:r w:rsidR="00FD72CF" w:rsidRPr="006B2426">
        <w:rPr>
          <w:sz w:val="28"/>
          <w:szCs w:val="28"/>
        </w:rPr>
        <w:t>се действия и техники должны быть полностью контролируемы исполнителем.</w:t>
      </w:r>
    </w:p>
    <w:p w:rsidR="00FD72CF" w:rsidRPr="006B2426" w:rsidRDefault="00967DD2" w:rsidP="00967DD2">
      <w:pPr>
        <w:tabs>
          <w:tab w:val="left" w:pos="426"/>
        </w:tabs>
        <w:suppressAutoHyphens/>
        <w:spacing w:line="276" w:lineRule="auto"/>
        <w:ind w:right="284" w:firstLine="709"/>
        <w:jc w:val="both"/>
        <w:rPr>
          <w:sz w:val="28"/>
          <w:szCs w:val="28"/>
        </w:rPr>
      </w:pPr>
      <w:r w:rsidRPr="006B2426">
        <w:rPr>
          <w:sz w:val="28"/>
          <w:szCs w:val="28"/>
        </w:rPr>
        <w:t>39.1.</w:t>
      </w:r>
      <w:r w:rsidR="00FD72CF" w:rsidRPr="006B2426">
        <w:rPr>
          <w:sz w:val="28"/>
          <w:szCs w:val="28"/>
        </w:rPr>
        <w:t xml:space="preserve">3. Стандарты для </w:t>
      </w:r>
      <w:r w:rsidR="00FD72CF" w:rsidRPr="006B2426">
        <w:rPr>
          <w:b/>
          <w:i/>
          <w:sz w:val="28"/>
          <w:szCs w:val="28"/>
        </w:rPr>
        <w:t xml:space="preserve">сётокан </w:t>
      </w:r>
      <w:r w:rsidRPr="006B2426">
        <w:rPr>
          <w:b/>
          <w:i/>
          <w:sz w:val="28"/>
          <w:szCs w:val="28"/>
        </w:rPr>
        <w:t>-</w:t>
      </w:r>
      <w:r w:rsidR="00FD72CF" w:rsidRPr="006B2426">
        <w:rPr>
          <w:b/>
          <w:i/>
          <w:sz w:val="28"/>
          <w:szCs w:val="28"/>
        </w:rPr>
        <w:t xml:space="preserve"> ката</w:t>
      </w:r>
      <w:r w:rsidRPr="006B2426">
        <w:rPr>
          <w:sz w:val="28"/>
          <w:szCs w:val="28"/>
        </w:rPr>
        <w:t>:</w:t>
      </w:r>
    </w:p>
    <w:p w:rsidR="00FD72CF" w:rsidRPr="006B2426" w:rsidRDefault="00967DD2" w:rsidP="00967DD2">
      <w:pPr>
        <w:tabs>
          <w:tab w:val="left" w:pos="426"/>
        </w:tabs>
        <w:suppressAutoHyphens/>
        <w:spacing w:line="276" w:lineRule="auto"/>
        <w:ind w:right="284" w:firstLine="709"/>
        <w:jc w:val="both"/>
        <w:rPr>
          <w:sz w:val="28"/>
          <w:szCs w:val="28"/>
        </w:rPr>
      </w:pPr>
      <w:r w:rsidRPr="006B2426">
        <w:rPr>
          <w:sz w:val="28"/>
          <w:szCs w:val="28"/>
        </w:rPr>
        <w:t>1) В</w:t>
      </w:r>
      <w:r w:rsidR="00FD72CF" w:rsidRPr="006B2426">
        <w:rPr>
          <w:sz w:val="28"/>
          <w:szCs w:val="28"/>
        </w:rPr>
        <w:t xml:space="preserve">ыполнение </w:t>
      </w:r>
      <w:r w:rsidR="00FD72CF" w:rsidRPr="006B2426">
        <w:rPr>
          <w:b/>
          <w:i/>
          <w:sz w:val="28"/>
          <w:szCs w:val="28"/>
        </w:rPr>
        <w:t>сётокан - ката</w:t>
      </w:r>
      <w:r w:rsidR="00FD72CF" w:rsidRPr="006B2426">
        <w:rPr>
          <w:sz w:val="28"/>
          <w:szCs w:val="28"/>
        </w:rPr>
        <w:t xml:space="preserve"> должно четко демонстрировать его сущность, а именно выполнение последовательности технических движений;</w:t>
      </w:r>
    </w:p>
    <w:p w:rsidR="00FD72CF" w:rsidRPr="006B2426" w:rsidRDefault="00967DD2" w:rsidP="00967DD2">
      <w:pPr>
        <w:tabs>
          <w:tab w:val="left" w:pos="426"/>
        </w:tabs>
        <w:suppressAutoHyphens/>
        <w:spacing w:line="276" w:lineRule="auto"/>
        <w:ind w:right="284" w:firstLine="709"/>
        <w:jc w:val="both"/>
        <w:rPr>
          <w:sz w:val="28"/>
          <w:szCs w:val="28"/>
        </w:rPr>
      </w:pPr>
      <w:r w:rsidRPr="006B2426">
        <w:rPr>
          <w:sz w:val="28"/>
          <w:szCs w:val="28"/>
        </w:rPr>
        <w:t>2) С</w:t>
      </w:r>
      <w:r w:rsidR="00FD72CF" w:rsidRPr="006B2426">
        <w:rPr>
          <w:sz w:val="28"/>
          <w:szCs w:val="28"/>
        </w:rPr>
        <w:t xml:space="preserve">тандарты </w:t>
      </w:r>
      <w:r w:rsidR="00FD72CF" w:rsidRPr="006B2426">
        <w:rPr>
          <w:b/>
          <w:i/>
          <w:sz w:val="28"/>
          <w:szCs w:val="28"/>
        </w:rPr>
        <w:t xml:space="preserve">сётокан - ката </w:t>
      </w:r>
      <w:r w:rsidR="00FD72CF" w:rsidRPr="006B2426">
        <w:rPr>
          <w:sz w:val="28"/>
          <w:szCs w:val="28"/>
        </w:rPr>
        <w:t>подробно определены в серии книг Масатоси Накаяма по Сётокан.</w:t>
      </w:r>
    </w:p>
    <w:p w:rsidR="00967DD2" w:rsidRPr="006B2426" w:rsidRDefault="00967DD2" w:rsidP="00967DD2">
      <w:pPr>
        <w:tabs>
          <w:tab w:val="left" w:pos="426"/>
        </w:tabs>
        <w:suppressAutoHyphens/>
        <w:spacing w:line="276" w:lineRule="auto"/>
        <w:ind w:right="284" w:firstLine="709"/>
        <w:jc w:val="both"/>
        <w:rPr>
          <w:sz w:val="28"/>
          <w:szCs w:val="28"/>
        </w:rPr>
      </w:pPr>
    </w:p>
    <w:p w:rsidR="00967DD2" w:rsidRPr="006B2426" w:rsidRDefault="00967DD2" w:rsidP="00967DD2">
      <w:pPr>
        <w:tabs>
          <w:tab w:val="left" w:pos="426"/>
        </w:tabs>
        <w:suppressAutoHyphens/>
        <w:spacing w:line="276" w:lineRule="auto"/>
        <w:ind w:right="284"/>
        <w:jc w:val="center"/>
        <w:rPr>
          <w:b/>
          <w:sz w:val="28"/>
          <w:szCs w:val="28"/>
        </w:rPr>
      </w:pPr>
      <w:r w:rsidRPr="006B2426">
        <w:rPr>
          <w:b/>
          <w:sz w:val="28"/>
          <w:szCs w:val="28"/>
        </w:rPr>
        <w:t>40. Поправка или отмена правил соревнований</w:t>
      </w:r>
    </w:p>
    <w:p w:rsidR="00FD72CF" w:rsidRPr="006B2426" w:rsidRDefault="00FD72CF" w:rsidP="00967DD2">
      <w:pPr>
        <w:tabs>
          <w:tab w:val="left" w:pos="426"/>
        </w:tabs>
        <w:suppressAutoHyphens/>
        <w:spacing w:line="276" w:lineRule="auto"/>
        <w:ind w:right="284" w:firstLine="709"/>
        <w:jc w:val="both"/>
        <w:rPr>
          <w:sz w:val="28"/>
          <w:szCs w:val="28"/>
        </w:rPr>
      </w:pPr>
      <w:r w:rsidRPr="006B2426">
        <w:rPr>
          <w:sz w:val="28"/>
          <w:szCs w:val="28"/>
        </w:rPr>
        <w:t>Решение об изменении или отмене настоящих Правил, полностью или частично, принимаются более чем двумя третями членов Президиума Федерации ВБЕ России.</w:t>
      </w:r>
    </w:p>
    <w:p w:rsidR="00967DD2" w:rsidRPr="006B2426" w:rsidRDefault="00967DD2" w:rsidP="00CB52D5">
      <w:pPr>
        <w:spacing w:line="360" w:lineRule="auto"/>
        <w:jc w:val="both"/>
        <w:rPr>
          <w:sz w:val="28"/>
          <w:szCs w:val="28"/>
        </w:rPr>
      </w:pPr>
    </w:p>
    <w:p w:rsidR="00FD72CF" w:rsidRPr="006B2426" w:rsidRDefault="00967DD2" w:rsidP="00967DD2">
      <w:pPr>
        <w:tabs>
          <w:tab w:val="left" w:pos="426"/>
        </w:tabs>
        <w:suppressAutoHyphens/>
        <w:spacing w:line="276" w:lineRule="auto"/>
        <w:ind w:right="284"/>
        <w:jc w:val="center"/>
        <w:rPr>
          <w:b/>
          <w:sz w:val="28"/>
          <w:szCs w:val="28"/>
        </w:rPr>
      </w:pPr>
      <w:r w:rsidRPr="006B2426">
        <w:rPr>
          <w:b/>
          <w:sz w:val="28"/>
          <w:szCs w:val="28"/>
        </w:rPr>
        <w:t>41. Другие вопросы</w:t>
      </w:r>
    </w:p>
    <w:p w:rsidR="00FD72CF" w:rsidRPr="006B2426" w:rsidRDefault="00FD72CF" w:rsidP="00967DD2">
      <w:pPr>
        <w:tabs>
          <w:tab w:val="left" w:pos="426"/>
        </w:tabs>
        <w:suppressAutoHyphens/>
        <w:spacing w:line="276" w:lineRule="auto"/>
        <w:ind w:right="284" w:firstLine="709"/>
        <w:jc w:val="both"/>
        <w:rPr>
          <w:sz w:val="28"/>
          <w:szCs w:val="28"/>
        </w:rPr>
      </w:pPr>
      <w:r w:rsidRPr="006B2426">
        <w:rPr>
          <w:sz w:val="28"/>
          <w:szCs w:val="28"/>
        </w:rPr>
        <w:t>Если происходит ситуация, не предусмотренная данными Правилами, или в случае, если есть сомнения относительно применимости этих Правил к конкретной ситуации, Судейский Комитет должен провести консультации с целью найти решение.</w:t>
      </w:r>
    </w:p>
    <w:p w:rsidR="00FD72CF" w:rsidRPr="006B2426" w:rsidRDefault="00FD72CF" w:rsidP="00967DD2">
      <w:pPr>
        <w:tabs>
          <w:tab w:val="left" w:pos="426"/>
        </w:tabs>
        <w:suppressAutoHyphens/>
        <w:spacing w:line="276" w:lineRule="auto"/>
        <w:ind w:right="284" w:firstLine="709"/>
        <w:jc w:val="both"/>
        <w:rPr>
          <w:sz w:val="28"/>
          <w:szCs w:val="28"/>
        </w:rPr>
      </w:pPr>
      <w:r w:rsidRPr="006B2426">
        <w:rPr>
          <w:sz w:val="28"/>
          <w:szCs w:val="28"/>
        </w:rPr>
        <w:t>Все официальные лица должны быть уведомлены относительно этих решений, а также должно быть сделано объявление.</w:t>
      </w:r>
      <w:bookmarkStart w:id="117" w:name="_Toc188524177"/>
    </w:p>
    <w:p w:rsidR="00967DD2" w:rsidRPr="006B2426" w:rsidRDefault="00967DD2" w:rsidP="00967DD2">
      <w:pPr>
        <w:tabs>
          <w:tab w:val="left" w:pos="426"/>
        </w:tabs>
        <w:suppressAutoHyphens/>
        <w:spacing w:line="276" w:lineRule="auto"/>
        <w:ind w:right="284" w:firstLine="709"/>
        <w:jc w:val="both"/>
        <w:rPr>
          <w:sz w:val="28"/>
          <w:szCs w:val="28"/>
        </w:rPr>
      </w:pPr>
    </w:p>
    <w:bookmarkEnd w:id="117"/>
    <w:p w:rsidR="00FD72CF" w:rsidRPr="006B2426" w:rsidRDefault="00967DD2" w:rsidP="00967DD2">
      <w:pPr>
        <w:spacing w:line="276" w:lineRule="auto"/>
        <w:jc w:val="center"/>
        <w:rPr>
          <w:b/>
          <w:sz w:val="32"/>
          <w:szCs w:val="32"/>
        </w:rPr>
      </w:pPr>
      <w:r w:rsidRPr="006B2426">
        <w:rPr>
          <w:b/>
          <w:sz w:val="32"/>
          <w:szCs w:val="32"/>
        </w:rPr>
        <w:t xml:space="preserve">ГЛАВА </w:t>
      </w:r>
      <w:r w:rsidR="001B7290" w:rsidRPr="006B2426">
        <w:rPr>
          <w:b/>
          <w:sz w:val="32"/>
          <w:szCs w:val="32"/>
        </w:rPr>
        <w:t>9</w:t>
      </w:r>
      <w:r w:rsidRPr="006B2426">
        <w:rPr>
          <w:b/>
          <w:sz w:val="32"/>
          <w:szCs w:val="32"/>
        </w:rPr>
        <w:t>. ПОВЕДЕНИЕ</w:t>
      </w:r>
    </w:p>
    <w:p w:rsidR="00967DD2" w:rsidRPr="006B2426" w:rsidRDefault="00967DD2" w:rsidP="00967DD2">
      <w:pPr>
        <w:spacing w:line="276" w:lineRule="auto"/>
        <w:jc w:val="center"/>
        <w:rPr>
          <w:sz w:val="28"/>
          <w:szCs w:val="28"/>
        </w:rPr>
      </w:pPr>
    </w:p>
    <w:p w:rsidR="00967DD2" w:rsidRPr="006B2426" w:rsidRDefault="00967DD2" w:rsidP="00967DD2">
      <w:pPr>
        <w:tabs>
          <w:tab w:val="left" w:pos="426"/>
        </w:tabs>
        <w:suppressAutoHyphens/>
        <w:spacing w:line="276" w:lineRule="auto"/>
        <w:ind w:right="284"/>
        <w:jc w:val="center"/>
        <w:rPr>
          <w:b/>
          <w:sz w:val="28"/>
          <w:szCs w:val="28"/>
        </w:rPr>
      </w:pPr>
      <w:r w:rsidRPr="006B2426">
        <w:rPr>
          <w:b/>
          <w:sz w:val="28"/>
          <w:szCs w:val="28"/>
        </w:rPr>
        <w:t>42. Поведение всех, кто имеет отношение к соревнованиям</w:t>
      </w:r>
    </w:p>
    <w:p w:rsidR="00FD72CF" w:rsidRPr="006B2426" w:rsidRDefault="00FD72CF" w:rsidP="00967DD2">
      <w:pPr>
        <w:tabs>
          <w:tab w:val="left" w:pos="426"/>
        </w:tabs>
        <w:suppressAutoHyphens/>
        <w:spacing w:line="276" w:lineRule="auto"/>
        <w:ind w:right="284" w:firstLine="709"/>
        <w:jc w:val="both"/>
        <w:rPr>
          <w:sz w:val="28"/>
          <w:szCs w:val="28"/>
        </w:rPr>
      </w:pPr>
      <w:r w:rsidRPr="006B2426">
        <w:rPr>
          <w:sz w:val="28"/>
          <w:szCs w:val="28"/>
        </w:rPr>
        <w:t>Все, кто имеет отношение к соревнованиям по Сётокан, будь то участники, тренеры, менеджеры, судьи или другие официальные лица, в своем поведении должны руководствоваться ценностями Додзе-Кун Сётокан, демонстрируя хороший характер, честность, старание, вежливость и самоконтроль.</w:t>
      </w:r>
    </w:p>
    <w:p w:rsidR="00FD72CF" w:rsidRPr="006B2426" w:rsidRDefault="00FD72CF" w:rsidP="00967DD2">
      <w:pPr>
        <w:tabs>
          <w:tab w:val="left" w:pos="426"/>
        </w:tabs>
        <w:suppressAutoHyphens/>
        <w:spacing w:line="276" w:lineRule="auto"/>
        <w:ind w:right="284" w:firstLine="709"/>
        <w:jc w:val="both"/>
        <w:rPr>
          <w:sz w:val="28"/>
          <w:szCs w:val="28"/>
        </w:rPr>
      </w:pPr>
      <w:r w:rsidRPr="006B2426">
        <w:rPr>
          <w:sz w:val="28"/>
          <w:szCs w:val="28"/>
        </w:rPr>
        <w:t>Любое недостойное поведение или поведение, которое может дискредитировать Сётокан, со стороны людей, связанных с участниками соревнований, т.е. тренеров, менеджеров, членов делегации, болельщиков и т.д., может привести к дисквалификации участника и/или команды.</w:t>
      </w:r>
    </w:p>
    <w:p w:rsidR="005F0BF7" w:rsidRPr="006B2426" w:rsidRDefault="005F0BF7" w:rsidP="00967DD2">
      <w:pPr>
        <w:tabs>
          <w:tab w:val="left" w:pos="426"/>
        </w:tabs>
        <w:suppressAutoHyphens/>
        <w:spacing w:line="276" w:lineRule="auto"/>
        <w:ind w:right="284" w:firstLine="709"/>
        <w:jc w:val="both"/>
        <w:rPr>
          <w:sz w:val="28"/>
          <w:szCs w:val="28"/>
        </w:rPr>
      </w:pPr>
    </w:p>
    <w:p w:rsidR="00D30E14" w:rsidRPr="006B2426" w:rsidRDefault="00D30E14" w:rsidP="005F0BF7">
      <w:pPr>
        <w:spacing w:line="276" w:lineRule="auto"/>
        <w:jc w:val="center"/>
        <w:rPr>
          <w:b/>
          <w:sz w:val="32"/>
          <w:szCs w:val="32"/>
        </w:rPr>
      </w:pPr>
    </w:p>
    <w:p w:rsidR="00D30E14" w:rsidRPr="006B2426" w:rsidRDefault="00D30E14" w:rsidP="005F0BF7">
      <w:pPr>
        <w:spacing w:line="276" w:lineRule="auto"/>
        <w:jc w:val="center"/>
        <w:rPr>
          <w:b/>
          <w:sz w:val="32"/>
          <w:szCs w:val="32"/>
        </w:rPr>
      </w:pPr>
    </w:p>
    <w:p w:rsidR="00D30E14" w:rsidRPr="006B2426" w:rsidRDefault="00D30E14" w:rsidP="005F0BF7">
      <w:pPr>
        <w:spacing w:line="276" w:lineRule="auto"/>
        <w:jc w:val="center"/>
        <w:rPr>
          <w:b/>
          <w:sz w:val="32"/>
          <w:szCs w:val="32"/>
        </w:rPr>
      </w:pPr>
    </w:p>
    <w:p w:rsidR="005F0BF7" w:rsidRPr="006B2426" w:rsidRDefault="005F0BF7" w:rsidP="005F0BF7">
      <w:pPr>
        <w:spacing w:line="276" w:lineRule="auto"/>
        <w:jc w:val="center"/>
        <w:rPr>
          <w:b/>
          <w:sz w:val="32"/>
          <w:szCs w:val="32"/>
        </w:rPr>
      </w:pPr>
      <w:r w:rsidRPr="006B2426">
        <w:rPr>
          <w:b/>
          <w:sz w:val="32"/>
          <w:szCs w:val="32"/>
        </w:rPr>
        <w:t xml:space="preserve">ГЛАВА </w:t>
      </w:r>
      <w:r w:rsidR="001B7290" w:rsidRPr="006B2426">
        <w:rPr>
          <w:b/>
          <w:sz w:val="32"/>
          <w:szCs w:val="32"/>
        </w:rPr>
        <w:t>10</w:t>
      </w:r>
      <w:r w:rsidRPr="006B2426">
        <w:rPr>
          <w:b/>
          <w:sz w:val="32"/>
          <w:szCs w:val="32"/>
        </w:rPr>
        <w:t>. ОБЩИЕ ПРАВИЛА СУДЕЙСТВА</w:t>
      </w:r>
    </w:p>
    <w:p w:rsidR="005F0BF7" w:rsidRPr="006B2426" w:rsidRDefault="005F0BF7" w:rsidP="00CB52D5">
      <w:pPr>
        <w:spacing w:line="360" w:lineRule="auto"/>
        <w:jc w:val="both"/>
        <w:rPr>
          <w:i/>
          <w:sz w:val="28"/>
          <w:szCs w:val="28"/>
        </w:rPr>
      </w:pPr>
    </w:p>
    <w:p w:rsidR="00FD72CF" w:rsidRPr="006B2426" w:rsidRDefault="005F0BF7" w:rsidP="005F0BF7">
      <w:pPr>
        <w:tabs>
          <w:tab w:val="left" w:pos="426"/>
        </w:tabs>
        <w:suppressAutoHyphens/>
        <w:spacing w:line="276" w:lineRule="auto"/>
        <w:ind w:right="284"/>
        <w:jc w:val="center"/>
        <w:rPr>
          <w:b/>
          <w:sz w:val="28"/>
          <w:szCs w:val="28"/>
        </w:rPr>
      </w:pPr>
      <w:r w:rsidRPr="006B2426">
        <w:rPr>
          <w:b/>
          <w:sz w:val="28"/>
          <w:szCs w:val="28"/>
        </w:rPr>
        <w:t>43. Судейство встречи</w:t>
      </w:r>
    </w:p>
    <w:p w:rsidR="00FD72CF" w:rsidRPr="006B2426" w:rsidRDefault="005F0BF7" w:rsidP="005F0BF7">
      <w:pPr>
        <w:tabs>
          <w:tab w:val="left" w:pos="426"/>
        </w:tabs>
        <w:suppressAutoHyphens/>
        <w:spacing w:line="276" w:lineRule="auto"/>
        <w:ind w:right="284" w:firstLine="709"/>
        <w:jc w:val="both"/>
        <w:rPr>
          <w:sz w:val="28"/>
          <w:szCs w:val="28"/>
        </w:rPr>
      </w:pPr>
      <w:r w:rsidRPr="006B2426">
        <w:rPr>
          <w:b/>
          <w:sz w:val="28"/>
          <w:szCs w:val="28"/>
        </w:rPr>
        <w:t>43.1.</w:t>
      </w:r>
      <w:r w:rsidR="00FD72CF" w:rsidRPr="006B2426">
        <w:rPr>
          <w:sz w:val="28"/>
          <w:szCs w:val="28"/>
        </w:rPr>
        <w:t xml:space="preserve"> Судейство встречи производится судейской бригадой.</w:t>
      </w:r>
    </w:p>
    <w:p w:rsidR="00FD72CF" w:rsidRPr="006B2426" w:rsidRDefault="005F0BF7" w:rsidP="005F0BF7">
      <w:pPr>
        <w:tabs>
          <w:tab w:val="left" w:pos="426"/>
        </w:tabs>
        <w:suppressAutoHyphens/>
        <w:spacing w:line="276" w:lineRule="auto"/>
        <w:ind w:right="284" w:firstLine="709"/>
        <w:jc w:val="both"/>
        <w:rPr>
          <w:sz w:val="28"/>
          <w:szCs w:val="28"/>
        </w:rPr>
      </w:pPr>
      <w:r w:rsidRPr="006B2426">
        <w:rPr>
          <w:b/>
          <w:sz w:val="28"/>
          <w:szCs w:val="28"/>
        </w:rPr>
        <w:t>43.2</w:t>
      </w:r>
      <w:r w:rsidR="00FD72CF" w:rsidRPr="006B2426">
        <w:rPr>
          <w:b/>
          <w:sz w:val="28"/>
          <w:szCs w:val="28"/>
        </w:rPr>
        <w:t>.</w:t>
      </w:r>
      <w:r w:rsidR="00FD72CF" w:rsidRPr="006B2426">
        <w:rPr>
          <w:sz w:val="28"/>
          <w:szCs w:val="28"/>
        </w:rPr>
        <w:t xml:space="preserve"> Судьи должны судить встречи в соответствии с Правилами Соревнований Сётокан.</w:t>
      </w:r>
    </w:p>
    <w:p w:rsidR="00FD72CF" w:rsidRPr="006B2426" w:rsidRDefault="005F0BF7" w:rsidP="005F0BF7">
      <w:pPr>
        <w:tabs>
          <w:tab w:val="left" w:pos="426"/>
        </w:tabs>
        <w:suppressAutoHyphens/>
        <w:spacing w:line="276" w:lineRule="auto"/>
        <w:ind w:right="284" w:firstLine="709"/>
        <w:jc w:val="both"/>
        <w:rPr>
          <w:sz w:val="28"/>
          <w:szCs w:val="28"/>
        </w:rPr>
      </w:pPr>
      <w:r w:rsidRPr="006B2426">
        <w:rPr>
          <w:b/>
          <w:sz w:val="28"/>
          <w:szCs w:val="28"/>
        </w:rPr>
        <w:t>43.3</w:t>
      </w:r>
      <w:r w:rsidR="00FD72CF" w:rsidRPr="006B2426">
        <w:rPr>
          <w:b/>
          <w:sz w:val="28"/>
          <w:szCs w:val="28"/>
        </w:rPr>
        <w:t>.</w:t>
      </w:r>
      <w:r w:rsidR="00FD72CF" w:rsidRPr="006B2426">
        <w:rPr>
          <w:sz w:val="28"/>
          <w:szCs w:val="28"/>
        </w:rPr>
        <w:t xml:space="preserve"> Их полномочия не действуют вне этих Правил.</w:t>
      </w:r>
    </w:p>
    <w:p w:rsidR="00FD72CF" w:rsidRPr="006B2426" w:rsidRDefault="005F0BF7" w:rsidP="005F0BF7">
      <w:pPr>
        <w:tabs>
          <w:tab w:val="left" w:pos="426"/>
        </w:tabs>
        <w:suppressAutoHyphens/>
        <w:spacing w:line="276" w:lineRule="auto"/>
        <w:ind w:right="284" w:firstLine="709"/>
        <w:jc w:val="both"/>
        <w:rPr>
          <w:sz w:val="28"/>
          <w:szCs w:val="28"/>
        </w:rPr>
      </w:pPr>
      <w:r w:rsidRPr="006B2426">
        <w:rPr>
          <w:b/>
          <w:sz w:val="28"/>
          <w:szCs w:val="28"/>
        </w:rPr>
        <w:t>43.</w:t>
      </w:r>
      <w:r w:rsidR="00FD72CF" w:rsidRPr="006B2426">
        <w:rPr>
          <w:b/>
          <w:sz w:val="28"/>
          <w:szCs w:val="28"/>
        </w:rPr>
        <w:t>4.</w:t>
      </w:r>
      <w:r w:rsidR="00FD72CF" w:rsidRPr="006B2426">
        <w:rPr>
          <w:sz w:val="28"/>
          <w:szCs w:val="28"/>
        </w:rPr>
        <w:t xml:space="preserve"> Решения судей не обсуждаются.</w:t>
      </w:r>
    </w:p>
    <w:p w:rsidR="005F0BF7" w:rsidRPr="006B2426" w:rsidRDefault="005F0BF7" w:rsidP="005F0BF7">
      <w:pPr>
        <w:tabs>
          <w:tab w:val="left" w:pos="426"/>
        </w:tabs>
        <w:suppressAutoHyphens/>
        <w:spacing w:line="276" w:lineRule="auto"/>
        <w:ind w:right="284" w:firstLine="709"/>
        <w:jc w:val="both"/>
        <w:rPr>
          <w:sz w:val="28"/>
          <w:szCs w:val="28"/>
        </w:rPr>
      </w:pPr>
    </w:p>
    <w:p w:rsidR="005F0BF7" w:rsidRPr="006B2426" w:rsidRDefault="005F0BF7" w:rsidP="005F0BF7">
      <w:pPr>
        <w:tabs>
          <w:tab w:val="left" w:pos="426"/>
        </w:tabs>
        <w:suppressAutoHyphens/>
        <w:spacing w:line="276" w:lineRule="auto"/>
        <w:ind w:right="284"/>
        <w:jc w:val="center"/>
        <w:rPr>
          <w:b/>
          <w:sz w:val="28"/>
          <w:szCs w:val="28"/>
        </w:rPr>
      </w:pPr>
      <w:r w:rsidRPr="006B2426">
        <w:rPr>
          <w:b/>
          <w:sz w:val="28"/>
          <w:szCs w:val="28"/>
        </w:rPr>
        <w:t>44. Судьи</w:t>
      </w:r>
    </w:p>
    <w:p w:rsidR="00FD72CF" w:rsidRPr="006B2426" w:rsidRDefault="005F0BF7" w:rsidP="005F0BF7">
      <w:pPr>
        <w:tabs>
          <w:tab w:val="left" w:pos="426"/>
        </w:tabs>
        <w:suppressAutoHyphens/>
        <w:spacing w:line="276" w:lineRule="auto"/>
        <w:ind w:right="284" w:firstLine="709"/>
        <w:jc w:val="both"/>
        <w:rPr>
          <w:sz w:val="28"/>
          <w:szCs w:val="28"/>
        </w:rPr>
      </w:pPr>
      <w:r w:rsidRPr="006B2426">
        <w:rPr>
          <w:b/>
          <w:sz w:val="28"/>
          <w:szCs w:val="28"/>
        </w:rPr>
        <w:t>44.</w:t>
      </w:r>
      <w:r w:rsidR="00FD72CF" w:rsidRPr="006B2426">
        <w:rPr>
          <w:b/>
          <w:sz w:val="28"/>
          <w:szCs w:val="28"/>
        </w:rPr>
        <w:t>1.</w:t>
      </w:r>
      <w:r w:rsidR="00FD72CF" w:rsidRPr="006B2426">
        <w:rPr>
          <w:sz w:val="28"/>
          <w:szCs w:val="28"/>
        </w:rPr>
        <w:t xml:space="preserve"> Для судейства встреч и соревнований в ВБЕС, выбираются следующие официальные лица:</w:t>
      </w:r>
    </w:p>
    <w:p w:rsidR="00FD72CF" w:rsidRPr="006B2426" w:rsidRDefault="005F0BF7" w:rsidP="005F0BF7">
      <w:pPr>
        <w:tabs>
          <w:tab w:val="left" w:pos="426"/>
        </w:tabs>
        <w:suppressAutoHyphens/>
        <w:spacing w:line="276" w:lineRule="auto"/>
        <w:ind w:right="284" w:firstLine="709"/>
        <w:jc w:val="both"/>
        <w:rPr>
          <w:sz w:val="28"/>
          <w:szCs w:val="28"/>
        </w:rPr>
      </w:pPr>
      <w:r w:rsidRPr="006B2426">
        <w:rPr>
          <w:sz w:val="28"/>
          <w:szCs w:val="28"/>
        </w:rPr>
        <w:t>44.1.1.</w:t>
      </w:r>
      <w:r w:rsidR="00FD72CF" w:rsidRPr="006B2426">
        <w:rPr>
          <w:sz w:val="28"/>
          <w:szCs w:val="28"/>
        </w:rPr>
        <w:t xml:space="preserve"> Главный судья</w:t>
      </w:r>
    </w:p>
    <w:p w:rsidR="00FD72CF" w:rsidRPr="006B2426" w:rsidRDefault="005F0BF7" w:rsidP="005F0BF7">
      <w:pPr>
        <w:tabs>
          <w:tab w:val="left" w:pos="426"/>
        </w:tabs>
        <w:suppressAutoHyphens/>
        <w:spacing w:line="276" w:lineRule="auto"/>
        <w:ind w:right="284" w:firstLine="709"/>
        <w:jc w:val="both"/>
        <w:rPr>
          <w:sz w:val="28"/>
          <w:szCs w:val="28"/>
        </w:rPr>
      </w:pPr>
      <w:r w:rsidRPr="006B2426">
        <w:rPr>
          <w:sz w:val="28"/>
          <w:szCs w:val="28"/>
        </w:rPr>
        <w:t>44.1.2.</w:t>
      </w:r>
      <w:r w:rsidR="00FD72CF" w:rsidRPr="006B2426">
        <w:rPr>
          <w:sz w:val="28"/>
          <w:szCs w:val="28"/>
        </w:rPr>
        <w:t xml:space="preserve"> Рефери</w:t>
      </w:r>
    </w:p>
    <w:p w:rsidR="00FD72CF" w:rsidRPr="006B2426" w:rsidRDefault="005F0BF7" w:rsidP="005F0BF7">
      <w:pPr>
        <w:tabs>
          <w:tab w:val="left" w:pos="426"/>
        </w:tabs>
        <w:suppressAutoHyphens/>
        <w:spacing w:line="276" w:lineRule="auto"/>
        <w:ind w:right="284" w:firstLine="709"/>
        <w:jc w:val="both"/>
        <w:rPr>
          <w:sz w:val="28"/>
          <w:szCs w:val="28"/>
        </w:rPr>
      </w:pPr>
      <w:r w:rsidRPr="006B2426">
        <w:rPr>
          <w:sz w:val="28"/>
          <w:szCs w:val="28"/>
        </w:rPr>
        <w:t>44.1.3.</w:t>
      </w:r>
      <w:r w:rsidR="00FD72CF" w:rsidRPr="006B2426">
        <w:rPr>
          <w:sz w:val="28"/>
          <w:szCs w:val="28"/>
        </w:rPr>
        <w:t xml:space="preserve"> Арбитры</w:t>
      </w:r>
    </w:p>
    <w:p w:rsidR="00FD72CF" w:rsidRPr="006B2426" w:rsidRDefault="005F0BF7" w:rsidP="005F0BF7">
      <w:pPr>
        <w:tabs>
          <w:tab w:val="left" w:pos="426"/>
        </w:tabs>
        <w:suppressAutoHyphens/>
        <w:spacing w:line="276" w:lineRule="auto"/>
        <w:ind w:right="284" w:firstLine="709"/>
        <w:jc w:val="both"/>
        <w:rPr>
          <w:sz w:val="28"/>
          <w:szCs w:val="28"/>
        </w:rPr>
      </w:pPr>
      <w:r w:rsidRPr="006B2426">
        <w:rPr>
          <w:sz w:val="28"/>
          <w:szCs w:val="28"/>
        </w:rPr>
        <w:t>44.1.4.</w:t>
      </w:r>
      <w:r w:rsidR="00FD72CF" w:rsidRPr="006B2426">
        <w:rPr>
          <w:sz w:val="28"/>
          <w:szCs w:val="28"/>
        </w:rPr>
        <w:t xml:space="preserve"> Угловые судьи</w:t>
      </w:r>
    </w:p>
    <w:p w:rsidR="00FD72CF" w:rsidRPr="006B2426" w:rsidRDefault="005F0BF7" w:rsidP="005F0BF7">
      <w:pPr>
        <w:tabs>
          <w:tab w:val="left" w:pos="426"/>
        </w:tabs>
        <w:suppressAutoHyphens/>
        <w:spacing w:line="276" w:lineRule="auto"/>
        <w:ind w:right="284" w:firstLine="709"/>
        <w:jc w:val="both"/>
        <w:rPr>
          <w:sz w:val="28"/>
          <w:szCs w:val="28"/>
        </w:rPr>
      </w:pPr>
      <w:r w:rsidRPr="006B2426">
        <w:rPr>
          <w:sz w:val="28"/>
          <w:szCs w:val="28"/>
        </w:rPr>
        <w:t>44.1.5.</w:t>
      </w:r>
      <w:r w:rsidR="00FD72CF" w:rsidRPr="006B2426">
        <w:rPr>
          <w:sz w:val="28"/>
          <w:szCs w:val="28"/>
        </w:rPr>
        <w:t xml:space="preserve"> (как возможный вариант) Менеджеры на площадках.</w:t>
      </w:r>
    </w:p>
    <w:p w:rsidR="005F0BF7" w:rsidRPr="006B2426" w:rsidRDefault="005F0BF7" w:rsidP="005F0BF7">
      <w:pPr>
        <w:tabs>
          <w:tab w:val="left" w:pos="426"/>
        </w:tabs>
        <w:suppressAutoHyphens/>
        <w:spacing w:line="276" w:lineRule="auto"/>
        <w:ind w:right="284" w:firstLine="709"/>
        <w:jc w:val="both"/>
        <w:rPr>
          <w:sz w:val="28"/>
          <w:szCs w:val="28"/>
        </w:rPr>
      </w:pPr>
    </w:p>
    <w:p w:rsidR="00FD72CF" w:rsidRPr="006B2426" w:rsidRDefault="005F0BF7" w:rsidP="005F0BF7">
      <w:pPr>
        <w:tabs>
          <w:tab w:val="left" w:pos="426"/>
        </w:tabs>
        <w:suppressAutoHyphens/>
        <w:spacing w:line="276" w:lineRule="auto"/>
        <w:ind w:right="284" w:firstLine="709"/>
        <w:jc w:val="both"/>
        <w:rPr>
          <w:sz w:val="28"/>
          <w:szCs w:val="28"/>
        </w:rPr>
      </w:pPr>
      <w:r w:rsidRPr="006B2426">
        <w:rPr>
          <w:b/>
          <w:sz w:val="28"/>
          <w:szCs w:val="28"/>
        </w:rPr>
        <w:t>44.</w:t>
      </w:r>
      <w:r w:rsidR="00FD72CF" w:rsidRPr="006B2426">
        <w:rPr>
          <w:b/>
          <w:sz w:val="28"/>
          <w:szCs w:val="28"/>
        </w:rPr>
        <w:t>2.</w:t>
      </w:r>
      <w:r w:rsidR="00FD72CF" w:rsidRPr="006B2426">
        <w:rPr>
          <w:sz w:val="28"/>
          <w:szCs w:val="28"/>
        </w:rPr>
        <w:t xml:space="preserve"> Главный судья (и как возможный вариант Менеджеры на площадках) назначаются Судейским Комитетом.</w:t>
      </w:r>
    </w:p>
    <w:p w:rsidR="005F0BF7" w:rsidRPr="006B2426" w:rsidRDefault="005F0BF7" w:rsidP="005F0BF7">
      <w:pPr>
        <w:tabs>
          <w:tab w:val="left" w:pos="426"/>
        </w:tabs>
        <w:suppressAutoHyphens/>
        <w:spacing w:line="276" w:lineRule="auto"/>
        <w:ind w:right="284" w:firstLine="709"/>
        <w:jc w:val="both"/>
        <w:rPr>
          <w:sz w:val="28"/>
          <w:szCs w:val="28"/>
        </w:rPr>
      </w:pPr>
    </w:p>
    <w:p w:rsidR="00FD72CF" w:rsidRPr="006B2426" w:rsidRDefault="005F0BF7" w:rsidP="005F0BF7">
      <w:pPr>
        <w:tabs>
          <w:tab w:val="left" w:pos="426"/>
        </w:tabs>
        <w:suppressAutoHyphens/>
        <w:spacing w:line="276" w:lineRule="auto"/>
        <w:ind w:right="284" w:firstLine="709"/>
        <w:jc w:val="both"/>
        <w:rPr>
          <w:sz w:val="28"/>
          <w:szCs w:val="28"/>
        </w:rPr>
      </w:pPr>
      <w:r w:rsidRPr="006B2426">
        <w:rPr>
          <w:b/>
          <w:sz w:val="28"/>
          <w:szCs w:val="28"/>
        </w:rPr>
        <w:t>44.</w:t>
      </w:r>
      <w:r w:rsidR="00FD72CF" w:rsidRPr="006B2426">
        <w:rPr>
          <w:b/>
          <w:sz w:val="28"/>
          <w:szCs w:val="28"/>
        </w:rPr>
        <w:t>3.</w:t>
      </w:r>
      <w:r w:rsidR="00FD72CF" w:rsidRPr="006B2426">
        <w:rPr>
          <w:sz w:val="28"/>
          <w:szCs w:val="28"/>
        </w:rPr>
        <w:t xml:space="preserve"> Рефери, Арбитр и Угловые судьи для каждой площадки назначаются Главным Судьей до начала соревнования или непосредственно перед поединком.</w:t>
      </w:r>
    </w:p>
    <w:p w:rsidR="00FD72CF" w:rsidRPr="006B2426" w:rsidRDefault="00FD72CF" w:rsidP="005F0BF7">
      <w:pPr>
        <w:tabs>
          <w:tab w:val="left" w:pos="426"/>
        </w:tabs>
        <w:suppressAutoHyphens/>
        <w:spacing w:line="276" w:lineRule="auto"/>
        <w:ind w:right="284" w:firstLine="709"/>
        <w:jc w:val="both"/>
        <w:rPr>
          <w:sz w:val="28"/>
          <w:szCs w:val="28"/>
        </w:rPr>
      </w:pPr>
      <w:r w:rsidRPr="006B2426">
        <w:rPr>
          <w:sz w:val="28"/>
          <w:szCs w:val="28"/>
        </w:rPr>
        <w:t>Состав судейской бригады не может быть изменен по усмотрению судей.</w:t>
      </w:r>
    </w:p>
    <w:p w:rsidR="005F0BF7" w:rsidRPr="006B2426" w:rsidRDefault="005F0BF7" w:rsidP="005F0BF7">
      <w:pPr>
        <w:tabs>
          <w:tab w:val="left" w:pos="426"/>
        </w:tabs>
        <w:suppressAutoHyphens/>
        <w:spacing w:line="276" w:lineRule="auto"/>
        <w:ind w:right="284" w:firstLine="709"/>
        <w:jc w:val="both"/>
        <w:rPr>
          <w:sz w:val="28"/>
          <w:szCs w:val="28"/>
        </w:rPr>
      </w:pPr>
    </w:p>
    <w:p w:rsidR="00FD72CF" w:rsidRPr="006B2426" w:rsidRDefault="005F0BF7" w:rsidP="005F0BF7">
      <w:pPr>
        <w:tabs>
          <w:tab w:val="left" w:pos="426"/>
        </w:tabs>
        <w:suppressAutoHyphens/>
        <w:spacing w:line="276" w:lineRule="auto"/>
        <w:ind w:right="284"/>
        <w:jc w:val="center"/>
        <w:rPr>
          <w:b/>
          <w:sz w:val="28"/>
          <w:szCs w:val="28"/>
        </w:rPr>
      </w:pPr>
      <w:r w:rsidRPr="006B2426">
        <w:rPr>
          <w:b/>
          <w:sz w:val="28"/>
          <w:szCs w:val="28"/>
        </w:rPr>
        <w:t>45. Обязанности судей</w:t>
      </w:r>
    </w:p>
    <w:p w:rsidR="00FD72CF" w:rsidRPr="006B2426" w:rsidRDefault="005F0BF7" w:rsidP="005F0BF7">
      <w:pPr>
        <w:tabs>
          <w:tab w:val="left" w:pos="426"/>
        </w:tabs>
        <w:suppressAutoHyphens/>
        <w:spacing w:line="276" w:lineRule="auto"/>
        <w:ind w:right="284" w:firstLine="709"/>
        <w:jc w:val="both"/>
        <w:rPr>
          <w:sz w:val="28"/>
          <w:szCs w:val="28"/>
        </w:rPr>
      </w:pPr>
      <w:r w:rsidRPr="006B2426">
        <w:rPr>
          <w:b/>
          <w:sz w:val="28"/>
          <w:szCs w:val="28"/>
        </w:rPr>
        <w:t>45.</w:t>
      </w:r>
      <w:r w:rsidR="00FD72CF" w:rsidRPr="006B2426">
        <w:rPr>
          <w:b/>
          <w:sz w:val="28"/>
          <w:szCs w:val="28"/>
        </w:rPr>
        <w:t>1.</w:t>
      </w:r>
      <w:r w:rsidR="00FD72CF" w:rsidRPr="006B2426">
        <w:rPr>
          <w:sz w:val="28"/>
          <w:szCs w:val="28"/>
        </w:rPr>
        <w:t xml:space="preserve"> Судьи должны быть объективными и искренними.</w:t>
      </w:r>
    </w:p>
    <w:p w:rsidR="005F0BF7" w:rsidRPr="006B2426" w:rsidRDefault="005F0BF7" w:rsidP="005F0BF7">
      <w:pPr>
        <w:tabs>
          <w:tab w:val="left" w:pos="426"/>
        </w:tabs>
        <w:suppressAutoHyphens/>
        <w:spacing w:line="276" w:lineRule="auto"/>
        <w:ind w:right="284" w:firstLine="709"/>
        <w:jc w:val="both"/>
        <w:rPr>
          <w:sz w:val="28"/>
          <w:szCs w:val="28"/>
        </w:rPr>
      </w:pPr>
    </w:p>
    <w:p w:rsidR="00FD72CF" w:rsidRPr="006B2426" w:rsidRDefault="005F0BF7" w:rsidP="005F0BF7">
      <w:pPr>
        <w:tabs>
          <w:tab w:val="left" w:pos="426"/>
        </w:tabs>
        <w:suppressAutoHyphens/>
        <w:spacing w:line="276" w:lineRule="auto"/>
        <w:ind w:right="284" w:firstLine="709"/>
        <w:jc w:val="both"/>
        <w:rPr>
          <w:sz w:val="28"/>
          <w:szCs w:val="28"/>
        </w:rPr>
      </w:pPr>
      <w:r w:rsidRPr="006B2426">
        <w:rPr>
          <w:b/>
          <w:sz w:val="28"/>
          <w:szCs w:val="28"/>
        </w:rPr>
        <w:t>45.</w:t>
      </w:r>
      <w:r w:rsidR="00FD72CF" w:rsidRPr="006B2426">
        <w:rPr>
          <w:b/>
          <w:sz w:val="28"/>
          <w:szCs w:val="28"/>
        </w:rPr>
        <w:t>2.</w:t>
      </w:r>
      <w:r w:rsidR="00FD72CF" w:rsidRPr="006B2426">
        <w:rPr>
          <w:sz w:val="28"/>
          <w:szCs w:val="28"/>
        </w:rPr>
        <w:t xml:space="preserve"> Судьи должны вести себя беспристрастно и справедливо.</w:t>
      </w:r>
    </w:p>
    <w:p w:rsidR="005F0BF7" w:rsidRPr="006B2426" w:rsidRDefault="005F0BF7" w:rsidP="005F0BF7">
      <w:pPr>
        <w:tabs>
          <w:tab w:val="left" w:pos="426"/>
        </w:tabs>
        <w:suppressAutoHyphens/>
        <w:spacing w:line="276" w:lineRule="auto"/>
        <w:ind w:right="284" w:firstLine="709"/>
        <w:jc w:val="both"/>
        <w:rPr>
          <w:sz w:val="28"/>
          <w:szCs w:val="28"/>
        </w:rPr>
      </w:pPr>
    </w:p>
    <w:p w:rsidR="00FD72CF" w:rsidRPr="006B2426" w:rsidRDefault="005F0BF7" w:rsidP="005F0BF7">
      <w:pPr>
        <w:tabs>
          <w:tab w:val="left" w:pos="426"/>
        </w:tabs>
        <w:suppressAutoHyphens/>
        <w:spacing w:line="276" w:lineRule="auto"/>
        <w:ind w:right="284" w:firstLine="709"/>
        <w:jc w:val="both"/>
        <w:rPr>
          <w:sz w:val="28"/>
          <w:szCs w:val="28"/>
        </w:rPr>
      </w:pPr>
      <w:r w:rsidRPr="006B2426">
        <w:rPr>
          <w:b/>
          <w:sz w:val="28"/>
          <w:szCs w:val="28"/>
        </w:rPr>
        <w:t>45.</w:t>
      </w:r>
      <w:r w:rsidR="00FD72CF" w:rsidRPr="006B2426">
        <w:rPr>
          <w:b/>
          <w:sz w:val="28"/>
          <w:szCs w:val="28"/>
        </w:rPr>
        <w:t>3.</w:t>
      </w:r>
      <w:r w:rsidR="00FD72CF" w:rsidRPr="006B2426">
        <w:rPr>
          <w:sz w:val="28"/>
          <w:szCs w:val="28"/>
        </w:rPr>
        <w:t xml:space="preserve"> Судьи должны вести себя с достоинством и иметь самообладание.</w:t>
      </w:r>
    </w:p>
    <w:p w:rsidR="005F0BF7" w:rsidRPr="006B2426" w:rsidRDefault="005F0BF7" w:rsidP="005F0BF7">
      <w:pPr>
        <w:tabs>
          <w:tab w:val="left" w:pos="426"/>
        </w:tabs>
        <w:suppressAutoHyphens/>
        <w:spacing w:line="276" w:lineRule="auto"/>
        <w:ind w:right="284" w:firstLine="709"/>
        <w:jc w:val="both"/>
        <w:rPr>
          <w:sz w:val="28"/>
          <w:szCs w:val="28"/>
        </w:rPr>
      </w:pPr>
    </w:p>
    <w:p w:rsidR="00FD72CF" w:rsidRPr="006B2426" w:rsidRDefault="005F0BF7" w:rsidP="005F0BF7">
      <w:pPr>
        <w:tabs>
          <w:tab w:val="left" w:pos="426"/>
        </w:tabs>
        <w:suppressAutoHyphens/>
        <w:spacing w:line="276" w:lineRule="auto"/>
        <w:ind w:right="284" w:firstLine="709"/>
        <w:jc w:val="both"/>
        <w:rPr>
          <w:sz w:val="28"/>
          <w:szCs w:val="28"/>
        </w:rPr>
      </w:pPr>
      <w:r w:rsidRPr="006B2426">
        <w:rPr>
          <w:b/>
          <w:sz w:val="28"/>
          <w:szCs w:val="28"/>
        </w:rPr>
        <w:t>45.</w:t>
      </w:r>
      <w:r w:rsidR="00FD72CF" w:rsidRPr="006B2426">
        <w:rPr>
          <w:b/>
          <w:sz w:val="28"/>
          <w:szCs w:val="28"/>
        </w:rPr>
        <w:t>4.</w:t>
      </w:r>
      <w:r w:rsidR="00FD72CF" w:rsidRPr="006B2426">
        <w:rPr>
          <w:sz w:val="28"/>
          <w:szCs w:val="28"/>
        </w:rPr>
        <w:t xml:space="preserve"> Все судьи должны иметь в виду, что «правильность», или ее отсутствие в их позе (осанке) или поведении при проведении встречи или в судействе имеют огромное влияние на привлекательность и успех встречи, также влияют на репутацию Сётокан и имеют значение при оценке Сётокан со стороны общественности. Поведение и действия судей во время поединков должны быть энергичными, проворными, точными и совершенными.</w:t>
      </w:r>
    </w:p>
    <w:p w:rsidR="00FD72CF" w:rsidRPr="006B2426" w:rsidRDefault="005F0BF7" w:rsidP="005F0BF7">
      <w:pPr>
        <w:tabs>
          <w:tab w:val="left" w:pos="426"/>
        </w:tabs>
        <w:suppressAutoHyphens/>
        <w:spacing w:line="276" w:lineRule="auto"/>
        <w:ind w:right="284" w:firstLine="709"/>
        <w:jc w:val="both"/>
        <w:rPr>
          <w:sz w:val="28"/>
          <w:szCs w:val="28"/>
        </w:rPr>
      </w:pPr>
      <w:r w:rsidRPr="006B2426">
        <w:rPr>
          <w:b/>
          <w:sz w:val="28"/>
          <w:szCs w:val="28"/>
        </w:rPr>
        <w:t>45.</w:t>
      </w:r>
      <w:r w:rsidR="00FD72CF" w:rsidRPr="006B2426">
        <w:rPr>
          <w:b/>
          <w:sz w:val="28"/>
          <w:szCs w:val="28"/>
        </w:rPr>
        <w:t>5.</w:t>
      </w:r>
      <w:r w:rsidR="00FD72CF" w:rsidRPr="006B2426">
        <w:rPr>
          <w:sz w:val="28"/>
          <w:szCs w:val="28"/>
        </w:rPr>
        <w:t xml:space="preserve"> Рефери и Угловые судьи должны концентрировать все свое внимание на поединке, наблюдать за каждым из соперников очень внимательно и правильно оценивать каждое действие соревнующихся.</w:t>
      </w:r>
    </w:p>
    <w:p w:rsidR="005F0BF7" w:rsidRPr="006B2426" w:rsidRDefault="005F0BF7" w:rsidP="005F0BF7">
      <w:pPr>
        <w:tabs>
          <w:tab w:val="left" w:pos="426"/>
        </w:tabs>
        <w:suppressAutoHyphens/>
        <w:spacing w:line="276" w:lineRule="auto"/>
        <w:ind w:right="284" w:firstLine="709"/>
        <w:jc w:val="both"/>
        <w:rPr>
          <w:sz w:val="28"/>
          <w:szCs w:val="28"/>
        </w:rPr>
      </w:pPr>
    </w:p>
    <w:p w:rsidR="00FD72CF" w:rsidRPr="006B2426" w:rsidRDefault="005F0BF7" w:rsidP="005F0BF7">
      <w:pPr>
        <w:tabs>
          <w:tab w:val="left" w:pos="426"/>
        </w:tabs>
        <w:suppressAutoHyphens/>
        <w:spacing w:line="276" w:lineRule="auto"/>
        <w:ind w:right="284" w:firstLine="709"/>
        <w:jc w:val="both"/>
        <w:rPr>
          <w:sz w:val="28"/>
          <w:szCs w:val="28"/>
        </w:rPr>
      </w:pPr>
      <w:r w:rsidRPr="006B2426">
        <w:rPr>
          <w:b/>
          <w:sz w:val="28"/>
          <w:szCs w:val="28"/>
        </w:rPr>
        <w:t>45.</w:t>
      </w:r>
      <w:r w:rsidR="00FD72CF" w:rsidRPr="006B2426">
        <w:rPr>
          <w:b/>
          <w:sz w:val="28"/>
          <w:szCs w:val="28"/>
        </w:rPr>
        <w:t>6.</w:t>
      </w:r>
      <w:r w:rsidR="00FD72CF" w:rsidRPr="006B2426">
        <w:rPr>
          <w:sz w:val="28"/>
          <w:szCs w:val="28"/>
        </w:rPr>
        <w:t xml:space="preserve"> В течение встречи Рефери и Угловые судьи не должны разговаривать ни с кем другим кроме Арбитра, Судей и соревнующихся.</w:t>
      </w:r>
    </w:p>
    <w:p w:rsidR="005F0BF7" w:rsidRPr="006B2426" w:rsidRDefault="005F0BF7" w:rsidP="005F0BF7">
      <w:pPr>
        <w:tabs>
          <w:tab w:val="left" w:pos="426"/>
        </w:tabs>
        <w:suppressAutoHyphens/>
        <w:spacing w:line="276" w:lineRule="auto"/>
        <w:ind w:right="284" w:firstLine="709"/>
        <w:jc w:val="both"/>
        <w:rPr>
          <w:sz w:val="28"/>
          <w:szCs w:val="28"/>
        </w:rPr>
      </w:pPr>
    </w:p>
    <w:p w:rsidR="005F0BF7" w:rsidRPr="006B2426" w:rsidRDefault="005F0BF7" w:rsidP="005F0BF7">
      <w:pPr>
        <w:tabs>
          <w:tab w:val="left" w:pos="426"/>
        </w:tabs>
        <w:suppressAutoHyphens/>
        <w:spacing w:line="276" w:lineRule="auto"/>
        <w:ind w:right="284"/>
        <w:jc w:val="center"/>
        <w:rPr>
          <w:b/>
          <w:sz w:val="28"/>
          <w:szCs w:val="28"/>
        </w:rPr>
      </w:pPr>
      <w:r w:rsidRPr="006B2426">
        <w:rPr>
          <w:b/>
          <w:sz w:val="28"/>
          <w:szCs w:val="28"/>
        </w:rPr>
        <w:t xml:space="preserve">46. Права и обязанности </w:t>
      </w:r>
      <w:r w:rsidR="00D30E14" w:rsidRPr="006B2426">
        <w:rPr>
          <w:b/>
          <w:sz w:val="28"/>
          <w:szCs w:val="28"/>
        </w:rPr>
        <w:t>Г</w:t>
      </w:r>
      <w:r w:rsidRPr="006B2426">
        <w:rPr>
          <w:b/>
          <w:sz w:val="28"/>
          <w:szCs w:val="28"/>
        </w:rPr>
        <w:t>лавного судьи</w:t>
      </w:r>
    </w:p>
    <w:p w:rsidR="00FD72CF" w:rsidRPr="006B2426" w:rsidRDefault="005F0BF7" w:rsidP="005F0BF7">
      <w:pPr>
        <w:tabs>
          <w:tab w:val="left" w:pos="426"/>
        </w:tabs>
        <w:suppressAutoHyphens/>
        <w:spacing w:line="276" w:lineRule="auto"/>
        <w:ind w:right="284" w:firstLine="709"/>
        <w:jc w:val="both"/>
        <w:rPr>
          <w:sz w:val="28"/>
          <w:szCs w:val="28"/>
        </w:rPr>
      </w:pPr>
      <w:r w:rsidRPr="006B2426">
        <w:rPr>
          <w:b/>
          <w:sz w:val="28"/>
          <w:szCs w:val="28"/>
        </w:rPr>
        <w:t>46. 1.</w:t>
      </w:r>
      <w:r w:rsidRPr="006B2426">
        <w:rPr>
          <w:sz w:val="28"/>
          <w:szCs w:val="28"/>
        </w:rPr>
        <w:t xml:space="preserve"> </w:t>
      </w:r>
      <w:r w:rsidR="00FD72CF" w:rsidRPr="006B2426">
        <w:rPr>
          <w:sz w:val="28"/>
          <w:szCs w:val="28"/>
        </w:rPr>
        <w:t>Главный судья:</w:t>
      </w:r>
    </w:p>
    <w:p w:rsidR="00FD72CF" w:rsidRPr="006B2426" w:rsidRDefault="005F0BF7" w:rsidP="005F0BF7">
      <w:pPr>
        <w:tabs>
          <w:tab w:val="left" w:pos="426"/>
        </w:tabs>
        <w:suppressAutoHyphens/>
        <w:spacing w:line="276" w:lineRule="auto"/>
        <w:ind w:right="284" w:firstLine="709"/>
        <w:jc w:val="both"/>
        <w:rPr>
          <w:sz w:val="28"/>
          <w:szCs w:val="28"/>
        </w:rPr>
      </w:pPr>
      <w:r w:rsidRPr="006B2426">
        <w:rPr>
          <w:sz w:val="28"/>
          <w:szCs w:val="28"/>
        </w:rPr>
        <w:t>46.1.1.</w:t>
      </w:r>
      <w:r w:rsidR="00FD72CF" w:rsidRPr="006B2426">
        <w:rPr>
          <w:sz w:val="28"/>
          <w:szCs w:val="28"/>
        </w:rPr>
        <w:t xml:space="preserve"> </w:t>
      </w:r>
      <w:r w:rsidRPr="006B2426">
        <w:rPr>
          <w:sz w:val="28"/>
          <w:szCs w:val="28"/>
        </w:rPr>
        <w:t>Н</w:t>
      </w:r>
      <w:r w:rsidR="00FD72CF" w:rsidRPr="006B2426">
        <w:rPr>
          <w:sz w:val="28"/>
          <w:szCs w:val="28"/>
        </w:rPr>
        <w:t>есет полную ответственность за все, что имеет отношение к судейству Турнира</w:t>
      </w:r>
    </w:p>
    <w:p w:rsidR="00FD72CF" w:rsidRPr="006B2426" w:rsidRDefault="005F0BF7" w:rsidP="005F0BF7">
      <w:pPr>
        <w:tabs>
          <w:tab w:val="left" w:pos="426"/>
        </w:tabs>
        <w:suppressAutoHyphens/>
        <w:spacing w:line="276" w:lineRule="auto"/>
        <w:ind w:right="284" w:firstLine="709"/>
        <w:jc w:val="both"/>
        <w:rPr>
          <w:sz w:val="28"/>
          <w:szCs w:val="28"/>
        </w:rPr>
      </w:pPr>
      <w:r w:rsidRPr="006B2426">
        <w:rPr>
          <w:sz w:val="28"/>
          <w:szCs w:val="28"/>
        </w:rPr>
        <w:t>46.1.2.</w:t>
      </w:r>
      <w:r w:rsidR="00FD72CF" w:rsidRPr="006B2426">
        <w:rPr>
          <w:sz w:val="28"/>
          <w:szCs w:val="28"/>
        </w:rPr>
        <w:t xml:space="preserve"> </w:t>
      </w:r>
      <w:r w:rsidRPr="006B2426">
        <w:rPr>
          <w:sz w:val="28"/>
          <w:szCs w:val="28"/>
        </w:rPr>
        <w:t>Н</w:t>
      </w:r>
      <w:r w:rsidR="00FD72CF" w:rsidRPr="006B2426">
        <w:rPr>
          <w:sz w:val="28"/>
          <w:szCs w:val="28"/>
        </w:rPr>
        <w:t>аблюдает за тем, чтобы все поединки проводились строго согласно Правилам Соревнований ВБЕС.</w:t>
      </w:r>
    </w:p>
    <w:p w:rsidR="005F0BF7" w:rsidRPr="006B2426" w:rsidRDefault="005F0BF7" w:rsidP="005F0BF7">
      <w:pPr>
        <w:tabs>
          <w:tab w:val="left" w:pos="426"/>
        </w:tabs>
        <w:suppressAutoHyphens/>
        <w:spacing w:line="276" w:lineRule="auto"/>
        <w:ind w:right="284" w:firstLine="709"/>
        <w:jc w:val="both"/>
        <w:rPr>
          <w:sz w:val="28"/>
          <w:szCs w:val="28"/>
        </w:rPr>
      </w:pPr>
    </w:p>
    <w:p w:rsidR="003775BF" w:rsidRPr="006B2426" w:rsidRDefault="003775BF" w:rsidP="003775BF">
      <w:pPr>
        <w:tabs>
          <w:tab w:val="left" w:pos="426"/>
        </w:tabs>
        <w:suppressAutoHyphens/>
        <w:spacing w:line="276" w:lineRule="auto"/>
        <w:ind w:right="284"/>
        <w:jc w:val="center"/>
        <w:rPr>
          <w:b/>
          <w:sz w:val="28"/>
          <w:szCs w:val="28"/>
        </w:rPr>
      </w:pPr>
      <w:r w:rsidRPr="006B2426">
        <w:rPr>
          <w:b/>
          <w:sz w:val="28"/>
          <w:szCs w:val="28"/>
        </w:rPr>
        <w:t xml:space="preserve">47. Права и обязанности </w:t>
      </w:r>
      <w:r w:rsidR="00D30E14" w:rsidRPr="006B2426">
        <w:rPr>
          <w:b/>
          <w:sz w:val="28"/>
          <w:szCs w:val="28"/>
        </w:rPr>
        <w:t>Р</w:t>
      </w:r>
      <w:r w:rsidRPr="006B2426">
        <w:rPr>
          <w:b/>
          <w:sz w:val="28"/>
          <w:szCs w:val="28"/>
        </w:rPr>
        <w:t>ефери</w:t>
      </w:r>
    </w:p>
    <w:p w:rsidR="00FD72CF" w:rsidRPr="006B2426" w:rsidRDefault="003775BF" w:rsidP="003775BF">
      <w:pPr>
        <w:tabs>
          <w:tab w:val="left" w:pos="426"/>
        </w:tabs>
        <w:suppressAutoHyphens/>
        <w:spacing w:line="276" w:lineRule="auto"/>
        <w:ind w:right="284" w:firstLine="709"/>
        <w:jc w:val="both"/>
        <w:rPr>
          <w:sz w:val="28"/>
          <w:szCs w:val="28"/>
        </w:rPr>
      </w:pPr>
      <w:r w:rsidRPr="006B2426">
        <w:rPr>
          <w:b/>
          <w:sz w:val="28"/>
          <w:szCs w:val="28"/>
        </w:rPr>
        <w:t>47.1.</w:t>
      </w:r>
      <w:r w:rsidR="00FD72CF" w:rsidRPr="006B2426">
        <w:rPr>
          <w:sz w:val="28"/>
          <w:szCs w:val="28"/>
        </w:rPr>
        <w:t xml:space="preserve"> Рефери </w:t>
      </w:r>
      <w:r w:rsidR="00D30E14" w:rsidRPr="006B2426">
        <w:rPr>
          <w:sz w:val="28"/>
          <w:szCs w:val="28"/>
        </w:rPr>
        <w:t xml:space="preserve">(СУСИН) </w:t>
      </w:r>
      <w:r w:rsidR="00FD72CF" w:rsidRPr="006B2426">
        <w:rPr>
          <w:sz w:val="28"/>
          <w:szCs w:val="28"/>
        </w:rPr>
        <w:t>имеет право:</w:t>
      </w:r>
    </w:p>
    <w:p w:rsidR="00FD72CF" w:rsidRPr="006B2426" w:rsidRDefault="003775BF" w:rsidP="003775BF">
      <w:pPr>
        <w:tabs>
          <w:tab w:val="left" w:pos="426"/>
        </w:tabs>
        <w:suppressAutoHyphens/>
        <w:spacing w:line="276" w:lineRule="auto"/>
        <w:ind w:right="284" w:firstLine="709"/>
        <w:jc w:val="both"/>
        <w:rPr>
          <w:sz w:val="28"/>
          <w:szCs w:val="28"/>
        </w:rPr>
      </w:pPr>
      <w:r w:rsidRPr="006B2426">
        <w:rPr>
          <w:sz w:val="28"/>
          <w:szCs w:val="28"/>
        </w:rPr>
        <w:t>47.1.2.</w:t>
      </w:r>
      <w:r w:rsidR="00FD72CF" w:rsidRPr="006B2426">
        <w:rPr>
          <w:sz w:val="28"/>
          <w:szCs w:val="28"/>
        </w:rPr>
        <w:t xml:space="preserve"> </w:t>
      </w:r>
      <w:r w:rsidRPr="006B2426">
        <w:rPr>
          <w:sz w:val="28"/>
          <w:szCs w:val="28"/>
        </w:rPr>
        <w:t>В</w:t>
      </w:r>
      <w:r w:rsidR="00FD72CF" w:rsidRPr="006B2426">
        <w:rPr>
          <w:sz w:val="28"/>
          <w:szCs w:val="28"/>
        </w:rPr>
        <w:t>ести поединок, включая его начало и остановку;</w:t>
      </w:r>
    </w:p>
    <w:p w:rsidR="00FD72CF" w:rsidRPr="006B2426" w:rsidRDefault="003775BF" w:rsidP="003775BF">
      <w:pPr>
        <w:tabs>
          <w:tab w:val="left" w:pos="426"/>
        </w:tabs>
        <w:suppressAutoHyphens/>
        <w:spacing w:line="276" w:lineRule="auto"/>
        <w:ind w:right="284" w:firstLine="709"/>
        <w:jc w:val="both"/>
        <w:rPr>
          <w:sz w:val="28"/>
          <w:szCs w:val="28"/>
        </w:rPr>
      </w:pPr>
      <w:r w:rsidRPr="006B2426">
        <w:rPr>
          <w:sz w:val="28"/>
          <w:szCs w:val="28"/>
        </w:rPr>
        <w:t>47.1.3.</w:t>
      </w:r>
      <w:r w:rsidR="00FD72CF" w:rsidRPr="006B2426">
        <w:rPr>
          <w:sz w:val="28"/>
          <w:szCs w:val="28"/>
        </w:rPr>
        <w:t xml:space="preserve"> </w:t>
      </w:r>
      <w:r w:rsidRPr="006B2426">
        <w:rPr>
          <w:sz w:val="28"/>
          <w:szCs w:val="28"/>
        </w:rPr>
        <w:t>О</w:t>
      </w:r>
      <w:r w:rsidR="00FD72CF" w:rsidRPr="006B2426">
        <w:rPr>
          <w:sz w:val="28"/>
          <w:szCs w:val="28"/>
        </w:rPr>
        <w:t>бъявлять решение судейской бригады;</w:t>
      </w:r>
    </w:p>
    <w:p w:rsidR="00FD72CF" w:rsidRPr="006B2426" w:rsidRDefault="003775BF" w:rsidP="003775BF">
      <w:pPr>
        <w:tabs>
          <w:tab w:val="left" w:pos="426"/>
        </w:tabs>
        <w:suppressAutoHyphens/>
        <w:spacing w:line="276" w:lineRule="auto"/>
        <w:ind w:right="284" w:firstLine="709"/>
        <w:jc w:val="both"/>
        <w:rPr>
          <w:sz w:val="28"/>
          <w:szCs w:val="28"/>
        </w:rPr>
      </w:pPr>
      <w:r w:rsidRPr="006B2426">
        <w:rPr>
          <w:sz w:val="28"/>
          <w:szCs w:val="28"/>
        </w:rPr>
        <w:t>47.1.4.</w:t>
      </w:r>
      <w:r w:rsidR="00FD72CF" w:rsidRPr="006B2426">
        <w:rPr>
          <w:sz w:val="28"/>
          <w:szCs w:val="28"/>
        </w:rPr>
        <w:t xml:space="preserve"> </w:t>
      </w:r>
      <w:r w:rsidRPr="006B2426">
        <w:rPr>
          <w:sz w:val="28"/>
          <w:szCs w:val="28"/>
        </w:rPr>
        <w:t>О</w:t>
      </w:r>
      <w:r w:rsidR="00FD72CF" w:rsidRPr="006B2426">
        <w:rPr>
          <w:sz w:val="28"/>
          <w:szCs w:val="28"/>
        </w:rPr>
        <w:t>бъяснять при необходимости основания, на которых приняты решения;</w:t>
      </w:r>
    </w:p>
    <w:p w:rsidR="00FD72CF" w:rsidRPr="006B2426" w:rsidRDefault="003775BF" w:rsidP="003775BF">
      <w:pPr>
        <w:tabs>
          <w:tab w:val="left" w:pos="426"/>
        </w:tabs>
        <w:suppressAutoHyphens/>
        <w:spacing w:line="276" w:lineRule="auto"/>
        <w:ind w:right="284" w:firstLine="709"/>
        <w:jc w:val="both"/>
        <w:rPr>
          <w:sz w:val="28"/>
          <w:szCs w:val="28"/>
        </w:rPr>
      </w:pPr>
      <w:r w:rsidRPr="006B2426">
        <w:rPr>
          <w:sz w:val="28"/>
          <w:szCs w:val="28"/>
        </w:rPr>
        <w:t>47.1.5.</w:t>
      </w:r>
      <w:r w:rsidR="00FD72CF" w:rsidRPr="006B2426">
        <w:rPr>
          <w:sz w:val="28"/>
          <w:szCs w:val="28"/>
        </w:rPr>
        <w:t xml:space="preserve"> </w:t>
      </w:r>
      <w:r w:rsidRPr="006B2426">
        <w:rPr>
          <w:sz w:val="28"/>
          <w:szCs w:val="28"/>
        </w:rPr>
        <w:t>О</w:t>
      </w:r>
      <w:r w:rsidR="00FD72CF" w:rsidRPr="006B2426">
        <w:rPr>
          <w:sz w:val="28"/>
          <w:szCs w:val="28"/>
        </w:rPr>
        <w:t>бъявлять наказания;</w:t>
      </w:r>
    </w:p>
    <w:p w:rsidR="00FD72CF" w:rsidRPr="006B2426" w:rsidRDefault="003775BF" w:rsidP="003775BF">
      <w:pPr>
        <w:tabs>
          <w:tab w:val="left" w:pos="426"/>
        </w:tabs>
        <w:suppressAutoHyphens/>
        <w:spacing w:line="276" w:lineRule="auto"/>
        <w:ind w:right="284" w:firstLine="709"/>
        <w:jc w:val="both"/>
        <w:rPr>
          <w:sz w:val="28"/>
          <w:szCs w:val="28"/>
        </w:rPr>
      </w:pPr>
      <w:r w:rsidRPr="006B2426">
        <w:rPr>
          <w:sz w:val="28"/>
          <w:szCs w:val="28"/>
        </w:rPr>
        <w:t>47.1.6.</w:t>
      </w:r>
      <w:r w:rsidR="00FD72CF" w:rsidRPr="006B2426">
        <w:rPr>
          <w:sz w:val="28"/>
          <w:szCs w:val="28"/>
        </w:rPr>
        <w:t xml:space="preserve"> </w:t>
      </w:r>
      <w:r w:rsidRPr="006B2426">
        <w:rPr>
          <w:sz w:val="28"/>
          <w:szCs w:val="28"/>
        </w:rPr>
        <w:t>В</w:t>
      </w:r>
      <w:r w:rsidR="00FD72CF" w:rsidRPr="006B2426">
        <w:rPr>
          <w:sz w:val="28"/>
          <w:szCs w:val="28"/>
        </w:rPr>
        <w:t>ыносить предупреждения (до поединка,  или в течение поединка);</w:t>
      </w:r>
    </w:p>
    <w:p w:rsidR="00FD72CF" w:rsidRPr="006B2426" w:rsidRDefault="003775BF" w:rsidP="003775BF">
      <w:pPr>
        <w:tabs>
          <w:tab w:val="left" w:pos="426"/>
        </w:tabs>
        <w:suppressAutoHyphens/>
        <w:spacing w:line="276" w:lineRule="auto"/>
        <w:ind w:right="284" w:firstLine="709"/>
        <w:jc w:val="both"/>
        <w:rPr>
          <w:sz w:val="28"/>
          <w:szCs w:val="28"/>
        </w:rPr>
      </w:pPr>
      <w:r w:rsidRPr="006B2426">
        <w:rPr>
          <w:sz w:val="28"/>
          <w:szCs w:val="28"/>
        </w:rPr>
        <w:t>47.1.7.</w:t>
      </w:r>
      <w:r w:rsidR="00FD72CF" w:rsidRPr="006B2426">
        <w:rPr>
          <w:sz w:val="28"/>
          <w:szCs w:val="28"/>
        </w:rPr>
        <w:t xml:space="preserve"> </w:t>
      </w:r>
      <w:r w:rsidRPr="006B2426">
        <w:rPr>
          <w:sz w:val="28"/>
          <w:szCs w:val="28"/>
        </w:rPr>
        <w:t>П</w:t>
      </w:r>
      <w:r w:rsidR="00FD72CF" w:rsidRPr="006B2426">
        <w:rPr>
          <w:sz w:val="28"/>
          <w:szCs w:val="28"/>
        </w:rPr>
        <w:t>редпринимать другие дисциплинарные меры (освободить или отстранить участника от поединка);</w:t>
      </w:r>
    </w:p>
    <w:p w:rsidR="00FD72CF" w:rsidRPr="006B2426" w:rsidRDefault="003775BF" w:rsidP="003775BF">
      <w:pPr>
        <w:tabs>
          <w:tab w:val="left" w:pos="426"/>
        </w:tabs>
        <w:suppressAutoHyphens/>
        <w:spacing w:line="276" w:lineRule="auto"/>
        <w:ind w:right="284" w:firstLine="709"/>
        <w:jc w:val="both"/>
        <w:rPr>
          <w:sz w:val="28"/>
          <w:szCs w:val="28"/>
        </w:rPr>
      </w:pPr>
      <w:r w:rsidRPr="006B2426">
        <w:rPr>
          <w:sz w:val="28"/>
          <w:szCs w:val="28"/>
        </w:rPr>
        <w:t>47.1.8.</w:t>
      </w:r>
      <w:r w:rsidR="00FD72CF" w:rsidRPr="006B2426">
        <w:rPr>
          <w:sz w:val="28"/>
          <w:szCs w:val="28"/>
        </w:rPr>
        <w:t xml:space="preserve"> </w:t>
      </w:r>
      <w:r w:rsidRPr="006B2426">
        <w:rPr>
          <w:sz w:val="28"/>
          <w:szCs w:val="28"/>
        </w:rPr>
        <w:t>С</w:t>
      </w:r>
      <w:r w:rsidR="00FD72CF" w:rsidRPr="006B2426">
        <w:rPr>
          <w:sz w:val="28"/>
          <w:szCs w:val="28"/>
        </w:rPr>
        <w:t>оветоваться с Угловыми Судьями;</w:t>
      </w:r>
    </w:p>
    <w:p w:rsidR="00FD72CF" w:rsidRPr="006B2426" w:rsidRDefault="003775BF" w:rsidP="003775BF">
      <w:pPr>
        <w:tabs>
          <w:tab w:val="left" w:pos="426"/>
        </w:tabs>
        <w:suppressAutoHyphens/>
        <w:spacing w:line="276" w:lineRule="auto"/>
        <w:ind w:right="284" w:firstLine="709"/>
        <w:jc w:val="both"/>
        <w:rPr>
          <w:sz w:val="28"/>
          <w:szCs w:val="28"/>
        </w:rPr>
      </w:pPr>
      <w:r w:rsidRPr="006B2426">
        <w:rPr>
          <w:sz w:val="28"/>
          <w:szCs w:val="28"/>
        </w:rPr>
        <w:t>47.1.9.</w:t>
      </w:r>
      <w:r w:rsidR="00FD72CF" w:rsidRPr="006B2426">
        <w:rPr>
          <w:sz w:val="28"/>
          <w:szCs w:val="28"/>
        </w:rPr>
        <w:t xml:space="preserve"> </w:t>
      </w:r>
      <w:r w:rsidRPr="006B2426">
        <w:rPr>
          <w:sz w:val="28"/>
          <w:szCs w:val="28"/>
        </w:rPr>
        <w:t>О</w:t>
      </w:r>
      <w:r w:rsidR="00FD72CF" w:rsidRPr="006B2426">
        <w:rPr>
          <w:sz w:val="28"/>
          <w:szCs w:val="28"/>
        </w:rPr>
        <w:t>бъявлять победу по большинству на основании таблицы для судейства (см. Приложение V);</w:t>
      </w:r>
    </w:p>
    <w:p w:rsidR="00FD72CF" w:rsidRPr="006B2426" w:rsidRDefault="003775BF" w:rsidP="003775BF">
      <w:pPr>
        <w:tabs>
          <w:tab w:val="left" w:pos="426"/>
        </w:tabs>
        <w:suppressAutoHyphens/>
        <w:spacing w:line="276" w:lineRule="auto"/>
        <w:ind w:right="284" w:firstLine="709"/>
        <w:jc w:val="both"/>
        <w:rPr>
          <w:sz w:val="28"/>
          <w:szCs w:val="28"/>
        </w:rPr>
      </w:pPr>
      <w:r w:rsidRPr="006B2426">
        <w:rPr>
          <w:sz w:val="28"/>
          <w:szCs w:val="28"/>
        </w:rPr>
        <w:t>47.1.10.</w:t>
      </w:r>
      <w:r w:rsidR="00FD72CF" w:rsidRPr="006B2426">
        <w:rPr>
          <w:sz w:val="28"/>
          <w:szCs w:val="28"/>
        </w:rPr>
        <w:t xml:space="preserve"> </w:t>
      </w:r>
      <w:r w:rsidRPr="006B2426">
        <w:rPr>
          <w:sz w:val="28"/>
          <w:szCs w:val="28"/>
        </w:rPr>
        <w:t>П</w:t>
      </w:r>
      <w:r w:rsidR="00FD72CF" w:rsidRPr="006B2426">
        <w:rPr>
          <w:sz w:val="28"/>
          <w:szCs w:val="28"/>
        </w:rPr>
        <w:t>родлевать продолжительность боя.</w:t>
      </w:r>
    </w:p>
    <w:p w:rsidR="003775BF" w:rsidRPr="006B2426" w:rsidRDefault="003775BF" w:rsidP="003775BF">
      <w:pPr>
        <w:tabs>
          <w:tab w:val="left" w:pos="426"/>
        </w:tabs>
        <w:suppressAutoHyphens/>
        <w:spacing w:line="276" w:lineRule="auto"/>
        <w:ind w:right="284" w:firstLine="709"/>
        <w:jc w:val="both"/>
        <w:rPr>
          <w:sz w:val="28"/>
          <w:szCs w:val="28"/>
        </w:rPr>
      </w:pPr>
    </w:p>
    <w:p w:rsidR="00FD72CF" w:rsidRPr="006B2426" w:rsidRDefault="003775BF" w:rsidP="003775BF">
      <w:pPr>
        <w:tabs>
          <w:tab w:val="left" w:pos="426"/>
        </w:tabs>
        <w:suppressAutoHyphens/>
        <w:spacing w:line="276" w:lineRule="auto"/>
        <w:ind w:right="284" w:firstLine="709"/>
        <w:jc w:val="both"/>
        <w:rPr>
          <w:sz w:val="28"/>
          <w:szCs w:val="28"/>
        </w:rPr>
      </w:pPr>
      <w:r w:rsidRPr="006B2426">
        <w:rPr>
          <w:b/>
          <w:sz w:val="28"/>
          <w:szCs w:val="28"/>
        </w:rPr>
        <w:t>47.</w:t>
      </w:r>
      <w:r w:rsidR="00FD72CF" w:rsidRPr="006B2426">
        <w:rPr>
          <w:b/>
          <w:sz w:val="28"/>
          <w:szCs w:val="28"/>
        </w:rPr>
        <w:t>2.</w:t>
      </w:r>
      <w:r w:rsidR="00FD72CF" w:rsidRPr="006B2426">
        <w:rPr>
          <w:sz w:val="28"/>
          <w:szCs w:val="28"/>
        </w:rPr>
        <w:t xml:space="preserve"> Если необходимо заменить Арбитра или Углового </w:t>
      </w:r>
      <w:r w:rsidR="004860BB" w:rsidRPr="006B2426">
        <w:rPr>
          <w:sz w:val="28"/>
          <w:szCs w:val="28"/>
        </w:rPr>
        <w:t>с</w:t>
      </w:r>
      <w:r w:rsidR="00FD72CF" w:rsidRPr="006B2426">
        <w:rPr>
          <w:sz w:val="28"/>
          <w:szCs w:val="28"/>
        </w:rPr>
        <w:t>удью по причине несчастного случая во время поединка, Рефери должен немедленно остановить бой и попросить Старшего судью площадки выбрать замену без потери времени.</w:t>
      </w:r>
    </w:p>
    <w:p w:rsidR="003775BF" w:rsidRPr="006B2426" w:rsidRDefault="003775BF" w:rsidP="003775BF">
      <w:pPr>
        <w:tabs>
          <w:tab w:val="left" w:pos="426"/>
        </w:tabs>
        <w:suppressAutoHyphens/>
        <w:spacing w:line="276" w:lineRule="auto"/>
        <w:ind w:right="284" w:firstLine="709"/>
        <w:jc w:val="both"/>
        <w:rPr>
          <w:sz w:val="28"/>
          <w:szCs w:val="28"/>
        </w:rPr>
      </w:pPr>
    </w:p>
    <w:p w:rsidR="00FD72CF" w:rsidRPr="006B2426" w:rsidRDefault="003775BF" w:rsidP="003775BF">
      <w:pPr>
        <w:tabs>
          <w:tab w:val="left" w:pos="426"/>
        </w:tabs>
        <w:suppressAutoHyphens/>
        <w:spacing w:line="276" w:lineRule="auto"/>
        <w:ind w:right="284" w:firstLine="709"/>
        <w:jc w:val="both"/>
        <w:rPr>
          <w:sz w:val="28"/>
          <w:szCs w:val="28"/>
        </w:rPr>
      </w:pPr>
      <w:r w:rsidRPr="006B2426">
        <w:rPr>
          <w:b/>
          <w:sz w:val="28"/>
          <w:szCs w:val="28"/>
        </w:rPr>
        <w:t>47.</w:t>
      </w:r>
      <w:r w:rsidR="00FD72CF" w:rsidRPr="006B2426">
        <w:rPr>
          <w:b/>
          <w:sz w:val="28"/>
          <w:szCs w:val="28"/>
        </w:rPr>
        <w:t>3.</w:t>
      </w:r>
      <w:r w:rsidR="00FD72CF" w:rsidRPr="006B2426">
        <w:rPr>
          <w:sz w:val="28"/>
          <w:szCs w:val="28"/>
        </w:rPr>
        <w:t xml:space="preserve"> Всякий раз, когда Рефери затрудняется при принятии решения, он консультируется со Старшим Судьей площадки.</w:t>
      </w:r>
    </w:p>
    <w:p w:rsidR="003775BF" w:rsidRPr="006B2426" w:rsidRDefault="003775BF" w:rsidP="003775BF">
      <w:pPr>
        <w:tabs>
          <w:tab w:val="left" w:pos="426"/>
        </w:tabs>
        <w:suppressAutoHyphens/>
        <w:spacing w:line="276" w:lineRule="auto"/>
        <w:ind w:right="284" w:firstLine="709"/>
        <w:jc w:val="both"/>
        <w:rPr>
          <w:sz w:val="28"/>
          <w:szCs w:val="28"/>
        </w:rPr>
      </w:pPr>
    </w:p>
    <w:p w:rsidR="003775BF" w:rsidRPr="006B2426" w:rsidRDefault="003775BF" w:rsidP="003775BF">
      <w:pPr>
        <w:tabs>
          <w:tab w:val="left" w:pos="426"/>
        </w:tabs>
        <w:suppressAutoHyphens/>
        <w:spacing w:line="276" w:lineRule="auto"/>
        <w:ind w:right="284"/>
        <w:jc w:val="center"/>
        <w:rPr>
          <w:b/>
          <w:sz w:val="28"/>
          <w:szCs w:val="28"/>
        </w:rPr>
      </w:pPr>
      <w:r w:rsidRPr="006B2426">
        <w:rPr>
          <w:b/>
          <w:sz w:val="28"/>
          <w:szCs w:val="28"/>
        </w:rPr>
        <w:t xml:space="preserve">48. Права и обязанности </w:t>
      </w:r>
      <w:r w:rsidR="00D30E14" w:rsidRPr="006B2426">
        <w:rPr>
          <w:b/>
          <w:sz w:val="28"/>
          <w:szCs w:val="28"/>
        </w:rPr>
        <w:t>У</w:t>
      </w:r>
      <w:r w:rsidRPr="006B2426">
        <w:rPr>
          <w:b/>
          <w:sz w:val="28"/>
          <w:szCs w:val="28"/>
        </w:rPr>
        <w:t xml:space="preserve">гловых </w:t>
      </w:r>
      <w:r w:rsidR="004860BB" w:rsidRPr="006B2426">
        <w:rPr>
          <w:b/>
          <w:sz w:val="28"/>
          <w:szCs w:val="28"/>
        </w:rPr>
        <w:t>с</w:t>
      </w:r>
      <w:r w:rsidRPr="006B2426">
        <w:rPr>
          <w:b/>
          <w:sz w:val="28"/>
          <w:szCs w:val="28"/>
        </w:rPr>
        <w:t>удей</w:t>
      </w:r>
    </w:p>
    <w:p w:rsidR="00FD72CF" w:rsidRPr="006B2426" w:rsidRDefault="003775BF" w:rsidP="003775BF">
      <w:pPr>
        <w:tabs>
          <w:tab w:val="left" w:pos="426"/>
        </w:tabs>
        <w:suppressAutoHyphens/>
        <w:spacing w:line="276" w:lineRule="auto"/>
        <w:ind w:right="284" w:firstLine="709"/>
        <w:jc w:val="both"/>
        <w:rPr>
          <w:sz w:val="28"/>
          <w:szCs w:val="28"/>
        </w:rPr>
      </w:pPr>
      <w:r w:rsidRPr="006B2426">
        <w:rPr>
          <w:b/>
          <w:sz w:val="28"/>
          <w:szCs w:val="28"/>
        </w:rPr>
        <w:t>48.</w:t>
      </w:r>
      <w:r w:rsidR="00FD72CF" w:rsidRPr="006B2426">
        <w:rPr>
          <w:b/>
          <w:sz w:val="28"/>
          <w:szCs w:val="28"/>
        </w:rPr>
        <w:t>1.</w:t>
      </w:r>
      <w:r w:rsidR="00FD72CF" w:rsidRPr="006B2426">
        <w:rPr>
          <w:sz w:val="28"/>
          <w:szCs w:val="28"/>
        </w:rPr>
        <w:t xml:space="preserve"> Угловые Судьи </w:t>
      </w:r>
      <w:r w:rsidR="00D30E14" w:rsidRPr="006B2426">
        <w:rPr>
          <w:sz w:val="28"/>
          <w:szCs w:val="28"/>
        </w:rPr>
        <w:t xml:space="preserve">(ФУКУСИН) </w:t>
      </w:r>
      <w:r w:rsidR="00FD72CF" w:rsidRPr="006B2426">
        <w:rPr>
          <w:sz w:val="28"/>
          <w:szCs w:val="28"/>
        </w:rPr>
        <w:t>имеют право:</w:t>
      </w:r>
    </w:p>
    <w:p w:rsidR="00FD72CF" w:rsidRPr="006B2426" w:rsidRDefault="003775BF" w:rsidP="003775BF">
      <w:pPr>
        <w:tabs>
          <w:tab w:val="left" w:pos="426"/>
        </w:tabs>
        <w:suppressAutoHyphens/>
        <w:spacing w:line="276" w:lineRule="auto"/>
        <w:ind w:right="284" w:firstLine="709"/>
        <w:jc w:val="both"/>
        <w:rPr>
          <w:sz w:val="28"/>
          <w:szCs w:val="28"/>
        </w:rPr>
      </w:pPr>
      <w:r w:rsidRPr="006B2426">
        <w:rPr>
          <w:sz w:val="28"/>
          <w:szCs w:val="28"/>
        </w:rPr>
        <w:t>48.1.1.</w:t>
      </w:r>
      <w:r w:rsidR="00FD72CF" w:rsidRPr="006B2426">
        <w:rPr>
          <w:sz w:val="28"/>
          <w:szCs w:val="28"/>
        </w:rPr>
        <w:t xml:space="preserve"> </w:t>
      </w:r>
      <w:r w:rsidRPr="006B2426">
        <w:rPr>
          <w:sz w:val="28"/>
          <w:szCs w:val="28"/>
        </w:rPr>
        <w:t>П</w:t>
      </w:r>
      <w:r w:rsidR="00FD72CF" w:rsidRPr="006B2426">
        <w:rPr>
          <w:sz w:val="28"/>
          <w:szCs w:val="28"/>
        </w:rPr>
        <w:t>омогать Рефери;</w:t>
      </w:r>
    </w:p>
    <w:p w:rsidR="00FD72CF" w:rsidRPr="006B2426" w:rsidRDefault="003775BF" w:rsidP="003775BF">
      <w:pPr>
        <w:tabs>
          <w:tab w:val="left" w:pos="426"/>
        </w:tabs>
        <w:suppressAutoHyphens/>
        <w:spacing w:line="276" w:lineRule="auto"/>
        <w:ind w:right="284" w:firstLine="709"/>
        <w:jc w:val="both"/>
        <w:rPr>
          <w:sz w:val="28"/>
          <w:szCs w:val="28"/>
        </w:rPr>
      </w:pPr>
      <w:r w:rsidRPr="006B2426">
        <w:rPr>
          <w:sz w:val="28"/>
          <w:szCs w:val="28"/>
        </w:rPr>
        <w:t>48.1.2.</w:t>
      </w:r>
      <w:r w:rsidR="00FD72CF" w:rsidRPr="006B2426">
        <w:rPr>
          <w:sz w:val="28"/>
          <w:szCs w:val="28"/>
        </w:rPr>
        <w:t xml:space="preserve"> </w:t>
      </w:r>
      <w:r w:rsidRPr="006B2426">
        <w:rPr>
          <w:sz w:val="28"/>
          <w:szCs w:val="28"/>
        </w:rPr>
        <w:t>С</w:t>
      </w:r>
      <w:r w:rsidR="00FD72CF" w:rsidRPr="006B2426">
        <w:rPr>
          <w:sz w:val="28"/>
          <w:szCs w:val="28"/>
        </w:rPr>
        <w:t>ообщать свое мнение относительно различных ситуаций в течение поединка;</w:t>
      </w:r>
    </w:p>
    <w:p w:rsidR="00FD72CF" w:rsidRPr="006B2426" w:rsidRDefault="003775BF" w:rsidP="003775BF">
      <w:pPr>
        <w:tabs>
          <w:tab w:val="left" w:pos="426"/>
        </w:tabs>
        <w:suppressAutoHyphens/>
        <w:spacing w:line="276" w:lineRule="auto"/>
        <w:ind w:right="284" w:firstLine="709"/>
        <w:jc w:val="both"/>
        <w:rPr>
          <w:sz w:val="28"/>
          <w:szCs w:val="28"/>
        </w:rPr>
      </w:pPr>
      <w:r w:rsidRPr="006B2426">
        <w:rPr>
          <w:sz w:val="28"/>
          <w:szCs w:val="28"/>
        </w:rPr>
        <w:t>48.1.3.</w:t>
      </w:r>
      <w:r w:rsidR="00FD72CF" w:rsidRPr="006B2426">
        <w:rPr>
          <w:sz w:val="28"/>
          <w:szCs w:val="28"/>
        </w:rPr>
        <w:t xml:space="preserve"> </w:t>
      </w:r>
      <w:r w:rsidRPr="006B2426">
        <w:rPr>
          <w:sz w:val="28"/>
          <w:szCs w:val="28"/>
        </w:rPr>
        <w:t>П</w:t>
      </w:r>
      <w:r w:rsidR="00FD72CF" w:rsidRPr="006B2426">
        <w:rPr>
          <w:sz w:val="28"/>
          <w:szCs w:val="28"/>
        </w:rPr>
        <w:t>оказывать свои оценки в отношении хода и развития поединка посредством флажков и/или свистка;</w:t>
      </w:r>
    </w:p>
    <w:p w:rsidR="00FD72CF" w:rsidRPr="006B2426" w:rsidRDefault="003775BF" w:rsidP="003775BF">
      <w:pPr>
        <w:tabs>
          <w:tab w:val="left" w:pos="426"/>
        </w:tabs>
        <w:suppressAutoHyphens/>
        <w:spacing w:line="276" w:lineRule="auto"/>
        <w:ind w:right="284" w:firstLine="709"/>
        <w:jc w:val="both"/>
        <w:rPr>
          <w:sz w:val="28"/>
          <w:szCs w:val="28"/>
        </w:rPr>
      </w:pPr>
      <w:r w:rsidRPr="006B2426">
        <w:rPr>
          <w:sz w:val="28"/>
          <w:szCs w:val="28"/>
        </w:rPr>
        <w:t>48.1.4.</w:t>
      </w:r>
      <w:r w:rsidR="00FD72CF" w:rsidRPr="006B2426">
        <w:rPr>
          <w:sz w:val="28"/>
          <w:szCs w:val="28"/>
        </w:rPr>
        <w:t xml:space="preserve"> </w:t>
      </w:r>
      <w:r w:rsidRPr="006B2426">
        <w:rPr>
          <w:sz w:val="28"/>
          <w:szCs w:val="28"/>
        </w:rPr>
        <w:t>И</w:t>
      </w:r>
      <w:r w:rsidR="00FD72CF" w:rsidRPr="006B2426">
        <w:rPr>
          <w:sz w:val="28"/>
          <w:szCs w:val="28"/>
        </w:rPr>
        <w:t>спользовать право голоса для вынесения решения о результате поединка.</w:t>
      </w:r>
    </w:p>
    <w:p w:rsidR="003775BF" w:rsidRPr="006B2426" w:rsidRDefault="003775BF" w:rsidP="003775BF">
      <w:pPr>
        <w:tabs>
          <w:tab w:val="left" w:pos="426"/>
        </w:tabs>
        <w:suppressAutoHyphens/>
        <w:spacing w:line="276" w:lineRule="auto"/>
        <w:ind w:right="284" w:firstLine="709"/>
        <w:jc w:val="both"/>
        <w:rPr>
          <w:sz w:val="28"/>
          <w:szCs w:val="28"/>
        </w:rPr>
      </w:pPr>
    </w:p>
    <w:p w:rsidR="00FD72CF" w:rsidRPr="006B2426" w:rsidRDefault="003775BF" w:rsidP="003775BF">
      <w:pPr>
        <w:tabs>
          <w:tab w:val="left" w:pos="426"/>
        </w:tabs>
        <w:suppressAutoHyphens/>
        <w:spacing w:line="276" w:lineRule="auto"/>
        <w:ind w:right="284" w:firstLine="709"/>
        <w:jc w:val="both"/>
        <w:rPr>
          <w:sz w:val="28"/>
          <w:szCs w:val="28"/>
        </w:rPr>
      </w:pPr>
      <w:r w:rsidRPr="006B2426">
        <w:rPr>
          <w:b/>
          <w:sz w:val="28"/>
          <w:szCs w:val="28"/>
        </w:rPr>
        <w:t>48.</w:t>
      </w:r>
      <w:r w:rsidR="00FD72CF" w:rsidRPr="006B2426">
        <w:rPr>
          <w:b/>
          <w:sz w:val="28"/>
          <w:szCs w:val="28"/>
        </w:rPr>
        <w:t>2.</w:t>
      </w:r>
      <w:r w:rsidR="00FD72CF" w:rsidRPr="006B2426">
        <w:rPr>
          <w:sz w:val="28"/>
          <w:szCs w:val="28"/>
        </w:rPr>
        <w:t xml:space="preserve"> Угловые </w:t>
      </w:r>
      <w:r w:rsidR="004860BB" w:rsidRPr="006B2426">
        <w:rPr>
          <w:sz w:val="28"/>
          <w:szCs w:val="28"/>
        </w:rPr>
        <w:t>с</w:t>
      </w:r>
      <w:r w:rsidR="00FD72CF" w:rsidRPr="006B2426">
        <w:rPr>
          <w:sz w:val="28"/>
          <w:szCs w:val="28"/>
        </w:rPr>
        <w:t>удьи должны тщательно наблюдать за действиями соревнующихся в рамках их угла обзора.</w:t>
      </w:r>
    </w:p>
    <w:p w:rsidR="003775BF" w:rsidRPr="006B2426" w:rsidRDefault="003775BF" w:rsidP="003775BF">
      <w:pPr>
        <w:tabs>
          <w:tab w:val="left" w:pos="426"/>
        </w:tabs>
        <w:suppressAutoHyphens/>
        <w:spacing w:line="276" w:lineRule="auto"/>
        <w:ind w:right="284" w:firstLine="709"/>
        <w:jc w:val="both"/>
        <w:rPr>
          <w:sz w:val="28"/>
          <w:szCs w:val="28"/>
        </w:rPr>
      </w:pPr>
    </w:p>
    <w:p w:rsidR="00FD72CF" w:rsidRPr="006B2426" w:rsidRDefault="003775BF" w:rsidP="003775BF">
      <w:pPr>
        <w:tabs>
          <w:tab w:val="left" w:pos="426"/>
        </w:tabs>
        <w:suppressAutoHyphens/>
        <w:spacing w:line="276" w:lineRule="auto"/>
        <w:ind w:right="284" w:firstLine="709"/>
        <w:jc w:val="both"/>
        <w:rPr>
          <w:sz w:val="28"/>
          <w:szCs w:val="28"/>
        </w:rPr>
      </w:pPr>
      <w:r w:rsidRPr="006B2426">
        <w:rPr>
          <w:b/>
          <w:sz w:val="28"/>
          <w:szCs w:val="28"/>
        </w:rPr>
        <w:t>48.</w:t>
      </w:r>
      <w:r w:rsidR="00FD72CF" w:rsidRPr="006B2426">
        <w:rPr>
          <w:b/>
          <w:sz w:val="28"/>
          <w:szCs w:val="28"/>
        </w:rPr>
        <w:t>3.</w:t>
      </w:r>
      <w:r w:rsidR="00FD72CF" w:rsidRPr="006B2426">
        <w:rPr>
          <w:sz w:val="28"/>
          <w:szCs w:val="28"/>
        </w:rPr>
        <w:t xml:space="preserve"> Каждый Угловой судья должен непрерывно оценивать относительное превосходство соперников друг над другом и формировать свое мнение независимо.</w:t>
      </w:r>
    </w:p>
    <w:p w:rsidR="003775BF" w:rsidRPr="006B2426" w:rsidRDefault="003775BF" w:rsidP="003775BF">
      <w:pPr>
        <w:tabs>
          <w:tab w:val="left" w:pos="426"/>
        </w:tabs>
        <w:suppressAutoHyphens/>
        <w:spacing w:line="276" w:lineRule="auto"/>
        <w:ind w:right="284" w:firstLine="709"/>
        <w:jc w:val="both"/>
        <w:rPr>
          <w:sz w:val="28"/>
          <w:szCs w:val="28"/>
        </w:rPr>
      </w:pPr>
    </w:p>
    <w:p w:rsidR="00FD72CF" w:rsidRPr="006B2426" w:rsidRDefault="003775BF" w:rsidP="003775BF">
      <w:pPr>
        <w:tabs>
          <w:tab w:val="left" w:pos="426"/>
        </w:tabs>
        <w:suppressAutoHyphens/>
        <w:spacing w:line="276" w:lineRule="auto"/>
        <w:ind w:right="284" w:firstLine="709"/>
        <w:jc w:val="both"/>
        <w:rPr>
          <w:sz w:val="28"/>
          <w:szCs w:val="28"/>
        </w:rPr>
      </w:pPr>
      <w:r w:rsidRPr="006B2426">
        <w:rPr>
          <w:b/>
          <w:sz w:val="28"/>
          <w:szCs w:val="28"/>
        </w:rPr>
        <w:t>48.</w:t>
      </w:r>
      <w:r w:rsidR="00FD72CF" w:rsidRPr="006B2426">
        <w:rPr>
          <w:b/>
          <w:sz w:val="28"/>
          <w:szCs w:val="28"/>
        </w:rPr>
        <w:t>4.</w:t>
      </w:r>
      <w:r w:rsidR="00FD72CF" w:rsidRPr="006B2426">
        <w:rPr>
          <w:sz w:val="28"/>
          <w:szCs w:val="28"/>
        </w:rPr>
        <w:t xml:space="preserve"> В следующих случаях они должны сразу подать сигнал Рефери посредством свистка или флажка, правильно выражая свое мнение:</w:t>
      </w:r>
    </w:p>
    <w:p w:rsidR="00FD72CF" w:rsidRPr="006B2426" w:rsidRDefault="003775BF" w:rsidP="003775BF">
      <w:pPr>
        <w:tabs>
          <w:tab w:val="left" w:pos="426"/>
        </w:tabs>
        <w:suppressAutoHyphens/>
        <w:spacing w:line="276" w:lineRule="auto"/>
        <w:ind w:right="284" w:firstLine="709"/>
        <w:jc w:val="both"/>
        <w:rPr>
          <w:sz w:val="28"/>
          <w:szCs w:val="28"/>
        </w:rPr>
      </w:pPr>
      <w:r w:rsidRPr="006B2426">
        <w:rPr>
          <w:sz w:val="28"/>
          <w:szCs w:val="28"/>
        </w:rPr>
        <w:t>48.4.1.</w:t>
      </w:r>
      <w:r w:rsidR="00FD72CF" w:rsidRPr="006B2426">
        <w:rPr>
          <w:sz w:val="28"/>
          <w:szCs w:val="28"/>
        </w:rPr>
        <w:t xml:space="preserve"> в обстоятельствах, упомянутых в ст. 5.18: «Права и обязанности Угловых </w:t>
      </w:r>
      <w:r w:rsidR="004860BB" w:rsidRPr="006B2426">
        <w:rPr>
          <w:sz w:val="28"/>
          <w:szCs w:val="28"/>
        </w:rPr>
        <w:t>с</w:t>
      </w:r>
      <w:r w:rsidR="00FD72CF" w:rsidRPr="006B2426">
        <w:rPr>
          <w:sz w:val="28"/>
          <w:szCs w:val="28"/>
        </w:rPr>
        <w:t xml:space="preserve">удей в </w:t>
      </w:r>
      <w:r w:rsidR="004860BB" w:rsidRPr="006B2426">
        <w:rPr>
          <w:b/>
          <w:i/>
          <w:sz w:val="28"/>
          <w:szCs w:val="28"/>
        </w:rPr>
        <w:t>сётокан - к</w:t>
      </w:r>
      <w:r w:rsidR="00FD72CF" w:rsidRPr="006B2426">
        <w:rPr>
          <w:b/>
          <w:i/>
          <w:sz w:val="28"/>
          <w:szCs w:val="28"/>
        </w:rPr>
        <w:t>умит</w:t>
      </w:r>
      <w:r w:rsidR="004860BB" w:rsidRPr="006B2426">
        <w:rPr>
          <w:b/>
          <w:i/>
          <w:sz w:val="28"/>
          <w:szCs w:val="28"/>
        </w:rPr>
        <w:t>е</w:t>
      </w:r>
      <w:r w:rsidR="00FD72CF" w:rsidRPr="006B2426">
        <w:rPr>
          <w:sz w:val="28"/>
          <w:szCs w:val="28"/>
        </w:rPr>
        <w:t xml:space="preserve">» и в ст. 7.11: «Права и обязанности Угловых </w:t>
      </w:r>
      <w:r w:rsidR="004860BB" w:rsidRPr="006B2426">
        <w:rPr>
          <w:sz w:val="28"/>
          <w:szCs w:val="28"/>
        </w:rPr>
        <w:t>с</w:t>
      </w:r>
      <w:r w:rsidR="00FD72CF" w:rsidRPr="006B2426">
        <w:rPr>
          <w:sz w:val="28"/>
          <w:szCs w:val="28"/>
        </w:rPr>
        <w:t xml:space="preserve">удей в </w:t>
      </w:r>
      <w:r w:rsidR="004860BB" w:rsidRPr="006B2426">
        <w:rPr>
          <w:b/>
          <w:i/>
          <w:sz w:val="28"/>
          <w:szCs w:val="28"/>
        </w:rPr>
        <w:t>сётокан - ката</w:t>
      </w:r>
      <w:r w:rsidR="00FD72CF" w:rsidRPr="006B2426">
        <w:rPr>
          <w:sz w:val="28"/>
          <w:szCs w:val="28"/>
        </w:rPr>
        <w:t>»;</w:t>
      </w:r>
    </w:p>
    <w:p w:rsidR="00FD72CF" w:rsidRPr="006B2426" w:rsidRDefault="003775BF" w:rsidP="003775BF">
      <w:pPr>
        <w:tabs>
          <w:tab w:val="left" w:pos="426"/>
        </w:tabs>
        <w:suppressAutoHyphens/>
        <w:spacing w:line="276" w:lineRule="auto"/>
        <w:ind w:right="284" w:firstLine="709"/>
        <w:jc w:val="both"/>
        <w:rPr>
          <w:sz w:val="28"/>
          <w:szCs w:val="28"/>
        </w:rPr>
      </w:pPr>
      <w:r w:rsidRPr="006B2426">
        <w:rPr>
          <w:sz w:val="28"/>
          <w:szCs w:val="28"/>
        </w:rPr>
        <w:t>48.4.2.</w:t>
      </w:r>
      <w:r w:rsidR="00FD72CF" w:rsidRPr="006B2426">
        <w:rPr>
          <w:sz w:val="28"/>
          <w:szCs w:val="28"/>
        </w:rPr>
        <w:t xml:space="preserve"> если он заметил рану или плохое самочувствие одного из соперников до того, как это заметил Рефери;</w:t>
      </w:r>
    </w:p>
    <w:p w:rsidR="00FD72CF" w:rsidRPr="006B2426" w:rsidRDefault="003775BF" w:rsidP="003775BF">
      <w:pPr>
        <w:tabs>
          <w:tab w:val="left" w:pos="426"/>
        </w:tabs>
        <w:suppressAutoHyphens/>
        <w:spacing w:line="276" w:lineRule="auto"/>
        <w:ind w:right="284" w:firstLine="709"/>
        <w:jc w:val="both"/>
        <w:rPr>
          <w:sz w:val="28"/>
          <w:szCs w:val="28"/>
        </w:rPr>
      </w:pPr>
      <w:r w:rsidRPr="006B2426">
        <w:rPr>
          <w:sz w:val="28"/>
          <w:szCs w:val="28"/>
        </w:rPr>
        <w:t>48.4.3.</w:t>
      </w:r>
      <w:r w:rsidR="00FD72CF" w:rsidRPr="006B2426">
        <w:rPr>
          <w:sz w:val="28"/>
          <w:szCs w:val="28"/>
        </w:rPr>
        <w:t xml:space="preserve"> в любых других случаях, когда он считает необходимым привлечь внимание Рефери.</w:t>
      </w:r>
    </w:p>
    <w:p w:rsidR="003775BF" w:rsidRPr="006B2426" w:rsidRDefault="003775BF" w:rsidP="003775BF">
      <w:pPr>
        <w:tabs>
          <w:tab w:val="left" w:pos="426"/>
        </w:tabs>
        <w:suppressAutoHyphens/>
        <w:spacing w:line="276" w:lineRule="auto"/>
        <w:ind w:right="284" w:firstLine="709"/>
        <w:jc w:val="both"/>
        <w:rPr>
          <w:sz w:val="28"/>
          <w:szCs w:val="28"/>
        </w:rPr>
      </w:pPr>
    </w:p>
    <w:p w:rsidR="00FD72CF" w:rsidRPr="006B2426" w:rsidRDefault="003775BF" w:rsidP="003775BF">
      <w:pPr>
        <w:tabs>
          <w:tab w:val="left" w:pos="426"/>
        </w:tabs>
        <w:suppressAutoHyphens/>
        <w:spacing w:line="276" w:lineRule="auto"/>
        <w:ind w:right="284" w:firstLine="709"/>
        <w:jc w:val="both"/>
        <w:rPr>
          <w:sz w:val="28"/>
          <w:szCs w:val="28"/>
        </w:rPr>
      </w:pPr>
      <w:r w:rsidRPr="006B2426">
        <w:rPr>
          <w:b/>
          <w:sz w:val="28"/>
          <w:szCs w:val="28"/>
        </w:rPr>
        <w:t>48.5.</w:t>
      </w:r>
      <w:r w:rsidR="00FD72CF" w:rsidRPr="006B2426">
        <w:rPr>
          <w:sz w:val="28"/>
          <w:szCs w:val="28"/>
        </w:rPr>
        <w:t xml:space="preserve"> В случае если мнение Рефери и Углового </w:t>
      </w:r>
      <w:r w:rsidR="004860BB" w:rsidRPr="006B2426">
        <w:rPr>
          <w:sz w:val="28"/>
          <w:szCs w:val="28"/>
        </w:rPr>
        <w:t>с</w:t>
      </w:r>
      <w:r w:rsidR="00FD72CF" w:rsidRPr="006B2426">
        <w:rPr>
          <w:sz w:val="28"/>
          <w:szCs w:val="28"/>
        </w:rPr>
        <w:t>удьи по какому-либо вопросу расходятся, Угловой Судья, совместно с другими Угловыми Судьями, может противостоять мнению Рефери.</w:t>
      </w:r>
    </w:p>
    <w:p w:rsidR="003775BF" w:rsidRPr="006B2426" w:rsidRDefault="003775BF" w:rsidP="003775BF">
      <w:pPr>
        <w:tabs>
          <w:tab w:val="left" w:pos="426"/>
        </w:tabs>
        <w:suppressAutoHyphens/>
        <w:spacing w:line="276" w:lineRule="auto"/>
        <w:ind w:right="284" w:firstLine="709"/>
        <w:jc w:val="both"/>
        <w:rPr>
          <w:sz w:val="28"/>
          <w:szCs w:val="28"/>
        </w:rPr>
      </w:pPr>
    </w:p>
    <w:p w:rsidR="00FD72CF" w:rsidRPr="006B2426" w:rsidRDefault="003775BF" w:rsidP="003775BF">
      <w:pPr>
        <w:tabs>
          <w:tab w:val="left" w:pos="426"/>
        </w:tabs>
        <w:suppressAutoHyphens/>
        <w:spacing w:line="276" w:lineRule="auto"/>
        <w:ind w:right="284" w:firstLine="709"/>
        <w:jc w:val="both"/>
        <w:rPr>
          <w:sz w:val="28"/>
          <w:szCs w:val="28"/>
        </w:rPr>
      </w:pPr>
      <w:r w:rsidRPr="006B2426">
        <w:rPr>
          <w:b/>
          <w:sz w:val="28"/>
          <w:szCs w:val="28"/>
        </w:rPr>
        <w:t>48.6.</w:t>
      </w:r>
      <w:r w:rsidR="00FD72CF" w:rsidRPr="006B2426">
        <w:rPr>
          <w:sz w:val="28"/>
          <w:szCs w:val="28"/>
        </w:rPr>
        <w:t xml:space="preserve"> Когда Рефери объявляет «Хантэй</w:t>
      </w:r>
      <w:r w:rsidR="004860BB" w:rsidRPr="006B2426">
        <w:rPr>
          <w:sz w:val="28"/>
          <w:szCs w:val="28"/>
        </w:rPr>
        <w:t>!</w:t>
      </w:r>
      <w:r w:rsidR="00FD72CF" w:rsidRPr="006B2426">
        <w:rPr>
          <w:sz w:val="28"/>
          <w:szCs w:val="28"/>
        </w:rPr>
        <w:t>», Угловые судьи должны выразить свое мнение предписанным способом.</w:t>
      </w:r>
    </w:p>
    <w:p w:rsidR="003775BF" w:rsidRPr="006B2426" w:rsidRDefault="003775BF" w:rsidP="003775BF">
      <w:pPr>
        <w:tabs>
          <w:tab w:val="left" w:pos="426"/>
        </w:tabs>
        <w:suppressAutoHyphens/>
        <w:spacing w:line="276" w:lineRule="auto"/>
        <w:ind w:right="284" w:firstLine="709"/>
        <w:jc w:val="both"/>
        <w:rPr>
          <w:sz w:val="28"/>
          <w:szCs w:val="28"/>
        </w:rPr>
      </w:pPr>
    </w:p>
    <w:p w:rsidR="003775BF" w:rsidRPr="006B2426" w:rsidRDefault="003775BF" w:rsidP="003775BF">
      <w:pPr>
        <w:tabs>
          <w:tab w:val="left" w:pos="426"/>
        </w:tabs>
        <w:suppressAutoHyphens/>
        <w:spacing w:line="276" w:lineRule="auto"/>
        <w:ind w:right="284"/>
        <w:jc w:val="center"/>
        <w:rPr>
          <w:b/>
          <w:sz w:val="28"/>
          <w:szCs w:val="28"/>
        </w:rPr>
      </w:pPr>
      <w:r w:rsidRPr="006B2426">
        <w:rPr>
          <w:b/>
          <w:sz w:val="28"/>
          <w:szCs w:val="28"/>
        </w:rPr>
        <w:t xml:space="preserve">49. Права и обязанности </w:t>
      </w:r>
      <w:r w:rsidR="00D30E14" w:rsidRPr="006B2426">
        <w:rPr>
          <w:b/>
          <w:sz w:val="28"/>
          <w:szCs w:val="28"/>
        </w:rPr>
        <w:t>А</w:t>
      </w:r>
      <w:r w:rsidRPr="006B2426">
        <w:rPr>
          <w:b/>
          <w:sz w:val="28"/>
          <w:szCs w:val="28"/>
        </w:rPr>
        <w:t xml:space="preserve">рбитра </w:t>
      </w:r>
    </w:p>
    <w:p w:rsidR="00FD72CF" w:rsidRPr="006B2426" w:rsidRDefault="003775BF" w:rsidP="003775BF">
      <w:pPr>
        <w:tabs>
          <w:tab w:val="left" w:pos="426"/>
        </w:tabs>
        <w:suppressAutoHyphens/>
        <w:spacing w:line="276" w:lineRule="auto"/>
        <w:ind w:right="284" w:firstLine="709"/>
        <w:jc w:val="both"/>
        <w:rPr>
          <w:sz w:val="28"/>
          <w:szCs w:val="28"/>
        </w:rPr>
      </w:pPr>
      <w:r w:rsidRPr="006B2426">
        <w:rPr>
          <w:b/>
          <w:sz w:val="28"/>
          <w:szCs w:val="28"/>
        </w:rPr>
        <w:t>49.</w:t>
      </w:r>
      <w:r w:rsidR="00FD72CF" w:rsidRPr="006B2426">
        <w:rPr>
          <w:b/>
          <w:sz w:val="28"/>
          <w:szCs w:val="28"/>
        </w:rPr>
        <w:t>1.</w:t>
      </w:r>
      <w:r w:rsidR="00FD72CF" w:rsidRPr="006B2426">
        <w:rPr>
          <w:sz w:val="28"/>
          <w:szCs w:val="28"/>
        </w:rPr>
        <w:t xml:space="preserve"> Арбитр </w:t>
      </w:r>
      <w:r w:rsidR="00D30E14" w:rsidRPr="006B2426">
        <w:rPr>
          <w:sz w:val="28"/>
          <w:szCs w:val="28"/>
        </w:rPr>
        <w:t>(КАНСА)</w:t>
      </w:r>
      <w:r w:rsidR="00D30E14" w:rsidRPr="006B2426">
        <w:rPr>
          <w:b/>
          <w:sz w:val="28"/>
          <w:szCs w:val="28"/>
        </w:rPr>
        <w:t xml:space="preserve"> </w:t>
      </w:r>
      <w:r w:rsidR="00FD72CF" w:rsidRPr="006B2426">
        <w:rPr>
          <w:sz w:val="28"/>
          <w:szCs w:val="28"/>
        </w:rPr>
        <w:t xml:space="preserve">назначается для каждого поединка, чтобы гарантировать надлежащее применение </w:t>
      </w:r>
      <w:r w:rsidR="004860BB" w:rsidRPr="006B2426">
        <w:rPr>
          <w:sz w:val="28"/>
          <w:szCs w:val="28"/>
        </w:rPr>
        <w:t xml:space="preserve">настоящих </w:t>
      </w:r>
      <w:r w:rsidR="00FD72CF" w:rsidRPr="006B2426">
        <w:rPr>
          <w:sz w:val="28"/>
          <w:szCs w:val="28"/>
        </w:rPr>
        <w:t>Правил</w:t>
      </w:r>
      <w:r w:rsidR="004860BB" w:rsidRPr="006B2426">
        <w:rPr>
          <w:sz w:val="28"/>
          <w:szCs w:val="28"/>
        </w:rPr>
        <w:t xml:space="preserve"> соревнований</w:t>
      </w:r>
      <w:r w:rsidR="00FD72CF" w:rsidRPr="006B2426">
        <w:rPr>
          <w:sz w:val="28"/>
          <w:szCs w:val="28"/>
        </w:rPr>
        <w:t>.</w:t>
      </w:r>
    </w:p>
    <w:p w:rsidR="003775BF" w:rsidRPr="006B2426" w:rsidRDefault="003775BF" w:rsidP="003775BF">
      <w:pPr>
        <w:tabs>
          <w:tab w:val="left" w:pos="426"/>
        </w:tabs>
        <w:suppressAutoHyphens/>
        <w:spacing w:line="276" w:lineRule="auto"/>
        <w:ind w:right="284" w:firstLine="709"/>
        <w:jc w:val="both"/>
        <w:rPr>
          <w:sz w:val="28"/>
          <w:szCs w:val="28"/>
        </w:rPr>
      </w:pPr>
    </w:p>
    <w:p w:rsidR="00FD72CF" w:rsidRPr="006B2426" w:rsidRDefault="003775BF" w:rsidP="003775BF">
      <w:pPr>
        <w:tabs>
          <w:tab w:val="left" w:pos="426"/>
        </w:tabs>
        <w:suppressAutoHyphens/>
        <w:spacing w:line="276" w:lineRule="auto"/>
        <w:ind w:right="284" w:firstLine="709"/>
        <w:jc w:val="both"/>
        <w:rPr>
          <w:sz w:val="28"/>
          <w:szCs w:val="28"/>
        </w:rPr>
      </w:pPr>
      <w:r w:rsidRPr="006B2426">
        <w:rPr>
          <w:b/>
          <w:sz w:val="28"/>
          <w:szCs w:val="28"/>
        </w:rPr>
        <w:t>49.</w:t>
      </w:r>
      <w:r w:rsidR="00FD72CF" w:rsidRPr="006B2426">
        <w:rPr>
          <w:b/>
          <w:sz w:val="28"/>
          <w:szCs w:val="28"/>
        </w:rPr>
        <w:t>2.</w:t>
      </w:r>
      <w:r w:rsidR="00FD72CF" w:rsidRPr="006B2426">
        <w:rPr>
          <w:sz w:val="28"/>
          <w:szCs w:val="28"/>
        </w:rPr>
        <w:t xml:space="preserve"> Он должен наблюдать за процессом поединка и за решениями, выносимыми Рефери, и по требованию Рефери высказывать свое мнение.</w:t>
      </w:r>
    </w:p>
    <w:p w:rsidR="003775BF" w:rsidRPr="006B2426" w:rsidRDefault="003775BF" w:rsidP="003775BF">
      <w:pPr>
        <w:tabs>
          <w:tab w:val="left" w:pos="426"/>
        </w:tabs>
        <w:suppressAutoHyphens/>
        <w:spacing w:line="276" w:lineRule="auto"/>
        <w:ind w:right="284" w:firstLine="709"/>
        <w:jc w:val="both"/>
        <w:rPr>
          <w:sz w:val="28"/>
          <w:szCs w:val="28"/>
        </w:rPr>
      </w:pPr>
    </w:p>
    <w:p w:rsidR="00FD72CF" w:rsidRPr="006B2426" w:rsidRDefault="003775BF" w:rsidP="003775BF">
      <w:pPr>
        <w:tabs>
          <w:tab w:val="left" w:pos="426"/>
        </w:tabs>
        <w:suppressAutoHyphens/>
        <w:spacing w:line="276" w:lineRule="auto"/>
        <w:ind w:right="284" w:firstLine="709"/>
        <w:jc w:val="both"/>
        <w:rPr>
          <w:sz w:val="28"/>
          <w:szCs w:val="28"/>
        </w:rPr>
      </w:pPr>
      <w:r w:rsidRPr="006B2426">
        <w:rPr>
          <w:b/>
          <w:sz w:val="28"/>
          <w:szCs w:val="28"/>
        </w:rPr>
        <w:t>49.</w:t>
      </w:r>
      <w:r w:rsidR="00FD72CF" w:rsidRPr="006B2426">
        <w:rPr>
          <w:b/>
          <w:sz w:val="28"/>
          <w:szCs w:val="28"/>
        </w:rPr>
        <w:t>3.</w:t>
      </w:r>
      <w:r w:rsidR="00FD72CF" w:rsidRPr="006B2426">
        <w:rPr>
          <w:sz w:val="28"/>
          <w:szCs w:val="28"/>
        </w:rPr>
        <w:t xml:space="preserve"> Если решение, вынесенное Рефери и/или Угловыми судьями, предположительно нарушает Правила </w:t>
      </w:r>
      <w:r w:rsidR="004860BB" w:rsidRPr="006B2426">
        <w:rPr>
          <w:sz w:val="28"/>
          <w:szCs w:val="28"/>
        </w:rPr>
        <w:t>с</w:t>
      </w:r>
      <w:r w:rsidR="00FD72CF" w:rsidRPr="006B2426">
        <w:rPr>
          <w:sz w:val="28"/>
          <w:szCs w:val="28"/>
        </w:rPr>
        <w:t xml:space="preserve">оревнований, Арбитр может потребовать объяснения от Рефери и/или Угловых судей, и если он приходит к выводу, что данное решение очевидно противоречит Правилам </w:t>
      </w:r>
      <w:r w:rsidR="004860BB" w:rsidRPr="006B2426">
        <w:rPr>
          <w:sz w:val="28"/>
          <w:szCs w:val="28"/>
        </w:rPr>
        <w:t>мс</w:t>
      </w:r>
      <w:r w:rsidR="00FD72CF" w:rsidRPr="006B2426">
        <w:rPr>
          <w:sz w:val="28"/>
          <w:szCs w:val="28"/>
        </w:rPr>
        <w:t xml:space="preserve">оревнований, он может потребовать от </w:t>
      </w:r>
      <w:r w:rsidR="004860BB" w:rsidRPr="006B2426">
        <w:rPr>
          <w:sz w:val="28"/>
          <w:szCs w:val="28"/>
        </w:rPr>
        <w:t>с</w:t>
      </w:r>
      <w:r w:rsidR="00FD72CF" w:rsidRPr="006B2426">
        <w:rPr>
          <w:sz w:val="28"/>
          <w:szCs w:val="28"/>
        </w:rPr>
        <w:t>удейской бригады его пересмотра.</w:t>
      </w:r>
    </w:p>
    <w:p w:rsidR="003775BF" w:rsidRPr="006B2426" w:rsidRDefault="003775BF" w:rsidP="003775BF">
      <w:pPr>
        <w:tabs>
          <w:tab w:val="left" w:pos="426"/>
        </w:tabs>
        <w:suppressAutoHyphens/>
        <w:spacing w:line="276" w:lineRule="auto"/>
        <w:ind w:right="284" w:firstLine="709"/>
        <w:jc w:val="both"/>
        <w:rPr>
          <w:sz w:val="28"/>
          <w:szCs w:val="28"/>
        </w:rPr>
      </w:pPr>
    </w:p>
    <w:p w:rsidR="00FD72CF" w:rsidRPr="006B2426" w:rsidRDefault="003775BF" w:rsidP="003775BF">
      <w:pPr>
        <w:tabs>
          <w:tab w:val="left" w:pos="426"/>
        </w:tabs>
        <w:suppressAutoHyphens/>
        <w:spacing w:line="276" w:lineRule="auto"/>
        <w:ind w:right="284" w:firstLine="709"/>
        <w:jc w:val="both"/>
        <w:rPr>
          <w:sz w:val="28"/>
          <w:szCs w:val="28"/>
        </w:rPr>
      </w:pPr>
      <w:r w:rsidRPr="006B2426">
        <w:rPr>
          <w:b/>
          <w:sz w:val="28"/>
          <w:szCs w:val="28"/>
        </w:rPr>
        <w:t>49.4.</w:t>
      </w:r>
      <w:r w:rsidR="00FD72CF" w:rsidRPr="006B2426">
        <w:rPr>
          <w:sz w:val="28"/>
          <w:szCs w:val="28"/>
        </w:rPr>
        <w:t xml:space="preserve"> Право Арбитра на контроль над ведением поединка включает контроль, проверку и руководство хронометристами и секретарями.</w:t>
      </w:r>
    </w:p>
    <w:p w:rsidR="003775BF" w:rsidRPr="006B2426" w:rsidRDefault="003775BF" w:rsidP="003775BF">
      <w:pPr>
        <w:tabs>
          <w:tab w:val="left" w:pos="426"/>
        </w:tabs>
        <w:suppressAutoHyphens/>
        <w:spacing w:line="276" w:lineRule="auto"/>
        <w:ind w:right="284" w:firstLine="709"/>
        <w:jc w:val="both"/>
        <w:rPr>
          <w:sz w:val="28"/>
          <w:szCs w:val="28"/>
        </w:rPr>
      </w:pPr>
    </w:p>
    <w:p w:rsidR="00FD72CF" w:rsidRPr="006B2426" w:rsidRDefault="003775BF" w:rsidP="003775BF">
      <w:pPr>
        <w:tabs>
          <w:tab w:val="left" w:pos="426"/>
        </w:tabs>
        <w:suppressAutoHyphens/>
        <w:spacing w:line="276" w:lineRule="auto"/>
        <w:ind w:right="284" w:firstLine="709"/>
        <w:jc w:val="both"/>
        <w:rPr>
          <w:sz w:val="28"/>
          <w:szCs w:val="28"/>
        </w:rPr>
      </w:pPr>
      <w:r w:rsidRPr="006B2426">
        <w:rPr>
          <w:b/>
          <w:sz w:val="28"/>
          <w:szCs w:val="28"/>
        </w:rPr>
        <w:t>49.</w:t>
      </w:r>
      <w:r w:rsidR="00FD72CF" w:rsidRPr="006B2426">
        <w:rPr>
          <w:b/>
          <w:sz w:val="28"/>
          <w:szCs w:val="28"/>
        </w:rPr>
        <w:t>5.</w:t>
      </w:r>
      <w:r w:rsidR="00FD72CF" w:rsidRPr="006B2426">
        <w:rPr>
          <w:sz w:val="28"/>
          <w:szCs w:val="28"/>
        </w:rPr>
        <w:t xml:space="preserve"> Все записи, сделанные во время поединка, становятся официальными документами только за подписью Арбитра.</w:t>
      </w:r>
    </w:p>
    <w:p w:rsidR="003775BF" w:rsidRPr="006B2426" w:rsidRDefault="003775BF" w:rsidP="00CB52D5">
      <w:pPr>
        <w:spacing w:line="360" w:lineRule="auto"/>
        <w:jc w:val="both"/>
        <w:rPr>
          <w:sz w:val="28"/>
          <w:szCs w:val="28"/>
        </w:rPr>
      </w:pPr>
    </w:p>
    <w:p w:rsidR="003775BF" w:rsidRPr="006B2426" w:rsidRDefault="003775BF" w:rsidP="003775BF">
      <w:pPr>
        <w:tabs>
          <w:tab w:val="left" w:pos="426"/>
        </w:tabs>
        <w:suppressAutoHyphens/>
        <w:spacing w:line="276" w:lineRule="auto"/>
        <w:ind w:right="284"/>
        <w:jc w:val="center"/>
        <w:rPr>
          <w:b/>
          <w:sz w:val="28"/>
          <w:szCs w:val="28"/>
        </w:rPr>
      </w:pPr>
      <w:r w:rsidRPr="006B2426">
        <w:rPr>
          <w:b/>
          <w:sz w:val="28"/>
          <w:szCs w:val="28"/>
        </w:rPr>
        <w:t>50. Права и обязанности руководителя площадки</w:t>
      </w:r>
    </w:p>
    <w:p w:rsidR="00FD72CF" w:rsidRPr="006B2426" w:rsidRDefault="00FD72CF" w:rsidP="003775BF">
      <w:pPr>
        <w:tabs>
          <w:tab w:val="left" w:pos="426"/>
        </w:tabs>
        <w:suppressAutoHyphens/>
        <w:spacing w:line="276" w:lineRule="auto"/>
        <w:ind w:right="284" w:firstLine="709"/>
        <w:jc w:val="both"/>
        <w:rPr>
          <w:sz w:val="28"/>
          <w:szCs w:val="28"/>
        </w:rPr>
      </w:pPr>
      <w:r w:rsidRPr="006B2426">
        <w:rPr>
          <w:sz w:val="28"/>
          <w:szCs w:val="28"/>
        </w:rPr>
        <w:t>Организовывать и обучать судей на определенной площадке.</w:t>
      </w:r>
    </w:p>
    <w:p w:rsidR="003775BF" w:rsidRPr="006B2426" w:rsidRDefault="003775BF" w:rsidP="003775BF">
      <w:pPr>
        <w:tabs>
          <w:tab w:val="left" w:pos="426"/>
        </w:tabs>
        <w:suppressAutoHyphens/>
        <w:spacing w:line="276" w:lineRule="auto"/>
        <w:ind w:right="284" w:firstLine="709"/>
        <w:jc w:val="both"/>
        <w:rPr>
          <w:sz w:val="28"/>
          <w:szCs w:val="28"/>
        </w:rPr>
      </w:pPr>
    </w:p>
    <w:p w:rsidR="003775BF" w:rsidRPr="006B2426" w:rsidRDefault="003775BF" w:rsidP="003775BF">
      <w:pPr>
        <w:tabs>
          <w:tab w:val="left" w:pos="426"/>
        </w:tabs>
        <w:suppressAutoHyphens/>
        <w:spacing w:line="276" w:lineRule="auto"/>
        <w:ind w:right="284"/>
        <w:jc w:val="center"/>
        <w:rPr>
          <w:b/>
          <w:sz w:val="28"/>
          <w:szCs w:val="28"/>
        </w:rPr>
      </w:pPr>
      <w:r w:rsidRPr="006B2426">
        <w:rPr>
          <w:b/>
          <w:sz w:val="28"/>
          <w:szCs w:val="28"/>
        </w:rPr>
        <w:t>51. Термины и сигналы</w:t>
      </w:r>
    </w:p>
    <w:p w:rsidR="00FD72CF" w:rsidRPr="006B2426" w:rsidRDefault="003775BF" w:rsidP="003775BF">
      <w:pPr>
        <w:tabs>
          <w:tab w:val="left" w:pos="426"/>
        </w:tabs>
        <w:suppressAutoHyphens/>
        <w:spacing w:line="276" w:lineRule="auto"/>
        <w:ind w:right="284" w:firstLine="709"/>
        <w:jc w:val="both"/>
        <w:rPr>
          <w:sz w:val="28"/>
          <w:szCs w:val="28"/>
        </w:rPr>
      </w:pPr>
      <w:r w:rsidRPr="006B2426">
        <w:rPr>
          <w:b/>
          <w:sz w:val="28"/>
          <w:szCs w:val="28"/>
        </w:rPr>
        <w:t>51.1.</w:t>
      </w:r>
      <w:r w:rsidRPr="006B2426">
        <w:rPr>
          <w:sz w:val="28"/>
          <w:szCs w:val="28"/>
        </w:rPr>
        <w:t xml:space="preserve"> </w:t>
      </w:r>
      <w:r w:rsidR="00FD72CF" w:rsidRPr="006B2426">
        <w:rPr>
          <w:sz w:val="28"/>
          <w:szCs w:val="28"/>
        </w:rPr>
        <w:t xml:space="preserve">Термины и сигналы, которые используют Рефери в процессе поединка, должны соответствовать Приложению </w:t>
      </w:r>
      <w:r w:rsidR="00D30E14" w:rsidRPr="006B2426">
        <w:rPr>
          <w:sz w:val="28"/>
          <w:szCs w:val="28"/>
        </w:rPr>
        <w:t>3</w:t>
      </w:r>
      <w:r w:rsidR="00FD72CF" w:rsidRPr="006B2426">
        <w:rPr>
          <w:sz w:val="28"/>
          <w:szCs w:val="28"/>
        </w:rPr>
        <w:t>.</w:t>
      </w:r>
    </w:p>
    <w:p w:rsidR="003775BF" w:rsidRPr="006B2426" w:rsidRDefault="003775BF" w:rsidP="003775BF">
      <w:pPr>
        <w:tabs>
          <w:tab w:val="left" w:pos="426"/>
        </w:tabs>
        <w:suppressAutoHyphens/>
        <w:spacing w:line="276" w:lineRule="auto"/>
        <w:ind w:right="284" w:firstLine="709"/>
        <w:jc w:val="both"/>
        <w:rPr>
          <w:sz w:val="28"/>
          <w:szCs w:val="28"/>
        </w:rPr>
      </w:pPr>
    </w:p>
    <w:p w:rsidR="00FD72CF" w:rsidRPr="006B2426" w:rsidRDefault="003775BF" w:rsidP="003775BF">
      <w:pPr>
        <w:tabs>
          <w:tab w:val="left" w:pos="426"/>
        </w:tabs>
        <w:suppressAutoHyphens/>
        <w:spacing w:line="276" w:lineRule="auto"/>
        <w:ind w:right="284" w:firstLine="709"/>
        <w:jc w:val="both"/>
        <w:rPr>
          <w:sz w:val="28"/>
          <w:szCs w:val="28"/>
        </w:rPr>
      </w:pPr>
      <w:r w:rsidRPr="006B2426">
        <w:rPr>
          <w:b/>
          <w:sz w:val="28"/>
          <w:szCs w:val="28"/>
        </w:rPr>
        <w:t>51.2.</w:t>
      </w:r>
      <w:r w:rsidRPr="006B2426">
        <w:rPr>
          <w:sz w:val="28"/>
          <w:szCs w:val="28"/>
        </w:rPr>
        <w:t xml:space="preserve"> </w:t>
      </w:r>
      <w:r w:rsidR="00FD72CF" w:rsidRPr="006B2426">
        <w:rPr>
          <w:sz w:val="28"/>
          <w:szCs w:val="28"/>
        </w:rPr>
        <w:t>Термины и сигналы, которые используют Угловые судьи в процессе поединка, должны соответствовать Приложению II.</w:t>
      </w:r>
    </w:p>
    <w:p w:rsidR="003775BF" w:rsidRPr="006B2426" w:rsidRDefault="003775BF" w:rsidP="00CB52D5">
      <w:pPr>
        <w:spacing w:line="360" w:lineRule="auto"/>
        <w:jc w:val="both"/>
        <w:rPr>
          <w:sz w:val="28"/>
          <w:szCs w:val="28"/>
        </w:rPr>
      </w:pPr>
    </w:p>
    <w:p w:rsidR="003775BF" w:rsidRPr="006B2426" w:rsidRDefault="003775BF" w:rsidP="003775BF">
      <w:pPr>
        <w:tabs>
          <w:tab w:val="left" w:pos="426"/>
        </w:tabs>
        <w:suppressAutoHyphens/>
        <w:spacing w:line="276" w:lineRule="auto"/>
        <w:ind w:right="284"/>
        <w:jc w:val="center"/>
        <w:rPr>
          <w:b/>
          <w:sz w:val="28"/>
          <w:szCs w:val="28"/>
        </w:rPr>
      </w:pPr>
      <w:r w:rsidRPr="006B2426">
        <w:rPr>
          <w:b/>
          <w:sz w:val="28"/>
          <w:szCs w:val="28"/>
        </w:rPr>
        <w:t>52. Сигналы</w:t>
      </w:r>
    </w:p>
    <w:p w:rsidR="00FD72CF" w:rsidRPr="006B2426" w:rsidRDefault="003775BF" w:rsidP="003775BF">
      <w:pPr>
        <w:tabs>
          <w:tab w:val="left" w:pos="426"/>
        </w:tabs>
        <w:suppressAutoHyphens/>
        <w:spacing w:line="276" w:lineRule="auto"/>
        <w:ind w:right="284" w:firstLine="709"/>
        <w:jc w:val="both"/>
        <w:rPr>
          <w:sz w:val="28"/>
          <w:szCs w:val="28"/>
        </w:rPr>
      </w:pPr>
      <w:r w:rsidRPr="006B2426">
        <w:rPr>
          <w:b/>
          <w:sz w:val="28"/>
          <w:szCs w:val="28"/>
        </w:rPr>
        <w:t>52. 1.</w:t>
      </w:r>
      <w:r w:rsidRPr="006B2426">
        <w:rPr>
          <w:sz w:val="28"/>
          <w:szCs w:val="28"/>
        </w:rPr>
        <w:t xml:space="preserve"> </w:t>
      </w:r>
      <w:r w:rsidR="00FD72CF" w:rsidRPr="006B2426">
        <w:rPr>
          <w:sz w:val="28"/>
          <w:szCs w:val="28"/>
        </w:rPr>
        <w:t>Сигналы, которые подают Угловые судьи флажками и/или свистком в течение поединка, должны принципиально соответствовать Приложению.</w:t>
      </w:r>
    </w:p>
    <w:p w:rsidR="00E8730D" w:rsidRPr="006B2426" w:rsidRDefault="00E8730D" w:rsidP="003775BF">
      <w:pPr>
        <w:tabs>
          <w:tab w:val="left" w:pos="426"/>
        </w:tabs>
        <w:suppressAutoHyphens/>
        <w:spacing w:line="276" w:lineRule="auto"/>
        <w:ind w:right="284" w:firstLine="709"/>
        <w:jc w:val="both"/>
        <w:rPr>
          <w:sz w:val="28"/>
          <w:szCs w:val="28"/>
        </w:rPr>
      </w:pPr>
    </w:p>
    <w:p w:rsidR="00FD72CF" w:rsidRPr="006B2426" w:rsidRDefault="003775BF" w:rsidP="003775BF">
      <w:pPr>
        <w:tabs>
          <w:tab w:val="left" w:pos="426"/>
        </w:tabs>
        <w:suppressAutoHyphens/>
        <w:spacing w:line="276" w:lineRule="auto"/>
        <w:ind w:right="284" w:firstLine="709"/>
        <w:jc w:val="both"/>
        <w:rPr>
          <w:sz w:val="28"/>
          <w:szCs w:val="28"/>
        </w:rPr>
      </w:pPr>
      <w:r w:rsidRPr="006B2426">
        <w:rPr>
          <w:b/>
          <w:sz w:val="28"/>
          <w:szCs w:val="28"/>
        </w:rPr>
        <w:t>52.2.</w:t>
      </w:r>
      <w:r w:rsidRPr="006B2426">
        <w:rPr>
          <w:sz w:val="28"/>
          <w:szCs w:val="28"/>
        </w:rPr>
        <w:t xml:space="preserve"> </w:t>
      </w:r>
      <w:r w:rsidR="00FD72CF" w:rsidRPr="006B2426">
        <w:rPr>
          <w:sz w:val="28"/>
          <w:szCs w:val="28"/>
        </w:rPr>
        <w:t>Сигналы свистком, используемые Рефери, имеют следующие значения:</w:t>
      </w:r>
    </w:p>
    <w:p w:rsidR="00FD72CF" w:rsidRPr="006B2426" w:rsidRDefault="003775BF" w:rsidP="003775BF">
      <w:pPr>
        <w:tabs>
          <w:tab w:val="left" w:pos="426"/>
        </w:tabs>
        <w:suppressAutoHyphens/>
        <w:spacing w:line="276" w:lineRule="auto"/>
        <w:ind w:right="284" w:firstLine="709"/>
        <w:jc w:val="both"/>
        <w:rPr>
          <w:sz w:val="28"/>
          <w:szCs w:val="28"/>
        </w:rPr>
      </w:pPr>
      <w:r w:rsidRPr="006B2426">
        <w:rPr>
          <w:sz w:val="28"/>
          <w:szCs w:val="28"/>
        </w:rPr>
        <w:t>52.2.1.</w:t>
      </w:r>
      <w:r w:rsidR="00FD72CF" w:rsidRPr="006B2426">
        <w:rPr>
          <w:sz w:val="28"/>
          <w:szCs w:val="28"/>
        </w:rPr>
        <w:t xml:space="preserve"> (длинный/нормальный) + (короткий/сильный): «Хантэй» (Решение).</w:t>
      </w:r>
    </w:p>
    <w:p w:rsidR="00FD72CF" w:rsidRPr="006B2426" w:rsidRDefault="003775BF" w:rsidP="003775BF">
      <w:pPr>
        <w:tabs>
          <w:tab w:val="left" w:pos="426"/>
        </w:tabs>
        <w:suppressAutoHyphens/>
        <w:spacing w:line="276" w:lineRule="auto"/>
        <w:ind w:right="284" w:firstLine="709"/>
        <w:jc w:val="both"/>
        <w:rPr>
          <w:sz w:val="28"/>
          <w:szCs w:val="28"/>
        </w:rPr>
      </w:pPr>
      <w:r w:rsidRPr="006B2426">
        <w:rPr>
          <w:sz w:val="28"/>
          <w:szCs w:val="28"/>
        </w:rPr>
        <w:t>52.2.2.</w:t>
      </w:r>
      <w:r w:rsidR="00FD72CF" w:rsidRPr="006B2426">
        <w:rPr>
          <w:sz w:val="28"/>
          <w:szCs w:val="28"/>
        </w:rPr>
        <w:t xml:space="preserve"> (короткий/сильный): «Ямэ» (Остановиться) или команда опустить флажки или таблички с оценками.</w:t>
      </w:r>
    </w:p>
    <w:p w:rsidR="003775BF" w:rsidRPr="006B2426" w:rsidRDefault="003775BF" w:rsidP="003775BF">
      <w:pPr>
        <w:tabs>
          <w:tab w:val="left" w:pos="426"/>
        </w:tabs>
        <w:suppressAutoHyphens/>
        <w:spacing w:line="276" w:lineRule="auto"/>
        <w:ind w:right="284" w:firstLine="709"/>
        <w:jc w:val="both"/>
        <w:rPr>
          <w:sz w:val="28"/>
          <w:szCs w:val="28"/>
        </w:rPr>
      </w:pPr>
    </w:p>
    <w:p w:rsidR="003775BF" w:rsidRPr="006B2426" w:rsidRDefault="003775BF" w:rsidP="003775BF">
      <w:pPr>
        <w:tabs>
          <w:tab w:val="left" w:pos="426"/>
        </w:tabs>
        <w:suppressAutoHyphens/>
        <w:spacing w:line="276" w:lineRule="auto"/>
        <w:ind w:right="284"/>
        <w:jc w:val="center"/>
        <w:rPr>
          <w:b/>
          <w:sz w:val="28"/>
          <w:szCs w:val="28"/>
        </w:rPr>
      </w:pPr>
      <w:r w:rsidRPr="006B2426">
        <w:rPr>
          <w:b/>
          <w:sz w:val="28"/>
          <w:szCs w:val="28"/>
        </w:rPr>
        <w:t>53. Решение</w:t>
      </w:r>
    </w:p>
    <w:p w:rsidR="00FD72CF" w:rsidRPr="006B2426" w:rsidRDefault="00FD72CF" w:rsidP="00E8730D">
      <w:pPr>
        <w:tabs>
          <w:tab w:val="left" w:pos="426"/>
        </w:tabs>
        <w:suppressAutoHyphens/>
        <w:spacing w:line="276" w:lineRule="auto"/>
        <w:ind w:right="284" w:firstLine="709"/>
        <w:jc w:val="both"/>
        <w:rPr>
          <w:sz w:val="28"/>
          <w:szCs w:val="28"/>
        </w:rPr>
      </w:pPr>
      <w:r w:rsidRPr="006B2426">
        <w:rPr>
          <w:sz w:val="28"/>
          <w:szCs w:val="28"/>
        </w:rPr>
        <w:t>Когда Рефери выносит решение на основе сигналов, поданных Угловыми судьями, то общее решение должно приниматься на основе правил, изложенных в Приложении V «Таблица Судейства».</w:t>
      </w:r>
    </w:p>
    <w:p w:rsidR="00D30E14" w:rsidRPr="006B2426" w:rsidRDefault="00D30E14" w:rsidP="00E8730D">
      <w:pPr>
        <w:tabs>
          <w:tab w:val="left" w:pos="426"/>
        </w:tabs>
        <w:suppressAutoHyphens/>
        <w:spacing w:line="276" w:lineRule="auto"/>
        <w:ind w:right="284" w:firstLine="709"/>
        <w:jc w:val="both"/>
        <w:rPr>
          <w:sz w:val="28"/>
          <w:szCs w:val="28"/>
        </w:rPr>
      </w:pPr>
    </w:p>
    <w:p w:rsidR="00E8730D" w:rsidRPr="006B2426" w:rsidRDefault="00E8730D" w:rsidP="00CB52D5">
      <w:pPr>
        <w:spacing w:line="360" w:lineRule="auto"/>
        <w:jc w:val="both"/>
        <w:rPr>
          <w:sz w:val="28"/>
          <w:szCs w:val="28"/>
        </w:rPr>
      </w:pPr>
    </w:p>
    <w:p w:rsidR="00FD72CF" w:rsidRPr="006B2426" w:rsidRDefault="00E8730D" w:rsidP="00E8730D">
      <w:pPr>
        <w:tabs>
          <w:tab w:val="left" w:pos="426"/>
        </w:tabs>
        <w:suppressAutoHyphens/>
        <w:spacing w:line="276" w:lineRule="auto"/>
        <w:ind w:right="284"/>
        <w:jc w:val="center"/>
        <w:rPr>
          <w:b/>
          <w:sz w:val="28"/>
          <w:szCs w:val="28"/>
        </w:rPr>
      </w:pPr>
      <w:r w:rsidRPr="006B2426">
        <w:rPr>
          <w:b/>
          <w:sz w:val="28"/>
          <w:szCs w:val="28"/>
        </w:rPr>
        <w:t>54. Другие вопросы судейства</w:t>
      </w:r>
      <w:r w:rsidR="00FD72CF" w:rsidRPr="006B2426">
        <w:rPr>
          <w:b/>
          <w:sz w:val="28"/>
          <w:szCs w:val="28"/>
        </w:rPr>
        <w:t>.</w:t>
      </w:r>
    </w:p>
    <w:p w:rsidR="008F7BA8" w:rsidRPr="006B2426" w:rsidRDefault="00E8730D" w:rsidP="00E8730D">
      <w:pPr>
        <w:tabs>
          <w:tab w:val="left" w:pos="426"/>
        </w:tabs>
        <w:suppressAutoHyphens/>
        <w:spacing w:line="276" w:lineRule="auto"/>
        <w:ind w:right="284" w:firstLine="709"/>
        <w:jc w:val="both"/>
        <w:rPr>
          <w:sz w:val="28"/>
          <w:szCs w:val="28"/>
        </w:rPr>
      </w:pPr>
      <w:r w:rsidRPr="006B2426">
        <w:rPr>
          <w:b/>
          <w:sz w:val="28"/>
          <w:szCs w:val="28"/>
        </w:rPr>
        <w:t>54.1</w:t>
      </w:r>
      <w:r w:rsidR="008F7BA8" w:rsidRPr="006B2426">
        <w:rPr>
          <w:b/>
          <w:sz w:val="28"/>
          <w:szCs w:val="28"/>
        </w:rPr>
        <w:t>.</w:t>
      </w:r>
      <w:r w:rsidR="008F7BA8" w:rsidRPr="006B2426">
        <w:rPr>
          <w:sz w:val="28"/>
          <w:szCs w:val="28"/>
        </w:rPr>
        <w:t xml:space="preserve"> После начала официальной жеребьевки ни один участник не может быть заменен другим.</w:t>
      </w:r>
    </w:p>
    <w:p w:rsidR="00E8730D" w:rsidRPr="006B2426" w:rsidRDefault="00E8730D" w:rsidP="00E8730D">
      <w:pPr>
        <w:tabs>
          <w:tab w:val="left" w:pos="426"/>
        </w:tabs>
        <w:suppressAutoHyphens/>
        <w:spacing w:line="276" w:lineRule="auto"/>
        <w:ind w:right="284" w:firstLine="709"/>
        <w:jc w:val="both"/>
        <w:rPr>
          <w:sz w:val="28"/>
          <w:szCs w:val="28"/>
        </w:rPr>
      </w:pPr>
    </w:p>
    <w:p w:rsidR="008F7BA8" w:rsidRPr="006B2426" w:rsidRDefault="00E8730D" w:rsidP="00E8730D">
      <w:pPr>
        <w:tabs>
          <w:tab w:val="left" w:pos="426"/>
        </w:tabs>
        <w:suppressAutoHyphens/>
        <w:spacing w:line="276" w:lineRule="auto"/>
        <w:ind w:right="284" w:firstLine="709"/>
        <w:jc w:val="both"/>
        <w:rPr>
          <w:sz w:val="28"/>
          <w:szCs w:val="28"/>
        </w:rPr>
      </w:pPr>
      <w:r w:rsidRPr="006B2426">
        <w:rPr>
          <w:b/>
          <w:sz w:val="28"/>
          <w:szCs w:val="28"/>
        </w:rPr>
        <w:t>54.2</w:t>
      </w:r>
      <w:r w:rsidR="008F7BA8" w:rsidRPr="006B2426">
        <w:rPr>
          <w:b/>
          <w:sz w:val="28"/>
          <w:szCs w:val="28"/>
        </w:rPr>
        <w:t>.</w:t>
      </w:r>
      <w:r w:rsidR="008F7BA8" w:rsidRPr="006B2426">
        <w:rPr>
          <w:sz w:val="28"/>
          <w:szCs w:val="28"/>
        </w:rPr>
        <w:t xml:space="preserve"> Если участник или команда, заявленный/заявленная на участие, не вышел/не вышла на поединок без уважительной причины или отказался/отказалась продолжать поединок и покинул/покинула площадку, не объяснив причин судейской коллегии, по отношению к данному участнику или команде применяются дисциплинарные меры.</w:t>
      </w:r>
    </w:p>
    <w:p w:rsidR="00E8730D" w:rsidRPr="006B2426" w:rsidRDefault="00E8730D" w:rsidP="00E8730D">
      <w:pPr>
        <w:tabs>
          <w:tab w:val="left" w:pos="426"/>
        </w:tabs>
        <w:suppressAutoHyphens/>
        <w:spacing w:line="276" w:lineRule="auto"/>
        <w:ind w:right="284" w:firstLine="709"/>
        <w:jc w:val="both"/>
        <w:rPr>
          <w:sz w:val="28"/>
          <w:szCs w:val="28"/>
        </w:rPr>
      </w:pPr>
    </w:p>
    <w:p w:rsidR="008F7BA8" w:rsidRPr="006B2426" w:rsidRDefault="00E8730D" w:rsidP="00E8730D">
      <w:pPr>
        <w:tabs>
          <w:tab w:val="left" w:pos="426"/>
        </w:tabs>
        <w:suppressAutoHyphens/>
        <w:spacing w:line="276" w:lineRule="auto"/>
        <w:ind w:right="284" w:firstLine="709"/>
        <w:jc w:val="both"/>
        <w:rPr>
          <w:sz w:val="28"/>
          <w:szCs w:val="28"/>
        </w:rPr>
      </w:pPr>
      <w:r w:rsidRPr="006B2426">
        <w:rPr>
          <w:b/>
          <w:sz w:val="28"/>
          <w:szCs w:val="28"/>
        </w:rPr>
        <w:t>54.3</w:t>
      </w:r>
      <w:r w:rsidR="008F7BA8" w:rsidRPr="006B2426">
        <w:rPr>
          <w:b/>
          <w:sz w:val="28"/>
          <w:szCs w:val="28"/>
        </w:rPr>
        <w:t>.</w:t>
      </w:r>
      <w:r w:rsidR="008F7BA8" w:rsidRPr="006B2426">
        <w:rPr>
          <w:sz w:val="28"/>
          <w:szCs w:val="28"/>
        </w:rPr>
        <w:t xml:space="preserve"> Если по ошибке секретариата соревнований на поединок вышли не те участники, то независимо от исхода результат считается недействительным.</w:t>
      </w:r>
    </w:p>
    <w:p w:rsidR="00E8730D" w:rsidRPr="006B2426" w:rsidRDefault="00E8730D" w:rsidP="00E8730D">
      <w:pPr>
        <w:tabs>
          <w:tab w:val="left" w:pos="426"/>
        </w:tabs>
        <w:suppressAutoHyphens/>
        <w:spacing w:line="276" w:lineRule="auto"/>
        <w:ind w:right="284" w:firstLine="709"/>
        <w:jc w:val="both"/>
        <w:rPr>
          <w:sz w:val="28"/>
          <w:szCs w:val="28"/>
        </w:rPr>
      </w:pPr>
    </w:p>
    <w:p w:rsidR="00FD72CF" w:rsidRPr="006B2426" w:rsidRDefault="00E8730D" w:rsidP="00E8730D">
      <w:pPr>
        <w:tabs>
          <w:tab w:val="left" w:pos="426"/>
        </w:tabs>
        <w:suppressAutoHyphens/>
        <w:spacing w:line="276" w:lineRule="auto"/>
        <w:ind w:right="284" w:firstLine="709"/>
        <w:jc w:val="both"/>
        <w:rPr>
          <w:sz w:val="28"/>
          <w:szCs w:val="28"/>
        </w:rPr>
      </w:pPr>
      <w:r w:rsidRPr="006B2426">
        <w:rPr>
          <w:b/>
          <w:sz w:val="28"/>
          <w:szCs w:val="28"/>
        </w:rPr>
        <w:t>54.4</w:t>
      </w:r>
      <w:r w:rsidR="008F7BA8" w:rsidRPr="006B2426">
        <w:rPr>
          <w:b/>
          <w:sz w:val="28"/>
          <w:szCs w:val="28"/>
        </w:rPr>
        <w:t>.</w:t>
      </w:r>
      <w:r w:rsidR="008F7BA8" w:rsidRPr="006B2426">
        <w:rPr>
          <w:sz w:val="28"/>
          <w:szCs w:val="28"/>
        </w:rPr>
        <w:t xml:space="preserve"> </w:t>
      </w:r>
      <w:r w:rsidR="00FD72CF" w:rsidRPr="006B2426">
        <w:rPr>
          <w:sz w:val="28"/>
          <w:szCs w:val="28"/>
        </w:rPr>
        <w:t>Вопросы, касающиеся судейства, не предусмотренные данными Правилами, должны обсуждаться Судейской бригадой, а вынесенные таким образом решения должны быть утверждены Арбитром поединка и Главным Судьей.</w:t>
      </w:r>
    </w:p>
    <w:p w:rsidR="00FD72CF" w:rsidRPr="006B2426" w:rsidRDefault="00FD72CF" w:rsidP="00E8730D">
      <w:pPr>
        <w:tabs>
          <w:tab w:val="left" w:pos="426"/>
        </w:tabs>
        <w:suppressAutoHyphens/>
        <w:spacing w:line="276" w:lineRule="auto"/>
        <w:ind w:right="284" w:firstLine="709"/>
        <w:jc w:val="both"/>
        <w:rPr>
          <w:sz w:val="28"/>
          <w:szCs w:val="28"/>
        </w:rPr>
      </w:pPr>
      <w:r w:rsidRPr="006B2426">
        <w:rPr>
          <w:sz w:val="28"/>
          <w:szCs w:val="28"/>
        </w:rPr>
        <w:t>Все официальные лица уведомляются относительно этих решений, а также д</w:t>
      </w:r>
      <w:bookmarkStart w:id="118" w:name="_Toc188524179"/>
      <w:r w:rsidRPr="006B2426">
        <w:rPr>
          <w:sz w:val="28"/>
          <w:szCs w:val="28"/>
        </w:rPr>
        <w:t>елается объявление для публики.</w:t>
      </w:r>
    </w:p>
    <w:p w:rsidR="00E8730D" w:rsidRPr="006B2426" w:rsidRDefault="00E8730D" w:rsidP="00E8730D">
      <w:pPr>
        <w:tabs>
          <w:tab w:val="left" w:pos="426"/>
        </w:tabs>
        <w:suppressAutoHyphens/>
        <w:spacing w:line="276" w:lineRule="auto"/>
        <w:ind w:right="284" w:firstLine="709"/>
        <w:jc w:val="both"/>
        <w:rPr>
          <w:sz w:val="28"/>
          <w:szCs w:val="28"/>
        </w:rPr>
      </w:pPr>
    </w:p>
    <w:p w:rsidR="00D30E14" w:rsidRPr="006B2426" w:rsidRDefault="00FD72CF" w:rsidP="00E8730D">
      <w:pPr>
        <w:spacing w:line="276" w:lineRule="auto"/>
        <w:jc w:val="center"/>
        <w:rPr>
          <w:b/>
          <w:sz w:val="32"/>
          <w:szCs w:val="32"/>
        </w:rPr>
      </w:pPr>
      <w:r w:rsidRPr="006B2426">
        <w:rPr>
          <w:b/>
          <w:sz w:val="32"/>
          <w:szCs w:val="32"/>
        </w:rPr>
        <w:t xml:space="preserve">ГЛАВА </w:t>
      </w:r>
      <w:r w:rsidR="001B7290" w:rsidRPr="006B2426">
        <w:rPr>
          <w:b/>
          <w:sz w:val="32"/>
          <w:szCs w:val="32"/>
        </w:rPr>
        <w:t>11</w:t>
      </w:r>
      <w:r w:rsidR="00E8730D" w:rsidRPr="006B2426">
        <w:rPr>
          <w:b/>
          <w:sz w:val="32"/>
          <w:szCs w:val="32"/>
        </w:rPr>
        <w:t>.</w:t>
      </w:r>
      <w:r w:rsidRPr="006B2426">
        <w:rPr>
          <w:b/>
          <w:sz w:val="32"/>
          <w:szCs w:val="32"/>
        </w:rPr>
        <w:t xml:space="preserve"> ПРАВИЛА СУДЕЙСТВА СОРЕВНОВАНИЙ</w:t>
      </w:r>
    </w:p>
    <w:p w:rsidR="00FD72CF" w:rsidRPr="006B2426" w:rsidRDefault="00FD72CF" w:rsidP="00E8730D">
      <w:pPr>
        <w:spacing w:line="276" w:lineRule="auto"/>
        <w:jc w:val="center"/>
        <w:rPr>
          <w:b/>
          <w:sz w:val="32"/>
          <w:szCs w:val="32"/>
        </w:rPr>
      </w:pPr>
      <w:r w:rsidRPr="006B2426">
        <w:rPr>
          <w:b/>
          <w:sz w:val="32"/>
          <w:szCs w:val="32"/>
        </w:rPr>
        <w:t xml:space="preserve">ПО </w:t>
      </w:r>
      <w:r w:rsidRPr="006B2426">
        <w:rPr>
          <w:b/>
          <w:i/>
          <w:sz w:val="32"/>
          <w:szCs w:val="32"/>
        </w:rPr>
        <w:t>С</w:t>
      </w:r>
      <w:r w:rsidR="009B59C1" w:rsidRPr="006B2426">
        <w:rPr>
          <w:b/>
          <w:i/>
          <w:sz w:val="32"/>
          <w:szCs w:val="32"/>
        </w:rPr>
        <w:t>Ё</w:t>
      </w:r>
      <w:r w:rsidRPr="006B2426">
        <w:rPr>
          <w:b/>
          <w:i/>
          <w:sz w:val="32"/>
          <w:szCs w:val="32"/>
        </w:rPr>
        <w:t>ТОКАН - КУМИТЕ</w:t>
      </w:r>
      <w:bookmarkEnd w:id="118"/>
    </w:p>
    <w:p w:rsidR="00E8730D" w:rsidRPr="006B2426" w:rsidRDefault="00E8730D" w:rsidP="00CB52D5">
      <w:pPr>
        <w:spacing w:line="360" w:lineRule="auto"/>
        <w:jc w:val="both"/>
        <w:rPr>
          <w:sz w:val="28"/>
          <w:szCs w:val="28"/>
        </w:rPr>
      </w:pPr>
      <w:bookmarkStart w:id="119" w:name="_Toc188524180"/>
    </w:p>
    <w:p w:rsidR="00E8730D" w:rsidRPr="006B2426" w:rsidRDefault="00E8730D" w:rsidP="00E8730D">
      <w:pPr>
        <w:tabs>
          <w:tab w:val="left" w:pos="426"/>
        </w:tabs>
        <w:suppressAutoHyphens/>
        <w:spacing w:line="276" w:lineRule="auto"/>
        <w:ind w:right="284"/>
        <w:jc w:val="center"/>
        <w:rPr>
          <w:b/>
          <w:sz w:val="28"/>
          <w:szCs w:val="28"/>
        </w:rPr>
      </w:pPr>
      <w:r w:rsidRPr="006B2426">
        <w:rPr>
          <w:b/>
          <w:sz w:val="28"/>
          <w:szCs w:val="28"/>
        </w:rPr>
        <w:t>55. Общее</w:t>
      </w:r>
    </w:p>
    <w:bookmarkEnd w:id="119"/>
    <w:p w:rsidR="00FD72CF" w:rsidRPr="006B2426" w:rsidRDefault="00E8730D" w:rsidP="00E8730D">
      <w:pPr>
        <w:tabs>
          <w:tab w:val="left" w:pos="426"/>
        </w:tabs>
        <w:suppressAutoHyphens/>
        <w:spacing w:line="276" w:lineRule="auto"/>
        <w:ind w:right="284" w:firstLine="709"/>
        <w:jc w:val="both"/>
        <w:rPr>
          <w:sz w:val="28"/>
          <w:szCs w:val="28"/>
        </w:rPr>
      </w:pPr>
      <w:r w:rsidRPr="006B2426">
        <w:rPr>
          <w:b/>
          <w:sz w:val="28"/>
          <w:szCs w:val="28"/>
        </w:rPr>
        <w:t>55.1.</w:t>
      </w:r>
      <w:r w:rsidR="00FD72CF" w:rsidRPr="006B2426">
        <w:rPr>
          <w:sz w:val="28"/>
          <w:szCs w:val="28"/>
        </w:rPr>
        <w:t xml:space="preserve"> </w:t>
      </w:r>
      <w:r w:rsidRPr="006B2426">
        <w:rPr>
          <w:sz w:val="28"/>
          <w:szCs w:val="28"/>
        </w:rPr>
        <w:t xml:space="preserve">Соревнования по </w:t>
      </w:r>
      <w:r w:rsidRPr="006B2426">
        <w:rPr>
          <w:b/>
          <w:i/>
          <w:sz w:val="28"/>
          <w:szCs w:val="28"/>
        </w:rPr>
        <w:t xml:space="preserve">сётокан </w:t>
      </w:r>
      <w:r w:rsidR="00D30E14" w:rsidRPr="006B2426">
        <w:rPr>
          <w:b/>
          <w:i/>
          <w:sz w:val="28"/>
          <w:szCs w:val="28"/>
        </w:rPr>
        <w:t>-</w:t>
      </w:r>
      <w:r w:rsidRPr="006B2426">
        <w:rPr>
          <w:b/>
          <w:i/>
          <w:sz w:val="28"/>
          <w:szCs w:val="28"/>
        </w:rPr>
        <w:t xml:space="preserve"> кумите</w:t>
      </w:r>
      <w:r w:rsidRPr="006B2426">
        <w:rPr>
          <w:sz w:val="28"/>
          <w:szCs w:val="28"/>
        </w:rPr>
        <w:t>.</w:t>
      </w:r>
    </w:p>
    <w:p w:rsidR="00FD72CF" w:rsidRPr="006B2426" w:rsidRDefault="00E8730D" w:rsidP="00E8730D">
      <w:pPr>
        <w:tabs>
          <w:tab w:val="left" w:pos="426"/>
        </w:tabs>
        <w:suppressAutoHyphens/>
        <w:spacing w:line="276" w:lineRule="auto"/>
        <w:ind w:right="284" w:firstLine="709"/>
        <w:jc w:val="both"/>
        <w:rPr>
          <w:sz w:val="28"/>
          <w:szCs w:val="28"/>
        </w:rPr>
      </w:pPr>
      <w:r w:rsidRPr="006B2426">
        <w:rPr>
          <w:sz w:val="28"/>
          <w:szCs w:val="28"/>
        </w:rPr>
        <w:t>55.1.</w:t>
      </w:r>
      <w:r w:rsidR="00FD72CF" w:rsidRPr="006B2426">
        <w:rPr>
          <w:sz w:val="28"/>
          <w:szCs w:val="28"/>
        </w:rPr>
        <w:t>1. личные соревновани</w:t>
      </w:r>
      <w:r w:rsidR="0020632E" w:rsidRPr="006B2426">
        <w:rPr>
          <w:sz w:val="28"/>
          <w:szCs w:val="28"/>
        </w:rPr>
        <w:t>я</w:t>
      </w:r>
      <w:r w:rsidR="00FD72CF" w:rsidRPr="006B2426">
        <w:rPr>
          <w:sz w:val="28"/>
          <w:szCs w:val="28"/>
        </w:rPr>
        <w:t xml:space="preserve"> по </w:t>
      </w:r>
      <w:bookmarkStart w:id="120" w:name="_Hlk532906962"/>
      <w:r w:rsidR="00FD72CF" w:rsidRPr="006B2426">
        <w:rPr>
          <w:b/>
          <w:i/>
          <w:sz w:val="28"/>
          <w:szCs w:val="28"/>
        </w:rPr>
        <w:t>сётокан - кумите</w:t>
      </w:r>
      <w:bookmarkEnd w:id="120"/>
      <w:r w:rsidR="00FD72CF" w:rsidRPr="006B2426">
        <w:rPr>
          <w:sz w:val="28"/>
          <w:szCs w:val="28"/>
        </w:rPr>
        <w:t xml:space="preserve"> и командные соревнования по </w:t>
      </w:r>
      <w:r w:rsidR="00FD72CF" w:rsidRPr="006B2426">
        <w:rPr>
          <w:b/>
          <w:i/>
          <w:sz w:val="28"/>
          <w:szCs w:val="28"/>
        </w:rPr>
        <w:t>сётокан - кумите</w:t>
      </w:r>
      <w:r w:rsidR="00FD72CF" w:rsidRPr="006B2426">
        <w:rPr>
          <w:sz w:val="28"/>
          <w:szCs w:val="28"/>
        </w:rPr>
        <w:t xml:space="preserve"> с целью завоевания определенного спортивного титула, проводится посредством поединков в абсолютной весовой категории.</w:t>
      </w:r>
    </w:p>
    <w:p w:rsidR="00FD72CF" w:rsidRPr="006B2426" w:rsidRDefault="00E8730D" w:rsidP="00E8730D">
      <w:pPr>
        <w:tabs>
          <w:tab w:val="left" w:pos="426"/>
        </w:tabs>
        <w:suppressAutoHyphens/>
        <w:spacing w:line="276" w:lineRule="auto"/>
        <w:ind w:right="284" w:firstLine="709"/>
        <w:jc w:val="both"/>
        <w:rPr>
          <w:sz w:val="28"/>
          <w:szCs w:val="28"/>
        </w:rPr>
      </w:pPr>
      <w:r w:rsidRPr="006B2426">
        <w:rPr>
          <w:sz w:val="28"/>
          <w:szCs w:val="28"/>
        </w:rPr>
        <w:t>55.1.</w:t>
      </w:r>
      <w:r w:rsidR="00FD72CF" w:rsidRPr="006B2426">
        <w:rPr>
          <w:sz w:val="28"/>
          <w:szCs w:val="28"/>
        </w:rPr>
        <w:t>2. Пары составляются согласно жеребьевке.</w:t>
      </w:r>
    </w:p>
    <w:p w:rsidR="00FD72CF" w:rsidRPr="006B2426" w:rsidRDefault="00E8730D" w:rsidP="00E8730D">
      <w:pPr>
        <w:tabs>
          <w:tab w:val="left" w:pos="426"/>
        </w:tabs>
        <w:suppressAutoHyphens/>
        <w:spacing w:line="276" w:lineRule="auto"/>
        <w:ind w:right="284" w:firstLine="709"/>
        <w:jc w:val="both"/>
        <w:rPr>
          <w:sz w:val="28"/>
          <w:szCs w:val="28"/>
        </w:rPr>
      </w:pPr>
      <w:r w:rsidRPr="006B2426">
        <w:rPr>
          <w:sz w:val="28"/>
          <w:szCs w:val="28"/>
        </w:rPr>
        <w:t>55.1.</w:t>
      </w:r>
      <w:r w:rsidR="00FD72CF" w:rsidRPr="006B2426">
        <w:rPr>
          <w:sz w:val="28"/>
          <w:szCs w:val="28"/>
        </w:rPr>
        <w:t xml:space="preserve">3. Система проведения соревнований по </w:t>
      </w:r>
      <w:r w:rsidR="00FD72CF" w:rsidRPr="006B2426">
        <w:rPr>
          <w:b/>
          <w:i/>
          <w:sz w:val="28"/>
          <w:szCs w:val="28"/>
        </w:rPr>
        <w:t>сётокан - кумите</w:t>
      </w:r>
      <w:r w:rsidR="00FD72CF" w:rsidRPr="006B2426">
        <w:rPr>
          <w:sz w:val="28"/>
          <w:szCs w:val="28"/>
        </w:rPr>
        <w:t xml:space="preserve"> основана на принципе выбывания: только победитель поединка может продолжать участвовать в соревновании.</w:t>
      </w:r>
    </w:p>
    <w:p w:rsidR="00E8730D" w:rsidRPr="006B2426" w:rsidRDefault="00E8730D" w:rsidP="00E8730D">
      <w:pPr>
        <w:tabs>
          <w:tab w:val="left" w:pos="426"/>
        </w:tabs>
        <w:suppressAutoHyphens/>
        <w:spacing w:line="276" w:lineRule="auto"/>
        <w:ind w:right="284" w:firstLine="709"/>
        <w:jc w:val="both"/>
        <w:rPr>
          <w:sz w:val="28"/>
          <w:szCs w:val="28"/>
        </w:rPr>
      </w:pPr>
    </w:p>
    <w:p w:rsidR="00E8730D" w:rsidRPr="006B2426" w:rsidRDefault="00E8730D" w:rsidP="00E8730D">
      <w:pPr>
        <w:tabs>
          <w:tab w:val="left" w:pos="426"/>
        </w:tabs>
        <w:suppressAutoHyphens/>
        <w:spacing w:line="276" w:lineRule="auto"/>
        <w:ind w:right="284" w:firstLine="709"/>
        <w:jc w:val="both"/>
        <w:rPr>
          <w:sz w:val="28"/>
          <w:szCs w:val="28"/>
        </w:rPr>
      </w:pPr>
      <w:r w:rsidRPr="006B2426">
        <w:rPr>
          <w:b/>
          <w:sz w:val="28"/>
          <w:szCs w:val="28"/>
        </w:rPr>
        <w:t>55.2.</w:t>
      </w:r>
      <w:r w:rsidRPr="006B2426">
        <w:rPr>
          <w:sz w:val="28"/>
          <w:szCs w:val="28"/>
        </w:rPr>
        <w:t xml:space="preserve"> Типы поединков в </w:t>
      </w:r>
      <w:r w:rsidRPr="006B2426">
        <w:rPr>
          <w:b/>
          <w:i/>
          <w:sz w:val="28"/>
          <w:szCs w:val="28"/>
        </w:rPr>
        <w:t xml:space="preserve">сётокан </w:t>
      </w:r>
      <w:r w:rsidR="00D30E14" w:rsidRPr="006B2426">
        <w:rPr>
          <w:b/>
          <w:i/>
          <w:sz w:val="28"/>
          <w:szCs w:val="28"/>
        </w:rPr>
        <w:t>-</w:t>
      </w:r>
      <w:r w:rsidRPr="006B2426">
        <w:rPr>
          <w:b/>
          <w:i/>
          <w:sz w:val="28"/>
          <w:szCs w:val="28"/>
        </w:rPr>
        <w:t xml:space="preserve"> кумите</w:t>
      </w:r>
      <w:r w:rsidRPr="006B2426">
        <w:rPr>
          <w:sz w:val="28"/>
          <w:szCs w:val="28"/>
        </w:rPr>
        <w:t>.</w:t>
      </w:r>
    </w:p>
    <w:p w:rsidR="00FD72CF" w:rsidRPr="006B2426" w:rsidRDefault="00E8730D" w:rsidP="00E8730D">
      <w:pPr>
        <w:tabs>
          <w:tab w:val="left" w:pos="426"/>
        </w:tabs>
        <w:suppressAutoHyphens/>
        <w:spacing w:line="276" w:lineRule="auto"/>
        <w:ind w:right="284" w:firstLine="709"/>
        <w:jc w:val="both"/>
        <w:rPr>
          <w:sz w:val="28"/>
          <w:szCs w:val="28"/>
        </w:rPr>
      </w:pPr>
      <w:r w:rsidRPr="006B2426">
        <w:rPr>
          <w:sz w:val="28"/>
          <w:szCs w:val="28"/>
        </w:rPr>
        <w:t xml:space="preserve">55.2.1. </w:t>
      </w:r>
      <w:r w:rsidR="00FD72CF" w:rsidRPr="006B2426">
        <w:rPr>
          <w:sz w:val="28"/>
          <w:szCs w:val="28"/>
        </w:rPr>
        <w:t xml:space="preserve">Типами поединков в </w:t>
      </w:r>
      <w:r w:rsidR="00FD72CF" w:rsidRPr="006B2426">
        <w:rPr>
          <w:b/>
          <w:i/>
          <w:sz w:val="28"/>
          <w:szCs w:val="28"/>
        </w:rPr>
        <w:t>сётокан - кумите</w:t>
      </w:r>
      <w:r w:rsidR="00FD72CF" w:rsidRPr="006B2426">
        <w:rPr>
          <w:sz w:val="28"/>
          <w:szCs w:val="28"/>
        </w:rPr>
        <w:t xml:space="preserve"> являются:</w:t>
      </w:r>
    </w:p>
    <w:p w:rsidR="00FD72CF" w:rsidRPr="006B2426" w:rsidRDefault="00E8730D" w:rsidP="00E8730D">
      <w:pPr>
        <w:tabs>
          <w:tab w:val="left" w:pos="426"/>
        </w:tabs>
        <w:suppressAutoHyphens/>
        <w:spacing w:line="276" w:lineRule="auto"/>
        <w:ind w:right="284" w:firstLine="709"/>
        <w:jc w:val="both"/>
        <w:rPr>
          <w:sz w:val="28"/>
          <w:szCs w:val="28"/>
        </w:rPr>
      </w:pPr>
      <w:r w:rsidRPr="006B2426">
        <w:rPr>
          <w:sz w:val="28"/>
          <w:szCs w:val="28"/>
        </w:rPr>
        <w:t>1)</w:t>
      </w:r>
      <w:r w:rsidR="00FD72CF" w:rsidRPr="006B2426">
        <w:rPr>
          <w:sz w:val="28"/>
          <w:szCs w:val="28"/>
        </w:rPr>
        <w:t xml:space="preserve"> </w:t>
      </w:r>
      <w:r w:rsidR="006E599B" w:rsidRPr="006B2426">
        <w:rPr>
          <w:sz w:val="28"/>
          <w:szCs w:val="28"/>
        </w:rPr>
        <w:t>индивидуальный</w:t>
      </w:r>
      <w:r w:rsidR="00FD72CF" w:rsidRPr="006B2426">
        <w:rPr>
          <w:sz w:val="28"/>
          <w:szCs w:val="28"/>
        </w:rPr>
        <w:t xml:space="preserve"> поединок;</w:t>
      </w:r>
    </w:p>
    <w:p w:rsidR="00FD72CF" w:rsidRPr="006B2426" w:rsidRDefault="00E8730D" w:rsidP="00E8730D">
      <w:pPr>
        <w:tabs>
          <w:tab w:val="left" w:pos="426"/>
        </w:tabs>
        <w:suppressAutoHyphens/>
        <w:spacing w:line="276" w:lineRule="auto"/>
        <w:ind w:right="284" w:firstLine="709"/>
        <w:jc w:val="both"/>
        <w:rPr>
          <w:sz w:val="28"/>
          <w:szCs w:val="28"/>
        </w:rPr>
      </w:pPr>
      <w:r w:rsidRPr="006B2426">
        <w:rPr>
          <w:sz w:val="28"/>
          <w:szCs w:val="28"/>
        </w:rPr>
        <w:t>2)</w:t>
      </w:r>
      <w:r w:rsidR="00FD72CF" w:rsidRPr="006B2426">
        <w:rPr>
          <w:sz w:val="28"/>
          <w:szCs w:val="28"/>
        </w:rPr>
        <w:t xml:space="preserve"> командная встреча.</w:t>
      </w:r>
    </w:p>
    <w:p w:rsidR="00E8730D" w:rsidRPr="006B2426" w:rsidRDefault="00E8730D" w:rsidP="00E8730D">
      <w:pPr>
        <w:tabs>
          <w:tab w:val="left" w:pos="426"/>
        </w:tabs>
        <w:suppressAutoHyphens/>
        <w:spacing w:line="276" w:lineRule="auto"/>
        <w:ind w:right="284" w:firstLine="709"/>
        <w:jc w:val="both"/>
        <w:rPr>
          <w:sz w:val="28"/>
          <w:szCs w:val="28"/>
        </w:rPr>
      </w:pPr>
    </w:p>
    <w:p w:rsidR="00E8730D" w:rsidRPr="006B2426" w:rsidRDefault="00E8730D" w:rsidP="00E8730D">
      <w:pPr>
        <w:tabs>
          <w:tab w:val="left" w:pos="426"/>
        </w:tabs>
        <w:suppressAutoHyphens/>
        <w:spacing w:line="276" w:lineRule="auto"/>
        <w:ind w:right="284" w:firstLine="709"/>
        <w:jc w:val="both"/>
        <w:rPr>
          <w:sz w:val="28"/>
          <w:szCs w:val="28"/>
        </w:rPr>
      </w:pPr>
      <w:r w:rsidRPr="006B2426">
        <w:rPr>
          <w:b/>
          <w:sz w:val="28"/>
          <w:szCs w:val="28"/>
        </w:rPr>
        <w:t>55.3.</w:t>
      </w:r>
      <w:r w:rsidRPr="006B2426">
        <w:rPr>
          <w:sz w:val="28"/>
          <w:szCs w:val="28"/>
        </w:rPr>
        <w:t xml:space="preserve"> Проведение поединка по </w:t>
      </w:r>
      <w:r w:rsidRPr="006B2426">
        <w:rPr>
          <w:b/>
          <w:i/>
          <w:sz w:val="28"/>
          <w:szCs w:val="28"/>
        </w:rPr>
        <w:t xml:space="preserve">сётокан </w:t>
      </w:r>
      <w:r w:rsidR="00D30E14" w:rsidRPr="006B2426">
        <w:rPr>
          <w:b/>
          <w:i/>
          <w:sz w:val="28"/>
          <w:szCs w:val="28"/>
        </w:rPr>
        <w:t>-</w:t>
      </w:r>
      <w:r w:rsidRPr="006B2426">
        <w:rPr>
          <w:b/>
          <w:i/>
          <w:sz w:val="28"/>
          <w:szCs w:val="28"/>
        </w:rPr>
        <w:t xml:space="preserve"> кумите</w:t>
      </w:r>
      <w:r w:rsidRPr="006B2426">
        <w:rPr>
          <w:sz w:val="28"/>
          <w:szCs w:val="28"/>
        </w:rPr>
        <w:t>.</w:t>
      </w:r>
    </w:p>
    <w:p w:rsidR="00FD72CF" w:rsidRPr="006B2426" w:rsidRDefault="00FD72CF" w:rsidP="00E8730D">
      <w:pPr>
        <w:tabs>
          <w:tab w:val="left" w:pos="426"/>
        </w:tabs>
        <w:suppressAutoHyphens/>
        <w:spacing w:line="276" w:lineRule="auto"/>
        <w:ind w:right="284" w:firstLine="709"/>
        <w:jc w:val="both"/>
        <w:rPr>
          <w:sz w:val="28"/>
          <w:szCs w:val="28"/>
        </w:rPr>
      </w:pPr>
      <w:r w:rsidRPr="006B2426">
        <w:rPr>
          <w:sz w:val="28"/>
          <w:szCs w:val="28"/>
        </w:rPr>
        <w:t xml:space="preserve">Поединок по </w:t>
      </w:r>
      <w:r w:rsidR="006E599B" w:rsidRPr="006B2426">
        <w:rPr>
          <w:b/>
          <w:i/>
          <w:sz w:val="28"/>
          <w:szCs w:val="28"/>
        </w:rPr>
        <w:t xml:space="preserve">сётокан - </w:t>
      </w:r>
      <w:r w:rsidRPr="006B2426">
        <w:rPr>
          <w:b/>
          <w:i/>
          <w:sz w:val="28"/>
          <w:szCs w:val="28"/>
        </w:rPr>
        <w:t>кумит</w:t>
      </w:r>
      <w:r w:rsidR="006E599B" w:rsidRPr="006B2426">
        <w:rPr>
          <w:b/>
          <w:i/>
          <w:sz w:val="28"/>
          <w:szCs w:val="28"/>
        </w:rPr>
        <w:t>е</w:t>
      </w:r>
      <w:r w:rsidRPr="006B2426">
        <w:rPr>
          <w:sz w:val="28"/>
          <w:szCs w:val="28"/>
        </w:rPr>
        <w:t xml:space="preserve"> проводится исключительно </w:t>
      </w:r>
      <w:r w:rsidR="006E599B" w:rsidRPr="006B2426">
        <w:rPr>
          <w:sz w:val="28"/>
          <w:szCs w:val="28"/>
        </w:rPr>
        <w:t>в соответствии с командами Р</w:t>
      </w:r>
      <w:r w:rsidRPr="006B2426">
        <w:rPr>
          <w:sz w:val="28"/>
          <w:szCs w:val="28"/>
        </w:rPr>
        <w:t>ефери.</w:t>
      </w:r>
    </w:p>
    <w:p w:rsidR="006E599B" w:rsidRPr="006B2426" w:rsidRDefault="006E599B" w:rsidP="00CB52D5">
      <w:pPr>
        <w:spacing w:line="360" w:lineRule="auto"/>
        <w:jc w:val="both"/>
        <w:rPr>
          <w:sz w:val="28"/>
          <w:szCs w:val="28"/>
        </w:rPr>
      </w:pPr>
    </w:p>
    <w:p w:rsidR="00E8730D" w:rsidRPr="006B2426" w:rsidRDefault="00E8730D" w:rsidP="00E8730D">
      <w:pPr>
        <w:tabs>
          <w:tab w:val="left" w:pos="426"/>
        </w:tabs>
        <w:suppressAutoHyphens/>
        <w:spacing w:line="276" w:lineRule="auto"/>
        <w:ind w:right="284"/>
        <w:jc w:val="center"/>
        <w:rPr>
          <w:b/>
          <w:sz w:val="28"/>
          <w:szCs w:val="28"/>
        </w:rPr>
      </w:pPr>
      <w:r w:rsidRPr="006B2426">
        <w:rPr>
          <w:b/>
          <w:sz w:val="28"/>
          <w:szCs w:val="28"/>
        </w:rPr>
        <w:t xml:space="preserve">56. Индивидуальный поединок по </w:t>
      </w:r>
      <w:r w:rsidRPr="006B2426">
        <w:rPr>
          <w:b/>
          <w:i/>
          <w:sz w:val="28"/>
          <w:szCs w:val="28"/>
        </w:rPr>
        <w:t xml:space="preserve">сётокан </w:t>
      </w:r>
      <w:r w:rsidR="00D30E14" w:rsidRPr="006B2426">
        <w:rPr>
          <w:b/>
          <w:i/>
          <w:sz w:val="28"/>
          <w:szCs w:val="28"/>
        </w:rPr>
        <w:t>-</w:t>
      </w:r>
      <w:r w:rsidRPr="006B2426">
        <w:rPr>
          <w:b/>
          <w:i/>
          <w:sz w:val="28"/>
          <w:szCs w:val="28"/>
        </w:rPr>
        <w:t xml:space="preserve"> кумите</w:t>
      </w:r>
    </w:p>
    <w:p w:rsidR="00E8730D" w:rsidRPr="006B2426" w:rsidRDefault="00E8730D" w:rsidP="00E8730D">
      <w:pPr>
        <w:tabs>
          <w:tab w:val="left" w:pos="426"/>
        </w:tabs>
        <w:suppressAutoHyphens/>
        <w:spacing w:line="276" w:lineRule="auto"/>
        <w:ind w:right="284" w:firstLine="709"/>
        <w:jc w:val="both"/>
        <w:rPr>
          <w:sz w:val="28"/>
          <w:szCs w:val="28"/>
        </w:rPr>
      </w:pPr>
      <w:r w:rsidRPr="006B2426">
        <w:rPr>
          <w:b/>
          <w:sz w:val="28"/>
          <w:szCs w:val="28"/>
        </w:rPr>
        <w:t>56.1.</w:t>
      </w:r>
      <w:r w:rsidRPr="006B2426">
        <w:rPr>
          <w:sz w:val="28"/>
          <w:szCs w:val="28"/>
        </w:rPr>
        <w:t xml:space="preserve"> Методы проведения индивидуальных поединков по сётокан – кумите.</w:t>
      </w:r>
    </w:p>
    <w:p w:rsidR="00FD72CF" w:rsidRPr="006B2426" w:rsidRDefault="00E8730D" w:rsidP="00E8730D">
      <w:pPr>
        <w:tabs>
          <w:tab w:val="left" w:pos="426"/>
        </w:tabs>
        <w:suppressAutoHyphens/>
        <w:spacing w:line="276" w:lineRule="auto"/>
        <w:ind w:right="284" w:firstLine="709"/>
        <w:jc w:val="both"/>
        <w:rPr>
          <w:sz w:val="28"/>
          <w:szCs w:val="28"/>
        </w:rPr>
      </w:pPr>
      <w:r w:rsidRPr="006B2426">
        <w:rPr>
          <w:sz w:val="28"/>
          <w:szCs w:val="28"/>
        </w:rPr>
        <w:t>56.1.</w:t>
      </w:r>
      <w:r w:rsidR="00FD72CF" w:rsidRPr="006B2426">
        <w:rPr>
          <w:sz w:val="28"/>
          <w:szCs w:val="28"/>
        </w:rPr>
        <w:t xml:space="preserve">1. </w:t>
      </w:r>
      <w:r w:rsidR="00FF4985" w:rsidRPr="006B2426">
        <w:rPr>
          <w:sz w:val="28"/>
          <w:szCs w:val="28"/>
        </w:rPr>
        <w:t>И</w:t>
      </w:r>
      <w:r w:rsidR="006E599B" w:rsidRPr="006B2426">
        <w:rPr>
          <w:sz w:val="28"/>
          <w:szCs w:val="28"/>
        </w:rPr>
        <w:t>ндивидуальн</w:t>
      </w:r>
      <w:r w:rsidR="00FD72CF" w:rsidRPr="006B2426">
        <w:rPr>
          <w:sz w:val="28"/>
          <w:szCs w:val="28"/>
        </w:rPr>
        <w:t xml:space="preserve">ые поединки по </w:t>
      </w:r>
      <w:r w:rsidR="00FD72CF" w:rsidRPr="006B2426">
        <w:rPr>
          <w:b/>
          <w:i/>
          <w:sz w:val="28"/>
          <w:szCs w:val="28"/>
        </w:rPr>
        <w:t>сётокан - кумите</w:t>
      </w:r>
      <w:r w:rsidR="00FD72CF" w:rsidRPr="006B2426">
        <w:rPr>
          <w:sz w:val="28"/>
          <w:szCs w:val="28"/>
        </w:rPr>
        <w:t xml:space="preserve"> проводятся между двумя соперниками.</w:t>
      </w:r>
    </w:p>
    <w:p w:rsidR="00FD72CF" w:rsidRPr="006B2426" w:rsidRDefault="00E8730D" w:rsidP="00E8730D">
      <w:pPr>
        <w:tabs>
          <w:tab w:val="left" w:pos="426"/>
        </w:tabs>
        <w:suppressAutoHyphens/>
        <w:spacing w:line="276" w:lineRule="auto"/>
        <w:ind w:right="284" w:firstLine="709"/>
        <w:jc w:val="both"/>
        <w:rPr>
          <w:sz w:val="28"/>
          <w:szCs w:val="28"/>
        </w:rPr>
      </w:pPr>
      <w:r w:rsidRPr="006B2426">
        <w:rPr>
          <w:sz w:val="28"/>
          <w:szCs w:val="28"/>
        </w:rPr>
        <w:t>56.1.</w:t>
      </w:r>
      <w:r w:rsidR="00FD72CF" w:rsidRPr="006B2426">
        <w:rPr>
          <w:sz w:val="28"/>
          <w:szCs w:val="28"/>
        </w:rPr>
        <w:t xml:space="preserve">2. Существуют три типа </w:t>
      </w:r>
      <w:r w:rsidR="00FF4985" w:rsidRPr="006B2426">
        <w:rPr>
          <w:sz w:val="28"/>
          <w:szCs w:val="28"/>
        </w:rPr>
        <w:t>индивидуальн</w:t>
      </w:r>
      <w:r w:rsidR="00FD72CF" w:rsidRPr="006B2426">
        <w:rPr>
          <w:sz w:val="28"/>
          <w:szCs w:val="28"/>
        </w:rPr>
        <w:t xml:space="preserve">ого поединка по </w:t>
      </w:r>
      <w:r w:rsidR="00FD72CF" w:rsidRPr="006B2426">
        <w:rPr>
          <w:b/>
          <w:i/>
          <w:sz w:val="28"/>
          <w:szCs w:val="28"/>
        </w:rPr>
        <w:t>сётокан - кумите</w:t>
      </w:r>
      <w:r w:rsidR="00FD72CF" w:rsidRPr="006B2426">
        <w:rPr>
          <w:sz w:val="28"/>
          <w:szCs w:val="28"/>
        </w:rPr>
        <w:t>:</w:t>
      </w:r>
    </w:p>
    <w:p w:rsidR="00FD72CF" w:rsidRPr="006B2426" w:rsidRDefault="00E8730D" w:rsidP="009127FD">
      <w:pPr>
        <w:tabs>
          <w:tab w:val="left" w:pos="426"/>
        </w:tabs>
        <w:suppressAutoHyphens/>
        <w:spacing w:line="276" w:lineRule="auto"/>
        <w:ind w:right="284" w:firstLine="709"/>
        <w:jc w:val="both"/>
        <w:rPr>
          <w:sz w:val="28"/>
          <w:szCs w:val="28"/>
        </w:rPr>
      </w:pPr>
      <w:r w:rsidRPr="006B2426">
        <w:rPr>
          <w:sz w:val="28"/>
          <w:szCs w:val="28"/>
        </w:rPr>
        <w:t>1)</w:t>
      </w:r>
      <w:r w:rsidR="00FD72CF" w:rsidRPr="006B2426">
        <w:rPr>
          <w:sz w:val="28"/>
          <w:szCs w:val="28"/>
        </w:rPr>
        <w:t xml:space="preserve"> </w:t>
      </w:r>
      <w:bookmarkStart w:id="121" w:name="_Hlk532907397"/>
      <w:r w:rsidR="00FD72CF" w:rsidRPr="006B2426">
        <w:rPr>
          <w:sz w:val="28"/>
          <w:szCs w:val="28"/>
        </w:rPr>
        <w:t>ИППОН СЁБУ</w:t>
      </w:r>
      <w:bookmarkEnd w:id="121"/>
      <w:r w:rsidR="00FD72CF" w:rsidRPr="006B2426">
        <w:rPr>
          <w:sz w:val="28"/>
          <w:szCs w:val="28"/>
        </w:rPr>
        <w:t xml:space="preserve"> – поединок до одного очка:</w:t>
      </w:r>
    </w:p>
    <w:p w:rsidR="00FD72CF" w:rsidRPr="006B2426" w:rsidRDefault="00E8730D" w:rsidP="009127FD">
      <w:pPr>
        <w:tabs>
          <w:tab w:val="left" w:pos="426"/>
        </w:tabs>
        <w:suppressAutoHyphens/>
        <w:spacing w:line="276" w:lineRule="auto"/>
        <w:ind w:right="284" w:firstLine="709"/>
        <w:jc w:val="both"/>
        <w:rPr>
          <w:sz w:val="28"/>
          <w:szCs w:val="28"/>
        </w:rPr>
      </w:pPr>
      <w:r w:rsidRPr="006B2426">
        <w:rPr>
          <w:sz w:val="28"/>
          <w:szCs w:val="28"/>
        </w:rPr>
        <w:t xml:space="preserve">а) </w:t>
      </w:r>
      <w:r w:rsidR="00FD72CF" w:rsidRPr="006B2426">
        <w:rPr>
          <w:sz w:val="28"/>
          <w:szCs w:val="28"/>
        </w:rPr>
        <w:t>продолжительность этого боя – 2 минуты чистого времени;</w:t>
      </w:r>
    </w:p>
    <w:p w:rsidR="00FD72CF" w:rsidRPr="006B2426" w:rsidRDefault="00E8730D" w:rsidP="009127FD">
      <w:pPr>
        <w:tabs>
          <w:tab w:val="left" w:pos="426"/>
        </w:tabs>
        <w:suppressAutoHyphens/>
        <w:spacing w:line="276" w:lineRule="auto"/>
        <w:ind w:right="284" w:firstLine="709"/>
        <w:jc w:val="both"/>
        <w:rPr>
          <w:sz w:val="28"/>
          <w:szCs w:val="28"/>
        </w:rPr>
      </w:pPr>
      <w:r w:rsidRPr="006B2426">
        <w:rPr>
          <w:sz w:val="28"/>
          <w:szCs w:val="28"/>
        </w:rPr>
        <w:t xml:space="preserve">б) </w:t>
      </w:r>
      <w:r w:rsidR="00FD72CF" w:rsidRPr="006B2426">
        <w:rPr>
          <w:sz w:val="28"/>
          <w:szCs w:val="28"/>
        </w:rPr>
        <w:t>соперник, который в рамках отведенного времени заработал одно очко, становится победителем.</w:t>
      </w:r>
    </w:p>
    <w:p w:rsidR="00FD72CF" w:rsidRPr="006B2426" w:rsidRDefault="00E8730D" w:rsidP="009127FD">
      <w:pPr>
        <w:tabs>
          <w:tab w:val="left" w:pos="426"/>
        </w:tabs>
        <w:suppressAutoHyphens/>
        <w:spacing w:line="276" w:lineRule="auto"/>
        <w:ind w:right="284" w:firstLine="709"/>
        <w:jc w:val="both"/>
        <w:rPr>
          <w:sz w:val="28"/>
          <w:szCs w:val="28"/>
        </w:rPr>
      </w:pPr>
      <w:r w:rsidRPr="006B2426">
        <w:rPr>
          <w:sz w:val="28"/>
          <w:szCs w:val="28"/>
        </w:rPr>
        <w:t xml:space="preserve">2) </w:t>
      </w:r>
      <w:r w:rsidR="00FD72CF" w:rsidRPr="006B2426">
        <w:rPr>
          <w:sz w:val="28"/>
          <w:szCs w:val="28"/>
        </w:rPr>
        <w:t>САНБОН СЁБУ – поединок до трех очков:</w:t>
      </w:r>
    </w:p>
    <w:p w:rsidR="00FD72CF" w:rsidRPr="006B2426" w:rsidRDefault="00E8730D" w:rsidP="009127FD">
      <w:pPr>
        <w:tabs>
          <w:tab w:val="left" w:pos="426"/>
        </w:tabs>
        <w:suppressAutoHyphens/>
        <w:spacing w:line="276" w:lineRule="auto"/>
        <w:ind w:right="284" w:firstLine="709"/>
        <w:jc w:val="both"/>
        <w:rPr>
          <w:sz w:val="28"/>
          <w:szCs w:val="28"/>
        </w:rPr>
      </w:pPr>
      <w:r w:rsidRPr="006B2426">
        <w:rPr>
          <w:sz w:val="28"/>
          <w:szCs w:val="28"/>
        </w:rPr>
        <w:t xml:space="preserve">а) </w:t>
      </w:r>
      <w:r w:rsidR="00FD72CF" w:rsidRPr="006B2426">
        <w:rPr>
          <w:sz w:val="28"/>
          <w:szCs w:val="28"/>
        </w:rPr>
        <w:t xml:space="preserve">продолжительность </w:t>
      </w:r>
      <w:r w:rsidR="00FF4985" w:rsidRPr="006B2426">
        <w:rPr>
          <w:sz w:val="28"/>
          <w:szCs w:val="28"/>
        </w:rPr>
        <w:t>такого поединка</w:t>
      </w:r>
      <w:r w:rsidR="00FD72CF" w:rsidRPr="006B2426">
        <w:rPr>
          <w:sz w:val="28"/>
          <w:szCs w:val="28"/>
        </w:rPr>
        <w:t xml:space="preserve"> – 3 минуты чистого времени;</w:t>
      </w:r>
    </w:p>
    <w:p w:rsidR="00FD72CF" w:rsidRPr="006B2426" w:rsidRDefault="00E8730D" w:rsidP="009127FD">
      <w:pPr>
        <w:tabs>
          <w:tab w:val="left" w:pos="426"/>
        </w:tabs>
        <w:suppressAutoHyphens/>
        <w:spacing w:line="276" w:lineRule="auto"/>
        <w:ind w:right="284" w:firstLine="709"/>
        <w:jc w:val="both"/>
        <w:rPr>
          <w:sz w:val="28"/>
          <w:szCs w:val="28"/>
        </w:rPr>
      </w:pPr>
      <w:r w:rsidRPr="006B2426">
        <w:rPr>
          <w:sz w:val="28"/>
          <w:szCs w:val="28"/>
        </w:rPr>
        <w:t xml:space="preserve">б) </w:t>
      </w:r>
      <w:r w:rsidR="00FD72CF" w:rsidRPr="006B2426">
        <w:rPr>
          <w:sz w:val="28"/>
          <w:szCs w:val="28"/>
        </w:rPr>
        <w:t>соперник, который в рамках отведенного времени заработал два очка (из трех в розыгрыше), становится победителем.</w:t>
      </w:r>
    </w:p>
    <w:p w:rsidR="00FD72CF" w:rsidRPr="006B2426" w:rsidRDefault="00E8730D" w:rsidP="009127FD">
      <w:pPr>
        <w:tabs>
          <w:tab w:val="left" w:pos="426"/>
        </w:tabs>
        <w:suppressAutoHyphens/>
        <w:spacing w:line="276" w:lineRule="auto"/>
        <w:ind w:right="284" w:firstLine="709"/>
        <w:jc w:val="both"/>
        <w:rPr>
          <w:sz w:val="28"/>
          <w:szCs w:val="28"/>
        </w:rPr>
      </w:pPr>
      <w:r w:rsidRPr="006B2426">
        <w:rPr>
          <w:sz w:val="28"/>
          <w:szCs w:val="28"/>
        </w:rPr>
        <w:t xml:space="preserve">3) </w:t>
      </w:r>
      <w:r w:rsidR="00FD72CF" w:rsidRPr="006B2426">
        <w:rPr>
          <w:sz w:val="28"/>
          <w:szCs w:val="28"/>
        </w:rPr>
        <w:t>САКИДОРИ СЁБУ:</w:t>
      </w:r>
    </w:p>
    <w:p w:rsidR="00FD72CF" w:rsidRPr="006B2426" w:rsidRDefault="00E8730D" w:rsidP="009127FD">
      <w:pPr>
        <w:tabs>
          <w:tab w:val="left" w:pos="426"/>
        </w:tabs>
        <w:suppressAutoHyphens/>
        <w:spacing w:line="276" w:lineRule="auto"/>
        <w:ind w:right="284" w:firstLine="709"/>
        <w:jc w:val="both"/>
        <w:rPr>
          <w:sz w:val="28"/>
          <w:szCs w:val="28"/>
        </w:rPr>
      </w:pPr>
      <w:r w:rsidRPr="006B2426">
        <w:rPr>
          <w:sz w:val="28"/>
          <w:szCs w:val="28"/>
        </w:rPr>
        <w:t xml:space="preserve">а) </w:t>
      </w:r>
      <w:r w:rsidR="00FD72CF" w:rsidRPr="006B2426">
        <w:rPr>
          <w:sz w:val="28"/>
          <w:szCs w:val="28"/>
        </w:rPr>
        <w:t>продолжительность этого боя - одна минута (чистое время).</w:t>
      </w:r>
    </w:p>
    <w:p w:rsidR="00FD72CF" w:rsidRPr="006B2426" w:rsidRDefault="00E8730D" w:rsidP="009127FD">
      <w:pPr>
        <w:tabs>
          <w:tab w:val="left" w:pos="426"/>
        </w:tabs>
        <w:suppressAutoHyphens/>
        <w:spacing w:line="276" w:lineRule="auto"/>
        <w:ind w:right="284" w:firstLine="709"/>
        <w:jc w:val="both"/>
        <w:rPr>
          <w:sz w:val="28"/>
          <w:szCs w:val="28"/>
        </w:rPr>
      </w:pPr>
      <w:r w:rsidRPr="006B2426">
        <w:rPr>
          <w:sz w:val="28"/>
          <w:szCs w:val="28"/>
        </w:rPr>
        <w:t xml:space="preserve">б) </w:t>
      </w:r>
      <w:r w:rsidR="00FD72CF" w:rsidRPr="006B2426">
        <w:rPr>
          <w:sz w:val="28"/>
          <w:szCs w:val="28"/>
        </w:rPr>
        <w:t>соперник, который первым зарабатывает оценку, выигрывает поединок.</w:t>
      </w:r>
    </w:p>
    <w:p w:rsidR="00FD72CF" w:rsidRPr="006B2426" w:rsidRDefault="00E8730D" w:rsidP="009127FD">
      <w:pPr>
        <w:tabs>
          <w:tab w:val="left" w:pos="426"/>
        </w:tabs>
        <w:suppressAutoHyphens/>
        <w:spacing w:line="276" w:lineRule="auto"/>
        <w:ind w:right="284" w:firstLine="709"/>
        <w:jc w:val="both"/>
        <w:rPr>
          <w:sz w:val="28"/>
          <w:szCs w:val="28"/>
        </w:rPr>
      </w:pPr>
      <w:r w:rsidRPr="006B2426">
        <w:rPr>
          <w:sz w:val="28"/>
          <w:szCs w:val="28"/>
        </w:rPr>
        <w:t xml:space="preserve">в) </w:t>
      </w:r>
      <w:r w:rsidR="00FD72CF" w:rsidRPr="006B2426">
        <w:rPr>
          <w:sz w:val="28"/>
          <w:szCs w:val="28"/>
        </w:rPr>
        <w:t>этот метод применяется только для дополнительных встреч.</w:t>
      </w:r>
    </w:p>
    <w:p w:rsidR="00FD72CF" w:rsidRPr="006B2426" w:rsidRDefault="009127FD" w:rsidP="009127FD">
      <w:pPr>
        <w:tabs>
          <w:tab w:val="left" w:pos="426"/>
        </w:tabs>
        <w:suppressAutoHyphens/>
        <w:spacing w:line="276" w:lineRule="auto"/>
        <w:ind w:right="284" w:firstLine="709"/>
        <w:jc w:val="both"/>
        <w:rPr>
          <w:sz w:val="28"/>
          <w:szCs w:val="28"/>
        </w:rPr>
      </w:pPr>
      <w:r w:rsidRPr="006B2426">
        <w:rPr>
          <w:sz w:val="28"/>
          <w:szCs w:val="28"/>
        </w:rPr>
        <w:t>56.1.3.</w:t>
      </w:r>
      <w:r w:rsidR="00FD72CF" w:rsidRPr="006B2426">
        <w:rPr>
          <w:sz w:val="28"/>
          <w:szCs w:val="28"/>
        </w:rPr>
        <w:t xml:space="preserve"> В </w:t>
      </w:r>
      <w:r w:rsidR="00D30E14" w:rsidRPr="006B2426">
        <w:rPr>
          <w:sz w:val="28"/>
          <w:szCs w:val="28"/>
        </w:rPr>
        <w:t>поединке</w:t>
      </w:r>
      <w:r w:rsidR="00FD72CF" w:rsidRPr="006B2426">
        <w:rPr>
          <w:sz w:val="28"/>
          <w:szCs w:val="28"/>
        </w:rPr>
        <w:t xml:space="preserve"> нет весовых категорий, все поединки проводятся </w:t>
      </w:r>
      <w:r w:rsidRPr="006B2426">
        <w:rPr>
          <w:sz w:val="28"/>
          <w:szCs w:val="28"/>
        </w:rPr>
        <w:t>в абсолютной весовой категории.</w:t>
      </w:r>
    </w:p>
    <w:p w:rsidR="009127FD" w:rsidRPr="006B2426" w:rsidRDefault="009127FD" w:rsidP="00CB52D5">
      <w:pPr>
        <w:spacing w:line="360" w:lineRule="auto"/>
        <w:jc w:val="both"/>
        <w:rPr>
          <w:sz w:val="28"/>
          <w:szCs w:val="28"/>
        </w:rPr>
      </w:pPr>
    </w:p>
    <w:p w:rsidR="009127FD" w:rsidRPr="006B2426" w:rsidRDefault="009127FD" w:rsidP="009127FD">
      <w:pPr>
        <w:tabs>
          <w:tab w:val="left" w:pos="426"/>
        </w:tabs>
        <w:suppressAutoHyphens/>
        <w:spacing w:line="276" w:lineRule="auto"/>
        <w:ind w:right="284"/>
        <w:jc w:val="center"/>
        <w:rPr>
          <w:b/>
          <w:sz w:val="28"/>
          <w:szCs w:val="28"/>
        </w:rPr>
      </w:pPr>
      <w:r w:rsidRPr="006B2426">
        <w:rPr>
          <w:b/>
          <w:sz w:val="28"/>
          <w:szCs w:val="28"/>
        </w:rPr>
        <w:t>57. Начало, приостановка и окончание поединка по сётокан – кумите.</w:t>
      </w:r>
    </w:p>
    <w:p w:rsidR="00FD72CF" w:rsidRPr="006B2426" w:rsidRDefault="009127FD" w:rsidP="009127FD">
      <w:pPr>
        <w:tabs>
          <w:tab w:val="left" w:pos="426"/>
        </w:tabs>
        <w:suppressAutoHyphens/>
        <w:spacing w:line="276" w:lineRule="auto"/>
        <w:ind w:right="284" w:firstLine="709"/>
        <w:jc w:val="both"/>
        <w:rPr>
          <w:sz w:val="28"/>
          <w:szCs w:val="28"/>
        </w:rPr>
      </w:pPr>
      <w:r w:rsidRPr="006B2426">
        <w:rPr>
          <w:b/>
          <w:sz w:val="28"/>
          <w:szCs w:val="28"/>
        </w:rPr>
        <w:t>57.</w:t>
      </w:r>
      <w:r w:rsidR="00FD72CF" w:rsidRPr="006B2426">
        <w:rPr>
          <w:b/>
          <w:sz w:val="28"/>
          <w:szCs w:val="28"/>
        </w:rPr>
        <w:t>1.</w:t>
      </w:r>
      <w:r w:rsidR="00FD72CF" w:rsidRPr="006B2426">
        <w:rPr>
          <w:sz w:val="28"/>
          <w:szCs w:val="28"/>
        </w:rPr>
        <w:t xml:space="preserve"> Начало поединка</w:t>
      </w:r>
    </w:p>
    <w:p w:rsidR="00FD72CF" w:rsidRPr="006B2426" w:rsidRDefault="009127FD" w:rsidP="009127FD">
      <w:pPr>
        <w:tabs>
          <w:tab w:val="left" w:pos="426"/>
        </w:tabs>
        <w:suppressAutoHyphens/>
        <w:spacing w:line="276" w:lineRule="auto"/>
        <w:ind w:right="284" w:firstLine="709"/>
        <w:jc w:val="both"/>
        <w:rPr>
          <w:sz w:val="28"/>
          <w:szCs w:val="28"/>
        </w:rPr>
      </w:pPr>
      <w:r w:rsidRPr="006B2426">
        <w:rPr>
          <w:sz w:val="28"/>
          <w:szCs w:val="28"/>
        </w:rPr>
        <w:t xml:space="preserve">57.1.1. </w:t>
      </w:r>
      <w:r w:rsidR="00FD72CF" w:rsidRPr="006B2426">
        <w:rPr>
          <w:sz w:val="28"/>
          <w:szCs w:val="28"/>
        </w:rPr>
        <w:t xml:space="preserve">Вызванные диктором соперники немедленно проходят на свои позиции снаружи площадки (см. </w:t>
      </w:r>
      <w:r w:rsidR="00FC5E73" w:rsidRPr="006B2426">
        <w:rPr>
          <w:sz w:val="28"/>
          <w:szCs w:val="28"/>
        </w:rPr>
        <w:t>П</w:t>
      </w:r>
      <w:r w:rsidR="00FD72CF" w:rsidRPr="006B2426">
        <w:rPr>
          <w:sz w:val="28"/>
          <w:szCs w:val="28"/>
        </w:rPr>
        <w:t xml:space="preserve">риложение </w:t>
      </w:r>
      <w:r w:rsidR="00FC5E73" w:rsidRPr="006B2426">
        <w:rPr>
          <w:sz w:val="28"/>
          <w:szCs w:val="28"/>
        </w:rPr>
        <w:t>7</w:t>
      </w:r>
      <w:r w:rsidR="00FD72CF" w:rsidRPr="006B2426">
        <w:rPr>
          <w:sz w:val="28"/>
          <w:szCs w:val="28"/>
        </w:rPr>
        <w:t>)</w:t>
      </w:r>
      <w:r w:rsidR="00FC5E73" w:rsidRPr="006B2426">
        <w:rPr>
          <w:sz w:val="28"/>
          <w:szCs w:val="28"/>
        </w:rPr>
        <w:t>.</w:t>
      </w:r>
    </w:p>
    <w:p w:rsidR="00FD72CF" w:rsidRPr="006B2426" w:rsidRDefault="009127FD" w:rsidP="009127FD">
      <w:pPr>
        <w:tabs>
          <w:tab w:val="left" w:pos="426"/>
        </w:tabs>
        <w:suppressAutoHyphens/>
        <w:spacing w:line="276" w:lineRule="auto"/>
        <w:ind w:right="284" w:firstLine="709"/>
        <w:jc w:val="both"/>
        <w:rPr>
          <w:sz w:val="28"/>
          <w:szCs w:val="28"/>
        </w:rPr>
      </w:pPr>
      <w:r w:rsidRPr="006B2426">
        <w:rPr>
          <w:sz w:val="28"/>
          <w:szCs w:val="28"/>
        </w:rPr>
        <w:t>57.1.2.</w:t>
      </w:r>
      <w:r w:rsidR="00FD72CF" w:rsidRPr="006B2426">
        <w:rPr>
          <w:sz w:val="28"/>
          <w:szCs w:val="28"/>
        </w:rPr>
        <w:t xml:space="preserve"> Рефери занимает свою позицию.</w:t>
      </w:r>
    </w:p>
    <w:p w:rsidR="00FD72CF" w:rsidRPr="006B2426" w:rsidRDefault="009127FD" w:rsidP="009127FD">
      <w:pPr>
        <w:tabs>
          <w:tab w:val="left" w:pos="426"/>
        </w:tabs>
        <w:suppressAutoHyphens/>
        <w:spacing w:line="276" w:lineRule="auto"/>
        <w:ind w:right="284" w:firstLine="709"/>
        <w:jc w:val="both"/>
        <w:rPr>
          <w:sz w:val="28"/>
          <w:szCs w:val="28"/>
        </w:rPr>
      </w:pPr>
      <w:r w:rsidRPr="006B2426">
        <w:rPr>
          <w:sz w:val="28"/>
          <w:szCs w:val="28"/>
        </w:rPr>
        <w:t>57.1.3.</w:t>
      </w:r>
      <w:r w:rsidR="00FD72CF" w:rsidRPr="006B2426">
        <w:rPr>
          <w:sz w:val="28"/>
          <w:szCs w:val="28"/>
        </w:rPr>
        <w:t xml:space="preserve"> По сигналу Рефери соперники выполняют поклон площадке, входят на площадку и проходят на свои исходные позиции (см. Приложение VI). Затем они выполняют поклон друг другу и ждут в «Йои» - позиции для начала боя.</w:t>
      </w:r>
    </w:p>
    <w:p w:rsidR="00FD72CF" w:rsidRPr="006B2426" w:rsidRDefault="009127FD" w:rsidP="009127FD">
      <w:pPr>
        <w:tabs>
          <w:tab w:val="left" w:pos="426"/>
        </w:tabs>
        <w:suppressAutoHyphens/>
        <w:spacing w:line="276" w:lineRule="auto"/>
        <w:ind w:right="284" w:firstLine="709"/>
        <w:jc w:val="both"/>
        <w:rPr>
          <w:sz w:val="28"/>
          <w:szCs w:val="28"/>
        </w:rPr>
      </w:pPr>
      <w:r w:rsidRPr="006B2426">
        <w:rPr>
          <w:sz w:val="28"/>
          <w:szCs w:val="28"/>
        </w:rPr>
        <w:t>57.1.4.</w:t>
      </w:r>
      <w:r w:rsidR="00FD72CF" w:rsidRPr="006B2426">
        <w:rPr>
          <w:sz w:val="28"/>
          <w:szCs w:val="28"/>
        </w:rPr>
        <w:t xml:space="preserve"> </w:t>
      </w:r>
      <w:r w:rsidRPr="006B2426">
        <w:rPr>
          <w:sz w:val="28"/>
          <w:szCs w:val="28"/>
        </w:rPr>
        <w:t>П</w:t>
      </w:r>
      <w:r w:rsidR="00FD72CF" w:rsidRPr="006B2426">
        <w:rPr>
          <w:sz w:val="28"/>
          <w:szCs w:val="28"/>
        </w:rPr>
        <w:t>оединок начнется по команде Рефери «С</w:t>
      </w:r>
      <w:r w:rsidR="00FC5E73" w:rsidRPr="006B2426">
        <w:rPr>
          <w:sz w:val="28"/>
          <w:szCs w:val="28"/>
        </w:rPr>
        <w:t>ё</w:t>
      </w:r>
      <w:r w:rsidR="00FD72CF" w:rsidRPr="006B2426">
        <w:rPr>
          <w:sz w:val="28"/>
          <w:szCs w:val="28"/>
        </w:rPr>
        <w:t>бу Иппон/С</w:t>
      </w:r>
      <w:r w:rsidR="00FC5E73" w:rsidRPr="006B2426">
        <w:rPr>
          <w:sz w:val="28"/>
          <w:szCs w:val="28"/>
        </w:rPr>
        <w:t>ё</w:t>
      </w:r>
      <w:r w:rsidR="00FD72CF" w:rsidRPr="006B2426">
        <w:rPr>
          <w:sz w:val="28"/>
          <w:szCs w:val="28"/>
        </w:rPr>
        <w:t xml:space="preserve">бу Санбон </w:t>
      </w:r>
      <w:r w:rsidR="00FC5E73" w:rsidRPr="006B2426">
        <w:rPr>
          <w:sz w:val="28"/>
          <w:szCs w:val="28"/>
        </w:rPr>
        <w:t>Х</w:t>
      </w:r>
      <w:r w:rsidR="00FD72CF" w:rsidRPr="006B2426">
        <w:rPr>
          <w:sz w:val="28"/>
          <w:szCs w:val="28"/>
        </w:rPr>
        <w:t>ад</w:t>
      </w:r>
      <w:r w:rsidR="00FC5E73" w:rsidRPr="006B2426">
        <w:rPr>
          <w:sz w:val="28"/>
          <w:szCs w:val="28"/>
        </w:rPr>
        <w:t>з</w:t>
      </w:r>
      <w:r w:rsidR="00FD72CF" w:rsidRPr="006B2426">
        <w:rPr>
          <w:sz w:val="28"/>
          <w:szCs w:val="28"/>
        </w:rPr>
        <w:t>имэ</w:t>
      </w:r>
      <w:r w:rsidR="00FC5E73" w:rsidRPr="006B2426">
        <w:rPr>
          <w:sz w:val="28"/>
          <w:szCs w:val="28"/>
        </w:rPr>
        <w:t>!</w:t>
      </w:r>
      <w:r w:rsidR="00FD72CF" w:rsidRPr="006B2426">
        <w:rPr>
          <w:sz w:val="28"/>
          <w:szCs w:val="28"/>
        </w:rPr>
        <w:t>».</w:t>
      </w:r>
    </w:p>
    <w:p w:rsidR="00D30E14" w:rsidRPr="006B2426" w:rsidRDefault="00D30E14" w:rsidP="009127FD">
      <w:pPr>
        <w:tabs>
          <w:tab w:val="left" w:pos="426"/>
        </w:tabs>
        <w:suppressAutoHyphens/>
        <w:spacing w:line="276" w:lineRule="auto"/>
        <w:ind w:right="284" w:firstLine="709"/>
        <w:jc w:val="both"/>
        <w:rPr>
          <w:sz w:val="28"/>
          <w:szCs w:val="28"/>
        </w:rPr>
      </w:pPr>
    </w:p>
    <w:p w:rsidR="009127FD" w:rsidRPr="006B2426" w:rsidRDefault="009127FD" w:rsidP="009127FD">
      <w:pPr>
        <w:tabs>
          <w:tab w:val="left" w:pos="426"/>
        </w:tabs>
        <w:suppressAutoHyphens/>
        <w:spacing w:line="276" w:lineRule="auto"/>
        <w:ind w:right="284" w:firstLine="709"/>
        <w:jc w:val="both"/>
        <w:rPr>
          <w:sz w:val="28"/>
          <w:szCs w:val="28"/>
        </w:rPr>
      </w:pPr>
    </w:p>
    <w:p w:rsidR="00FD72CF" w:rsidRPr="006B2426" w:rsidRDefault="009127FD" w:rsidP="009127FD">
      <w:pPr>
        <w:tabs>
          <w:tab w:val="left" w:pos="426"/>
        </w:tabs>
        <w:suppressAutoHyphens/>
        <w:spacing w:line="276" w:lineRule="auto"/>
        <w:ind w:right="284" w:firstLine="709"/>
        <w:jc w:val="both"/>
        <w:rPr>
          <w:sz w:val="28"/>
          <w:szCs w:val="28"/>
        </w:rPr>
      </w:pPr>
      <w:r w:rsidRPr="006B2426">
        <w:rPr>
          <w:b/>
          <w:sz w:val="28"/>
          <w:szCs w:val="28"/>
        </w:rPr>
        <w:t>57.</w:t>
      </w:r>
      <w:r w:rsidR="00FD72CF" w:rsidRPr="006B2426">
        <w:rPr>
          <w:b/>
          <w:sz w:val="28"/>
          <w:szCs w:val="28"/>
        </w:rPr>
        <w:t>2.</w:t>
      </w:r>
      <w:r w:rsidR="00FD72CF" w:rsidRPr="006B2426">
        <w:rPr>
          <w:sz w:val="28"/>
          <w:szCs w:val="28"/>
        </w:rPr>
        <w:t xml:space="preserve"> Приостановка и возобновление</w:t>
      </w:r>
      <w:r w:rsidR="00FF4985" w:rsidRPr="006B2426">
        <w:rPr>
          <w:sz w:val="28"/>
          <w:szCs w:val="28"/>
        </w:rPr>
        <w:t xml:space="preserve"> поединка</w:t>
      </w:r>
    </w:p>
    <w:p w:rsidR="00FD72CF" w:rsidRPr="006B2426" w:rsidRDefault="009127FD" w:rsidP="009127FD">
      <w:pPr>
        <w:tabs>
          <w:tab w:val="left" w:pos="426"/>
        </w:tabs>
        <w:suppressAutoHyphens/>
        <w:spacing w:line="276" w:lineRule="auto"/>
        <w:ind w:right="284" w:firstLine="709"/>
        <w:jc w:val="both"/>
        <w:rPr>
          <w:sz w:val="28"/>
          <w:szCs w:val="28"/>
        </w:rPr>
      </w:pPr>
      <w:r w:rsidRPr="006B2426">
        <w:rPr>
          <w:sz w:val="28"/>
          <w:szCs w:val="28"/>
        </w:rPr>
        <w:t>57.2.1.</w:t>
      </w:r>
      <w:r w:rsidR="00FD72CF" w:rsidRPr="006B2426">
        <w:rPr>
          <w:sz w:val="28"/>
          <w:szCs w:val="28"/>
        </w:rPr>
        <w:t xml:space="preserve"> </w:t>
      </w:r>
      <w:r w:rsidRPr="006B2426">
        <w:rPr>
          <w:sz w:val="28"/>
          <w:szCs w:val="28"/>
        </w:rPr>
        <w:t>П</w:t>
      </w:r>
      <w:r w:rsidR="00FD72CF" w:rsidRPr="006B2426">
        <w:rPr>
          <w:sz w:val="28"/>
          <w:szCs w:val="28"/>
        </w:rPr>
        <w:t>роизнося «Ямэ!», Рефери временно останавливает поединок и дает команду соперникам занять свои позиции.</w:t>
      </w:r>
    </w:p>
    <w:p w:rsidR="00FD72CF" w:rsidRPr="006B2426" w:rsidRDefault="009127FD" w:rsidP="009127FD">
      <w:pPr>
        <w:tabs>
          <w:tab w:val="left" w:pos="426"/>
        </w:tabs>
        <w:suppressAutoHyphens/>
        <w:spacing w:line="276" w:lineRule="auto"/>
        <w:ind w:right="284" w:firstLine="709"/>
        <w:jc w:val="both"/>
        <w:rPr>
          <w:sz w:val="28"/>
          <w:szCs w:val="28"/>
        </w:rPr>
      </w:pPr>
      <w:r w:rsidRPr="006B2426">
        <w:rPr>
          <w:sz w:val="28"/>
          <w:szCs w:val="28"/>
        </w:rPr>
        <w:t>57.2.2.</w:t>
      </w:r>
      <w:r w:rsidR="00FD72CF" w:rsidRPr="006B2426">
        <w:rPr>
          <w:sz w:val="28"/>
          <w:szCs w:val="28"/>
        </w:rPr>
        <w:t xml:space="preserve"> </w:t>
      </w:r>
      <w:r w:rsidRPr="006B2426">
        <w:rPr>
          <w:sz w:val="28"/>
          <w:szCs w:val="28"/>
        </w:rPr>
        <w:t>С</w:t>
      </w:r>
      <w:r w:rsidR="00FD72CF" w:rsidRPr="006B2426">
        <w:rPr>
          <w:sz w:val="28"/>
          <w:szCs w:val="28"/>
        </w:rPr>
        <w:t>оперники занимают свои позиции, где ожидают объявления оценок или команды Рефери.</w:t>
      </w:r>
    </w:p>
    <w:p w:rsidR="00FD72CF" w:rsidRPr="006B2426" w:rsidRDefault="009127FD" w:rsidP="009127FD">
      <w:pPr>
        <w:tabs>
          <w:tab w:val="left" w:pos="426"/>
        </w:tabs>
        <w:suppressAutoHyphens/>
        <w:spacing w:line="276" w:lineRule="auto"/>
        <w:ind w:right="284" w:firstLine="709"/>
        <w:jc w:val="both"/>
        <w:rPr>
          <w:sz w:val="28"/>
          <w:szCs w:val="28"/>
        </w:rPr>
      </w:pPr>
      <w:r w:rsidRPr="006B2426">
        <w:rPr>
          <w:sz w:val="28"/>
          <w:szCs w:val="28"/>
        </w:rPr>
        <w:t>57.2.3.</w:t>
      </w:r>
      <w:r w:rsidR="00FD72CF" w:rsidRPr="006B2426">
        <w:rPr>
          <w:sz w:val="28"/>
          <w:szCs w:val="28"/>
        </w:rPr>
        <w:t xml:space="preserve"> При возобновлении поединка, Рефери объявляет «Цудзукэтэ </w:t>
      </w:r>
      <w:r w:rsidR="00FC5E73" w:rsidRPr="006B2426">
        <w:rPr>
          <w:sz w:val="28"/>
          <w:szCs w:val="28"/>
        </w:rPr>
        <w:t>Х</w:t>
      </w:r>
      <w:r w:rsidR="00FD72CF" w:rsidRPr="006B2426">
        <w:rPr>
          <w:sz w:val="28"/>
          <w:szCs w:val="28"/>
        </w:rPr>
        <w:t>ад</w:t>
      </w:r>
      <w:r w:rsidR="00FC5E73" w:rsidRPr="006B2426">
        <w:rPr>
          <w:sz w:val="28"/>
          <w:szCs w:val="28"/>
        </w:rPr>
        <w:t>з</w:t>
      </w:r>
      <w:r w:rsidR="00FD72CF" w:rsidRPr="006B2426">
        <w:rPr>
          <w:sz w:val="28"/>
          <w:szCs w:val="28"/>
        </w:rPr>
        <w:t>имэ</w:t>
      </w:r>
      <w:r w:rsidR="00FC5E73" w:rsidRPr="006B2426">
        <w:rPr>
          <w:sz w:val="28"/>
          <w:szCs w:val="28"/>
        </w:rPr>
        <w:t>!</w:t>
      </w:r>
      <w:r w:rsidR="00FD72CF" w:rsidRPr="006B2426">
        <w:rPr>
          <w:sz w:val="28"/>
          <w:szCs w:val="28"/>
        </w:rPr>
        <w:t>».</w:t>
      </w:r>
    </w:p>
    <w:p w:rsidR="009127FD" w:rsidRPr="006B2426" w:rsidRDefault="009127FD" w:rsidP="009127FD">
      <w:pPr>
        <w:tabs>
          <w:tab w:val="left" w:pos="426"/>
        </w:tabs>
        <w:suppressAutoHyphens/>
        <w:spacing w:line="276" w:lineRule="auto"/>
        <w:ind w:right="284" w:firstLine="709"/>
        <w:jc w:val="both"/>
        <w:rPr>
          <w:sz w:val="28"/>
          <w:szCs w:val="28"/>
        </w:rPr>
      </w:pPr>
    </w:p>
    <w:p w:rsidR="00FD72CF" w:rsidRPr="006B2426" w:rsidRDefault="009127FD" w:rsidP="009127FD">
      <w:pPr>
        <w:tabs>
          <w:tab w:val="left" w:pos="426"/>
        </w:tabs>
        <w:suppressAutoHyphens/>
        <w:spacing w:line="276" w:lineRule="auto"/>
        <w:ind w:right="284" w:firstLine="709"/>
        <w:jc w:val="both"/>
        <w:rPr>
          <w:sz w:val="28"/>
          <w:szCs w:val="28"/>
        </w:rPr>
      </w:pPr>
      <w:r w:rsidRPr="006B2426">
        <w:rPr>
          <w:b/>
          <w:sz w:val="28"/>
          <w:szCs w:val="28"/>
        </w:rPr>
        <w:t>57.3.</w:t>
      </w:r>
      <w:r w:rsidR="00FD72CF" w:rsidRPr="006B2426">
        <w:rPr>
          <w:sz w:val="28"/>
          <w:szCs w:val="28"/>
        </w:rPr>
        <w:t xml:space="preserve"> Окончание</w:t>
      </w:r>
      <w:r w:rsidR="00FF4985" w:rsidRPr="006B2426">
        <w:rPr>
          <w:sz w:val="28"/>
          <w:szCs w:val="28"/>
        </w:rPr>
        <w:t xml:space="preserve"> поединка</w:t>
      </w:r>
    </w:p>
    <w:p w:rsidR="00FD72CF" w:rsidRPr="006B2426" w:rsidRDefault="009127FD" w:rsidP="009127FD">
      <w:pPr>
        <w:tabs>
          <w:tab w:val="left" w:pos="426"/>
        </w:tabs>
        <w:suppressAutoHyphens/>
        <w:spacing w:line="276" w:lineRule="auto"/>
        <w:ind w:right="284" w:firstLine="709"/>
        <w:jc w:val="both"/>
        <w:rPr>
          <w:sz w:val="28"/>
          <w:szCs w:val="28"/>
        </w:rPr>
      </w:pPr>
      <w:r w:rsidRPr="006B2426">
        <w:rPr>
          <w:sz w:val="28"/>
          <w:szCs w:val="28"/>
        </w:rPr>
        <w:t>57.3.1.</w:t>
      </w:r>
      <w:r w:rsidR="00FD72CF" w:rsidRPr="006B2426">
        <w:rPr>
          <w:sz w:val="28"/>
          <w:szCs w:val="28"/>
        </w:rPr>
        <w:t xml:space="preserve"> После остановки поединка командой «Ямэ</w:t>
      </w:r>
      <w:r w:rsidR="00FC5E73" w:rsidRPr="006B2426">
        <w:rPr>
          <w:sz w:val="28"/>
          <w:szCs w:val="28"/>
        </w:rPr>
        <w:t>!</w:t>
      </w:r>
      <w:r w:rsidR="00FD72CF" w:rsidRPr="006B2426">
        <w:rPr>
          <w:sz w:val="28"/>
          <w:szCs w:val="28"/>
        </w:rPr>
        <w:t>», Рефери должен закончить бой объявлением «Сорэмадэ</w:t>
      </w:r>
      <w:r w:rsidR="00FC5E73" w:rsidRPr="006B2426">
        <w:rPr>
          <w:sz w:val="28"/>
          <w:szCs w:val="28"/>
        </w:rPr>
        <w:t>!</w:t>
      </w:r>
      <w:r w:rsidR="00FD72CF" w:rsidRPr="006B2426">
        <w:rPr>
          <w:sz w:val="28"/>
          <w:szCs w:val="28"/>
        </w:rPr>
        <w:t>».</w:t>
      </w:r>
    </w:p>
    <w:p w:rsidR="00FD72CF" w:rsidRPr="006B2426" w:rsidRDefault="009127FD" w:rsidP="009127FD">
      <w:pPr>
        <w:tabs>
          <w:tab w:val="left" w:pos="426"/>
        </w:tabs>
        <w:suppressAutoHyphens/>
        <w:spacing w:line="276" w:lineRule="auto"/>
        <w:ind w:right="284" w:firstLine="709"/>
        <w:jc w:val="both"/>
        <w:rPr>
          <w:sz w:val="28"/>
          <w:szCs w:val="28"/>
        </w:rPr>
      </w:pPr>
      <w:r w:rsidRPr="006B2426">
        <w:rPr>
          <w:sz w:val="28"/>
          <w:szCs w:val="28"/>
        </w:rPr>
        <w:t>57.3.2.</w:t>
      </w:r>
      <w:r w:rsidR="00FD72CF" w:rsidRPr="006B2426">
        <w:rPr>
          <w:sz w:val="28"/>
          <w:szCs w:val="28"/>
        </w:rPr>
        <w:t xml:space="preserve"> </w:t>
      </w:r>
      <w:r w:rsidRPr="006B2426">
        <w:rPr>
          <w:sz w:val="28"/>
          <w:szCs w:val="28"/>
        </w:rPr>
        <w:t>К</w:t>
      </w:r>
      <w:r w:rsidR="00FD72CF" w:rsidRPr="006B2426">
        <w:rPr>
          <w:sz w:val="28"/>
          <w:szCs w:val="28"/>
        </w:rPr>
        <w:t xml:space="preserve">огда Рефери объявил результат, соперники должны поклониться друг другу и покинуть площадку. За пределами площадки они выполнят поклон ей, и </w:t>
      </w:r>
      <w:r w:rsidRPr="006B2426">
        <w:rPr>
          <w:sz w:val="28"/>
          <w:szCs w:val="28"/>
        </w:rPr>
        <w:t>на этом поединок заканчивается.</w:t>
      </w:r>
    </w:p>
    <w:p w:rsidR="009127FD" w:rsidRPr="006B2426" w:rsidRDefault="009127FD" w:rsidP="009127FD">
      <w:pPr>
        <w:tabs>
          <w:tab w:val="left" w:pos="426"/>
        </w:tabs>
        <w:suppressAutoHyphens/>
        <w:spacing w:line="276" w:lineRule="auto"/>
        <w:ind w:right="284" w:firstLine="709"/>
        <w:jc w:val="both"/>
        <w:rPr>
          <w:sz w:val="28"/>
          <w:szCs w:val="28"/>
        </w:rPr>
      </w:pPr>
    </w:p>
    <w:p w:rsidR="009127FD" w:rsidRPr="006B2426" w:rsidRDefault="009127FD" w:rsidP="009B59C1">
      <w:pPr>
        <w:tabs>
          <w:tab w:val="left" w:pos="426"/>
        </w:tabs>
        <w:suppressAutoHyphens/>
        <w:spacing w:line="276" w:lineRule="auto"/>
        <w:ind w:right="284"/>
        <w:jc w:val="center"/>
        <w:rPr>
          <w:b/>
          <w:sz w:val="28"/>
          <w:szCs w:val="28"/>
        </w:rPr>
      </w:pPr>
      <w:r w:rsidRPr="006B2426">
        <w:rPr>
          <w:b/>
          <w:sz w:val="28"/>
          <w:szCs w:val="28"/>
        </w:rPr>
        <w:t xml:space="preserve">58. Продолжительность индивидуального поединка по </w:t>
      </w:r>
      <w:r w:rsidRPr="006B2426">
        <w:rPr>
          <w:b/>
          <w:i/>
          <w:sz w:val="28"/>
          <w:szCs w:val="28"/>
        </w:rPr>
        <w:t xml:space="preserve">сётокан </w:t>
      </w:r>
      <w:r w:rsidR="00D30E14" w:rsidRPr="006B2426">
        <w:rPr>
          <w:b/>
          <w:i/>
          <w:sz w:val="28"/>
          <w:szCs w:val="28"/>
        </w:rPr>
        <w:t>-</w:t>
      </w:r>
      <w:r w:rsidRPr="006B2426">
        <w:rPr>
          <w:b/>
          <w:i/>
          <w:sz w:val="28"/>
          <w:szCs w:val="28"/>
        </w:rPr>
        <w:t xml:space="preserve"> кумите</w:t>
      </w:r>
    </w:p>
    <w:p w:rsidR="00FD72CF" w:rsidRPr="006B2426" w:rsidRDefault="009127FD" w:rsidP="009B59C1">
      <w:pPr>
        <w:tabs>
          <w:tab w:val="left" w:pos="426"/>
        </w:tabs>
        <w:suppressAutoHyphens/>
        <w:spacing w:line="276" w:lineRule="auto"/>
        <w:ind w:right="284" w:firstLine="709"/>
        <w:jc w:val="both"/>
        <w:rPr>
          <w:sz w:val="28"/>
          <w:szCs w:val="28"/>
        </w:rPr>
      </w:pPr>
      <w:r w:rsidRPr="006B2426">
        <w:rPr>
          <w:b/>
          <w:sz w:val="28"/>
          <w:szCs w:val="28"/>
        </w:rPr>
        <w:t>58.</w:t>
      </w:r>
      <w:r w:rsidR="00FD72CF" w:rsidRPr="006B2426">
        <w:rPr>
          <w:b/>
          <w:sz w:val="28"/>
          <w:szCs w:val="28"/>
        </w:rPr>
        <w:t>1.</w:t>
      </w:r>
      <w:r w:rsidR="00FD72CF" w:rsidRPr="006B2426">
        <w:rPr>
          <w:sz w:val="28"/>
          <w:szCs w:val="28"/>
        </w:rPr>
        <w:t xml:space="preserve"> Отсчет чистого времени поединка начинается от команды Рефери «Сёбу Иппон Хадзимэ!» или «С</w:t>
      </w:r>
      <w:r w:rsidR="00FC5E73" w:rsidRPr="006B2426">
        <w:rPr>
          <w:sz w:val="28"/>
          <w:szCs w:val="28"/>
        </w:rPr>
        <w:t>ё</w:t>
      </w:r>
      <w:r w:rsidR="00FD72CF" w:rsidRPr="006B2426">
        <w:rPr>
          <w:sz w:val="28"/>
          <w:szCs w:val="28"/>
        </w:rPr>
        <w:t>бу Санбон Хадзимэ!».</w:t>
      </w:r>
    </w:p>
    <w:p w:rsidR="009B59C1" w:rsidRPr="006B2426" w:rsidRDefault="009B59C1" w:rsidP="009B59C1">
      <w:pPr>
        <w:tabs>
          <w:tab w:val="left" w:pos="426"/>
        </w:tabs>
        <w:suppressAutoHyphens/>
        <w:spacing w:line="276" w:lineRule="auto"/>
        <w:ind w:right="284" w:firstLine="709"/>
        <w:jc w:val="both"/>
        <w:rPr>
          <w:sz w:val="28"/>
          <w:szCs w:val="28"/>
        </w:rPr>
      </w:pPr>
    </w:p>
    <w:p w:rsidR="00FD72CF" w:rsidRPr="006B2426" w:rsidRDefault="009127FD" w:rsidP="009B59C1">
      <w:pPr>
        <w:tabs>
          <w:tab w:val="left" w:pos="426"/>
        </w:tabs>
        <w:suppressAutoHyphens/>
        <w:spacing w:line="276" w:lineRule="auto"/>
        <w:ind w:right="284" w:firstLine="709"/>
        <w:jc w:val="both"/>
        <w:rPr>
          <w:sz w:val="28"/>
          <w:szCs w:val="28"/>
        </w:rPr>
      </w:pPr>
      <w:r w:rsidRPr="006B2426">
        <w:rPr>
          <w:b/>
          <w:sz w:val="28"/>
          <w:szCs w:val="28"/>
        </w:rPr>
        <w:t>58.</w:t>
      </w:r>
      <w:r w:rsidR="00FD72CF" w:rsidRPr="006B2426">
        <w:rPr>
          <w:b/>
          <w:sz w:val="28"/>
          <w:szCs w:val="28"/>
        </w:rPr>
        <w:t>2.</w:t>
      </w:r>
      <w:r w:rsidR="00FD72CF" w:rsidRPr="006B2426">
        <w:rPr>
          <w:sz w:val="28"/>
          <w:szCs w:val="28"/>
        </w:rPr>
        <w:t xml:space="preserve"> Возможность заработать оценку заканчивается с сигналом гонга, а поединок заканчивается командой Рефери «Ямэ!».</w:t>
      </w:r>
    </w:p>
    <w:p w:rsidR="009B59C1" w:rsidRPr="006B2426" w:rsidRDefault="009B59C1" w:rsidP="009B59C1">
      <w:pPr>
        <w:tabs>
          <w:tab w:val="left" w:pos="426"/>
        </w:tabs>
        <w:suppressAutoHyphens/>
        <w:spacing w:line="276" w:lineRule="auto"/>
        <w:ind w:right="284" w:firstLine="709"/>
        <w:jc w:val="both"/>
        <w:rPr>
          <w:sz w:val="28"/>
          <w:szCs w:val="28"/>
        </w:rPr>
      </w:pPr>
    </w:p>
    <w:p w:rsidR="00FD72CF" w:rsidRPr="006B2426" w:rsidRDefault="009127FD" w:rsidP="009B59C1">
      <w:pPr>
        <w:tabs>
          <w:tab w:val="left" w:pos="426"/>
        </w:tabs>
        <w:suppressAutoHyphens/>
        <w:spacing w:line="276" w:lineRule="auto"/>
        <w:ind w:right="284" w:firstLine="709"/>
        <w:jc w:val="both"/>
        <w:rPr>
          <w:sz w:val="28"/>
          <w:szCs w:val="28"/>
        </w:rPr>
      </w:pPr>
      <w:r w:rsidRPr="006B2426">
        <w:rPr>
          <w:b/>
          <w:sz w:val="28"/>
          <w:szCs w:val="28"/>
        </w:rPr>
        <w:t>58.</w:t>
      </w:r>
      <w:r w:rsidR="00FD72CF" w:rsidRPr="006B2426">
        <w:rPr>
          <w:b/>
          <w:sz w:val="28"/>
          <w:szCs w:val="28"/>
        </w:rPr>
        <w:t>3.</w:t>
      </w:r>
      <w:r w:rsidR="00FD72CF" w:rsidRPr="006B2426">
        <w:rPr>
          <w:sz w:val="28"/>
          <w:szCs w:val="28"/>
        </w:rPr>
        <w:t xml:space="preserve"> Когда поединок приостанавливается командой Рефери «Ямэ!», время должно быть остановлено до того момента, когда Рефери возобновляет поединок командой «Цудзукэтэ Хадзимэ!».</w:t>
      </w:r>
    </w:p>
    <w:p w:rsidR="009B59C1" w:rsidRPr="006B2426" w:rsidRDefault="009B59C1" w:rsidP="009B59C1">
      <w:pPr>
        <w:tabs>
          <w:tab w:val="left" w:pos="426"/>
        </w:tabs>
        <w:suppressAutoHyphens/>
        <w:spacing w:line="276" w:lineRule="auto"/>
        <w:ind w:right="284" w:firstLine="709"/>
        <w:jc w:val="both"/>
        <w:rPr>
          <w:sz w:val="28"/>
          <w:szCs w:val="28"/>
        </w:rPr>
      </w:pPr>
    </w:p>
    <w:p w:rsidR="00FD72CF" w:rsidRPr="006B2426" w:rsidRDefault="009B59C1" w:rsidP="009B59C1">
      <w:pPr>
        <w:tabs>
          <w:tab w:val="left" w:pos="426"/>
        </w:tabs>
        <w:suppressAutoHyphens/>
        <w:spacing w:line="276" w:lineRule="auto"/>
        <w:ind w:right="284" w:firstLine="709"/>
        <w:jc w:val="both"/>
        <w:rPr>
          <w:sz w:val="28"/>
          <w:szCs w:val="28"/>
        </w:rPr>
      </w:pPr>
      <w:r w:rsidRPr="006B2426">
        <w:rPr>
          <w:b/>
          <w:sz w:val="28"/>
          <w:szCs w:val="28"/>
        </w:rPr>
        <w:t>58.</w:t>
      </w:r>
      <w:r w:rsidR="00FD72CF" w:rsidRPr="006B2426">
        <w:rPr>
          <w:b/>
          <w:sz w:val="28"/>
          <w:szCs w:val="28"/>
        </w:rPr>
        <w:t>4.</w:t>
      </w:r>
      <w:r w:rsidR="00FD72CF" w:rsidRPr="006B2426">
        <w:rPr>
          <w:sz w:val="28"/>
          <w:szCs w:val="28"/>
        </w:rPr>
        <w:t xml:space="preserve"> Если соперники выходят за пределы площадки, время боя не останавливается до тех пор, пока Рефери не даст команду «Ямэ!».</w:t>
      </w:r>
    </w:p>
    <w:p w:rsidR="009B59C1" w:rsidRPr="006B2426" w:rsidRDefault="009B59C1" w:rsidP="009B59C1">
      <w:pPr>
        <w:tabs>
          <w:tab w:val="left" w:pos="426"/>
        </w:tabs>
        <w:suppressAutoHyphens/>
        <w:spacing w:line="276" w:lineRule="auto"/>
        <w:ind w:right="284" w:firstLine="709"/>
        <w:jc w:val="both"/>
        <w:rPr>
          <w:sz w:val="28"/>
          <w:szCs w:val="28"/>
        </w:rPr>
      </w:pPr>
    </w:p>
    <w:p w:rsidR="00FD72CF" w:rsidRPr="006B2426" w:rsidRDefault="00FD72CF" w:rsidP="009B59C1">
      <w:pPr>
        <w:tabs>
          <w:tab w:val="left" w:pos="426"/>
        </w:tabs>
        <w:suppressAutoHyphens/>
        <w:spacing w:line="276" w:lineRule="auto"/>
        <w:ind w:right="284" w:firstLine="709"/>
        <w:jc w:val="both"/>
        <w:rPr>
          <w:sz w:val="28"/>
          <w:szCs w:val="28"/>
        </w:rPr>
      </w:pPr>
      <w:r w:rsidRPr="006B2426">
        <w:rPr>
          <w:b/>
          <w:sz w:val="28"/>
          <w:szCs w:val="28"/>
        </w:rPr>
        <w:t>5</w:t>
      </w:r>
      <w:r w:rsidR="009B59C1" w:rsidRPr="006B2426">
        <w:rPr>
          <w:b/>
          <w:sz w:val="28"/>
          <w:szCs w:val="28"/>
        </w:rPr>
        <w:t>8.5</w:t>
      </w:r>
      <w:r w:rsidRPr="006B2426">
        <w:rPr>
          <w:b/>
          <w:sz w:val="28"/>
          <w:szCs w:val="28"/>
        </w:rPr>
        <w:t>.</w:t>
      </w:r>
      <w:r w:rsidRPr="006B2426">
        <w:rPr>
          <w:sz w:val="28"/>
          <w:szCs w:val="28"/>
        </w:rPr>
        <w:t xml:space="preserve"> Время, потраченное на осмотр ран спортсменов или на совещания судей, не считается чистым.</w:t>
      </w:r>
    </w:p>
    <w:p w:rsidR="009B59C1" w:rsidRPr="006B2426" w:rsidRDefault="009B59C1" w:rsidP="00CB52D5">
      <w:pPr>
        <w:spacing w:line="360" w:lineRule="auto"/>
        <w:jc w:val="both"/>
        <w:rPr>
          <w:sz w:val="28"/>
          <w:szCs w:val="28"/>
        </w:rPr>
      </w:pPr>
    </w:p>
    <w:p w:rsidR="009B59C1" w:rsidRPr="006B2426" w:rsidRDefault="009B59C1" w:rsidP="009B59C1">
      <w:pPr>
        <w:tabs>
          <w:tab w:val="left" w:pos="426"/>
        </w:tabs>
        <w:suppressAutoHyphens/>
        <w:spacing w:line="276" w:lineRule="auto"/>
        <w:ind w:right="284"/>
        <w:jc w:val="center"/>
        <w:rPr>
          <w:b/>
          <w:sz w:val="28"/>
          <w:szCs w:val="28"/>
        </w:rPr>
      </w:pPr>
      <w:r w:rsidRPr="006B2426">
        <w:rPr>
          <w:b/>
          <w:sz w:val="28"/>
          <w:szCs w:val="28"/>
        </w:rPr>
        <w:t xml:space="preserve">59. Дополнительное время в поединке по </w:t>
      </w:r>
      <w:r w:rsidRPr="006B2426">
        <w:rPr>
          <w:b/>
          <w:i/>
          <w:sz w:val="28"/>
          <w:szCs w:val="28"/>
        </w:rPr>
        <w:t>сётокан - кумите</w:t>
      </w:r>
    </w:p>
    <w:p w:rsidR="00FD72CF" w:rsidRPr="006B2426" w:rsidRDefault="009B59C1" w:rsidP="009B59C1">
      <w:pPr>
        <w:tabs>
          <w:tab w:val="left" w:pos="426"/>
        </w:tabs>
        <w:suppressAutoHyphens/>
        <w:spacing w:line="276" w:lineRule="auto"/>
        <w:ind w:right="284" w:firstLine="709"/>
        <w:jc w:val="both"/>
        <w:rPr>
          <w:sz w:val="28"/>
          <w:szCs w:val="28"/>
        </w:rPr>
      </w:pPr>
      <w:r w:rsidRPr="006B2426">
        <w:rPr>
          <w:b/>
          <w:sz w:val="28"/>
          <w:szCs w:val="28"/>
        </w:rPr>
        <w:t>59.</w:t>
      </w:r>
      <w:r w:rsidR="00FD72CF" w:rsidRPr="006B2426">
        <w:rPr>
          <w:b/>
          <w:sz w:val="28"/>
          <w:szCs w:val="28"/>
        </w:rPr>
        <w:t>1.</w:t>
      </w:r>
      <w:r w:rsidR="00FD72CF" w:rsidRPr="006B2426">
        <w:rPr>
          <w:sz w:val="28"/>
          <w:szCs w:val="28"/>
        </w:rPr>
        <w:t xml:space="preserve"> В случае ничьей в </w:t>
      </w:r>
      <w:r w:rsidR="00FF4985" w:rsidRPr="006B2426">
        <w:rPr>
          <w:sz w:val="28"/>
          <w:szCs w:val="28"/>
        </w:rPr>
        <w:t>индивидуаль</w:t>
      </w:r>
      <w:r w:rsidR="00FD72CF" w:rsidRPr="006B2426">
        <w:rPr>
          <w:sz w:val="28"/>
          <w:szCs w:val="28"/>
        </w:rPr>
        <w:t>ном поединке, он продлевается (ЭНТЁ СЭН) на 1 минуту чистого времени.</w:t>
      </w:r>
    </w:p>
    <w:p w:rsidR="009B59C1" w:rsidRPr="006B2426" w:rsidRDefault="009B59C1" w:rsidP="009B59C1">
      <w:pPr>
        <w:tabs>
          <w:tab w:val="left" w:pos="426"/>
        </w:tabs>
        <w:suppressAutoHyphens/>
        <w:spacing w:line="276" w:lineRule="auto"/>
        <w:ind w:right="284" w:firstLine="709"/>
        <w:jc w:val="both"/>
        <w:rPr>
          <w:sz w:val="28"/>
          <w:szCs w:val="28"/>
        </w:rPr>
      </w:pPr>
    </w:p>
    <w:p w:rsidR="00FD72CF" w:rsidRPr="006B2426" w:rsidRDefault="009B59C1" w:rsidP="009B59C1">
      <w:pPr>
        <w:tabs>
          <w:tab w:val="left" w:pos="426"/>
        </w:tabs>
        <w:suppressAutoHyphens/>
        <w:spacing w:line="276" w:lineRule="auto"/>
        <w:ind w:right="284" w:firstLine="709"/>
        <w:jc w:val="both"/>
        <w:rPr>
          <w:sz w:val="28"/>
          <w:szCs w:val="28"/>
        </w:rPr>
      </w:pPr>
      <w:r w:rsidRPr="006B2426">
        <w:rPr>
          <w:b/>
          <w:sz w:val="28"/>
          <w:szCs w:val="28"/>
        </w:rPr>
        <w:t>59.</w:t>
      </w:r>
      <w:r w:rsidR="00FD72CF" w:rsidRPr="006B2426">
        <w:rPr>
          <w:b/>
          <w:sz w:val="28"/>
          <w:szCs w:val="28"/>
        </w:rPr>
        <w:t>2.</w:t>
      </w:r>
      <w:r w:rsidR="00FD72CF" w:rsidRPr="006B2426">
        <w:rPr>
          <w:sz w:val="28"/>
          <w:szCs w:val="28"/>
        </w:rPr>
        <w:t xml:space="preserve"> Решение о результате продленного поединка принимается при первой же оценке (система САКИДОРИ СЁБУ).</w:t>
      </w:r>
    </w:p>
    <w:p w:rsidR="009B59C1" w:rsidRPr="006B2426" w:rsidRDefault="009B59C1" w:rsidP="009B59C1">
      <w:pPr>
        <w:tabs>
          <w:tab w:val="left" w:pos="426"/>
        </w:tabs>
        <w:suppressAutoHyphens/>
        <w:spacing w:line="276" w:lineRule="auto"/>
        <w:ind w:right="284" w:firstLine="709"/>
        <w:jc w:val="both"/>
        <w:rPr>
          <w:sz w:val="28"/>
          <w:szCs w:val="28"/>
        </w:rPr>
      </w:pPr>
    </w:p>
    <w:p w:rsidR="00FD72CF" w:rsidRPr="006B2426" w:rsidRDefault="009B59C1" w:rsidP="009B59C1">
      <w:pPr>
        <w:tabs>
          <w:tab w:val="left" w:pos="426"/>
        </w:tabs>
        <w:suppressAutoHyphens/>
        <w:spacing w:line="276" w:lineRule="auto"/>
        <w:ind w:right="284" w:firstLine="709"/>
        <w:jc w:val="both"/>
        <w:rPr>
          <w:sz w:val="28"/>
          <w:szCs w:val="28"/>
        </w:rPr>
      </w:pPr>
      <w:r w:rsidRPr="006B2426">
        <w:rPr>
          <w:b/>
          <w:sz w:val="28"/>
          <w:szCs w:val="28"/>
        </w:rPr>
        <w:t>59.</w:t>
      </w:r>
      <w:r w:rsidR="00FD72CF" w:rsidRPr="006B2426">
        <w:rPr>
          <w:b/>
          <w:sz w:val="28"/>
          <w:szCs w:val="28"/>
        </w:rPr>
        <w:t>3.</w:t>
      </w:r>
      <w:r w:rsidR="00FD72CF" w:rsidRPr="006B2426">
        <w:rPr>
          <w:sz w:val="28"/>
          <w:szCs w:val="28"/>
        </w:rPr>
        <w:t xml:space="preserve"> Все предупреждения и наказания переносятся в продленное время.</w:t>
      </w:r>
    </w:p>
    <w:p w:rsidR="009B59C1" w:rsidRPr="006B2426" w:rsidRDefault="009B59C1" w:rsidP="009B59C1">
      <w:pPr>
        <w:tabs>
          <w:tab w:val="left" w:pos="426"/>
        </w:tabs>
        <w:suppressAutoHyphens/>
        <w:spacing w:line="276" w:lineRule="auto"/>
        <w:ind w:right="284" w:firstLine="709"/>
        <w:jc w:val="both"/>
        <w:rPr>
          <w:sz w:val="28"/>
          <w:szCs w:val="28"/>
        </w:rPr>
      </w:pPr>
    </w:p>
    <w:p w:rsidR="00FD72CF" w:rsidRPr="006B2426" w:rsidRDefault="009B59C1" w:rsidP="009B59C1">
      <w:pPr>
        <w:tabs>
          <w:tab w:val="left" w:pos="426"/>
        </w:tabs>
        <w:suppressAutoHyphens/>
        <w:spacing w:line="276" w:lineRule="auto"/>
        <w:ind w:right="284" w:firstLine="709"/>
        <w:jc w:val="both"/>
        <w:rPr>
          <w:sz w:val="28"/>
          <w:szCs w:val="28"/>
        </w:rPr>
      </w:pPr>
      <w:r w:rsidRPr="006B2426">
        <w:rPr>
          <w:b/>
          <w:sz w:val="28"/>
          <w:szCs w:val="28"/>
        </w:rPr>
        <w:t>59.4</w:t>
      </w:r>
      <w:r w:rsidR="00FD72CF" w:rsidRPr="006B2426">
        <w:rPr>
          <w:b/>
          <w:sz w:val="28"/>
          <w:szCs w:val="28"/>
        </w:rPr>
        <w:t>.</w:t>
      </w:r>
      <w:r w:rsidR="00FD72CF" w:rsidRPr="006B2426">
        <w:rPr>
          <w:sz w:val="28"/>
          <w:szCs w:val="28"/>
        </w:rPr>
        <w:t xml:space="preserve"> Если по окончании дополнительного времени победитель не определен, решение должно быть принято на основе дополнительного времени.</w:t>
      </w:r>
    </w:p>
    <w:p w:rsidR="009B59C1" w:rsidRPr="006B2426" w:rsidRDefault="009B59C1" w:rsidP="009B59C1">
      <w:pPr>
        <w:tabs>
          <w:tab w:val="left" w:pos="426"/>
        </w:tabs>
        <w:suppressAutoHyphens/>
        <w:spacing w:line="276" w:lineRule="auto"/>
        <w:ind w:right="284" w:firstLine="709"/>
        <w:jc w:val="both"/>
        <w:rPr>
          <w:sz w:val="28"/>
          <w:szCs w:val="28"/>
        </w:rPr>
      </w:pPr>
    </w:p>
    <w:p w:rsidR="00FD72CF" w:rsidRPr="006B2426" w:rsidRDefault="00FD72CF" w:rsidP="00CB52D5">
      <w:pPr>
        <w:spacing w:line="360" w:lineRule="auto"/>
        <w:jc w:val="both"/>
        <w:rPr>
          <w:sz w:val="28"/>
          <w:szCs w:val="28"/>
        </w:rPr>
      </w:pPr>
    </w:p>
    <w:p w:rsidR="00D30E14" w:rsidRPr="006B2426" w:rsidRDefault="009B59C1" w:rsidP="009B59C1">
      <w:pPr>
        <w:spacing w:line="276" w:lineRule="auto"/>
        <w:jc w:val="center"/>
        <w:rPr>
          <w:b/>
          <w:sz w:val="32"/>
          <w:szCs w:val="32"/>
        </w:rPr>
      </w:pPr>
      <w:r w:rsidRPr="006B2426">
        <w:rPr>
          <w:b/>
          <w:sz w:val="32"/>
          <w:szCs w:val="32"/>
        </w:rPr>
        <w:t xml:space="preserve">ГЛАВА </w:t>
      </w:r>
      <w:r w:rsidR="001B7290" w:rsidRPr="006B2426">
        <w:rPr>
          <w:b/>
          <w:sz w:val="32"/>
          <w:szCs w:val="32"/>
        </w:rPr>
        <w:t>12</w:t>
      </w:r>
      <w:r w:rsidRPr="006B2426">
        <w:rPr>
          <w:b/>
          <w:sz w:val="32"/>
          <w:szCs w:val="32"/>
        </w:rPr>
        <w:t>. ПОЕДИНОК В КОМАНДНЫХ СОРЕВНОВАНИЯХ</w:t>
      </w:r>
    </w:p>
    <w:p w:rsidR="009B59C1" w:rsidRPr="006B2426" w:rsidRDefault="009B59C1" w:rsidP="009B59C1">
      <w:pPr>
        <w:spacing w:line="276" w:lineRule="auto"/>
        <w:jc w:val="center"/>
        <w:rPr>
          <w:b/>
          <w:i/>
          <w:sz w:val="32"/>
          <w:szCs w:val="32"/>
        </w:rPr>
      </w:pPr>
      <w:r w:rsidRPr="006B2426">
        <w:rPr>
          <w:b/>
          <w:sz w:val="32"/>
          <w:szCs w:val="32"/>
        </w:rPr>
        <w:t xml:space="preserve">ПО </w:t>
      </w:r>
      <w:r w:rsidRPr="006B2426">
        <w:rPr>
          <w:b/>
          <w:i/>
          <w:sz w:val="32"/>
          <w:szCs w:val="32"/>
        </w:rPr>
        <w:t xml:space="preserve">СЁТОКАН </w:t>
      </w:r>
      <w:r w:rsidR="00D30E14" w:rsidRPr="006B2426">
        <w:rPr>
          <w:b/>
          <w:i/>
          <w:sz w:val="32"/>
          <w:szCs w:val="32"/>
        </w:rPr>
        <w:t>-</w:t>
      </w:r>
      <w:r w:rsidRPr="006B2426">
        <w:rPr>
          <w:b/>
          <w:i/>
          <w:sz w:val="32"/>
          <w:szCs w:val="32"/>
        </w:rPr>
        <w:t xml:space="preserve"> КУМИТЕ</w:t>
      </w:r>
    </w:p>
    <w:p w:rsidR="00610B46" w:rsidRPr="006B2426" w:rsidRDefault="00610B46" w:rsidP="009B59C1">
      <w:pPr>
        <w:spacing w:line="276" w:lineRule="auto"/>
        <w:jc w:val="center"/>
        <w:rPr>
          <w:sz w:val="28"/>
          <w:szCs w:val="28"/>
        </w:rPr>
      </w:pPr>
    </w:p>
    <w:p w:rsidR="00FD72CF" w:rsidRPr="006B2426" w:rsidRDefault="00D30E14" w:rsidP="00D30E14">
      <w:pPr>
        <w:tabs>
          <w:tab w:val="left" w:pos="426"/>
        </w:tabs>
        <w:suppressAutoHyphens/>
        <w:spacing w:line="276" w:lineRule="auto"/>
        <w:ind w:right="284"/>
        <w:rPr>
          <w:b/>
          <w:sz w:val="28"/>
          <w:szCs w:val="28"/>
        </w:rPr>
      </w:pPr>
      <w:bookmarkStart w:id="122" w:name="_Toc188524182"/>
      <w:r w:rsidRPr="006B2426">
        <w:rPr>
          <w:b/>
          <w:sz w:val="28"/>
          <w:szCs w:val="28"/>
        </w:rPr>
        <w:t xml:space="preserve">          </w:t>
      </w:r>
      <w:r w:rsidR="00610B46" w:rsidRPr="006B2426">
        <w:rPr>
          <w:b/>
          <w:sz w:val="28"/>
          <w:szCs w:val="28"/>
        </w:rPr>
        <w:t>60.</w:t>
      </w:r>
      <w:r w:rsidR="00FD72CF" w:rsidRPr="006B2426">
        <w:rPr>
          <w:b/>
          <w:sz w:val="28"/>
          <w:szCs w:val="28"/>
        </w:rPr>
        <w:t xml:space="preserve"> </w:t>
      </w:r>
      <w:r w:rsidR="00E14A83" w:rsidRPr="006B2426">
        <w:rPr>
          <w:b/>
          <w:sz w:val="28"/>
          <w:szCs w:val="28"/>
        </w:rPr>
        <w:t xml:space="preserve">Методы проведения поединка в командном </w:t>
      </w:r>
      <w:r w:rsidR="00E14A83" w:rsidRPr="006B2426">
        <w:rPr>
          <w:b/>
          <w:i/>
          <w:sz w:val="28"/>
          <w:szCs w:val="28"/>
        </w:rPr>
        <w:t>сётокан - кумите</w:t>
      </w:r>
      <w:r w:rsidR="00FD72CF" w:rsidRPr="006B2426">
        <w:rPr>
          <w:b/>
          <w:sz w:val="28"/>
          <w:szCs w:val="28"/>
        </w:rPr>
        <w:t xml:space="preserve"> </w:t>
      </w:r>
      <w:bookmarkEnd w:id="122"/>
    </w:p>
    <w:p w:rsidR="00163510" w:rsidRPr="006B2426" w:rsidRDefault="00E14A83" w:rsidP="00E14A83">
      <w:pPr>
        <w:tabs>
          <w:tab w:val="left" w:pos="426"/>
        </w:tabs>
        <w:suppressAutoHyphens/>
        <w:spacing w:line="276" w:lineRule="auto"/>
        <w:ind w:right="284" w:firstLine="709"/>
        <w:jc w:val="both"/>
        <w:rPr>
          <w:sz w:val="28"/>
          <w:szCs w:val="28"/>
        </w:rPr>
      </w:pPr>
      <w:r w:rsidRPr="006B2426">
        <w:rPr>
          <w:b/>
          <w:sz w:val="28"/>
          <w:szCs w:val="28"/>
        </w:rPr>
        <w:t>60.1</w:t>
      </w:r>
      <w:r w:rsidR="00163510" w:rsidRPr="006B2426">
        <w:rPr>
          <w:b/>
          <w:sz w:val="28"/>
          <w:szCs w:val="28"/>
        </w:rPr>
        <w:t>.</w:t>
      </w:r>
      <w:r w:rsidR="00163510" w:rsidRPr="006B2426">
        <w:rPr>
          <w:sz w:val="28"/>
          <w:szCs w:val="28"/>
        </w:rPr>
        <w:t xml:space="preserve"> </w:t>
      </w:r>
      <w:r w:rsidR="00FD72CF" w:rsidRPr="006B2426">
        <w:rPr>
          <w:sz w:val="28"/>
          <w:szCs w:val="28"/>
        </w:rPr>
        <w:t xml:space="preserve">Встреча в командном </w:t>
      </w:r>
      <w:r w:rsidR="00FD72CF" w:rsidRPr="006B2426">
        <w:rPr>
          <w:b/>
          <w:i/>
          <w:sz w:val="28"/>
          <w:szCs w:val="28"/>
        </w:rPr>
        <w:t>сётокан - кумите</w:t>
      </w:r>
      <w:r w:rsidR="00FD72CF" w:rsidRPr="006B2426">
        <w:rPr>
          <w:sz w:val="28"/>
          <w:szCs w:val="28"/>
        </w:rPr>
        <w:t xml:space="preserve"> проводится между двумя соревнующимися командами.</w:t>
      </w:r>
      <w:r w:rsidR="00163510" w:rsidRPr="006B2426">
        <w:rPr>
          <w:sz w:val="28"/>
          <w:szCs w:val="28"/>
        </w:rPr>
        <w:t xml:space="preserve"> Количество человек, составляющих команду, должно быть нечетным (три или пять, что оговаривается Положением о соревнованиях и указывается в заявочной форме) плюс один или два запасных.</w:t>
      </w:r>
    </w:p>
    <w:p w:rsidR="00E14A83" w:rsidRPr="006B2426" w:rsidRDefault="00E14A83" w:rsidP="00E14A83">
      <w:pPr>
        <w:tabs>
          <w:tab w:val="left" w:pos="426"/>
        </w:tabs>
        <w:suppressAutoHyphens/>
        <w:spacing w:line="276" w:lineRule="auto"/>
        <w:ind w:right="284" w:firstLine="709"/>
        <w:jc w:val="both"/>
        <w:rPr>
          <w:sz w:val="28"/>
          <w:szCs w:val="28"/>
        </w:rPr>
      </w:pPr>
    </w:p>
    <w:p w:rsidR="00163510" w:rsidRPr="006B2426" w:rsidRDefault="00E14A83" w:rsidP="00E14A83">
      <w:pPr>
        <w:tabs>
          <w:tab w:val="left" w:pos="426"/>
        </w:tabs>
        <w:suppressAutoHyphens/>
        <w:spacing w:line="276" w:lineRule="auto"/>
        <w:ind w:right="284" w:firstLine="709"/>
        <w:jc w:val="both"/>
        <w:rPr>
          <w:sz w:val="28"/>
          <w:szCs w:val="28"/>
        </w:rPr>
      </w:pPr>
      <w:r w:rsidRPr="006B2426">
        <w:rPr>
          <w:b/>
          <w:sz w:val="28"/>
          <w:szCs w:val="28"/>
        </w:rPr>
        <w:t>60.2</w:t>
      </w:r>
      <w:r w:rsidR="00163510" w:rsidRPr="006B2426">
        <w:rPr>
          <w:b/>
          <w:sz w:val="28"/>
          <w:szCs w:val="28"/>
        </w:rPr>
        <w:t>.</w:t>
      </w:r>
      <w:r w:rsidR="00163510" w:rsidRPr="006B2426">
        <w:rPr>
          <w:sz w:val="28"/>
          <w:szCs w:val="28"/>
        </w:rPr>
        <w:t xml:space="preserve"> Перед каждой командной встречей представитель команды должен передать в секретариат соревнований командную заявку, определяющую имена и порядок выступлений спортсменов. Порядок выступлений может меняться после каждого круга, но после подачи заявки, в конкретном круге он уже не может быть изменен.</w:t>
      </w:r>
    </w:p>
    <w:p w:rsidR="00E14A83" w:rsidRPr="006B2426" w:rsidRDefault="00E14A83" w:rsidP="00E14A83">
      <w:pPr>
        <w:tabs>
          <w:tab w:val="left" w:pos="426"/>
        </w:tabs>
        <w:suppressAutoHyphens/>
        <w:spacing w:line="276" w:lineRule="auto"/>
        <w:ind w:right="284" w:firstLine="709"/>
        <w:jc w:val="both"/>
        <w:rPr>
          <w:sz w:val="28"/>
          <w:szCs w:val="28"/>
        </w:rPr>
      </w:pPr>
    </w:p>
    <w:p w:rsidR="00163510" w:rsidRPr="006B2426" w:rsidRDefault="00E14A83" w:rsidP="00E14A83">
      <w:pPr>
        <w:tabs>
          <w:tab w:val="left" w:pos="426"/>
        </w:tabs>
        <w:suppressAutoHyphens/>
        <w:spacing w:line="276" w:lineRule="auto"/>
        <w:ind w:right="284" w:firstLine="709"/>
        <w:jc w:val="both"/>
        <w:rPr>
          <w:sz w:val="28"/>
          <w:szCs w:val="28"/>
        </w:rPr>
      </w:pPr>
      <w:r w:rsidRPr="006B2426">
        <w:rPr>
          <w:b/>
          <w:sz w:val="28"/>
          <w:szCs w:val="28"/>
        </w:rPr>
        <w:t>60</w:t>
      </w:r>
      <w:r w:rsidR="00163510" w:rsidRPr="006B2426">
        <w:rPr>
          <w:b/>
          <w:sz w:val="28"/>
          <w:szCs w:val="28"/>
        </w:rPr>
        <w:t>.3.</w:t>
      </w:r>
      <w:r w:rsidR="00163510" w:rsidRPr="006B2426">
        <w:rPr>
          <w:sz w:val="28"/>
          <w:szCs w:val="28"/>
        </w:rPr>
        <w:t xml:space="preserve"> К участию в командном </w:t>
      </w:r>
      <w:r w:rsidR="00163510" w:rsidRPr="006B2426">
        <w:rPr>
          <w:b/>
          <w:i/>
          <w:sz w:val="28"/>
          <w:szCs w:val="28"/>
        </w:rPr>
        <w:t>сётокан - кумите</w:t>
      </w:r>
      <w:r w:rsidR="00163510" w:rsidRPr="006B2426">
        <w:rPr>
          <w:sz w:val="28"/>
          <w:szCs w:val="28"/>
        </w:rPr>
        <w:t xml:space="preserve"> допускается лишь команда, которые выходит на первую встречу в полном составе, либо имеет более половины требуемого состава, если это предусмотрено Положением о соревнованиях.</w:t>
      </w:r>
    </w:p>
    <w:p w:rsidR="00E14A83" w:rsidRPr="006B2426" w:rsidRDefault="00E14A83" w:rsidP="00E14A83">
      <w:pPr>
        <w:tabs>
          <w:tab w:val="left" w:pos="426"/>
        </w:tabs>
        <w:suppressAutoHyphens/>
        <w:spacing w:line="276" w:lineRule="auto"/>
        <w:ind w:right="284" w:firstLine="709"/>
        <w:jc w:val="both"/>
        <w:rPr>
          <w:sz w:val="28"/>
          <w:szCs w:val="28"/>
        </w:rPr>
      </w:pPr>
    </w:p>
    <w:p w:rsidR="00163510" w:rsidRPr="006B2426" w:rsidRDefault="00E14A83" w:rsidP="00E14A83">
      <w:pPr>
        <w:tabs>
          <w:tab w:val="left" w:pos="426"/>
        </w:tabs>
        <w:suppressAutoHyphens/>
        <w:spacing w:line="276" w:lineRule="auto"/>
        <w:ind w:right="284" w:firstLine="709"/>
        <w:jc w:val="both"/>
        <w:rPr>
          <w:sz w:val="28"/>
          <w:szCs w:val="28"/>
        </w:rPr>
      </w:pPr>
      <w:r w:rsidRPr="006B2426">
        <w:rPr>
          <w:b/>
          <w:sz w:val="28"/>
          <w:szCs w:val="28"/>
        </w:rPr>
        <w:t>60</w:t>
      </w:r>
      <w:r w:rsidR="00163510" w:rsidRPr="006B2426">
        <w:rPr>
          <w:b/>
          <w:sz w:val="28"/>
          <w:szCs w:val="28"/>
        </w:rPr>
        <w:t>.4.</w:t>
      </w:r>
      <w:r w:rsidR="00163510" w:rsidRPr="006B2426">
        <w:rPr>
          <w:sz w:val="28"/>
          <w:szCs w:val="28"/>
        </w:rPr>
        <w:t xml:space="preserve"> Если на вторую или следующие встречи вышла не полная команда, свободным будет последний номер, либо пятый и четвертый номера.</w:t>
      </w:r>
    </w:p>
    <w:p w:rsidR="00E14A83" w:rsidRPr="006B2426" w:rsidRDefault="00E14A83" w:rsidP="00E14A83">
      <w:pPr>
        <w:tabs>
          <w:tab w:val="left" w:pos="426"/>
        </w:tabs>
        <w:suppressAutoHyphens/>
        <w:spacing w:line="276" w:lineRule="auto"/>
        <w:ind w:right="284" w:firstLine="709"/>
        <w:jc w:val="both"/>
        <w:rPr>
          <w:sz w:val="28"/>
          <w:szCs w:val="28"/>
        </w:rPr>
      </w:pPr>
    </w:p>
    <w:p w:rsidR="00163510" w:rsidRPr="006B2426" w:rsidRDefault="00E14A83" w:rsidP="00E14A83">
      <w:pPr>
        <w:tabs>
          <w:tab w:val="left" w:pos="426"/>
        </w:tabs>
        <w:suppressAutoHyphens/>
        <w:spacing w:line="276" w:lineRule="auto"/>
        <w:ind w:right="284" w:firstLine="709"/>
        <w:jc w:val="both"/>
        <w:rPr>
          <w:sz w:val="28"/>
          <w:szCs w:val="28"/>
        </w:rPr>
      </w:pPr>
      <w:r w:rsidRPr="006B2426">
        <w:rPr>
          <w:b/>
          <w:sz w:val="28"/>
          <w:szCs w:val="28"/>
        </w:rPr>
        <w:t>60</w:t>
      </w:r>
      <w:r w:rsidR="00163510" w:rsidRPr="006B2426">
        <w:rPr>
          <w:b/>
          <w:sz w:val="28"/>
          <w:szCs w:val="28"/>
        </w:rPr>
        <w:t>.5.</w:t>
      </w:r>
      <w:r w:rsidR="00163510" w:rsidRPr="006B2426">
        <w:rPr>
          <w:sz w:val="28"/>
          <w:szCs w:val="28"/>
        </w:rPr>
        <w:t xml:space="preserve"> Команда дисквалифицируется (ХАНСОКУ), если она изменила порядок выступлений своих членов без предоставления измененного порядка выступлений в форме новой командной заявки</w:t>
      </w:r>
      <w:r w:rsidR="00FC5E73" w:rsidRPr="006B2426">
        <w:rPr>
          <w:sz w:val="28"/>
          <w:szCs w:val="28"/>
        </w:rPr>
        <w:t>. П</w:t>
      </w:r>
      <w:r w:rsidR="00163510" w:rsidRPr="006B2426">
        <w:rPr>
          <w:sz w:val="28"/>
          <w:szCs w:val="28"/>
        </w:rPr>
        <w:t>ри этом использование запасного члена команды является изменением в порядке выступлений членов команды.</w:t>
      </w:r>
    </w:p>
    <w:p w:rsidR="006B2426" w:rsidRPr="006B2426" w:rsidRDefault="006B2426" w:rsidP="00E14A83">
      <w:pPr>
        <w:tabs>
          <w:tab w:val="left" w:pos="426"/>
        </w:tabs>
        <w:suppressAutoHyphens/>
        <w:spacing w:line="276" w:lineRule="auto"/>
        <w:ind w:right="284" w:firstLine="709"/>
        <w:jc w:val="both"/>
        <w:rPr>
          <w:b/>
          <w:sz w:val="28"/>
          <w:szCs w:val="28"/>
        </w:rPr>
      </w:pPr>
    </w:p>
    <w:p w:rsidR="00163510" w:rsidRPr="006B2426" w:rsidRDefault="00E14A83" w:rsidP="00E14A83">
      <w:pPr>
        <w:tabs>
          <w:tab w:val="left" w:pos="426"/>
        </w:tabs>
        <w:suppressAutoHyphens/>
        <w:spacing w:line="276" w:lineRule="auto"/>
        <w:ind w:right="284" w:firstLine="709"/>
        <w:jc w:val="both"/>
        <w:rPr>
          <w:sz w:val="28"/>
          <w:szCs w:val="28"/>
        </w:rPr>
      </w:pPr>
      <w:r w:rsidRPr="006B2426">
        <w:rPr>
          <w:b/>
          <w:sz w:val="28"/>
          <w:szCs w:val="28"/>
        </w:rPr>
        <w:t>60</w:t>
      </w:r>
      <w:r w:rsidR="00163510" w:rsidRPr="006B2426">
        <w:rPr>
          <w:b/>
          <w:sz w:val="28"/>
          <w:szCs w:val="28"/>
        </w:rPr>
        <w:t>.6.</w:t>
      </w:r>
      <w:r w:rsidR="00163510" w:rsidRPr="006B2426">
        <w:rPr>
          <w:sz w:val="28"/>
          <w:szCs w:val="28"/>
        </w:rPr>
        <w:t xml:space="preserve"> Команда, построившаяся и соревнующаяся в порядке, отличном от порядка, записанного в </w:t>
      </w:r>
      <w:r w:rsidR="00957680" w:rsidRPr="006B2426">
        <w:rPr>
          <w:sz w:val="28"/>
          <w:szCs w:val="28"/>
        </w:rPr>
        <w:t>поданной ей командной заявке</w:t>
      </w:r>
      <w:r w:rsidR="00163510" w:rsidRPr="006B2426">
        <w:rPr>
          <w:sz w:val="28"/>
          <w:szCs w:val="28"/>
        </w:rPr>
        <w:t xml:space="preserve">, </w:t>
      </w:r>
      <w:r w:rsidR="00957680" w:rsidRPr="006B2426">
        <w:rPr>
          <w:sz w:val="28"/>
          <w:szCs w:val="28"/>
        </w:rPr>
        <w:t>может быть дисквалифицирована</w:t>
      </w:r>
      <w:r w:rsidR="00163510" w:rsidRPr="006B2426">
        <w:rPr>
          <w:sz w:val="28"/>
          <w:szCs w:val="28"/>
        </w:rPr>
        <w:t>.</w:t>
      </w:r>
    </w:p>
    <w:p w:rsidR="00E14A83" w:rsidRPr="006B2426" w:rsidRDefault="00E14A83" w:rsidP="00E14A83">
      <w:pPr>
        <w:tabs>
          <w:tab w:val="left" w:pos="426"/>
        </w:tabs>
        <w:suppressAutoHyphens/>
        <w:spacing w:line="276" w:lineRule="auto"/>
        <w:ind w:right="284" w:firstLine="709"/>
        <w:jc w:val="both"/>
        <w:rPr>
          <w:sz w:val="28"/>
          <w:szCs w:val="28"/>
        </w:rPr>
      </w:pPr>
    </w:p>
    <w:p w:rsidR="00FD72CF" w:rsidRPr="006B2426" w:rsidRDefault="00E14A83" w:rsidP="00E14A83">
      <w:pPr>
        <w:tabs>
          <w:tab w:val="left" w:pos="426"/>
        </w:tabs>
        <w:suppressAutoHyphens/>
        <w:spacing w:line="276" w:lineRule="auto"/>
        <w:ind w:right="284" w:firstLine="709"/>
        <w:jc w:val="both"/>
        <w:rPr>
          <w:sz w:val="28"/>
          <w:szCs w:val="28"/>
        </w:rPr>
      </w:pPr>
      <w:r w:rsidRPr="006B2426">
        <w:rPr>
          <w:b/>
          <w:sz w:val="28"/>
          <w:szCs w:val="28"/>
        </w:rPr>
        <w:t>60</w:t>
      </w:r>
      <w:r w:rsidR="00163510" w:rsidRPr="006B2426">
        <w:rPr>
          <w:b/>
          <w:sz w:val="28"/>
          <w:szCs w:val="28"/>
        </w:rPr>
        <w:t>.</w:t>
      </w:r>
      <w:r w:rsidR="00957680" w:rsidRPr="006B2426">
        <w:rPr>
          <w:b/>
          <w:sz w:val="28"/>
          <w:szCs w:val="28"/>
        </w:rPr>
        <w:t>7</w:t>
      </w:r>
      <w:r w:rsidR="00163510" w:rsidRPr="006B2426">
        <w:rPr>
          <w:b/>
          <w:sz w:val="28"/>
          <w:szCs w:val="28"/>
        </w:rPr>
        <w:t>.</w:t>
      </w:r>
      <w:r w:rsidR="00FD72CF" w:rsidRPr="006B2426">
        <w:rPr>
          <w:sz w:val="28"/>
          <w:szCs w:val="28"/>
        </w:rPr>
        <w:t xml:space="preserve"> Индивидуальные поединки проводятся между отдельными членами </w:t>
      </w:r>
      <w:bookmarkStart w:id="123" w:name="_Hlk533390974"/>
      <w:r w:rsidR="00957680" w:rsidRPr="006B2426">
        <w:rPr>
          <w:sz w:val="28"/>
          <w:szCs w:val="28"/>
        </w:rPr>
        <w:t xml:space="preserve">встречающихся </w:t>
      </w:r>
      <w:r w:rsidR="00FD72CF" w:rsidRPr="006B2426">
        <w:rPr>
          <w:sz w:val="28"/>
          <w:szCs w:val="28"/>
        </w:rPr>
        <w:t>команд</w:t>
      </w:r>
      <w:bookmarkEnd w:id="123"/>
      <w:r w:rsidR="00FD72CF" w:rsidRPr="006B2426">
        <w:rPr>
          <w:sz w:val="28"/>
          <w:szCs w:val="28"/>
        </w:rPr>
        <w:t xml:space="preserve"> в порядке</w:t>
      </w:r>
      <w:r w:rsidR="00957680" w:rsidRPr="006B2426">
        <w:rPr>
          <w:sz w:val="28"/>
          <w:szCs w:val="28"/>
        </w:rPr>
        <w:t>, определенном поданными командными заявками</w:t>
      </w:r>
      <w:r w:rsidR="00FD72CF" w:rsidRPr="006B2426">
        <w:rPr>
          <w:sz w:val="28"/>
          <w:szCs w:val="28"/>
        </w:rPr>
        <w:t>.</w:t>
      </w:r>
    </w:p>
    <w:p w:rsidR="00E14A83" w:rsidRPr="006B2426" w:rsidRDefault="00E14A83" w:rsidP="00E14A83">
      <w:pPr>
        <w:tabs>
          <w:tab w:val="left" w:pos="426"/>
        </w:tabs>
        <w:suppressAutoHyphens/>
        <w:spacing w:line="276" w:lineRule="auto"/>
        <w:ind w:right="284" w:firstLine="709"/>
        <w:jc w:val="both"/>
        <w:rPr>
          <w:sz w:val="28"/>
          <w:szCs w:val="28"/>
        </w:rPr>
      </w:pPr>
    </w:p>
    <w:p w:rsidR="00FD72CF" w:rsidRPr="006B2426" w:rsidRDefault="00E14A83" w:rsidP="00E14A83">
      <w:pPr>
        <w:tabs>
          <w:tab w:val="left" w:pos="426"/>
        </w:tabs>
        <w:suppressAutoHyphens/>
        <w:spacing w:line="276" w:lineRule="auto"/>
        <w:ind w:right="284" w:firstLine="709"/>
        <w:jc w:val="both"/>
        <w:rPr>
          <w:sz w:val="28"/>
          <w:szCs w:val="28"/>
        </w:rPr>
      </w:pPr>
      <w:r w:rsidRPr="006B2426">
        <w:rPr>
          <w:b/>
          <w:sz w:val="28"/>
          <w:szCs w:val="28"/>
        </w:rPr>
        <w:t>60</w:t>
      </w:r>
      <w:r w:rsidR="00163510" w:rsidRPr="006B2426">
        <w:rPr>
          <w:b/>
          <w:sz w:val="28"/>
          <w:szCs w:val="28"/>
        </w:rPr>
        <w:t>.</w:t>
      </w:r>
      <w:r w:rsidR="00957680" w:rsidRPr="006B2426">
        <w:rPr>
          <w:b/>
          <w:sz w:val="28"/>
          <w:szCs w:val="28"/>
        </w:rPr>
        <w:t>8</w:t>
      </w:r>
      <w:r w:rsidR="00163510" w:rsidRPr="006B2426">
        <w:rPr>
          <w:b/>
          <w:sz w:val="28"/>
          <w:szCs w:val="28"/>
        </w:rPr>
        <w:t>.</w:t>
      </w:r>
      <w:r w:rsidR="00FD72CF" w:rsidRPr="006B2426">
        <w:rPr>
          <w:sz w:val="28"/>
          <w:szCs w:val="28"/>
        </w:rPr>
        <w:t xml:space="preserve"> Индивидуальные поединки между отдельными членами каждой </w:t>
      </w:r>
      <w:r w:rsidR="00957680" w:rsidRPr="006B2426">
        <w:rPr>
          <w:sz w:val="28"/>
          <w:szCs w:val="28"/>
        </w:rPr>
        <w:t xml:space="preserve">встречающихся команд </w:t>
      </w:r>
      <w:r w:rsidR="00FD72CF" w:rsidRPr="006B2426">
        <w:rPr>
          <w:sz w:val="28"/>
          <w:szCs w:val="28"/>
        </w:rPr>
        <w:t xml:space="preserve">проводятся по </w:t>
      </w:r>
      <w:r w:rsidR="00163510" w:rsidRPr="006B2426">
        <w:rPr>
          <w:sz w:val="28"/>
          <w:szCs w:val="28"/>
        </w:rPr>
        <w:t xml:space="preserve">системе </w:t>
      </w:r>
      <w:r w:rsidR="00FD72CF" w:rsidRPr="006B2426">
        <w:rPr>
          <w:sz w:val="28"/>
          <w:szCs w:val="28"/>
        </w:rPr>
        <w:t>СЁБУ ИППОН</w:t>
      </w:r>
    </w:p>
    <w:p w:rsidR="00E14A83" w:rsidRPr="006B2426" w:rsidRDefault="00E14A83" w:rsidP="00E14A83">
      <w:pPr>
        <w:tabs>
          <w:tab w:val="left" w:pos="426"/>
        </w:tabs>
        <w:suppressAutoHyphens/>
        <w:spacing w:line="276" w:lineRule="auto"/>
        <w:ind w:right="284" w:firstLine="709"/>
        <w:jc w:val="both"/>
        <w:rPr>
          <w:sz w:val="28"/>
          <w:szCs w:val="28"/>
        </w:rPr>
      </w:pPr>
    </w:p>
    <w:p w:rsidR="00D30E14" w:rsidRPr="006B2426" w:rsidRDefault="00FD72CF" w:rsidP="002149EA">
      <w:pPr>
        <w:spacing w:line="360" w:lineRule="auto"/>
        <w:jc w:val="center"/>
        <w:rPr>
          <w:b/>
          <w:sz w:val="32"/>
          <w:szCs w:val="32"/>
        </w:rPr>
      </w:pPr>
      <w:bookmarkStart w:id="124" w:name="_Toc188524183"/>
      <w:r w:rsidRPr="006B2426">
        <w:rPr>
          <w:b/>
          <w:sz w:val="32"/>
          <w:szCs w:val="32"/>
        </w:rPr>
        <w:t xml:space="preserve">ГЛАВА </w:t>
      </w:r>
      <w:r w:rsidR="001B7290" w:rsidRPr="006B2426">
        <w:rPr>
          <w:b/>
          <w:sz w:val="32"/>
          <w:szCs w:val="32"/>
        </w:rPr>
        <w:t>13</w:t>
      </w:r>
      <w:r w:rsidR="00E14A83" w:rsidRPr="006B2426">
        <w:rPr>
          <w:b/>
          <w:sz w:val="32"/>
          <w:szCs w:val="32"/>
        </w:rPr>
        <w:t>.</w:t>
      </w:r>
      <w:r w:rsidRPr="006B2426">
        <w:rPr>
          <w:b/>
          <w:sz w:val="32"/>
          <w:szCs w:val="32"/>
        </w:rPr>
        <w:t xml:space="preserve"> ПРАВИЛА СУДЕЙСТВА ПОЕДИНКОВ</w:t>
      </w:r>
    </w:p>
    <w:p w:rsidR="00E14A83" w:rsidRPr="006B2426" w:rsidRDefault="00FD72CF" w:rsidP="002149EA">
      <w:pPr>
        <w:spacing w:line="360" w:lineRule="auto"/>
        <w:jc w:val="center"/>
        <w:rPr>
          <w:b/>
          <w:sz w:val="32"/>
          <w:szCs w:val="32"/>
        </w:rPr>
      </w:pPr>
      <w:r w:rsidRPr="006B2426">
        <w:rPr>
          <w:b/>
          <w:sz w:val="32"/>
          <w:szCs w:val="32"/>
        </w:rPr>
        <w:t xml:space="preserve">ПО </w:t>
      </w:r>
      <w:r w:rsidRPr="006B2426">
        <w:rPr>
          <w:b/>
          <w:i/>
          <w:sz w:val="32"/>
          <w:szCs w:val="32"/>
        </w:rPr>
        <w:t xml:space="preserve">СЁТОКАН </w:t>
      </w:r>
      <w:r w:rsidR="00D30E14" w:rsidRPr="006B2426">
        <w:rPr>
          <w:b/>
          <w:i/>
          <w:sz w:val="32"/>
          <w:szCs w:val="32"/>
        </w:rPr>
        <w:t>-</w:t>
      </w:r>
      <w:r w:rsidRPr="006B2426">
        <w:rPr>
          <w:b/>
          <w:i/>
          <w:sz w:val="32"/>
          <w:szCs w:val="32"/>
        </w:rPr>
        <w:t xml:space="preserve"> КУМИТ</w:t>
      </w:r>
      <w:bookmarkEnd w:id="124"/>
      <w:r w:rsidRPr="006B2426">
        <w:rPr>
          <w:b/>
          <w:i/>
          <w:sz w:val="32"/>
          <w:szCs w:val="32"/>
        </w:rPr>
        <w:t>Е</w:t>
      </w:r>
    </w:p>
    <w:p w:rsidR="00E14A83" w:rsidRPr="006B2426" w:rsidRDefault="00E14A83" w:rsidP="00CB52D5">
      <w:pPr>
        <w:spacing w:line="360" w:lineRule="auto"/>
        <w:jc w:val="both"/>
        <w:rPr>
          <w:sz w:val="28"/>
          <w:szCs w:val="28"/>
        </w:rPr>
      </w:pPr>
    </w:p>
    <w:p w:rsidR="00E14A83" w:rsidRPr="006B2426" w:rsidRDefault="00E14A83" w:rsidP="00E14A83">
      <w:pPr>
        <w:tabs>
          <w:tab w:val="left" w:pos="426"/>
        </w:tabs>
        <w:suppressAutoHyphens/>
        <w:spacing w:line="276" w:lineRule="auto"/>
        <w:ind w:right="284"/>
        <w:jc w:val="center"/>
        <w:rPr>
          <w:b/>
          <w:sz w:val="28"/>
          <w:szCs w:val="28"/>
        </w:rPr>
      </w:pPr>
      <w:r w:rsidRPr="006B2426">
        <w:rPr>
          <w:b/>
          <w:sz w:val="28"/>
          <w:szCs w:val="28"/>
        </w:rPr>
        <w:t>61. Критерии принятия решения в личном поединке по сётокан – кумите</w:t>
      </w:r>
    </w:p>
    <w:p w:rsidR="00FD72CF" w:rsidRPr="006B2426" w:rsidRDefault="00E14A83" w:rsidP="00E14A83">
      <w:pPr>
        <w:tabs>
          <w:tab w:val="left" w:pos="426"/>
        </w:tabs>
        <w:suppressAutoHyphens/>
        <w:spacing w:line="276" w:lineRule="auto"/>
        <w:ind w:right="284" w:firstLine="709"/>
        <w:jc w:val="both"/>
        <w:rPr>
          <w:sz w:val="28"/>
          <w:szCs w:val="28"/>
        </w:rPr>
      </w:pPr>
      <w:r w:rsidRPr="006B2426">
        <w:rPr>
          <w:b/>
          <w:sz w:val="28"/>
          <w:szCs w:val="28"/>
        </w:rPr>
        <w:t>61.1.</w:t>
      </w:r>
      <w:r w:rsidRPr="006B2426">
        <w:rPr>
          <w:sz w:val="28"/>
          <w:szCs w:val="28"/>
        </w:rPr>
        <w:t xml:space="preserve"> Критерии победы.</w:t>
      </w:r>
    </w:p>
    <w:p w:rsidR="00FD72CF" w:rsidRPr="006B2426" w:rsidRDefault="00FD72CF" w:rsidP="00E14A83">
      <w:pPr>
        <w:tabs>
          <w:tab w:val="left" w:pos="426"/>
        </w:tabs>
        <w:suppressAutoHyphens/>
        <w:spacing w:line="276" w:lineRule="auto"/>
        <w:ind w:right="284" w:firstLine="709"/>
        <w:jc w:val="both"/>
        <w:rPr>
          <w:sz w:val="28"/>
          <w:szCs w:val="28"/>
        </w:rPr>
      </w:pPr>
      <w:r w:rsidRPr="006B2426">
        <w:rPr>
          <w:sz w:val="28"/>
          <w:szCs w:val="28"/>
        </w:rPr>
        <w:t xml:space="preserve">Победа в личном поединке по </w:t>
      </w:r>
      <w:r w:rsidRPr="006B2426">
        <w:rPr>
          <w:b/>
          <w:i/>
          <w:sz w:val="28"/>
          <w:szCs w:val="28"/>
        </w:rPr>
        <w:t>сётокан - кумите</w:t>
      </w:r>
      <w:r w:rsidRPr="006B2426">
        <w:rPr>
          <w:sz w:val="28"/>
          <w:szCs w:val="28"/>
        </w:rPr>
        <w:t xml:space="preserve"> присуждается соревнующемуся:</w:t>
      </w:r>
    </w:p>
    <w:p w:rsidR="00FD72CF" w:rsidRPr="006B2426" w:rsidRDefault="00E14A83" w:rsidP="00E14A83">
      <w:pPr>
        <w:tabs>
          <w:tab w:val="left" w:pos="426"/>
        </w:tabs>
        <w:suppressAutoHyphens/>
        <w:spacing w:line="276" w:lineRule="auto"/>
        <w:ind w:right="284" w:firstLine="709"/>
        <w:jc w:val="both"/>
        <w:rPr>
          <w:sz w:val="28"/>
          <w:szCs w:val="28"/>
        </w:rPr>
      </w:pPr>
      <w:r w:rsidRPr="006B2426">
        <w:rPr>
          <w:sz w:val="28"/>
          <w:szCs w:val="28"/>
        </w:rPr>
        <w:t>61.1.</w:t>
      </w:r>
      <w:r w:rsidR="00FD72CF" w:rsidRPr="006B2426">
        <w:rPr>
          <w:sz w:val="28"/>
          <w:szCs w:val="28"/>
        </w:rPr>
        <w:t>1. в ИППОН СЁБУ – при получении одной оценки ИППОН;</w:t>
      </w:r>
    </w:p>
    <w:p w:rsidR="00FD72CF" w:rsidRPr="006B2426" w:rsidRDefault="00E14A83" w:rsidP="00E14A83">
      <w:pPr>
        <w:tabs>
          <w:tab w:val="left" w:pos="426"/>
        </w:tabs>
        <w:suppressAutoHyphens/>
        <w:spacing w:line="276" w:lineRule="auto"/>
        <w:ind w:right="284" w:firstLine="709"/>
        <w:jc w:val="both"/>
        <w:rPr>
          <w:sz w:val="28"/>
          <w:szCs w:val="28"/>
        </w:rPr>
      </w:pPr>
      <w:r w:rsidRPr="006B2426">
        <w:rPr>
          <w:sz w:val="28"/>
          <w:szCs w:val="28"/>
        </w:rPr>
        <w:t>61.1.</w:t>
      </w:r>
      <w:r w:rsidR="00FD72CF" w:rsidRPr="006B2426">
        <w:rPr>
          <w:sz w:val="28"/>
          <w:szCs w:val="28"/>
        </w:rPr>
        <w:t>2. в САНБОН СЁБУ – при получении двух оценок ИППОН (из трех в розыгрыше);</w:t>
      </w:r>
    </w:p>
    <w:p w:rsidR="00FD72CF" w:rsidRPr="006B2426" w:rsidRDefault="00E14A83" w:rsidP="00E14A83">
      <w:pPr>
        <w:tabs>
          <w:tab w:val="left" w:pos="426"/>
        </w:tabs>
        <w:suppressAutoHyphens/>
        <w:spacing w:line="276" w:lineRule="auto"/>
        <w:ind w:right="284" w:firstLine="709"/>
        <w:jc w:val="both"/>
        <w:rPr>
          <w:sz w:val="28"/>
          <w:szCs w:val="28"/>
        </w:rPr>
      </w:pPr>
      <w:r w:rsidRPr="006B2426">
        <w:rPr>
          <w:sz w:val="28"/>
          <w:szCs w:val="28"/>
        </w:rPr>
        <w:t>61.1.</w:t>
      </w:r>
      <w:r w:rsidR="00FD72CF" w:rsidRPr="006B2426">
        <w:rPr>
          <w:sz w:val="28"/>
          <w:szCs w:val="28"/>
        </w:rPr>
        <w:t>3. в САКИДОРИ СЁБУ – при получении первой оценки (Ваза-ари или Иппон);</w:t>
      </w:r>
    </w:p>
    <w:p w:rsidR="00FD72CF" w:rsidRPr="006B2426" w:rsidRDefault="00E14A83" w:rsidP="00E14A83">
      <w:pPr>
        <w:tabs>
          <w:tab w:val="left" w:pos="426"/>
        </w:tabs>
        <w:suppressAutoHyphens/>
        <w:spacing w:line="276" w:lineRule="auto"/>
        <w:ind w:right="284" w:firstLine="709"/>
        <w:jc w:val="both"/>
        <w:rPr>
          <w:sz w:val="28"/>
          <w:szCs w:val="28"/>
        </w:rPr>
      </w:pPr>
      <w:r w:rsidRPr="006B2426">
        <w:rPr>
          <w:sz w:val="28"/>
          <w:szCs w:val="28"/>
        </w:rPr>
        <w:t>61.1.</w:t>
      </w:r>
      <w:r w:rsidR="00FD72CF" w:rsidRPr="006B2426">
        <w:rPr>
          <w:sz w:val="28"/>
          <w:szCs w:val="28"/>
        </w:rPr>
        <w:t>4. во всех других случаях – по решению судейской бригады.</w:t>
      </w:r>
    </w:p>
    <w:p w:rsidR="00E14A83" w:rsidRPr="006B2426" w:rsidRDefault="00E14A83" w:rsidP="00E14A83">
      <w:pPr>
        <w:tabs>
          <w:tab w:val="left" w:pos="426"/>
        </w:tabs>
        <w:suppressAutoHyphens/>
        <w:spacing w:line="276" w:lineRule="auto"/>
        <w:ind w:right="284" w:firstLine="709"/>
        <w:jc w:val="both"/>
        <w:rPr>
          <w:sz w:val="28"/>
          <w:szCs w:val="28"/>
        </w:rPr>
      </w:pPr>
    </w:p>
    <w:p w:rsidR="00FD72CF" w:rsidRPr="006B2426" w:rsidRDefault="00E14A83" w:rsidP="00E14A83">
      <w:pPr>
        <w:tabs>
          <w:tab w:val="left" w:pos="426"/>
        </w:tabs>
        <w:suppressAutoHyphens/>
        <w:spacing w:line="276" w:lineRule="auto"/>
        <w:ind w:right="284" w:firstLine="709"/>
        <w:jc w:val="both"/>
        <w:rPr>
          <w:sz w:val="28"/>
          <w:szCs w:val="28"/>
        </w:rPr>
      </w:pPr>
      <w:r w:rsidRPr="006B2426">
        <w:rPr>
          <w:b/>
          <w:sz w:val="28"/>
          <w:szCs w:val="28"/>
        </w:rPr>
        <w:t>61.2.</w:t>
      </w:r>
      <w:r w:rsidRPr="006B2426">
        <w:rPr>
          <w:sz w:val="28"/>
          <w:szCs w:val="28"/>
        </w:rPr>
        <w:t xml:space="preserve"> Критерии оценки </w:t>
      </w:r>
      <w:r w:rsidR="00FC5E73" w:rsidRPr="006B2426">
        <w:rPr>
          <w:sz w:val="28"/>
          <w:szCs w:val="28"/>
        </w:rPr>
        <w:t>ИППОН</w:t>
      </w:r>
    </w:p>
    <w:p w:rsidR="00FD72CF" w:rsidRPr="006B2426" w:rsidRDefault="00FD72CF" w:rsidP="00175EF1">
      <w:pPr>
        <w:tabs>
          <w:tab w:val="left" w:pos="426"/>
        </w:tabs>
        <w:suppressAutoHyphens/>
        <w:spacing w:line="276" w:lineRule="auto"/>
        <w:ind w:right="284" w:firstLine="709"/>
        <w:jc w:val="both"/>
        <w:rPr>
          <w:sz w:val="28"/>
          <w:szCs w:val="28"/>
        </w:rPr>
      </w:pPr>
      <w:r w:rsidRPr="006B2426">
        <w:rPr>
          <w:sz w:val="28"/>
          <w:szCs w:val="28"/>
        </w:rPr>
        <w:t>Оценка ИППОН присуждается участнику, который заработал «Полный» ИППОН или «АВАСЭТЭ ИППОН».</w:t>
      </w:r>
    </w:p>
    <w:p w:rsidR="00FD72CF" w:rsidRPr="006B2426" w:rsidRDefault="00E14A83" w:rsidP="00175EF1">
      <w:pPr>
        <w:tabs>
          <w:tab w:val="left" w:pos="426"/>
        </w:tabs>
        <w:suppressAutoHyphens/>
        <w:spacing w:line="276" w:lineRule="auto"/>
        <w:ind w:right="284" w:firstLine="709"/>
        <w:jc w:val="both"/>
        <w:rPr>
          <w:sz w:val="28"/>
          <w:szCs w:val="28"/>
        </w:rPr>
      </w:pPr>
      <w:r w:rsidRPr="006B2426">
        <w:rPr>
          <w:sz w:val="28"/>
          <w:szCs w:val="28"/>
        </w:rPr>
        <w:t>61.2.</w:t>
      </w:r>
      <w:r w:rsidR="00FD72CF" w:rsidRPr="006B2426">
        <w:rPr>
          <w:sz w:val="28"/>
          <w:szCs w:val="28"/>
        </w:rPr>
        <w:t>1. Оценка «Полный» ИППОН</w:t>
      </w:r>
    </w:p>
    <w:p w:rsidR="00FD72CF" w:rsidRPr="006B2426" w:rsidRDefault="00E14A83" w:rsidP="00175EF1">
      <w:pPr>
        <w:tabs>
          <w:tab w:val="left" w:pos="426"/>
        </w:tabs>
        <w:suppressAutoHyphens/>
        <w:spacing w:line="276" w:lineRule="auto"/>
        <w:ind w:right="284" w:firstLine="709"/>
        <w:jc w:val="both"/>
        <w:rPr>
          <w:sz w:val="28"/>
          <w:szCs w:val="28"/>
        </w:rPr>
      </w:pPr>
      <w:r w:rsidRPr="006B2426">
        <w:rPr>
          <w:sz w:val="28"/>
          <w:szCs w:val="28"/>
        </w:rPr>
        <w:t>1)</w:t>
      </w:r>
      <w:r w:rsidR="00FD72CF" w:rsidRPr="006B2426">
        <w:rPr>
          <w:sz w:val="28"/>
          <w:szCs w:val="28"/>
        </w:rPr>
        <w:t xml:space="preserve"> Оценка «Полный» ИППОН дается спортсмену в случае, если оцениваемая техника признана судейской бригадой </w:t>
      </w:r>
      <w:r w:rsidR="00FC5E73" w:rsidRPr="006B2426">
        <w:rPr>
          <w:sz w:val="28"/>
          <w:szCs w:val="28"/>
        </w:rPr>
        <w:t xml:space="preserve">сразу </w:t>
      </w:r>
      <w:r w:rsidR="00FD72CF" w:rsidRPr="006B2426">
        <w:rPr>
          <w:sz w:val="28"/>
          <w:szCs w:val="28"/>
        </w:rPr>
        <w:t>заслуживающей оценки ИППОН.</w:t>
      </w:r>
    </w:p>
    <w:p w:rsidR="00FD72CF" w:rsidRPr="006B2426" w:rsidRDefault="00E14A83" w:rsidP="00175EF1">
      <w:pPr>
        <w:tabs>
          <w:tab w:val="left" w:pos="426"/>
        </w:tabs>
        <w:suppressAutoHyphens/>
        <w:spacing w:line="276" w:lineRule="auto"/>
        <w:ind w:right="284" w:firstLine="709"/>
        <w:jc w:val="both"/>
        <w:rPr>
          <w:sz w:val="28"/>
          <w:szCs w:val="28"/>
        </w:rPr>
      </w:pPr>
      <w:r w:rsidRPr="006B2426">
        <w:rPr>
          <w:sz w:val="28"/>
          <w:szCs w:val="28"/>
        </w:rPr>
        <w:t>2)</w:t>
      </w:r>
      <w:r w:rsidR="00FD72CF" w:rsidRPr="006B2426">
        <w:rPr>
          <w:sz w:val="28"/>
          <w:szCs w:val="28"/>
        </w:rPr>
        <w:t xml:space="preserve"> Оценка «Полный» ИППОН присуждается участнику, когда его противник проигрывает поединок по наказанию, дисквалификации или отстранению.</w:t>
      </w:r>
    </w:p>
    <w:p w:rsidR="00FD72CF" w:rsidRPr="006B2426" w:rsidRDefault="00E14A83" w:rsidP="00175EF1">
      <w:pPr>
        <w:tabs>
          <w:tab w:val="left" w:pos="426"/>
        </w:tabs>
        <w:suppressAutoHyphens/>
        <w:spacing w:line="276" w:lineRule="auto"/>
        <w:ind w:right="284" w:firstLine="709"/>
        <w:jc w:val="both"/>
        <w:rPr>
          <w:sz w:val="28"/>
          <w:szCs w:val="28"/>
        </w:rPr>
      </w:pPr>
      <w:r w:rsidRPr="006B2426">
        <w:rPr>
          <w:sz w:val="28"/>
          <w:szCs w:val="28"/>
        </w:rPr>
        <w:t>3)</w:t>
      </w:r>
      <w:r w:rsidR="00FD72CF" w:rsidRPr="006B2426">
        <w:rPr>
          <w:sz w:val="28"/>
          <w:szCs w:val="28"/>
        </w:rPr>
        <w:t xml:space="preserve"> Оценка «АВАСЭТЭ ИППОН».</w:t>
      </w:r>
    </w:p>
    <w:p w:rsidR="00FD72CF" w:rsidRPr="006B2426" w:rsidRDefault="00E14A83" w:rsidP="00175EF1">
      <w:pPr>
        <w:tabs>
          <w:tab w:val="left" w:pos="426"/>
        </w:tabs>
        <w:suppressAutoHyphens/>
        <w:spacing w:line="276" w:lineRule="auto"/>
        <w:ind w:right="284" w:firstLine="709"/>
        <w:jc w:val="both"/>
        <w:rPr>
          <w:sz w:val="28"/>
          <w:szCs w:val="28"/>
        </w:rPr>
      </w:pPr>
      <w:r w:rsidRPr="006B2426">
        <w:rPr>
          <w:sz w:val="28"/>
          <w:szCs w:val="28"/>
        </w:rPr>
        <w:t>4)</w:t>
      </w:r>
      <w:r w:rsidR="00FD72CF" w:rsidRPr="006B2426">
        <w:rPr>
          <w:sz w:val="28"/>
          <w:szCs w:val="28"/>
        </w:rPr>
        <w:t xml:space="preserve"> Оценка «АВАСЭТЭ ИППОН» дается спортсмену, который в течение поединка заработал дев оценки ВАДЗА-АРИ (пол-очка) в течение боя, то есть эти две оценки ВАДЗА-АРИ в сумме считаются оценкой «АВАСЭТЭ ИППОН».</w:t>
      </w:r>
    </w:p>
    <w:p w:rsidR="00FD72CF" w:rsidRPr="006B2426" w:rsidRDefault="00E14A83" w:rsidP="00175EF1">
      <w:pPr>
        <w:tabs>
          <w:tab w:val="left" w:pos="426"/>
        </w:tabs>
        <w:suppressAutoHyphens/>
        <w:spacing w:line="276" w:lineRule="auto"/>
        <w:ind w:right="284" w:firstLine="709"/>
        <w:jc w:val="both"/>
        <w:rPr>
          <w:sz w:val="28"/>
          <w:szCs w:val="28"/>
        </w:rPr>
      </w:pPr>
      <w:r w:rsidRPr="006B2426">
        <w:rPr>
          <w:sz w:val="28"/>
          <w:szCs w:val="28"/>
        </w:rPr>
        <w:t>5)</w:t>
      </w:r>
      <w:r w:rsidR="00FD72CF" w:rsidRPr="006B2426">
        <w:rPr>
          <w:sz w:val="28"/>
          <w:szCs w:val="28"/>
        </w:rPr>
        <w:t xml:space="preserve"> В случае, если участник сначала зарабатывает оценку ВАДЗА-АРИ, а затем оценку ИППОН, в сумме он получает одну оценку «Полный» ИППОН.</w:t>
      </w:r>
    </w:p>
    <w:p w:rsidR="00175EF1" w:rsidRPr="006B2426" w:rsidRDefault="00175EF1" w:rsidP="00175EF1">
      <w:pPr>
        <w:tabs>
          <w:tab w:val="left" w:pos="426"/>
        </w:tabs>
        <w:suppressAutoHyphens/>
        <w:spacing w:line="276" w:lineRule="auto"/>
        <w:ind w:right="284" w:firstLine="709"/>
        <w:jc w:val="both"/>
        <w:rPr>
          <w:sz w:val="28"/>
          <w:szCs w:val="28"/>
        </w:rPr>
      </w:pPr>
    </w:p>
    <w:p w:rsidR="00FD72CF" w:rsidRPr="006B2426" w:rsidRDefault="00175EF1" w:rsidP="00175EF1">
      <w:pPr>
        <w:tabs>
          <w:tab w:val="left" w:pos="426"/>
        </w:tabs>
        <w:suppressAutoHyphens/>
        <w:spacing w:line="276" w:lineRule="auto"/>
        <w:ind w:right="284" w:firstLine="709"/>
        <w:jc w:val="both"/>
        <w:rPr>
          <w:sz w:val="28"/>
          <w:szCs w:val="28"/>
        </w:rPr>
      </w:pPr>
      <w:r w:rsidRPr="006B2426">
        <w:rPr>
          <w:b/>
          <w:sz w:val="28"/>
          <w:szCs w:val="28"/>
        </w:rPr>
        <w:t>61.3.</w:t>
      </w:r>
      <w:r w:rsidRPr="006B2426">
        <w:rPr>
          <w:sz w:val="28"/>
          <w:szCs w:val="28"/>
        </w:rPr>
        <w:t xml:space="preserve"> Критерии победы по решению судей.</w:t>
      </w:r>
    </w:p>
    <w:p w:rsidR="00FD72CF" w:rsidRPr="006B2426" w:rsidRDefault="00FD72CF" w:rsidP="00175EF1">
      <w:pPr>
        <w:tabs>
          <w:tab w:val="left" w:pos="426"/>
        </w:tabs>
        <w:suppressAutoHyphens/>
        <w:spacing w:line="276" w:lineRule="auto"/>
        <w:ind w:right="284" w:firstLine="709"/>
        <w:jc w:val="both"/>
        <w:rPr>
          <w:sz w:val="28"/>
          <w:szCs w:val="28"/>
        </w:rPr>
      </w:pPr>
      <w:r w:rsidRPr="006B2426">
        <w:rPr>
          <w:sz w:val="28"/>
          <w:szCs w:val="28"/>
        </w:rPr>
        <w:t>При отсутствии победы по ИППОН, победу по решению судей можно получить на основе следующих критериев, которые применяются к обоим соперникам:</w:t>
      </w:r>
    </w:p>
    <w:p w:rsidR="00FD72CF" w:rsidRPr="006B2426" w:rsidRDefault="00175EF1" w:rsidP="00175EF1">
      <w:pPr>
        <w:tabs>
          <w:tab w:val="left" w:pos="426"/>
        </w:tabs>
        <w:suppressAutoHyphens/>
        <w:spacing w:line="276" w:lineRule="auto"/>
        <w:ind w:right="284" w:firstLine="709"/>
        <w:jc w:val="both"/>
        <w:rPr>
          <w:sz w:val="28"/>
          <w:szCs w:val="28"/>
        </w:rPr>
      </w:pPr>
      <w:r w:rsidRPr="006B2426">
        <w:rPr>
          <w:sz w:val="28"/>
          <w:szCs w:val="28"/>
        </w:rPr>
        <w:t>61.3.1.</w:t>
      </w:r>
      <w:r w:rsidR="00FD72CF" w:rsidRPr="006B2426">
        <w:rPr>
          <w:sz w:val="28"/>
          <w:szCs w:val="28"/>
        </w:rPr>
        <w:t xml:space="preserve"> </w:t>
      </w:r>
      <w:r w:rsidRPr="006B2426">
        <w:rPr>
          <w:sz w:val="28"/>
          <w:szCs w:val="28"/>
        </w:rPr>
        <w:t>Б</w:t>
      </w:r>
      <w:r w:rsidR="00FD72CF" w:rsidRPr="006B2426">
        <w:rPr>
          <w:sz w:val="28"/>
          <w:szCs w:val="28"/>
        </w:rPr>
        <w:t>ыли ли оценки ВАДЗА-АРИ;</w:t>
      </w:r>
    </w:p>
    <w:p w:rsidR="00FD72CF" w:rsidRPr="006B2426" w:rsidRDefault="00175EF1" w:rsidP="00175EF1">
      <w:pPr>
        <w:tabs>
          <w:tab w:val="left" w:pos="426"/>
        </w:tabs>
        <w:suppressAutoHyphens/>
        <w:spacing w:line="276" w:lineRule="auto"/>
        <w:ind w:right="284" w:firstLine="709"/>
        <w:jc w:val="both"/>
        <w:rPr>
          <w:sz w:val="28"/>
          <w:szCs w:val="28"/>
        </w:rPr>
      </w:pPr>
      <w:r w:rsidRPr="006B2426">
        <w:rPr>
          <w:sz w:val="28"/>
          <w:szCs w:val="28"/>
        </w:rPr>
        <w:t>61.3.2.</w:t>
      </w:r>
      <w:r w:rsidR="00FD72CF" w:rsidRPr="006B2426">
        <w:rPr>
          <w:sz w:val="28"/>
          <w:szCs w:val="28"/>
        </w:rPr>
        <w:t xml:space="preserve"> </w:t>
      </w:r>
      <w:r w:rsidRPr="006B2426">
        <w:rPr>
          <w:sz w:val="28"/>
          <w:szCs w:val="28"/>
        </w:rPr>
        <w:t>Д</w:t>
      </w:r>
      <w:r w:rsidR="00FD72CF" w:rsidRPr="006B2426">
        <w:rPr>
          <w:sz w:val="28"/>
          <w:szCs w:val="28"/>
        </w:rPr>
        <w:t>авались ли предупреждения за нарушение правил;</w:t>
      </w:r>
    </w:p>
    <w:p w:rsidR="00FD72CF" w:rsidRPr="006B2426" w:rsidRDefault="00175EF1" w:rsidP="00175EF1">
      <w:pPr>
        <w:tabs>
          <w:tab w:val="left" w:pos="426"/>
        </w:tabs>
        <w:suppressAutoHyphens/>
        <w:spacing w:line="276" w:lineRule="auto"/>
        <w:ind w:right="284" w:firstLine="709"/>
        <w:jc w:val="both"/>
        <w:rPr>
          <w:sz w:val="28"/>
          <w:szCs w:val="28"/>
        </w:rPr>
      </w:pPr>
      <w:r w:rsidRPr="006B2426">
        <w:rPr>
          <w:sz w:val="28"/>
          <w:szCs w:val="28"/>
        </w:rPr>
        <w:t>61.3.3.</w:t>
      </w:r>
      <w:r w:rsidR="00FD72CF" w:rsidRPr="006B2426">
        <w:rPr>
          <w:sz w:val="28"/>
          <w:szCs w:val="28"/>
        </w:rPr>
        <w:t xml:space="preserve"> </w:t>
      </w:r>
      <w:r w:rsidRPr="006B2426">
        <w:rPr>
          <w:sz w:val="28"/>
          <w:szCs w:val="28"/>
        </w:rPr>
        <w:t>К</w:t>
      </w:r>
      <w:r w:rsidR="00FD72CF" w:rsidRPr="006B2426">
        <w:rPr>
          <w:sz w:val="28"/>
          <w:szCs w:val="28"/>
        </w:rPr>
        <w:t>оличество выходов за пределы площадки;</w:t>
      </w:r>
    </w:p>
    <w:p w:rsidR="00FD72CF" w:rsidRPr="006B2426" w:rsidRDefault="00175EF1" w:rsidP="00175EF1">
      <w:pPr>
        <w:tabs>
          <w:tab w:val="left" w:pos="426"/>
        </w:tabs>
        <w:suppressAutoHyphens/>
        <w:spacing w:line="276" w:lineRule="auto"/>
        <w:ind w:right="284" w:firstLine="709"/>
        <w:jc w:val="both"/>
        <w:rPr>
          <w:sz w:val="28"/>
          <w:szCs w:val="28"/>
        </w:rPr>
      </w:pPr>
      <w:r w:rsidRPr="006B2426">
        <w:rPr>
          <w:sz w:val="28"/>
          <w:szCs w:val="28"/>
        </w:rPr>
        <w:t>61.3.4.</w:t>
      </w:r>
      <w:r w:rsidR="00FD72CF" w:rsidRPr="006B2426">
        <w:rPr>
          <w:sz w:val="28"/>
          <w:szCs w:val="28"/>
        </w:rPr>
        <w:t xml:space="preserve"> </w:t>
      </w:r>
      <w:r w:rsidRPr="006B2426">
        <w:rPr>
          <w:sz w:val="28"/>
          <w:szCs w:val="28"/>
        </w:rPr>
        <w:t>П</w:t>
      </w:r>
      <w:r w:rsidR="00FD72CF" w:rsidRPr="006B2426">
        <w:rPr>
          <w:sz w:val="28"/>
          <w:szCs w:val="28"/>
        </w:rPr>
        <w:t>реимущество в использовании атакующих техник;</w:t>
      </w:r>
    </w:p>
    <w:p w:rsidR="00FD72CF" w:rsidRPr="006B2426" w:rsidRDefault="00175EF1" w:rsidP="00175EF1">
      <w:pPr>
        <w:tabs>
          <w:tab w:val="left" w:pos="426"/>
        </w:tabs>
        <w:suppressAutoHyphens/>
        <w:spacing w:line="276" w:lineRule="auto"/>
        <w:ind w:right="284" w:firstLine="709"/>
        <w:jc w:val="both"/>
        <w:rPr>
          <w:sz w:val="28"/>
          <w:szCs w:val="28"/>
        </w:rPr>
      </w:pPr>
      <w:r w:rsidRPr="006B2426">
        <w:rPr>
          <w:sz w:val="28"/>
          <w:szCs w:val="28"/>
        </w:rPr>
        <w:t>61.3.5.</w:t>
      </w:r>
      <w:r w:rsidR="00FD72CF" w:rsidRPr="006B2426">
        <w:rPr>
          <w:sz w:val="28"/>
          <w:szCs w:val="28"/>
        </w:rPr>
        <w:t xml:space="preserve"> </w:t>
      </w:r>
      <w:r w:rsidRPr="006B2426">
        <w:rPr>
          <w:sz w:val="28"/>
          <w:szCs w:val="28"/>
        </w:rPr>
        <w:t>С</w:t>
      </w:r>
      <w:r w:rsidR="00FD72CF" w:rsidRPr="006B2426">
        <w:rPr>
          <w:sz w:val="28"/>
          <w:szCs w:val="28"/>
        </w:rPr>
        <w:t>пособности и навыки;</w:t>
      </w:r>
    </w:p>
    <w:p w:rsidR="00FD72CF" w:rsidRPr="006B2426" w:rsidRDefault="00175EF1" w:rsidP="00175EF1">
      <w:pPr>
        <w:tabs>
          <w:tab w:val="left" w:pos="426"/>
        </w:tabs>
        <w:suppressAutoHyphens/>
        <w:spacing w:line="276" w:lineRule="auto"/>
        <w:ind w:right="284" w:firstLine="709"/>
        <w:jc w:val="both"/>
        <w:rPr>
          <w:sz w:val="28"/>
          <w:szCs w:val="28"/>
        </w:rPr>
      </w:pPr>
      <w:r w:rsidRPr="006B2426">
        <w:rPr>
          <w:sz w:val="28"/>
          <w:szCs w:val="28"/>
        </w:rPr>
        <w:t>61.3.6.</w:t>
      </w:r>
      <w:r w:rsidR="00FD72CF" w:rsidRPr="006B2426">
        <w:rPr>
          <w:sz w:val="28"/>
          <w:szCs w:val="28"/>
        </w:rPr>
        <w:t xml:space="preserve"> </w:t>
      </w:r>
      <w:r w:rsidRPr="006B2426">
        <w:rPr>
          <w:sz w:val="28"/>
          <w:szCs w:val="28"/>
        </w:rPr>
        <w:t>В</w:t>
      </w:r>
      <w:r w:rsidR="00FD72CF" w:rsidRPr="006B2426">
        <w:rPr>
          <w:sz w:val="28"/>
          <w:szCs w:val="28"/>
        </w:rPr>
        <w:t>оля к победе и боевой дух;</w:t>
      </w:r>
    </w:p>
    <w:p w:rsidR="00FD72CF" w:rsidRPr="006B2426" w:rsidRDefault="00175EF1" w:rsidP="00175EF1">
      <w:pPr>
        <w:tabs>
          <w:tab w:val="left" w:pos="426"/>
        </w:tabs>
        <w:suppressAutoHyphens/>
        <w:spacing w:line="276" w:lineRule="auto"/>
        <w:ind w:right="284" w:firstLine="709"/>
        <w:jc w:val="both"/>
        <w:rPr>
          <w:sz w:val="28"/>
          <w:szCs w:val="28"/>
        </w:rPr>
      </w:pPr>
      <w:r w:rsidRPr="006B2426">
        <w:rPr>
          <w:sz w:val="28"/>
          <w:szCs w:val="28"/>
        </w:rPr>
        <w:t>61.3.7.</w:t>
      </w:r>
      <w:r w:rsidR="00FD72CF" w:rsidRPr="006B2426">
        <w:rPr>
          <w:sz w:val="28"/>
          <w:szCs w:val="28"/>
        </w:rPr>
        <w:t xml:space="preserve"> </w:t>
      </w:r>
      <w:r w:rsidRPr="006B2426">
        <w:rPr>
          <w:sz w:val="28"/>
          <w:szCs w:val="28"/>
        </w:rPr>
        <w:t>К</w:t>
      </w:r>
      <w:r w:rsidR="00FD72CF" w:rsidRPr="006B2426">
        <w:rPr>
          <w:sz w:val="28"/>
          <w:szCs w:val="28"/>
        </w:rPr>
        <w:t>оличество атакующих действий;</w:t>
      </w:r>
    </w:p>
    <w:p w:rsidR="00FD72CF" w:rsidRPr="006B2426" w:rsidRDefault="00175EF1" w:rsidP="00175EF1">
      <w:pPr>
        <w:tabs>
          <w:tab w:val="left" w:pos="426"/>
        </w:tabs>
        <w:suppressAutoHyphens/>
        <w:spacing w:line="276" w:lineRule="auto"/>
        <w:ind w:right="284" w:firstLine="709"/>
        <w:jc w:val="both"/>
        <w:rPr>
          <w:sz w:val="28"/>
          <w:szCs w:val="28"/>
        </w:rPr>
      </w:pPr>
      <w:r w:rsidRPr="006B2426">
        <w:rPr>
          <w:sz w:val="28"/>
          <w:szCs w:val="28"/>
        </w:rPr>
        <w:t>61.3.8.</w:t>
      </w:r>
      <w:r w:rsidR="00FD72CF" w:rsidRPr="006B2426">
        <w:rPr>
          <w:sz w:val="28"/>
          <w:szCs w:val="28"/>
        </w:rPr>
        <w:t xml:space="preserve"> </w:t>
      </w:r>
      <w:r w:rsidRPr="006B2426">
        <w:rPr>
          <w:sz w:val="28"/>
          <w:szCs w:val="28"/>
        </w:rPr>
        <w:t>П</w:t>
      </w:r>
      <w:r w:rsidR="00FD72CF" w:rsidRPr="006B2426">
        <w:rPr>
          <w:sz w:val="28"/>
          <w:szCs w:val="28"/>
        </w:rPr>
        <w:t>ревосходство в используемой стратегии.</w:t>
      </w:r>
    </w:p>
    <w:p w:rsidR="00175EF1" w:rsidRPr="006B2426" w:rsidRDefault="00175EF1" w:rsidP="00175EF1">
      <w:pPr>
        <w:tabs>
          <w:tab w:val="left" w:pos="426"/>
        </w:tabs>
        <w:suppressAutoHyphens/>
        <w:spacing w:line="276" w:lineRule="auto"/>
        <w:ind w:right="284" w:firstLine="709"/>
        <w:jc w:val="both"/>
        <w:rPr>
          <w:sz w:val="28"/>
          <w:szCs w:val="28"/>
        </w:rPr>
      </w:pPr>
    </w:p>
    <w:p w:rsidR="00FD72CF" w:rsidRPr="006B2426" w:rsidRDefault="00175EF1" w:rsidP="00175EF1">
      <w:pPr>
        <w:tabs>
          <w:tab w:val="left" w:pos="426"/>
        </w:tabs>
        <w:suppressAutoHyphens/>
        <w:spacing w:line="276" w:lineRule="auto"/>
        <w:ind w:right="284" w:firstLine="709"/>
        <w:jc w:val="both"/>
        <w:rPr>
          <w:sz w:val="28"/>
          <w:szCs w:val="28"/>
        </w:rPr>
      </w:pPr>
      <w:r w:rsidRPr="006B2426">
        <w:rPr>
          <w:b/>
          <w:sz w:val="28"/>
          <w:szCs w:val="28"/>
        </w:rPr>
        <w:t>61.4.</w:t>
      </w:r>
      <w:r w:rsidRPr="006B2426">
        <w:rPr>
          <w:sz w:val="28"/>
          <w:szCs w:val="28"/>
        </w:rPr>
        <w:t xml:space="preserve"> Зачетные зоны противника.</w:t>
      </w:r>
    </w:p>
    <w:p w:rsidR="00FD72CF" w:rsidRPr="006B2426" w:rsidRDefault="00FD72CF" w:rsidP="00175EF1">
      <w:pPr>
        <w:tabs>
          <w:tab w:val="left" w:pos="426"/>
        </w:tabs>
        <w:suppressAutoHyphens/>
        <w:spacing w:line="276" w:lineRule="auto"/>
        <w:ind w:right="284" w:firstLine="709"/>
        <w:jc w:val="both"/>
        <w:rPr>
          <w:sz w:val="28"/>
          <w:szCs w:val="28"/>
        </w:rPr>
      </w:pPr>
      <w:r w:rsidRPr="006B2426">
        <w:rPr>
          <w:sz w:val="28"/>
          <w:szCs w:val="28"/>
        </w:rPr>
        <w:t>Зачетные зоны тела противника ограничены следующими:</w:t>
      </w:r>
    </w:p>
    <w:p w:rsidR="001C0AC0" w:rsidRPr="006B2426" w:rsidRDefault="00175EF1" w:rsidP="00175EF1">
      <w:pPr>
        <w:tabs>
          <w:tab w:val="left" w:pos="426"/>
        </w:tabs>
        <w:suppressAutoHyphens/>
        <w:spacing w:line="276" w:lineRule="auto"/>
        <w:ind w:right="284" w:firstLine="709"/>
        <w:jc w:val="both"/>
        <w:rPr>
          <w:sz w:val="28"/>
          <w:szCs w:val="28"/>
        </w:rPr>
      </w:pPr>
      <w:r w:rsidRPr="006B2426">
        <w:rPr>
          <w:sz w:val="28"/>
          <w:szCs w:val="28"/>
        </w:rPr>
        <w:t>61.4.1.</w:t>
      </w:r>
      <w:r w:rsidR="001C0AC0" w:rsidRPr="006B2426">
        <w:rPr>
          <w:sz w:val="28"/>
          <w:szCs w:val="28"/>
        </w:rPr>
        <w:t xml:space="preserve"> </w:t>
      </w:r>
      <w:r w:rsidRPr="006B2426">
        <w:rPr>
          <w:sz w:val="28"/>
          <w:szCs w:val="28"/>
        </w:rPr>
        <w:t>Г</w:t>
      </w:r>
      <w:r w:rsidR="001C0AC0" w:rsidRPr="006B2426">
        <w:rPr>
          <w:sz w:val="28"/>
          <w:szCs w:val="28"/>
        </w:rPr>
        <w:t>олова, включая лицо, затылок и шею;</w:t>
      </w:r>
    </w:p>
    <w:p w:rsidR="001C0AC0" w:rsidRPr="006B2426" w:rsidRDefault="00175EF1" w:rsidP="00175EF1">
      <w:pPr>
        <w:tabs>
          <w:tab w:val="left" w:pos="426"/>
        </w:tabs>
        <w:suppressAutoHyphens/>
        <w:spacing w:line="276" w:lineRule="auto"/>
        <w:ind w:right="284" w:firstLine="709"/>
        <w:jc w:val="both"/>
        <w:rPr>
          <w:sz w:val="28"/>
          <w:szCs w:val="28"/>
        </w:rPr>
      </w:pPr>
      <w:r w:rsidRPr="006B2426">
        <w:rPr>
          <w:sz w:val="28"/>
          <w:szCs w:val="28"/>
        </w:rPr>
        <w:t>61.4.2.</w:t>
      </w:r>
      <w:r w:rsidR="001C0AC0" w:rsidRPr="006B2426">
        <w:rPr>
          <w:sz w:val="28"/>
          <w:szCs w:val="28"/>
        </w:rPr>
        <w:t xml:space="preserve"> </w:t>
      </w:r>
      <w:r w:rsidRPr="006B2426">
        <w:rPr>
          <w:sz w:val="28"/>
          <w:szCs w:val="28"/>
        </w:rPr>
        <w:t>Ж</w:t>
      </w:r>
      <w:r w:rsidR="001C0AC0" w:rsidRPr="006B2426">
        <w:rPr>
          <w:sz w:val="28"/>
          <w:szCs w:val="28"/>
        </w:rPr>
        <w:t>ивот, включая бока;</w:t>
      </w:r>
    </w:p>
    <w:p w:rsidR="001C0AC0" w:rsidRPr="006B2426" w:rsidRDefault="00175EF1" w:rsidP="00175EF1">
      <w:pPr>
        <w:tabs>
          <w:tab w:val="left" w:pos="426"/>
        </w:tabs>
        <w:suppressAutoHyphens/>
        <w:spacing w:line="276" w:lineRule="auto"/>
        <w:ind w:right="284" w:firstLine="709"/>
        <w:jc w:val="both"/>
        <w:rPr>
          <w:sz w:val="28"/>
          <w:szCs w:val="28"/>
        </w:rPr>
      </w:pPr>
      <w:r w:rsidRPr="006B2426">
        <w:rPr>
          <w:sz w:val="28"/>
          <w:szCs w:val="28"/>
        </w:rPr>
        <w:t>61.4.3. Г</w:t>
      </w:r>
      <w:r w:rsidR="001C0AC0" w:rsidRPr="006B2426">
        <w:rPr>
          <w:sz w:val="28"/>
          <w:szCs w:val="28"/>
        </w:rPr>
        <w:t>рудь, включая бока и подмышки;</w:t>
      </w:r>
    </w:p>
    <w:p w:rsidR="001C0AC0" w:rsidRPr="006B2426" w:rsidRDefault="00175EF1" w:rsidP="00175EF1">
      <w:pPr>
        <w:tabs>
          <w:tab w:val="left" w:pos="426"/>
        </w:tabs>
        <w:suppressAutoHyphens/>
        <w:spacing w:line="276" w:lineRule="auto"/>
        <w:ind w:right="284" w:firstLine="709"/>
        <w:jc w:val="both"/>
        <w:rPr>
          <w:sz w:val="28"/>
          <w:szCs w:val="28"/>
        </w:rPr>
      </w:pPr>
      <w:r w:rsidRPr="006B2426">
        <w:rPr>
          <w:sz w:val="28"/>
          <w:szCs w:val="28"/>
        </w:rPr>
        <w:t>61.4.4. С</w:t>
      </w:r>
      <w:r w:rsidR="001C0AC0" w:rsidRPr="006B2426">
        <w:rPr>
          <w:sz w:val="28"/>
          <w:szCs w:val="28"/>
        </w:rPr>
        <w:t>пина, включая бока.</w:t>
      </w:r>
    </w:p>
    <w:p w:rsidR="00175EF1" w:rsidRPr="006B2426" w:rsidRDefault="00175EF1" w:rsidP="00175EF1">
      <w:pPr>
        <w:tabs>
          <w:tab w:val="left" w:pos="426"/>
        </w:tabs>
        <w:suppressAutoHyphens/>
        <w:spacing w:line="276" w:lineRule="auto"/>
        <w:ind w:right="284" w:firstLine="709"/>
        <w:jc w:val="both"/>
        <w:rPr>
          <w:sz w:val="28"/>
          <w:szCs w:val="28"/>
        </w:rPr>
      </w:pPr>
    </w:p>
    <w:p w:rsidR="00175EF1" w:rsidRPr="006B2426" w:rsidRDefault="00175EF1" w:rsidP="00175EF1">
      <w:pPr>
        <w:tabs>
          <w:tab w:val="left" w:pos="426"/>
        </w:tabs>
        <w:suppressAutoHyphens/>
        <w:spacing w:line="276" w:lineRule="auto"/>
        <w:ind w:right="284" w:firstLine="709"/>
        <w:jc w:val="both"/>
        <w:rPr>
          <w:sz w:val="28"/>
          <w:szCs w:val="28"/>
        </w:rPr>
      </w:pPr>
      <w:r w:rsidRPr="006B2426">
        <w:rPr>
          <w:b/>
          <w:sz w:val="28"/>
          <w:szCs w:val="28"/>
        </w:rPr>
        <w:t>61.5.</w:t>
      </w:r>
      <w:r w:rsidRPr="006B2426">
        <w:rPr>
          <w:sz w:val="28"/>
          <w:szCs w:val="28"/>
        </w:rPr>
        <w:t xml:space="preserve"> Критерии оценки техники</w:t>
      </w:r>
    </w:p>
    <w:p w:rsidR="00FD72CF" w:rsidRPr="006B2426" w:rsidRDefault="00175EF1" w:rsidP="00175EF1">
      <w:pPr>
        <w:tabs>
          <w:tab w:val="left" w:pos="426"/>
        </w:tabs>
        <w:suppressAutoHyphens/>
        <w:spacing w:line="276" w:lineRule="auto"/>
        <w:ind w:right="284" w:firstLine="709"/>
        <w:jc w:val="both"/>
        <w:rPr>
          <w:sz w:val="28"/>
          <w:szCs w:val="28"/>
        </w:rPr>
      </w:pPr>
      <w:r w:rsidRPr="006B2426">
        <w:rPr>
          <w:sz w:val="28"/>
          <w:szCs w:val="28"/>
        </w:rPr>
        <w:t>61.5.1.</w:t>
      </w:r>
      <w:r w:rsidR="00FD72CF" w:rsidRPr="006B2426">
        <w:rPr>
          <w:sz w:val="28"/>
          <w:szCs w:val="28"/>
        </w:rPr>
        <w:t xml:space="preserve"> Оцениваемая техника – мощная техника, проведенная с контролем в зачетную зону при следующих условиях:</w:t>
      </w:r>
    </w:p>
    <w:p w:rsidR="00FD72CF" w:rsidRPr="006B2426" w:rsidRDefault="00175EF1" w:rsidP="00175EF1">
      <w:pPr>
        <w:tabs>
          <w:tab w:val="left" w:pos="426"/>
        </w:tabs>
        <w:suppressAutoHyphens/>
        <w:spacing w:line="276" w:lineRule="auto"/>
        <w:ind w:right="284" w:firstLine="709"/>
        <w:jc w:val="both"/>
        <w:rPr>
          <w:sz w:val="28"/>
          <w:szCs w:val="28"/>
        </w:rPr>
      </w:pPr>
      <w:r w:rsidRPr="006B2426">
        <w:rPr>
          <w:sz w:val="28"/>
          <w:szCs w:val="28"/>
        </w:rPr>
        <w:t>1)</w:t>
      </w:r>
      <w:r w:rsidR="00FD72CF" w:rsidRPr="006B2426">
        <w:rPr>
          <w:sz w:val="28"/>
          <w:szCs w:val="28"/>
        </w:rPr>
        <w:t xml:space="preserve"> хорошая форма;</w:t>
      </w:r>
    </w:p>
    <w:p w:rsidR="00FD72CF" w:rsidRPr="006B2426" w:rsidRDefault="00175EF1" w:rsidP="00175EF1">
      <w:pPr>
        <w:tabs>
          <w:tab w:val="left" w:pos="426"/>
        </w:tabs>
        <w:suppressAutoHyphens/>
        <w:spacing w:line="276" w:lineRule="auto"/>
        <w:ind w:right="284" w:firstLine="709"/>
        <w:jc w:val="both"/>
        <w:rPr>
          <w:sz w:val="28"/>
          <w:szCs w:val="28"/>
        </w:rPr>
      </w:pPr>
      <w:r w:rsidRPr="006B2426">
        <w:rPr>
          <w:sz w:val="28"/>
          <w:szCs w:val="28"/>
        </w:rPr>
        <w:t>2)</w:t>
      </w:r>
      <w:r w:rsidR="00FD72CF" w:rsidRPr="006B2426">
        <w:rPr>
          <w:sz w:val="28"/>
          <w:szCs w:val="28"/>
        </w:rPr>
        <w:t xml:space="preserve"> хорошая позиция;</w:t>
      </w:r>
    </w:p>
    <w:p w:rsidR="00FD72CF" w:rsidRPr="006B2426" w:rsidRDefault="00175EF1" w:rsidP="00175EF1">
      <w:pPr>
        <w:tabs>
          <w:tab w:val="left" w:pos="426"/>
        </w:tabs>
        <w:suppressAutoHyphens/>
        <w:spacing w:line="276" w:lineRule="auto"/>
        <w:ind w:right="284" w:firstLine="709"/>
        <w:jc w:val="both"/>
        <w:rPr>
          <w:sz w:val="28"/>
          <w:szCs w:val="28"/>
        </w:rPr>
      </w:pPr>
      <w:r w:rsidRPr="006B2426">
        <w:rPr>
          <w:sz w:val="28"/>
          <w:szCs w:val="28"/>
        </w:rPr>
        <w:t>3)</w:t>
      </w:r>
      <w:r w:rsidR="00FD72CF" w:rsidRPr="006B2426">
        <w:rPr>
          <w:sz w:val="28"/>
          <w:szCs w:val="28"/>
        </w:rPr>
        <w:t xml:space="preserve"> сильная воля;</w:t>
      </w:r>
    </w:p>
    <w:p w:rsidR="00FD72CF" w:rsidRPr="006B2426" w:rsidRDefault="00175EF1" w:rsidP="00175EF1">
      <w:pPr>
        <w:tabs>
          <w:tab w:val="left" w:pos="426"/>
        </w:tabs>
        <w:suppressAutoHyphens/>
        <w:spacing w:line="276" w:lineRule="auto"/>
        <w:ind w:right="284" w:firstLine="709"/>
        <w:jc w:val="both"/>
        <w:rPr>
          <w:sz w:val="28"/>
          <w:szCs w:val="28"/>
        </w:rPr>
      </w:pPr>
      <w:r w:rsidRPr="006B2426">
        <w:rPr>
          <w:sz w:val="28"/>
          <w:szCs w:val="28"/>
        </w:rPr>
        <w:t>4)</w:t>
      </w:r>
      <w:r w:rsidR="00FD72CF" w:rsidRPr="006B2426">
        <w:rPr>
          <w:sz w:val="28"/>
          <w:szCs w:val="28"/>
        </w:rPr>
        <w:t xml:space="preserve"> </w:t>
      </w:r>
      <w:r w:rsidR="00957680" w:rsidRPr="006B2426">
        <w:rPr>
          <w:sz w:val="28"/>
          <w:szCs w:val="28"/>
        </w:rPr>
        <w:t>постоянный контроль собственной безопасности (</w:t>
      </w:r>
      <w:r w:rsidR="00FD72CF" w:rsidRPr="006B2426">
        <w:rPr>
          <w:sz w:val="28"/>
          <w:szCs w:val="28"/>
        </w:rPr>
        <w:t>ДЗАНСИН</w:t>
      </w:r>
      <w:r w:rsidR="00957680" w:rsidRPr="006B2426">
        <w:rPr>
          <w:sz w:val="28"/>
          <w:szCs w:val="28"/>
        </w:rPr>
        <w:t>)</w:t>
      </w:r>
      <w:r w:rsidR="00FD72CF" w:rsidRPr="006B2426">
        <w:rPr>
          <w:sz w:val="28"/>
          <w:szCs w:val="28"/>
        </w:rPr>
        <w:t>;</w:t>
      </w:r>
    </w:p>
    <w:p w:rsidR="00FD72CF" w:rsidRPr="006B2426" w:rsidRDefault="00175EF1" w:rsidP="00175EF1">
      <w:pPr>
        <w:tabs>
          <w:tab w:val="left" w:pos="426"/>
        </w:tabs>
        <w:suppressAutoHyphens/>
        <w:spacing w:line="276" w:lineRule="auto"/>
        <w:ind w:right="284" w:firstLine="709"/>
        <w:jc w:val="both"/>
        <w:rPr>
          <w:sz w:val="28"/>
          <w:szCs w:val="28"/>
        </w:rPr>
      </w:pPr>
      <w:r w:rsidRPr="006B2426">
        <w:rPr>
          <w:sz w:val="28"/>
          <w:szCs w:val="28"/>
        </w:rPr>
        <w:t>5)</w:t>
      </w:r>
      <w:r w:rsidR="00FD72CF" w:rsidRPr="006B2426">
        <w:rPr>
          <w:sz w:val="28"/>
          <w:szCs w:val="28"/>
        </w:rPr>
        <w:t xml:space="preserve"> правильный тайминг;</w:t>
      </w:r>
    </w:p>
    <w:p w:rsidR="00FD72CF" w:rsidRPr="006B2426" w:rsidRDefault="00175EF1" w:rsidP="00175EF1">
      <w:pPr>
        <w:tabs>
          <w:tab w:val="left" w:pos="426"/>
        </w:tabs>
        <w:suppressAutoHyphens/>
        <w:spacing w:line="276" w:lineRule="auto"/>
        <w:ind w:right="284" w:firstLine="709"/>
        <w:jc w:val="both"/>
        <w:rPr>
          <w:sz w:val="28"/>
          <w:szCs w:val="28"/>
        </w:rPr>
      </w:pPr>
      <w:r w:rsidRPr="006B2426">
        <w:rPr>
          <w:sz w:val="28"/>
          <w:szCs w:val="28"/>
        </w:rPr>
        <w:t>6)</w:t>
      </w:r>
      <w:r w:rsidR="00FD72CF" w:rsidRPr="006B2426">
        <w:rPr>
          <w:sz w:val="28"/>
          <w:szCs w:val="28"/>
        </w:rPr>
        <w:t xml:space="preserve"> правильная дистанция.</w:t>
      </w:r>
    </w:p>
    <w:p w:rsidR="00FD72CF" w:rsidRPr="006B2426" w:rsidRDefault="00175EF1" w:rsidP="00175EF1">
      <w:pPr>
        <w:tabs>
          <w:tab w:val="left" w:pos="426"/>
        </w:tabs>
        <w:suppressAutoHyphens/>
        <w:spacing w:line="276" w:lineRule="auto"/>
        <w:ind w:right="284" w:firstLine="709"/>
        <w:jc w:val="both"/>
        <w:rPr>
          <w:sz w:val="28"/>
          <w:szCs w:val="28"/>
        </w:rPr>
      </w:pPr>
      <w:r w:rsidRPr="006B2426">
        <w:rPr>
          <w:sz w:val="28"/>
          <w:szCs w:val="28"/>
        </w:rPr>
        <w:t>61.5.</w:t>
      </w:r>
      <w:r w:rsidR="00FD72CF" w:rsidRPr="006B2426">
        <w:rPr>
          <w:sz w:val="28"/>
          <w:szCs w:val="28"/>
        </w:rPr>
        <w:t>2. Техника оценивается, если она:</w:t>
      </w:r>
    </w:p>
    <w:p w:rsidR="00FD72CF" w:rsidRPr="006B2426" w:rsidRDefault="00175EF1" w:rsidP="00175EF1">
      <w:pPr>
        <w:tabs>
          <w:tab w:val="left" w:pos="426"/>
        </w:tabs>
        <w:suppressAutoHyphens/>
        <w:spacing w:line="276" w:lineRule="auto"/>
        <w:ind w:right="284" w:firstLine="709"/>
        <w:jc w:val="both"/>
        <w:rPr>
          <w:sz w:val="28"/>
          <w:szCs w:val="28"/>
        </w:rPr>
      </w:pPr>
      <w:r w:rsidRPr="006B2426">
        <w:rPr>
          <w:sz w:val="28"/>
          <w:szCs w:val="28"/>
        </w:rPr>
        <w:t xml:space="preserve">1) </w:t>
      </w:r>
      <w:r w:rsidR="00FD72CF" w:rsidRPr="006B2426">
        <w:rPr>
          <w:sz w:val="28"/>
          <w:szCs w:val="28"/>
        </w:rPr>
        <w:t>проведена с приложением «всего веса тела» (КИМЭ);</w:t>
      </w:r>
    </w:p>
    <w:p w:rsidR="00FD72CF" w:rsidRPr="006B2426" w:rsidRDefault="00175EF1" w:rsidP="00175EF1">
      <w:pPr>
        <w:tabs>
          <w:tab w:val="left" w:pos="426"/>
        </w:tabs>
        <w:suppressAutoHyphens/>
        <w:spacing w:line="276" w:lineRule="auto"/>
        <w:ind w:right="284" w:firstLine="709"/>
        <w:jc w:val="both"/>
        <w:rPr>
          <w:sz w:val="28"/>
          <w:szCs w:val="28"/>
        </w:rPr>
      </w:pPr>
      <w:r w:rsidRPr="006B2426">
        <w:rPr>
          <w:sz w:val="28"/>
          <w:szCs w:val="28"/>
        </w:rPr>
        <w:t>2)</w:t>
      </w:r>
      <w:r w:rsidR="00FD72CF" w:rsidRPr="006B2426">
        <w:rPr>
          <w:sz w:val="28"/>
          <w:szCs w:val="28"/>
        </w:rPr>
        <w:t xml:space="preserve"> проведена перпендикулярно относительно зачетной зоны;</w:t>
      </w:r>
    </w:p>
    <w:p w:rsidR="00FD72CF" w:rsidRPr="006B2426" w:rsidRDefault="00175EF1" w:rsidP="00175EF1">
      <w:pPr>
        <w:tabs>
          <w:tab w:val="left" w:pos="426"/>
        </w:tabs>
        <w:suppressAutoHyphens/>
        <w:spacing w:line="276" w:lineRule="auto"/>
        <w:ind w:right="284" w:firstLine="709"/>
        <w:jc w:val="both"/>
        <w:rPr>
          <w:sz w:val="28"/>
          <w:szCs w:val="28"/>
        </w:rPr>
      </w:pPr>
      <w:r w:rsidRPr="006B2426">
        <w:rPr>
          <w:sz w:val="28"/>
          <w:szCs w:val="28"/>
        </w:rPr>
        <w:t>3)</w:t>
      </w:r>
      <w:r w:rsidR="00FD72CF" w:rsidRPr="006B2426">
        <w:rPr>
          <w:sz w:val="28"/>
          <w:szCs w:val="28"/>
        </w:rPr>
        <w:t xml:space="preserve"> направлена к оси тела.</w:t>
      </w:r>
    </w:p>
    <w:p w:rsidR="00175EF1" w:rsidRPr="006B2426" w:rsidRDefault="00175EF1" w:rsidP="00175EF1">
      <w:pPr>
        <w:tabs>
          <w:tab w:val="left" w:pos="426"/>
        </w:tabs>
        <w:suppressAutoHyphens/>
        <w:spacing w:line="276" w:lineRule="auto"/>
        <w:ind w:right="284" w:firstLine="709"/>
        <w:jc w:val="both"/>
        <w:rPr>
          <w:sz w:val="28"/>
          <w:szCs w:val="28"/>
        </w:rPr>
      </w:pPr>
      <w:r w:rsidRPr="006B2426">
        <w:rPr>
          <w:b/>
          <w:sz w:val="28"/>
          <w:szCs w:val="28"/>
        </w:rPr>
        <w:t>61.6.</w:t>
      </w:r>
      <w:r w:rsidRPr="006B2426">
        <w:rPr>
          <w:sz w:val="28"/>
          <w:szCs w:val="28"/>
        </w:rPr>
        <w:t xml:space="preserve"> Оценка техники</w:t>
      </w:r>
    </w:p>
    <w:p w:rsidR="00FD72CF" w:rsidRPr="006B2426" w:rsidRDefault="00175EF1" w:rsidP="00175EF1">
      <w:pPr>
        <w:tabs>
          <w:tab w:val="left" w:pos="426"/>
        </w:tabs>
        <w:suppressAutoHyphens/>
        <w:spacing w:line="276" w:lineRule="auto"/>
        <w:ind w:right="284" w:firstLine="709"/>
        <w:jc w:val="both"/>
        <w:rPr>
          <w:sz w:val="28"/>
          <w:szCs w:val="28"/>
        </w:rPr>
      </w:pPr>
      <w:r w:rsidRPr="006B2426">
        <w:rPr>
          <w:sz w:val="28"/>
          <w:szCs w:val="28"/>
        </w:rPr>
        <w:t>61.6.</w:t>
      </w:r>
      <w:r w:rsidR="00FD72CF" w:rsidRPr="006B2426">
        <w:rPr>
          <w:sz w:val="28"/>
          <w:szCs w:val="28"/>
        </w:rPr>
        <w:t>1. Для того чтобы оценить технику, Судья должен оценить ее потенциал, то есть тот эффект, который она имела бы, если бы не была остановлена надлежащим образом. Для того, чтобы заработать оценку, контакт не требуется.</w:t>
      </w:r>
    </w:p>
    <w:p w:rsidR="00FD72CF" w:rsidRPr="006B2426" w:rsidRDefault="00175EF1" w:rsidP="00175EF1">
      <w:pPr>
        <w:tabs>
          <w:tab w:val="left" w:pos="426"/>
        </w:tabs>
        <w:suppressAutoHyphens/>
        <w:spacing w:line="276" w:lineRule="auto"/>
        <w:ind w:right="284" w:firstLine="709"/>
        <w:jc w:val="both"/>
        <w:rPr>
          <w:sz w:val="28"/>
          <w:szCs w:val="28"/>
        </w:rPr>
      </w:pPr>
      <w:r w:rsidRPr="006B2426">
        <w:rPr>
          <w:sz w:val="28"/>
          <w:szCs w:val="28"/>
        </w:rPr>
        <w:t>61.6.</w:t>
      </w:r>
      <w:r w:rsidR="00FD72CF" w:rsidRPr="006B2426">
        <w:rPr>
          <w:sz w:val="28"/>
          <w:szCs w:val="28"/>
        </w:rPr>
        <w:t>2. Для того, чтобы оценить технику, судья должен рассматривать не только ее потенциальную эффективность, но также и позицию спортсмена.</w:t>
      </w:r>
    </w:p>
    <w:p w:rsidR="00957680" w:rsidRPr="006B2426" w:rsidRDefault="00175EF1" w:rsidP="00175EF1">
      <w:pPr>
        <w:tabs>
          <w:tab w:val="left" w:pos="426"/>
        </w:tabs>
        <w:suppressAutoHyphens/>
        <w:spacing w:line="276" w:lineRule="auto"/>
        <w:ind w:right="284" w:firstLine="709"/>
        <w:jc w:val="both"/>
        <w:rPr>
          <w:sz w:val="28"/>
          <w:szCs w:val="28"/>
        </w:rPr>
      </w:pPr>
      <w:r w:rsidRPr="006B2426">
        <w:rPr>
          <w:sz w:val="28"/>
          <w:szCs w:val="28"/>
        </w:rPr>
        <w:t>61.6.</w:t>
      </w:r>
      <w:r w:rsidR="00957680" w:rsidRPr="006B2426">
        <w:rPr>
          <w:sz w:val="28"/>
          <w:szCs w:val="28"/>
        </w:rPr>
        <w:t>3.</w:t>
      </w:r>
      <w:r w:rsidRPr="006B2426">
        <w:rPr>
          <w:sz w:val="28"/>
          <w:szCs w:val="28"/>
        </w:rPr>
        <w:t xml:space="preserve"> </w:t>
      </w:r>
      <w:r w:rsidR="00957680" w:rsidRPr="006B2426">
        <w:rPr>
          <w:sz w:val="28"/>
          <w:szCs w:val="28"/>
        </w:rPr>
        <w:t>Техника оценивается лишь в том случае, если она выполнена перпендикулярно зачетной зоне и направлена к оси тела.</w:t>
      </w:r>
    </w:p>
    <w:p w:rsidR="00957680" w:rsidRPr="006B2426" w:rsidRDefault="00175EF1" w:rsidP="00175EF1">
      <w:pPr>
        <w:tabs>
          <w:tab w:val="left" w:pos="426"/>
        </w:tabs>
        <w:suppressAutoHyphens/>
        <w:spacing w:line="276" w:lineRule="auto"/>
        <w:ind w:right="284" w:firstLine="709"/>
        <w:jc w:val="both"/>
        <w:rPr>
          <w:sz w:val="28"/>
          <w:szCs w:val="28"/>
        </w:rPr>
      </w:pPr>
      <w:r w:rsidRPr="006B2426">
        <w:rPr>
          <w:sz w:val="28"/>
          <w:szCs w:val="28"/>
        </w:rPr>
        <w:t>61.6.</w:t>
      </w:r>
      <w:r w:rsidR="00957680" w:rsidRPr="006B2426">
        <w:rPr>
          <w:sz w:val="28"/>
          <w:szCs w:val="28"/>
        </w:rPr>
        <w:t>4.</w:t>
      </w:r>
      <w:r w:rsidRPr="006B2426">
        <w:rPr>
          <w:sz w:val="28"/>
          <w:szCs w:val="28"/>
        </w:rPr>
        <w:t xml:space="preserve"> </w:t>
      </w:r>
      <w:r w:rsidR="00957680" w:rsidRPr="006B2426">
        <w:rPr>
          <w:sz w:val="28"/>
          <w:szCs w:val="28"/>
        </w:rPr>
        <w:t>Техника оценивается в том случае, если она выполнена «всем телом» и с концентрацией усилия (КИМЭ).</w:t>
      </w:r>
    </w:p>
    <w:p w:rsidR="00957680" w:rsidRPr="006B2426" w:rsidRDefault="00175EF1" w:rsidP="00175EF1">
      <w:pPr>
        <w:tabs>
          <w:tab w:val="left" w:pos="426"/>
        </w:tabs>
        <w:suppressAutoHyphens/>
        <w:spacing w:line="276" w:lineRule="auto"/>
        <w:ind w:right="284" w:firstLine="709"/>
        <w:jc w:val="both"/>
        <w:rPr>
          <w:sz w:val="28"/>
          <w:szCs w:val="28"/>
        </w:rPr>
      </w:pPr>
      <w:r w:rsidRPr="006B2426">
        <w:rPr>
          <w:sz w:val="28"/>
          <w:szCs w:val="28"/>
        </w:rPr>
        <w:t>61.6.</w:t>
      </w:r>
      <w:r w:rsidR="00957680" w:rsidRPr="006B2426">
        <w:rPr>
          <w:sz w:val="28"/>
          <w:szCs w:val="28"/>
        </w:rPr>
        <w:t>5.</w:t>
      </w:r>
      <w:r w:rsidRPr="006B2426">
        <w:rPr>
          <w:sz w:val="28"/>
          <w:szCs w:val="28"/>
        </w:rPr>
        <w:t xml:space="preserve"> </w:t>
      </w:r>
      <w:r w:rsidR="00957680" w:rsidRPr="006B2426">
        <w:rPr>
          <w:sz w:val="28"/>
          <w:szCs w:val="28"/>
        </w:rPr>
        <w:t>Для того, чтобы оценить технику, судьи должны предположить, какой эффект имела бы эта техника, если бы она не была контролируемой.</w:t>
      </w:r>
    </w:p>
    <w:p w:rsidR="00957680" w:rsidRPr="006B2426" w:rsidRDefault="00175EF1" w:rsidP="00175EF1">
      <w:pPr>
        <w:tabs>
          <w:tab w:val="left" w:pos="426"/>
        </w:tabs>
        <w:suppressAutoHyphens/>
        <w:spacing w:line="276" w:lineRule="auto"/>
        <w:ind w:right="284" w:firstLine="709"/>
        <w:jc w:val="both"/>
        <w:rPr>
          <w:sz w:val="28"/>
          <w:szCs w:val="28"/>
        </w:rPr>
      </w:pPr>
      <w:r w:rsidRPr="006B2426">
        <w:rPr>
          <w:sz w:val="28"/>
          <w:szCs w:val="28"/>
        </w:rPr>
        <w:t>61.6.</w:t>
      </w:r>
      <w:r w:rsidR="00957680" w:rsidRPr="006B2426">
        <w:rPr>
          <w:sz w:val="28"/>
          <w:szCs w:val="28"/>
        </w:rPr>
        <w:t>6.</w:t>
      </w:r>
      <w:r w:rsidRPr="006B2426">
        <w:rPr>
          <w:sz w:val="28"/>
          <w:szCs w:val="28"/>
        </w:rPr>
        <w:t xml:space="preserve"> </w:t>
      </w:r>
      <w:r w:rsidR="00957680" w:rsidRPr="006B2426">
        <w:rPr>
          <w:sz w:val="28"/>
          <w:szCs w:val="28"/>
        </w:rPr>
        <w:t>Для того, чтобы оценить технику, судьи должны руководствоваться не только выполнением техники и зоной, в которую проведена атака, но и отношением атакующего к своему сопернику.</w:t>
      </w:r>
    </w:p>
    <w:p w:rsidR="00FD72CF" w:rsidRPr="006B2426" w:rsidRDefault="00175EF1" w:rsidP="00175EF1">
      <w:pPr>
        <w:tabs>
          <w:tab w:val="left" w:pos="426"/>
        </w:tabs>
        <w:suppressAutoHyphens/>
        <w:spacing w:line="276" w:lineRule="auto"/>
        <w:ind w:right="284" w:firstLine="709"/>
        <w:jc w:val="both"/>
        <w:rPr>
          <w:sz w:val="28"/>
          <w:szCs w:val="28"/>
        </w:rPr>
      </w:pPr>
      <w:r w:rsidRPr="006B2426">
        <w:rPr>
          <w:sz w:val="28"/>
          <w:szCs w:val="28"/>
        </w:rPr>
        <w:t>61.6.</w:t>
      </w:r>
      <w:r w:rsidR="00957680" w:rsidRPr="006B2426">
        <w:rPr>
          <w:sz w:val="28"/>
          <w:szCs w:val="28"/>
        </w:rPr>
        <w:t>7</w:t>
      </w:r>
      <w:r w:rsidR="00FD72CF" w:rsidRPr="006B2426">
        <w:rPr>
          <w:sz w:val="28"/>
          <w:szCs w:val="28"/>
        </w:rPr>
        <w:t>. Оцениваемая техника, проведенная одновременно с командой Рефери «Ямэ!», засчитывается.</w:t>
      </w:r>
    </w:p>
    <w:p w:rsidR="00321C8D" w:rsidRPr="006B2426" w:rsidRDefault="00321C8D" w:rsidP="00175EF1">
      <w:pPr>
        <w:tabs>
          <w:tab w:val="left" w:pos="426"/>
        </w:tabs>
        <w:suppressAutoHyphens/>
        <w:spacing w:line="276" w:lineRule="auto"/>
        <w:ind w:right="284" w:firstLine="709"/>
        <w:jc w:val="both"/>
        <w:rPr>
          <w:sz w:val="28"/>
          <w:szCs w:val="28"/>
        </w:rPr>
      </w:pPr>
    </w:p>
    <w:p w:rsidR="00321C8D" w:rsidRPr="006B2426" w:rsidRDefault="00321C8D" w:rsidP="00175EF1">
      <w:pPr>
        <w:tabs>
          <w:tab w:val="left" w:pos="426"/>
        </w:tabs>
        <w:suppressAutoHyphens/>
        <w:spacing w:line="276" w:lineRule="auto"/>
        <w:ind w:right="284" w:firstLine="709"/>
        <w:jc w:val="both"/>
        <w:rPr>
          <w:sz w:val="28"/>
          <w:szCs w:val="28"/>
        </w:rPr>
      </w:pPr>
      <w:r w:rsidRPr="006B2426">
        <w:rPr>
          <w:b/>
          <w:sz w:val="28"/>
          <w:szCs w:val="28"/>
        </w:rPr>
        <w:t>61.7.</w:t>
      </w:r>
      <w:r w:rsidRPr="006B2426">
        <w:rPr>
          <w:sz w:val="28"/>
          <w:szCs w:val="28"/>
        </w:rPr>
        <w:t xml:space="preserve"> Критерии </w:t>
      </w:r>
      <w:r w:rsidR="00D30E14" w:rsidRPr="006B2426">
        <w:rPr>
          <w:sz w:val="28"/>
          <w:szCs w:val="28"/>
        </w:rPr>
        <w:t>оценки ВАДЗА-АРИ</w:t>
      </w:r>
    </w:p>
    <w:p w:rsidR="00FD72CF" w:rsidRPr="006B2426" w:rsidRDefault="00FD72CF" w:rsidP="00321C8D">
      <w:pPr>
        <w:tabs>
          <w:tab w:val="left" w:pos="426"/>
        </w:tabs>
        <w:suppressAutoHyphens/>
        <w:spacing w:line="276" w:lineRule="auto"/>
        <w:ind w:right="284" w:firstLine="709"/>
        <w:jc w:val="both"/>
        <w:rPr>
          <w:sz w:val="28"/>
          <w:szCs w:val="28"/>
        </w:rPr>
      </w:pPr>
      <w:r w:rsidRPr="006B2426">
        <w:rPr>
          <w:sz w:val="28"/>
          <w:szCs w:val="28"/>
        </w:rPr>
        <w:t>Если оцениваемая техника признана эффективной, за нее присуждается ВАДЗА-АРИ. Оцениваемая техника признается эффективной, если она имеет выраженный потенциал уменьшить значительно, хотя бы на короткое время, возможность противника продолжать поединок.</w:t>
      </w:r>
    </w:p>
    <w:p w:rsidR="00321C8D" w:rsidRPr="006B2426" w:rsidRDefault="00321C8D" w:rsidP="00321C8D">
      <w:pPr>
        <w:tabs>
          <w:tab w:val="left" w:pos="426"/>
        </w:tabs>
        <w:suppressAutoHyphens/>
        <w:spacing w:line="276" w:lineRule="auto"/>
        <w:ind w:right="284" w:firstLine="709"/>
        <w:jc w:val="both"/>
        <w:rPr>
          <w:sz w:val="28"/>
          <w:szCs w:val="28"/>
        </w:rPr>
      </w:pPr>
    </w:p>
    <w:p w:rsidR="00321C8D" w:rsidRPr="006B2426" w:rsidRDefault="00321C8D" w:rsidP="00321C8D">
      <w:pPr>
        <w:tabs>
          <w:tab w:val="left" w:pos="426"/>
        </w:tabs>
        <w:suppressAutoHyphens/>
        <w:spacing w:line="276" w:lineRule="auto"/>
        <w:ind w:right="284" w:firstLine="709"/>
        <w:jc w:val="both"/>
        <w:rPr>
          <w:sz w:val="28"/>
          <w:szCs w:val="28"/>
        </w:rPr>
      </w:pPr>
      <w:r w:rsidRPr="006B2426">
        <w:rPr>
          <w:b/>
          <w:sz w:val="28"/>
          <w:szCs w:val="28"/>
        </w:rPr>
        <w:t>61.8.</w:t>
      </w:r>
      <w:r w:rsidRPr="006B2426">
        <w:rPr>
          <w:sz w:val="28"/>
          <w:szCs w:val="28"/>
        </w:rPr>
        <w:t xml:space="preserve"> Критерии </w:t>
      </w:r>
      <w:r w:rsidR="00D30E14" w:rsidRPr="006B2426">
        <w:rPr>
          <w:sz w:val="28"/>
          <w:szCs w:val="28"/>
        </w:rPr>
        <w:t>оценки ИППОН</w:t>
      </w:r>
    </w:p>
    <w:p w:rsidR="00FD72CF" w:rsidRPr="006B2426" w:rsidRDefault="00FD72CF" w:rsidP="00321C8D">
      <w:pPr>
        <w:tabs>
          <w:tab w:val="left" w:pos="426"/>
        </w:tabs>
        <w:suppressAutoHyphens/>
        <w:spacing w:line="276" w:lineRule="auto"/>
        <w:ind w:right="284" w:firstLine="709"/>
        <w:jc w:val="both"/>
        <w:rPr>
          <w:sz w:val="28"/>
          <w:szCs w:val="28"/>
        </w:rPr>
      </w:pPr>
      <w:r w:rsidRPr="006B2426">
        <w:rPr>
          <w:sz w:val="28"/>
          <w:szCs w:val="28"/>
        </w:rPr>
        <w:t>Если оцениваемая техника признана решающей, за нее присуждается оценка ИППОН. Оцениваемая техника признается решающей, если она имеет выраженный потенциал снизить до нуля, хотя бы на короткое время, возможность противника продолжать поединок.</w:t>
      </w:r>
    </w:p>
    <w:p w:rsidR="00321C8D" w:rsidRPr="006B2426" w:rsidRDefault="00321C8D" w:rsidP="00CB52D5">
      <w:pPr>
        <w:spacing w:line="360" w:lineRule="auto"/>
        <w:jc w:val="both"/>
        <w:rPr>
          <w:sz w:val="28"/>
          <w:szCs w:val="28"/>
        </w:rPr>
      </w:pPr>
    </w:p>
    <w:p w:rsidR="00321C8D" w:rsidRPr="006B2426" w:rsidRDefault="00321C8D" w:rsidP="00321C8D">
      <w:pPr>
        <w:tabs>
          <w:tab w:val="left" w:pos="426"/>
        </w:tabs>
        <w:suppressAutoHyphens/>
        <w:spacing w:line="276" w:lineRule="auto"/>
        <w:ind w:right="284" w:firstLine="709"/>
        <w:jc w:val="both"/>
        <w:rPr>
          <w:sz w:val="28"/>
          <w:szCs w:val="28"/>
        </w:rPr>
      </w:pPr>
      <w:r w:rsidRPr="006B2426">
        <w:rPr>
          <w:b/>
          <w:sz w:val="28"/>
          <w:szCs w:val="28"/>
        </w:rPr>
        <w:t>61.9.</w:t>
      </w:r>
      <w:r w:rsidRPr="006B2426">
        <w:rPr>
          <w:sz w:val="28"/>
          <w:szCs w:val="28"/>
        </w:rPr>
        <w:t xml:space="preserve"> Дополнительные критерии </w:t>
      </w:r>
      <w:r w:rsidR="00D30E14" w:rsidRPr="006B2426">
        <w:rPr>
          <w:sz w:val="28"/>
          <w:szCs w:val="28"/>
        </w:rPr>
        <w:t>оценки ИППОН</w:t>
      </w:r>
    </w:p>
    <w:p w:rsidR="00FD72CF" w:rsidRPr="006B2426" w:rsidRDefault="00FD72CF" w:rsidP="00321C8D">
      <w:pPr>
        <w:tabs>
          <w:tab w:val="left" w:pos="426"/>
        </w:tabs>
        <w:suppressAutoHyphens/>
        <w:spacing w:line="276" w:lineRule="auto"/>
        <w:ind w:right="284" w:firstLine="709"/>
        <w:jc w:val="both"/>
        <w:rPr>
          <w:sz w:val="28"/>
          <w:szCs w:val="28"/>
        </w:rPr>
      </w:pPr>
      <w:r w:rsidRPr="006B2426">
        <w:rPr>
          <w:sz w:val="28"/>
          <w:szCs w:val="28"/>
        </w:rPr>
        <w:t>Эффективная техника, проведенная при следующих условиях, оценивается на ИППОН:</w:t>
      </w:r>
    </w:p>
    <w:p w:rsidR="00FD72CF" w:rsidRPr="006B2426" w:rsidRDefault="00321C8D" w:rsidP="00321C8D">
      <w:pPr>
        <w:tabs>
          <w:tab w:val="left" w:pos="426"/>
        </w:tabs>
        <w:suppressAutoHyphens/>
        <w:spacing w:line="276" w:lineRule="auto"/>
        <w:ind w:right="284" w:firstLine="709"/>
        <w:jc w:val="both"/>
        <w:rPr>
          <w:sz w:val="28"/>
          <w:szCs w:val="28"/>
        </w:rPr>
      </w:pPr>
      <w:r w:rsidRPr="006B2426">
        <w:rPr>
          <w:sz w:val="28"/>
          <w:szCs w:val="28"/>
        </w:rPr>
        <w:t>61.9.1.</w:t>
      </w:r>
      <w:r w:rsidR="00FD72CF" w:rsidRPr="006B2426">
        <w:rPr>
          <w:sz w:val="28"/>
          <w:szCs w:val="28"/>
        </w:rPr>
        <w:t xml:space="preserve"> </w:t>
      </w:r>
      <w:r w:rsidRPr="006B2426">
        <w:rPr>
          <w:sz w:val="28"/>
          <w:szCs w:val="28"/>
        </w:rPr>
        <w:t>Е</w:t>
      </w:r>
      <w:r w:rsidR="00FD72CF" w:rsidRPr="006B2426">
        <w:rPr>
          <w:sz w:val="28"/>
          <w:szCs w:val="28"/>
        </w:rPr>
        <w:t>сли атака проведена с идеальным таймингом в момент, когда противник начал двигаться в сторону атакующего (навстречу атакующему);</w:t>
      </w:r>
    </w:p>
    <w:p w:rsidR="00FD72CF" w:rsidRPr="006B2426" w:rsidRDefault="00321C8D" w:rsidP="00321C8D">
      <w:pPr>
        <w:tabs>
          <w:tab w:val="left" w:pos="426"/>
        </w:tabs>
        <w:suppressAutoHyphens/>
        <w:spacing w:line="276" w:lineRule="auto"/>
        <w:ind w:right="284" w:firstLine="709"/>
        <w:jc w:val="both"/>
        <w:rPr>
          <w:sz w:val="28"/>
          <w:szCs w:val="28"/>
        </w:rPr>
      </w:pPr>
      <w:r w:rsidRPr="006B2426">
        <w:rPr>
          <w:sz w:val="28"/>
          <w:szCs w:val="28"/>
        </w:rPr>
        <w:t>61.9.2.</w:t>
      </w:r>
      <w:r w:rsidR="00FD72CF" w:rsidRPr="006B2426">
        <w:rPr>
          <w:sz w:val="28"/>
          <w:szCs w:val="28"/>
        </w:rPr>
        <w:t xml:space="preserve"> </w:t>
      </w:r>
      <w:r w:rsidRPr="006B2426">
        <w:rPr>
          <w:sz w:val="28"/>
          <w:szCs w:val="28"/>
        </w:rPr>
        <w:t>Е</w:t>
      </w:r>
      <w:r w:rsidR="00FD72CF" w:rsidRPr="006B2426">
        <w:rPr>
          <w:sz w:val="28"/>
          <w:szCs w:val="28"/>
        </w:rPr>
        <w:t>сли атака проведена в тот момент, когда противник потерял равновесие из-за действий атакующего;</w:t>
      </w:r>
    </w:p>
    <w:p w:rsidR="00FD72CF" w:rsidRPr="006B2426" w:rsidRDefault="00321C8D" w:rsidP="00321C8D">
      <w:pPr>
        <w:tabs>
          <w:tab w:val="left" w:pos="426"/>
        </w:tabs>
        <w:suppressAutoHyphens/>
        <w:spacing w:line="276" w:lineRule="auto"/>
        <w:ind w:right="284" w:firstLine="709"/>
        <w:jc w:val="both"/>
        <w:rPr>
          <w:sz w:val="28"/>
          <w:szCs w:val="28"/>
        </w:rPr>
      </w:pPr>
      <w:r w:rsidRPr="006B2426">
        <w:rPr>
          <w:sz w:val="28"/>
          <w:szCs w:val="28"/>
        </w:rPr>
        <w:t>61.9.3.</w:t>
      </w:r>
      <w:r w:rsidR="00FD72CF" w:rsidRPr="006B2426">
        <w:rPr>
          <w:sz w:val="28"/>
          <w:szCs w:val="28"/>
        </w:rPr>
        <w:t xml:space="preserve"> </w:t>
      </w:r>
      <w:r w:rsidRPr="006B2426">
        <w:rPr>
          <w:sz w:val="28"/>
          <w:szCs w:val="28"/>
        </w:rPr>
        <w:t>П</w:t>
      </w:r>
      <w:r w:rsidR="00FD72CF" w:rsidRPr="006B2426">
        <w:rPr>
          <w:sz w:val="28"/>
          <w:szCs w:val="28"/>
        </w:rPr>
        <w:t>роведена комбинация двух или более эффективных техник;</w:t>
      </w:r>
    </w:p>
    <w:p w:rsidR="00FD72CF" w:rsidRPr="006B2426" w:rsidRDefault="00321C8D" w:rsidP="00321C8D">
      <w:pPr>
        <w:tabs>
          <w:tab w:val="left" w:pos="426"/>
        </w:tabs>
        <w:suppressAutoHyphens/>
        <w:spacing w:line="276" w:lineRule="auto"/>
        <w:ind w:right="284" w:firstLine="709"/>
        <w:jc w:val="both"/>
        <w:rPr>
          <w:sz w:val="28"/>
          <w:szCs w:val="28"/>
        </w:rPr>
      </w:pPr>
      <w:r w:rsidRPr="006B2426">
        <w:rPr>
          <w:sz w:val="28"/>
          <w:szCs w:val="28"/>
        </w:rPr>
        <w:t>61.9.4. К</w:t>
      </w:r>
      <w:r w:rsidR="00FD72CF" w:rsidRPr="006B2426">
        <w:rPr>
          <w:sz w:val="28"/>
          <w:szCs w:val="28"/>
        </w:rPr>
        <w:t>омбинированное использование бросковой техники (НАГЭ ВАДЗА) с эффективной атакой;</w:t>
      </w:r>
    </w:p>
    <w:p w:rsidR="00FD72CF" w:rsidRPr="006B2426" w:rsidRDefault="00321C8D" w:rsidP="00321C8D">
      <w:pPr>
        <w:tabs>
          <w:tab w:val="left" w:pos="426"/>
        </w:tabs>
        <w:suppressAutoHyphens/>
        <w:spacing w:line="276" w:lineRule="auto"/>
        <w:ind w:right="284" w:firstLine="709"/>
        <w:jc w:val="both"/>
        <w:rPr>
          <w:sz w:val="28"/>
          <w:szCs w:val="28"/>
        </w:rPr>
      </w:pPr>
      <w:r w:rsidRPr="006B2426">
        <w:rPr>
          <w:sz w:val="28"/>
          <w:szCs w:val="28"/>
        </w:rPr>
        <w:t>61.9.5.</w:t>
      </w:r>
      <w:r w:rsidR="00FD72CF" w:rsidRPr="006B2426">
        <w:rPr>
          <w:sz w:val="28"/>
          <w:szCs w:val="28"/>
        </w:rPr>
        <w:t xml:space="preserve"> </w:t>
      </w:r>
      <w:r w:rsidRPr="006B2426">
        <w:rPr>
          <w:sz w:val="28"/>
          <w:szCs w:val="28"/>
        </w:rPr>
        <w:t>К</w:t>
      </w:r>
      <w:r w:rsidR="00FD72CF" w:rsidRPr="006B2426">
        <w:rPr>
          <w:sz w:val="28"/>
          <w:szCs w:val="28"/>
        </w:rPr>
        <w:t>огда противник потерял боевой дух;</w:t>
      </w:r>
    </w:p>
    <w:p w:rsidR="00FD72CF" w:rsidRPr="006B2426" w:rsidRDefault="00321C8D" w:rsidP="00321C8D">
      <w:pPr>
        <w:tabs>
          <w:tab w:val="left" w:pos="426"/>
        </w:tabs>
        <w:suppressAutoHyphens/>
        <w:spacing w:line="276" w:lineRule="auto"/>
        <w:ind w:right="284" w:firstLine="709"/>
        <w:jc w:val="both"/>
        <w:rPr>
          <w:sz w:val="28"/>
          <w:szCs w:val="28"/>
        </w:rPr>
      </w:pPr>
      <w:r w:rsidRPr="006B2426">
        <w:rPr>
          <w:sz w:val="28"/>
          <w:szCs w:val="28"/>
        </w:rPr>
        <w:t>61.9.6.</w:t>
      </w:r>
      <w:r w:rsidR="00FD72CF" w:rsidRPr="006B2426">
        <w:rPr>
          <w:sz w:val="28"/>
          <w:szCs w:val="28"/>
        </w:rPr>
        <w:t xml:space="preserve"> </w:t>
      </w:r>
      <w:r w:rsidRPr="006B2426">
        <w:rPr>
          <w:sz w:val="28"/>
          <w:szCs w:val="28"/>
        </w:rPr>
        <w:t>Е</w:t>
      </w:r>
      <w:r w:rsidR="00FD72CF" w:rsidRPr="006B2426">
        <w:rPr>
          <w:sz w:val="28"/>
          <w:szCs w:val="28"/>
        </w:rPr>
        <w:t>сли соперник не предпринял даже попытки защититься от атаки;</w:t>
      </w:r>
    </w:p>
    <w:p w:rsidR="00FD72CF" w:rsidRPr="006B2426" w:rsidRDefault="00321C8D" w:rsidP="00321C8D">
      <w:pPr>
        <w:tabs>
          <w:tab w:val="left" w:pos="426"/>
        </w:tabs>
        <w:suppressAutoHyphens/>
        <w:spacing w:line="276" w:lineRule="auto"/>
        <w:ind w:right="284" w:firstLine="709"/>
        <w:jc w:val="both"/>
        <w:rPr>
          <w:sz w:val="28"/>
          <w:szCs w:val="28"/>
        </w:rPr>
      </w:pPr>
      <w:r w:rsidRPr="006B2426">
        <w:rPr>
          <w:sz w:val="28"/>
          <w:szCs w:val="28"/>
        </w:rPr>
        <w:t>61.9.7.</w:t>
      </w:r>
      <w:r w:rsidR="00FD72CF" w:rsidRPr="006B2426">
        <w:rPr>
          <w:sz w:val="28"/>
          <w:szCs w:val="28"/>
        </w:rPr>
        <w:t xml:space="preserve"> </w:t>
      </w:r>
      <w:r w:rsidRPr="006B2426">
        <w:rPr>
          <w:sz w:val="28"/>
          <w:szCs w:val="28"/>
        </w:rPr>
        <w:t>Е</w:t>
      </w:r>
      <w:r w:rsidR="00FD72CF" w:rsidRPr="006B2426">
        <w:rPr>
          <w:sz w:val="28"/>
          <w:szCs w:val="28"/>
        </w:rPr>
        <w:t>сли у соперника нет никакого шанса защититься от атаки.</w:t>
      </w:r>
    </w:p>
    <w:p w:rsidR="00321C8D" w:rsidRPr="006B2426" w:rsidRDefault="00321C8D" w:rsidP="00321C8D">
      <w:pPr>
        <w:tabs>
          <w:tab w:val="left" w:pos="426"/>
        </w:tabs>
        <w:suppressAutoHyphens/>
        <w:spacing w:line="276" w:lineRule="auto"/>
        <w:ind w:right="284" w:firstLine="709"/>
        <w:jc w:val="both"/>
        <w:rPr>
          <w:sz w:val="28"/>
          <w:szCs w:val="28"/>
        </w:rPr>
      </w:pPr>
    </w:p>
    <w:p w:rsidR="00321C8D" w:rsidRPr="006B2426" w:rsidRDefault="00321C8D" w:rsidP="00321C8D">
      <w:pPr>
        <w:tabs>
          <w:tab w:val="left" w:pos="426"/>
        </w:tabs>
        <w:suppressAutoHyphens/>
        <w:spacing w:line="276" w:lineRule="auto"/>
        <w:ind w:right="284" w:firstLine="709"/>
        <w:jc w:val="both"/>
        <w:rPr>
          <w:sz w:val="28"/>
          <w:szCs w:val="28"/>
        </w:rPr>
      </w:pPr>
      <w:r w:rsidRPr="006B2426">
        <w:rPr>
          <w:b/>
          <w:sz w:val="28"/>
          <w:szCs w:val="28"/>
        </w:rPr>
        <w:t>61.10.</w:t>
      </w:r>
      <w:r w:rsidRPr="006B2426">
        <w:rPr>
          <w:sz w:val="28"/>
          <w:szCs w:val="28"/>
        </w:rPr>
        <w:t xml:space="preserve"> Случаи, когда техника не оценивается.</w:t>
      </w:r>
    </w:p>
    <w:p w:rsidR="00FD72CF" w:rsidRPr="006B2426" w:rsidRDefault="00321C8D" w:rsidP="00321C8D">
      <w:pPr>
        <w:tabs>
          <w:tab w:val="left" w:pos="426"/>
        </w:tabs>
        <w:suppressAutoHyphens/>
        <w:spacing w:line="276" w:lineRule="auto"/>
        <w:ind w:right="284" w:firstLine="709"/>
        <w:jc w:val="both"/>
        <w:rPr>
          <w:sz w:val="28"/>
          <w:szCs w:val="28"/>
        </w:rPr>
      </w:pPr>
      <w:r w:rsidRPr="006B2426">
        <w:rPr>
          <w:sz w:val="28"/>
          <w:szCs w:val="28"/>
        </w:rPr>
        <w:t>61.10.</w:t>
      </w:r>
      <w:r w:rsidR="00FD72CF" w:rsidRPr="006B2426">
        <w:rPr>
          <w:sz w:val="28"/>
          <w:szCs w:val="28"/>
        </w:rPr>
        <w:t>1. Техника, проведенная при следующих условиях, не будет засчитываться, даже если она проведена с достаточной силой:</w:t>
      </w:r>
    </w:p>
    <w:p w:rsidR="00FD72CF" w:rsidRPr="006B2426" w:rsidRDefault="00321C8D" w:rsidP="00321C8D">
      <w:pPr>
        <w:tabs>
          <w:tab w:val="left" w:pos="426"/>
        </w:tabs>
        <w:suppressAutoHyphens/>
        <w:spacing w:line="276" w:lineRule="auto"/>
        <w:ind w:right="284" w:firstLine="709"/>
        <w:jc w:val="both"/>
        <w:rPr>
          <w:sz w:val="28"/>
          <w:szCs w:val="28"/>
        </w:rPr>
      </w:pPr>
      <w:r w:rsidRPr="006B2426">
        <w:rPr>
          <w:sz w:val="28"/>
          <w:szCs w:val="28"/>
        </w:rPr>
        <w:t>1)</w:t>
      </w:r>
      <w:r w:rsidR="00FD72CF" w:rsidRPr="006B2426">
        <w:rPr>
          <w:sz w:val="28"/>
          <w:szCs w:val="28"/>
        </w:rPr>
        <w:t xml:space="preserve"> если участник не смог провести технику в тот момент, когда он захватил своего соперника;</w:t>
      </w:r>
    </w:p>
    <w:p w:rsidR="00FD72CF" w:rsidRPr="006B2426" w:rsidRDefault="00321C8D" w:rsidP="00321C8D">
      <w:pPr>
        <w:tabs>
          <w:tab w:val="left" w:pos="426"/>
        </w:tabs>
        <w:suppressAutoHyphens/>
        <w:spacing w:line="276" w:lineRule="auto"/>
        <w:ind w:right="284" w:firstLine="709"/>
        <w:jc w:val="both"/>
        <w:rPr>
          <w:sz w:val="28"/>
          <w:szCs w:val="28"/>
        </w:rPr>
      </w:pPr>
      <w:r w:rsidRPr="006B2426">
        <w:rPr>
          <w:sz w:val="28"/>
          <w:szCs w:val="28"/>
        </w:rPr>
        <w:t>2)</w:t>
      </w:r>
      <w:r w:rsidR="00FD72CF" w:rsidRPr="006B2426">
        <w:rPr>
          <w:sz w:val="28"/>
          <w:szCs w:val="28"/>
        </w:rPr>
        <w:t xml:space="preserve"> если участник не смог провести технику в тот момент, когда он вывел своего соперника из равновесия.</w:t>
      </w:r>
    </w:p>
    <w:p w:rsidR="00FD72CF" w:rsidRPr="006B2426" w:rsidRDefault="00321C8D" w:rsidP="00321C8D">
      <w:pPr>
        <w:tabs>
          <w:tab w:val="left" w:pos="426"/>
        </w:tabs>
        <w:suppressAutoHyphens/>
        <w:spacing w:line="276" w:lineRule="auto"/>
        <w:ind w:right="284" w:firstLine="709"/>
        <w:jc w:val="both"/>
        <w:rPr>
          <w:sz w:val="28"/>
          <w:szCs w:val="28"/>
        </w:rPr>
      </w:pPr>
      <w:r w:rsidRPr="006B2426">
        <w:rPr>
          <w:sz w:val="28"/>
          <w:szCs w:val="28"/>
        </w:rPr>
        <w:t>61.10.</w:t>
      </w:r>
      <w:r w:rsidR="00FD72CF" w:rsidRPr="006B2426">
        <w:rPr>
          <w:sz w:val="28"/>
          <w:szCs w:val="28"/>
        </w:rPr>
        <w:t>2. Техника, проведенная после команды Рефери «Ямэ</w:t>
      </w:r>
      <w:r w:rsidR="00FC5E73" w:rsidRPr="006B2426">
        <w:rPr>
          <w:sz w:val="28"/>
          <w:szCs w:val="28"/>
        </w:rPr>
        <w:t>!</w:t>
      </w:r>
      <w:r w:rsidR="00FD72CF" w:rsidRPr="006B2426">
        <w:rPr>
          <w:sz w:val="28"/>
          <w:szCs w:val="28"/>
        </w:rPr>
        <w:t>», не оценивается и не учитывается при принятии решения.</w:t>
      </w:r>
    </w:p>
    <w:p w:rsidR="00FD72CF" w:rsidRPr="006B2426" w:rsidRDefault="00321C8D" w:rsidP="00321C8D">
      <w:pPr>
        <w:tabs>
          <w:tab w:val="left" w:pos="426"/>
        </w:tabs>
        <w:suppressAutoHyphens/>
        <w:spacing w:line="276" w:lineRule="auto"/>
        <w:ind w:right="284" w:firstLine="709"/>
        <w:jc w:val="both"/>
        <w:rPr>
          <w:sz w:val="28"/>
          <w:szCs w:val="28"/>
        </w:rPr>
      </w:pPr>
      <w:r w:rsidRPr="006B2426">
        <w:rPr>
          <w:sz w:val="28"/>
          <w:szCs w:val="28"/>
        </w:rPr>
        <w:t>61.10.</w:t>
      </w:r>
      <w:r w:rsidR="00FD72CF" w:rsidRPr="006B2426">
        <w:rPr>
          <w:sz w:val="28"/>
          <w:szCs w:val="28"/>
        </w:rPr>
        <w:t>3. Техника, проведенная за пределами площадки, не оценивается. Однако, если участник, выполняющий удар, был в пределах площадки в момент его выполнения, это действие может быть засчитано.</w:t>
      </w:r>
    </w:p>
    <w:p w:rsidR="00FD72CF" w:rsidRPr="006B2426" w:rsidRDefault="00321C8D" w:rsidP="00321C8D">
      <w:pPr>
        <w:tabs>
          <w:tab w:val="left" w:pos="426"/>
        </w:tabs>
        <w:suppressAutoHyphens/>
        <w:spacing w:line="276" w:lineRule="auto"/>
        <w:ind w:right="284" w:firstLine="709"/>
        <w:jc w:val="both"/>
        <w:rPr>
          <w:sz w:val="28"/>
          <w:szCs w:val="28"/>
        </w:rPr>
      </w:pPr>
      <w:r w:rsidRPr="006B2426">
        <w:rPr>
          <w:sz w:val="28"/>
          <w:szCs w:val="28"/>
        </w:rPr>
        <w:t>61.10.</w:t>
      </w:r>
      <w:r w:rsidR="00FD72CF" w:rsidRPr="006B2426">
        <w:rPr>
          <w:sz w:val="28"/>
          <w:szCs w:val="28"/>
        </w:rPr>
        <w:t>4. В случае если техника сопровождается запрещенным действием или ударом, она не оценивается, а судейская бригада принимает решение относительно запрещенного действия или техники.</w:t>
      </w:r>
    </w:p>
    <w:p w:rsidR="00FD72CF" w:rsidRPr="006B2426" w:rsidRDefault="00321C8D" w:rsidP="00321C8D">
      <w:pPr>
        <w:tabs>
          <w:tab w:val="left" w:pos="426"/>
        </w:tabs>
        <w:suppressAutoHyphens/>
        <w:spacing w:line="276" w:lineRule="auto"/>
        <w:ind w:right="284" w:firstLine="709"/>
        <w:jc w:val="both"/>
        <w:rPr>
          <w:sz w:val="28"/>
          <w:szCs w:val="28"/>
        </w:rPr>
      </w:pPr>
      <w:r w:rsidRPr="006B2426">
        <w:rPr>
          <w:sz w:val="28"/>
          <w:szCs w:val="28"/>
        </w:rPr>
        <w:t>61.10.</w:t>
      </w:r>
      <w:r w:rsidR="00FD72CF" w:rsidRPr="006B2426">
        <w:rPr>
          <w:sz w:val="28"/>
          <w:szCs w:val="28"/>
        </w:rPr>
        <w:t>5. В случае одновременно проведенной оцениваемой техники: оцениваемая техника, одновременно проведенная обоими соперниками, не оценивается (АЙУТИ).</w:t>
      </w:r>
    </w:p>
    <w:p w:rsidR="00321C8D" w:rsidRPr="006B2426" w:rsidRDefault="00321C8D" w:rsidP="00321C8D">
      <w:pPr>
        <w:tabs>
          <w:tab w:val="left" w:pos="426"/>
        </w:tabs>
        <w:suppressAutoHyphens/>
        <w:spacing w:line="276" w:lineRule="auto"/>
        <w:ind w:right="284" w:firstLine="709"/>
        <w:jc w:val="both"/>
        <w:rPr>
          <w:sz w:val="28"/>
          <w:szCs w:val="28"/>
        </w:rPr>
      </w:pPr>
    </w:p>
    <w:p w:rsidR="00321C8D" w:rsidRPr="006B2426" w:rsidRDefault="00321C8D" w:rsidP="00321C8D">
      <w:pPr>
        <w:tabs>
          <w:tab w:val="left" w:pos="426"/>
        </w:tabs>
        <w:suppressAutoHyphens/>
        <w:spacing w:line="276" w:lineRule="auto"/>
        <w:ind w:right="284" w:firstLine="709"/>
        <w:jc w:val="both"/>
        <w:rPr>
          <w:sz w:val="28"/>
          <w:szCs w:val="28"/>
        </w:rPr>
      </w:pPr>
      <w:r w:rsidRPr="006B2426">
        <w:rPr>
          <w:b/>
          <w:sz w:val="28"/>
          <w:szCs w:val="28"/>
        </w:rPr>
        <w:t>61.11.</w:t>
      </w:r>
      <w:r w:rsidRPr="006B2426">
        <w:rPr>
          <w:sz w:val="28"/>
          <w:szCs w:val="28"/>
        </w:rPr>
        <w:t xml:space="preserve"> Запрещенные действия и техники.</w:t>
      </w:r>
    </w:p>
    <w:p w:rsidR="00FD72CF" w:rsidRPr="006B2426" w:rsidRDefault="00FD72CF" w:rsidP="00321C8D">
      <w:pPr>
        <w:tabs>
          <w:tab w:val="left" w:pos="426"/>
        </w:tabs>
        <w:suppressAutoHyphens/>
        <w:spacing w:line="276" w:lineRule="auto"/>
        <w:ind w:right="284" w:firstLine="709"/>
        <w:jc w:val="both"/>
        <w:rPr>
          <w:sz w:val="28"/>
          <w:szCs w:val="28"/>
        </w:rPr>
      </w:pPr>
      <w:r w:rsidRPr="006B2426">
        <w:rPr>
          <w:sz w:val="28"/>
          <w:szCs w:val="28"/>
        </w:rPr>
        <w:t>Следующие действия и техники запрещены:</w:t>
      </w:r>
    </w:p>
    <w:p w:rsidR="00FD72CF" w:rsidRPr="006B2426" w:rsidRDefault="00321C8D" w:rsidP="00321C8D">
      <w:pPr>
        <w:tabs>
          <w:tab w:val="left" w:pos="426"/>
        </w:tabs>
        <w:suppressAutoHyphens/>
        <w:spacing w:line="276" w:lineRule="auto"/>
        <w:ind w:right="284" w:firstLine="709"/>
        <w:jc w:val="both"/>
        <w:rPr>
          <w:sz w:val="28"/>
          <w:szCs w:val="28"/>
        </w:rPr>
      </w:pPr>
      <w:r w:rsidRPr="006B2426">
        <w:rPr>
          <w:sz w:val="28"/>
          <w:szCs w:val="28"/>
        </w:rPr>
        <w:t>61.11.</w:t>
      </w:r>
      <w:r w:rsidR="00FD72CF" w:rsidRPr="006B2426">
        <w:rPr>
          <w:sz w:val="28"/>
          <w:szCs w:val="28"/>
        </w:rPr>
        <w:t>1. Опасные действия: действия или техники, которые могут потенциально привести к ранению или снижению возможности соперника продолжать соревнование, а именно:</w:t>
      </w:r>
    </w:p>
    <w:p w:rsidR="00FD72CF" w:rsidRPr="006B2426" w:rsidRDefault="00321C8D" w:rsidP="00321C8D">
      <w:pPr>
        <w:tabs>
          <w:tab w:val="left" w:pos="426"/>
        </w:tabs>
        <w:suppressAutoHyphens/>
        <w:spacing w:line="276" w:lineRule="auto"/>
        <w:ind w:right="284" w:firstLine="709"/>
        <w:jc w:val="both"/>
        <w:rPr>
          <w:sz w:val="28"/>
          <w:szCs w:val="28"/>
        </w:rPr>
      </w:pPr>
      <w:r w:rsidRPr="006B2426">
        <w:rPr>
          <w:sz w:val="28"/>
          <w:szCs w:val="28"/>
        </w:rPr>
        <w:t>1)</w:t>
      </w:r>
      <w:r w:rsidR="00FD72CF" w:rsidRPr="006B2426">
        <w:rPr>
          <w:sz w:val="28"/>
          <w:szCs w:val="28"/>
        </w:rPr>
        <w:t xml:space="preserve"> неконтролируемые атаки или техники;</w:t>
      </w:r>
    </w:p>
    <w:p w:rsidR="00FD72CF" w:rsidRPr="006B2426" w:rsidRDefault="00321C8D" w:rsidP="00321C8D">
      <w:pPr>
        <w:tabs>
          <w:tab w:val="left" w:pos="426"/>
        </w:tabs>
        <w:suppressAutoHyphens/>
        <w:spacing w:line="276" w:lineRule="auto"/>
        <w:ind w:right="284" w:firstLine="709"/>
        <w:jc w:val="both"/>
        <w:rPr>
          <w:sz w:val="28"/>
          <w:szCs w:val="28"/>
        </w:rPr>
      </w:pPr>
      <w:r w:rsidRPr="006B2426">
        <w:rPr>
          <w:sz w:val="28"/>
          <w:szCs w:val="28"/>
        </w:rPr>
        <w:t>2)</w:t>
      </w:r>
      <w:r w:rsidR="00FD72CF" w:rsidRPr="006B2426">
        <w:rPr>
          <w:sz w:val="28"/>
          <w:szCs w:val="28"/>
        </w:rPr>
        <w:t xml:space="preserve"> удары с чрезмерным контактом;</w:t>
      </w:r>
    </w:p>
    <w:p w:rsidR="00FD72CF" w:rsidRPr="006B2426" w:rsidRDefault="00321C8D" w:rsidP="00321C8D">
      <w:pPr>
        <w:tabs>
          <w:tab w:val="left" w:pos="426"/>
        </w:tabs>
        <w:suppressAutoHyphens/>
        <w:spacing w:line="276" w:lineRule="auto"/>
        <w:ind w:right="284" w:firstLine="709"/>
        <w:jc w:val="both"/>
        <w:rPr>
          <w:sz w:val="28"/>
          <w:szCs w:val="28"/>
        </w:rPr>
      </w:pPr>
      <w:r w:rsidRPr="006B2426">
        <w:rPr>
          <w:sz w:val="28"/>
          <w:szCs w:val="28"/>
        </w:rPr>
        <w:t>3)</w:t>
      </w:r>
      <w:r w:rsidR="00FD72CF" w:rsidRPr="006B2426">
        <w:rPr>
          <w:sz w:val="28"/>
          <w:szCs w:val="28"/>
        </w:rPr>
        <w:t xml:space="preserve"> атаки в верхние и нижние конечности;</w:t>
      </w:r>
    </w:p>
    <w:p w:rsidR="00FD72CF" w:rsidRPr="006B2426" w:rsidRDefault="00321C8D" w:rsidP="00321C8D">
      <w:pPr>
        <w:tabs>
          <w:tab w:val="left" w:pos="426"/>
        </w:tabs>
        <w:suppressAutoHyphens/>
        <w:spacing w:line="276" w:lineRule="auto"/>
        <w:ind w:right="284" w:firstLine="709"/>
        <w:jc w:val="both"/>
        <w:rPr>
          <w:sz w:val="28"/>
          <w:szCs w:val="28"/>
        </w:rPr>
      </w:pPr>
      <w:r w:rsidRPr="006B2426">
        <w:rPr>
          <w:sz w:val="28"/>
          <w:szCs w:val="28"/>
        </w:rPr>
        <w:t>4)</w:t>
      </w:r>
      <w:r w:rsidR="00FD72CF" w:rsidRPr="006B2426">
        <w:rPr>
          <w:sz w:val="28"/>
          <w:szCs w:val="28"/>
        </w:rPr>
        <w:t xml:space="preserve"> удары открытыми ладонями в лицо;</w:t>
      </w:r>
    </w:p>
    <w:p w:rsidR="00FD72CF" w:rsidRPr="006B2426" w:rsidRDefault="00321C8D" w:rsidP="00321C8D">
      <w:pPr>
        <w:tabs>
          <w:tab w:val="left" w:pos="426"/>
        </w:tabs>
        <w:suppressAutoHyphens/>
        <w:spacing w:line="276" w:lineRule="auto"/>
        <w:ind w:right="284" w:firstLine="709"/>
        <w:jc w:val="both"/>
        <w:rPr>
          <w:sz w:val="28"/>
          <w:szCs w:val="28"/>
        </w:rPr>
      </w:pPr>
      <w:r w:rsidRPr="006B2426">
        <w:rPr>
          <w:sz w:val="28"/>
          <w:szCs w:val="28"/>
        </w:rPr>
        <w:t>5)</w:t>
      </w:r>
      <w:r w:rsidR="00FD72CF" w:rsidRPr="006B2426">
        <w:rPr>
          <w:sz w:val="28"/>
          <w:szCs w:val="28"/>
        </w:rPr>
        <w:t xml:space="preserve"> атаки в пах;</w:t>
      </w:r>
    </w:p>
    <w:p w:rsidR="00FD72CF" w:rsidRPr="006B2426" w:rsidRDefault="00321C8D" w:rsidP="00321C8D">
      <w:pPr>
        <w:tabs>
          <w:tab w:val="left" w:pos="426"/>
        </w:tabs>
        <w:suppressAutoHyphens/>
        <w:spacing w:line="276" w:lineRule="auto"/>
        <w:ind w:right="284" w:firstLine="709"/>
        <w:jc w:val="both"/>
        <w:rPr>
          <w:sz w:val="28"/>
          <w:szCs w:val="28"/>
        </w:rPr>
      </w:pPr>
      <w:r w:rsidRPr="006B2426">
        <w:rPr>
          <w:sz w:val="28"/>
          <w:szCs w:val="28"/>
        </w:rPr>
        <w:t>6)</w:t>
      </w:r>
      <w:r w:rsidR="00FD72CF" w:rsidRPr="006B2426">
        <w:rPr>
          <w:sz w:val="28"/>
          <w:szCs w:val="28"/>
        </w:rPr>
        <w:t xml:space="preserve"> атаки в тазобедренный, коленный суставы, подъем и голени;</w:t>
      </w:r>
    </w:p>
    <w:p w:rsidR="00FD72CF" w:rsidRPr="006B2426" w:rsidRDefault="00321C8D" w:rsidP="00321C8D">
      <w:pPr>
        <w:tabs>
          <w:tab w:val="left" w:pos="426"/>
        </w:tabs>
        <w:suppressAutoHyphens/>
        <w:spacing w:line="276" w:lineRule="auto"/>
        <w:ind w:right="284" w:firstLine="709"/>
        <w:jc w:val="both"/>
        <w:rPr>
          <w:sz w:val="28"/>
          <w:szCs w:val="28"/>
        </w:rPr>
      </w:pPr>
      <w:r w:rsidRPr="006B2426">
        <w:rPr>
          <w:sz w:val="28"/>
          <w:szCs w:val="28"/>
        </w:rPr>
        <w:t>7)</w:t>
      </w:r>
      <w:r w:rsidR="00FD72CF" w:rsidRPr="006B2426">
        <w:rPr>
          <w:sz w:val="28"/>
          <w:szCs w:val="28"/>
        </w:rPr>
        <w:t xml:space="preserve"> захваты, не сопровождаемые немедленно выполненной техникой;</w:t>
      </w:r>
    </w:p>
    <w:p w:rsidR="00FD72CF" w:rsidRPr="006B2426" w:rsidRDefault="00321C8D" w:rsidP="00321C8D">
      <w:pPr>
        <w:tabs>
          <w:tab w:val="left" w:pos="426"/>
        </w:tabs>
        <w:suppressAutoHyphens/>
        <w:spacing w:line="276" w:lineRule="auto"/>
        <w:ind w:right="284" w:firstLine="709"/>
        <w:jc w:val="both"/>
        <w:rPr>
          <w:sz w:val="28"/>
          <w:szCs w:val="28"/>
        </w:rPr>
      </w:pPr>
      <w:r w:rsidRPr="006B2426">
        <w:rPr>
          <w:sz w:val="28"/>
          <w:szCs w:val="28"/>
        </w:rPr>
        <w:t>8)</w:t>
      </w:r>
      <w:r w:rsidR="00FD72CF" w:rsidRPr="006B2426">
        <w:rPr>
          <w:sz w:val="28"/>
          <w:szCs w:val="28"/>
        </w:rPr>
        <w:t xml:space="preserve"> беспричинное клинчевание или толкание туловищем;</w:t>
      </w:r>
    </w:p>
    <w:p w:rsidR="00FD72CF" w:rsidRPr="006B2426" w:rsidRDefault="00321C8D" w:rsidP="00321C8D">
      <w:pPr>
        <w:tabs>
          <w:tab w:val="left" w:pos="426"/>
        </w:tabs>
        <w:suppressAutoHyphens/>
        <w:spacing w:line="276" w:lineRule="auto"/>
        <w:ind w:right="284" w:firstLine="709"/>
        <w:jc w:val="both"/>
        <w:rPr>
          <w:sz w:val="28"/>
          <w:szCs w:val="28"/>
        </w:rPr>
      </w:pPr>
      <w:r w:rsidRPr="006B2426">
        <w:rPr>
          <w:sz w:val="28"/>
          <w:szCs w:val="28"/>
        </w:rPr>
        <w:t xml:space="preserve">9) </w:t>
      </w:r>
      <w:r w:rsidR="00FD72CF" w:rsidRPr="006B2426">
        <w:rPr>
          <w:sz w:val="28"/>
          <w:szCs w:val="28"/>
        </w:rPr>
        <w:t>опасные броски;</w:t>
      </w:r>
    </w:p>
    <w:p w:rsidR="00FD72CF" w:rsidRPr="006B2426" w:rsidRDefault="00321C8D" w:rsidP="00321C8D">
      <w:pPr>
        <w:tabs>
          <w:tab w:val="left" w:pos="426"/>
        </w:tabs>
        <w:suppressAutoHyphens/>
        <w:spacing w:line="276" w:lineRule="auto"/>
        <w:ind w:right="284" w:firstLine="709"/>
        <w:jc w:val="both"/>
        <w:rPr>
          <w:sz w:val="28"/>
          <w:szCs w:val="28"/>
        </w:rPr>
      </w:pPr>
      <w:r w:rsidRPr="006B2426">
        <w:rPr>
          <w:sz w:val="28"/>
          <w:szCs w:val="28"/>
        </w:rPr>
        <w:t>10)</w:t>
      </w:r>
      <w:r w:rsidR="00FD72CF" w:rsidRPr="006B2426">
        <w:rPr>
          <w:sz w:val="28"/>
          <w:szCs w:val="28"/>
        </w:rPr>
        <w:t xml:space="preserve"> пренебрежение собственной безопасностью (МУБОБИ).</w:t>
      </w:r>
    </w:p>
    <w:p w:rsidR="00FD72CF" w:rsidRPr="006B2426" w:rsidRDefault="00321C8D" w:rsidP="00321C8D">
      <w:pPr>
        <w:tabs>
          <w:tab w:val="left" w:pos="426"/>
        </w:tabs>
        <w:suppressAutoHyphens/>
        <w:spacing w:line="276" w:lineRule="auto"/>
        <w:ind w:right="284" w:firstLine="709"/>
        <w:jc w:val="both"/>
        <w:rPr>
          <w:sz w:val="28"/>
          <w:szCs w:val="28"/>
        </w:rPr>
      </w:pPr>
      <w:r w:rsidRPr="006B2426">
        <w:rPr>
          <w:sz w:val="28"/>
          <w:szCs w:val="28"/>
        </w:rPr>
        <w:t>61.11.</w:t>
      </w:r>
      <w:r w:rsidR="00FD72CF" w:rsidRPr="006B2426">
        <w:rPr>
          <w:sz w:val="28"/>
          <w:szCs w:val="28"/>
        </w:rPr>
        <w:t>2. Неправильное поведение – действия или техники, которые демонстрируют неправильное поведение, а именно:</w:t>
      </w:r>
    </w:p>
    <w:p w:rsidR="00FD72CF" w:rsidRPr="006B2426" w:rsidRDefault="00321C8D" w:rsidP="00321C8D">
      <w:pPr>
        <w:tabs>
          <w:tab w:val="left" w:pos="426"/>
        </w:tabs>
        <w:suppressAutoHyphens/>
        <w:spacing w:line="276" w:lineRule="auto"/>
        <w:ind w:right="284" w:firstLine="709"/>
        <w:jc w:val="both"/>
        <w:rPr>
          <w:sz w:val="28"/>
          <w:szCs w:val="28"/>
        </w:rPr>
      </w:pPr>
      <w:r w:rsidRPr="006B2426">
        <w:rPr>
          <w:sz w:val="28"/>
          <w:szCs w:val="28"/>
        </w:rPr>
        <w:t xml:space="preserve">1) </w:t>
      </w:r>
      <w:r w:rsidR="00FD72CF" w:rsidRPr="006B2426">
        <w:rPr>
          <w:sz w:val="28"/>
          <w:szCs w:val="28"/>
        </w:rPr>
        <w:t>отказ выполнять команды Рефери;</w:t>
      </w:r>
    </w:p>
    <w:p w:rsidR="00FD72CF" w:rsidRPr="006B2426" w:rsidRDefault="00321C8D" w:rsidP="00321C8D">
      <w:pPr>
        <w:tabs>
          <w:tab w:val="left" w:pos="426"/>
        </w:tabs>
        <w:suppressAutoHyphens/>
        <w:spacing w:line="276" w:lineRule="auto"/>
        <w:ind w:right="284" w:firstLine="709"/>
        <w:jc w:val="both"/>
        <w:rPr>
          <w:sz w:val="28"/>
          <w:szCs w:val="28"/>
        </w:rPr>
      </w:pPr>
      <w:r w:rsidRPr="006B2426">
        <w:rPr>
          <w:sz w:val="28"/>
          <w:szCs w:val="28"/>
        </w:rPr>
        <w:t>2)</w:t>
      </w:r>
      <w:r w:rsidR="00FD72CF" w:rsidRPr="006B2426">
        <w:rPr>
          <w:sz w:val="28"/>
          <w:szCs w:val="28"/>
        </w:rPr>
        <w:t xml:space="preserve"> перевозбуждение до степени, при которой судьи считают, что участник может быть опасным для оппонента;</w:t>
      </w:r>
    </w:p>
    <w:p w:rsidR="00FD72CF" w:rsidRPr="006B2426" w:rsidRDefault="00321C8D" w:rsidP="00321C8D">
      <w:pPr>
        <w:tabs>
          <w:tab w:val="left" w:pos="426"/>
        </w:tabs>
        <w:suppressAutoHyphens/>
        <w:spacing w:line="276" w:lineRule="auto"/>
        <w:ind w:right="284" w:firstLine="709"/>
        <w:jc w:val="both"/>
        <w:rPr>
          <w:sz w:val="28"/>
          <w:szCs w:val="28"/>
        </w:rPr>
      </w:pPr>
      <w:r w:rsidRPr="006B2426">
        <w:rPr>
          <w:sz w:val="28"/>
          <w:szCs w:val="28"/>
        </w:rPr>
        <w:t>3)</w:t>
      </w:r>
      <w:r w:rsidR="00FD72CF" w:rsidRPr="006B2426">
        <w:rPr>
          <w:sz w:val="28"/>
          <w:szCs w:val="28"/>
        </w:rPr>
        <w:t xml:space="preserve"> любые действия или действие участника, которые можно рассматривать как злонамеренные или преднамеренно нарушающие правила, их запрещающие;</w:t>
      </w:r>
    </w:p>
    <w:p w:rsidR="00FD72CF" w:rsidRPr="006B2426" w:rsidRDefault="00321C8D" w:rsidP="00321C8D">
      <w:pPr>
        <w:tabs>
          <w:tab w:val="left" w:pos="426"/>
        </w:tabs>
        <w:suppressAutoHyphens/>
        <w:spacing w:line="276" w:lineRule="auto"/>
        <w:ind w:right="284" w:firstLine="709"/>
        <w:jc w:val="both"/>
        <w:rPr>
          <w:sz w:val="28"/>
          <w:szCs w:val="28"/>
        </w:rPr>
      </w:pPr>
      <w:r w:rsidRPr="006B2426">
        <w:rPr>
          <w:sz w:val="28"/>
          <w:szCs w:val="28"/>
        </w:rPr>
        <w:t>4)</w:t>
      </w:r>
      <w:r w:rsidR="00FD72CF" w:rsidRPr="006B2426">
        <w:rPr>
          <w:sz w:val="28"/>
          <w:szCs w:val="28"/>
        </w:rPr>
        <w:t xml:space="preserve"> любое неспортивное поведение типа устных оскорблений, провокаций или разговора в неположенное время;</w:t>
      </w:r>
    </w:p>
    <w:p w:rsidR="00FD72CF" w:rsidRPr="006B2426" w:rsidRDefault="00321C8D" w:rsidP="00321C8D">
      <w:pPr>
        <w:tabs>
          <w:tab w:val="left" w:pos="426"/>
        </w:tabs>
        <w:suppressAutoHyphens/>
        <w:spacing w:line="276" w:lineRule="auto"/>
        <w:ind w:right="284" w:firstLine="709"/>
        <w:jc w:val="both"/>
        <w:rPr>
          <w:sz w:val="28"/>
          <w:szCs w:val="28"/>
        </w:rPr>
      </w:pPr>
      <w:r w:rsidRPr="006B2426">
        <w:rPr>
          <w:sz w:val="28"/>
          <w:szCs w:val="28"/>
        </w:rPr>
        <w:t>5)</w:t>
      </w:r>
      <w:r w:rsidR="00FD72CF" w:rsidRPr="006B2426">
        <w:rPr>
          <w:sz w:val="28"/>
          <w:szCs w:val="28"/>
        </w:rPr>
        <w:t xml:space="preserve"> любое поведение, способное дискредитировать каратэ (это включает тренеров, менеджера или любого человека, имеющего отношение к участнику);</w:t>
      </w:r>
    </w:p>
    <w:p w:rsidR="00FD72CF" w:rsidRPr="006B2426" w:rsidRDefault="00321C8D" w:rsidP="00321C8D">
      <w:pPr>
        <w:tabs>
          <w:tab w:val="left" w:pos="426"/>
        </w:tabs>
        <w:suppressAutoHyphens/>
        <w:spacing w:line="276" w:lineRule="auto"/>
        <w:ind w:right="284" w:firstLine="709"/>
        <w:jc w:val="both"/>
        <w:rPr>
          <w:sz w:val="28"/>
          <w:szCs w:val="28"/>
        </w:rPr>
      </w:pPr>
      <w:r w:rsidRPr="006B2426">
        <w:rPr>
          <w:sz w:val="28"/>
          <w:szCs w:val="28"/>
        </w:rPr>
        <w:t>6)</w:t>
      </w:r>
      <w:r w:rsidR="00FD72CF" w:rsidRPr="006B2426">
        <w:rPr>
          <w:sz w:val="28"/>
          <w:szCs w:val="28"/>
        </w:rPr>
        <w:t xml:space="preserve"> ношения неутвержденно</w:t>
      </w:r>
      <w:r w:rsidR="00FC5E73" w:rsidRPr="006B2426">
        <w:rPr>
          <w:sz w:val="28"/>
          <w:szCs w:val="28"/>
        </w:rPr>
        <w:t>й настоящими Правилами спортивной униформы (ГИ)</w:t>
      </w:r>
      <w:r w:rsidR="00FD72CF" w:rsidRPr="006B2426">
        <w:rPr>
          <w:sz w:val="28"/>
          <w:szCs w:val="28"/>
        </w:rPr>
        <w:t>;</w:t>
      </w:r>
    </w:p>
    <w:p w:rsidR="00FD72CF" w:rsidRPr="006B2426" w:rsidRDefault="00321C8D" w:rsidP="00321C8D">
      <w:pPr>
        <w:tabs>
          <w:tab w:val="left" w:pos="426"/>
        </w:tabs>
        <w:suppressAutoHyphens/>
        <w:spacing w:line="276" w:lineRule="auto"/>
        <w:ind w:right="284" w:firstLine="709"/>
        <w:jc w:val="both"/>
        <w:rPr>
          <w:sz w:val="28"/>
          <w:szCs w:val="28"/>
        </w:rPr>
      </w:pPr>
      <w:r w:rsidRPr="006B2426">
        <w:rPr>
          <w:sz w:val="28"/>
          <w:szCs w:val="28"/>
        </w:rPr>
        <w:t>7)</w:t>
      </w:r>
      <w:r w:rsidR="00FD72CF" w:rsidRPr="006B2426">
        <w:rPr>
          <w:sz w:val="28"/>
          <w:szCs w:val="28"/>
        </w:rPr>
        <w:t xml:space="preserve"> любые действия, которые можно счесть нарушающими настоящие Правила.</w:t>
      </w:r>
    </w:p>
    <w:p w:rsidR="00FD72CF" w:rsidRPr="006B2426" w:rsidRDefault="00321C8D" w:rsidP="00321C8D">
      <w:pPr>
        <w:tabs>
          <w:tab w:val="left" w:pos="426"/>
        </w:tabs>
        <w:suppressAutoHyphens/>
        <w:spacing w:line="276" w:lineRule="auto"/>
        <w:ind w:right="284" w:firstLine="709"/>
        <w:jc w:val="both"/>
        <w:rPr>
          <w:sz w:val="28"/>
          <w:szCs w:val="28"/>
        </w:rPr>
      </w:pPr>
      <w:r w:rsidRPr="006B2426">
        <w:rPr>
          <w:sz w:val="28"/>
          <w:szCs w:val="28"/>
        </w:rPr>
        <w:t>61.11.</w:t>
      </w:r>
      <w:r w:rsidR="00FD72CF" w:rsidRPr="006B2426">
        <w:rPr>
          <w:sz w:val="28"/>
          <w:szCs w:val="28"/>
        </w:rPr>
        <w:t>3. Уход от единоборства (ДЗЁГАЙ) – действия или техники, расцениваемые как намеренный или ненамеренный уход от поединка, а именно:</w:t>
      </w:r>
    </w:p>
    <w:p w:rsidR="00FD72CF" w:rsidRPr="006B2426" w:rsidRDefault="00321C8D" w:rsidP="00321C8D">
      <w:pPr>
        <w:tabs>
          <w:tab w:val="left" w:pos="426"/>
        </w:tabs>
        <w:suppressAutoHyphens/>
        <w:spacing w:line="276" w:lineRule="auto"/>
        <w:ind w:right="284" w:firstLine="709"/>
        <w:jc w:val="both"/>
        <w:rPr>
          <w:sz w:val="28"/>
          <w:szCs w:val="28"/>
        </w:rPr>
      </w:pPr>
      <w:r w:rsidRPr="006B2426">
        <w:rPr>
          <w:sz w:val="28"/>
          <w:szCs w:val="28"/>
        </w:rPr>
        <w:t>1)</w:t>
      </w:r>
      <w:r w:rsidR="00FD72CF" w:rsidRPr="006B2426">
        <w:rPr>
          <w:sz w:val="28"/>
          <w:szCs w:val="28"/>
        </w:rPr>
        <w:t xml:space="preserve"> затягивание времени;</w:t>
      </w:r>
    </w:p>
    <w:p w:rsidR="00FD72CF" w:rsidRPr="006B2426" w:rsidRDefault="00321C8D" w:rsidP="00321C8D">
      <w:pPr>
        <w:tabs>
          <w:tab w:val="left" w:pos="426"/>
        </w:tabs>
        <w:suppressAutoHyphens/>
        <w:spacing w:line="276" w:lineRule="auto"/>
        <w:ind w:right="284" w:firstLine="709"/>
        <w:jc w:val="both"/>
        <w:rPr>
          <w:sz w:val="28"/>
          <w:szCs w:val="28"/>
        </w:rPr>
      </w:pPr>
      <w:r w:rsidRPr="006B2426">
        <w:rPr>
          <w:sz w:val="28"/>
          <w:szCs w:val="28"/>
        </w:rPr>
        <w:t>2)</w:t>
      </w:r>
      <w:r w:rsidR="00FD72CF" w:rsidRPr="006B2426">
        <w:rPr>
          <w:sz w:val="28"/>
          <w:szCs w:val="28"/>
        </w:rPr>
        <w:t xml:space="preserve"> избегание единоборства;</w:t>
      </w:r>
    </w:p>
    <w:p w:rsidR="00FD72CF" w:rsidRPr="006B2426" w:rsidRDefault="00321C8D" w:rsidP="00321C8D">
      <w:pPr>
        <w:tabs>
          <w:tab w:val="left" w:pos="426"/>
        </w:tabs>
        <w:suppressAutoHyphens/>
        <w:spacing w:line="276" w:lineRule="auto"/>
        <w:ind w:right="284" w:firstLine="709"/>
        <w:jc w:val="both"/>
        <w:rPr>
          <w:sz w:val="28"/>
          <w:szCs w:val="28"/>
        </w:rPr>
      </w:pPr>
      <w:r w:rsidRPr="006B2426">
        <w:rPr>
          <w:sz w:val="28"/>
          <w:szCs w:val="28"/>
        </w:rPr>
        <w:t>3)</w:t>
      </w:r>
      <w:r w:rsidR="00FD72CF" w:rsidRPr="006B2426">
        <w:rPr>
          <w:sz w:val="28"/>
          <w:szCs w:val="28"/>
        </w:rPr>
        <w:t xml:space="preserve"> выход за пределы площадки.</w:t>
      </w:r>
    </w:p>
    <w:p w:rsidR="00321C8D" w:rsidRPr="006B2426" w:rsidRDefault="00321C8D" w:rsidP="00321C8D">
      <w:pPr>
        <w:tabs>
          <w:tab w:val="left" w:pos="426"/>
        </w:tabs>
        <w:suppressAutoHyphens/>
        <w:spacing w:line="276" w:lineRule="auto"/>
        <w:ind w:right="284" w:firstLine="709"/>
        <w:jc w:val="both"/>
        <w:rPr>
          <w:sz w:val="28"/>
          <w:szCs w:val="28"/>
        </w:rPr>
      </w:pPr>
    </w:p>
    <w:p w:rsidR="00321C8D" w:rsidRPr="006B2426" w:rsidRDefault="00321C8D" w:rsidP="00321C8D">
      <w:pPr>
        <w:tabs>
          <w:tab w:val="left" w:pos="426"/>
        </w:tabs>
        <w:suppressAutoHyphens/>
        <w:spacing w:line="276" w:lineRule="auto"/>
        <w:ind w:right="284" w:firstLine="709"/>
        <w:jc w:val="both"/>
        <w:rPr>
          <w:sz w:val="28"/>
          <w:szCs w:val="28"/>
        </w:rPr>
      </w:pPr>
      <w:r w:rsidRPr="006B2426">
        <w:rPr>
          <w:b/>
          <w:sz w:val="28"/>
          <w:szCs w:val="28"/>
        </w:rPr>
        <w:t>61.12.</w:t>
      </w:r>
      <w:r w:rsidRPr="006B2426">
        <w:rPr>
          <w:sz w:val="28"/>
          <w:szCs w:val="28"/>
        </w:rPr>
        <w:t xml:space="preserve"> Предупреждения, наказания и дисквалификация.</w:t>
      </w:r>
    </w:p>
    <w:p w:rsidR="00FD72CF" w:rsidRPr="006B2426" w:rsidRDefault="00321C8D" w:rsidP="00321C8D">
      <w:pPr>
        <w:tabs>
          <w:tab w:val="left" w:pos="426"/>
        </w:tabs>
        <w:suppressAutoHyphens/>
        <w:spacing w:line="276" w:lineRule="auto"/>
        <w:ind w:right="284" w:firstLine="709"/>
        <w:jc w:val="both"/>
        <w:rPr>
          <w:sz w:val="28"/>
          <w:szCs w:val="28"/>
        </w:rPr>
      </w:pPr>
      <w:r w:rsidRPr="006B2426">
        <w:rPr>
          <w:sz w:val="28"/>
          <w:szCs w:val="28"/>
        </w:rPr>
        <w:t>61.12.</w:t>
      </w:r>
      <w:r w:rsidR="00FD72CF" w:rsidRPr="006B2426">
        <w:rPr>
          <w:sz w:val="28"/>
          <w:szCs w:val="28"/>
        </w:rPr>
        <w:t>1. Когда участник выполнил запрещенное действие или технику (см. Ст. 5.11) Рефери, при поддержке судейской бригады, объявляет наказание (</w:t>
      </w:r>
      <w:bookmarkStart w:id="125" w:name="_Hlk532909320"/>
      <w:r w:rsidR="00FD72CF" w:rsidRPr="006B2426">
        <w:rPr>
          <w:sz w:val="28"/>
          <w:szCs w:val="28"/>
        </w:rPr>
        <w:t>ХАНСОКУ</w:t>
      </w:r>
      <w:bookmarkEnd w:id="125"/>
      <w:r w:rsidR="00FD72CF" w:rsidRPr="006B2426">
        <w:rPr>
          <w:sz w:val="28"/>
          <w:szCs w:val="28"/>
        </w:rPr>
        <w:t>). Объявление наказания автоматически приводит к дисквалификации (по ХАНСОКУ) участника.</w:t>
      </w:r>
    </w:p>
    <w:p w:rsidR="00FD72CF" w:rsidRPr="006B2426" w:rsidRDefault="00321C8D" w:rsidP="00321C8D">
      <w:pPr>
        <w:tabs>
          <w:tab w:val="left" w:pos="426"/>
        </w:tabs>
        <w:suppressAutoHyphens/>
        <w:spacing w:line="276" w:lineRule="auto"/>
        <w:ind w:right="284" w:firstLine="709"/>
        <w:jc w:val="both"/>
        <w:rPr>
          <w:sz w:val="28"/>
          <w:szCs w:val="28"/>
        </w:rPr>
      </w:pPr>
      <w:r w:rsidRPr="006B2426">
        <w:rPr>
          <w:sz w:val="28"/>
          <w:szCs w:val="28"/>
        </w:rPr>
        <w:t>61.12.</w:t>
      </w:r>
      <w:r w:rsidR="00FD72CF" w:rsidRPr="006B2426">
        <w:rPr>
          <w:sz w:val="28"/>
          <w:szCs w:val="28"/>
        </w:rPr>
        <w:t>2. Если участник выполнил или собирается выполнить запрещенное действие или технику (см. Ст. 5.11) Рефери, при поддержке судейской бригады, объявляет ему предупреждение. В зависимости от серьезности нарушения это может быть устное замечание (КЭЙКОКУ) или официальное предупреждение (ЧУЙ).</w:t>
      </w:r>
    </w:p>
    <w:p w:rsidR="00FD72CF" w:rsidRPr="006B2426" w:rsidRDefault="00321C8D" w:rsidP="00321C8D">
      <w:pPr>
        <w:tabs>
          <w:tab w:val="left" w:pos="426"/>
        </w:tabs>
        <w:suppressAutoHyphens/>
        <w:spacing w:line="276" w:lineRule="auto"/>
        <w:ind w:right="284" w:firstLine="709"/>
        <w:jc w:val="both"/>
        <w:rPr>
          <w:sz w:val="28"/>
          <w:szCs w:val="28"/>
        </w:rPr>
      </w:pPr>
      <w:r w:rsidRPr="006B2426">
        <w:rPr>
          <w:sz w:val="28"/>
          <w:szCs w:val="28"/>
        </w:rPr>
        <w:t>61.12.</w:t>
      </w:r>
      <w:r w:rsidR="00FD72CF" w:rsidRPr="006B2426">
        <w:rPr>
          <w:sz w:val="28"/>
          <w:szCs w:val="28"/>
        </w:rPr>
        <w:t>3. В случае, если участник, имеющий предупреждение, повторяет подобные действия или действия, нарушающие правила, Рефери может объявить ему поражение за нарушение правил (ХАНСОКУ).</w:t>
      </w:r>
    </w:p>
    <w:p w:rsidR="00FD72CF" w:rsidRPr="006B2426" w:rsidRDefault="00321C8D" w:rsidP="00321C8D">
      <w:pPr>
        <w:tabs>
          <w:tab w:val="left" w:pos="426"/>
        </w:tabs>
        <w:suppressAutoHyphens/>
        <w:spacing w:line="276" w:lineRule="auto"/>
        <w:ind w:right="284" w:firstLine="709"/>
        <w:jc w:val="both"/>
        <w:rPr>
          <w:sz w:val="28"/>
          <w:szCs w:val="28"/>
        </w:rPr>
      </w:pPr>
      <w:r w:rsidRPr="006B2426">
        <w:rPr>
          <w:sz w:val="28"/>
          <w:szCs w:val="28"/>
        </w:rPr>
        <w:t>61.12.</w:t>
      </w:r>
      <w:r w:rsidR="00FD72CF" w:rsidRPr="006B2426">
        <w:rPr>
          <w:sz w:val="28"/>
          <w:szCs w:val="28"/>
        </w:rPr>
        <w:t>4. Если участник постоянно выходит за пределы площадки:</w:t>
      </w:r>
    </w:p>
    <w:p w:rsidR="00FD72CF" w:rsidRPr="006B2426" w:rsidRDefault="00321C8D" w:rsidP="00321C8D">
      <w:pPr>
        <w:tabs>
          <w:tab w:val="left" w:pos="426"/>
        </w:tabs>
        <w:suppressAutoHyphens/>
        <w:spacing w:line="276" w:lineRule="auto"/>
        <w:ind w:right="284" w:firstLine="709"/>
        <w:jc w:val="both"/>
        <w:rPr>
          <w:sz w:val="28"/>
          <w:szCs w:val="28"/>
        </w:rPr>
      </w:pPr>
      <w:r w:rsidRPr="006B2426">
        <w:rPr>
          <w:sz w:val="28"/>
          <w:szCs w:val="28"/>
        </w:rPr>
        <w:t xml:space="preserve">1) </w:t>
      </w:r>
      <w:r w:rsidR="00FD72CF" w:rsidRPr="006B2426">
        <w:rPr>
          <w:sz w:val="28"/>
          <w:szCs w:val="28"/>
        </w:rPr>
        <w:t>после первого выхода делается частное предупреждение ДЗЁГАЙ КЭЙКОКУ;</w:t>
      </w:r>
    </w:p>
    <w:p w:rsidR="00FD72CF" w:rsidRPr="006B2426" w:rsidRDefault="00321C8D" w:rsidP="00321C8D">
      <w:pPr>
        <w:tabs>
          <w:tab w:val="left" w:pos="426"/>
        </w:tabs>
        <w:suppressAutoHyphens/>
        <w:spacing w:line="276" w:lineRule="auto"/>
        <w:ind w:right="284" w:firstLine="709"/>
        <w:jc w:val="both"/>
        <w:rPr>
          <w:sz w:val="28"/>
          <w:szCs w:val="28"/>
        </w:rPr>
      </w:pPr>
      <w:r w:rsidRPr="006B2426">
        <w:rPr>
          <w:sz w:val="28"/>
          <w:szCs w:val="28"/>
        </w:rPr>
        <w:t xml:space="preserve">2) </w:t>
      </w:r>
      <w:r w:rsidR="00FD72CF" w:rsidRPr="006B2426">
        <w:rPr>
          <w:sz w:val="28"/>
          <w:szCs w:val="28"/>
        </w:rPr>
        <w:t xml:space="preserve">после второго выхода делается официальное предупреждение ДЗЁГАЙ </w:t>
      </w:r>
      <w:r w:rsidR="008F7BA8" w:rsidRPr="006B2426">
        <w:rPr>
          <w:sz w:val="28"/>
          <w:szCs w:val="28"/>
        </w:rPr>
        <w:t>ТЮЙ</w:t>
      </w:r>
      <w:r w:rsidR="00FD72CF" w:rsidRPr="006B2426">
        <w:rPr>
          <w:sz w:val="28"/>
          <w:szCs w:val="28"/>
        </w:rPr>
        <w:t>;</w:t>
      </w:r>
    </w:p>
    <w:p w:rsidR="00FD72CF" w:rsidRPr="006B2426" w:rsidRDefault="00321C8D" w:rsidP="00321C8D">
      <w:pPr>
        <w:tabs>
          <w:tab w:val="left" w:pos="426"/>
        </w:tabs>
        <w:suppressAutoHyphens/>
        <w:spacing w:line="276" w:lineRule="auto"/>
        <w:ind w:right="284" w:firstLine="709"/>
        <w:jc w:val="both"/>
        <w:rPr>
          <w:sz w:val="28"/>
          <w:szCs w:val="28"/>
        </w:rPr>
      </w:pPr>
      <w:r w:rsidRPr="006B2426">
        <w:rPr>
          <w:sz w:val="28"/>
          <w:szCs w:val="28"/>
        </w:rPr>
        <w:t xml:space="preserve">3) </w:t>
      </w:r>
      <w:r w:rsidR="00FD72CF" w:rsidRPr="006B2426">
        <w:rPr>
          <w:sz w:val="28"/>
          <w:szCs w:val="28"/>
        </w:rPr>
        <w:t>после третьего выхода участник будет дисквалифицирован</w:t>
      </w:r>
      <w:r w:rsidR="008F7BA8" w:rsidRPr="006B2426">
        <w:rPr>
          <w:sz w:val="28"/>
          <w:szCs w:val="28"/>
        </w:rPr>
        <w:t xml:space="preserve"> по</w:t>
      </w:r>
      <w:r w:rsidR="00FD72CF" w:rsidRPr="006B2426">
        <w:rPr>
          <w:sz w:val="28"/>
          <w:szCs w:val="28"/>
        </w:rPr>
        <w:t xml:space="preserve"> ДЗЁГАЙ</w:t>
      </w:r>
      <w:r w:rsidR="008F7BA8" w:rsidRPr="006B2426">
        <w:rPr>
          <w:sz w:val="28"/>
          <w:szCs w:val="28"/>
        </w:rPr>
        <w:t xml:space="preserve"> ХАНСОКУ</w:t>
      </w:r>
      <w:r w:rsidR="00FD72CF" w:rsidRPr="006B2426">
        <w:rPr>
          <w:sz w:val="28"/>
          <w:szCs w:val="28"/>
        </w:rPr>
        <w:t>.</w:t>
      </w:r>
    </w:p>
    <w:p w:rsidR="00FD72CF" w:rsidRPr="006B2426" w:rsidRDefault="00FD72CF" w:rsidP="00321C8D">
      <w:pPr>
        <w:tabs>
          <w:tab w:val="left" w:pos="426"/>
        </w:tabs>
        <w:suppressAutoHyphens/>
        <w:spacing w:line="276" w:lineRule="auto"/>
        <w:ind w:right="284" w:firstLine="709"/>
        <w:jc w:val="both"/>
        <w:rPr>
          <w:sz w:val="28"/>
          <w:szCs w:val="28"/>
        </w:rPr>
      </w:pPr>
      <w:r w:rsidRPr="006B2426">
        <w:rPr>
          <w:sz w:val="28"/>
          <w:szCs w:val="28"/>
        </w:rPr>
        <w:t>Все предупреждения делятся на две категории. Первая включает «опасные действия» и «неправильное поведение», вторая – «уход от единоборства».</w:t>
      </w:r>
    </w:p>
    <w:p w:rsidR="00FD72CF" w:rsidRPr="006B2426" w:rsidRDefault="00FD72CF" w:rsidP="00321C8D">
      <w:pPr>
        <w:tabs>
          <w:tab w:val="left" w:pos="426"/>
        </w:tabs>
        <w:suppressAutoHyphens/>
        <w:spacing w:line="276" w:lineRule="auto"/>
        <w:ind w:right="284" w:firstLine="709"/>
        <w:jc w:val="both"/>
        <w:rPr>
          <w:sz w:val="28"/>
          <w:szCs w:val="28"/>
        </w:rPr>
      </w:pPr>
      <w:r w:rsidRPr="006B2426">
        <w:rPr>
          <w:sz w:val="28"/>
          <w:szCs w:val="28"/>
        </w:rPr>
        <w:t xml:space="preserve">Уровень строгости наказания определяется судейской бригадой, однако при повторении нарушения уровень наказания поднимается как минимум на одну степень - от КЭЙКОКУ до ХАНСОКУ </w:t>
      </w:r>
      <w:r w:rsidR="008F7BA8" w:rsidRPr="006B2426">
        <w:rPr>
          <w:sz w:val="28"/>
          <w:szCs w:val="28"/>
        </w:rPr>
        <w:t>ТЮ</w:t>
      </w:r>
      <w:r w:rsidRPr="006B2426">
        <w:rPr>
          <w:sz w:val="28"/>
          <w:szCs w:val="28"/>
        </w:rPr>
        <w:t>Й, затем к ХАНСОКУ.</w:t>
      </w:r>
    </w:p>
    <w:p w:rsidR="006E599B" w:rsidRPr="006B2426" w:rsidRDefault="006E599B" w:rsidP="00321C8D">
      <w:pPr>
        <w:tabs>
          <w:tab w:val="left" w:pos="426"/>
        </w:tabs>
        <w:suppressAutoHyphens/>
        <w:spacing w:line="276" w:lineRule="auto"/>
        <w:ind w:right="284" w:firstLine="709"/>
        <w:jc w:val="both"/>
        <w:rPr>
          <w:sz w:val="28"/>
          <w:szCs w:val="28"/>
        </w:rPr>
      </w:pPr>
    </w:p>
    <w:p w:rsidR="00FD72CF" w:rsidRPr="006B2426" w:rsidRDefault="00321C8D" w:rsidP="00321C8D">
      <w:pPr>
        <w:tabs>
          <w:tab w:val="left" w:pos="426"/>
        </w:tabs>
        <w:suppressAutoHyphens/>
        <w:spacing w:line="276" w:lineRule="auto"/>
        <w:ind w:right="284" w:firstLine="709"/>
        <w:jc w:val="both"/>
        <w:rPr>
          <w:sz w:val="28"/>
          <w:szCs w:val="28"/>
        </w:rPr>
      </w:pPr>
      <w:r w:rsidRPr="006B2426">
        <w:rPr>
          <w:b/>
          <w:sz w:val="28"/>
          <w:szCs w:val="28"/>
        </w:rPr>
        <w:t>61.13.</w:t>
      </w:r>
      <w:r w:rsidRPr="006B2426">
        <w:rPr>
          <w:sz w:val="28"/>
          <w:szCs w:val="28"/>
        </w:rPr>
        <w:t xml:space="preserve"> Вопросы безопасности.</w:t>
      </w:r>
    </w:p>
    <w:p w:rsidR="006E599B" w:rsidRPr="006B2426" w:rsidRDefault="00321C8D" w:rsidP="00321C8D">
      <w:pPr>
        <w:tabs>
          <w:tab w:val="left" w:pos="426"/>
        </w:tabs>
        <w:suppressAutoHyphens/>
        <w:spacing w:line="276" w:lineRule="auto"/>
        <w:ind w:right="284" w:firstLine="709"/>
        <w:jc w:val="both"/>
        <w:rPr>
          <w:sz w:val="28"/>
          <w:szCs w:val="28"/>
        </w:rPr>
      </w:pPr>
      <w:r w:rsidRPr="006B2426">
        <w:rPr>
          <w:sz w:val="28"/>
          <w:szCs w:val="28"/>
        </w:rPr>
        <w:t>61</w:t>
      </w:r>
      <w:r w:rsidR="00A5787E" w:rsidRPr="006B2426">
        <w:rPr>
          <w:sz w:val="28"/>
          <w:szCs w:val="28"/>
        </w:rPr>
        <w:t xml:space="preserve">.13.1. </w:t>
      </w:r>
      <w:r w:rsidR="006E599B" w:rsidRPr="006B2426">
        <w:rPr>
          <w:sz w:val="28"/>
          <w:szCs w:val="28"/>
        </w:rPr>
        <w:t>Каждый участник обязан регулярно, в том числе перед каждым соревнованием, проходить полный медицинский осмотр во врачебно-физкультурном учреждении и получал там справку о допуске к соревнованиям.</w:t>
      </w:r>
    </w:p>
    <w:p w:rsidR="006E599B" w:rsidRPr="006B2426" w:rsidRDefault="00321C8D" w:rsidP="00321C8D">
      <w:pPr>
        <w:tabs>
          <w:tab w:val="left" w:pos="426"/>
        </w:tabs>
        <w:suppressAutoHyphens/>
        <w:spacing w:line="276" w:lineRule="auto"/>
        <w:ind w:right="284" w:firstLine="709"/>
        <w:jc w:val="both"/>
        <w:rPr>
          <w:sz w:val="28"/>
          <w:szCs w:val="28"/>
        </w:rPr>
      </w:pPr>
      <w:r w:rsidRPr="006B2426">
        <w:rPr>
          <w:sz w:val="28"/>
          <w:szCs w:val="28"/>
        </w:rPr>
        <w:t>61</w:t>
      </w:r>
      <w:r w:rsidR="006E599B" w:rsidRPr="006B2426">
        <w:rPr>
          <w:sz w:val="28"/>
          <w:szCs w:val="28"/>
        </w:rPr>
        <w:t>.13.2. По требованию Главного врача соревнований, на основе реальных сомнений, участник на месте должен пройти дополнительный медицинский осмотр перед началом соревнований.</w:t>
      </w:r>
    </w:p>
    <w:p w:rsidR="006E599B" w:rsidRPr="006B2426" w:rsidRDefault="006E599B" w:rsidP="00321C8D">
      <w:pPr>
        <w:tabs>
          <w:tab w:val="left" w:pos="426"/>
        </w:tabs>
        <w:suppressAutoHyphens/>
        <w:spacing w:line="276" w:lineRule="auto"/>
        <w:ind w:right="284" w:firstLine="709"/>
        <w:jc w:val="both"/>
        <w:rPr>
          <w:sz w:val="28"/>
          <w:szCs w:val="28"/>
        </w:rPr>
      </w:pPr>
      <w:r w:rsidRPr="006B2426">
        <w:rPr>
          <w:sz w:val="28"/>
          <w:szCs w:val="28"/>
        </w:rPr>
        <w:t>Участник обязан сообщить Главному врачу соревнований о своем недомогании и/ил травмах.</w:t>
      </w:r>
    </w:p>
    <w:p w:rsidR="00A5787E" w:rsidRPr="006B2426" w:rsidRDefault="00321C8D" w:rsidP="00321C8D">
      <w:pPr>
        <w:tabs>
          <w:tab w:val="left" w:pos="426"/>
        </w:tabs>
        <w:suppressAutoHyphens/>
        <w:spacing w:line="276" w:lineRule="auto"/>
        <w:ind w:right="284" w:firstLine="709"/>
        <w:jc w:val="both"/>
        <w:rPr>
          <w:sz w:val="28"/>
          <w:szCs w:val="28"/>
        </w:rPr>
      </w:pPr>
      <w:r w:rsidRPr="006B2426">
        <w:rPr>
          <w:sz w:val="28"/>
          <w:szCs w:val="28"/>
        </w:rPr>
        <w:t>61</w:t>
      </w:r>
      <w:r w:rsidR="006E599B" w:rsidRPr="006B2426">
        <w:rPr>
          <w:sz w:val="28"/>
          <w:szCs w:val="28"/>
        </w:rPr>
        <w:t xml:space="preserve">.13.3. </w:t>
      </w:r>
      <w:r w:rsidR="00A5787E" w:rsidRPr="006B2426">
        <w:rPr>
          <w:sz w:val="28"/>
          <w:szCs w:val="28"/>
        </w:rPr>
        <w:t>Если</w:t>
      </w:r>
      <w:r w:rsidR="006E599B" w:rsidRPr="006B2426">
        <w:rPr>
          <w:sz w:val="28"/>
          <w:szCs w:val="28"/>
        </w:rPr>
        <w:t xml:space="preserve"> </w:t>
      </w:r>
      <w:r w:rsidR="00A5787E" w:rsidRPr="006B2426">
        <w:rPr>
          <w:sz w:val="28"/>
          <w:szCs w:val="28"/>
        </w:rPr>
        <w:t>в течение соревнований участник, хотя бы на мгновение потерял сознание, он должен пройти медицинский осмотр у Главного врача соревнований.</w:t>
      </w:r>
    </w:p>
    <w:p w:rsidR="00A5787E" w:rsidRPr="006B2426" w:rsidRDefault="00321C8D" w:rsidP="00321C8D">
      <w:pPr>
        <w:tabs>
          <w:tab w:val="left" w:pos="426"/>
        </w:tabs>
        <w:suppressAutoHyphens/>
        <w:spacing w:line="276" w:lineRule="auto"/>
        <w:ind w:right="284" w:firstLine="709"/>
        <w:jc w:val="both"/>
        <w:rPr>
          <w:sz w:val="28"/>
          <w:szCs w:val="28"/>
        </w:rPr>
      </w:pPr>
      <w:r w:rsidRPr="006B2426">
        <w:rPr>
          <w:sz w:val="28"/>
          <w:szCs w:val="28"/>
        </w:rPr>
        <w:t>61</w:t>
      </w:r>
      <w:r w:rsidR="00A5787E" w:rsidRPr="006B2426">
        <w:rPr>
          <w:sz w:val="28"/>
          <w:szCs w:val="28"/>
        </w:rPr>
        <w:t>.13.</w:t>
      </w:r>
      <w:r w:rsidR="006E599B" w:rsidRPr="006B2426">
        <w:rPr>
          <w:sz w:val="28"/>
          <w:szCs w:val="28"/>
        </w:rPr>
        <w:t>4</w:t>
      </w:r>
      <w:r w:rsidR="00A5787E" w:rsidRPr="006B2426">
        <w:rPr>
          <w:sz w:val="28"/>
          <w:szCs w:val="28"/>
        </w:rPr>
        <w:t xml:space="preserve">. Если в течение поединка участник теряет сознание на 10 секунд или более, он отстраняется от участия во всех дальнейших соревнованиях, в том числе по </w:t>
      </w:r>
      <w:r w:rsidR="00A5787E" w:rsidRPr="006B2426">
        <w:rPr>
          <w:b/>
          <w:i/>
          <w:sz w:val="28"/>
          <w:szCs w:val="28"/>
        </w:rPr>
        <w:t>сётокан - ката</w:t>
      </w:r>
      <w:r w:rsidR="00A5787E" w:rsidRPr="006B2426">
        <w:rPr>
          <w:sz w:val="28"/>
          <w:szCs w:val="28"/>
        </w:rPr>
        <w:t>.</w:t>
      </w:r>
    </w:p>
    <w:p w:rsidR="00FD72CF" w:rsidRPr="006B2426" w:rsidRDefault="00321C8D" w:rsidP="00321C8D">
      <w:pPr>
        <w:tabs>
          <w:tab w:val="left" w:pos="426"/>
        </w:tabs>
        <w:suppressAutoHyphens/>
        <w:spacing w:line="276" w:lineRule="auto"/>
        <w:ind w:right="284" w:firstLine="709"/>
        <w:jc w:val="both"/>
        <w:rPr>
          <w:sz w:val="28"/>
          <w:szCs w:val="28"/>
        </w:rPr>
      </w:pPr>
      <w:r w:rsidRPr="006B2426">
        <w:rPr>
          <w:sz w:val="28"/>
          <w:szCs w:val="28"/>
        </w:rPr>
        <w:t>61</w:t>
      </w:r>
      <w:r w:rsidR="00A5787E" w:rsidRPr="006B2426">
        <w:rPr>
          <w:sz w:val="28"/>
          <w:szCs w:val="28"/>
        </w:rPr>
        <w:t>.13.</w:t>
      </w:r>
      <w:r w:rsidR="006E599B" w:rsidRPr="006B2426">
        <w:rPr>
          <w:sz w:val="28"/>
          <w:szCs w:val="28"/>
        </w:rPr>
        <w:t>5</w:t>
      </w:r>
      <w:r w:rsidR="00A5787E" w:rsidRPr="006B2426">
        <w:rPr>
          <w:sz w:val="28"/>
          <w:szCs w:val="28"/>
        </w:rPr>
        <w:t>.</w:t>
      </w:r>
      <w:r w:rsidR="00FD72CF" w:rsidRPr="006B2426">
        <w:rPr>
          <w:sz w:val="28"/>
          <w:szCs w:val="28"/>
        </w:rPr>
        <w:t xml:space="preserve"> Если участник проигрывает </w:t>
      </w:r>
      <w:r w:rsidR="00A5787E" w:rsidRPr="006B2426">
        <w:rPr>
          <w:sz w:val="28"/>
          <w:szCs w:val="28"/>
        </w:rPr>
        <w:t>две</w:t>
      </w:r>
      <w:r w:rsidR="00FD72CF" w:rsidRPr="006B2426">
        <w:rPr>
          <w:sz w:val="28"/>
          <w:szCs w:val="28"/>
        </w:rPr>
        <w:t xml:space="preserve"> встречи по </w:t>
      </w:r>
      <w:r w:rsidR="00A5787E" w:rsidRPr="006B2426">
        <w:rPr>
          <w:sz w:val="28"/>
          <w:szCs w:val="28"/>
        </w:rPr>
        <w:t xml:space="preserve">дисквалификации </w:t>
      </w:r>
      <w:r w:rsidR="00FD72CF" w:rsidRPr="006B2426">
        <w:rPr>
          <w:sz w:val="28"/>
          <w:szCs w:val="28"/>
        </w:rPr>
        <w:t>за опасные действия (</w:t>
      </w:r>
      <w:r w:rsidR="00A5787E" w:rsidRPr="006B2426">
        <w:rPr>
          <w:sz w:val="28"/>
          <w:szCs w:val="28"/>
        </w:rPr>
        <w:t>ХАНСОКУ</w:t>
      </w:r>
      <w:r w:rsidR="00FD72CF" w:rsidRPr="006B2426">
        <w:rPr>
          <w:sz w:val="28"/>
          <w:szCs w:val="28"/>
        </w:rPr>
        <w:t xml:space="preserve">), ему не разрешается продолжать соревнования по </w:t>
      </w:r>
      <w:r w:rsidR="00FD72CF" w:rsidRPr="006B2426">
        <w:rPr>
          <w:b/>
          <w:i/>
          <w:sz w:val="28"/>
          <w:szCs w:val="28"/>
        </w:rPr>
        <w:t>сётокан - кумите</w:t>
      </w:r>
      <w:r w:rsidR="00FD72CF" w:rsidRPr="006B2426">
        <w:rPr>
          <w:sz w:val="28"/>
          <w:szCs w:val="28"/>
        </w:rPr>
        <w:t>.</w:t>
      </w:r>
    </w:p>
    <w:p w:rsidR="00FD72CF" w:rsidRPr="006B2426" w:rsidRDefault="00321C8D" w:rsidP="00321C8D">
      <w:pPr>
        <w:tabs>
          <w:tab w:val="left" w:pos="426"/>
        </w:tabs>
        <w:suppressAutoHyphens/>
        <w:spacing w:line="276" w:lineRule="auto"/>
        <w:ind w:right="284" w:firstLine="709"/>
        <w:jc w:val="both"/>
        <w:rPr>
          <w:sz w:val="28"/>
          <w:szCs w:val="28"/>
        </w:rPr>
      </w:pPr>
      <w:r w:rsidRPr="006B2426">
        <w:rPr>
          <w:sz w:val="28"/>
          <w:szCs w:val="28"/>
        </w:rPr>
        <w:t>61</w:t>
      </w:r>
      <w:r w:rsidR="00A5787E" w:rsidRPr="006B2426">
        <w:rPr>
          <w:sz w:val="28"/>
          <w:szCs w:val="28"/>
        </w:rPr>
        <w:t>.13.</w:t>
      </w:r>
      <w:r w:rsidR="006E599B" w:rsidRPr="006B2426">
        <w:rPr>
          <w:sz w:val="28"/>
          <w:szCs w:val="28"/>
        </w:rPr>
        <w:t>6</w:t>
      </w:r>
      <w:r w:rsidR="00A5787E" w:rsidRPr="006B2426">
        <w:rPr>
          <w:sz w:val="28"/>
          <w:szCs w:val="28"/>
        </w:rPr>
        <w:t xml:space="preserve">. </w:t>
      </w:r>
      <w:r w:rsidR="00FD72CF" w:rsidRPr="006B2426">
        <w:rPr>
          <w:sz w:val="28"/>
          <w:szCs w:val="28"/>
        </w:rPr>
        <w:t xml:space="preserve">Если участник выигрывает две встречи из-за дисквалификации противника за нанесение травмы или чрезмерный контакт, он не может продолжать соревнование по </w:t>
      </w:r>
      <w:r w:rsidR="00FD72CF" w:rsidRPr="006B2426">
        <w:rPr>
          <w:b/>
          <w:i/>
          <w:sz w:val="28"/>
          <w:szCs w:val="28"/>
        </w:rPr>
        <w:t>сётокан - кумите</w:t>
      </w:r>
      <w:r w:rsidR="00FD72CF" w:rsidRPr="006B2426">
        <w:rPr>
          <w:sz w:val="28"/>
          <w:szCs w:val="28"/>
        </w:rPr>
        <w:t>.</w:t>
      </w:r>
    </w:p>
    <w:p w:rsidR="00FD72CF" w:rsidRPr="006B2426" w:rsidRDefault="00321C8D" w:rsidP="00321C8D">
      <w:pPr>
        <w:tabs>
          <w:tab w:val="left" w:pos="426"/>
        </w:tabs>
        <w:suppressAutoHyphens/>
        <w:spacing w:line="276" w:lineRule="auto"/>
        <w:ind w:right="284" w:firstLine="709"/>
        <w:jc w:val="both"/>
        <w:rPr>
          <w:sz w:val="28"/>
          <w:szCs w:val="28"/>
        </w:rPr>
      </w:pPr>
      <w:r w:rsidRPr="006B2426">
        <w:rPr>
          <w:sz w:val="28"/>
          <w:szCs w:val="28"/>
        </w:rPr>
        <w:t>61</w:t>
      </w:r>
      <w:r w:rsidR="00FD72CF" w:rsidRPr="006B2426">
        <w:rPr>
          <w:sz w:val="28"/>
          <w:szCs w:val="28"/>
        </w:rPr>
        <w:t>.</w:t>
      </w:r>
      <w:r w:rsidR="001C0AC0" w:rsidRPr="006B2426">
        <w:rPr>
          <w:sz w:val="28"/>
          <w:szCs w:val="28"/>
        </w:rPr>
        <w:t>13.</w:t>
      </w:r>
      <w:r w:rsidR="006E599B" w:rsidRPr="006B2426">
        <w:rPr>
          <w:sz w:val="28"/>
          <w:szCs w:val="28"/>
        </w:rPr>
        <w:t>7</w:t>
      </w:r>
      <w:r w:rsidR="001C0AC0" w:rsidRPr="006B2426">
        <w:rPr>
          <w:sz w:val="28"/>
          <w:szCs w:val="28"/>
        </w:rPr>
        <w:t>.</w:t>
      </w:r>
      <w:r w:rsidR="00FD72CF" w:rsidRPr="006B2426">
        <w:rPr>
          <w:sz w:val="28"/>
          <w:szCs w:val="28"/>
        </w:rPr>
        <w:t xml:space="preserve"> Участнику разрешено запросить 1 минуту отдыха между двумя следующими друг за другом боями, или между ЭНТЁ-СЭН и поединком, следующим сразу за ним.</w:t>
      </w:r>
    </w:p>
    <w:p w:rsidR="00FC5E73" w:rsidRPr="006B2426" w:rsidRDefault="00FC5E73" w:rsidP="00321C8D">
      <w:pPr>
        <w:tabs>
          <w:tab w:val="left" w:pos="426"/>
        </w:tabs>
        <w:suppressAutoHyphens/>
        <w:spacing w:line="276" w:lineRule="auto"/>
        <w:ind w:right="284" w:firstLine="709"/>
        <w:jc w:val="both"/>
        <w:rPr>
          <w:sz w:val="28"/>
          <w:szCs w:val="28"/>
        </w:rPr>
      </w:pPr>
    </w:p>
    <w:p w:rsidR="00831E31" w:rsidRPr="006B2426" w:rsidRDefault="00831E31" w:rsidP="00831E31">
      <w:pPr>
        <w:tabs>
          <w:tab w:val="left" w:pos="426"/>
        </w:tabs>
        <w:suppressAutoHyphens/>
        <w:spacing w:line="276" w:lineRule="auto"/>
        <w:ind w:right="284"/>
        <w:jc w:val="center"/>
        <w:rPr>
          <w:b/>
          <w:sz w:val="28"/>
          <w:szCs w:val="28"/>
        </w:rPr>
      </w:pPr>
      <w:r w:rsidRPr="006B2426">
        <w:rPr>
          <w:b/>
          <w:sz w:val="28"/>
          <w:szCs w:val="28"/>
        </w:rPr>
        <w:t xml:space="preserve">62. Критерии для принятия решения в командном </w:t>
      </w:r>
      <w:r w:rsidRPr="006B2426">
        <w:rPr>
          <w:b/>
          <w:i/>
          <w:sz w:val="28"/>
          <w:szCs w:val="28"/>
        </w:rPr>
        <w:t xml:space="preserve">сётокан </w:t>
      </w:r>
      <w:r w:rsidR="00FC5E73" w:rsidRPr="006B2426">
        <w:rPr>
          <w:b/>
          <w:i/>
          <w:sz w:val="28"/>
          <w:szCs w:val="28"/>
        </w:rPr>
        <w:t>-</w:t>
      </w:r>
      <w:r w:rsidRPr="006B2426">
        <w:rPr>
          <w:b/>
          <w:i/>
          <w:sz w:val="28"/>
          <w:szCs w:val="28"/>
        </w:rPr>
        <w:t xml:space="preserve"> кумите</w:t>
      </w:r>
    </w:p>
    <w:p w:rsidR="00831E31" w:rsidRPr="006B2426" w:rsidRDefault="00831E31" w:rsidP="00831E31">
      <w:pPr>
        <w:tabs>
          <w:tab w:val="left" w:pos="426"/>
        </w:tabs>
        <w:suppressAutoHyphens/>
        <w:spacing w:line="276" w:lineRule="auto"/>
        <w:ind w:right="284" w:firstLine="709"/>
        <w:jc w:val="both"/>
        <w:rPr>
          <w:sz w:val="28"/>
          <w:szCs w:val="28"/>
        </w:rPr>
      </w:pPr>
      <w:r w:rsidRPr="006B2426">
        <w:rPr>
          <w:sz w:val="28"/>
          <w:szCs w:val="28"/>
        </w:rPr>
        <w:t xml:space="preserve">62.1. Критерии для принятия решения во встрече в командном </w:t>
      </w:r>
      <w:r w:rsidRPr="006B2426">
        <w:rPr>
          <w:b/>
          <w:i/>
          <w:sz w:val="28"/>
          <w:szCs w:val="28"/>
        </w:rPr>
        <w:t>сётокан – кумите</w:t>
      </w:r>
      <w:r w:rsidRPr="006B2426">
        <w:rPr>
          <w:sz w:val="28"/>
          <w:szCs w:val="28"/>
        </w:rPr>
        <w:t>.</w:t>
      </w:r>
      <w:r w:rsidR="00FD72CF" w:rsidRPr="006B2426">
        <w:rPr>
          <w:sz w:val="28"/>
          <w:szCs w:val="28"/>
        </w:rPr>
        <w:t xml:space="preserve"> </w:t>
      </w:r>
    </w:p>
    <w:p w:rsidR="00FD72CF" w:rsidRPr="006B2426" w:rsidRDefault="00831E31" w:rsidP="00831E31">
      <w:pPr>
        <w:tabs>
          <w:tab w:val="left" w:pos="426"/>
        </w:tabs>
        <w:suppressAutoHyphens/>
        <w:spacing w:line="276" w:lineRule="auto"/>
        <w:ind w:right="284" w:firstLine="709"/>
        <w:jc w:val="both"/>
        <w:rPr>
          <w:sz w:val="28"/>
          <w:szCs w:val="28"/>
        </w:rPr>
      </w:pPr>
      <w:r w:rsidRPr="006B2426">
        <w:rPr>
          <w:sz w:val="28"/>
          <w:szCs w:val="28"/>
        </w:rPr>
        <w:t>62.1.</w:t>
      </w:r>
      <w:r w:rsidR="00FD72CF" w:rsidRPr="006B2426">
        <w:rPr>
          <w:sz w:val="28"/>
          <w:szCs w:val="28"/>
        </w:rPr>
        <w:t xml:space="preserve">1. Победитель встречи в командном </w:t>
      </w:r>
      <w:bookmarkStart w:id="126" w:name="_Hlk532910152"/>
      <w:r w:rsidR="00FD72CF" w:rsidRPr="006B2426">
        <w:rPr>
          <w:b/>
          <w:i/>
          <w:sz w:val="28"/>
          <w:szCs w:val="28"/>
        </w:rPr>
        <w:t>сётокан - кумите</w:t>
      </w:r>
      <w:bookmarkEnd w:id="126"/>
      <w:r w:rsidR="00FD72CF" w:rsidRPr="006B2426">
        <w:rPr>
          <w:sz w:val="28"/>
          <w:szCs w:val="28"/>
        </w:rPr>
        <w:t xml:space="preserve"> определяется на основе индивидуальных поединков.</w:t>
      </w:r>
    </w:p>
    <w:p w:rsidR="00FD72CF" w:rsidRPr="006B2426" w:rsidRDefault="00831E31" w:rsidP="00831E31">
      <w:pPr>
        <w:tabs>
          <w:tab w:val="left" w:pos="426"/>
        </w:tabs>
        <w:suppressAutoHyphens/>
        <w:spacing w:line="276" w:lineRule="auto"/>
        <w:ind w:right="284" w:firstLine="709"/>
        <w:jc w:val="both"/>
        <w:rPr>
          <w:sz w:val="28"/>
          <w:szCs w:val="28"/>
        </w:rPr>
      </w:pPr>
      <w:r w:rsidRPr="006B2426">
        <w:rPr>
          <w:sz w:val="28"/>
          <w:szCs w:val="28"/>
        </w:rPr>
        <w:t>62.1.</w:t>
      </w:r>
      <w:r w:rsidR="00FD72CF" w:rsidRPr="006B2426">
        <w:rPr>
          <w:sz w:val="28"/>
          <w:szCs w:val="28"/>
        </w:rPr>
        <w:t xml:space="preserve">2. Критерии для определения победителя встречи в командном </w:t>
      </w:r>
      <w:r w:rsidR="00FD72CF" w:rsidRPr="006B2426">
        <w:rPr>
          <w:b/>
          <w:i/>
          <w:sz w:val="28"/>
          <w:szCs w:val="28"/>
        </w:rPr>
        <w:t>сётокан - кумите</w:t>
      </w:r>
      <w:r w:rsidR="00FD72CF" w:rsidRPr="006B2426">
        <w:rPr>
          <w:sz w:val="28"/>
          <w:szCs w:val="28"/>
        </w:rPr>
        <w:t xml:space="preserve"> на основе количества побед в индивидуальных встречах следующие (в порядке убывания важности):</w:t>
      </w:r>
    </w:p>
    <w:p w:rsidR="00FD72CF" w:rsidRPr="006B2426" w:rsidRDefault="00831E31" w:rsidP="00831E31">
      <w:pPr>
        <w:tabs>
          <w:tab w:val="left" w:pos="426"/>
        </w:tabs>
        <w:suppressAutoHyphens/>
        <w:spacing w:line="276" w:lineRule="auto"/>
        <w:ind w:right="284" w:firstLine="709"/>
        <w:jc w:val="both"/>
        <w:rPr>
          <w:sz w:val="28"/>
          <w:szCs w:val="28"/>
        </w:rPr>
      </w:pPr>
      <w:r w:rsidRPr="006B2426">
        <w:rPr>
          <w:sz w:val="28"/>
          <w:szCs w:val="28"/>
        </w:rPr>
        <w:t>1)</w:t>
      </w:r>
      <w:r w:rsidR="00FD72CF" w:rsidRPr="006B2426">
        <w:rPr>
          <w:sz w:val="28"/>
          <w:szCs w:val="28"/>
        </w:rPr>
        <w:t xml:space="preserve"> количество побед;</w:t>
      </w:r>
    </w:p>
    <w:p w:rsidR="00FD72CF" w:rsidRPr="006B2426" w:rsidRDefault="00831E31" w:rsidP="00831E31">
      <w:pPr>
        <w:tabs>
          <w:tab w:val="left" w:pos="426"/>
        </w:tabs>
        <w:suppressAutoHyphens/>
        <w:spacing w:line="276" w:lineRule="auto"/>
        <w:ind w:right="284" w:firstLine="709"/>
        <w:jc w:val="both"/>
        <w:rPr>
          <w:sz w:val="28"/>
          <w:szCs w:val="28"/>
        </w:rPr>
      </w:pPr>
      <w:r w:rsidRPr="006B2426">
        <w:rPr>
          <w:sz w:val="28"/>
          <w:szCs w:val="28"/>
        </w:rPr>
        <w:t>2)</w:t>
      </w:r>
      <w:r w:rsidR="00FD72CF" w:rsidRPr="006B2426">
        <w:rPr>
          <w:sz w:val="28"/>
          <w:szCs w:val="28"/>
        </w:rPr>
        <w:t xml:space="preserve"> количество побед по ИППОН, включая победы «А</w:t>
      </w:r>
      <w:r w:rsidR="008F7BA8" w:rsidRPr="006B2426">
        <w:rPr>
          <w:sz w:val="28"/>
          <w:szCs w:val="28"/>
        </w:rPr>
        <w:t>ВАСЭТЭ</w:t>
      </w:r>
      <w:r w:rsidR="00FD72CF" w:rsidRPr="006B2426">
        <w:rPr>
          <w:sz w:val="28"/>
          <w:szCs w:val="28"/>
        </w:rPr>
        <w:t xml:space="preserve"> ИППОН»;</w:t>
      </w:r>
    </w:p>
    <w:p w:rsidR="00FD72CF" w:rsidRPr="006B2426" w:rsidRDefault="00831E31" w:rsidP="00831E31">
      <w:pPr>
        <w:tabs>
          <w:tab w:val="left" w:pos="426"/>
        </w:tabs>
        <w:suppressAutoHyphens/>
        <w:spacing w:line="276" w:lineRule="auto"/>
        <w:ind w:right="284" w:firstLine="709"/>
        <w:jc w:val="both"/>
        <w:rPr>
          <w:sz w:val="28"/>
          <w:szCs w:val="28"/>
        </w:rPr>
      </w:pPr>
      <w:r w:rsidRPr="006B2426">
        <w:rPr>
          <w:sz w:val="28"/>
          <w:szCs w:val="28"/>
        </w:rPr>
        <w:t>3)</w:t>
      </w:r>
      <w:r w:rsidR="00FD72CF" w:rsidRPr="006B2426">
        <w:rPr>
          <w:sz w:val="28"/>
          <w:szCs w:val="28"/>
        </w:rPr>
        <w:t xml:space="preserve"> количество побед по </w:t>
      </w:r>
      <w:r w:rsidR="00FC5E73" w:rsidRPr="006B2426">
        <w:rPr>
          <w:sz w:val="28"/>
          <w:szCs w:val="28"/>
        </w:rPr>
        <w:t>«</w:t>
      </w:r>
      <w:r w:rsidR="00FD72CF" w:rsidRPr="006B2426">
        <w:rPr>
          <w:sz w:val="28"/>
          <w:szCs w:val="28"/>
        </w:rPr>
        <w:t>полному</w:t>
      </w:r>
      <w:r w:rsidR="00FC5E73" w:rsidRPr="006B2426">
        <w:rPr>
          <w:sz w:val="28"/>
          <w:szCs w:val="28"/>
        </w:rPr>
        <w:t>»</w:t>
      </w:r>
      <w:r w:rsidR="00FD72CF" w:rsidRPr="006B2426">
        <w:rPr>
          <w:sz w:val="28"/>
          <w:szCs w:val="28"/>
        </w:rPr>
        <w:t xml:space="preserve"> ИППОН.</w:t>
      </w:r>
    </w:p>
    <w:p w:rsidR="00FD72CF" w:rsidRPr="006B2426" w:rsidRDefault="00831E31" w:rsidP="00831E31">
      <w:pPr>
        <w:tabs>
          <w:tab w:val="left" w:pos="426"/>
        </w:tabs>
        <w:suppressAutoHyphens/>
        <w:spacing w:line="276" w:lineRule="auto"/>
        <w:ind w:right="284" w:firstLine="709"/>
        <w:jc w:val="both"/>
        <w:rPr>
          <w:sz w:val="28"/>
          <w:szCs w:val="28"/>
        </w:rPr>
      </w:pPr>
      <w:r w:rsidRPr="006B2426">
        <w:rPr>
          <w:sz w:val="28"/>
          <w:szCs w:val="28"/>
        </w:rPr>
        <w:t>62.1.</w:t>
      </w:r>
      <w:r w:rsidR="00FD72CF" w:rsidRPr="006B2426">
        <w:rPr>
          <w:sz w:val="28"/>
          <w:szCs w:val="28"/>
        </w:rPr>
        <w:t>3. Когда при использовании вышеуказанных критериев определения победителя получается ничья, решение принимается на основе результата дополнительного индивидуального боя между представителями каждой команды.</w:t>
      </w:r>
    </w:p>
    <w:p w:rsidR="00FD72CF" w:rsidRPr="006B2426" w:rsidRDefault="00831E31" w:rsidP="00831E31">
      <w:pPr>
        <w:tabs>
          <w:tab w:val="left" w:pos="426"/>
        </w:tabs>
        <w:suppressAutoHyphens/>
        <w:spacing w:line="276" w:lineRule="auto"/>
        <w:ind w:right="284" w:firstLine="709"/>
        <w:jc w:val="both"/>
        <w:rPr>
          <w:sz w:val="28"/>
          <w:szCs w:val="28"/>
        </w:rPr>
      </w:pPr>
      <w:r w:rsidRPr="006B2426">
        <w:rPr>
          <w:sz w:val="28"/>
          <w:szCs w:val="28"/>
        </w:rPr>
        <w:t>62.1.</w:t>
      </w:r>
      <w:r w:rsidR="00FD72CF" w:rsidRPr="006B2426">
        <w:rPr>
          <w:sz w:val="28"/>
          <w:szCs w:val="28"/>
        </w:rPr>
        <w:t xml:space="preserve">4. В случае если этот дополнительный </w:t>
      </w:r>
      <w:r w:rsidR="00FC5E73" w:rsidRPr="006B2426">
        <w:rPr>
          <w:sz w:val="28"/>
          <w:szCs w:val="28"/>
        </w:rPr>
        <w:t>поединок</w:t>
      </w:r>
      <w:r w:rsidR="00FD72CF" w:rsidRPr="006B2426">
        <w:rPr>
          <w:sz w:val="28"/>
          <w:szCs w:val="28"/>
        </w:rPr>
        <w:t xml:space="preserve"> закончится ничьей, он будет продлен (ЭНТЁ-СЭН) на одну минуту чистого времени, при этом:</w:t>
      </w:r>
    </w:p>
    <w:p w:rsidR="00FD72CF" w:rsidRPr="006B2426" w:rsidRDefault="00831E31" w:rsidP="00831E31">
      <w:pPr>
        <w:tabs>
          <w:tab w:val="left" w:pos="426"/>
        </w:tabs>
        <w:suppressAutoHyphens/>
        <w:spacing w:line="276" w:lineRule="auto"/>
        <w:ind w:right="284" w:firstLine="709"/>
        <w:jc w:val="both"/>
        <w:rPr>
          <w:sz w:val="28"/>
          <w:szCs w:val="28"/>
        </w:rPr>
      </w:pPr>
      <w:r w:rsidRPr="006B2426">
        <w:rPr>
          <w:sz w:val="28"/>
          <w:szCs w:val="28"/>
        </w:rPr>
        <w:t xml:space="preserve">1) </w:t>
      </w:r>
      <w:r w:rsidR="00FD72CF" w:rsidRPr="006B2426">
        <w:rPr>
          <w:sz w:val="28"/>
          <w:szCs w:val="28"/>
        </w:rPr>
        <w:t>решение о победе в продленном поединке выносится по первой оценке (САКИДОРИ СЁБУ);</w:t>
      </w:r>
    </w:p>
    <w:p w:rsidR="00FD72CF" w:rsidRPr="006B2426" w:rsidRDefault="00831E31" w:rsidP="00831E31">
      <w:pPr>
        <w:tabs>
          <w:tab w:val="left" w:pos="426"/>
        </w:tabs>
        <w:suppressAutoHyphens/>
        <w:spacing w:line="276" w:lineRule="auto"/>
        <w:ind w:right="284" w:firstLine="709"/>
        <w:jc w:val="both"/>
        <w:rPr>
          <w:sz w:val="28"/>
          <w:szCs w:val="28"/>
        </w:rPr>
      </w:pPr>
      <w:r w:rsidRPr="006B2426">
        <w:rPr>
          <w:sz w:val="28"/>
          <w:szCs w:val="28"/>
        </w:rPr>
        <w:t xml:space="preserve">2) </w:t>
      </w:r>
      <w:r w:rsidR="00FD72CF" w:rsidRPr="006B2426">
        <w:rPr>
          <w:sz w:val="28"/>
          <w:szCs w:val="28"/>
        </w:rPr>
        <w:t>все предупреждения и замечания переносятся в этот продленный поединок.</w:t>
      </w:r>
    </w:p>
    <w:p w:rsidR="00FD72CF" w:rsidRPr="006B2426" w:rsidRDefault="00831E31" w:rsidP="00831E31">
      <w:pPr>
        <w:tabs>
          <w:tab w:val="left" w:pos="426"/>
        </w:tabs>
        <w:suppressAutoHyphens/>
        <w:spacing w:line="276" w:lineRule="auto"/>
        <w:ind w:right="284" w:firstLine="709"/>
        <w:jc w:val="both"/>
        <w:rPr>
          <w:sz w:val="28"/>
          <w:szCs w:val="28"/>
        </w:rPr>
      </w:pPr>
      <w:r w:rsidRPr="006B2426">
        <w:rPr>
          <w:sz w:val="28"/>
          <w:szCs w:val="28"/>
        </w:rPr>
        <w:t>62.1.</w:t>
      </w:r>
      <w:r w:rsidR="00FD72CF" w:rsidRPr="006B2426">
        <w:rPr>
          <w:sz w:val="28"/>
          <w:szCs w:val="28"/>
        </w:rPr>
        <w:t>5. Если к концу дополнительного времени победитель не определен, решение должно быть принято на основе ЭНТЁ-СЭН.</w:t>
      </w:r>
    </w:p>
    <w:p w:rsidR="00FD72CF" w:rsidRPr="006B2426" w:rsidRDefault="00FD72CF" w:rsidP="00831E31">
      <w:pPr>
        <w:tabs>
          <w:tab w:val="left" w:pos="426"/>
        </w:tabs>
        <w:suppressAutoHyphens/>
        <w:spacing w:line="276" w:lineRule="auto"/>
        <w:ind w:right="284" w:firstLine="709"/>
        <w:jc w:val="both"/>
        <w:rPr>
          <w:sz w:val="28"/>
          <w:szCs w:val="28"/>
        </w:rPr>
      </w:pPr>
    </w:p>
    <w:p w:rsidR="00831E31" w:rsidRPr="006B2426" w:rsidRDefault="00831E31" w:rsidP="00831E31">
      <w:pPr>
        <w:tabs>
          <w:tab w:val="left" w:pos="426"/>
        </w:tabs>
        <w:suppressAutoHyphens/>
        <w:spacing w:line="276" w:lineRule="auto"/>
        <w:ind w:right="284"/>
        <w:jc w:val="center"/>
        <w:rPr>
          <w:b/>
          <w:sz w:val="28"/>
          <w:szCs w:val="28"/>
        </w:rPr>
      </w:pPr>
      <w:r w:rsidRPr="006B2426">
        <w:rPr>
          <w:b/>
          <w:sz w:val="28"/>
          <w:szCs w:val="28"/>
        </w:rPr>
        <w:t xml:space="preserve">63. Методы судейства поединков по </w:t>
      </w:r>
      <w:r w:rsidRPr="006B2426">
        <w:rPr>
          <w:b/>
          <w:i/>
          <w:sz w:val="28"/>
          <w:szCs w:val="28"/>
        </w:rPr>
        <w:t xml:space="preserve">сётокан </w:t>
      </w:r>
      <w:r w:rsidR="00FC5E73" w:rsidRPr="006B2426">
        <w:rPr>
          <w:b/>
          <w:i/>
          <w:sz w:val="28"/>
          <w:szCs w:val="28"/>
        </w:rPr>
        <w:t>-</w:t>
      </w:r>
      <w:r w:rsidRPr="006B2426">
        <w:rPr>
          <w:b/>
          <w:i/>
          <w:sz w:val="28"/>
          <w:szCs w:val="28"/>
        </w:rPr>
        <w:t xml:space="preserve"> кумите</w:t>
      </w:r>
    </w:p>
    <w:p w:rsidR="00831E31" w:rsidRPr="006B2426" w:rsidRDefault="00831E31" w:rsidP="00831E31">
      <w:pPr>
        <w:tabs>
          <w:tab w:val="left" w:pos="426"/>
        </w:tabs>
        <w:suppressAutoHyphens/>
        <w:spacing w:line="276" w:lineRule="auto"/>
        <w:ind w:right="284" w:firstLine="709"/>
        <w:jc w:val="both"/>
        <w:rPr>
          <w:sz w:val="28"/>
          <w:szCs w:val="28"/>
        </w:rPr>
      </w:pPr>
      <w:r w:rsidRPr="006B2426">
        <w:rPr>
          <w:b/>
          <w:sz w:val="28"/>
          <w:szCs w:val="28"/>
        </w:rPr>
        <w:t>63.1.</w:t>
      </w:r>
      <w:r w:rsidRPr="006B2426">
        <w:rPr>
          <w:sz w:val="28"/>
          <w:szCs w:val="28"/>
        </w:rPr>
        <w:t xml:space="preserve"> Судейство поединка по </w:t>
      </w:r>
      <w:r w:rsidRPr="006B2426">
        <w:rPr>
          <w:b/>
          <w:i/>
          <w:sz w:val="28"/>
          <w:szCs w:val="28"/>
        </w:rPr>
        <w:t xml:space="preserve">сётокан </w:t>
      </w:r>
      <w:r w:rsidR="00FC5E73" w:rsidRPr="006B2426">
        <w:rPr>
          <w:b/>
          <w:i/>
          <w:sz w:val="28"/>
          <w:szCs w:val="28"/>
        </w:rPr>
        <w:t>-</w:t>
      </w:r>
      <w:r w:rsidRPr="006B2426">
        <w:rPr>
          <w:b/>
          <w:i/>
          <w:sz w:val="28"/>
          <w:szCs w:val="28"/>
        </w:rPr>
        <w:t xml:space="preserve"> кумите</w:t>
      </w:r>
      <w:r w:rsidRPr="006B2426">
        <w:rPr>
          <w:sz w:val="28"/>
          <w:szCs w:val="28"/>
        </w:rPr>
        <w:t>.</w:t>
      </w:r>
    </w:p>
    <w:p w:rsidR="00FD72CF" w:rsidRPr="006B2426" w:rsidRDefault="00FD72CF" w:rsidP="00831E31">
      <w:pPr>
        <w:tabs>
          <w:tab w:val="left" w:pos="426"/>
        </w:tabs>
        <w:suppressAutoHyphens/>
        <w:spacing w:line="276" w:lineRule="auto"/>
        <w:ind w:right="284" w:firstLine="709"/>
        <w:jc w:val="both"/>
        <w:rPr>
          <w:sz w:val="28"/>
          <w:szCs w:val="28"/>
        </w:rPr>
      </w:pPr>
      <w:r w:rsidRPr="006B2426">
        <w:rPr>
          <w:sz w:val="28"/>
          <w:szCs w:val="28"/>
        </w:rPr>
        <w:t xml:space="preserve">Судейство поединков в </w:t>
      </w:r>
      <w:r w:rsidRPr="006B2426">
        <w:rPr>
          <w:b/>
          <w:i/>
          <w:sz w:val="28"/>
          <w:szCs w:val="28"/>
        </w:rPr>
        <w:t>сётокан - кумите</w:t>
      </w:r>
      <w:r w:rsidRPr="006B2426">
        <w:rPr>
          <w:sz w:val="28"/>
          <w:szCs w:val="28"/>
        </w:rPr>
        <w:t xml:space="preserve"> производится судейской бригадой.</w:t>
      </w:r>
    </w:p>
    <w:p w:rsidR="00831E31" w:rsidRPr="006B2426" w:rsidRDefault="00831E31" w:rsidP="00831E31">
      <w:pPr>
        <w:tabs>
          <w:tab w:val="left" w:pos="426"/>
        </w:tabs>
        <w:suppressAutoHyphens/>
        <w:spacing w:line="276" w:lineRule="auto"/>
        <w:ind w:right="284" w:firstLine="709"/>
        <w:jc w:val="both"/>
        <w:rPr>
          <w:sz w:val="28"/>
          <w:szCs w:val="28"/>
        </w:rPr>
      </w:pPr>
    </w:p>
    <w:p w:rsidR="00831E31" w:rsidRPr="006B2426" w:rsidRDefault="00831E31" w:rsidP="00831E31">
      <w:pPr>
        <w:tabs>
          <w:tab w:val="left" w:pos="426"/>
        </w:tabs>
        <w:suppressAutoHyphens/>
        <w:spacing w:line="276" w:lineRule="auto"/>
        <w:ind w:right="284" w:firstLine="709"/>
        <w:jc w:val="both"/>
        <w:rPr>
          <w:sz w:val="28"/>
          <w:szCs w:val="28"/>
        </w:rPr>
      </w:pPr>
      <w:r w:rsidRPr="006B2426">
        <w:rPr>
          <w:b/>
          <w:sz w:val="28"/>
          <w:szCs w:val="28"/>
        </w:rPr>
        <w:t>63.2.</w:t>
      </w:r>
      <w:r w:rsidRPr="006B2426">
        <w:rPr>
          <w:sz w:val="28"/>
          <w:szCs w:val="28"/>
        </w:rPr>
        <w:t xml:space="preserve"> Судейская бригада для судейства поединка по </w:t>
      </w:r>
      <w:r w:rsidRPr="006B2426">
        <w:rPr>
          <w:b/>
          <w:i/>
          <w:sz w:val="28"/>
          <w:szCs w:val="28"/>
        </w:rPr>
        <w:t xml:space="preserve">сётокан </w:t>
      </w:r>
      <w:r w:rsidR="00FC5E73" w:rsidRPr="006B2426">
        <w:rPr>
          <w:b/>
          <w:i/>
          <w:sz w:val="28"/>
          <w:szCs w:val="28"/>
        </w:rPr>
        <w:t>-</w:t>
      </w:r>
      <w:r w:rsidRPr="006B2426">
        <w:rPr>
          <w:b/>
          <w:i/>
          <w:sz w:val="28"/>
          <w:szCs w:val="28"/>
        </w:rPr>
        <w:t xml:space="preserve"> кумите</w:t>
      </w:r>
      <w:r w:rsidRPr="006B2426">
        <w:rPr>
          <w:sz w:val="28"/>
          <w:szCs w:val="28"/>
        </w:rPr>
        <w:t>.</w:t>
      </w:r>
    </w:p>
    <w:p w:rsidR="00FD72CF" w:rsidRPr="006B2426" w:rsidRDefault="00FD72CF" w:rsidP="00831E31">
      <w:pPr>
        <w:tabs>
          <w:tab w:val="left" w:pos="426"/>
        </w:tabs>
        <w:suppressAutoHyphens/>
        <w:spacing w:line="276" w:lineRule="auto"/>
        <w:ind w:right="284" w:firstLine="709"/>
        <w:jc w:val="both"/>
        <w:rPr>
          <w:sz w:val="28"/>
          <w:szCs w:val="28"/>
        </w:rPr>
      </w:pPr>
      <w:r w:rsidRPr="006B2426">
        <w:rPr>
          <w:sz w:val="28"/>
          <w:szCs w:val="28"/>
        </w:rPr>
        <w:t xml:space="preserve">Судейская бригада поединка состоит из одного Арбитра, одного Рефери и четырех </w:t>
      </w:r>
      <w:r w:rsidR="00EC3A27" w:rsidRPr="006B2426">
        <w:rPr>
          <w:sz w:val="28"/>
          <w:szCs w:val="28"/>
        </w:rPr>
        <w:t>У</w:t>
      </w:r>
      <w:r w:rsidRPr="006B2426">
        <w:rPr>
          <w:sz w:val="28"/>
          <w:szCs w:val="28"/>
        </w:rPr>
        <w:t xml:space="preserve">гловых судей. Они занимают места согласно схеме в Приложении </w:t>
      </w:r>
      <w:r w:rsidR="00EC3A27" w:rsidRPr="006B2426">
        <w:rPr>
          <w:sz w:val="28"/>
          <w:szCs w:val="28"/>
        </w:rPr>
        <w:t>7</w:t>
      </w:r>
      <w:r w:rsidRPr="006B2426">
        <w:rPr>
          <w:sz w:val="28"/>
          <w:szCs w:val="28"/>
        </w:rPr>
        <w:t>.</w:t>
      </w:r>
    </w:p>
    <w:p w:rsidR="00831E31" w:rsidRPr="006B2426" w:rsidRDefault="00831E31" w:rsidP="00831E31">
      <w:pPr>
        <w:tabs>
          <w:tab w:val="left" w:pos="426"/>
        </w:tabs>
        <w:suppressAutoHyphens/>
        <w:spacing w:line="276" w:lineRule="auto"/>
        <w:ind w:right="284" w:firstLine="709"/>
        <w:jc w:val="both"/>
        <w:rPr>
          <w:sz w:val="28"/>
          <w:szCs w:val="28"/>
        </w:rPr>
      </w:pPr>
    </w:p>
    <w:p w:rsidR="00831E31" w:rsidRPr="006B2426" w:rsidRDefault="00831E31" w:rsidP="00831E31">
      <w:pPr>
        <w:tabs>
          <w:tab w:val="left" w:pos="426"/>
        </w:tabs>
        <w:suppressAutoHyphens/>
        <w:spacing w:line="276" w:lineRule="auto"/>
        <w:ind w:right="284" w:firstLine="709"/>
        <w:jc w:val="both"/>
        <w:rPr>
          <w:sz w:val="28"/>
          <w:szCs w:val="28"/>
        </w:rPr>
      </w:pPr>
      <w:r w:rsidRPr="006B2426">
        <w:rPr>
          <w:b/>
          <w:sz w:val="28"/>
          <w:szCs w:val="28"/>
        </w:rPr>
        <w:t>63.3.</w:t>
      </w:r>
      <w:r w:rsidRPr="006B2426">
        <w:rPr>
          <w:sz w:val="28"/>
          <w:szCs w:val="28"/>
        </w:rPr>
        <w:t xml:space="preserve"> Права и обязанности рефери в поединке по </w:t>
      </w:r>
      <w:r w:rsidRPr="006B2426">
        <w:rPr>
          <w:b/>
          <w:i/>
          <w:sz w:val="28"/>
          <w:szCs w:val="28"/>
        </w:rPr>
        <w:t xml:space="preserve">сётокан </w:t>
      </w:r>
      <w:r w:rsidR="00FC5E73" w:rsidRPr="006B2426">
        <w:rPr>
          <w:b/>
          <w:i/>
          <w:sz w:val="28"/>
          <w:szCs w:val="28"/>
        </w:rPr>
        <w:t>-</w:t>
      </w:r>
      <w:r w:rsidRPr="006B2426">
        <w:rPr>
          <w:b/>
          <w:i/>
          <w:sz w:val="28"/>
          <w:szCs w:val="28"/>
        </w:rPr>
        <w:t xml:space="preserve"> кумите</w:t>
      </w:r>
      <w:r w:rsidRPr="006B2426">
        <w:rPr>
          <w:sz w:val="28"/>
          <w:szCs w:val="28"/>
        </w:rPr>
        <w:t>.</w:t>
      </w:r>
    </w:p>
    <w:p w:rsidR="00FD72CF" w:rsidRPr="006B2426" w:rsidRDefault="00831E31" w:rsidP="00831E31">
      <w:pPr>
        <w:tabs>
          <w:tab w:val="left" w:pos="426"/>
        </w:tabs>
        <w:suppressAutoHyphens/>
        <w:spacing w:line="276" w:lineRule="auto"/>
        <w:ind w:right="284" w:firstLine="709"/>
        <w:jc w:val="both"/>
        <w:rPr>
          <w:sz w:val="28"/>
          <w:szCs w:val="28"/>
        </w:rPr>
      </w:pPr>
      <w:r w:rsidRPr="006B2426">
        <w:rPr>
          <w:sz w:val="28"/>
          <w:szCs w:val="28"/>
        </w:rPr>
        <w:t>63.3.</w:t>
      </w:r>
      <w:r w:rsidR="00FD72CF" w:rsidRPr="006B2426">
        <w:rPr>
          <w:sz w:val="28"/>
          <w:szCs w:val="28"/>
        </w:rPr>
        <w:t>1. Только Рефери иметь полномочие вести, приостанавливать или заканчивать поединок. Никому, кроме Рефери, не разрешается останавливать поединок.</w:t>
      </w:r>
    </w:p>
    <w:p w:rsidR="00FD72CF" w:rsidRPr="006B2426" w:rsidRDefault="00831E31" w:rsidP="00831E31">
      <w:pPr>
        <w:tabs>
          <w:tab w:val="left" w:pos="426"/>
        </w:tabs>
        <w:suppressAutoHyphens/>
        <w:spacing w:line="276" w:lineRule="auto"/>
        <w:ind w:right="284" w:firstLine="709"/>
        <w:jc w:val="both"/>
        <w:rPr>
          <w:sz w:val="28"/>
          <w:szCs w:val="28"/>
        </w:rPr>
      </w:pPr>
      <w:r w:rsidRPr="006B2426">
        <w:rPr>
          <w:sz w:val="28"/>
          <w:szCs w:val="28"/>
        </w:rPr>
        <w:t>63.3.</w:t>
      </w:r>
      <w:r w:rsidR="00FD72CF" w:rsidRPr="006B2426">
        <w:rPr>
          <w:sz w:val="28"/>
          <w:szCs w:val="28"/>
        </w:rPr>
        <w:t xml:space="preserve">2. Рефери имеет права и обязанности, изложенные в </w:t>
      </w:r>
      <w:r w:rsidR="00697927" w:rsidRPr="006B2426">
        <w:rPr>
          <w:sz w:val="28"/>
          <w:szCs w:val="28"/>
        </w:rPr>
        <w:t>п</w:t>
      </w:r>
      <w:r w:rsidR="00FD72CF" w:rsidRPr="006B2426">
        <w:rPr>
          <w:sz w:val="28"/>
          <w:szCs w:val="28"/>
        </w:rPr>
        <w:t xml:space="preserve"> </w:t>
      </w:r>
      <w:r w:rsidR="00EC3A27" w:rsidRPr="006B2426">
        <w:rPr>
          <w:sz w:val="28"/>
          <w:szCs w:val="28"/>
        </w:rPr>
        <w:t>28</w:t>
      </w:r>
      <w:r w:rsidR="00FD72CF" w:rsidRPr="006B2426">
        <w:rPr>
          <w:sz w:val="28"/>
          <w:szCs w:val="28"/>
        </w:rPr>
        <w:t>.</w:t>
      </w:r>
      <w:r w:rsidR="00697927" w:rsidRPr="006B2426">
        <w:rPr>
          <w:sz w:val="28"/>
          <w:szCs w:val="28"/>
        </w:rPr>
        <w:t>1</w:t>
      </w:r>
      <w:r w:rsidR="00FD72CF" w:rsidRPr="006B2426">
        <w:rPr>
          <w:sz w:val="28"/>
          <w:szCs w:val="28"/>
        </w:rPr>
        <w:t xml:space="preserve"> </w:t>
      </w:r>
      <w:r w:rsidR="00EC3A27" w:rsidRPr="006B2426">
        <w:rPr>
          <w:sz w:val="28"/>
          <w:szCs w:val="28"/>
        </w:rPr>
        <w:t>2</w:t>
      </w:r>
      <w:r w:rsidR="00697927" w:rsidRPr="006B2426">
        <w:rPr>
          <w:sz w:val="28"/>
          <w:szCs w:val="28"/>
        </w:rPr>
        <w:t>3</w:t>
      </w:r>
      <w:r w:rsidR="00EC3A27" w:rsidRPr="006B2426">
        <w:rPr>
          <w:sz w:val="28"/>
          <w:szCs w:val="28"/>
        </w:rPr>
        <w:t>.</w:t>
      </w:r>
      <w:r w:rsidR="00697927" w:rsidRPr="006B2426">
        <w:rPr>
          <w:sz w:val="28"/>
          <w:szCs w:val="28"/>
        </w:rPr>
        <w:t xml:space="preserve"> Главы </w:t>
      </w:r>
      <w:r w:rsidR="00EC3A27" w:rsidRPr="006B2426">
        <w:rPr>
          <w:sz w:val="28"/>
          <w:szCs w:val="28"/>
        </w:rPr>
        <w:t>6</w:t>
      </w:r>
      <w:r w:rsidR="00697927" w:rsidRPr="006B2426">
        <w:rPr>
          <w:sz w:val="28"/>
          <w:szCs w:val="28"/>
        </w:rPr>
        <w:t xml:space="preserve"> (СЁТОКАН) настоящих Правил «</w:t>
      </w:r>
      <w:r w:rsidR="00FD72CF" w:rsidRPr="006B2426">
        <w:rPr>
          <w:sz w:val="28"/>
          <w:szCs w:val="28"/>
        </w:rPr>
        <w:t>Права и обязанности Рефери».</w:t>
      </w:r>
    </w:p>
    <w:p w:rsidR="00FD72CF" w:rsidRPr="006B2426" w:rsidRDefault="00831E31" w:rsidP="00831E31">
      <w:pPr>
        <w:tabs>
          <w:tab w:val="left" w:pos="426"/>
        </w:tabs>
        <w:suppressAutoHyphens/>
        <w:spacing w:line="276" w:lineRule="auto"/>
        <w:ind w:right="284" w:firstLine="709"/>
        <w:jc w:val="both"/>
        <w:rPr>
          <w:sz w:val="28"/>
          <w:szCs w:val="28"/>
        </w:rPr>
      </w:pPr>
      <w:r w:rsidRPr="006B2426">
        <w:rPr>
          <w:sz w:val="28"/>
          <w:szCs w:val="28"/>
        </w:rPr>
        <w:t>63.3.</w:t>
      </w:r>
      <w:r w:rsidR="00FD72CF" w:rsidRPr="006B2426">
        <w:rPr>
          <w:sz w:val="28"/>
          <w:szCs w:val="28"/>
        </w:rPr>
        <w:t>3. При следующих обстоятельствах Рефери останавливает поединок, объявляя «Ямэ!» и предлагает участникам занять их исходные позиции:</w:t>
      </w:r>
    </w:p>
    <w:p w:rsidR="00FD72CF" w:rsidRPr="006B2426" w:rsidRDefault="00831E31" w:rsidP="00831E31">
      <w:pPr>
        <w:tabs>
          <w:tab w:val="left" w:pos="426"/>
        </w:tabs>
        <w:suppressAutoHyphens/>
        <w:spacing w:line="276" w:lineRule="auto"/>
        <w:ind w:right="284" w:firstLine="709"/>
        <w:jc w:val="both"/>
        <w:rPr>
          <w:sz w:val="28"/>
          <w:szCs w:val="28"/>
        </w:rPr>
      </w:pPr>
      <w:r w:rsidRPr="006B2426">
        <w:rPr>
          <w:sz w:val="28"/>
          <w:szCs w:val="28"/>
        </w:rPr>
        <w:t>1)</w:t>
      </w:r>
      <w:r w:rsidR="00FD72CF" w:rsidRPr="006B2426">
        <w:rPr>
          <w:sz w:val="28"/>
          <w:szCs w:val="28"/>
        </w:rPr>
        <w:t xml:space="preserve"> Когда гонг сигнализирует об окончании возможности зарабатывать оценки.</w:t>
      </w:r>
    </w:p>
    <w:p w:rsidR="00FD72CF" w:rsidRPr="006B2426" w:rsidRDefault="00831E31" w:rsidP="00831E31">
      <w:pPr>
        <w:tabs>
          <w:tab w:val="left" w:pos="426"/>
        </w:tabs>
        <w:suppressAutoHyphens/>
        <w:spacing w:line="276" w:lineRule="auto"/>
        <w:ind w:right="284" w:firstLine="709"/>
        <w:jc w:val="both"/>
        <w:rPr>
          <w:sz w:val="28"/>
          <w:szCs w:val="28"/>
        </w:rPr>
      </w:pPr>
      <w:r w:rsidRPr="006B2426">
        <w:rPr>
          <w:sz w:val="28"/>
          <w:szCs w:val="28"/>
        </w:rPr>
        <w:t>2)</w:t>
      </w:r>
      <w:r w:rsidR="00FD72CF" w:rsidRPr="006B2426">
        <w:rPr>
          <w:sz w:val="28"/>
          <w:szCs w:val="28"/>
        </w:rPr>
        <w:t xml:space="preserve"> Когда два или более </w:t>
      </w:r>
      <w:r w:rsidR="00697927" w:rsidRPr="006B2426">
        <w:rPr>
          <w:sz w:val="28"/>
          <w:szCs w:val="28"/>
        </w:rPr>
        <w:t xml:space="preserve">Угловых </w:t>
      </w:r>
      <w:r w:rsidR="00EC3A27" w:rsidRPr="006B2426">
        <w:rPr>
          <w:sz w:val="28"/>
          <w:szCs w:val="28"/>
        </w:rPr>
        <w:t>с</w:t>
      </w:r>
      <w:r w:rsidR="00FD72CF" w:rsidRPr="006B2426">
        <w:rPr>
          <w:sz w:val="28"/>
          <w:szCs w:val="28"/>
        </w:rPr>
        <w:t>удей сигнализируют флажками и свистком о своей оценке. Если флажками и свистком о своей оценке сигнализирует один угловой судья, Рефери может игнорировать сигнал и продолжать поединок.</w:t>
      </w:r>
    </w:p>
    <w:p w:rsidR="00FD72CF" w:rsidRPr="006B2426" w:rsidRDefault="00831E31" w:rsidP="00831E31">
      <w:pPr>
        <w:tabs>
          <w:tab w:val="left" w:pos="426"/>
        </w:tabs>
        <w:suppressAutoHyphens/>
        <w:spacing w:line="276" w:lineRule="auto"/>
        <w:ind w:right="284" w:firstLine="709"/>
        <w:jc w:val="both"/>
        <w:rPr>
          <w:sz w:val="28"/>
          <w:szCs w:val="28"/>
        </w:rPr>
      </w:pPr>
      <w:r w:rsidRPr="006B2426">
        <w:rPr>
          <w:sz w:val="28"/>
          <w:szCs w:val="28"/>
        </w:rPr>
        <w:t>3)</w:t>
      </w:r>
      <w:r w:rsidR="00FD72CF" w:rsidRPr="006B2426">
        <w:rPr>
          <w:sz w:val="28"/>
          <w:szCs w:val="28"/>
        </w:rPr>
        <w:t xml:space="preserve"> Когда он заметил оцениваемую технику.</w:t>
      </w:r>
    </w:p>
    <w:p w:rsidR="00FD72CF" w:rsidRPr="006B2426" w:rsidRDefault="00831E31" w:rsidP="00831E31">
      <w:pPr>
        <w:tabs>
          <w:tab w:val="left" w:pos="426"/>
        </w:tabs>
        <w:suppressAutoHyphens/>
        <w:spacing w:line="276" w:lineRule="auto"/>
        <w:ind w:right="284" w:firstLine="709"/>
        <w:jc w:val="both"/>
        <w:rPr>
          <w:sz w:val="28"/>
          <w:szCs w:val="28"/>
        </w:rPr>
      </w:pPr>
      <w:r w:rsidRPr="006B2426">
        <w:rPr>
          <w:sz w:val="28"/>
          <w:szCs w:val="28"/>
        </w:rPr>
        <w:t>4)</w:t>
      </w:r>
      <w:r w:rsidR="00FD72CF" w:rsidRPr="006B2426">
        <w:rPr>
          <w:sz w:val="28"/>
          <w:szCs w:val="28"/>
        </w:rPr>
        <w:t xml:space="preserve"> В случае получения травмы одним или обоими соперниками.</w:t>
      </w:r>
    </w:p>
    <w:p w:rsidR="00FD72CF" w:rsidRPr="006B2426" w:rsidRDefault="00831E31" w:rsidP="00831E31">
      <w:pPr>
        <w:tabs>
          <w:tab w:val="left" w:pos="426"/>
        </w:tabs>
        <w:suppressAutoHyphens/>
        <w:spacing w:line="276" w:lineRule="auto"/>
        <w:ind w:right="284" w:firstLine="709"/>
        <w:jc w:val="both"/>
        <w:rPr>
          <w:sz w:val="28"/>
          <w:szCs w:val="28"/>
        </w:rPr>
      </w:pPr>
      <w:r w:rsidRPr="006B2426">
        <w:rPr>
          <w:sz w:val="28"/>
          <w:szCs w:val="28"/>
        </w:rPr>
        <w:t>5)</w:t>
      </w:r>
      <w:r w:rsidR="00FD72CF" w:rsidRPr="006B2426">
        <w:rPr>
          <w:sz w:val="28"/>
          <w:szCs w:val="28"/>
        </w:rPr>
        <w:t xml:space="preserve"> Когда он заметил, что один из соперников совершает или совершил запрещенное действие.</w:t>
      </w:r>
    </w:p>
    <w:p w:rsidR="00FD72CF" w:rsidRPr="006B2426" w:rsidRDefault="00831E31" w:rsidP="00831E31">
      <w:pPr>
        <w:tabs>
          <w:tab w:val="left" w:pos="426"/>
        </w:tabs>
        <w:suppressAutoHyphens/>
        <w:spacing w:line="276" w:lineRule="auto"/>
        <w:ind w:right="284" w:firstLine="709"/>
        <w:jc w:val="both"/>
        <w:rPr>
          <w:sz w:val="28"/>
          <w:szCs w:val="28"/>
        </w:rPr>
      </w:pPr>
      <w:r w:rsidRPr="006B2426">
        <w:rPr>
          <w:sz w:val="28"/>
          <w:szCs w:val="28"/>
        </w:rPr>
        <w:t xml:space="preserve">6) </w:t>
      </w:r>
      <w:r w:rsidR="00FD72CF" w:rsidRPr="006B2426">
        <w:rPr>
          <w:sz w:val="28"/>
          <w:szCs w:val="28"/>
        </w:rPr>
        <w:t>Когда он заметил, что один из соперников собирается совершить запрещенное действие.</w:t>
      </w:r>
    </w:p>
    <w:p w:rsidR="00FD72CF" w:rsidRPr="006B2426" w:rsidRDefault="00831E31" w:rsidP="00831E31">
      <w:pPr>
        <w:tabs>
          <w:tab w:val="left" w:pos="426"/>
        </w:tabs>
        <w:suppressAutoHyphens/>
        <w:spacing w:line="276" w:lineRule="auto"/>
        <w:ind w:right="284" w:firstLine="709"/>
        <w:jc w:val="both"/>
        <w:rPr>
          <w:sz w:val="28"/>
          <w:szCs w:val="28"/>
        </w:rPr>
      </w:pPr>
      <w:r w:rsidRPr="006B2426">
        <w:rPr>
          <w:sz w:val="28"/>
          <w:szCs w:val="28"/>
        </w:rPr>
        <w:t>7)</w:t>
      </w:r>
      <w:r w:rsidR="00FD72CF" w:rsidRPr="006B2426">
        <w:rPr>
          <w:sz w:val="28"/>
          <w:szCs w:val="28"/>
        </w:rPr>
        <w:t xml:space="preserve"> Когда он заметил, что один из участников уходит от единоборства.</w:t>
      </w:r>
    </w:p>
    <w:p w:rsidR="00FD72CF" w:rsidRPr="006B2426" w:rsidRDefault="00831E31" w:rsidP="00831E31">
      <w:pPr>
        <w:tabs>
          <w:tab w:val="left" w:pos="426"/>
        </w:tabs>
        <w:suppressAutoHyphens/>
        <w:spacing w:line="276" w:lineRule="auto"/>
        <w:ind w:right="284" w:firstLine="709"/>
        <w:jc w:val="both"/>
        <w:rPr>
          <w:sz w:val="28"/>
          <w:szCs w:val="28"/>
        </w:rPr>
      </w:pPr>
      <w:r w:rsidRPr="006B2426">
        <w:rPr>
          <w:sz w:val="28"/>
          <w:szCs w:val="28"/>
        </w:rPr>
        <w:t>8)</w:t>
      </w:r>
      <w:r w:rsidR="00FD72CF" w:rsidRPr="006B2426">
        <w:rPr>
          <w:sz w:val="28"/>
          <w:szCs w:val="28"/>
        </w:rPr>
        <w:t xml:space="preserve"> Когда он заметил, что один или оба из участников не могут продолжать бой из-за травмы, болезни или по другой причине. </w:t>
      </w:r>
    </w:p>
    <w:p w:rsidR="00FD72CF" w:rsidRPr="006B2426" w:rsidRDefault="00831E31" w:rsidP="00831E31">
      <w:pPr>
        <w:tabs>
          <w:tab w:val="left" w:pos="426"/>
        </w:tabs>
        <w:suppressAutoHyphens/>
        <w:spacing w:line="276" w:lineRule="auto"/>
        <w:ind w:right="284" w:firstLine="709"/>
        <w:jc w:val="both"/>
        <w:rPr>
          <w:sz w:val="28"/>
          <w:szCs w:val="28"/>
        </w:rPr>
      </w:pPr>
      <w:r w:rsidRPr="006B2426">
        <w:rPr>
          <w:sz w:val="28"/>
          <w:szCs w:val="28"/>
        </w:rPr>
        <w:t>9)</w:t>
      </w:r>
      <w:r w:rsidR="00FD72CF" w:rsidRPr="006B2426">
        <w:rPr>
          <w:sz w:val="28"/>
          <w:szCs w:val="28"/>
        </w:rPr>
        <w:t xml:space="preserve"> Когда поединок превращается в борьбу, при которой ни один из соперников не может завоевать оценку. В этом случае он должен принять необходимые меры, чтобы предотвратить неразбериху или получение травм.</w:t>
      </w:r>
    </w:p>
    <w:p w:rsidR="00FD72CF" w:rsidRPr="006B2426" w:rsidRDefault="00831E31" w:rsidP="00831E31">
      <w:pPr>
        <w:tabs>
          <w:tab w:val="left" w:pos="426"/>
        </w:tabs>
        <w:suppressAutoHyphens/>
        <w:spacing w:line="276" w:lineRule="auto"/>
        <w:ind w:right="284" w:firstLine="709"/>
        <w:jc w:val="both"/>
        <w:rPr>
          <w:sz w:val="28"/>
          <w:szCs w:val="28"/>
        </w:rPr>
      </w:pPr>
      <w:r w:rsidRPr="006B2426">
        <w:rPr>
          <w:sz w:val="28"/>
          <w:szCs w:val="28"/>
        </w:rPr>
        <w:t>10)</w:t>
      </w:r>
      <w:r w:rsidR="00FD72CF" w:rsidRPr="006B2426">
        <w:rPr>
          <w:sz w:val="28"/>
          <w:szCs w:val="28"/>
        </w:rPr>
        <w:t xml:space="preserve"> Всякий раз, когда он считает это необходимым для нормального ведения поединка, например:</w:t>
      </w:r>
    </w:p>
    <w:p w:rsidR="00FD72CF" w:rsidRPr="006B2426" w:rsidRDefault="00831E31" w:rsidP="00831E31">
      <w:pPr>
        <w:tabs>
          <w:tab w:val="left" w:pos="426"/>
        </w:tabs>
        <w:suppressAutoHyphens/>
        <w:spacing w:line="276" w:lineRule="auto"/>
        <w:ind w:right="284" w:firstLine="709"/>
        <w:jc w:val="both"/>
        <w:rPr>
          <w:sz w:val="28"/>
          <w:szCs w:val="28"/>
        </w:rPr>
      </w:pPr>
      <w:r w:rsidRPr="006B2426">
        <w:rPr>
          <w:sz w:val="28"/>
          <w:szCs w:val="28"/>
        </w:rPr>
        <w:t>а)</w:t>
      </w:r>
      <w:r w:rsidR="00FD72CF" w:rsidRPr="006B2426">
        <w:rPr>
          <w:sz w:val="28"/>
          <w:szCs w:val="28"/>
        </w:rPr>
        <w:t xml:space="preserve"> чтобы предложить спортсменам привести в порядок спортивную униформу или защитную экипировку;</w:t>
      </w:r>
    </w:p>
    <w:p w:rsidR="00FD72CF" w:rsidRPr="006B2426" w:rsidRDefault="00831E31" w:rsidP="00831E31">
      <w:pPr>
        <w:tabs>
          <w:tab w:val="left" w:pos="426"/>
        </w:tabs>
        <w:suppressAutoHyphens/>
        <w:spacing w:line="276" w:lineRule="auto"/>
        <w:ind w:right="284" w:firstLine="709"/>
        <w:jc w:val="both"/>
        <w:rPr>
          <w:sz w:val="28"/>
          <w:szCs w:val="28"/>
        </w:rPr>
      </w:pPr>
      <w:r w:rsidRPr="006B2426">
        <w:rPr>
          <w:sz w:val="28"/>
          <w:szCs w:val="28"/>
        </w:rPr>
        <w:t xml:space="preserve">б) </w:t>
      </w:r>
      <w:r w:rsidR="00FD72CF" w:rsidRPr="006B2426">
        <w:rPr>
          <w:sz w:val="28"/>
          <w:szCs w:val="28"/>
        </w:rPr>
        <w:t>когда поединок заходит в тупик без обмена эффективными действиями между соперниками;</w:t>
      </w:r>
    </w:p>
    <w:p w:rsidR="00FD72CF" w:rsidRPr="006B2426" w:rsidRDefault="00831E31" w:rsidP="00831E31">
      <w:pPr>
        <w:tabs>
          <w:tab w:val="left" w:pos="426"/>
        </w:tabs>
        <w:suppressAutoHyphens/>
        <w:spacing w:line="276" w:lineRule="auto"/>
        <w:ind w:right="284" w:firstLine="709"/>
        <w:jc w:val="both"/>
        <w:rPr>
          <w:sz w:val="28"/>
          <w:szCs w:val="28"/>
        </w:rPr>
      </w:pPr>
      <w:r w:rsidRPr="006B2426">
        <w:rPr>
          <w:sz w:val="28"/>
          <w:szCs w:val="28"/>
        </w:rPr>
        <w:t>в)</w:t>
      </w:r>
      <w:r w:rsidR="00FD72CF" w:rsidRPr="006B2426">
        <w:rPr>
          <w:sz w:val="28"/>
          <w:szCs w:val="28"/>
        </w:rPr>
        <w:t xml:space="preserve"> когда участник захватывает своего противника или «клинчует», не сопровождая захваты и сближения ударами.</w:t>
      </w:r>
    </w:p>
    <w:p w:rsidR="00FD72CF" w:rsidRPr="006B2426" w:rsidRDefault="00831E31" w:rsidP="00831E31">
      <w:pPr>
        <w:tabs>
          <w:tab w:val="left" w:pos="426"/>
        </w:tabs>
        <w:suppressAutoHyphens/>
        <w:spacing w:line="276" w:lineRule="auto"/>
        <w:ind w:right="284" w:firstLine="709"/>
        <w:jc w:val="both"/>
        <w:rPr>
          <w:sz w:val="28"/>
          <w:szCs w:val="28"/>
        </w:rPr>
      </w:pPr>
      <w:r w:rsidRPr="006B2426">
        <w:rPr>
          <w:sz w:val="28"/>
          <w:szCs w:val="28"/>
        </w:rPr>
        <w:t>63.3.</w:t>
      </w:r>
      <w:r w:rsidR="00FD72CF" w:rsidRPr="006B2426">
        <w:rPr>
          <w:sz w:val="28"/>
          <w:szCs w:val="28"/>
        </w:rPr>
        <w:t>4. При останов</w:t>
      </w:r>
      <w:r w:rsidR="00E919F7" w:rsidRPr="006B2426">
        <w:rPr>
          <w:sz w:val="28"/>
          <w:szCs w:val="28"/>
        </w:rPr>
        <w:t>к</w:t>
      </w:r>
      <w:r w:rsidR="00FD72CF" w:rsidRPr="006B2426">
        <w:rPr>
          <w:sz w:val="28"/>
          <w:szCs w:val="28"/>
        </w:rPr>
        <w:t>е встречи, Рефери выполняет следующие действия:</w:t>
      </w:r>
    </w:p>
    <w:p w:rsidR="00FD72CF" w:rsidRPr="006B2426" w:rsidRDefault="00FD72CF" w:rsidP="00831E31">
      <w:pPr>
        <w:tabs>
          <w:tab w:val="left" w:pos="426"/>
        </w:tabs>
        <w:suppressAutoHyphens/>
        <w:spacing w:line="276" w:lineRule="auto"/>
        <w:ind w:right="284" w:firstLine="709"/>
        <w:jc w:val="both"/>
        <w:rPr>
          <w:sz w:val="28"/>
          <w:szCs w:val="28"/>
        </w:rPr>
      </w:pPr>
      <w:r w:rsidRPr="006B2426">
        <w:rPr>
          <w:sz w:val="28"/>
          <w:szCs w:val="28"/>
        </w:rPr>
        <w:t xml:space="preserve"> </w:t>
      </w:r>
      <w:r w:rsidR="00831E31" w:rsidRPr="006B2426">
        <w:rPr>
          <w:sz w:val="28"/>
          <w:szCs w:val="28"/>
        </w:rPr>
        <w:t>1)</w:t>
      </w:r>
      <w:r w:rsidRPr="006B2426">
        <w:rPr>
          <w:sz w:val="28"/>
          <w:szCs w:val="28"/>
        </w:rPr>
        <w:t xml:space="preserve"> Когда гонг оповестил об окончании </w:t>
      </w:r>
      <w:r w:rsidR="00FC5E73" w:rsidRPr="006B2426">
        <w:rPr>
          <w:sz w:val="28"/>
          <w:szCs w:val="28"/>
        </w:rPr>
        <w:t>поединка</w:t>
      </w:r>
      <w:r w:rsidRPr="006B2426">
        <w:rPr>
          <w:sz w:val="28"/>
          <w:szCs w:val="28"/>
        </w:rPr>
        <w:t>:</w:t>
      </w:r>
    </w:p>
    <w:p w:rsidR="00FD72CF" w:rsidRPr="006B2426" w:rsidRDefault="00831E31" w:rsidP="00831E31">
      <w:pPr>
        <w:tabs>
          <w:tab w:val="left" w:pos="426"/>
        </w:tabs>
        <w:suppressAutoHyphens/>
        <w:spacing w:line="276" w:lineRule="auto"/>
        <w:ind w:right="284" w:firstLine="709"/>
        <w:jc w:val="both"/>
        <w:rPr>
          <w:sz w:val="28"/>
          <w:szCs w:val="28"/>
        </w:rPr>
      </w:pPr>
      <w:r w:rsidRPr="006B2426">
        <w:rPr>
          <w:sz w:val="28"/>
          <w:szCs w:val="28"/>
        </w:rPr>
        <w:t xml:space="preserve">а) </w:t>
      </w:r>
      <w:r w:rsidR="00FD72CF" w:rsidRPr="006B2426">
        <w:rPr>
          <w:sz w:val="28"/>
          <w:szCs w:val="28"/>
        </w:rPr>
        <w:t>он возвращается на свою позицию и объявляет «СОРЭМАДЭ!»;</w:t>
      </w:r>
    </w:p>
    <w:p w:rsidR="00FD72CF" w:rsidRPr="006B2426" w:rsidRDefault="00831E31" w:rsidP="00831E31">
      <w:pPr>
        <w:tabs>
          <w:tab w:val="left" w:pos="426"/>
        </w:tabs>
        <w:suppressAutoHyphens/>
        <w:spacing w:line="276" w:lineRule="auto"/>
        <w:ind w:right="284" w:firstLine="709"/>
        <w:jc w:val="both"/>
        <w:rPr>
          <w:sz w:val="28"/>
          <w:szCs w:val="28"/>
        </w:rPr>
      </w:pPr>
      <w:r w:rsidRPr="006B2426">
        <w:rPr>
          <w:sz w:val="28"/>
          <w:szCs w:val="28"/>
        </w:rPr>
        <w:t xml:space="preserve">б) </w:t>
      </w:r>
      <w:r w:rsidR="00FD72CF" w:rsidRPr="006B2426">
        <w:rPr>
          <w:sz w:val="28"/>
          <w:szCs w:val="28"/>
        </w:rPr>
        <w:t>затем выходит за пределы площадки и после сверки оценок с Арбитром (КАНСА) объявляет (повторяет) оценки, предупреждения и замечания;</w:t>
      </w:r>
    </w:p>
    <w:p w:rsidR="00FD72CF" w:rsidRPr="006B2426" w:rsidRDefault="00831E31" w:rsidP="00831E31">
      <w:pPr>
        <w:tabs>
          <w:tab w:val="left" w:pos="426"/>
        </w:tabs>
        <w:suppressAutoHyphens/>
        <w:spacing w:line="276" w:lineRule="auto"/>
        <w:ind w:right="284" w:firstLine="709"/>
        <w:jc w:val="both"/>
        <w:rPr>
          <w:sz w:val="28"/>
          <w:szCs w:val="28"/>
        </w:rPr>
      </w:pPr>
      <w:r w:rsidRPr="006B2426">
        <w:rPr>
          <w:sz w:val="28"/>
          <w:szCs w:val="28"/>
        </w:rPr>
        <w:t xml:space="preserve">в) </w:t>
      </w:r>
      <w:r w:rsidR="00FD72CF" w:rsidRPr="006B2426">
        <w:rPr>
          <w:sz w:val="28"/>
          <w:szCs w:val="28"/>
        </w:rPr>
        <w:t>после этого дает время Угловым судьям принять решение;</w:t>
      </w:r>
    </w:p>
    <w:p w:rsidR="00FD72CF" w:rsidRPr="006B2426" w:rsidRDefault="00831E31" w:rsidP="00831E31">
      <w:pPr>
        <w:tabs>
          <w:tab w:val="left" w:pos="426"/>
        </w:tabs>
        <w:suppressAutoHyphens/>
        <w:spacing w:line="276" w:lineRule="auto"/>
        <w:ind w:right="284" w:firstLine="709"/>
        <w:jc w:val="both"/>
        <w:rPr>
          <w:sz w:val="28"/>
          <w:szCs w:val="28"/>
        </w:rPr>
      </w:pPr>
      <w:r w:rsidRPr="006B2426">
        <w:rPr>
          <w:sz w:val="28"/>
          <w:szCs w:val="28"/>
        </w:rPr>
        <w:t xml:space="preserve">г) </w:t>
      </w:r>
      <w:r w:rsidR="00FD72CF" w:rsidRPr="006B2426">
        <w:rPr>
          <w:sz w:val="28"/>
          <w:szCs w:val="28"/>
        </w:rPr>
        <w:t>затем объявляет «ХАНТЭЙ!» и производит сигнал свистком, призывая Судей (угловых судей выразить их решение;</w:t>
      </w:r>
    </w:p>
    <w:p w:rsidR="00FD72CF" w:rsidRPr="006B2426" w:rsidRDefault="00831E31" w:rsidP="00831E31">
      <w:pPr>
        <w:tabs>
          <w:tab w:val="left" w:pos="426"/>
        </w:tabs>
        <w:suppressAutoHyphens/>
        <w:spacing w:line="276" w:lineRule="auto"/>
        <w:ind w:right="284" w:firstLine="709"/>
        <w:jc w:val="both"/>
        <w:rPr>
          <w:sz w:val="28"/>
          <w:szCs w:val="28"/>
        </w:rPr>
      </w:pPr>
      <w:r w:rsidRPr="006B2426">
        <w:rPr>
          <w:sz w:val="28"/>
          <w:szCs w:val="28"/>
        </w:rPr>
        <w:t xml:space="preserve">д) </w:t>
      </w:r>
      <w:r w:rsidR="00FD72CF" w:rsidRPr="006B2426">
        <w:rPr>
          <w:sz w:val="28"/>
          <w:szCs w:val="28"/>
        </w:rPr>
        <w:t xml:space="preserve">затем он должен принять решение по большинству голосов на основании на таблицы судейства (см. Приложение </w:t>
      </w:r>
      <w:r w:rsidR="00FC5E73" w:rsidRPr="006B2426">
        <w:rPr>
          <w:sz w:val="28"/>
          <w:szCs w:val="28"/>
        </w:rPr>
        <w:t>6</w:t>
      </w:r>
      <w:r w:rsidR="00FD72CF" w:rsidRPr="006B2426">
        <w:rPr>
          <w:sz w:val="28"/>
          <w:szCs w:val="28"/>
        </w:rPr>
        <w:t>);</w:t>
      </w:r>
    </w:p>
    <w:p w:rsidR="00FD72CF" w:rsidRPr="006B2426" w:rsidRDefault="00831E31" w:rsidP="00831E31">
      <w:pPr>
        <w:tabs>
          <w:tab w:val="left" w:pos="426"/>
        </w:tabs>
        <w:suppressAutoHyphens/>
        <w:spacing w:line="276" w:lineRule="auto"/>
        <w:ind w:right="284" w:firstLine="709"/>
        <w:jc w:val="both"/>
        <w:rPr>
          <w:sz w:val="28"/>
          <w:szCs w:val="28"/>
        </w:rPr>
      </w:pPr>
      <w:r w:rsidRPr="006B2426">
        <w:rPr>
          <w:sz w:val="28"/>
          <w:szCs w:val="28"/>
        </w:rPr>
        <w:t xml:space="preserve">е) </w:t>
      </w:r>
      <w:r w:rsidR="00FD72CF" w:rsidRPr="006B2426">
        <w:rPr>
          <w:sz w:val="28"/>
          <w:szCs w:val="28"/>
        </w:rPr>
        <w:t>после этого он возвращается на свою позицию и объявляет победителя, поднимая руку в его сторону: «АКА-НО КАЧИ!» или «СИРО-НО КАЧИ!», либо объявляет ничью: «ХИКИВАКЭ!».</w:t>
      </w:r>
    </w:p>
    <w:p w:rsidR="00FD72CF" w:rsidRPr="006B2426" w:rsidRDefault="00E919F7" w:rsidP="00E919F7">
      <w:pPr>
        <w:tabs>
          <w:tab w:val="left" w:pos="426"/>
        </w:tabs>
        <w:suppressAutoHyphens/>
        <w:spacing w:line="276" w:lineRule="auto"/>
        <w:ind w:right="284" w:firstLine="709"/>
        <w:jc w:val="both"/>
        <w:rPr>
          <w:sz w:val="28"/>
          <w:szCs w:val="28"/>
        </w:rPr>
      </w:pPr>
      <w:r w:rsidRPr="006B2426">
        <w:rPr>
          <w:sz w:val="28"/>
          <w:szCs w:val="28"/>
        </w:rPr>
        <w:t>2)</w:t>
      </w:r>
      <w:r w:rsidR="00FD72CF" w:rsidRPr="006B2426">
        <w:rPr>
          <w:sz w:val="28"/>
          <w:szCs w:val="28"/>
        </w:rPr>
        <w:t xml:space="preserve"> Если два или более </w:t>
      </w:r>
      <w:r w:rsidR="00697927" w:rsidRPr="006B2426">
        <w:rPr>
          <w:sz w:val="28"/>
          <w:szCs w:val="28"/>
        </w:rPr>
        <w:t xml:space="preserve">Угловых </w:t>
      </w:r>
      <w:r w:rsidR="00EC3A27" w:rsidRPr="006B2426">
        <w:rPr>
          <w:sz w:val="28"/>
          <w:szCs w:val="28"/>
        </w:rPr>
        <w:t>с</w:t>
      </w:r>
      <w:r w:rsidR="00FD72CF" w:rsidRPr="006B2426">
        <w:rPr>
          <w:sz w:val="28"/>
          <w:szCs w:val="28"/>
        </w:rPr>
        <w:t>удей сигнализируют флажками и свистком о своем решении по ходу поединка, Рефери должен выслушать их мнение и объявить решение.</w:t>
      </w:r>
    </w:p>
    <w:p w:rsidR="00FD72CF" w:rsidRPr="006B2426" w:rsidRDefault="00E919F7" w:rsidP="00E919F7">
      <w:pPr>
        <w:tabs>
          <w:tab w:val="left" w:pos="426"/>
        </w:tabs>
        <w:suppressAutoHyphens/>
        <w:spacing w:line="276" w:lineRule="auto"/>
        <w:ind w:right="284" w:firstLine="709"/>
        <w:jc w:val="both"/>
        <w:rPr>
          <w:sz w:val="28"/>
          <w:szCs w:val="28"/>
        </w:rPr>
      </w:pPr>
      <w:r w:rsidRPr="006B2426">
        <w:rPr>
          <w:sz w:val="28"/>
          <w:szCs w:val="28"/>
        </w:rPr>
        <w:t>3)</w:t>
      </w:r>
      <w:r w:rsidR="00FD72CF" w:rsidRPr="006B2426">
        <w:rPr>
          <w:sz w:val="28"/>
          <w:szCs w:val="28"/>
        </w:rPr>
        <w:t xml:space="preserve"> Если Рефери заметил оцениваемую технику, он, после совета с судьями (угловыми судьями), объявляет по ней решение:</w:t>
      </w:r>
    </w:p>
    <w:p w:rsidR="00FD72CF" w:rsidRPr="006B2426" w:rsidRDefault="00E919F7" w:rsidP="00E919F7">
      <w:pPr>
        <w:tabs>
          <w:tab w:val="left" w:pos="426"/>
        </w:tabs>
        <w:suppressAutoHyphens/>
        <w:spacing w:line="276" w:lineRule="auto"/>
        <w:ind w:right="284" w:firstLine="709"/>
        <w:jc w:val="both"/>
        <w:rPr>
          <w:sz w:val="28"/>
          <w:szCs w:val="28"/>
        </w:rPr>
      </w:pPr>
      <w:r w:rsidRPr="006B2426">
        <w:rPr>
          <w:sz w:val="28"/>
          <w:szCs w:val="28"/>
        </w:rPr>
        <w:t xml:space="preserve">а) </w:t>
      </w:r>
      <w:r w:rsidR="00FD72CF" w:rsidRPr="006B2426">
        <w:rPr>
          <w:sz w:val="28"/>
          <w:szCs w:val="28"/>
        </w:rPr>
        <w:t>если оценки нет, он объявляет «ТОРИМАСЭН!» и дает команду возобновить поединок: «ЦУДЗУКЭТЭ ХАДЗИМЭ!»;</w:t>
      </w:r>
    </w:p>
    <w:p w:rsidR="00FD72CF" w:rsidRPr="006B2426" w:rsidRDefault="00E919F7" w:rsidP="00E919F7">
      <w:pPr>
        <w:tabs>
          <w:tab w:val="left" w:pos="426"/>
        </w:tabs>
        <w:suppressAutoHyphens/>
        <w:spacing w:line="276" w:lineRule="auto"/>
        <w:ind w:right="284" w:firstLine="709"/>
        <w:jc w:val="both"/>
        <w:rPr>
          <w:sz w:val="28"/>
          <w:szCs w:val="28"/>
        </w:rPr>
      </w:pPr>
      <w:r w:rsidRPr="006B2426">
        <w:rPr>
          <w:sz w:val="28"/>
          <w:szCs w:val="28"/>
        </w:rPr>
        <w:t xml:space="preserve">б) </w:t>
      </w:r>
      <w:r w:rsidR="00FD72CF" w:rsidRPr="006B2426">
        <w:rPr>
          <w:sz w:val="28"/>
          <w:szCs w:val="28"/>
        </w:rPr>
        <w:t>если один из соперников получает оценку ВАДЗА-АРИ, он объявляет ее и дает команду возобновить бой: «ЦУДЗУКЭТЭ ХАДЗИМЭ!»;</w:t>
      </w:r>
    </w:p>
    <w:p w:rsidR="00FD72CF" w:rsidRPr="006B2426" w:rsidRDefault="00E919F7" w:rsidP="00E919F7">
      <w:pPr>
        <w:tabs>
          <w:tab w:val="left" w:pos="426"/>
        </w:tabs>
        <w:suppressAutoHyphens/>
        <w:spacing w:line="276" w:lineRule="auto"/>
        <w:ind w:right="284" w:firstLine="709"/>
        <w:jc w:val="both"/>
        <w:rPr>
          <w:sz w:val="28"/>
          <w:szCs w:val="28"/>
        </w:rPr>
      </w:pPr>
      <w:r w:rsidRPr="006B2426">
        <w:rPr>
          <w:sz w:val="28"/>
          <w:szCs w:val="28"/>
        </w:rPr>
        <w:t xml:space="preserve">в) </w:t>
      </w:r>
      <w:r w:rsidR="00FD72CF" w:rsidRPr="006B2426">
        <w:rPr>
          <w:sz w:val="28"/>
          <w:szCs w:val="28"/>
        </w:rPr>
        <w:t>если один из соперников получает вторую оценку ВАДЗА-АРИ, он объявляет такого участника победителем по на основе «АВАПСЭТЭ ИППОН» и заканчивает поединок, объявляет «СОРЭМАДЭ!»;</w:t>
      </w:r>
    </w:p>
    <w:p w:rsidR="00FD72CF" w:rsidRPr="006B2426" w:rsidRDefault="00E919F7" w:rsidP="00E919F7">
      <w:pPr>
        <w:tabs>
          <w:tab w:val="left" w:pos="426"/>
        </w:tabs>
        <w:suppressAutoHyphens/>
        <w:spacing w:line="276" w:lineRule="auto"/>
        <w:ind w:right="284" w:firstLine="709"/>
        <w:jc w:val="both"/>
        <w:rPr>
          <w:sz w:val="28"/>
          <w:szCs w:val="28"/>
        </w:rPr>
      </w:pPr>
      <w:r w:rsidRPr="006B2426">
        <w:rPr>
          <w:sz w:val="28"/>
          <w:szCs w:val="28"/>
        </w:rPr>
        <w:t xml:space="preserve">г) </w:t>
      </w:r>
      <w:r w:rsidR="00FD72CF" w:rsidRPr="006B2426">
        <w:rPr>
          <w:sz w:val="28"/>
          <w:szCs w:val="28"/>
        </w:rPr>
        <w:t>если один из соперников получает оценку ИППОН, он объявляет такого участника победителем по на основе ИППОН и заканчивает поединок, объявляет «СОРЭМАДЭ!»</w:t>
      </w:r>
      <w:r w:rsidR="00697927" w:rsidRPr="006B2426">
        <w:rPr>
          <w:sz w:val="28"/>
          <w:szCs w:val="28"/>
        </w:rPr>
        <w:t>.</w:t>
      </w:r>
    </w:p>
    <w:p w:rsidR="00FD72CF" w:rsidRPr="006B2426" w:rsidRDefault="00E919F7" w:rsidP="00E919F7">
      <w:pPr>
        <w:tabs>
          <w:tab w:val="left" w:pos="426"/>
        </w:tabs>
        <w:suppressAutoHyphens/>
        <w:spacing w:line="276" w:lineRule="auto"/>
        <w:ind w:right="284" w:firstLine="709"/>
        <w:jc w:val="both"/>
        <w:rPr>
          <w:sz w:val="28"/>
          <w:szCs w:val="28"/>
        </w:rPr>
      </w:pPr>
      <w:r w:rsidRPr="006B2426">
        <w:rPr>
          <w:sz w:val="28"/>
          <w:szCs w:val="28"/>
        </w:rPr>
        <w:t>4)</w:t>
      </w:r>
      <w:r w:rsidR="00FD72CF" w:rsidRPr="006B2426">
        <w:rPr>
          <w:sz w:val="28"/>
          <w:szCs w:val="28"/>
        </w:rPr>
        <w:t xml:space="preserve"> </w:t>
      </w:r>
      <w:r w:rsidR="00697927" w:rsidRPr="006B2426">
        <w:rPr>
          <w:sz w:val="28"/>
          <w:szCs w:val="28"/>
        </w:rPr>
        <w:t>П</w:t>
      </w:r>
      <w:r w:rsidR="00FD72CF" w:rsidRPr="006B2426">
        <w:rPr>
          <w:sz w:val="28"/>
          <w:szCs w:val="28"/>
        </w:rPr>
        <w:t>ри САНБОН СЁБУ поединок досрочно завершается, если один из соперников получает вторую оценку ИППОН.</w:t>
      </w:r>
    </w:p>
    <w:p w:rsidR="00FD72CF" w:rsidRPr="006B2426" w:rsidRDefault="00E919F7" w:rsidP="00E919F7">
      <w:pPr>
        <w:tabs>
          <w:tab w:val="left" w:pos="426"/>
        </w:tabs>
        <w:suppressAutoHyphens/>
        <w:spacing w:line="276" w:lineRule="auto"/>
        <w:ind w:right="284" w:firstLine="709"/>
        <w:jc w:val="both"/>
        <w:rPr>
          <w:sz w:val="28"/>
          <w:szCs w:val="28"/>
        </w:rPr>
      </w:pPr>
      <w:r w:rsidRPr="006B2426">
        <w:rPr>
          <w:sz w:val="28"/>
          <w:szCs w:val="28"/>
        </w:rPr>
        <w:t>5)</w:t>
      </w:r>
      <w:r w:rsidR="00FD72CF" w:rsidRPr="006B2426">
        <w:rPr>
          <w:sz w:val="28"/>
          <w:szCs w:val="28"/>
        </w:rPr>
        <w:t xml:space="preserve"> </w:t>
      </w:r>
      <w:r w:rsidR="00697927" w:rsidRPr="006B2426">
        <w:rPr>
          <w:sz w:val="28"/>
          <w:szCs w:val="28"/>
        </w:rPr>
        <w:t>П</w:t>
      </w:r>
      <w:r w:rsidR="00FD72CF" w:rsidRPr="006B2426">
        <w:rPr>
          <w:sz w:val="28"/>
          <w:szCs w:val="28"/>
        </w:rPr>
        <w:t>ри САКИДОРИ СЁБУ поединок (дополнительное время) досрочно завершается, когда один из соперников получает любую первую оценку ВАДЗА-АРИ или ИППОН).</w:t>
      </w:r>
    </w:p>
    <w:p w:rsidR="00FD72CF" w:rsidRPr="006B2426" w:rsidRDefault="00E919F7" w:rsidP="00E919F7">
      <w:pPr>
        <w:tabs>
          <w:tab w:val="left" w:pos="426"/>
        </w:tabs>
        <w:suppressAutoHyphens/>
        <w:spacing w:line="276" w:lineRule="auto"/>
        <w:ind w:right="284" w:firstLine="709"/>
        <w:jc w:val="both"/>
        <w:rPr>
          <w:sz w:val="28"/>
          <w:szCs w:val="28"/>
        </w:rPr>
      </w:pPr>
      <w:r w:rsidRPr="006B2426">
        <w:rPr>
          <w:sz w:val="28"/>
          <w:szCs w:val="28"/>
        </w:rPr>
        <w:t>6)</w:t>
      </w:r>
      <w:r w:rsidR="00FD72CF" w:rsidRPr="006B2426">
        <w:rPr>
          <w:sz w:val="28"/>
          <w:szCs w:val="28"/>
        </w:rPr>
        <w:t xml:space="preserve"> В случае травмы, Рефери должен сразу остановить поединок и потребовать быстрой квалифицированной помощи пострадавшему.</w:t>
      </w:r>
    </w:p>
    <w:p w:rsidR="00FD72CF" w:rsidRPr="006B2426" w:rsidRDefault="00E919F7" w:rsidP="00E919F7">
      <w:pPr>
        <w:tabs>
          <w:tab w:val="left" w:pos="426"/>
        </w:tabs>
        <w:suppressAutoHyphens/>
        <w:spacing w:line="276" w:lineRule="auto"/>
        <w:ind w:right="284" w:firstLine="709"/>
        <w:jc w:val="both"/>
        <w:rPr>
          <w:sz w:val="28"/>
          <w:szCs w:val="28"/>
        </w:rPr>
      </w:pPr>
      <w:r w:rsidRPr="006B2426">
        <w:rPr>
          <w:sz w:val="28"/>
          <w:szCs w:val="28"/>
        </w:rPr>
        <w:t>7)</w:t>
      </w:r>
      <w:r w:rsidR="00FD72CF" w:rsidRPr="006B2426">
        <w:rPr>
          <w:sz w:val="28"/>
          <w:szCs w:val="28"/>
        </w:rPr>
        <w:t xml:space="preserve"> Если </w:t>
      </w:r>
      <w:r w:rsidR="00697927" w:rsidRPr="006B2426">
        <w:rPr>
          <w:sz w:val="28"/>
          <w:szCs w:val="28"/>
        </w:rPr>
        <w:t>Р</w:t>
      </w:r>
      <w:r w:rsidR="00FD72CF" w:rsidRPr="006B2426">
        <w:rPr>
          <w:sz w:val="28"/>
          <w:szCs w:val="28"/>
        </w:rPr>
        <w:t xml:space="preserve">ефери заметил, что участник совершает или собирается совершить запрещенное действие, должен призвать </w:t>
      </w:r>
      <w:r w:rsidR="00EC3A27" w:rsidRPr="006B2426">
        <w:rPr>
          <w:sz w:val="28"/>
          <w:szCs w:val="28"/>
        </w:rPr>
        <w:t>У</w:t>
      </w:r>
      <w:r w:rsidR="00FD72CF" w:rsidRPr="006B2426">
        <w:rPr>
          <w:sz w:val="28"/>
          <w:szCs w:val="28"/>
        </w:rPr>
        <w:t>гловых судей определить, были ли нарушены правила, и вынести решение.</w:t>
      </w:r>
    </w:p>
    <w:p w:rsidR="00FD72CF" w:rsidRPr="006B2426" w:rsidRDefault="00E919F7" w:rsidP="00E919F7">
      <w:pPr>
        <w:tabs>
          <w:tab w:val="left" w:pos="426"/>
        </w:tabs>
        <w:suppressAutoHyphens/>
        <w:spacing w:line="276" w:lineRule="auto"/>
        <w:ind w:right="284" w:firstLine="709"/>
        <w:jc w:val="both"/>
        <w:rPr>
          <w:sz w:val="28"/>
          <w:szCs w:val="28"/>
        </w:rPr>
      </w:pPr>
      <w:r w:rsidRPr="006B2426">
        <w:rPr>
          <w:sz w:val="28"/>
          <w:szCs w:val="28"/>
        </w:rPr>
        <w:t>8)</w:t>
      </w:r>
      <w:r w:rsidR="00FD72CF" w:rsidRPr="006B2426">
        <w:rPr>
          <w:sz w:val="28"/>
          <w:szCs w:val="28"/>
        </w:rPr>
        <w:t xml:space="preserve"> </w:t>
      </w:r>
      <w:r w:rsidRPr="006B2426">
        <w:rPr>
          <w:sz w:val="28"/>
          <w:szCs w:val="28"/>
        </w:rPr>
        <w:t>Е</w:t>
      </w:r>
      <w:r w:rsidR="00FD72CF" w:rsidRPr="006B2426">
        <w:rPr>
          <w:sz w:val="28"/>
          <w:szCs w:val="28"/>
        </w:rPr>
        <w:t xml:space="preserve">сли Рефери считает, что один или оба из соперников не могут продолжать поединок из-за травм, плохого самочувствия или по другим причинам, то после консультации с врачом соревнований он должен собрать </w:t>
      </w:r>
      <w:r w:rsidR="00697927" w:rsidRPr="006B2426">
        <w:rPr>
          <w:sz w:val="28"/>
          <w:szCs w:val="28"/>
        </w:rPr>
        <w:t xml:space="preserve">Угловых </w:t>
      </w:r>
      <w:r w:rsidR="00FD72CF" w:rsidRPr="006B2426">
        <w:rPr>
          <w:sz w:val="28"/>
          <w:szCs w:val="28"/>
        </w:rPr>
        <w:t>Судей, чтобы решить, должен ли быть продолжен поединок.</w:t>
      </w:r>
    </w:p>
    <w:p w:rsidR="00FD72CF" w:rsidRPr="006B2426" w:rsidRDefault="00E919F7" w:rsidP="00E919F7">
      <w:pPr>
        <w:tabs>
          <w:tab w:val="left" w:pos="426"/>
        </w:tabs>
        <w:suppressAutoHyphens/>
        <w:spacing w:line="276" w:lineRule="auto"/>
        <w:ind w:right="284" w:firstLine="709"/>
        <w:jc w:val="both"/>
        <w:rPr>
          <w:sz w:val="28"/>
          <w:szCs w:val="28"/>
        </w:rPr>
      </w:pPr>
      <w:r w:rsidRPr="006B2426">
        <w:rPr>
          <w:sz w:val="28"/>
          <w:szCs w:val="28"/>
        </w:rPr>
        <w:t>63.3.</w:t>
      </w:r>
      <w:r w:rsidR="00FD72CF" w:rsidRPr="006B2426">
        <w:rPr>
          <w:sz w:val="28"/>
          <w:szCs w:val="28"/>
        </w:rPr>
        <w:t>5. При возобновлении поединка, Рефери дает команду должен</w:t>
      </w:r>
      <w:r w:rsidR="00697927" w:rsidRPr="006B2426">
        <w:rPr>
          <w:sz w:val="28"/>
          <w:szCs w:val="28"/>
        </w:rPr>
        <w:t xml:space="preserve"> </w:t>
      </w:r>
      <w:r w:rsidR="00FD72CF" w:rsidRPr="006B2426">
        <w:rPr>
          <w:sz w:val="28"/>
          <w:szCs w:val="28"/>
        </w:rPr>
        <w:t>объявить</w:t>
      </w:r>
      <w:r w:rsidR="00697927" w:rsidRPr="006B2426">
        <w:rPr>
          <w:sz w:val="28"/>
          <w:szCs w:val="28"/>
        </w:rPr>
        <w:t xml:space="preserve"> </w:t>
      </w:r>
      <w:r w:rsidR="00FD72CF" w:rsidRPr="006B2426">
        <w:rPr>
          <w:sz w:val="28"/>
          <w:szCs w:val="28"/>
        </w:rPr>
        <w:t>«Ц</w:t>
      </w:r>
      <w:r w:rsidR="00697927" w:rsidRPr="006B2426">
        <w:rPr>
          <w:sz w:val="28"/>
          <w:szCs w:val="28"/>
        </w:rPr>
        <w:t>удзуккэтэ Хадзимэ!</w:t>
      </w:r>
      <w:r w:rsidR="00FD72CF" w:rsidRPr="006B2426">
        <w:rPr>
          <w:sz w:val="28"/>
          <w:szCs w:val="28"/>
        </w:rPr>
        <w:t>».</w:t>
      </w:r>
    </w:p>
    <w:p w:rsidR="00E919F7" w:rsidRPr="006B2426" w:rsidRDefault="00E919F7" w:rsidP="00E919F7">
      <w:pPr>
        <w:tabs>
          <w:tab w:val="left" w:pos="426"/>
        </w:tabs>
        <w:suppressAutoHyphens/>
        <w:spacing w:line="276" w:lineRule="auto"/>
        <w:ind w:right="284" w:firstLine="709"/>
        <w:jc w:val="both"/>
        <w:rPr>
          <w:sz w:val="28"/>
          <w:szCs w:val="28"/>
        </w:rPr>
      </w:pPr>
    </w:p>
    <w:p w:rsidR="00E919F7" w:rsidRPr="006B2426" w:rsidRDefault="00E919F7" w:rsidP="00E919F7">
      <w:pPr>
        <w:tabs>
          <w:tab w:val="left" w:pos="426"/>
        </w:tabs>
        <w:suppressAutoHyphens/>
        <w:spacing w:line="276" w:lineRule="auto"/>
        <w:ind w:right="284" w:firstLine="709"/>
        <w:jc w:val="both"/>
        <w:rPr>
          <w:sz w:val="28"/>
          <w:szCs w:val="28"/>
        </w:rPr>
      </w:pPr>
      <w:r w:rsidRPr="006B2426">
        <w:rPr>
          <w:b/>
          <w:sz w:val="28"/>
          <w:szCs w:val="28"/>
        </w:rPr>
        <w:t>63.4.</w:t>
      </w:r>
      <w:r w:rsidRPr="006B2426">
        <w:rPr>
          <w:sz w:val="28"/>
          <w:szCs w:val="28"/>
        </w:rPr>
        <w:t xml:space="preserve"> Термина и сигналы, используемые рефери в поединке по </w:t>
      </w:r>
      <w:r w:rsidRPr="006B2426">
        <w:rPr>
          <w:b/>
          <w:i/>
          <w:sz w:val="28"/>
          <w:szCs w:val="28"/>
        </w:rPr>
        <w:t xml:space="preserve">сётокан </w:t>
      </w:r>
      <w:r w:rsidR="00697927" w:rsidRPr="006B2426">
        <w:rPr>
          <w:b/>
          <w:i/>
          <w:sz w:val="28"/>
          <w:szCs w:val="28"/>
        </w:rPr>
        <w:t>-</w:t>
      </w:r>
      <w:r w:rsidRPr="006B2426">
        <w:rPr>
          <w:b/>
          <w:i/>
          <w:sz w:val="28"/>
          <w:szCs w:val="28"/>
        </w:rPr>
        <w:t xml:space="preserve"> кумите</w:t>
      </w:r>
      <w:r w:rsidRPr="006B2426">
        <w:rPr>
          <w:sz w:val="28"/>
          <w:szCs w:val="28"/>
        </w:rPr>
        <w:t>.</w:t>
      </w:r>
    </w:p>
    <w:p w:rsidR="00FD72CF" w:rsidRPr="006B2426" w:rsidRDefault="00E919F7" w:rsidP="00E919F7">
      <w:pPr>
        <w:tabs>
          <w:tab w:val="left" w:pos="426"/>
        </w:tabs>
        <w:suppressAutoHyphens/>
        <w:spacing w:line="276" w:lineRule="auto"/>
        <w:ind w:right="284" w:firstLine="709"/>
        <w:jc w:val="both"/>
        <w:rPr>
          <w:sz w:val="28"/>
          <w:szCs w:val="28"/>
        </w:rPr>
      </w:pPr>
      <w:r w:rsidRPr="006B2426">
        <w:rPr>
          <w:sz w:val="28"/>
          <w:szCs w:val="28"/>
        </w:rPr>
        <w:t>63.4.</w:t>
      </w:r>
      <w:r w:rsidR="00FD72CF" w:rsidRPr="006B2426">
        <w:rPr>
          <w:sz w:val="28"/>
          <w:szCs w:val="28"/>
        </w:rPr>
        <w:t>1. Чтобы вести, приостанавливать или заканчивать поединок, Рефери должен использовать соответствующие термины и сигналы.</w:t>
      </w:r>
    </w:p>
    <w:p w:rsidR="00E919F7" w:rsidRPr="006B2426" w:rsidRDefault="00E919F7" w:rsidP="00E919F7">
      <w:pPr>
        <w:tabs>
          <w:tab w:val="left" w:pos="426"/>
        </w:tabs>
        <w:suppressAutoHyphens/>
        <w:spacing w:line="276" w:lineRule="auto"/>
        <w:ind w:right="284" w:firstLine="709"/>
        <w:jc w:val="both"/>
        <w:rPr>
          <w:sz w:val="28"/>
          <w:szCs w:val="28"/>
        </w:rPr>
      </w:pPr>
      <w:r w:rsidRPr="006B2426">
        <w:rPr>
          <w:sz w:val="28"/>
          <w:szCs w:val="28"/>
        </w:rPr>
        <w:t>63.4.</w:t>
      </w:r>
      <w:r w:rsidR="00FD72CF" w:rsidRPr="006B2426">
        <w:rPr>
          <w:sz w:val="28"/>
          <w:szCs w:val="28"/>
        </w:rPr>
        <w:t>2. При объявлении решения, Рефери ясно идентифицирует соответствующего участника, объявляет технику или действие, и выносит решение.</w:t>
      </w:r>
    </w:p>
    <w:p w:rsidR="004860BB" w:rsidRPr="006B2426" w:rsidRDefault="004860BB" w:rsidP="00E919F7">
      <w:pPr>
        <w:tabs>
          <w:tab w:val="left" w:pos="426"/>
        </w:tabs>
        <w:suppressAutoHyphens/>
        <w:spacing w:line="276" w:lineRule="auto"/>
        <w:ind w:right="284" w:firstLine="709"/>
        <w:jc w:val="both"/>
        <w:rPr>
          <w:sz w:val="28"/>
          <w:szCs w:val="28"/>
        </w:rPr>
      </w:pPr>
    </w:p>
    <w:p w:rsidR="004860BB" w:rsidRPr="006B2426" w:rsidRDefault="004860BB" w:rsidP="00E919F7">
      <w:pPr>
        <w:tabs>
          <w:tab w:val="left" w:pos="426"/>
        </w:tabs>
        <w:suppressAutoHyphens/>
        <w:spacing w:line="276" w:lineRule="auto"/>
        <w:ind w:right="284" w:firstLine="709"/>
        <w:jc w:val="both"/>
        <w:rPr>
          <w:sz w:val="28"/>
          <w:szCs w:val="28"/>
        </w:rPr>
      </w:pPr>
    </w:p>
    <w:p w:rsidR="004860BB" w:rsidRPr="006B2426" w:rsidRDefault="004860BB" w:rsidP="00E919F7">
      <w:pPr>
        <w:tabs>
          <w:tab w:val="left" w:pos="426"/>
        </w:tabs>
        <w:suppressAutoHyphens/>
        <w:spacing w:line="276" w:lineRule="auto"/>
        <w:ind w:right="284" w:firstLine="709"/>
        <w:jc w:val="both"/>
        <w:rPr>
          <w:sz w:val="28"/>
          <w:szCs w:val="28"/>
        </w:rPr>
      </w:pPr>
    </w:p>
    <w:p w:rsidR="00E919F7" w:rsidRPr="006B2426" w:rsidRDefault="00E919F7" w:rsidP="00E919F7">
      <w:pPr>
        <w:tabs>
          <w:tab w:val="left" w:pos="426"/>
        </w:tabs>
        <w:suppressAutoHyphens/>
        <w:spacing w:line="276" w:lineRule="auto"/>
        <w:ind w:right="284" w:firstLine="709"/>
        <w:jc w:val="both"/>
        <w:rPr>
          <w:sz w:val="28"/>
          <w:szCs w:val="28"/>
        </w:rPr>
      </w:pPr>
      <w:r w:rsidRPr="006B2426">
        <w:rPr>
          <w:b/>
          <w:sz w:val="28"/>
          <w:szCs w:val="28"/>
        </w:rPr>
        <w:t>63.5.</w:t>
      </w:r>
      <w:r w:rsidRPr="006B2426">
        <w:rPr>
          <w:sz w:val="28"/>
          <w:szCs w:val="28"/>
        </w:rPr>
        <w:t xml:space="preserve"> Права и обязанности </w:t>
      </w:r>
      <w:r w:rsidR="00697927" w:rsidRPr="006B2426">
        <w:rPr>
          <w:sz w:val="28"/>
          <w:szCs w:val="28"/>
        </w:rPr>
        <w:t>У</w:t>
      </w:r>
      <w:r w:rsidRPr="006B2426">
        <w:rPr>
          <w:sz w:val="28"/>
          <w:szCs w:val="28"/>
        </w:rPr>
        <w:t xml:space="preserve">гловых </w:t>
      </w:r>
      <w:r w:rsidR="00697927" w:rsidRPr="006B2426">
        <w:rPr>
          <w:sz w:val="28"/>
          <w:szCs w:val="28"/>
        </w:rPr>
        <w:t>С</w:t>
      </w:r>
      <w:r w:rsidRPr="006B2426">
        <w:rPr>
          <w:sz w:val="28"/>
          <w:szCs w:val="28"/>
        </w:rPr>
        <w:t xml:space="preserve">удей в поединке по </w:t>
      </w:r>
      <w:r w:rsidRPr="006B2426">
        <w:rPr>
          <w:b/>
          <w:i/>
          <w:sz w:val="28"/>
          <w:szCs w:val="28"/>
        </w:rPr>
        <w:t xml:space="preserve">сётокан </w:t>
      </w:r>
      <w:r w:rsidR="00697927" w:rsidRPr="006B2426">
        <w:rPr>
          <w:b/>
          <w:i/>
          <w:sz w:val="28"/>
          <w:szCs w:val="28"/>
        </w:rPr>
        <w:t>-</w:t>
      </w:r>
      <w:r w:rsidRPr="006B2426">
        <w:rPr>
          <w:b/>
          <w:i/>
          <w:sz w:val="28"/>
          <w:szCs w:val="28"/>
        </w:rPr>
        <w:t xml:space="preserve"> кумите</w:t>
      </w:r>
      <w:r w:rsidRPr="006B2426">
        <w:rPr>
          <w:sz w:val="28"/>
          <w:szCs w:val="28"/>
        </w:rPr>
        <w:t>.</w:t>
      </w:r>
    </w:p>
    <w:p w:rsidR="00FD72CF" w:rsidRPr="006B2426" w:rsidRDefault="00E919F7" w:rsidP="00E919F7">
      <w:pPr>
        <w:tabs>
          <w:tab w:val="left" w:pos="426"/>
        </w:tabs>
        <w:suppressAutoHyphens/>
        <w:spacing w:line="276" w:lineRule="auto"/>
        <w:ind w:right="284" w:firstLine="709"/>
        <w:jc w:val="both"/>
        <w:rPr>
          <w:sz w:val="28"/>
          <w:szCs w:val="28"/>
        </w:rPr>
      </w:pPr>
      <w:r w:rsidRPr="006B2426">
        <w:rPr>
          <w:sz w:val="28"/>
          <w:szCs w:val="28"/>
        </w:rPr>
        <w:t>63.5.</w:t>
      </w:r>
      <w:r w:rsidR="00FD72CF" w:rsidRPr="006B2426">
        <w:rPr>
          <w:sz w:val="28"/>
          <w:szCs w:val="28"/>
        </w:rPr>
        <w:t xml:space="preserve">1. </w:t>
      </w:r>
      <w:r w:rsidR="00697927" w:rsidRPr="006B2426">
        <w:rPr>
          <w:sz w:val="28"/>
          <w:szCs w:val="28"/>
        </w:rPr>
        <w:t>У</w:t>
      </w:r>
      <w:r w:rsidR="00FD72CF" w:rsidRPr="006B2426">
        <w:rPr>
          <w:sz w:val="28"/>
          <w:szCs w:val="28"/>
        </w:rPr>
        <w:t xml:space="preserve">гловые </w:t>
      </w:r>
      <w:r w:rsidR="00EC3A27" w:rsidRPr="006B2426">
        <w:rPr>
          <w:sz w:val="28"/>
          <w:szCs w:val="28"/>
        </w:rPr>
        <w:t>с</w:t>
      </w:r>
      <w:r w:rsidR="00FD72CF" w:rsidRPr="006B2426">
        <w:rPr>
          <w:sz w:val="28"/>
          <w:szCs w:val="28"/>
        </w:rPr>
        <w:t xml:space="preserve">удьи имеют права и обязанности, изложенные в </w:t>
      </w:r>
      <w:r w:rsidR="00EC3A27" w:rsidRPr="006B2426">
        <w:rPr>
          <w:sz w:val="28"/>
          <w:szCs w:val="28"/>
        </w:rPr>
        <w:t>п. 28.1</w:t>
      </w:r>
      <w:r w:rsidR="006B2426" w:rsidRPr="006B2426">
        <w:rPr>
          <w:sz w:val="28"/>
          <w:szCs w:val="28"/>
        </w:rPr>
        <w:t>.</w:t>
      </w:r>
      <w:r w:rsidR="00EC3A27" w:rsidRPr="006B2426">
        <w:rPr>
          <w:sz w:val="28"/>
          <w:szCs w:val="28"/>
        </w:rPr>
        <w:t>24. Главы 6 (СЁТОКАН) настоящих Правил «Права и обязанности Рефери»</w:t>
      </w:r>
      <w:r w:rsidR="00FD72CF" w:rsidRPr="006B2426">
        <w:rPr>
          <w:sz w:val="28"/>
          <w:szCs w:val="28"/>
        </w:rPr>
        <w:t xml:space="preserve"> «Права и обязанности </w:t>
      </w:r>
      <w:r w:rsidR="00EC3A27" w:rsidRPr="006B2426">
        <w:rPr>
          <w:sz w:val="28"/>
          <w:szCs w:val="28"/>
        </w:rPr>
        <w:t>Угловых с</w:t>
      </w:r>
      <w:r w:rsidR="00FD72CF" w:rsidRPr="006B2426">
        <w:rPr>
          <w:sz w:val="28"/>
          <w:szCs w:val="28"/>
        </w:rPr>
        <w:t>удей».</w:t>
      </w:r>
    </w:p>
    <w:p w:rsidR="00FD72CF" w:rsidRPr="006B2426" w:rsidRDefault="00E919F7" w:rsidP="00E919F7">
      <w:pPr>
        <w:tabs>
          <w:tab w:val="left" w:pos="426"/>
        </w:tabs>
        <w:suppressAutoHyphens/>
        <w:spacing w:line="276" w:lineRule="auto"/>
        <w:ind w:right="284" w:firstLine="709"/>
        <w:jc w:val="both"/>
        <w:rPr>
          <w:sz w:val="28"/>
          <w:szCs w:val="28"/>
        </w:rPr>
      </w:pPr>
      <w:r w:rsidRPr="006B2426">
        <w:rPr>
          <w:sz w:val="28"/>
          <w:szCs w:val="28"/>
        </w:rPr>
        <w:t>63.5.</w:t>
      </w:r>
      <w:r w:rsidR="00FD72CF" w:rsidRPr="006B2426">
        <w:rPr>
          <w:sz w:val="28"/>
          <w:szCs w:val="28"/>
        </w:rPr>
        <w:t xml:space="preserve">2. Чтобы следить за поединком, они занимают соответствующие позиции (см. Приложение </w:t>
      </w:r>
      <w:r w:rsidR="00F06392" w:rsidRPr="006B2426">
        <w:rPr>
          <w:sz w:val="28"/>
          <w:szCs w:val="28"/>
        </w:rPr>
        <w:t>7</w:t>
      </w:r>
      <w:r w:rsidR="00FD72CF" w:rsidRPr="006B2426">
        <w:rPr>
          <w:sz w:val="28"/>
          <w:szCs w:val="28"/>
        </w:rPr>
        <w:t>), держа в руках красный и белый флажки и имея во рту свисток.</w:t>
      </w:r>
    </w:p>
    <w:p w:rsidR="00FD72CF" w:rsidRPr="006B2426" w:rsidRDefault="00E919F7" w:rsidP="00E919F7">
      <w:pPr>
        <w:tabs>
          <w:tab w:val="left" w:pos="426"/>
        </w:tabs>
        <w:suppressAutoHyphens/>
        <w:spacing w:line="276" w:lineRule="auto"/>
        <w:ind w:right="284" w:firstLine="709"/>
        <w:jc w:val="both"/>
        <w:rPr>
          <w:sz w:val="28"/>
          <w:szCs w:val="28"/>
        </w:rPr>
      </w:pPr>
      <w:r w:rsidRPr="006B2426">
        <w:rPr>
          <w:sz w:val="28"/>
          <w:szCs w:val="28"/>
        </w:rPr>
        <w:t>63.5.</w:t>
      </w:r>
      <w:r w:rsidR="00FD72CF" w:rsidRPr="006B2426">
        <w:rPr>
          <w:sz w:val="28"/>
          <w:szCs w:val="28"/>
        </w:rPr>
        <w:t>3. Судья должен внимательно следить за действиями участников в пределах его диапазона обзора и в следующих случаях должен сразу сообщить Рефери посредством свистка и/или флажка свое мнение:</w:t>
      </w:r>
    </w:p>
    <w:p w:rsidR="00FD72CF" w:rsidRPr="006B2426" w:rsidRDefault="00E919F7" w:rsidP="00E919F7">
      <w:pPr>
        <w:tabs>
          <w:tab w:val="left" w:pos="426"/>
        </w:tabs>
        <w:suppressAutoHyphens/>
        <w:spacing w:line="276" w:lineRule="auto"/>
        <w:ind w:right="284" w:firstLine="709"/>
        <w:jc w:val="both"/>
        <w:rPr>
          <w:sz w:val="28"/>
          <w:szCs w:val="28"/>
        </w:rPr>
      </w:pPr>
      <w:r w:rsidRPr="006B2426">
        <w:rPr>
          <w:sz w:val="28"/>
          <w:szCs w:val="28"/>
        </w:rPr>
        <w:t xml:space="preserve">1) </w:t>
      </w:r>
      <w:r w:rsidR="00FD72CF" w:rsidRPr="006B2426">
        <w:rPr>
          <w:sz w:val="28"/>
          <w:szCs w:val="28"/>
        </w:rPr>
        <w:t>когда он заметил технику, которую, по его мнению, нужно оценить на ИППОН или ВАДЗА-АРИ;</w:t>
      </w:r>
    </w:p>
    <w:p w:rsidR="00FD72CF" w:rsidRPr="006B2426" w:rsidRDefault="00E919F7" w:rsidP="00E919F7">
      <w:pPr>
        <w:tabs>
          <w:tab w:val="left" w:pos="426"/>
        </w:tabs>
        <w:suppressAutoHyphens/>
        <w:spacing w:line="276" w:lineRule="auto"/>
        <w:ind w:right="284" w:firstLine="709"/>
        <w:jc w:val="both"/>
        <w:rPr>
          <w:sz w:val="28"/>
          <w:szCs w:val="28"/>
        </w:rPr>
      </w:pPr>
      <w:r w:rsidRPr="006B2426">
        <w:rPr>
          <w:sz w:val="28"/>
          <w:szCs w:val="28"/>
        </w:rPr>
        <w:t xml:space="preserve">2) </w:t>
      </w:r>
      <w:r w:rsidR="00FD72CF" w:rsidRPr="006B2426">
        <w:rPr>
          <w:sz w:val="28"/>
          <w:szCs w:val="28"/>
        </w:rPr>
        <w:t>когда он обращает внимание, что один из участников собирается совершить или совершил запрещенное действие;</w:t>
      </w:r>
    </w:p>
    <w:p w:rsidR="00FD72CF" w:rsidRPr="006B2426" w:rsidRDefault="00E919F7" w:rsidP="00E919F7">
      <w:pPr>
        <w:tabs>
          <w:tab w:val="left" w:pos="426"/>
        </w:tabs>
        <w:suppressAutoHyphens/>
        <w:spacing w:line="276" w:lineRule="auto"/>
        <w:ind w:right="284" w:firstLine="709"/>
        <w:jc w:val="both"/>
        <w:rPr>
          <w:sz w:val="28"/>
          <w:szCs w:val="28"/>
        </w:rPr>
      </w:pPr>
      <w:r w:rsidRPr="006B2426">
        <w:rPr>
          <w:sz w:val="28"/>
          <w:szCs w:val="28"/>
        </w:rPr>
        <w:t xml:space="preserve">3) </w:t>
      </w:r>
      <w:r w:rsidR="00FD72CF" w:rsidRPr="006B2426">
        <w:rPr>
          <w:sz w:val="28"/>
          <w:szCs w:val="28"/>
        </w:rPr>
        <w:t>когда он заметил, что один из участников уходит от единоборства;</w:t>
      </w:r>
    </w:p>
    <w:p w:rsidR="00FD72CF" w:rsidRPr="006B2426" w:rsidRDefault="00E919F7" w:rsidP="00E919F7">
      <w:pPr>
        <w:tabs>
          <w:tab w:val="left" w:pos="426"/>
        </w:tabs>
        <w:suppressAutoHyphens/>
        <w:spacing w:line="276" w:lineRule="auto"/>
        <w:ind w:right="284" w:firstLine="709"/>
        <w:jc w:val="both"/>
        <w:rPr>
          <w:sz w:val="28"/>
          <w:szCs w:val="28"/>
        </w:rPr>
      </w:pPr>
      <w:r w:rsidRPr="006B2426">
        <w:rPr>
          <w:sz w:val="28"/>
          <w:szCs w:val="28"/>
        </w:rPr>
        <w:t xml:space="preserve">4) </w:t>
      </w:r>
      <w:r w:rsidR="00FD72CF" w:rsidRPr="006B2426">
        <w:rPr>
          <w:sz w:val="28"/>
          <w:szCs w:val="28"/>
        </w:rPr>
        <w:t>когда он считает, что один или оба из участников не могут продолжать поединок вследствие травмы, плохого самочувствия или по другим причинам;</w:t>
      </w:r>
    </w:p>
    <w:p w:rsidR="00FD72CF" w:rsidRPr="006B2426" w:rsidRDefault="00E919F7" w:rsidP="00E919F7">
      <w:pPr>
        <w:tabs>
          <w:tab w:val="left" w:pos="426"/>
        </w:tabs>
        <w:suppressAutoHyphens/>
        <w:spacing w:line="276" w:lineRule="auto"/>
        <w:ind w:right="284" w:firstLine="709"/>
        <w:jc w:val="both"/>
        <w:rPr>
          <w:sz w:val="28"/>
          <w:szCs w:val="28"/>
        </w:rPr>
      </w:pPr>
      <w:r w:rsidRPr="006B2426">
        <w:rPr>
          <w:sz w:val="28"/>
          <w:szCs w:val="28"/>
        </w:rPr>
        <w:t xml:space="preserve">5) </w:t>
      </w:r>
      <w:r w:rsidR="00FD72CF" w:rsidRPr="006B2426">
        <w:rPr>
          <w:sz w:val="28"/>
          <w:szCs w:val="28"/>
        </w:rPr>
        <w:t>во всех случаях, когда он считает необходимым привлечь внимание Рефери.</w:t>
      </w:r>
    </w:p>
    <w:p w:rsidR="00E919F7" w:rsidRPr="006B2426" w:rsidRDefault="00E919F7" w:rsidP="00E919F7">
      <w:pPr>
        <w:tabs>
          <w:tab w:val="left" w:pos="426"/>
        </w:tabs>
        <w:suppressAutoHyphens/>
        <w:spacing w:line="276" w:lineRule="auto"/>
        <w:ind w:right="284" w:firstLine="709"/>
        <w:jc w:val="both"/>
        <w:rPr>
          <w:sz w:val="28"/>
          <w:szCs w:val="28"/>
        </w:rPr>
      </w:pPr>
    </w:p>
    <w:p w:rsidR="00FD72CF" w:rsidRPr="006B2426" w:rsidRDefault="00E919F7" w:rsidP="00E919F7">
      <w:pPr>
        <w:tabs>
          <w:tab w:val="left" w:pos="426"/>
        </w:tabs>
        <w:suppressAutoHyphens/>
        <w:spacing w:line="276" w:lineRule="auto"/>
        <w:ind w:right="284" w:firstLine="709"/>
        <w:jc w:val="both"/>
        <w:rPr>
          <w:sz w:val="28"/>
          <w:szCs w:val="28"/>
        </w:rPr>
      </w:pPr>
      <w:r w:rsidRPr="006B2426">
        <w:rPr>
          <w:b/>
          <w:sz w:val="28"/>
          <w:szCs w:val="28"/>
        </w:rPr>
        <w:t>63.6.</w:t>
      </w:r>
      <w:r w:rsidRPr="006B2426">
        <w:rPr>
          <w:sz w:val="28"/>
          <w:szCs w:val="28"/>
        </w:rPr>
        <w:t xml:space="preserve"> Термины и сигналы, используемые </w:t>
      </w:r>
      <w:r w:rsidR="00EC3A27" w:rsidRPr="006B2426">
        <w:rPr>
          <w:sz w:val="28"/>
          <w:szCs w:val="28"/>
        </w:rPr>
        <w:t>У</w:t>
      </w:r>
      <w:r w:rsidRPr="006B2426">
        <w:rPr>
          <w:sz w:val="28"/>
          <w:szCs w:val="28"/>
        </w:rPr>
        <w:t xml:space="preserve">гловыми судьями в поединке по </w:t>
      </w:r>
      <w:r w:rsidRPr="006B2426">
        <w:rPr>
          <w:b/>
          <w:i/>
          <w:sz w:val="28"/>
          <w:szCs w:val="28"/>
        </w:rPr>
        <w:t xml:space="preserve">сётокан </w:t>
      </w:r>
      <w:r w:rsidR="00EC3A27" w:rsidRPr="006B2426">
        <w:rPr>
          <w:b/>
          <w:i/>
          <w:sz w:val="28"/>
          <w:szCs w:val="28"/>
        </w:rPr>
        <w:t>-</w:t>
      </w:r>
      <w:r w:rsidRPr="006B2426">
        <w:rPr>
          <w:b/>
          <w:i/>
          <w:sz w:val="28"/>
          <w:szCs w:val="28"/>
        </w:rPr>
        <w:t xml:space="preserve"> кумите</w:t>
      </w:r>
      <w:r w:rsidR="00EC3A27" w:rsidRPr="006B2426">
        <w:rPr>
          <w:sz w:val="28"/>
          <w:szCs w:val="28"/>
        </w:rPr>
        <w:t>: ч</w:t>
      </w:r>
      <w:r w:rsidR="00FD72CF" w:rsidRPr="006B2426">
        <w:rPr>
          <w:sz w:val="28"/>
          <w:szCs w:val="28"/>
        </w:rPr>
        <w:t>тобы сообщать о своих решениях в поединке, Судьи пользуются соответствующими сигналами посредством флажков и/или свистка.</w:t>
      </w:r>
    </w:p>
    <w:p w:rsidR="00E919F7" w:rsidRPr="006B2426" w:rsidRDefault="00E919F7" w:rsidP="00E919F7">
      <w:pPr>
        <w:spacing w:line="360" w:lineRule="auto"/>
        <w:ind w:left="284"/>
        <w:jc w:val="both"/>
        <w:rPr>
          <w:sz w:val="28"/>
          <w:szCs w:val="28"/>
        </w:rPr>
      </w:pPr>
    </w:p>
    <w:p w:rsidR="00E919F7" w:rsidRPr="006B2426" w:rsidRDefault="00E919F7" w:rsidP="00E919F7">
      <w:pPr>
        <w:spacing w:line="360" w:lineRule="auto"/>
        <w:ind w:left="284"/>
        <w:jc w:val="both"/>
        <w:rPr>
          <w:sz w:val="28"/>
          <w:szCs w:val="28"/>
        </w:rPr>
      </w:pPr>
    </w:p>
    <w:p w:rsidR="00FD72CF" w:rsidRPr="006B2426" w:rsidRDefault="00FD72CF" w:rsidP="002149EA">
      <w:pPr>
        <w:jc w:val="center"/>
        <w:rPr>
          <w:b/>
          <w:i/>
          <w:sz w:val="32"/>
          <w:szCs w:val="32"/>
        </w:rPr>
      </w:pPr>
      <w:bookmarkStart w:id="127" w:name="_Toc188524187"/>
      <w:r w:rsidRPr="006B2426">
        <w:rPr>
          <w:b/>
          <w:sz w:val="32"/>
          <w:szCs w:val="32"/>
        </w:rPr>
        <w:t xml:space="preserve">ГЛАВА </w:t>
      </w:r>
      <w:r w:rsidR="001B7290" w:rsidRPr="006B2426">
        <w:rPr>
          <w:b/>
          <w:sz w:val="32"/>
          <w:szCs w:val="32"/>
        </w:rPr>
        <w:t>14</w:t>
      </w:r>
      <w:r w:rsidR="00E919F7" w:rsidRPr="006B2426">
        <w:rPr>
          <w:b/>
          <w:sz w:val="32"/>
          <w:szCs w:val="32"/>
        </w:rPr>
        <w:t>.</w:t>
      </w:r>
      <w:r w:rsidRPr="006B2426">
        <w:rPr>
          <w:b/>
          <w:sz w:val="32"/>
          <w:szCs w:val="32"/>
        </w:rPr>
        <w:t xml:space="preserve"> ПРАВИЛА СОРЕВНОВАНИЙ ПО </w:t>
      </w:r>
      <w:r w:rsidRPr="006B2426">
        <w:rPr>
          <w:b/>
          <w:i/>
          <w:sz w:val="32"/>
          <w:szCs w:val="32"/>
        </w:rPr>
        <w:t xml:space="preserve">СЁТОКАН </w:t>
      </w:r>
      <w:r w:rsidR="00EC3A27" w:rsidRPr="006B2426">
        <w:rPr>
          <w:b/>
          <w:i/>
          <w:sz w:val="32"/>
          <w:szCs w:val="32"/>
        </w:rPr>
        <w:t>-</w:t>
      </w:r>
      <w:r w:rsidRPr="006B2426">
        <w:rPr>
          <w:b/>
          <w:i/>
          <w:sz w:val="32"/>
          <w:szCs w:val="32"/>
        </w:rPr>
        <w:t xml:space="preserve"> KATA</w:t>
      </w:r>
      <w:bookmarkEnd w:id="127"/>
    </w:p>
    <w:p w:rsidR="002149EA" w:rsidRPr="006B2426" w:rsidRDefault="002149EA" w:rsidP="002149EA">
      <w:pPr>
        <w:jc w:val="both"/>
        <w:rPr>
          <w:sz w:val="28"/>
          <w:szCs w:val="28"/>
        </w:rPr>
      </w:pPr>
    </w:p>
    <w:p w:rsidR="00FD72CF" w:rsidRPr="006B2426" w:rsidRDefault="00E919F7" w:rsidP="00E919F7">
      <w:pPr>
        <w:tabs>
          <w:tab w:val="left" w:pos="426"/>
        </w:tabs>
        <w:suppressAutoHyphens/>
        <w:spacing w:line="276" w:lineRule="auto"/>
        <w:ind w:right="284"/>
        <w:jc w:val="center"/>
        <w:rPr>
          <w:b/>
          <w:sz w:val="28"/>
          <w:szCs w:val="28"/>
        </w:rPr>
      </w:pPr>
      <w:r w:rsidRPr="006B2426">
        <w:rPr>
          <w:b/>
          <w:sz w:val="28"/>
          <w:szCs w:val="28"/>
        </w:rPr>
        <w:t>64. Общее</w:t>
      </w:r>
    </w:p>
    <w:p w:rsidR="002149EA" w:rsidRPr="006B2426" w:rsidRDefault="002149EA" w:rsidP="002149EA">
      <w:pPr>
        <w:tabs>
          <w:tab w:val="left" w:pos="426"/>
        </w:tabs>
        <w:suppressAutoHyphens/>
        <w:spacing w:line="276" w:lineRule="auto"/>
        <w:ind w:right="284" w:firstLine="709"/>
        <w:jc w:val="both"/>
        <w:rPr>
          <w:sz w:val="28"/>
          <w:szCs w:val="28"/>
        </w:rPr>
      </w:pPr>
      <w:r w:rsidRPr="006B2426">
        <w:rPr>
          <w:b/>
          <w:sz w:val="28"/>
          <w:szCs w:val="28"/>
        </w:rPr>
        <w:t>64.1.</w:t>
      </w:r>
      <w:r w:rsidRPr="006B2426">
        <w:rPr>
          <w:sz w:val="28"/>
          <w:szCs w:val="28"/>
        </w:rPr>
        <w:t xml:space="preserve"> Соревнования по </w:t>
      </w:r>
      <w:r w:rsidRPr="006B2426">
        <w:rPr>
          <w:b/>
          <w:i/>
          <w:sz w:val="28"/>
          <w:szCs w:val="28"/>
        </w:rPr>
        <w:t>сётокан - ката</w:t>
      </w:r>
    </w:p>
    <w:p w:rsidR="00FD72CF" w:rsidRPr="006B2426" w:rsidRDefault="002149EA" w:rsidP="002149EA">
      <w:pPr>
        <w:tabs>
          <w:tab w:val="left" w:pos="426"/>
        </w:tabs>
        <w:suppressAutoHyphens/>
        <w:spacing w:line="276" w:lineRule="auto"/>
        <w:ind w:right="284" w:firstLine="709"/>
        <w:jc w:val="both"/>
        <w:rPr>
          <w:sz w:val="28"/>
          <w:szCs w:val="28"/>
        </w:rPr>
      </w:pPr>
      <w:r w:rsidRPr="006B2426">
        <w:rPr>
          <w:sz w:val="28"/>
          <w:szCs w:val="28"/>
        </w:rPr>
        <w:t>64.1.</w:t>
      </w:r>
      <w:r w:rsidR="00FD72CF" w:rsidRPr="006B2426">
        <w:rPr>
          <w:sz w:val="28"/>
          <w:szCs w:val="28"/>
        </w:rPr>
        <w:t>1. Соревнование в одиночн</w:t>
      </w:r>
      <w:r w:rsidR="00D03EB4" w:rsidRPr="006B2426">
        <w:rPr>
          <w:sz w:val="28"/>
          <w:szCs w:val="28"/>
        </w:rPr>
        <w:t>ых</w:t>
      </w:r>
      <w:r w:rsidR="00FD72CF" w:rsidRPr="006B2426">
        <w:rPr>
          <w:sz w:val="28"/>
          <w:szCs w:val="28"/>
        </w:rPr>
        <w:t xml:space="preserve"> или группов</w:t>
      </w:r>
      <w:r w:rsidR="00D03EB4" w:rsidRPr="006B2426">
        <w:rPr>
          <w:sz w:val="28"/>
          <w:szCs w:val="28"/>
        </w:rPr>
        <w:t>ых</w:t>
      </w:r>
      <w:r w:rsidR="00FD72CF" w:rsidRPr="006B2426">
        <w:rPr>
          <w:sz w:val="28"/>
          <w:szCs w:val="28"/>
        </w:rPr>
        <w:t xml:space="preserve"> </w:t>
      </w:r>
      <w:r w:rsidR="00FD72CF" w:rsidRPr="006B2426">
        <w:rPr>
          <w:b/>
          <w:i/>
          <w:sz w:val="28"/>
          <w:szCs w:val="28"/>
        </w:rPr>
        <w:t>сётокан - ката</w:t>
      </w:r>
      <w:r w:rsidR="00FD72CF" w:rsidRPr="006B2426">
        <w:rPr>
          <w:sz w:val="28"/>
          <w:szCs w:val="28"/>
        </w:rPr>
        <w:t xml:space="preserve"> с целью завоевания какого-либо спортивного титула проводится посредством выступлений/встреч по </w:t>
      </w:r>
      <w:r w:rsidR="00FD72CF" w:rsidRPr="006B2426">
        <w:rPr>
          <w:b/>
          <w:i/>
          <w:sz w:val="28"/>
          <w:szCs w:val="28"/>
        </w:rPr>
        <w:t>сётокан - ката</w:t>
      </w:r>
      <w:r w:rsidR="00FD72CF" w:rsidRPr="006B2426">
        <w:rPr>
          <w:sz w:val="28"/>
          <w:szCs w:val="28"/>
        </w:rPr>
        <w:t>.</w:t>
      </w:r>
    </w:p>
    <w:p w:rsidR="00FD72CF" w:rsidRPr="006B2426" w:rsidRDefault="002149EA" w:rsidP="002149EA">
      <w:pPr>
        <w:tabs>
          <w:tab w:val="left" w:pos="426"/>
        </w:tabs>
        <w:suppressAutoHyphens/>
        <w:spacing w:line="276" w:lineRule="auto"/>
        <w:ind w:right="284" w:firstLine="709"/>
        <w:jc w:val="both"/>
        <w:rPr>
          <w:sz w:val="28"/>
          <w:szCs w:val="28"/>
        </w:rPr>
      </w:pPr>
      <w:r w:rsidRPr="006B2426">
        <w:rPr>
          <w:sz w:val="28"/>
          <w:szCs w:val="28"/>
        </w:rPr>
        <w:t>64.1.</w:t>
      </w:r>
      <w:r w:rsidR="00FD72CF" w:rsidRPr="006B2426">
        <w:rPr>
          <w:sz w:val="28"/>
          <w:szCs w:val="28"/>
        </w:rPr>
        <w:t>2. Участники или команды (группы) сводятся друг с другом в результате жеребьевки, при этом:</w:t>
      </w:r>
    </w:p>
    <w:p w:rsidR="00FD72CF" w:rsidRPr="006B2426" w:rsidRDefault="002149EA" w:rsidP="002149EA">
      <w:pPr>
        <w:tabs>
          <w:tab w:val="left" w:pos="426"/>
        </w:tabs>
        <w:suppressAutoHyphens/>
        <w:spacing w:line="276" w:lineRule="auto"/>
        <w:ind w:right="284" w:firstLine="709"/>
        <w:jc w:val="both"/>
        <w:rPr>
          <w:sz w:val="28"/>
          <w:szCs w:val="28"/>
        </w:rPr>
      </w:pPr>
      <w:r w:rsidRPr="006B2426">
        <w:rPr>
          <w:sz w:val="28"/>
          <w:szCs w:val="28"/>
        </w:rPr>
        <w:t xml:space="preserve">1) </w:t>
      </w:r>
      <w:r w:rsidR="00FD72CF" w:rsidRPr="006B2426">
        <w:rPr>
          <w:sz w:val="28"/>
          <w:szCs w:val="28"/>
        </w:rPr>
        <w:t>при использовании системы оценки по флажкам два соперника соревнуются друг с другом, одновременно выступая с одинаковыми сётокан - ката;</w:t>
      </w:r>
    </w:p>
    <w:p w:rsidR="00FD72CF" w:rsidRPr="006B2426" w:rsidRDefault="002149EA" w:rsidP="002149EA">
      <w:pPr>
        <w:tabs>
          <w:tab w:val="left" w:pos="426"/>
        </w:tabs>
        <w:suppressAutoHyphens/>
        <w:spacing w:line="276" w:lineRule="auto"/>
        <w:ind w:right="284" w:firstLine="709"/>
        <w:jc w:val="both"/>
        <w:rPr>
          <w:sz w:val="28"/>
          <w:szCs w:val="28"/>
        </w:rPr>
      </w:pPr>
      <w:r w:rsidRPr="006B2426">
        <w:rPr>
          <w:sz w:val="28"/>
          <w:szCs w:val="28"/>
        </w:rPr>
        <w:t xml:space="preserve">2) </w:t>
      </w:r>
      <w:r w:rsidR="00FD72CF" w:rsidRPr="006B2426">
        <w:rPr>
          <w:sz w:val="28"/>
          <w:szCs w:val="28"/>
        </w:rPr>
        <w:t xml:space="preserve">при использовании системы оценки по баллам несколько соперников соревнуются между собой, выступая по отдельности с одинаковыми или разными </w:t>
      </w:r>
      <w:r w:rsidR="00FD72CF" w:rsidRPr="006B2426">
        <w:rPr>
          <w:b/>
          <w:i/>
          <w:sz w:val="28"/>
          <w:szCs w:val="28"/>
        </w:rPr>
        <w:t>сётокан - ката</w:t>
      </w:r>
      <w:r w:rsidR="00FD72CF" w:rsidRPr="006B2426">
        <w:rPr>
          <w:sz w:val="28"/>
          <w:szCs w:val="28"/>
        </w:rPr>
        <w:t xml:space="preserve"> поочередно.</w:t>
      </w:r>
    </w:p>
    <w:p w:rsidR="00FD72CF" w:rsidRPr="006B2426" w:rsidRDefault="002149EA" w:rsidP="002149EA">
      <w:pPr>
        <w:tabs>
          <w:tab w:val="left" w:pos="426"/>
        </w:tabs>
        <w:suppressAutoHyphens/>
        <w:spacing w:line="276" w:lineRule="auto"/>
        <w:ind w:right="284" w:firstLine="709"/>
        <w:jc w:val="both"/>
        <w:rPr>
          <w:sz w:val="28"/>
          <w:szCs w:val="28"/>
        </w:rPr>
      </w:pPr>
      <w:r w:rsidRPr="006B2426">
        <w:rPr>
          <w:sz w:val="28"/>
          <w:szCs w:val="28"/>
        </w:rPr>
        <w:t>64.1.</w:t>
      </w:r>
      <w:r w:rsidR="00FD72CF" w:rsidRPr="006B2426">
        <w:rPr>
          <w:sz w:val="28"/>
          <w:szCs w:val="28"/>
        </w:rPr>
        <w:t xml:space="preserve">3. Проведение соревнований по </w:t>
      </w:r>
      <w:r w:rsidR="00FD72CF" w:rsidRPr="006B2426">
        <w:rPr>
          <w:b/>
          <w:i/>
          <w:sz w:val="28"/>
          <w:szCs w:val="28"/>
        </w:rPr>
        <w:t>сётокан - ката</w:t>
      </w:r>
      <w:r w:rsidR="00FD72CF" w:rsidRPr="006B2426">
        <w:rPr>
          <w:sz w:val="28"/>
          <w:szCs w:val="28"/>
        </w:rPr>
        <w:t xml:space="preserve"> основано на принципе выбывания после одного поражения по флажкам или при получении более низких оценок по баллам:</w:t>
      </w:r>
    </w:p>
    <w:p w:rsidR="00FD72CF" w:rsidRPr="006B2426" w:rsidRDefault="002149EA" w:rsidP="002149EA">
      <w:pPr>
        <w:tabs>
          <w:tab w:val="left" w:pos="426"/>
        </w:tabs>
        <w:suppressAutoHyphens/>
        <w:spacing w:line="276" w:lineRule="auto"/>
        <w:ind w:right="284" w:firstLine="709"/>
        <w:jc w:val="both"/>
        <w:rPr>
          <w:sz w:val="28"/>
          <w:szCs w:val="28"/>
        </w:rPr>
      </w:pPr>
      <w:r w:rsidRPr="006B2426">
        <w:rPr>
          <w:sz w:val="28"/>
          <w:szCs w:val="28"/>
        </w:rPr>
        <w:t xml:space="preserve">1) </w:t>
      </w:r>
      <w:r w:rsidR="00FD72CF" w:rsidRPr="006B2426">
        <w:rPr>
          <w:sz w:val="28"/>
          <w:szCs w:val="28"/>
        </w:rPr>
        <w:t xml:space="preserve">при использовании системы оценок по флажкам проигравший спортсмен выбывает из соревнований по </w:t>
      </w:r>
      <w:r w:rsidR="00FD72CF" w:rsidRPr="006B2426">
        <w:rPr>
          <w:b/>
          <w:i/>
          <w:sz w:val="28"/>
          <w:szCs w:val="28"/>
        </w:rPr>
        <w:t>сётокан - ката</w:t>
      </w:r>
      <w:r w:rsidR="00FD72CF" w:rsidRPr="006B2426">
        <w:rPr>
          <w:sz w:val="28"/>
          <w:szCs w:val="28"/>
        </w:rPr>
        <w:t>.</w:t>
      </w:r>
    </w:p>
    <w:p w:rsidR="00FD72CF" w:rsidRPr="006B2426" w:rsidRDefault="002149EA" w:rsidP="002149EA">
      <w:pPr>
        <w:tabs>
          <w:tab w:val="left" w:pos="426"/>
        </w:tabs>
        <w:suppressAutoHyphens/>
        <w:spacing w:line="276" w:lineRule="auto"/>
        <w:ind w:right="284" w:firstLine="709"/>
        <w:jc w:val="both"/>
        <w:rPr>
          <w:sz w:val="28"/>
          <w:szCs w:val="28"/>
        </w:rPr>
      </w:pPr>
      <w:r w:rsidRPr="006B2426">
        <w:rPr>
          <w:sz w:val="28"/>
          <w:szCs w:val="28"/>
        </w:rPr>
        <w:t xml:space="preserve">2) </w:t>
      </w:r>
      <w:r w:rsidR="00FD72CF" w:rsidRPr="006B2426">
        <w:rPr>
          <w:sz w:val="28"/>
          <w:szCs w:val="28"/>
        </w:rPr>
        <w:t xml:space="preserve">при использовании системы оценки по баллам только участники или команды с наибольшей суммой баллов могут продолжать участвовать в соревнованиях по </w:t>
      </w:r>
      <w:r w:rsidR="00FD72CF" w:rsidRPr="006B2426">
        <w:rPr>
          <w:b/>
          <w:i/>
          <w:sz w:val="28"/>
          <w:szCs w:val="28"/>
        </w:rPr>
        <w:t>сётокан - ката</w:t>
      </w:r>
      <w:r w:rsidR="00FD72CF" w:rsidRPr="006B2426">
        <w:rPr>
          <w:sz w:val="28"/>
          <w:szCs w:val="28"/>
        </w:rPr>
        <w:t>.</w:t>
      </w:r>
    </w:p>
    <w:p w:rsidR="002149EA" w:rsidRPr="006B2426" w:rsidRDefault="002149EA" w:rsidP="001B32F6">
      <w:pPr>
        <w:tabs>
          <w:tab w:val="left" w:pos="426"/>
        </w:tabs>
        <w:suppressAutoHyphens/>
        <w:spacing w:line="276" w:lineRule="auto"/>
        <w:ind w:right="284" w:firstLine="709"/>
        <w:jc w:val="both"/>
        <w:rPr>
          <w:sz w:val="28"/>
          <w:szCs w:val="28"/>
        </w:rPr>
      </w:pPr>
    </w:p>
    <w:p w:rsidR="002149EA" w:rsidRPr="006B2426" w:rsidRDefault="002149EA" w:rsidP="001B32F6">
      <w:pPr>
        <w:tabs>
          <w:tab w:val="left" w:pos="426"/>
        </w:tabs>
        <w:suppressAutoHyphens/>
        <w:spacing w:line="276" w:lineRule="auto"/>
        <w:ind w:right="284" w:firstLine="709"/>
        <w:jc w:val="both"/>
        <w:rPr>
          <w:sz w:val="28"/>
          <w:szCs w:val="28"/>
        </w:rPr>
      </w:pPr>
      <w:r w:rsidRPr="006B2426">
        <w:rPr>
          <w:b/>
          <w:sz w:val="28"/>
          <w:szCs w:val="28"/>
        </w:rPr>
        <w:t>64.2.</w:t>
      </w:r>
      <w:r w:rsidRPr="006B2426">
        <w:rPr>
          <w:sz w:val="28"/>
          <w:szCs w:val="28"/>
        </w:rPr>
        <w:t xml:space="preserve"> Типы встреч по </w:t>
      </w:r>
      <w:r w:rsidRPr="006B2426">
        <w:rPr>
          <w:b/>
          <w:i/>
          <w:sz w:val="28"/>
          <w:szCs w:val="28"/>
        </w:rPr>
        <w:t>сётокан</w:t>
      </w:r>
      <w:r w:rsidR="00D03EB4" w:rsidRPr="006B2426">
        <w:rPr>
          <w:b/>
          <w:i/>
          <w:sz w:val="28"/>
          <w:szCs w:val="28"/>
        </w:rPr>
        <w:t xml:space="preserve"> -</w:t>
      </w:r>
      <w:r w:rsidRPr="006B2426">
        <w:rPr>
          <w:b/>
          <w:i/>
          <w:sz w:val="28"/>
          <w:szCs w:val="28"/>
        </w:rPr>
        <w:t xml:space="preserve"> ката</w:t>
      </w:r>
    </w:p>
    <w:p w:rsidR="00FD72CF" w:rsidRPr="006B2426" w:rsidRDefault="00FD72CF" w:rsidP="001B32F6">
      <w:pPr>
        <w:tabs>
          <w:tab w:val="left" w:pos="426"/>
        </w:tabs>
        <w:suppressAutoHyphens/>
        <w:spacing w:line="276" w:lineRule="auto"/>
        <w:ind w:right="284" w:firstLine="709"/>
        <w:jc w:val="both"/>
        <w:rPr>
          <w:sz w:val="28"/>
          <w:szCs w:val="28"/>
        </w:rPr>
      </w:pPr>
      <w:r w:rsidRPr="006B2426">
        <w:rPr>
          <w:sz w:val="28"/>
          <w:szCs w:val="28"/>
        </w:rPr>
        <w:t xml:space="preserve">Типы встреч по </w:t>
      </w:r>
      <w:r w:rsidRPr="006B2426">
        <w:rPr>
          <w:b/>
          <w:i/>
          <w:sz w:val="28"/>
          <w:szCs w:val="28"/>
        </w:rPr>
        <w:t>сётокан - ката</w:t>
      </w:r>
      <w:r w:rsidRPr="006B2426">
        <w:rPr>
          <w:sz w:val="28"/>
          <w:szCs w:val="28"/>
        </w:rPr>
        <w:t>:</w:t>
      </w:r>
    </w:p>
    <w:p w:rsidR="00FD72CF" w:rsidRPr="006B2426" w:rsidRDefault="002149EA" w:rsidP="001B32F6">
      <w:pPr>
        <w:tabs>
          <w:tab w:val="left" w:pos="426"/>
        </w:tabs>
        <w:suppressAutoHyphens/>
        <w:spacing w:line="276" w:lineRule="auto"/>
        <w:ind w:right="284" w:firstLine="709"/>
        <w:jc w:val="both"/>
        <w:rPr>
          <w:sz w:val="28"/>
          <w:szCs w:val="28"/>
        </w:rPr>
      </w:pPr>
      <w:r w:rsidRPr="006B2426">
        <w:rPr>
          <w:sz w:val="28"/>
          <w:szCs w:val="28"/>
        </w:rPr>
        <w:t>64.2.1.</w:t>
      </w:r>
      <w:r w:rsidR="00FD72CF" w:rsidRPr="006B2426">
        <w:rPr>
          <w:sz w:val="28"/>
          <w:szCs w:val="28"/>
        </w:rPr>
        <w:t xml:space="preserve"> </w:t>
      </w:r>
      <w:r w:rsidRPr="006B2426">
        <w:rPr>
          <w:sz w:val="28"/>
          <w:szCs w:val="28"/>
        </w:rPr>
        <w:t>О</w:t>
      </w:r>
      <w:r w:rsidR="00FD72CF" w:rsidRPr="006B2426">
        <w:rPr>
          <w:sz w:val="28"/>
          <w:szCs w:val="28"/>
        </w:rPr>
        <w:t xml:space="preserve">диночная встреча по </w:t>
      </w:r>
      <w:r w:rsidR="00FD72CF" w:rsidRPr="006B2426">
        <w:rPr>
          <w:b/>
          <w:i/>
          <w:sz w:val="28"/>
          <w:szCs w:val="28"/>
        </w:rPr>
        <w:t>сётокан - ката</w:t>
      </w:r>
      <w:r w:rsidR="00FD72CF" w:rsidRPr="006B2426">
        <w:rPr>
          <w:sz w:val="28"/>
          <w:szCs w:val="28"/>
        </w:rPr>
        <w:t>;</w:t>
      </w:r>
    </w:p>
    <w:p w:rsidR="00FD72CF" w:rsidRPr="006B2426" w:rsidRDefault="002149EA" w:rsidP="002149EA">
      <w:pPr>
        <w:tabs>
          <w:tab w:val="left" w:pos="426"/>
        </w:tabs>
        <w:suppressAutoHyphens/>
        <w:spacing w:line="276" w:lineRule="auto"/>
        <w:ind w:right="284" w:firstLine="709"/>
        <w:jc w:val="both"/>
        <w:rPr>
          <w:sz w:val="28"/>
          <w:szCs w:val="28"/>
        </w:rPr>
      </w:pPr>
      <w:r w:rsidRPr="006B2426">
        <w:rPr>
          <w:sz w:val="28"/>
          <w:szCs w:val="28"/>
        </w:rPr>
        <w:t>64.2.2. Г</w:t>
      </w:r>
      <w:r w:rsidR="00FD72CF" w:rsidRPr="006B2426">
        <w:rPr>
          <w:sz w:val="28"/>
          <w:szCs w:val="28"/>
        </w:rPr>
        <w:t xml:space="preserve">рупповая встреча по </w:t>
      </w:r>
      <w:r w:rsidR="00FD72CF" w:rsidRPr="006B2426">
        <w:rPr>
          <w:b/>
          <w:i/>
          <w:sz w:val="28"/>
          <w:szCs w:val="28"/>
        </w:rPr>
        <w:t>сётокан - ката</w:t>
      </w:r>
      <w:r w:rsidR="00FD72CF" w:rsidRPr="006B2426">
        <w:rPr>
          <w:sz w:val="28"/>
          <w:szCs w:val="28"/>
        </w:rPr>
        <w:t>.</w:t>
      </w:r>
    </w:p>
    <w:p w:rsidR="002149EA" w:rsidRPr="006B2426" w:rsidRDefault="002149EA" w:rsidP="001B32F6">
      <w:pPr>
        <w:tabs>
          <w:tab w:val="left" w:pos="426"/>
        </w:tabs>
        <w:suppressAutoHyphens/>
        <w:spacing w:line="276" w:lineRule="auto"/>
        <w:ind w:right="284" w:firstLine="709"/>
        <w:jc w:val="both"/>
        <w:rPr>
          <w:sz w:val="28"/>
          <w:szCs w:val="28"/>
        </w:rPr>
      </w:pPr>
    </w:p>
    <w:p w:rsidR="002149EA" w:rsidRPr="006B2426" w:rsidRDefault="002149EA" w:rsidP="001B32F6">
      <w:pPr>
        <w:tabs>
          <w:tab w:val="left" w:pos="426"/>
        </w:tabs>
        <w:suppressAutoHyphens/>
        <w:spacing w:line="276" w:lineRule="auto"/>
        <w:ind w:right="284" w:firstLine="709"/>
        <w:jc w:val="both"/>
        <w:rPr>
          <w:sz w:val="28"/>
          <w:szCs w:val="28"/>
        </w:rPr>
      </w:pPr>
      <w:r w:rsidRPr="006B2426">
        <w:rPr>
          <w:b/>
          <w:sz w:val="28"/>
          <w:szCs w:val="28"/>
        </w:rPr>
        <w:t>64.3.</w:t>
      </w:r>
      <w:r w:rsidRPr="006B2426">
        <w:rPr>
          <w:sz w:val="28"/>
          <w:szCs w:val="28"/>
        </w:rPr>
        <w:t xml:space="preserve"> Проведение поединка</w:t>
      </w:r>
      <w:r w:rsidR="001B32F6" w:rsidRPr="006B2426">
        <w:rPr>
          <w:sz w:val="28"/>
          <w:szCs w:val="28"/>
        </w:rPr>
        <w:t xml:space="preserve"> по сётокан –ката.</w:t>
      </w:r>
    </w:p>
    <w:p w:rsidR="00FD72CF" w:rsidRPr="006B2426" w:rsidRDefault="00FD72CF" w:rsidP="001B32F6">
      <w:pPr>
        <w:tabs>
          <w:tab w:val="left" w:pos="426"/>
        </w:tabs>
        <w:suppressAutoHyphens/>
        <w:spacing w:line="276" w:lineRule="auto"/>
        <w:ind w:right="284" w:firstLine="709"/>
        <w:jc w:val="both"/>
        <w:rPr>
          <w:sz w:val="28"/>
          <w:szCs w:val="28"/>
        </w:rPr>
      </w:pPr>
      <w:r w:rsidRPr="006B2426">
        <w:rPr>
          <w:sz w:val="28"/>
          <w:szCs w:val="28"/>
        </w:rPr>
        <w:t xml:space="preserve">Встреча по </w:t>
      </w:r>
      <w:r w:rsidRPr="006B2426">
        <w:rPr>
          <w:b/>
          <w:i/>
          <w:sz w:val="28"/>
          <w:szCs w:val="28"/>
        </w:rPr>
        <w:t>сётокан - ката</w:t>
      </w:r>
      <w:r w:rsidRPr="006B2426">
        <w:rPr>
          <w:sz w:val="28"/>
          <w:szCs w:val="28"/>
        </w:rPr>
        <w:t xml:space="preserve"> проводится в строгом соответствии с командами Рефери.</w:t>
      </w:r>
    </w:p>
    <w:p w:rsidR="001B32F6" w:rsidRPr="006B2426" w:rsidRDefault="001B32F6" w:rsidP="001B32F6">
      <w:pPr>
        <w:tabs>
          <w:tab w:val="left" w:pos="426"/>
        </w:tabs>
        <w:suppressAutoHyphens/>
        <w:spacing w:line="276" w:lineRule="auto"/>
        <w:ind w:right="284" w:firstLine="709"/>
        <w:jc w:val="both"/>
        <w:rPr>
          <w:sz w:val="28"/>
          <w:szCs w:val="28"/>
        </w:rPr>
      </w:pPr>
    </w:p>
    <w:p w:rsidR="001B32F6" w:rsidRPr="006B2426" w:rsidRDefault="001B32F6" w:rsidP="001B32F6">
      <w:pPr>
        <w:tabs>
          <w:tab w:val="left" w:pos="426"/>
        </w:tabs>
        <w:suppressAutoHyphens/>
        <w:spacing w:line="276" w:lineRule="auto"/>
        <w:ind w:right="284" w:firstLine="709"/>
        <w:jc w:val="both"/>
        <w:rPr>
          <w:sz w:val="28"/>
          <w:szCs w:val="28"/>
        </w:rPr>
      </w:pPr>
      <w:r w:rsidRPr="006B2426">
        <w:rPr>
          <w:b/>
          <w:sz w:val="28"/>
          <w:szCs w:val="28"/>
        </w:rPr>
        <w:t>64.4.</w:t>
      </w:r>
      <w:r w:rsidRPr="006B2426">
        <w:rPr>
          <w:sz w:val="28"/>
          <w:szCs w:val="28"/>
        </w:rPr>
        <w:t xml:space="preserve"> Участие во вс</w:t>
      </w:r>
      <w:r w:rsidR="0071706A" w:rsidRPr="006B2426">
        <w:rPr>
          <w:sz w:val="28"/>
          <w:szCs w:val="28"/>
        </w:rPr>
        <w:t>т</w:t>
      </w:r>
      <w:r w:rsidRPr="006B2426">
        <w:rPr>
          <w:sz w:val="28"/>
          <w:szCs w:val="28"/>
        </w:rPr>
        <w:t xml:space="preserve">рече по </w:t>
      </w:r>
      <w:r w:rsidRPr="006B2426">
        <w:rPr>
          <w:b/>
          <w:i/>
          <w:sz w:val="28"/>
          <w:szCs w:val="28"/>
        </w:rPr>
        <w:t xml:space="preserve">сётокан </w:t>
      </w:r>
      <w:r w:rsidR="00D03EB4" w:rsidRPr="006B2426">
        <w:rPr>
          <w:b/>
          <w:i/>
          <w:sz w:val="28"/>
          <w:szCs w:val="28"/>
        </w:rPr>
        <w:t xml:space="preserve">- </w:t>
      </w:r>
      <w:r w:rsidRPr="006B2426">
        <w:rPr>
          <w:b/>
          <w:i/>
          <w:sz w:val="28"/>
          <w:szCs w:val="28"/>
        </w:rPr>
        <w:t>ката</w:t>
      </w:r>
    </w:p>
    <w:p w:rsidR="00FD72CF" w:rsidRPr="006B2426" w:rsidRDefault="00FD72CF" w:rsidP="001B32F6">
      <w:pPr>
        <w:tabs>
          <w:tab w:val="left" w:pos="426"/>
        </w:tabs>
        <w:suppressAutoHyphens/>
        <w:spacing w:line="276" w:lineRule="auto"/>
        <w:ind w:right="284" w:firstLine="709"/>
        <w:jc w:val="both"/>
        <w:rPr>
          <w:sz w:val="28"/>
          <w:szCs w:val="28"/>
        </w:rPr>
      </w:pPr>
      <w:r w:rsidRPr="006B2426">
        <w:rPr>
          <w:sz w:val="28"/>
          <w:szCs w:val="28"/>
        </w:rPr>
        <w:t xml:space="preserve">Участие во встрече по </w:t>
      </w:r>
      <w:r w:rsidRPr="006B2426">
        <w:rPr>
          <w:b/>
          <w:i/>
          <w:sz w:val="28"/>
          <w:szCs w:val="28"/>
        </w:rPr>
        <w:t>сётокан - ката</w:t>
      </w:r>
      <w:r w:rsidRPr="006B2426">
        <w:rPr>
          <w:sz w:val="28"/>
          <w:szCs w:val="28"/>
        </w:rPr>
        <w:t xml:space="preserve"> регулируется правилами </w:t>
      </w:r>
      <w:r w:rsidR="00D03EB4" w:rsidRPr="006B2426">
        <w:rPr>
          <w:sz w:val="28"/>
          <w:szCs w:val="28"/>
        </w:rPr>
        <w:t xml:space="preserve">допуска, </w:t>
      </w:r>
      <w:r w:rsidRPr="006B2426">
        <w:rPr>
          <w:sz w:val="28"/>
          <w:szCs w:val="28"/>
        </w:rPr>
        <w:t xml:space="preserve">изложенными в </w:t>
      </w:r>
      <w:r w:rsidR="00D03EB4" w:rsidRPr="006B2426">
        <w:rPr>
          <w:sz w:val="28"/>
          <w:szCs w:val="28"/>
        </w:rPr>
        <w:t>настоящих Правилах</w:t>
      </w:r>
      <w:r w:rsidRPr="006B2426">
        <w:rPr>
          <w:sz w:val="28"/>
          <w:szCs w:val="28"/>
        </w:rPr>
        <w:t>.</w:t>
      </w:r>
    </w:p>
    <w:p w:rsidR="001B32F6" w:rsidRPr="006B2426" w:rsidRDefault="001B32F6" w:rsidP="001B32F6">
      <w:pPr>
        <w:tabs>
          <w:tab w:val="left" w:pos="426"/>
        </w:tabs>
        <w:suppressAutoHyphens/>
        <w:spacing w:line="276" w:lineRule="auto"/>
        <w:ind w:right="284" w:firstLine="709"/>
        <w:jc w:val="both"/>
        <w:rPr>
          <w:sz w:val="28"/>
          <w:szCs w:val="28"/>
        </w:rPr>
      </w:pPr>
    </w:p>
    <w:p w:rsidR="001B32F6" w:rsidRPr="006B2426" w:rsidRDefault="001B32F6" w:rsidP="001B32F6">
      <w:pPr>
        <w:tabs>
          <w:tab w:val="left" w:pos="426"/>
        </w:tabs>
        <w:suppressAutoHyphens/>
        <w:spacing w:line="276" w:lineRule="auto"/>
        <w:ind w:right="284"/>
        <w:jc w:val="center"/>
        <w:rPr>
          <w:b/>
          <w:sz w:val="28"/>
          <w:szCs w:val="28"/>
        </w:rPr>
      </w:pPr>
      <w:r w:rsidRPr="006B2426">
        <w:rPr>
          <w:b/>
          <w:sz w:val="28"/>
          <w:szCs w:val="28"/>
        </w:rPr>
        <w:t xml:space="preserve">65. Одиночная встреча по </w:t>
      </w:r>
      <w:r w:rsidRPr="006B2426">
        <w:rPr>
          <w:b/>
          <w:i/>
          <w:sz w:val="28"/>
          <w:szCs w:val="28"/>
        </w:rPr>
        <w:t xml:space="preserve">сётокан </w:t>
      </w:r>
      <w:r w:rsidR="00D03EB4" w:rsidRPr="006B2426">
        <w:rPr>
          <w:b/>
          <w:i/>
          <w:sz w:val="28"/>
          <w:szCs w:val="28"/>
        </w:rPr>
        <w:t>-</w:t>
      </w:r>
      <w:r w:rsidRPr="006B2426">
        <w:rPr>
          <w:b/>
          <w:i/>
          <w:sz w:val="28"/>
          <w:szCs w:val="28"/>
        </w:rPr>
        <w:t xml:space="preserve"> ката</w:t>
      </w:r>
    </w:p>
    <w:p w:rsidR="001B32F6" w:rsidRPr="006B2426" w:rsidRDefault="001B32F6" w:rsidP="001B32F6">
      <w:pPr>
        <w:tabs>
          <w:tab w:val="left" w:pos="426"/>
        </w:tabs>
        <w:suppressAutoHyphens/>
        <w:spacing w:line="276" w:lineRule="auto"/>
        <w:ind w:right="284" w:firstLine="709"/>
        <w:jc w:val="both"/>
        <w:rPr>
          <w:sz w:val="28"/>
          <w:szCs w:val="28"/>
        </w:rPr>
      </w:pPr>
      <w:r w:rsidRPr="006B2426">
        <w:rPr>
          <w:b/>
          <w:sz w:val="28"/>
          <w:szCs w:val="28"/>
        </w:rPr>
        <w:t>65.1.</w:t>
      </w:r>
      <w:r w:rsidRPr="006B2426">
        <w:rPr>
          <w:sz w:val="28"/>
          <w:szCs w:val="28"/>
        </w:rPr>
        <w:t xml:space="preserve"> Методы проведения одиночных встреч по </w:t>
      </w:r>
      <w:r w:rsidRPr="006B2426">
        <w:rPr>
          <w:b/>
          <w:i/>
          <w:sz w:val="28"/>
          <w:szCs w:val="28"/>
        </w:rPr>
        <w:t xml:space="preserve">сётокан </w:t>
      </w:r>
      <w:r w:rsidR="00D03EB4" w:rsidRPr="006B2426">
        <w:rPr>
          <w:b/>
          <w:i/>
          <w:sz w:val="28"/>
          <w:szCs w:val="28"/>
        </w:rPr>
        <w:t>-</w:t>
      </w:r>
      <w:r w:rsidRPr="006B2426">
        <w:rPr>
          <w:b/>
          <w:i/>
          <w:sz w:val="28"/>
          <w:szCs w:val="28"/>
        </w:rPr>
        <w:t xml:space="preserve"> ката</w:t>
      </w:r>
    </w:p>
    <w:p w:rsidR="00FD72CF" w:rsidRPr="006B2426" w:rsidRDefault="001B32F6" w:rsidP="001B32F6">
      <w:pPr>
        <w:tabs>
          <w:tab w:val="left" w:pos="426"/>
        </w:tabs>
        <w:suppressAutoHyphens/>
        <w:spacing w:line="276" w:lineRule="auto"/>
        <w:ind w:right="284" w:firstLine="709"/>
        <w:jc w:val="both"/>
        <w:rPr>
          <w:sz w:val="28"/>
          <w:szCs w:val="28"/>
        </w:rPr>
      </w:pPr>
      <w:r w:rsidRPr="006B2426">
        <w:rPr>
          <w:sz w:val="28"/>
          <w:szCs w:val="28"/>
        </w:rPr>
        <w:t>65.1.</w:t>
      </w:r>
      <w:r w:rsidR="00FD72CF" w:rsidRPr="006B2426">
        <w:rPr>
          <w:sz w:val="28"/>
          <w:szCs w:val="28"/>
        </w:rPr>
        <w:t xml:space="preserve">1. Одиночные встречи по </w:t>
      </w:r>
      <w:r w:rsidR="00FD72CF" w:rsidRPr="006B2426">
        <w:rPr>
          <w:b/>
          <w:i/>
          <w:sz w:val="28"/>
          <w:szCs w:val="28"/>
        </w:rPr>
        <w:t>сётокан - ката</w:t>
      </w:r>
      <w:r w:rsidR="00FD72CF" w:rsidRPr="006B2426">
        <w:rPr>
          <w:sz w:val="28"/>
          <w:szCs w:val="28"/>
        </w:rPr>
        <w:t xml:space="preserve"> проводятся между двумя соперниками. </w:t>
      </w:r>
    </w:p>
    <w:p w:rsidR="00FD72CF" w:rsidRPr="006B2426" w:rsidRDefault="001B32F6" w:rsidP="001B32F6">
      <w:pPr>
        <w:tabs>
          <w:tab w:val="left" w:pos="426"/>
        </w:tabs>
        <w:suppressAutoHyphens/>
        <w:spacing w:line="276" w:lineRule="auto"/>
        <w:ind w:right="284" w:firstLine="709"/>
        <w:jc w:val="both"/>
        <w:rPr>
          <w:sz w:val="28"/>
          <w:szCs w:val="28"/>
        </w:rPr>
      </w:pPr>
      <w:r w:rsidRPr="006B2426">
        <w:rPr>
          <w:sz w:val="28"/>
          <w:szCs w:val="28"/>
        </w:rPr>
        <w:t>65.1.</w:t>
      </w:r>
      <w:r w:rsidR="00FD72CF" w:rsidRPr="006B2426">
        <w:rPr>
          <w:sz w:val="28"/>
          <w:szCs w:val="28"/>
        </w:rPr>
        <w:t xml:space="preserve">2. </w:t>
      </w:r>
      <w:r w:rsidR="00D03EB4" w:rsidRPr="006B2426">
        <w:rPr>
          <w:sz w:val="28"/>
          <w:szCs w:val="28"/>
        </w:rPr>
        <w:t>С точки зрения оценки существует</w:t>
      </w:r>
      <w:r w:rsidR="00FD72CF" w:rsidRPr="006B2426">
        <w:rPr>
          <w:sz w:val="28"/>
          <w:szCs w:val="28"/>
        </w:rPr>
        <w:t xml:space="preserve"> два типа </w:t>
      </w:r>
      <w:r w:rsidR="00D03EB4" w:rsidRPr="006B2426">
        <w:rPr>
          <w:sz w:val="28"/>
          <w:szCs w:val="28"/>
        </w:rPr>
        <w:t>о</w:t>
      </w:r>
      <w:r w:rsidR="00FD72CF" w:rsidRPr="006B2426">
        <w:rPr>
          <w:sz w:val="28"/>
          <w:szCs w:val="28"/>
        </w:rPr>
        <w:t>диночн</w:t>
      </w:r>
      <w:r w:rsidR="00D03EB4" w:rsidRPr="006B2426">
        <w:rPr>
          <w:sz w:val="28"/>
          <w:szCs w:val="28"/>
        </w:rPr>
        <w:t>ой</w:t>
      </w:r>
      <w:r w:rsidR="00FD72CF" w:rsidRPr="006B2426">
        <w:rPr>
          <w:sz w:val="28"/>
          <w:szCs w:val="28"/>
        </w:rPr>
        <w:t xml:space="preserve"> встречи по </w:t>
      </w:r>
      <w:r w:rsidR="00FD72CF" w:rsidRPr="006B2426">
        <w:rPr>
          <w:b/>
          <w:i/>
          <w:sz w:val="28"/>
          <w:szCs w:val="28"/>
        </w:rPr>
        <w:t>сётокан - ката</w:t>
      </w:r>
      <w:r w:rsidR="00FD72CF" w:rsidRPr="006B2426">
        <w:rPr>
          <w:sz w:val="28"/>
          <w:szCs w:val="28"/>
        </w:rPr>
        <w:t>:</w:t>
      </w:r>
    </w:p>
    <w:p w:rsidR="00FD72CF" w:rsidRPr="006B2426" w:rsidRDefault="001B32F6" w:rsidP="001B32F6">
      <w:pPr>
        <w:tabs>
          <w:tab w:val="left" w:pos="426"/>
        </w:tabs>
        <w:suppressAutoHyphens/>
        <w:spacing w:line="276" w:lineRule="auto"/>
        <w:ind w:right="284" w:firstLine="709"/>
        <w:jc w:val="both"/>
        <w:rPr>
          <w:sz w:val="28"/>
          <w:szCs w:val="28"/>
        </w:rPr>
      </w:pPr>
      <w:r w:rsidRPr="006B2426">
        <w:rPr>
          <w:sz w:val="28"/>
          <w:szCs w:val="28"/>
        </w:rPr>
        <w:t>1)</w:t>
      </w:r>
      <w:r w:rsidR="00FD72CF" w:rsidRPr="006B2426">
        <w:rPr>
          <w:sz w:val="28"/>
          <w:szCs w:val="28"/>
        </w:rPr>
        <w:t xml:space="preserve"> флажковая система</w:t>
      </w:r>
      <w:r w:rsidR="00D03EB4" w:rsidRPr="006B2426">
        <w:rPr>
          <w:sz w:val="28"/>
          <w:szCs w:val="28"/>
        </w:rPr>
        <w:t xml:space="preserve"> оценки</w:t>
      </w:r>
      <w:r w:rsidR="00FD72CF" w:rsidRPr="006B2426">
        <w:rPr>
          <w:sz w:val="28"/>
          <w:szCs w:val="28"/>
        </w:rPr>
        <w:t xml:space="preserve">: два соперника должны исполнить одновременно назначенное </w:t>
      </w:r>
      <w:r w:rsidR="00D03EB4" w:rsidRPr="006B2426">
        <w:rPr>
          <w:b/>
          <w:i/>
          <w:sz w:val="28"/>
          <w:szCs w:val="28"/>
        </w:rPr>
        <w:t>сётокан - ката</w:t>
      </w:r>
      <w:r w:rsidR="00FD72CF" w:rsidRPr="006B2426">
        <w:rPr>
          <w:sz w:val="28"/>
          <w:szCs w:val="28"/>
        </w:rPr>
        <w:t xml:space="preserve">. </w:t>
      </w:r>
      <w:r w:rsidR="00D03EB4" w:rsidRPr="006B2426">
        <w:rPr>
          <w:sz w:val="28"/>
          <w:szCs w:val="28"/>
        </w:rPr>
        <w:t xml:space="preserve">Судейская бригада </w:t>
      </w:r>
      <w:r w:rsidR="00FD72CF" w:rsidRPr="006B2426">
        <w:rPr>
          <w:sz w:val="28"/>
          <w:szCs w:val="28"/>
        </w:rPr>
        <w:t>определяет победителя</w:t>
      </w:r>
      <w:r w:rsidR="00D03EB4" w:rsidRPr="006B2426">
        <w:rPr>
          <w:sz w:val="28"/>
          <w:szCs w:val="28"/>
        </w:rPr>
        <w:t xml:space="preserve"> посредством оценки по флажкам</w:t>
      </w:r>
      <w:r w:rsidR="00FD72CF" w:rsidRPr="006B2426">
        <w:rPr>
          <w:sz w:val="28"/>
          <w:szCs w:val="28"/>
        </w:rPr>
        <w:t>;</w:t>
      </w:r>
    </w:p>
    <w:p w:rsidR="00FD72CF" w:rsidRPr="006B2426" w:rsidRDefault="001B32F6" w:rsidP="001B32F6">
      <w:pPr>
        <w:tabs>
          <w:tab w:val="left" w:pos="426"/>
        </w:tabs>
        <w:suppressAutoHyphens/>
        <w:spacing w:line="276" w:lineRule="auto"/>
        <w:ind w:right="284" w:firstLine="709"/>
        <w:jc w:val="both"/>
        <w:rPr>
          <w:sz w:val="28"/>
          <w:szCs w:val="28"/>
        </w:rPr>
      </w:pPr>
      <w:r w:rsidRPr="006B2426">
        <w:rPr>
          <w:sz w:val="28"/>
          <w:szCs w:val="28"/>
        </w:rPr>
        <w:t>2)</w:t>
      </w:r>
      <w:r w:rsidR="00FD72CF" w:rsidRPr="006B2426">
        <w:rPr>
          <w:sz w:val="28"/>
          <w:szCs w:val="28"/>
        </w:rPr>
        <w:t xml:space="preserve"> система </w:t>
      </w:r>
      <w:r w:rsidR="00D03EB4" w:rsidRPr="006B2426">
        <w:rPr>
          <w:sz w:val="28"/>
          <w:szCs w:val="28"/>
        </w:rPr>
        <w:t xml:space="preserve">оценки по </w:t>
      </w:r>
      <w:r w:rsidR="00FD72CF" w:rsidRPr="006B2426">
        <w:rPr>
          <w:sz w:val="28"/>
          <w:szCs w:val="28"/>
        </w:rPr>
        <w:t>балл</w:t>
      </w:r>
      <w:r w:rsidR="00D03EB4" w:rsidRPr="006B2426">
        <w:rPr>
          <w:sz w:val="28"/>
          <w:szCs w:val="28"/>
        </w:rPr>
        <w:t>ам</w:t>
      </w:r>
      <w:r w:rsidR="00FD72CF" w:rsidRPr="006B2426">
        <w:rPr>
          <w:sz w:val="28"/>
          <w:szCs w:val="28"/>
        </w:rPr>
        <w:t xml:space="preserve">: каждый участник или команда исполняют </w:t>
      </w:r>
      <w:bookmarkStart w:id="128" w:name="_Hlk533776966"/>
      <w:r w:rsidR="00D03EB4" w:rsidRPr="006B2426">
        <w:rPr>
          <w:b/>
          <w:i/>
          <w:sz w:val="28"/>
          <w:szCs w:val="28"/>
        </w:rPr>
        <w:t>сётокан - ката</w:t>
      </w:r>
      <w:bookmarkEnd w:id="128"/>
      <w:r w:rsidR="00FD72CF" w:rsidRPr="006B2426">
        <w:rPr>
          <w:sz w:val="28"/>
          <w:szCs w:val="28"/>
        </w:rPr>
        <w:t xml:space="preserve"> отдельно. Баллы выставляются судейской бригадой, и победителем станет тот, кто наберет самую высокую общую сумму баллов.</w:t>
      </w:r>
    </w:p>
    <w:p w:rsidR="001B32F6" w:rsidRPr="006B2426" w:rsidRDefault="001B32F6" w:rsidP="001B32F6">
      <w:pPr>
        <w:tabs>
          <w:tab w:val="left" w:pos="426"/>
        </w:tabs>
        <w:suppressAutoHyphens/>
        <w:spacing w:line="276" w:lineRule="auto"/>
        <w:ind w:right="284" w:firstLine="709"/>
        <w:jc w:val="both"/>
        <w:rPr>
          <w:sz w:val="28"/>
          <w:szCs w:val="28"/>
        </w:rPr>
      </w:pPr>
    </w:p>
    <w:p w:rsidR="00D03EB4" w:rsidRPr="006B2426" w:rsidRDefault="00D03EB4" w:rsidP="001B32F6">
      <w:pPr>
        <w:tabs>
          <w:tab w:val="left" w:pos="426"/>
        </w:tabs>
        <w:suppressAutoHyphens/>
        <w:spacing w:line="276" w:lineRule="auto"/>
        <w:ind w:right="284" w:firstLine="709"/>
        <w:jc w:val="both"/>
        <w:rPr>
          <w:sz w:val="28"/>
          <w:szCs w:val="28"/>
        </w:rPr>
      </w:pPr>
    </w:p>
    <w:p w:rsidR="001B32F6" w:rsidRPr="006B2426" w:rsidRDefault="001B32F6" w:rsidP="001B32F6">
      <w:pPr>
        <w:tabs>
          <w:tab w:val="left" w:pos="426"/>
        </w:tabs>
        <w:suppressAutoHyphens/>
        <w:spacing w:line="276" w:lineRule="auto"/>
        <w:ind w:right="284" w:firstLine="709"/>
        <w:jc w:val="both"/>
        <w:rPr>
          <w:sz w:val="28"/>
          <w:szCs w:val="28"/>
        </w:rPr>
      </w:pPr>
      <w:r w:rsidRPr="006B2426">
        <w:rPr>
          <w:b/>
          <w:sz w:val="28"/>
          <w:szCs w:val="28"/>
        </w:rPr>
        <w:t>65.2.</w:t>
      </w:r>
      <w:r w:rsidRPr="006B2426">
        <w:rPr>
          <w:sz w:val="28"/>
          <w:szCs w:val="28"/>
        </w:rPr>
        <w:t xml:space="preserve"> Типы </w:t>
      </w:r>
      <w:r w:rsidR="00D03EB4" w:rsidRPr="006B2426">
        <w:rPr>
          <w:b/>
          <w:i/>
          <w:sz w:val="28"/>
          <w:szCs w:val="28"/>
        </w:rPr>
        <w:t>сётокан - ката</w:t>
      </w:r>
      <w:r w:rsidRPr="006B2426">
        <w:rPr>
          <w:sz w:val="28"/>
          <w:szCs w:val="28"/>
        </w:rPr>
        <w:t xml:space="preserve"> в индивидуально</w:t>
      </w:r>
      <w:r w:rsidR="00D03EB4" w:rsidRPr="006B2426">
        <w:rPr>
          <w:sz w:val="28"/>
          <w:szCs w:val="28"/>
        </w:rPr>
        <w:t>й</w:t>
      </w:r>
      <w:r w:rsidRPr="006B2426">
        <w:rPr>
          <w:sz w:val="28"/>
          <w:szCs w:val="28"/>
        </w:rPr>
        <w:t xml:space="preserve"> </w:t>
      </w:r>
      <w:r w:rsidR="00D03EB4" w:rsidRPr="006B2426">
        <w:rPr>
          <w:sz w:val="28"/>
          <w:szCs w:val="28"/>
        </w:rPr>
        <w:t>встрече</w:t>
      </w:r>
    </w:p>
    <w:p w:rsidR="00FD72CF" w:rsidRPr="006B2426" w:rsidRDefault="001B32F6" w:rsidP="001B32F6">
      <w:pPr>
        <w:tabs>
          <w:tab w:val="left" w:pos="426"/>
        </w:tabs>
        <w:suppressAutoHyphens/>
        <w:spacing w:line="276" w:lineRule="auto"/>
        <w:ind w:right="284" w:firstLine="709"/>
        <w:jc w:val="both"/>
        <w:rPr>
          <w:sz w:val="28"/>
          <w:szCs w:val="28"/>
        </w:rPr>
      </w:pPr>
      <w:r w:rsidRPr="006B2426">
        <w:rPr>
          <w:sz w:val="28"/>
          <w:szCs w:val="28"/>
        </w:rPr>
        <w:t>65.2.</w:t>
      </w:r>
      <w:r w:rsidR="00FD72CF" w:rsidRPr="006B2426">
        <w:rPr>
          <w:sz w:val="28"/>
          <w:szCs w:val="28"/>
        </w:rPr>
        <w:t>1. Отбор: до 4 участников</w:t>
      </w:r>
    </w:p>
    <w:p w:rsidR="00FD72CF" w:rsidRPr="006B2426" w:rsidRDefault="001B32F6" w:rsidP="001B32F6">
      <w:pPr>
        <w:tabs>
          <w:tab w:val="left" w:pos="426"/>
        </w:tabs>
        <w:suppressAutoHyphens/>
        <w:spacing w:line="276" w:lineRule="auto"/>
        <w:ind w:right="284" w:firstLine="709"/>
        <w:jc w:val="both"/>
        <w:rPr>
          <w:sz w:val="28"/>
          <w:szCs w:val="28"/>
        </w:rPr>
      </w:pPr>
      <w:r w:rsidRPr="006B2426">
        <w:rPr>
          <w:sz w:val="28"/>
          <w:szCs w:val="28"/>
        </w:rPr>
        <w:t>1)</w:t>
      </w:r>
      <w:r w:rsidR="00FD72CF" w:rsidRPr="006B2426">
        <w:rPr>
          <w:sz w:val="28"/>
          <w:szCs w:val="28"/>
        </w:rPr>
        <w:t xml:space="preserve"> Первый круг: до 16 участников.</w:t>
      </w:r>
    </w:p>
    <w:p w:rsidR="00FD72CF" w:rsidRPr="006B2426" w:rsidRDefault="001B32F6" w:rsidP="001B32F6">
      <w:pPr>
        <w:tabs>
          <w:tab w:val="left" w:pos="426"/>
        </w:tabs>
        <w:suppressAutoHyphens/>
        <w:spacing w:line="276" w:lineRule="auto"/>
        <w:ind w:right="284" w:firstLine="709"/>
        <w:jc w:val="both"/>
        <w:rPr>
          <w:sz w:val="28"/>
          <w:szCs w:val="28"/>
        </w:rPr>
      </w:pPr>
      <w:r w:rsidRPr="006B2426">
        <w:rPr>
          <w:sz w:val="28"/>
          <w:szCs w:val="28"/>
        </w:rPr>
        <w:t>а)</w:t>
      </w:r>
      <w:r w:rsidR="00FD72CF" w:rsidRPr="006B2426">
        <w:rPr>
          <w:sz w:val="28"/>
          <w:szCs w:val="28"/>
        </w:rPr>
        <w:t xml:space="preserve"> </w:t>
      </w:r>
      <w:r w:rsidR="00D03EB4" w:rsidRPr="006B2426">
        <w:rPr>
          <w:sz w:val="28"/>
          <w:szCs w:val="28"/>
        </w:rPr>
        <w:t>СИТТЭЙ КАТА</w:t>
      </w:r>
      <w:r w:rsidR="00FD72CF" w:rsidRPr="006B2426">
        <w:rPr>
          <w:sz w:val="28"/>
          <w:szCs w:val="28"/>
        </w:rPr>
        <w:t xml:space="preserve">: </w:t>
      </w:r>
      <w:r w:rsidR="00D03EB4" w:rsidRPr="006B2426">
        <w:rPr>
          <w:b/>
          <w:i/>
          <w:sz w:val="28"/>
          <w:szCs w:val="28"/>
        </w:rPr>
        <w:t>сётокан - ката</w:t>
      </w:r>
      <w:r w:rsidR="00FD72CF" w:rsidRPr="006B2426">
        <w:rPr>
          <w:sz w:val="28"/>
          <w:szCs w:val="28"/>
        </w:rPr>
        <w:t xml:space="preserve"> выбирает Рефери </w:t>
      </w:r>
      <w:bookmarkStart w:id="129" w:name="_Hlk533777221"/>
      <w:r w:rsidR="00FD72CF" w:rsidRPr="006B2426">
        <w:rPr>
          <w:sz w:val="28"/>
          <w:szCs w:val="28"/>
        </w:rPr>
        <w:t xml:space="preserve">из </w:t>
      </w:r>
      <w:r w:rsidR="00D03EB4" w:rsidRPr="006B2426">
        <w:rPr>
          <w:sz w:val="28"/>
          <w:szCs w:val="28"/>
        </w:rPr>
        <w:t xml:space="preserve">1 группы </w:t>
      </w:r>
      <w:r w:rsidR="00FD72CF" w:rsidRPr="006B2426">
        <w:rPr>
          <w:sz w:val="28"/>
          <w:szCs w:val="28"/>
        </w:rPr>
        <w:t xml:space="preserve">списка </w:t>
      </w:r>
      <w:r w:rsidR="00D03EB4" w:rsidRPr="006B2426">
        <w:rPr>
          <w:b/>
          <w:i/>
          <w:sz w:val="28"/>
          <w:szCs w:val="28"/>
        </w:rPr>
        <w:t>сётокан - ката</w:t>
      </w:r>
      <w:r w:rsidR="00FD72CF" w:rsidRPr="006B2426">
        <w:rPr>
          <w:sz w:val="28"/>
          <w:szCs w:val="28"/>
        </w:rPr>
        <w:t xml:space="preserve"> (см. Приложение </w:t>
      </w:r>
      <w:r w:rsidR="00D03EB4" w:rsidRPr="006B2426">
        <w:rPr>
          <w:sz w:val="28"/>
          <w:szCs w:val="28"/>
        </w:rPr>
        <w:t>8</w:t>
      </w:r>
      <w:r w:rsidR="00FD72CF" w:rsidRPr="006B2426">
        <w:rPr>
          <w:sz w:val="28"/>
          <w:szCs w:val="28"/>
        </w:rPr>
        <w:t>)</w:t>
      </w:r>
      <w:bookmarkEnd w:id="129"/>
      <w:r w:rsidR="00FD72CF" w:rsidRPr="006B2426">
        <w:rPr>
          <w:sz w:val="28"/>
          <w:szCs w:val="28"/>
        </w:rPr>
        <w:t>.</w:t>
      </w:r>
    </w:p>
    <w:p w:rsidR="00FD72CF" w:rsidRPr="006B2426" w:rsidRDefault="001B32F6" w:rsidP="001B32F6">
      <w:pPr>
        <w:tabs>
          <w:tab w:val="left" w:pos="426"/>
        </w:tabs>
        <w:suppressAutoHyphens/>
        <w:spacing w:line="276" w:lineRule="auto"/>
        <w:ind w:right="284" w:firstLine="709"/>
        <w:jc w:val="both"/>
        <w:rPr>
          <w:sz w:val="28"/>
          <w:szCs w:val="28"/>
        </w:rPr>
      </w:pPr>
      <w:r w:rsidRPr="006B2426">
        <w:rPr>
          <w:sz w:val="28"/>
          <w:szCs w:val="28"/>
        </w:rPr>
        <w:t>б)</w:t>
      </w:r>
      <w:r w:rsidR="00FD72CF" w:rsidRPr="006B2426">
        <w:rPr>
          <w:sz w:val="28"/>
          <w:szCs w:val="28"/>
        </w:rPr>
        <w:t xml:space="preserve"> Судейство производится по флажковой системе.</w:t>
      </w:r>
    </w:p>
    <w:p w:rsidR="001B32F6" w:rsidRPr="006B2426" w:rsidRDefault="001B32F6" w:rsidP="001B32F6">
      <w:pPr>
        <w:tabs>
          <w:tab w:val="left" w:pos="426"/>
        </w:tabs>
        <w:suppressAutoHyphens/>
        <w:spacing w:line="276" w:lineRule="auto"/>
        <w:ind w:right="284" w:firstLine="709"/>
        <w:jc w:val="both"/>
        <w:rPr>
          <w:sz w:val="28"/>
          <w:szCs w:val="28"/>
        </w:rPr>
      </w:pPr>
      <w:r w:rsidRPr="006B2426">
        <w:rPr>
          <w:sz w:val="28"/>
          <w:szCs w:val="28"/>
        </w:rPr>
        <w:t>2)</w:t>
      </w:r>
      <w:r w:rsidR="00FD72CF" w:rsidRPr="006B2426">
        <w:rPr>
          <w:sz w:val="28"/>
          <w:szCs w:val="28"/>
        </w:rPr>
        <w:t xml:space="preserve"> Второй круг: от 16 до 8 участников.</w:t>
      </w:r>
    </w:p>
    <w:p w:rsidR="00FD72CF" w:rsidRPr="006B2426" w:rsidRDefault="001B32F6" w:rsidP="001B32F6">
      <w:pPr>
        <w:tabs>
          <w:tab w:val="left" w:pos="426"/>
        </w:tabs>
        <w:suppressAutoHyphens/>
        <w:spacing w:line="276" w:lineRule="auto"/>
        <w:ind w:right="284" w:firstLine="709"/>
        <w:jc w:val="both"/>
        <w:rPr>
          <w:sz w:val="28"/>
          <w:szCs w:val="28"/>
        </w:rPr>
      </w:pPr>
      <w:r w:rsidRPr="006B2426">
        <w:rPr>
          <w:sz w:val="28"/>
          <w:szCs w:val="28"/>
        </w:rPr>
        <w:t>а)</w:t>
      </w:r>
      <w:r w:rsidR="00FD72CF" w:rsidRPr="006B2426">
        <w:rPr>
          <w:sz w:val="28"/>
          <w:szCs w:val="28"/>
        </w:rPr>
        <w:t xml:space="preserve"> </w:t>
      </w:r>
      <w:r w:rsidR="00D03EB4" w:rsidRPr="006B2426">
        <w:rPr>
          <w:sz w:val="28"/>
          <w:szCs w:val="28"/>
        </w:rPr>
        <w:t>СИТТЭЙ КАТА</w:t>
      </w:r>
      <w:r w:rsidR="00FD72CF" w:rsidRPr="006B2426">
        <w:rPr>
          <w:sz w:val="28"/>
          <w:szCs w:val="28"/>
        </w:rPr>
        <w:t xml:space="preserve">: </w:t>
      </w:r>
      <w:bookmarkStart w:id="130" w:name="_Hlk533777247"/>
      <w:r w:rsidR="00D03EB4" w:rsidRPr="006B2426">
        <w:rPr>
          <w:b/>
          <w:i/>
          <w:sz w:val="28"/>
          <w:szCs w:val="28"/>
        </w:rPr>
        <w:t>сётокан - ката</w:t>
      </w:r>
      <w:bookmarkEnd w:id="130"/>
      <w:r w:rsidR="00FD72CF" w:rsidRPr="006B2426">
        <w:rPr>
          <w:sz w:val="28"/>
          <w:szCs w:val="28"/>
        </w:rPr>
        <w:t xml:space="preserve"> выбирает Рефери </w:t>
      </w:r>
      <w:r w:rsidR="00D03EB4" w:rsidRPr="006B2426">
        <w:rPr>
          <w:sz w:val="28"/>
          <w:szCs w:val="28"/>
        </w:rPr>
        <w:t xml:space="preserve">из </w:t>
      </w:r>
      <w:r w:rsidR="00401DFC" w:rsidRPr="006B2426">
        <w:rPr>
          <w:sz w:val="28"/>
          <w:szCs w:val="28"/>
        </w:rPr>
        <w:t>2</w:t>
      </w:r>
      <w:r w:rsidR="00D03EB4" w:rsidRPr="006B2426">
        <w:rPr>
          <w:sz w:val="28"/>
          <w:szCs w:val="28"/>
        </w:rPr>
        <w:t xml:space="preserve"> группы списка </w:t>
      </w:r>
      <w:r w:rsidR="00D03EB4" w:rsidRPr="006B2426">
        <w:rPr>
          <w:b/>
          <w:i/>
          <w:sz w:val="28"/>
          <w:szCs w:val="28"/>
        </w:rPr>
        <w:t>сётокан - ката</w:t>
      </w:r>
      <w:r w:rsidR="00D03EB4" w:rsidRPr="006B2426">
        <w:rPr>
          <w:sz w:val="28"/>
          <w:szCs w:val="28"/>
        </w:rPr>
        <w:t xml:space="preserve"> (см. Приложение 8)</w:t>
      </w:r>
      <w:r w:rsidR="00FD72CF" w:rsidRPr="006B2426">
        <w:rPr>
          <w:sz w:val="28"/>
          <w:szCs w:val="28"/>
        </w:rPr>
        <w:t>.</w:t>
      </w:r>
    </w:p>
    <w:p w:rsidR="00FD72CF" w:rsidRPr="006B2426" w:rsidRDefault="001B32F6" w:rsidP="001B32F6">
      <w:pPr>
        <w:tabs>
          <w:tab w:val="left" w:pos="426"/>
        </w:tabs>
        <w:suppressAutoHyphens/>
        <w:spacing w:line="276" w:lineRule="auto"/>
        <w:ind w:right="284" w:firstLine="709"/>
        <w:jc w:val="both"/>
        <w:rPr>
          <w:sz w:val="28"/>
          <w:szCs w:val="28"/>
        </w:rPr>
      </w:pPr>
      <w:r w:rsidRPr="006B2426">
        <w:rPr>
          <w:sz w:val="28"/>
          <w:szCs w:val="28"/>
        </w:rPr>
        <w:t>б)</w:t>
      </w:r>
      <w:r w:rsidR="00FD72CF" w:rsidRPr="006B2426">
        <w:rPr>
          <w:sz w:val="28"/>
          <w:szCs w:val="28"/>
        </w:rPr>
        <w:t xml:space="preserve"> Судейство производится по флажковой системе.</w:t>
      </w:r>
    </w:p>
    <w:p w:rsidR="00FD72CF" w:rsidRPr="006B2426" w:rsidRDefault="001B32F6" w:rsidP="001B32F6">
      <w:pPr>
        <w:tabs>
          <w:tab w:val="left" w:pos="426"/>
        </w:tabs>
        <w:suppressAutoHyphens/>
        <w:spacing w:line="276" w:lineRule="auto"/>
        <w:ind w:right="284" w:firstLine="709"/>
        <w:jc w:val="both"/>
        <w:rPr>
          <w:sz w:val="28"/>
          <w:szCs w:val="28"/>
        </w:rPr>
      </w:pPr>
      <w:r w:rsidRPr="006B2426">
        <w:rPr>
          <w:sz w:val="28"/>
          <w:szCs w:val="28"/>
        </w:rPr>
        <w:t>3)</w:t>
      </w:r>
      <w:r w:rsidR="00FD72CF" w:rsidRPr="006B2426">
        <w:rPr>
          <w:sz w:val="28"/>
          <w:szCs w:val="28"/>
        </w:rPr>
        <w:t xml:space="preserve"> Третий круг: от 8 до 4 участников.</w:t>
      </w:r>
    </w:p>
    <w:p w:rsidR="00FD72CF" w:rsidRPr="006B2426" w:rsidRDefault="001B32F6" w:rsidP="001B32F6">
      <w:pPr>
        <w:tabs>
          <w:tab w:val="left" w:pos="426"/>
        </w:tabs>
        <w:suppressAutoHyphens/>
        <w:spacing w:line="276" w:lineRule="auto"/>
        <w:ind w:right="284" w:firstLine="709"/>
        <w:jc w:val="both"/>
        <w:rPr>
          <w:sz w:val="28"/>
          <w:szCs w:val="28"/>
        </w:rPr>
      </w:pPr>
      <w:r w:rsidRPr="006B2426">
        <w:rPr>
          <w:sz w:val="28"/>
          <w:szCs w:val="28"/>
        </w:rPr>
        <w:t>а)</w:t>
      </w:r>
      <w:r w:rsidR="00FD72CF" w:rsidRPr="006B2426">
        <w:rPr>
          <w:sz w:val="28"/>
          <w:szCs w:val="28"/>
        </w:rPr>
        <w:t xml:space="preserve"> </w:t>
      </w:r>
      <w:bookmarkStart w:id="131" w:name="_Hlk533777287"/>
      <w:r w:rsidR="00D03EB4" w:rsidRPr="006B2426">
        <w:rPr>
          <w:sz w:val="28"/>
          <w:szCs w:val="28"/>
        </w:rPr>
        <w:t>СЭНТЭЙ КАТА</w:t>
      </w:r>
      <w:bookmarkEnd w:id="131"/>
      <w:r w:rsidR="00FD72CF" w:rsidRPr="006B2426">
        <w:rPr>
          <w:sz w:val="28"/>
          <w:szCs w:val="28"/>
        </w:rPr>
        <w:t xml:space="preserve">: </w:t>
      </w:r>
      <w:r w:rsidR="00D03EB4" w:rsidRPr="006B2426">
        <w:rPr>
          <w:b/>
          <w:i/>
          <w:sz w:val="28"/>
          <w:szCs w:val="28"/>
        </w:rPr>
        <w:t>сётокан - ката</w:t>
      </w:r>
      <w:r w:rsidR="00FD72CF" w:rsidRPr="006B2426">
        <w:rPr>
          <w:sz w:val="28"/>
          <w:szCs w:val="28"/>
        </w:rPr>
        <w:t xml:space="preserve"> выбирает </w:t>
      </w:r>
      <w:r w:rsidR="00D03EB4" w:rsidRPr="006B2426">
        <w:rPr>
          <w:sz w:val="28"/>
          <w:szCs w:val="28"/>
        </w:rPr>
        <w:t xml:space="preserve">сам </w:t>
      </w:r>
      <w:r w:rsidR="00FD72CF" w:rsidRPr="006B2426">
        <w:rPr>
          <w:sz w:val="28"/>
          <w:szCs w:val="28"/>
        </w:rPr>
        <w:t xml:space="preserve">участник </w:t>
      </w:r>
      <w:r w:rsidR="00D03EB4" w:rsidRPr="006B2426">
        <w:rPr>
          <w:sz w:val="28"/>
          <w:szCs w:val="28"/>
        </w:rPr>
        <w:t xml:space="preserve">из 3 группы списка </w:t>
      </w:r>
      <w:r w:rsidR="00D03EB4" w:rsidRPr="006B2426">
        <w:rPr>
          <w:b/>
          <w:i/>
          <w:sz w:val="28"/>
          <w:szCs w:val="28"/>
        </w:rPr>
        <w:t>сётокан - ката</w:t>
      </w:r>
      <w:r w:rsidR="00D03EB4" w:rsidRPr="006B2426">
        <w:rPr>
          <w:sz w:val="28"/>
          <w:szCs w:val="28"/>
        </w:rPr>
        <w:t xml:space="preserve"> (см. Приложение 8).</w:t>
      </w:r>
    </w:p>
    <w:p w:rsidR="00FD72CF" w:rsidRPr="006B2426" w:rsidRDefault="001B32F6" w:rsidP="001B32F6">
      <w:pPr>
        <w:tabs>
          <w:tab w:val="left" w:pos="426"/>
        </w:tabs>
        <w:suppressAutoHyphens/>
        <w:spacing w:line="276" w:lineRule="auto"/>
        <w:ind w:right="284" w:firstLine="709"/>
        <w:jc w:val="both"/>
        <w:rPr>
          <w:sz w:val="28"/>
          <w:szCs w:val="28"/>
        </w:rPr>
      </w:pPr>
      <w:r w:rsidRPr="006B2426">
        <w:rPr>
          <w:sz w:val="28"/>
          <w:szCs w:val="28"/>
        </w:rPr>
        <w:t>б)</w:t>
      </w:r>
      <w:r w:rsidR="00FD72CF" w:rsidRPr="006B2426">
        <w:rPr>
          <w:sz w:val="28"/>
          <w:szCs w:val="28"/>
        </w:rPr>
        <w:t xml:space="preserve"> Судейство производится по системе баллов.</w:t>
      </w:r>
    </w:p>
    <w:p w:rsidR="00FD72CF" w:rsidRPr="006B2426" w:rsidRDefault="001B32F6" w:rsidP="001B32F6">
      <w:pPr>
        <w:tabs>
          <w:tab w:val="left" w:pos="426"/>
        </w:tabs>
        <w:suppressAutoHyphens/>
        <w:spacing w:line="276" w:lineRule="auto"/>
        <w:ind w:right="284" w:firstLine="709"/>
        <w:jc w:val="both"/>
        <w:rPr>
          <w:sz w:val="28"/>
          <w:szCs w:val="28"/>
        </w:rPr>
      </w:pPr>
      <w:r w:rsidRPr="006B2426">
        <w:rPr>
          <w:sz w:val="28"/>
          <w:szCs w:val="28"/>
        </w:rPr>
        <w:t>65.2.</w:t>
      </w:r>
      <w:r w:rsidR="00FD72CF" w:rsidRPr="006B2426">
        <w:rPr>
          <w:sz w:val="28"/>
          <w:szCs w:val="28"/>
        </w:rPr>
        <w:t>2. Финал: оставшиеся 4 участника</w:t>
      </w:r>
      <w:r w:rsidR="00020F89" w:rsidRPr="006B2426">
        <w:rPr>
          <w:sz w:val="28"/>
          <w:szCs w:val="28"/>
        </w:rPr>
        <w:t>/участницы разыгрывают призовые места</w:t>
      </w:r>
      <w:r w:rsidR="00FD72CF" w:rsidRPr="006B2426">
        <w:rPr>
          <w:sz w:val="28"/>
          <w:szCs w:val="28"/>
        </w:rPr>
        <w:t>.</w:t>
      </w:r>
    </w:p>
    <w:p w:rsidR="00FD72CF" w:rsidRPr="006B2426" w:rsidRDefault="001B32F6" w:rsidP="001B32F6">
      <w:pPr>
        <w:tabs>
          <w:tab w:val="left" w:pos="426"/>
        </w:tabs>
        <w:suppressAutoHyphens/>
        <w:spacing w:line="276" w:lineRule="auto"/>
        <w:ind w:right="284" w:firstLine="709"/>
        <w:jc w:val="both"/>
        <w:rPr>
          <w:sz w:val="28"/>
          <w:szCs w:val="28"/>
        </w:rPr>
      </w:pPr>
      <w:r w:rsidRPr="006B2426">
        <w:rPr>
          <w:sz w:val="28"/>
          <w:szCs w:val="28"/>
        </w:rPr>
        <w:t>1)</w:t>
      </w:r>
      <w:r w:rsidR="00FD72CF" w:rsidRPr="006B2426">
        <w:rPr>
          <w:sz w:val="28"/>
          <w:szCs w:val="28"/>
        </w:rPr>
        <w:t xml:space="preserve"> </w:t>
      </w:r>
      <w:r w:rsidR="00D03EB4" w:rsidRPr="006B2426">
        <w:rPr>
          <w:sz w:val="28"/>
          <w:szCs w:val="28"/>
        </w:rPr>
        <w:t>СЭНТЭЙ КАТА</w:t>
      </w:r>
      <w:r w:rsidR="00FD72CF" w:rsidRPr="006B2426">
        <w:rPr>
          <w:sz w:val="28"/>
          <w:szCs w:val="28"/>
        </w:rPr>
        <w:t xml:space="preserve">: </w:t>
      </w:r>
      <w:bookmarkStart w:id="132" w:name="_Hlk533777426"/>
      <w:r w:rsidR="00401DFC" w:rsidRPr="006B2426">
        <w:rPr>
          <w:b/>
          <w:i/>
          <w:sz w:val="28"/>
          <w:szCs w:val="28"/>
        </w:rPr>
        <w:t>сётокан - ката</w:t>
      </w:r>
      <w:r w:rsidR="00401DFC" w:rsidRPr="006B2426">
        <w:rPr>
          <w:sz w:val="28"/>
          <w:szCs w:val="28"/>
        </w:rPr>
        <w:t xml:space="preserve"> </w:t>
      </w:r>
      <w:bookmarkEnd w:id="132"/>
      <w:r w:rsidR="00401DFC" w:rsidRPr="006B2426">
        <w:rPr>
          <w:sz w:val="28"/>
          <w:szCs w:val="28"/>
        </w:rPr>
        <w:t xml:space="preserve">выбирает сам участник из 4 группы списка </w:t>
      </w:r>
      <w:r w:rsidR="00401DFC" w:rsidRPr="006B2426">
        <w:rPr>
          <w:b/>
          <w:i/>
          <w:sz w:val="28"/>
          <w:szCs w:val="28"/>
        </w:rPr>
        <w:t>сётокан - ката</w:t>
      </w:r>
      <w:r w:rsidR="00401DFC" w:rsidRPr="006B2426">
        <w:rPr>
          <w:sz w:val="28"/>
          <w:szCs w:val="28"/>
        </w:rPr>
        <w:t xml:space="preserve"> (см. Приложение 8). </w:t>
      </w:r>
      <w:r w:rsidR="00401DFC" w:rsidRPr="006B2426">
        <w:rPr>
          <w:b/>
          <w:i/>
          <w:sz w:val="28"/>
          <w:szCs w:val="28"/>
        </w:rPr>
        <w:t>Сётокан - ката</w:t>
      </w:r>
      <w:r w:rsidR="00401DFC" w:rsidRPr="006B2426">
        <w:rPr>
          <w:sz w:val="28"/>
          <w:szCs w:val="28"/>
        </w:rPr>
        <w:t xml:space="preserve">, выполняемое </w:t>
      </w:r>
      <w:r w:rsidR="00FD72CF" w:rsidRPr="006B2426">
        <w:rPr>
          <w:sz w:val="28"/>
          <w:szCs w:val="28"/>
        </w:rPr>
        <w:t>в финале должно отличатся от выполненного в 3 круге.</w:t>
      </w:r>
    </w:p>
    <w:p w:rsidR="00FD72CF" w:rsidRPr="006B2426" w:rsidRDefault="001B32F6" w:rsidP="001B32F6">
      <w:pPr>
        <w:tabs>
          <w:tab w:val="left" w:pos="426"/>
        </w:tabs>
        <w:suppressAutoHyphens/>
        <w:spacing w:line="276" w:lineRule="auto"/>
        <w:ind w:right="284" w:firstLine="709"/>
        <w:jc w:val="both"/>
        <w:rPr>
          <w:sz w:val="28"/>
          <w:szCs w:val="28"/>
        </w:rPr>
      </w:pPr>
      <w:r w:rsidRPr="006B2426">
        <w:rPr>
          <w:sz w:val="28"/>
          <w:szCs w:val="28"/>
        </w:rPr>
        <w:t>2)</w:t>
      </w:r>
      <w:r w:rsidR="00FD72CF" w:rsidRPr="006B2426">
        <w:rPr>
          <w:sz w:val="28"/>
          <w:szCs w:val="28"/>
        </w:rPr>
        <w:t xml:space="preserve"> Судейство производится по системе баллов.</w:t>
      </w:r>
    </w:p>
    <w:p w:rsidR="001B32F6" w:rsidRPr="006B2426" w:rsidRDefault="001B32F6" w:rsidP="00CB52D5">
      <w:pPr>
        <w:spacing w:line="360" w:lineRule="auto"/>
        <w:jc w:val="both"/>
        <w:rPr>
          <w:sz w:val="28"/>
          <w:szCs w:val="28"/>
        </w:rPr>
      </w:pPr>
    </w:p>
    <w:p w:rsidR="001B32F6" w:rsidRPr="006B2426" w:rsidRDefault="001B32F6" w:rsidP="001B32F6">
      <w:pPr>
        <w:tabs>
          <w:tab w:val="left" w:pos="426"/>
        </w:tabs>
        <w:suppressAutoHyphens/>
        <w:spacing w:line="276" w:lineRule="auto"/>
        <w:ind w:right="284" w:firstLine="709"/>
        <w:jc w:val="both"/>
        <w:rPr>
          <w:sz w:val="28"/>
          <w:szCs w:val="28"/>
        </w:rPr>
      </w:pPr>
      <w:r w:rsidRPr="006B2426">
        <w:rPr>
          <w:b/>
          <w:sz w:val="28"/>
          <w:szCs w:val="28"/>
        </w:rPr>
        <w:t>65.3.</w:t>
      </w:r>
      <w:r w:rsidRPr="006B2426">
        <w:rPr>
          <w:sz w:val="28"/>
          <w:szCs w:val="28"/>
        </w:rPr>
        <w:t xml:space="preserve"> Начало и окончание индивидуальной встречи по </w:t>
      </w:r>
      <w:r w:rsidR="00401DFC" w:rsidRPr="006B2426">
        <w:rPr>
          <w:b/>
          <w:i/>
          <w:sz w:val="28"/>
          <w:szCs w:val="28"/>
        </w:rPr>
        <w:t>сётокан - ката</w:t>
      </w:r>
      <w:r w:rsidRPr="006B2426">
        <w:rPr>
          <w:sz w:val="28"/>
          <w:szCs w:val="28"/>
        </w:rPr>
        <w:t xml:space="preserve"> – флажковая система</w:t>
      </w:r>
    </w:p>
    <w:p w:rsidR="00FD72CF" w:rsidRPr="006B2426" w:rsidRDefault="001B32F6" w:rsidP="001B32F6">
      <w:pPr>
        <w:tabs>
          <w:tab w:val="left" w:pos="426"/>
        </w:tabs>
        <w:suppressAutoHyphens/>
        <w:spacing w:line="276" w:lineRule="auto"/>
        <w:ind w:right="284" w:firstLine="709"/>
        <w:jc w:val="both"/>
        <w:rPr>
          <w:sz w:val="28"/>
          <w:szCs w:val="28"/>
        </w:rPr>
      </w:pPr>
      <w:r w:rsidRPr="006B2426">
        <w:rPr>
          <w:sz w:val="28"/>
          <w:szCs w:val="28"/>
        </w:rPr>
        <w:t>65.3.</w:t>
      </w:r>
      <w:r w:rsidR="00FD72CF" w:rsidRPr="006B2426">
        <w:rPr>
          <w:sz w:val="28"/>
          <w:szCs w:val="28"/>
        </w:rPr>
        <w:t>1. Начало и выполнение.</w:t>
      </w:r>
    </w:p>
    <w:p w:rsidR="00FD72CF" w:rsidRPr="006B2426" w:rsidRDefault="001B32F6" w:rsidP="001B32F6">
      <w:pPr>
        <w:tabs>
          <w:tab w:val="left" w:pos="426"/>
        </w:tabs>
        <w:suppressAutoHyphens/>
        <w:spacing w:line="276" w:lineRule="auto"/>
        <w:ind w:right="284" w:firstLine="709"/>
        <w:jc w:val="both"/>
        <w:rPr>
          <w:sz w:val="28"/>
          <w:szCs w:val="28"/>
        </w:rPr>
      </w:pPr>
      <w:r w:rsidRPr="006B2426">
        <w:rPr>
          <w:sz w:val="28"/>
          <w:szCs w:val="28"/>
        </w:rPr>
        <w:t xml:space="preserve">1) </w:t>
      </w:r>
      <w:r w:rsidR="00FD72CF" w:rsidRPr="006B2426">
        <w:rPr>
          <w:sz w:val="28"/>
          <w:szCs w:val="28"/>
        </w:rPr>
        <w:t>Вызванные диктором участники немедленно проходит на исходную позицию за пределами площадки.</w:t>
      </w:r>
    </w:p>
    <w:p w:rsidR="00FD72CF" w:rsidRPr="006B2426" w:rsidRDefault="001B32F6" w:rsidP="001B32F6">
      <w:pPr>
        <w:tabs>
          <w:tab w:val="left" w:pos="426"/>
        </w:tabs>
        <w:suppressAutoHyphens/>
        <w:spacing w:line="276" w:lineRule="auto"/>
        <w:ind w:right="284" w:firstLine="709"/>
        <w:jc w:val="both"/>
        <w:rPr>
          <w:sz w:val="28"/>
          <w:szCs w:val="28"/>
        </w:rPr>
      </w:pPr>
      <w:r w:rsidRPr="006B2426">
        <w:rPr>
          <w:sz w:val="28"/>
          <w:szCs w:val="28"/>
        </w:rPr>
        <w:t>2)</w:t>
      </w:r>
      <w:r w:rsidR="00FD72CF" w:rsidRPr="006B2426">
        <w:rPr>
          <w:sz w:val="28"/>
          <w:szCs w:val="28"/>
        </w:rPr>
        <w:t xml:space="preserve"> По сигналу Рефери участники выполняют поклон площадке, входят на нее и занимают исходные позиции. Затем они выполнят поклон друг другу и будут ждать в «Йой</w:t>
      </w:r>
      <w:r w:rsidR="00401DFC" w:rsidRPr="006B2426">
        <w:rPr>
          <w:sz w:val="28"/>
          <w:szCs w:val="28"/>
        </w:rPr>
        <w:t>!</w:t>
      </w:r>
      <w:r w:rsidR="00FD72CF" w:rsidRPr="006B2426">
        <w:rPr>
          <w:sz w:val="28"/>
          <w:szCs w:val="28"/>
        </w:rPr>
        <w:t>» команду Рефери.</w:t>
      </w:r>
    </w:p>
    <w:p w:rsidR="00FD72CF" w:rsidRPr="006B2426" w:rsidRDefault="001B32F6" w:rsidP="001B32F6">
      <w:pPr>
        <w:tabs>
          <w:tab w:val="left" w:pos="426"/>
        </w:tabs>
        <w:suppressAutoHyphens/>
        <w:spacing w:line="276" w:lineRule="auto"/>
        <w:ind w:right="284" w:firstLine="709"/>
        <w:jc w:val="both"/>
        <w:rPr>
          <w:sz w:val="28"/>
          <w:szCs w:val="28"/>
        </w:rPr>
      </w:pPr>
      <w:r w:rsidRPr="006B2426">
        <w:rPr>
          <w:sz w:val="28"/>
          <w:szCs w:val="28"/>
        </w:rPr>
        <w:t>3)</w:t>
      </w:r>
      <w:r w:rsidR="00FD72CF" w:rsidRPr="006B2426">
        <w:rPr>
          <w:sz w:val="28"/>
          <w:szCs w:val="28"/>
        </w:rPr>
        <w:t xml:space="preserve"> Рефери отчетливо объяв</w:t>
      </w:r>
      <w:r w:rsidR="00401DFC" w:rsidRPr="006B2426">
        <w:rPr>
          <w:sz w:val="28"/>
          <w:szCs w:val="28"/>
        </w:rPr>
        <w:t>ляе</w:t>
      </w:r>
      <w:r w:rsidR="00FD72CF" w:rsidRPr="006B2426">
        <w:rPr>
          <w:sz w:val="28"/>
          <w:szCs w:val="28"/>
        </w:rPr>
        <w:t xml:space="preserve">т участникам и Угловым судьям название выбранного </w:t>
      </w:r>
      <w:r w:rsidR="00401DFC" w:rsidRPr="006B2426">
        <w:rPr>
          <w:b/>
          <w:i/>
          <w:sz w:val="28"/>
          <w:szCs w:val="28"/>
        </w:rPr>
        <w:t>сётокан - ката</w:t>
      </w:r>
      <w:r w:rsidR="00FD72CF" w:rsidRPr="006B2426">
        <w:rPr>
          <w:sz w:val="28"/>
          <w:szCs w:val="28"/>
        </w:rPr>
        <w:t>.</w:t>
      </w:r>
    </w:p>
    <w:p w:rsidR="00FD72CF" w:rsidRPr="006B2426" w:rsidRDefault="001B32F6" w:rsidP="001B32F6">
      <w:pPr>
        <w:tabs>
          <w:tab w:val="left" w:pos="426"/>
        </w:tabs>
        <w:suppressAutoHyphens/>
        <w:spacing w:line="276" w:lineRule="auto"/>
        <w:ind w:right="284" w:firstLine="709"/>
        <w:jc w:val="both"/>
        <w:rPr>
          <w:sz w:val="28"/>
          <w:szCs w:val="28"/>
        </w:rPr>
      </w:pPr>
      <w:r w:rsidRPr="006B2426">
        <w:rPr>
          <w:sz w:val="28"/>
          <w:szCs w:val="28"/>
        </w:rPr>
        <w:t>4)</w:t>
      </w:r>
      <w:r w:rsidR="00FD72CF" w:rsidRPr="006B2426">
        <w:rPr>
          <w:sz w:val="28"/>
          <w:szCs w:val="28"/>
        </w:rPr>
        <w:t xml:space="preserve"> Участники повторя</w:t>
      </w:r>
      <w:r w:rsidR="00401DFC" w:rsidRPr="006B2426">
        <w:rPr>
          <w:sz w:val="28"/>
          <w:szCs w:val="28"/>
        </w:rPr>
        <w:t>ю</w:t>
      </w:r>
      <w:r w:rsidR="00FD72CF" w:rsidRPr="006B2426">
        <w:rPr>
          <w:sz w:val="28"/>
          <w:szCs w:val="28"/>
        </w:rPr>
        <w:t xml:space="preserve">т название выбранного </w:t>
      </w:r>
      <w:r w:rsidR="00401DFC" w:rsidRPr="006B2426">
        <w:rPr>
          <w:b/>
          <w:i/>
          <w:sz w:val="28"/>
          <w:szCs w:val="28"/>
        </w:rPr>
        <w:t>сётокан - ката</w:t>
      </w:r>
      <w:r w:rsidR="00FD72CF" w:rsidRPr="006B2426">
        <w:rPr>
          <w:sz w:val="28"/>
          <w:szCs w:val="28"/>
        </w:rPr>
        <w:t>.</w:t>
      </w:r>
    </w:p>
    <w:p w:rsidR="00FD72CF" w:rsidRPr="006B2426" w:rsidRDefault="001B32F6" w:rsidP="001B32F6">
      <w:pPr>
        <w:tabs>
          <w:tab w:val="left" w:pos="426"/>
        </w:tabs>
        <w:suppressAutoHyphens/>
        <w:spacing w:line="276" w:lineRule="auto"/>
        <w:ind w:right="284" w:firstLine="709"/>
        <w:jc w:val="both"/>
        <w:rPr>
          <w:sz w:val="28"/>
          <w:szCs w:val="28"/>
        </w:rPr>
      </w:pPr>
      <w:r w:rsidRPr="006B2426">
        <w:rPr>
          <w:sz w:val="28"/>
          <w:szCs w:val="28"/>
        </w:rPr>
        <w:t>5)</w:t>
      </w:r>
      <w:r w:rsidR="00FD72CF" w:rsidRPr="006B2426">
        <w:rPr>
          <w:sz w:val="28"/>
          <w:szCs w:val="28"/>
        </w:rPr>
        <w:t xml:space="preserve"> Участники нач</w:t>
      </w:r>
      <w:r w:rsidR="00401DFC" w:rsidRPr="006B2426">
        <w:rPr>
          <w:sz w:val="28"/>
          <w:szCs w:val="28"/>
        </w:rPr>
        <w:t>инают</w:t>
      </w:r>
      <w:r w:rsidR="00FD72CF" w:rsidRPr="006B2426">
        <w:rPr>
          <w:sz w:val="28"/>
          <w:szCs w:val="28"/>
        </w:rPr>
        <w:t xml:space="preserve"> выполнение по команде Рефери «Хад</w:t>
      </w:r>
      <w:r w:rsidR="00401DFC" w:rsidRPr="006B2426">
        <w:rPr>
          <w:sz w:val="28"/>
          <w:szCs w:val="28"/>
        </w:rPr>
        <w:t>з</w:t>
      </w:r>
      <w:r w:rsidR="00FD72CF" w:rsidRPr="006B2426">
        <w:rPr>
          <w:sz w:val="28"/>
          <w:szCs w:val="28"/>
        </w:rPr>
        <w:t>имэ</w:t>
      </w:r>
      <w:r w:rsidR="00401DFC" w:rsidRPr="006B2426">
        <w:rPr>
          <w:sz w:val="28"/>
          <w:szCs w:val="28"/>
        </w:rPr>
        <w:t>!</w:t>
      </w:r>
      <w:r w:rsidR="00FD72CF" w:rsidRPr="006B2426">
        <w:rPr>
          <w:sz w:val="28"/>
          <w:szCs w:val="28"/>
        </w:rPr>
        <w:t>».</w:t>
      </w:r>
    </w:p>
    <w:p w:rsidR="00FD72CF" w:rsidRPr="006B2426" w:rsidRDefault="001B32F6" w:rsidP="001B32F6">
      <w:pPr>
        <w:tabs>
          <w:tab w:val="left" w:pos="426"/>
        </w:tabs>
        <w:suppressAutoHyphens/>
        <w:spacing w:line="276" w:lineRule="auto"/>
        <w:ind w:right="284" w:firstLine="709"/>
        <w:jc w:val="both"/>
        <w:rPr>
          <w:sz w:val="28"/>
          <w:szCs w:val="28"/>
        </w:rPr>
      </w:pPr>
      <w:r w:rsidRPr="006B2426">
        <w:rPr>
          <w:sz w:val="28"/>
          <w:szCs w:val="28"/>
        </w:rPr>
        <w:t>65.3.</w:t>
      </w:r>
      <w:r w:rsidR="00FD72CF" w:rsidRPr="006B2426">
        <w:rPr>
          <w:sz w:val="28"/>
          <w:szCs w:val="28"/>
        </w:rPr>
        <w:t>2. Окончание.</w:t>
      </w:r>
    </w:p>
    <w:p w:rsidR="00FD72CF" w:rsidRPr="006B2426" w:rsidRDefault="001B32F6" w:rsidP="001B32F6">
      <w:pPr>
        <w:tabs>
          <w:tab w:val="left" w:pos="426"/>
        </w:tabs>
        <w:suppressAutoHyphens/>
        <w:spacing w:line="276" w:lineRule="auto"/>
        <w:ind w:right="284" w:firstLine="709"/>
        <w:jc w:val="both"/>
        <w:rPr>
          <w:sz w:val="28"/>
          <w:szCs w:val="28"/>
        </w:rPr>
      </w:pPr>
      <w:bookmarkStart w:id="133" w:name="_Hlk533782046"/>
      <w:r w:rsidRPr="006B2426">
        <w:rPr>
          <w:sz w:val="28"/>
          <w:szCs w:val="28"/>
        </w:rPr>
        <w:t>1)</w:t>
      </w:r>
      <w:r w:rsidR="00FD72CF" w:rsidRPr="006B2426">
        <w:rPr>
          <w:sz w:val="28"/>
          <w:szCs w:val="28"/>
        </w:rPr>
        <w:t xml:space="preserve"> После окончания выполнения </w:t>
      </w:r>
      <w:r w:rsidR="00401DFC" w:rsidRPr="006B2426">
        <w:rPr>
          <w:b/>
          <w:i/>
          <w:sz w:val="28"/>
          <w:szCs w:val="28"/>
        </w:rPr>
        <w:t>сётокан - ката</w:t>
      </w:r>
      <w:r w:rsidR="00FD72CF" w:rsidRPr="006B2426">
        <w:rPr>
          <w:sz w:val="28"/>
          <w:szCs w:val="28"/>
        </w:rPr>
        <w:t xml:space="preserve"> участники возвра</w:t>
      </w:r>
      <w:r w:rsidR="00401DFC" w:rsidRPr="006B2426">
        <w:rPr>
          <w:sz w:val="28"/>
          <w:szCs w:val="28"/>
        </w:rPr>
        <w:t>щают</w:t>
      </w:r>
      <w:r w:rsidR="00FD72CF" w:rsidRPr="006B2426">
        <w:rPr>
          <w:sz w:val="28"/>
          <w:szCs w:val="28"/>
        </w:rPr>
        <w:t>ся к их исходным позициям по команде Рефери «Ямэ</w:t>
      </w:r>
      <w:r w:rsidR="00401DFC" w:rsidRPr="006B2426">
        <w:rPr>
          <w:sz w:val="28"/>
          <w:szCs w:val="28"/>
        </w:rPr>
        <w:t>!</w:t>
      </w:r>
      <w:r w:rsidR="00FD72CF" w:rsidRPr="006B2426">
        <w:rPr>
          <w:sz w:val="28"/>
          <w:szCs w:val="28"/>
        </w:rPr>
        <w:t>» и жд</w:t>
      </w:r>
      <w:r w:rsidR="00401DFC" w:rsidRPr="006B2426">
        <w:rPr>
          <w:sz w:val="28"/>
          <w:szCs w:val="28"/>
        </w:rPr>
        <w:t>ут</w:t>
      </w:r>
      <w:r w:rsidR="00FD72CF" w:rsidRPr="006B2426">
        <w:rPr>
          <w:sz w:val="28"/>
          <w:szCs w:val="28"/>
        </w:rPr>
        <w:t xml:space="preserve"> решения судей</w:t>
      </w:r>
      <w:r w:rsidR="00401DFC" w:rsidRPr="006B2426">
        <w:rPr>
          <w:sz w:val="28"/>
          <w:szCs w:val="28"/>
        </w:rPr>
        <w:t>ской бригады</w:t>
      </w:r>
      <w:r w:rsidR="00FD72CF" w:rsidRPr="006B2426">
        <w:rPr>
          <w:sz w:val="28"/>
          <w:szCs w:val="28"/>
        </w:rPr>
        <w:t>.</w:t>
      </w:r>
    </w:p>
    <w:p w:rsidR="00FD72CF" w:rsidRPr="006B2426" w:rsidRDefault="001B32F6" w:rsidP="001B32F6">
      <w:pPr>
        <w:tabs>
          <w:tab w:val="left" w:pos="426"/>
        </w:tabs>
        <w:suppressAutoHyphens/>
        <w:spacing w:line="276" w:lineRule="auto"/>
        <w:ind w:right="284" w:firstLine="709"/>
        <w:jc w:val="both"/>
        <w:rPr>
          <w:sz w:val="28"/>
          <w:szCs w:val="28"/>
        </w:rPr>
      </w:pPr>
      <w:r w:rsidRPr="006B2426">
        <w:rPr>
          <w:sz w:val="28"/>
          <w:szCs w:val="28"/>
        </w:rPr>
        <w:t>2)</w:t>
      </w:r>
      <w:r w:rsidR="00FD72CF" w:rsidRPr="006B2426">
        <w:rPr>
          <w:sz w:val="28"/>
          <w:szCs w:val="28"/>
        </w:rPr>
        <w:t xml:space="preserve"> После окончания </w:t>
      </w:r>
      <w:r w:rsidR="00401DFC" w:rsidRPr="006B2426">
        <w:rPr>
          <w:sz w:val="28"/>
          <w:szCs w:val="28"/>
        </w:rPr>
        <w:t xml:space="preserve">выполнения </w:t>
      </w:r>
      <w:bookmarkStart w:id="134" w:name="_Hlk533777680"/>
      <w:r w:rsidR="00401DFC" w:rsidRPr="006B2426">
        <w:rPr>
          <w:b/>
          <w:i/>
          <w:sz w:val="28"/>
          <w:szCs w:val="28"/>
        </w:rPr>
        <w:t>сётокан - ката</w:t>
      </w:r>
      <w:r w:rsidR="00FD72CF" w:rsidRPr="006B2426">
        <w:rPr>
          <w:sz w:val="28"/>
          <w:szCs w:val="28"/>
        </w:rPr>
        <w:t xml:space="preserve"> </w:t>
      </w:r>
      <w:bookmarkEnd w:id="134"/>
      <w:r w:rsidR="00FD72CF" w:rsidRPr="006B2426">
        <w:rPr>
          <w:sz w:val="28"/>
          <w:szCs w:val="28"/>
        </w:rPr>
        <w:t xml:space="preserve">Рефери должен запросить решения </w:t>
      </w:r>
      <w:r w:rsidR="00401DFC" w:rsidRPr="006B2426">
        <w:rPr>
          <w:sz w:val="28"/>
          <w:szCs w:val="28"/>
        </w:rPr>
        <w:t>У</w:t>
      </w:r>
      <w:r w:rsidR="00FD72CF" w:rsidRPr="006B2426">
        <w:rPr>
          <w:sz w:val="28"/>
          <w:szCs w:val="28"/>
        </w:rPr>
        <w:t>гловых судей объяв</w:t>
      </w:r>
      <w:r w:rsidR="0040257E" w:rsidRPr="006B2426">
        <w:rPr>
          <w:sz w:val="28"/>
          <w:szCs w:val="28"/>
        </w:rPr>
        <w:t>ляя</w:t>
      </w:r>
      <w:r w:rsidR="00FD72CF" w:rsidRPr="006B2426">
        <w:rPr>
          <w:sz w:val="28"/>
          <w:szCs w:val="28"/>
        </w:rPr>
        <w:t xml:space="preserve"> «Хантэй</w:t>
      </w:r>
      <w:r w:rsidR="00401DFC" w:rsidRPr="006B2426">
        <w:rPr>
          <w:sz w:val="28"/>
          <w:szCs w:val="28"/>
        </w:rPr>
        <w:t>!</w:t>
      </w:r>
      <w:r w:rsidR="00FD72CF" w:rsidRPr="006B2426">
        <w:rPr>
          <w:sz w:val="28"/>
          <w:szCs w:val="28"/>
        </w:rPr>
        <w:t>» и подав</w:t>
      </w:r>
      <w:r w:rsidR="0040257E" w:rsidRPr="006B2426">
        <w:rPr>
          <w:sz w:val="28"/>
          <w:szCs w:val="28"/>
        </w:rPr>
        <w:t>ая</w:t>
      </w:r>
      <w:r w:rsidR="00FD72CF" w:rsidRPr="006B2426">
        <w:rPr>
          <w:sz w:val="28"/>
          <w:szCs w:val="28"/>
        </w:rPr>
        <w:t xml:space="preserve"> сигнал свистком.</w:t>
      </w:r>
    </w:p>
    <w:p w:rsidR="001A053B" w:rsidRPr="006B2426" w:rsidRDefault="001A053B" w:rsidP="001B32F6">
      <w:pPr>
        <w:tabs>
          <w:tab w:val="left" w:pos="426"/>
        </w:tabs>
        <w:suppressAutoHyphens/>
        <w:spacing w:line="276" w:lineRule="auto"/>
        <w:ind w:right="284" w:firstLine="709"/>
        <w:jc w:val="both"/>
        <w:rPr>
          <w:sz w:val="28"/>
          <w:szCs w:val="28"/>
        </w:rPr>
      </w:pPr>
      <w:r w:rsidRPr="006B2426">
        <w:rPr>
          <w:sz w:val="28"/>
          <w:szCs w:val="28"/>
        </w:rPr>
        <w:t>3) Угловые судьи немедленно показывают свое решение, поднимая флажки соответствующим образом (см. Приложение 3: ИППОН или ХИКИВАКЭ).</w:t>
      </w:r>
    </w:p>
    <w:p w:rsidR="00FD72CF" w:rsidRPr="006B2426" w:rsidRDefault="001A053B" w:rsidP="001B32F6">
      <w:pPr>
        <w:tabs>
          <w:tab w:val="left" w:pos="426"/>
        </w:tabs>
        <w:suppressAutoHyphens/>
        <w:spacing w:line="276" w:lineRule="auto"/>
        <w:ind w:right="284" w:firstLine="709"/>
        <w:jc w:val="both"/>
        <w:rPr>
          <w:sz w:val="28"/>
          <w:szCs w:val="28"/>
        </w:rPr>
      </w:pPr>
      <w:r w:rsidRPr="006B2426">
        <w:rPr>
          <w:sz w:val="28"/>
          <w:szCs w:val="28"/>
        </w:rPr>
        <w:t>4</w:t>
      </w:r>
      <w:r w:rsidR="001B32F6" w:rsidRPr="006B2426">
        <w:rPr>
          <w:sz w:val="28"/>
          <w:szCs w:val="28"/>
        </w:rPr>
        <w:t>)</w:t>
      </w:r>
      <w:r w:rsidR="00FD72CF" w:rsidRPr="006B2426">
        <w:rPr>
          <w:sz w:val="28"/>
          <w:szCs w:val="28"/>
        </w:rPr>
        <w:t xml:space="preserve"> </w:t>
      </w:r>
      <w:r w:rsidRPr="006B2426">
        <w:rPr>
          <w:sz w:val="28"/>
          <w:szCs w:val="28"/>
        </w:rPr>
        <w:t>После того, как</w:t>
      </w:r>
      <w:r w:rsidR="00FD72CF" w:rsidRPr="006B2426">
        <w:rPr>
          <w:sz w:val="28"/>
          <w:szCs w:val="28"/>
        </w:rPr>
        <w:t xml:space="preserve"> </w:t>
      </w:r>
      <w:r w:rsidR="00401DFC" w:rsidRPr="006B2426">
        <w:rPr>
          <w:sz w:val="28"/>
          <w:szCs w:val="28"/>
        </w:rPr>
        <w:t>У</w:t>
      </w:r>
      <w:r w:rsidR="00FD72CF" w:rsidRPr="006B2426">
        <w:rPr>
          <w:sz w:val="28"/>
          <w:szCs w:val="28"/>
        </w:rPr>
        <w:t>гловые судьи пока</w:t>
      </w:r>
      <w:r w:rsidR="00401DFC" w:rsidRPr="006B2426">
        <w:rPr>
          <w:sz w:val="28"/>
          <w:szCs w:val="28"/>
        </w:rPr>
        <w:t>жут</w:t>
      </w:r>
      <w:r w:rsidR="00FD72CF" w:rsidRPr="006B2426">
        <w:rPr>
          <w:sz w:val="28"/>
          <w:szCs w:val="28"/>
        </w:rPr>
        <w:t xml:space="preserve"> </w:t>
      </w:r>
      <w:r w:rsidR="00401DFC" w:rsidRPr="006B2426">
        <w:rPr>
          <w:sz w:val="28"/>
          <w:szCs w:val="28"/>
        </w:rPr>
        <w:t>свое</w:t>
      </w:r>
      <w:r w:rsidR="00FD72CF" w:rsidRPr="006B2426">
        <w:rPr>
          <w:sz w:val="28"/>
          <w:szCs w:val="28"/>
        </w:rPr>
        <w:t xml:space="preserve"> решение Рефери </w:t>
      </w:r>
      <w:r w:rsidR="00401DFC" w:rsidRPr="006B2426">
        <w:rPr>
          <w:sz w:val="28"/>
          <w:szCs w:val="28"/>
        </w:rPr>
        <w:t xml:space="preserve">дает </w:t>
      </w:r>
      <w:r w:rsidR="00FD72CF" w:rsidRPr="006B2426">
        <w:rPr>
          <w:sz w:val="28"/>
          <w:szCs w:val="28"/>
        </w:rPr>
        <w:t>сигнал свистк</w:t>
      </w:r>
      <w:r w:rsidR="00401DFC" w:rsidRPr="006B2426">
        <w:rPr>
          <w:sz w:val="28"/>
          <w:szCs w:val="28"/>
        </w:rPr>
        <w:t>ом</w:t>
      </w:r>
      <w:r w:rsidR="00FD72CF" w:rsidRPr="006B2426">
        <w:rPr>
          <w:sz w:val="28"/>
          <w:szCs w:val="28"/>
        </w:rPr>
        <w:t xml:space="preserve">, чтобы </w:t>
      </w:r>
      <w:r w:rsidR="00401DFC" w:rsidRPr="006B2426">
        <w:rPr>
          <w:sz w:val="28"/>
          <w:szCs w:val="28"/>
        </w:rPr>
        <w:t>Угловые судьи</w:t>
      </w:r>
      <w:r w:rsidR="00FD72CF" w:rsidRPr="006B2426">
        <w:rPr>
          <w:sz w:val="28"/>
          <w:szCs w:val="28"/>
        </w:rPr>
        <w:t xml:space="preserve"> опустили флажки.</w:t>
      </w:r>
    </w:p>
    <w:p w:rsidR="00FD72CF" w:rsidRPr="006B2426" w:rsidRDefault="001A053B" w:rsidP="001B32F6">
      <w:pPr>
        <w:tabs>
          <w:tab w:val="left" w:pos="426"/>
        </w:tabs>
        <w:suppressAutoHyphens/>
        <w:spacing w:line="276" w:lineRule="auto"/>
        <w:ind w:right="284" w:firstLine="709"/>
        <w:jc w:val="both"/>
        <w:rPr>
          <w:sz w:val="28"/>
          <w:szCs w:val="28"/>
        </w:rPr>
      </w:pPr>
      <w:r w:rsidRPr="006B2426">
        <w:rPr>
          <w:sz w:val="28"/>
          <w:szCs w:val="28"/>
        </w:rPr>
        <w:t>5</w:t>
      </w:r>
      <w:r w:rsidR="001B32F6" w:rsidRPr="006B2426">
        <w:rPr>
          <w:sz w:val="28"/>
          <w:szCs w:val="28"/>
        </w:rPr>
        <w:t>)</w:t>
      </w:r>
      <w:r w:rsidR="00FD72CF" w:rsidRPr="006B2426">
        <w:rPr>
          <w:sz w:val="28"/>
          <w:szCs w:val="28"/>
        </w:rPr>
        <w:t xml:space="preserve"> Рефери объяв</w:t>
      </w:r>
      <w:r w:rsidR="00401DFC" w:rsidRPr="006B2426">
        <w:rPr>
          <w:sz w:val="28"/>
          <w:szCs w:val="28"/>
        </w:rPr>
        <w:t>ляет</w:t>
      </w:r>
      <w:r w:rsidR="00FD72CF" w:rsidRPr="006B2426">
        <w:rPr>
          <w:sz w:val="28"/>
          <w:szCs w:val="28"/>
        </w:rPr>
        <w:t xml:space="preserve"> результат </w:t>
      </w:r>
      <w:r w:rsidR="00401DFC" w:rsidRPr="006B2426">
        <w:rPr>
          <w:sz w:val="28"/>
          <w:szCs w:val="28"/>
        </w:rPr>
        <w:t>встречи по</w:t>
      </w:r>
      <w:r w:rsidR="00FD72CF" w:rsidRPr="006B2426">
        <w:rPr>
          <w:sz w:val="28"/>
          <w:szCs w:val="28"/>
        </w:rPr>
        <w:t xml:space="preserve"> </w:t>
      </w:r>
      <w:r w:rsidR="00401DFC" w:rsidRPr="006B2426">
        <w:rPr>
          <w:b/>
          <w:i/>
          <w:sz w:val="28"/>
          <w:szCs w:val="28"/>
        </w:rPr>
        <w:t>сётокан - ката</w:t>
      </w:r>
      <w:r w:rsidR="00401DFC" w:rsidRPr="006B2426">
        <w:rPr>
          <w:sz w:val="28"/>
          <w:szCs w:val="28"/>
        </w:rPr>
        <w:t xml:space="preserve"> </w:t>
      </w:r>
      <w:r w:rsidR="00FD72CF" w:rsidRPr="006B2426">
        <w:rPr>
          <w:sz w:val="28"/>
          <w:szCs w:val="28"/>
        </w:rPr>
        <w:t>флажком.</w:t>
      </w:r>
    </w:p>
    <w:p w:rsidR="00FD72CF" w:rsidRPr="006B2426" w:rsidRDefault="001A053B" w:rsidP="001B32F6">
      <w:pPr>
        <w:tabs>
          <w:tab w:val="left" w:pos="426"/>
        </w:tabs>
        <w:suppressAutoHyphens/>
        <w:spacing w:line="276" w:lineRule="auto"/>
        <w:ind w:right="284" w:firstLine="709"/>
        <w:jc w:val="both"/>
        <w:rPr>
          <w:sz w:val="28"/>
          <w:szCs w:val="28"/>
        </w:rPr>
      </w:pPr>
      <w:r w:rsidRPr="006B2426">
        <w:rPr>
          <w:sz w:val="28"/>
          <w:szCs w:val="28"/>
        </w:rPr>
        <w:t>6</w:t>
      </w:r>
      <w:r w:rsidR="001B32F6" w:rsidRPr="006B2426">
        <w:rPr>
          <w:sz w:val="28"/>
          <w:szCs w:val="28"/>
        </w:rPr>
        <w:t>)</w:t>
      </w:r>
      <w:r w:rsidR="00FD72CF" w:rsidRPr="006B2426">
        <w:rPr>
          <w:sz w:val="28"/>
          <w:szCs w:val="28"/>
        </w:rPr>
        <w:t xml:space="preserve"> После объявления победителя, оба участника </w:t>
      </w:r>
      <w:r w:rsidR="00401DFC" w:rsidRPr="006B2426">
        <w:rPr>
          <w:sz w:val="28"/>
          <w:szCs w:val="28"/>
        </w:rPr>
        <w:t xml:space="preserve">должны </w:t>
      </w:r>
      <w:r w:rsidR="00FD72CF" w:rsidRPr="006B2426">
        <w:rPr>
          <w:sz w:val="28"/>
          <w:szCs w:val="28"/>
        </w:rPr>
        <w:t>поклон</w:t>
      </w:r>
      <w:r w:rsidR="00401DFC" w:rsidRPr="006B2426">
        <w:rPr>
          <w:sz w:val="28"/>
          <w:szCs w:val="28"/>
        </w:rPr>
        <w:t>и</w:t>
      </w:r>
      <w:r w:rsidR="00FD72CF" w:rsidRPr="006B2426">
        <w:rPr>
          <w:sz w:val="28"/>
          <w:szCs w:val="28"/>
        </w:rPr>
        <w:t>т</w:t>
      </w:r>
      <w:r w:rsidR="00401DFC" w:rsidRPr="006B2426">
        <w:rPr>
          <w:sz w:val="28"/>
          <w:szCs w:val="28"/>
        </w:rPr>
        <w:t>ь</w:t>
      </w:r>
      <w:r w:rsidR="00FD72CF" w:rsidRPr="006B2426">
        <w:rPr>
          <w:sz w:val="28"/>
          <w:szCs w:val="28"/>
        </w:rPr>
        <w:t>ся друг другу и покинут</w:t>
      </w:r>
      <w:r w:rsidR="00401DFC" w:rsidRPr="006B2426">
        <w:rPr>
          <w:sz w:val="28"/>
          <w:szCs w:val="28"/>
        </w:rPr>
        <w:t>ь</w:t>
      </w:r>
      <w:r w:rsidR="00FD72CF" w:rsidRPr="006B2426">
        <w:rPr>
          <w:sz w:val="28"/>
          <w:szCs w:val="28"/>
        </w:rPr>
        <w:t xml:space="preserve"> площадку. За пределами площадки они выполня</w:t>
      </w:r>
      <w:r w:rsidR="00223EEE" w:rsidRPr="006B2426">
        <w:rPr>
          <w:sz w:val="28"/>
          <w:szCs w:val="28"/>
        </w:rPr>
        <w:t>ют</w:t>
      </w:r>
      <w:r w:rsidR="00FD72CF" w:rsidRPr="006B2426">
        <w:rPr>
          <w:sz w:val="28"/>
          <w:szCs w:val="28"/>
        </w:rPr>
        <w:t xml:space="preserve"> </w:t>
      </w:r>
      <w:r w:rsidR="00401DFC" w:rsidRPr="006B2426">
        <w:rPr>
          <w:sz w:val="28"/>
          <w:szCs w:val="28"/>
        </w:rPr>
        <w:t>еще</w:t>
      </w:r>
      <w:r w:rsidR="00223EEE" w:rsidRPr="006B2426">
        <w:rPr>
          <w:sz w:val="28"/>
          <w:szCs w:val="28"/>
        </w:rPr>
        <w:t xml:space="preserve"> </w:t>
      </w:r>
      <w:r w:rsidR="00401DFC" w:rsidRPr="006B2426">
        <w:rPr>
          <w:sz w:val="28"/>
          <w:szCs w:val="28"/>
        </w:rPr>
        <w:t>один</w:t>
      </w:r>
      <w:r w:rsidR="00FD72CF" w:rsidRPr="006B2426">
        <w:rPr>
          <w:sz w:val="28"/>
          <w:szCs w:val="28"/>
        </w:rPr>
        <w:t xml:space="preserve"> поклон</w:t>
      </w:r>
      <w:r w:rsidR="00401DFC" w:rsidRPr="006B2426">
        <w:rPr>
          <w:sz w:val="28"/>
          <w:szCs w:val="28"/>
        </w:rPr>
        <w:t xml:space="preserve"> Рефери</w:t>
      </w:r>
      <w:r w:rsidR="00FD72CF" w:rsidRPr="006B2426">
        <w:rPr>
          <w:sz w:val="28"/>
          <w:szCs w:val="28"/>
        </w:rPr>
        <w:t xml:space="preserve">, и </w:t>
      </w:r>
      <w:r w:rsidR="00223EEE" w:rsidRPr="006B2426">
        <w:rPr>
          <w:sz w:val="28"/>
          <w:szCs w:val="28"/>
        </w:rPr>
        <w:t>встреча</w:t>
      </w:r>
      <w:r w:rsidR="00FD72CF" w:rsidRPr="006B2426">
        <w:rPr>
          <w:sz w:val="28"/>
          <w:szCs w:val="28"/>
        </w:rPr>
        <w:t xml:space="preserve"> на этом закончится.</w:t>
      </w:r>
    </w:p>
    <w:bookmarkEnd w:id="133"/>
    <w:p w:rsidR="001B32F6" w:rsidRPr="006B2426" w:rsidRDefault="001B32F6" w:rsidP="00CB52D5">
      <w:pPr>
        <w:spacing w:line="360" w:lineRule="auto"/>
        <w:jc w:val="both"/>
        <w:rPr>
          <w:sz w:val="28"/>
          <w:szCs w:val="28"/>
        </w:rPr>
      </w:pPr>
    </w:p>
    <w:p w:rsidR="001B32F6" w:rsidRPr="006B2426" w:rsidRDefault="001B32F6" w:rsidP="001B32F6">
      <w:pPr>
        <w:tabs>
          <w:tab w:val="left" w:pos="426"/>
        </w:tabs>
        <w:suppressAutoHyphens/>
        <w:spacing w:line="276" w:lineRule="auto"/>
        <w:ind w:right="284" w:firstLine="709"/>
        <w:jc w:val="both"/>
        <w:rPr>
          <w:sz w:val="28"/>
          <w:szCs w:val="28"/>
        </w:rPr>
      </w:pPr>
      <w:r w:rsidRPr="006B2426">
        <w:rPr>
          <w:b/>
          <w:sz w:val="28"/>
          <w:szCs w:val="28"/>
        </w:rPr>
        <w:t>65.4.</w:t>
      </w:r>
      <w:r w:rsidRPr="006B2426">
        <w:rPr>
          <w:sz w:val="28"/>
          <w:szCs w:val="28"/>
        </w:rPr>
        <w:t xml:space="preserve"> Начало и окончание индивидуальной встречи по </w:t>
      </w:r>
      <w:r w:rsidR="00401DFC" w:rsidRPr="006B2426">
        <w:rPr>
          <w:b/>
          <w:i/>
          <w:sz w:val="28"/>
          <w:szCs w:val="28"/>
        </w:rPr>
        <w:t>сётокан - ката</w:t>
      </w:r>
      <w:r w:rsidRPr="006B2426">
        <w:rPr>
          <w:sz w:val="28"/>
          <w:szCs w:val="28"/>
        </w:rPr>
        <w:t xml:space="preserve"> – система баллов.</w:t>
      </w:r>
    </w:p>
    <w:p w:rsidR="00FD72CF" w:rsidRPr="006B2426" w:rsidRDefault="001B32F6" w:rsidP="001B32F6">
      <w:pPr>
        <w:tabs>
          <w:tab w:val="left" w:pos="426"/>
        </w:tabs>
        <w:suppressAutoHyphens/>
        <w:spacing w:line="276" w:lineRule="auto"/>
        <w:ind w:right="284" w:firstLine="709"/>
        <w:jc w:val="both"/>
        <w:rPr>
          <w:sz w:val="28"/>
          <w:szCs w:val="28"/>
        </w:rPr>
      </w:pPr>
      <w:r w:rsidRPr="006B2426">
        <w:rPr>
          <w:sz w:val="28"/>
          <w:szCs w:val="28"/>
        </w:rPr>
        <w:t>65.4.</w:t>
      </w:r>
      <w:r w:rsidR="00FD72CF" w:rsidRPr="006B2426">
        <w:rPr>
          <w:sz w:val="28"/>
          <w:szCs w:val="28"/>
        </w:rPr>
        <w:t>1. Начало и выполнение.</w:t>
      </w:r>
    </w:p>
    <w:p w:rsidR="00FD72CF" w:rsidRPr="006B2426" w:rsidRDefault="001B32F6" w:rsidP="001B32F6">
      <w:pPr>
        <w:tabs>
          <w:tab w:val="left" w:pos="426"/>
        </w:tabs>
        <w:suppressAutoHyphens/>
        <w:spacing w:line="276" w:lineRule="auto"/>
        <w:ind w:right="284" w:firstLine="709"/>
        <w:jc w:val="both"/>
        <w:rPr>
          <w:sz w:val="28"/>
          <w:szCs w:val="28"/>
        </w:rPr>
      </w:pPr>
      <w:r w:rsidRPr="006B2426">
        <w:rPr>
          <w:sz w:val="28"/>
          <w:szCs w:val="28"/>
        </w:rPr>
        <w:t>1)</w:t>
      </w:r>
      <w:r w:rsidR="00FD72CF" w:rsidRPr="006B2426">
        <w:rPr>
          <w:sz w:val="28"/>
          <w:szCs w:val="28"/>
        </w:rPr>
        <w:t xml:space="preserve"> Вызванный диктором участник немедленно проходит на исходную позицию за пределами площадки.</w:t>
      </w:r>
    </w:p>
    <w:p w:rsidR="00FD72CF" w:rsidRPr="006B2426" w:rsidRDefault="001B32F6" w:rsidP="001B32F6">
      <w:pPr>
        <w:tabs>
          <w:tab w:val="left" w:pos="426"/>
        </w:tabs>
        <w:suppressAutoHyphens/>
        <w:spacing w:line="276" w:lineRule="auto"/>
        <w:ind w:right="284" w:firstLine="709"/>
        <w:jc w:val="both"/>
        <w:rPr>
          <w:sz w:val="28"/>
          <w:szCs w:val="28"/>
        </w:rPr>
      </w:pPr>
      <w:r w:rsidRPr="006B2426">
        <w:rPr>
          <w:sz w:val="28"/>
          <w:szCs w:val="28"/>
        </w:rPr>
        <w:t>2)</w:t>
      </w:r>
      <w:r w:rsidR="00FD72CF" w:rsidRPr="006B2426">
        <w:rPr>
          <w:sz w:val="28"/>
          <w:szCs w:val="28"/>
        </w:rPr>
        <w:t xml:space="preserve"> По сигналу Рефери участник выполняет поклон</w:t>
      </w:r>
      <w:r w:rsidR="00401DFC" w:rsidRPr="006B2426">
        <w:rPr>
          <w:sz w:val="28"/>
          <w:szCs w:val="28"/>
        </w:rPr>
        <w:t xml:space="preserve"> Рефери</w:t>
      </w:r>
      <w:r w:rsidR="00FD72CF" w:rsidRPr="006B2426">
        <w:rPr>
          <w:sz w:val="28"/>
          <w:szCs w:val="28"/>
        </w:rPr>
        <w:t xml:space="preserve">, входят на </w:t>
      </w:r>
      <w:r w:rsidR="00401DFC" w:rsidRPr="006B2426">
        <w:rPr>
          <w:sz w:val="28"/>
          <w:szCs w:val="28"/>
        </w:rPr>
        <w:t>площадку</w:t>
      </w:r>
      <w:r w:rsidR="00FD72CF" w:rsidRPr="006B2426">
        <w:rPr>
          <w:sz w:val="28"/>
          <w:szCs w:val="28"/>
        </w:rPr>
        <w:t xml:space="preserve">, занимает исходную позицию и отчетливо объявляет </w:t>
      </w:r>
      <w:r w:rsidR="00401DFC" w:rsidRPr="006B2426">
        <w:rPr>
          <w:sz w:val="28"/>
          <w:szCs w:val="28"/>
        </w:rPr>
        <w:t>с</w:t>
      </w:r>
      <w:r w:rsidR="00FD72CF" w:rsidRPr="006B2426">
        <w:rPr>
          <w:sz w:val="28"/>
          <w:szCs w:val="28"/>
        </w:rPr>
        <w:t>уд</w:t>
      </w:r>
      <w:r w:rsidR="00401DFC" w:rsidRPr="006B2426">
        <w:rPr>
          <w:sz w:val="28"/>
          <w:szCs w:val="28"/>
        </w:rPr>
        <w:t>ейской бригаде</w:t>
      </w:r>
      <w:r w:rsidR="00FD72CF" w:rsidRPr="006B2426">
        <w:rPr>
          <w:sz w:val="28"/>
          <w:szCs w:val="28"/>
        </w:rPr>
        <w:t xml:space="preserve"> название </w:t>
      </w:r>
      <w:r w:rsidR="00401DFC" w:rsidRPr="006B2426">
        <w:rPr>
          <w:b/>
          <w:i/>
          <w:sz w:val="28"/>
          <w:szCs w:val="28"/>
        </w:rPr>
        <w:t>сётокан - ката</w:t>
      </w:r>
      <w:r w:rsidR="00FD72CF" w:rsidRPr="006B2426">
        <w:rPr>
          <w:sz w:val="28"/>
          <w:szCs w:val="28"/>
        </w:rPr>
        <w:t xml:space="preserve">, которое он будет выполнять. </w:t>
      </w:r>
    </w:p>
    <w:p w:rsidR="00FD72CF" w:rsidRPr="006B2426" w:rsidRDefault="001B32F6" w:rsidP="001B32F6">
      <w:pPr>
        <w:tabs>
          <w:tab w:val="left" w:pos="426"/>
        </w:tabs>
        <w:suppressAutoHyphens/>
        <w:spacing w:line="276" w:lineRule="auto"/>
        <w:ind w:right="284" w:firstLine="709"/>
        <w:jc w:val="both"/>
        <w:rPr>
          <w:sz w:val="28"/>
          <w:szCs w:val="28"/>
        </w:rPr>
      </w:pPr>
      <w:r w:rsidRPr="006B2426">
        <w:rPr>
          <w:sz w:val="28"/>
          <w:szCs w:val="28"/>
        </w:rPr>
        <w:t>3)</w:t>
      </w:r>
      <w:r w:rsidR="00FD72CF" w:rsidRPr="006B2426">
        <w:rPr>
          <w:sz w:val="28"/>
          <w:szCs w:val="28"/>
        </w:rPr>
        <w:t xml:space="preserve"> Рефери отчетливо повторяет название выбранного </w:t>
      </w:r>
      <w:r w:rsidR="00401DFC" w:rsidRPr="006B2426">
        <w:rPr>
          <w:b/>
          <w:i/>
          <w:sz w:val="28"/>
          <w:szCs w:val="28"/>
        </w:rPr>
        <w:t>сётокан - ката</w:t>
      </w:r>
      <w:r w:rsidR="00FD72CF" w:rsidRPr="006B2426">
        <w:rPr>
          <w:sz w:val="28"/>
          <w:szCs w:val="28"/>
        </w:rPr>
        <w:t>.</w:t>
      </w:r>
    </w:p>
    <w:p w:rsidR="00FD72CF" w:rsidRPr="006B2426" w:rsidRDefault="001B32F6" w:rsidP="001B32F6">
      <w:pPr>
        <w:tabs>
          <w:tab w:val="left" w:pos="426"/>
        </w:tabs>
        <w:suppressAutoHyphens/>
        <w:spacing w:line="276" w:lineRule="auto"/>
        <w:ind w:right="284" w:firstLine="709"/>
        <w:jc w:val="both"/>
        <w:rPr>
          <w:sz w:val="28"/>
          <w:szCs w:val="28"/>
        </w:rPr>
      </w:pPr>
      <w:r w:rsidRPr="006B2426">
        <w:rPr>
          <w:sz w:val="28"/>
          <w:szCs w:val="28"/>
        </w:rPr>
        <w:t>4)</w:t>
      </w:r>
      <w:r w:rsidR="00FD72CF" w:rsidRPr="006B2426">
        <w:rPr>
          <w:sz w:val="28"/>
          <w:szCs w:val="28"/>
        </w:rPr>
        <w:t xml:space="preserve"> </w:t>
      </w:r>
      <w:r w:rsidR="00401DFC" w:rsidRPr="006B2426">
        <w:rPr>
          <w:sz w:val="28"/>
          <w:szCs w:val="28"/>
        </w:rPr>
        <w:t>У</w:t>
      </w:r>
      <w:r w:rsidR="00FD72CF" w:rsidRPr="006B2426">
        <w:rPr>
          <w:sz w:val="28"/>
          <w:szCs w:val="28"/>
        </w:rPr>
        <w:t xml:space="preserve">частник начинает выполнение </w:t>
      </w:r>
      <w:r w:rsidR="00401DFC" w:rsidRPr="006B2426">
        <w:rPr>
          <w:b/>
          <w:i/>
          <w:sz w:val="28"/>
          <w:szCs w:val="28"/>
        </w:rPr>
        <w:t>сётокан - ката</w:t>
      </w:r>
      <w:r w:rsidR="00FD72CF" w:rsidRPr="006B2426">
        <w:rPr>
          <w:sz w:val="28"/>
          <w:szCs w:val="28"/>
        </w:rPr>
        <w:t>.</w:t>
      </w:r>
    </w:p>
    <w:p w:rsidR="00FD72CF" w:rsidRPr="006B2426" w:rsidRDefault="001B32F6" w:rsidP="001B32F6">
      <w:pPr>
        <w:tabs>
          <w:tab w:val="left" w:pos="426"/>
        </w:tabs>
        <w:suppressAutoHyphens/>
        <w:spacing w:line="276" w:lineRule="auto"/>
        <w:ind w:right="284" w:firstLine="709"/>
        <w:jc w:val="both"/>
        <w:rPr>
          <w:sz w:val="28"/>
          <w:szCs w:val="28"/>
        </w:rPr>
      </w:pPr>
      <w:r w:rsidRPr="006B2426">
        <w:rPr>
          <w:sz w:val="28"/>
          <w:szCs w:val="28"/>
        </w:rPr>
        <w:t>5)</w:t>
      </w:r>
      <w:r w:rsidR="00FD72CF" w:rsidRPr="006B2426">
        <w:rPr>
          <w:sz w:val="28"/>
          <w:szCs w:val="28"/>
        </w:rPr>
        <w:t xml:space="preserve"> </w:t>
      </w:r>
      <w:r w:rsidR="00401DFC" w:rsidRPr="006B2426">
        <w:rPr>
          <w:sz w:val="28"/>
          <w:szCs w:val="28"/>
        </w:rPr>
        <w:t>П</w:t>
      </w:r>
      <w:r w:rsidR="00FD72CF" w:rsidRPr="006B2426">
        <w:rPr>
          <w:sz w:val="28"/>
          <w:szCs w:val="28"/>
        </w:rPr>
        <w:t xml:space="preserve">осле окончания </w:t>
      </w:r>
      <w:r w:rsidR="00401DFC" w:rsidRPr="006B2426">
        <w:rPr>
          <w:sz w:val="28"/>
          <w:szCs w:val="28"/>
        </w:rPr>
        <w:t xml:space="preserve">выступления </w:t>
      </w:r>
      <w:r w:rsidR="00FD72CF" w:rsidRPr="006B2426">
        <w:rPr>
          <w:sz w:val="28"/>
          <w:szCs w:val="28"/>
        </w:rPr>
        <w:t>участник за</w:t>
      </w:r>
      <w:r w:rsidR="00401DFC" w:rsidRPr="006B2426">
        <w:rPr>
          <w:sz w:val="28"/>
          <w:szCs w:val="28"/>
        </w:rPr>
        <w:t>нимает</w:t>
      </w:r>
      <w:r w:rsidR="00FD72CF" w:rsidRPr="006B2426">
        <w:rPr>
          <w:sz w:val="28"/>
          <w:szCs w:val="28"/>
        </w:rPr>
        <w:t xml:space="preserve"> исходную позицию и жд</w:t>
      </w:r>
      <w:r w:rsidR="00401DFC" w:rsidRPr="006B2426">
        <w:rPr>
          <w:sz w:val="28"/>
          <w:szCs w:val="28"/>
        </w:rPr>
        <w:t>ет</w:t>
      </w:r>
      <w:r w:rsidR="00FD72CF" w:rsidRPr="006B2426">
        <w:rPr>
          <w:sz w:val="28"/>
          <w:szCs w:val="28"/>
        </w:rPr>
        <w:t xml:space="preserve"> решения </w:t>
      </w:r>
      <w:r w:rsidR="00401DFC" w:rsidRPr="006B2426">
        <w:rPr>
          <w:sz w:val="28"/>
          <w:szCs w:val="28"/>
        </w:rPr>
        <w:t>с</w:t>
      </w:r>
      <w:r w:rsidR="00FD72CF" w:rsidRPr="006B2426">
        <w:rPr>
          <w:sz w:val="28"/>
          <w:szCs w:val="28"/>
        </w:rPr>
        <w:t>удей</w:t>
      </w:r>
      <w:r w:rsidR="00401DFC" w:rsidRPr="006B2426">
        <w:rPr>
          <w:sz w:val="28"/>
          <w:szCs w:val="28"/>
        </w:rPr>
        <w:t>ской бригады</w:t>
      </w:r>
      <w:r w:rsidR="00FD72CF" w:rsidRPr="006B2426">
        <w:rPr>
          <w:sz w:val="28"/>
          <w:szCs w:val="28"/>
        </w:rPr>
        <w:t>.</w:t>
      </w:r>
    </w:p>
    <w:p w:rsidR="00FD72CF" w:rsidRPr="006B2426" w:rsidRDefault="001B32F6" w:rsidP="001B32F6">
      <w:pPr>
        <w:tabs>
          <w:tab w:val="left" w:pos="426"/>
        </w:tabs>
        <w:suppressAutoHyphens/>
        <w:spacing w:line="276" w:lineRule="auto"/>
        <w:ind w:right="284" w:firstLine="709"/>
        <w:jc w:val="both"/>
        <w:rPr>
          <w:sz w:val="28"/>
          <w:szCs w:val="28"/>
        </w:rPr>
      </w:pPr>
      <w:r w:rsidRPr="006B2426">
        <w:rPr>
          <w:sz w:val="28"/>
          <w:szCs w:val="28"/>
        </w:rPr>
        <w:t>65.4.</w:t>
      </w:r>
      <w:r w:rsidR="00FD72CF" w:rsidRPr="006B2426">
        <w:rPr>
          <w:sz w:val="28"/>
          <w:szCs w:val="28"/>
        </w:rPr>
        <w:t>2. Окончание</w:t>
      </w:r>
      <w:r w:rsidR="00401DFC" w:rsidRPr="006B2426">
        <w:rPr>
          <w:sz w:val="28"/>
          <w:szCs w:val="28"/>
        </w:rPr>
        <w:t xml:space="preserve"> выступления</w:t>
      </w:r>
      <w:r w:rsidR="00FD72CF" w:rsidRPr="006B2426">
        <w:rPr>
          <w:sz w:val="28"/>
          <w:szCs w:val="28"/>
        </w:rPr>
        <w:t>.</w:t>
      </w:r>
    </w:p>
    <w:p w:rsidR="00FD72CF" w:rsidRPr="006B2426" w:rsidRDefault="001B32F6" w:rsidP="001B32F6">
      <w:pPr>
        <w:tabs>
          <w:tab w:val="left" w:pos="426"/>
        </w:tabs>
        <w:suppressAutoHyphens/>
        <w:spacing w:line="276" w:lineRule="auto"/>
        <w:ind w:right="284" w:firstLine="709"/>
        <w:jc w:val="both"/>
        <w:rPr>
          <w:sz w:val="28"/>
          <w:szCs w:val="28"/>
        </w:rPr>
      </w:pPr>
      <w:r w:rsidRPr="006B2426">
        <w:rPr>
          <w:sz w:val="28"/>
          <w:szCs w:val="28"/>
        </w:rPr>
        <w:t>1)</w:t>
      </w:r>
      <w:r w:rsidR="00FD72CF" w:rsidRPr="006B2426">
        <w:rPr>
          <w:sz w:val="28"/>
          <w:szCs w:val="28"/>
        </w:rPr>
        <w:t xml:space="preserve"> После окончания </w:t>
      </w:r>
      <w:r w:rsidR="00401DFC" w:rsidRPr="006B2426">
        <w:rPr>
          <w:sz w:val="28"/>
          <w:szCs w:val="28"/>
        </w:rPr>
        <w:t>выступления</w:t>
      </w:r>
      <w:r w:rsidR="00FD72CF" w:rsidRPr="006B2426">
        <w:rPr>
          <w:sz w:val="28"/>
          <w:szCs w:val="28"/>
        </w:rPr>
        <w:t xml:space="preserve"> Рефери </w:t>
      </w:r>
      <w:r w:rsidR="00401DFC" w:rsidRPr="006B2426">
        <w:rPr>
          <w:sz w:val="28"/>
          <w:szCs w:val="28"/>
        </w:rPr>
        <w:t>должен запросить решения Угловых судей</w:t>
      </w:r>
      <w:r w:rsidR="00223EEE" w:rsidRPr="006B2426">
        <w:rPr>
          <w:sz w:val="28"/>
          <w:szCs w:val="28"/>
        </w:rPr>
        <w:t>,</w:t>
      </w:r>
      <w:r w:rsidR="00401DFC" w:rsidRPr="006B2426">
        <w:rPr>
          <w:sz w:val="28"/>
          <w:szCs w:val="28"/>
        </w:rPr>
        <w:t xml:space="preserve"> объяв</w:t>
      </w:r>
      <w:r w:rsidR="0040257E" w:rsidRPr="006B2426">
        <w:rPr>
          <w:sz w:val="28"/>
          <w:szCs w:val="28"/>
        </w:rPr>
        <w:t>ляя</w:t>
      </w:r>
      <w:r w:rsidR="00401DFC" w:rsidRPr="006B2426">
        <w:rPr>
          <w:sz w:val="28"/>
          <w:szCs w:val="28"/>
        </w:rPr>
        <w:t xml:space="preserve"> «Хантэй!» и подав</w:t>
      </w:r>
      <w:r w:rsidR="0040257E" w:rsidRPr="006B2426">
        <w:rPr>
          <w:sz w:val="28"/>
          <w:szCs w:val="28"/>
        </w:rPr>
        <w:t>ая</w:t>
      </w:r>
      <w:r w:rsidR="00401DFC" w:rsidRPr="006B2426">
        <w:rPr>
          <w:sz w:val="28"/>
          <w:szCs w:val="28"/>
        </w:rPr>
        <w:t xml:space="preserve"> сигнал свистком</w:t>
      </w:r>
      <w:r w:rsidR="00FD72CF" w:rsidRPr="006B2426">
        <w:rPr>
          <w:sz w:val="28"/>
          <w:szCs w:val="28"/>
        </w:rPr>
        <w:t>.</w:t>
      </w:r>
    </w:p>
    <w:p w:rsidR="00FD72CF" w:rsidRPr="006B2426" w:rsidRDefault="001B32F6" w:rsidP="001B32F6">
      <w:pPr>
        <w:tabs>
          <w:tab w:val="left" w:pos="426"/>
        </w:tabs>
        <w:suppressAutoHyphens/>
        <w:spacing w:line="276" w:lineRule="auto"/>
        <w:ind w:right="284" w:firstLine="709"/>
        <w:jc w:val="both"/>
        <w:rPr>
          <w:sz w:val="28"/>
          <w:szCs w:val="28"/>
        </w:rPr>
      </w:pPr>
      <w:r w:rsidRPr="006B2426">
        <w:rPr>
          <w:sz w:val="28"/>
          <w:szCs w:val="28"/>
        </w:rPr>
        <w:t>2)</w:t>
      </w:r>
      <w:r w:rsidR="00FD72CF" w:rsidRPr="006B2426">
        <w:rPr>
          <w:sz w:val="28"/>
          <w:szCs w:val="28"/>
        </w:rPr>
        <w:t xml:space="preserve"> Рефери и </w:t>
      </w:r>
      <w:r w:rsidR="00401DFC" w:rsidRPr="006B2426">
        <w:rPr>
          <w:sz w:val="28"/>
          <w:szCs w:val="28"/>
        </w:rPr>
        <w:t>У</w:t>
      </w:r>
      <w:r w:rsidR="00FD72CF" w:rsidRPr="006B2426">
        <w:rPr>
          <w:sz w:val="28"/>
          <w:szCs w:val="28"/>
        </w:rPr>
        <w:t xml:space="preserve">гловые судьи немедленно </w:t>
      </w:r>
      <w:r w:rsidR="00401DFC" w:rsidRPr="006B2426">
        <w:rPr>
          <w:sz w:val="28"/>
          <w:szCs w:val="28"/>
        </w:rPr>
        <w:t xml:space="preserve">и одновременно </w:t>
      </w:r>
      <w:r w:rsidR="00FD72CF" w:rsidRPr="006B2426">
        <w:rPr>
          <w:sz w:val="28"/>
          <w:szCs w:val="28"/>
        </w:rPr>
        <w:t>поднимают таблички с оценками.</w:t>
      </w:r>
    </w:p>
    <w:p w:rsidR="00FD72CF" w:rsidRPr="006B2426" w:rsidRDefault="00401DFC" w:rsidP="001B32F6">
      <w:pPr>
        <w:tabs>
          <w:tab w:val="left" w:pos="426"/>
        </w:tabs>
        <w:suppressAutoHyphens/>
        <w:spacing w:line="276" w:lineRule="auto"/>
        <w:ind w:right="284" w:firstLine="709"/>
        <w:jc w:val="both"/>
        <w:rPr>
          <w:sz w:val="28"/>
          <w:szCs w:val="28"/>
        </w:rPr>
      </w:pPr>
      <w:r w:rsidRPr="006B2426">
        <w:rPr>
          <w:sz w:val="28"/>
          <w:szCs w:val="28"/>
        </w:rPr>
        <w:t>3)</w:t>
      </w:r>
      <w:r w:rsidR="00FD72CF" w:rsidRPr="006B2426">
        <w:rPr>
          <w:sz w:val="28"/>
          <w:szCs w:val="28"/>
        </w:rPr>
        <w:t xml:space="preserve"> Диктор отчетливо называет оценки Рефери и Угловых </w:t>
      </w:r>
      <w:r w:rsidRPr="006B2426">
        <w:rPr>
          <w:sz w:val="28"/>
          <w:szCs w:val="28"/>
        </w:rPr>
        <w:t>с</w:t>
      </w:r>
      <w:r w:rsidR="00FD72CF" w:rsidRPr="006B2426">
        <w:rPr>
          <w:sz w:val="28"/>
          <w:szCs w:val="28"/>
        </w:rPr>
        <w:t>удей Секретарю</w:t>
      </w:r>
      <w:r w:rsidR="00F06392" w:rsidRPr="006B2426">
        <w:rPr>
          <w:sz w:val="28"/>
          <w:szCs w:val="28"/>
        </w:rPr>
        <w:t>, начиная с оценки Рефери и по часовой стрелке</w:t>
      </w:r>
      <w:r w:rsidR="00FD72CF" w:rsidRPr="006B2426">
        <w:rPr>
          <w:sz w:val="28"/>
          <w:szCs w:val="28"/>
        </w:rPr>
        <w:t>.</w:t>
      </w:r>
    </w:p>
    <w:p w:rsidR="00FD72CF" w:rsidRPr="006B2426" w:rsidRDefault="00401DFC" w:rsidP="001B32F6">
      <w:pPr>
        <w:tabs>
          <w:tab w:val="left" w:pos="426"/>
        </w:tabs>
        <w:suppressAutoHyphens/>
        <w:spacing w:line="276" w:lineRule="auto"/>
        <w:ind w:right="284" w:firstLine="709"/>
        <w:jc w:val="both"/>
        <w:rPr>
          <w:sz w:val="28"/>
          <w:szCs w:val="28"/>
        </w:rPr>
      </w:pPr>
      <w:r w:rsidRPr="006B2426">
        <w:rPr>
          <w:sz w:val="28"/>
          <w:szCs w:val="28"/>
        </w:rPr>
        <w:t>4</w:t>
      </w:r>
      <w:r w:rsidR="001B32F6" w:rsidRPr="006B2426">
        <w:rPr>
          <w:sz w:val="28"/>
          <w:szCs w:val="28"/>
        </w:rPr>
        <w:t>)</w:t>
      </w:r>
      <w:r w:rsidR="00FD72CF" w:rsidRPr="006B2426">
        <w:rPr>
          <w:sz w:val="28"/>
          <w:szCs w:val="28"/>
        </w:rPr>
        <w:t xml:space="preserve"> Секретарь в соответствующем порядке записывает названные оценки, подсчитывает общую сумму баллов, отбрасывая одну высшую и одну низшую оценки.</w:t>
      </w:r>
    </w:p>
    <w:p w:rsidR="00FD72CF" w:rsidRPr="006B2426" w:rsidRDefault="00401DFC" w:rsidP="001B32F6">
      <w:pPr>
        <w:tabs>
          <w:tab w:val="left" w:pos="426"/>
        </w:tabs>
        <w:suppressAutoHyphens/>
        <w:spacing w:line="276" w:lineRule="auto"/>
        <w:ind w:right="284" w:firstLine="709"/>
        <w:jc w:val="both"/>
        <w:rPr>
          <w:sz w:val="28"/>
          <w:szCs w:val="28"/>
        </w:rPr>
      </w:pPr>
      <w:r w:rsidRPr="006B2426">
        <w:rPr>
          <w:sz w:val="28"/>
          <w:szCs w:val="28"/>
        </w:rPr>
        <w:t>5</w:t>
      </w:r>
      <w:r w:rsidR="001B32F6" w:rsidRPr="006B2426">
        <w:rPr>
          <w:sz w:val="28"/>
          <w:szCs w:val="28"/>
        </w:rPr>
        <w:t>)</w:t>
      </w:r>
      <w:r w:rsidR="00FD72CF" w:rsidRPr="006B2426">
        <w:rPr>
          <w:sz w:val="28"/>
          <w:szCs w:val="28"/>
        </w:rPr>
        <w:t xml:space="preserve"> Диктор отчетливо объявляет общую сумму баллов.</w:t>
      </w:r>
    </w:p>
    <w:p w:rsidR="00FD72CF" w:rsidRPr="006B2426" w:rsidRDefault="00401DFC" w:rsidP="001B32F6">
      <w:pPr>
        <w:tabs>
          <w:tab w:val="left" w:pos="426"/>
        </w:tabs>
        <w:suppressAutoHyphens/>
        <w:spacing w:line="276" w:lineRule="auto"/>
        <w:ind w:right="284" w:firstLine="709"/>
        <w:jc w:val="both"/>
        <w:rPr>
          <w:sz w:val="28"/>
          <w:szCs w:val="28"/>
        </w:rPr>
      </w:pPr>
      <w:r w:rsidRPr="006B2426">
        <w:rPr>
          <w:sz w:val="28"/>
          <w:szCs w:val="28"/>
        </w:rPr>
        <w:t>6</w:t>
      </w:r>
      <w:r w:rsidR="001B32F6" w:rsidRPr="006B2426">
        <w:rPr>
          <w:sz w:val="28"/>
          <w:szCs w:val="28"/>
        </w:rPr>
        <w:t>)</w:t>
      </w:r>
      <w:r w:rsidR="00FD72CF" w:rsidRPr="006B2426">
        <w:rPr>
          <w:sz w:val="28"/>
          <w:szCs w:val="28"/>
        </w:rPr>
        <w:t xml:space="preserve"> После объявления </w:t>
      </w:r>
      <w:r w:rsidR="00223EEE" w:rsidRPr="006B2426">
        <w:rPr>
          <w:sz w:val="28"/>
          <w:szCs w:val="28"/>
        </w:rPr>
        <w:t>общей суммы баллов</w:t>
      </w:r>
      <w:r w:rsidR="00FD72CF" w:rsidRPr="006B2426">
        <w:rPr>
          <w:sz w:val="28"/>
          <w:szCs w:val="28"/>
        </w:rPr>
        <w:t xml:space="preserve"> Рефери </w:t>
      </w:r>
      <w:r w:rsidR="00223EEE" w:rsidRPr="006B2426">
        <w:rPr>
          <w:sz w:val="28"/>
          <w:szCs w:val="28"/>
        </w:rPr>
        <w:t>дает сигнал свистком, чтобы Угловые судьи опустили</w:t>
      </w:r>
      <w:r w:rsidR="00FD72CF" w:rsidRPr="006B2426">
        <w:rPr>
          <w:sz w:val="28"/>
          <w:szCs w:val="28"/>
        </w:rPr>
        <w:t xml:space="preserve"> таблички с оценками.</w:t>
      </w:r>
    </w:p>
    <w:p w:rsidR="00223EEE" w:rsidRPr="006B2426" w:rsidRDefault="00401DFC" w:rsidP="001B32F6">
      <w:pPr>
        <w:tabs>
          <w:tab w:val="left" w:pos="426"/>
        </w:tabs>
        <w:suppressAutoHyphens/>
        <w:spacing w:line="276" w:lineRule="auto"/>
        <w:ind w:right="284" w:firstLine="709"/>
        <w:jc w:val="both"/>
        <w:rPr>
          <w:sz w:val="28"/>
          <w:szCs w:val="28"/>
        </w:rPr>
      </w:pPr>
      <w:r w:rsidRPr="006B2426">
        <w:rPr>
          <w:sz w:val="28"/>
          <w:szCs w:val="28"/>
        </w:rPr>
        <w:t>7</w:t>
      </w:r>
      <w:r w:rsidR="001B32F6" w:rsidRPr="006B2426">
        <w:rPr>
          <w:sz w:val="28"/>
          <w:szCs w:val="28"/>
        </w:rPr>
        <w:t>)</w:t>
      </w:r>
      <w:r w:rsidR="00FD72CF" w:rsidRPr="006B2426">
        <w:rPr>
          <w:sz w:val="28"/>
          <w:szCs w:val="28"/>
        </w:rPr>
        <w:t xml:space="preserve"> </w:t>
      </w:r>
      <w:r w:rsidR="00223EEE" w:rsidRPr="006B2426">
        <w:rPr>
          <w:sz w:val="28"/>
          <w:szCs w:val="28"/>
        </w:rPr>
        <w:t>Участник делает поклон Рефери и покидает площадку. За пределами площадки он выполняет еще один поклон Рефери, и выступление на этом заканчивается.</w:t>
      </w:r>
    </w:p>
    <w:p w:rsidR="001B32F6" w:rsidRPr="006B2426" w:rsidRDefault="001B32F6" w:rsidP="001B32F6">
      <w:pPr>
        <w:tabs>
          <w:tab w:val="left" w:pos="426"/>
        </w:tabs>
        <w:suppressAutoHyphens/>
        <w:spacing w:line="276" w:lineRule="auto"/>
        <w:ind w:right="284" w:firstLine="709"/>
        <w:jc w:val="both"/>
        <w:rPr>
          <w:sz w:val="28"/>
          <w:szCs w:val="28"/>
        </w:rPr>
      </w:pPr>
    </w:p>
    <w:p w:rsidR="001B32F6" w:rsidRPr="006B2426" w:rsidRDefault="001B32F6" w:rsidP="001B32F6">
      <w:pPr>
        <w:tabs>
          <w:tab w:val="left" w:pos="426"/>
        </w:tabs>
        <w:suppressAutoHyphens/>
        <w:spacing w:line="276" w:lineRule="auto"/>
        <w:ind w:right="284" w:firstLine="709"/>
        <w:jc w:val="both"/>
        <w:rPr>
          <w:sz w:val="28"/>
          <w:szCs w:val="28"/>
        </w:rPr>
      </w:pPr>
      <w:r w:rsidRPr="006B2426">
        <w:rPr>
          <w:b/>
          <w:sz w:val="28"/>
          <w:szCs w:val="28"/>
        </w:rPr>
        <w:t>65.5.</w:t>
      </w:r>
      <w:r w:rsidRPr="006B2426">
        <w:rPr>
          <w:sz w:val="28"/>
          <w:szCs w:val="28"/>
        </w:rPr>
        <w:t xml:space="preserve"> Дополнительные встречи в индивидуальном ката.</w:t>
      </w:r>
    </w:p>
    <w:p w:rsidR="001B32F6" w:rsidRPr="006B2426" w:rsidRDefault="001B32F6" w:rsidP="00D6505B">
      <w:pPr>
        <w:tabs>
          <w:tab w:val="left" w:pos="426"/>
        </w:tabs>
        <w:suppressAutoHyphens/>
        <w:spacing w:line="276" w:lineRule="auto"/>
        <w:ind w:right="284" w:firstLine="709"/>
        <w:jc w:val="both"/>
        <w:rPr>
          <w:sz w:val="28"/>
          <w:szCs w:val="28"/>
        </w:rPr>
      </w:pPr>
      <w:r w:rsidRPr="006B2426">
        <w:rPr>
          <w:sz w:val="28"/>
          <w:szCs w:val="28"/>
        </w:rPr>
        <w:t>65.5.</w:t>
      </w:r>
      <w:r w:rsidR="00FD72CF" w:rsidRPr="006B2426">
        <w:rPr>
          <w:sz w:val="28"/>
          <w:szCs w:val="28"/>
        </w:rPr>
        <w:t>1. В случае ничьей при системе флажков проводится дополнительный поединок.</w:t>
      </w:r>
    </w:p>
    <w:p w:rsidR="00FD72CF" w:rsidRPr="006B2426" w:rsidRDefault="001B32F6" w:rsidP="00D6505B">
      <w:pPr>
        <w:tabs>
          <w:tab w:val="left" w:pos="426"/>
        </w:tabs>
        <w:suppressAutoHyphens/>
        <w:spacing w:line="276" w:lineRule="auto"/>
        <w:ind w:right="284" w:firstLine="709"/>
        <w:jc w:val="both"/>
        <w:rPr>
          <w:sz w:val="28"/>
          <w:szCs w:val="28"/>
        </w:rPr>
      </w:pPr>
      <w:r w:rsidRPr="006B2426">
        <w:rPr>
          <w:sz w:val="28"/>
          <w:szCs w:val="28"/>
        </w:rPr>
        <w:t>1)</w:t>
      </w:r>
      <w:r w:rsidR="00FD72CF" w:rsidRPr="006B2426">
        <w:rPr>
          <w:sz w:val="28"/>
          <w:szCs w:val="28"/>
        </w:rPr>
        <w:t xml:space="preserve"> </w:t>
      </w:r>
      <w:r w:rsidR="00223EEE" w:rsidRPr="006B2426">
        <w:rPr>
          <w:b/>
          <w:i/>
          <w:sz w:val="28"/>
          <w:szCs w:val="28"/>
        </w:rPr>
        <w:t>Сётокан - к</w:t>
      </w:r>
      <w:r w:rsidR="00FD72CF" w:rsidRPr="006B2426">
        <w:rPr>
          <w:b/>
          <w:i/>
          <w:sz w:val="28"/>
          <w:szCs w:val="28"/>
        </w:rPr>
        <w:t>ата</w:t>
      </w:r>
      <w:r w:rsidR="00FD72CF" w:rsidRPr="006B2426">
        <w:rPr>
          <w:sz w:val="28"/>
          <w:szCs w:val="28"/>
        </w:rPr>
        <w:t xml:space="preserve"> может повторяться или назначаться из то</w:t>
      </w:r>
      <w:r w:rsidR="00223EEE" w:rsidRPr="006B2426">
        <w:rPr>
          <w:sz w:val="28"/>
          <w:szCs w:val="28"/>
        </w:rPr>
        <w:t>й</w:t>
      </w:r>
      <w:r w:rsidR="00FD72CF" w:rsidRPr="006B2426">
        <w:rPr>
          <w:sz w:val="28"/>
          <w:szCs w:val="28"/>
        </w:rPr>
        <w:t xml:space="preserve"> же </w:t>
      </w:r>
      <w:r w:rsidR="00223EEE" w:rsidRPr="006B2426">
        <w:rPr>
          <w:sz w:val="28"/>
          <w:szCs w:val="28"/>
        </w:rPr>
        <w:t xml:space="preserve">группы </w:t>
      </w:r>
      <w:r w:rsidR="00FD72CF" w:rsidRPr="006B2426">
        <w:rPr>
          <w:sz w:val="28"/>
          <w:szCs w:val="28"/>
        </w:rPr>
        <w:t xml:space="preserve">списка, но </w:t>
      </w:r>
      <w:r w:rsidR="00223EEE" w:rsidRPr="006B2426">
        <w:rPr>
          <w:sz w:val="28"/>
          <w:szCs w:val="28"/>
        </w:rPr>
        <w:t xml:space="preserve">должно </w:t>
      </w:r>
      <w:r w:rsidR="00FD72CF" w:rsidRPr="006B2426">
        <w:rPr>
          <w:sz w:val="28"/>
          <w:szCs w:val="28"/>
        </w:rPr>
        <w:t>отличаться от выполненного в предыдущей встрече.</w:t>
      </w:r>
    </w:p>
    <w:p w:rsidR="00FD72CF" w:rsidRPr="006B2426" w:rsidRDefault="001B32F6" w:rsidP="00D6505B">
      <w:pPr>
        <w:tabs>
          <w:tab w:val="left" w:pos="426"/>
        </w:tabs>
        <w:suppressAutoHyphens/>
        <w:spacing w:line="276" w:lineRule="auto"/>
        <w:ind w:right="284" w:firstLine="709"/>
        <w:jc w:val="both"/>
        <w:rPr>
          <w:sz w:val="28"/>
          <w:szCs w:val="28"/>
        </w:rPr>
      </w:pPr>
      <w:r w:rsidRPr="006B2426">
        <w:rPr>
          <w:sz w:val="28"/>
          <w:szCs w:val="28"/>
        </w:rPr>
        <w:t>2)</w:t>
      </w:r>
      <w:r w:rsidR="00FD72CF" w:rsidRPr="006B2426">
        <w:rPr>
          <w:sz w:val="28"/>
          <w:szCs w:val="28"/>
        </w:rPr>
        <w:t xml:space="preserve"> </w:t>
      </w:r>
      <w:r w:rsidRPr="006B2426">
        <w:rPr>
          <w:sz w:val="28"/>
          <w:szCs w:val="28"/>
        </w:rPr>
        <w:t>Р</w:t>
      </w:r>
      <w:r w:rsidR="00FD72CF" w:rsidRPr="006B2426">
        <w:rPr>
          <w:sz w:val="28"/>
          <w:szCs w:val="28"/>
        </w:rPr>
        <w:t>ешение принимается судейской бригадой на основе последней встречи.</w:t>
      </w:r>
    </w:p>
    <w:p w:rsidR="00FD72CF" w:rsidRPr="006B2426" w:rsidRDefault="001B32F6" w:rsidP="00D6505B">
      <w:pPr>
        <w:tabs>
          <w:tab w:val="left" w:pos="426"/>
        </w:tabs>
        <w:suppressAutoHyphens/>
        <w:spacing w:line="276" w:lineRule="auto"/>
        <w:ind w:right="284" w:firstLine="709"/>
        <w:jc w:val="both"/>
        <w:rPr>
          <w:sz w:val="28"/>
          <w:szCs w:val="28"/>
        </w:rPr>
      </w:pPr>
      <w:r w:rsidRPr="006B2426">
        <w:rPr>
          <w:sz w:val="28"/>
          <w:szCs w:val="28"/>
        </w:rPr>
        <w:t>65.5.</w:t>
      </w:r>
      <w:r w:rsidR="00FD72CF" w:rsidRPr="006B2426">
        <w:rPr>
          <w:sz w:val="28"/>
          <w:szCs w:val="28"/>
        </w:rPr>
        <w:t>2. В случае ничьей при системе баллов:</w:t>
      </w:r>
    </w:p>
    <w:p w:rsidR="00FD72CF" w:rsidRPr="006B2426" w:rsidRDefault="00D6505B" w:rsidP="00D6505B">
      <w:pPr>
        <w:tabs>
          <w:tab w:val="left" w:pos="426"/>
        </w:tabs>
        <w:suppressAutoHyphens/>
        <w:spacing w:line="276" w:lineRule="auto"/>
        <w:ind w:right="284" w:firstLine="709"/>
        <w:jc w:val="both"/>
        <w:rPr>
          <w:sz w:val="28"/>
          <w:szCs w:val="28"/>
        </w:rPr>
      </w:pPr>
      <w:r w:rsidRPr="006B2426">
        <w:rPr>
          <w:sz w:val="28"/>
          <w:szCs w:val="28"/>
        </w:rPr>
        <w:t>1)</w:t>
      </w:r>
      <w:r w:rsidR="00FD72CF" w:rsidRPr="006B2426">
        <w:rPr>
          <w:sz w:val="28"/>
          <w:szCs w:val="28"/>
        </w:rPr>
        <w:t xml:space="preserve"> Подсчитываются все оценки (кроме самой высокой и наиболее низкой оценок, которые были сначала отброшены).</w:t>
      </w:r>
    </w:p>
    <w:p w:rsidR="00FD72CF" w:rsidRPr="006B2426" w:rsidRDefault="00D6505B" w:rsidP="00D6505B">
      <w:pPr>
        <w:tabs>
          <w:tab w:val="left" w:pos="426"/>
        </w:tabs>
        <w:suppressAutoHyphens/>
        <w:spacing w:line="276" w:lineRule="auto"/>
        <w:ind w:right="284" w:firstLine="709"/>
        <w:jc w:val="both"/>
        <w:rPr>
          <w:sz w:val="28"/>
          <w:szCs w:val="28"/>
        </w:rPr>
      </w:pPr>
      <w:r w:rsidRPr="006B2426">
        <w:rPr>
          <w:sz w:val="28"/>
          <w:szCs w:val="28"/>
        </w:rPr>
        <w:t>2)</w:t>
      </w:r>
      <w:r w:rsidR="00FD72CF" w:rsidRPr="006B2426">
        <w:rPr>
          <w:sz w:val="28"/>
          <w:szCs w:val="28"/>
        </w:rPr>
        <w:t xml:space="preserve"> Если и в этом случае получается ничья:</w:t>
      </w:r>
    </w:p>
    <w:p w:rsidR="00FD72CF" w:rsidRPr="006B2426" w:rsidRDefault="00D6505B" w:rsidP="00D6505B">
      <w:pPr>
        <w:tabs>
          <w:tab w:val="left" w:pos="426"/>
        </w:tabs>
        <w:suppressAutoHyphens/>
        <w:spacing w:line="276" w:lineRule="auto"/>
        <w:ind w:right="284" w:firstLine="709"/>
        <w:jc w:val="both"/>
        <w:rPr>
          <w:sz w:val="28"/>
          <w:szCs w:val="28"/>
        </w:rPr>
      </w:pPr>
      <w:r w:rsidRPr="006B2426">
        <w:rPr>
          <w:sz w:val="28"/>
          <w:szCs w:val="28"/>
        </w:rPr>
        <w:t>а)</w:t>
      </w:r>
      <w:r w:rsidR="00FD72CF" w:rsidRPr="006B2426">
        <w:rPr>
          <w:sz w:val="28"/>
          <w:szCs w:val="28"/>
        </w:rPr>
        <w:t xml:space="preserve"> в случае ничьей между двумя участниками проводится дополнительная встреча</w:t>
      </w:r>
      <w:r w:rsidR="00223EEE" w:rsidRPr="006B2426">
        <w:rPr>
          <w:sz w:val="28"/>
          <w:szCs w:val="28"/>
        </w:rPr>
        <w:t>, в которой</w:t>
      </w:r>
      <w:r w:rsidR="00FD72CF" w:rsidRPr="006B2426">
        <w:rPr>
          <w:sz w:val="28"/>
          <w:szCs w:val="28"/>
        </w:rPr>
        <w:t xml:space="preserve"> встрече первому участнику все судьи выставляют одинаковые оценки (например</w:t>
      </w:r>
      <w:r w:rsidR="0040257E" w:rsidRPr="006B2426">
        <w:rPr>
          <w:sz w:val="28"/>
          <w:szCs w:val="28"/>
        </w:rPr>
        <w:t>,</w:t>
      </w:r>
      <w:r w:rsidR="00FD72CF" w:rsidRPr="006B2426">
        <w:rPr>
          <w:sz w:val="28"/>
          <w:szCs w:val="28"/>
        </w:rPr>
        <w:t xml:space="preserve"> 7</w:t>
      </w:r>
      <w:r w:rsidR="0040257E" w:rsidRPr="006B2426">
        <w:rPr>
          <w:sz w:val="28"/>
          <w:szCs w:val="28"/>
        </w:rPr>
        <w:t>,</w:t>
      </w:r>
      <w:r w:rsidR="00FD72CF" w:rsidRPr="006B2426">
        <w:rPr>
          <w:sz w:val="28"/>
          <w:szCs w:val="28"/>
        </w:rPr>
        <w:t>0), а второму участнику выставляются оценки на 0.1 балла выше или ниже</w:t>
      </w:r>
      <w:r w:rsidR="00223EEE" w:rsidRPr="006B2426">
        <w:rPr>
          <w:sz w:val="28"/>
          <w:szCs w:val="28"/>
        </w:rPr>
        <w:t>;</w:t>
      </w:r>
      <w:r w:rsidR="00FD72CF" w:rsidRPr="006B2426">
        <w:rPr>
          <w:sz w:val="28"/>
          <w:szCs w:val="28"/>
        </w:rPr>
        <w:t xml:space="preserve"> </w:t>
      </w:r>
    </w:p>
    <w:p w:rsidR="00FD72CF" w:rsidRPr="006B2426" w:rsidRDefault="00D6505B" w:rsidP="00D6505B">
      <w:pPr>
        <w:tabs>
          <w:tab w:val="left" w:pos="426"/>
        </w:tabs>
        <w:suppressAutoHyphens/>
        <w:spacing w:line="276" w:lineRule="auto"/>
        <w:ind w:right="284" w:firstLine="709"/>
        <w:jc w:val="both"/>
        <w:rPr>
          <w:sz w:val="28"/>
          <w:szCs w:val="28"/>
        </w:rPr>
      </w:pPr>
      <w:r w:rsidRPr="006B2426">
        <w:rPr>
          <w:sz w:val="28"/>
          <w:szCs w:val="28"/>
        </w:rPr>
        <w:t>б)</w:t>
      </w:r>
      <w:r w:rsidR="00FD72CF" w:rsidRPr="006B2426">
        <w:rPr>
          <w:sz w:val="28"/>
          <w:szCs w:val="28"/>
        </w:rPr>
        <w:t xml:space="preserve"> в случае ничьей между более чем двумя соперниками, проводится дополнительная встреча между всеми из них.</w:t>
      </w:r>
    </w:p>
    <w:p w:rsidR="00FD72CF" w:rsidRPr="006B2426" w:rsidRDefault="00D6505B" w:rsidP="00D6505B">
      <w:pPr>
        <w:tabs>
          <w:tab w:val="left" w:pos="426"/>
        </w:tabs>
        <w:suppressAutoHyphens/>
        <w:spacing w:line="276" w:lineRule="auto"/>
        <w:ind w:right="284" w:firstLine="709"/>
        <w:jc w:val="both"/>
        <w:rPr>
          <w:sz w:val="28"/>
          <w:szCs w:val="28"/>
        </w:rPr>
      </w:pPr>
      <w:r w:rsidRPr="006B2426">
        <w:rPr>
          <w:sz w:val="28"/>
          <w:szCs w:val="28"/>
        </w:rPr>
        <w:t>3)</w:t>
      </w:r>
      <w:r w:rsidR="00FD72CF" w:rsidRPr="006B2426">
        <w:rPr>
          <w:sz w:val="28"/>
          <w:szCs w:val="28"/>
        </w:rPr>
        <w:t xml:space="preserve"> </w:t>
      </w:r>
      <w:r w:rsidR="00223EEE" w:rsidRPr="006B2426">
        <w:rPr>
          <w:b/>
          <w:i/>
          <w:sz w:val="28"/>
          <w:szCs w:val="28"/>
        </w:rPr>
        <w:t>Сётокан - ката</w:t>
      </w:r>
      <w:r w:rsidR="00FD72CF" w:rsidRPr="006B2426">
        <w:rPr>
          <w:sz w:val="28"/>
          <w:szCs w:val="28"/>
        </w:rPr>
        <w:t>, выполняемое в дополнительных встречах (отборочных или финальных) может быть тем же самым</w:t>
      </w:r>
      <w:r w:rsidR="00223EEE" w:rsidRPr="006B2426">
        <w:rPr>
          <w:sz w:val="28"/>
          <w:szCs w:val="28"/>
        </w:rPr>
        <w:t xml:space="preserve"> или другим</w:t>
      </w:r>
      <w:r w:rsidR="00FD72CF" w:rsidRPr="006B2426">
        <w:rPr>
          <w:sz w:val="28"/>
          <w:szCs w:val="28"/>
        </w:rPr>
        <w:t xml:space="preserve">, но должно быть из </w:t>
      </w:r>
      <w:r w:rsidR="00223EEE" w:rsidRPr="006B2426">
        <w:rPr>
          <w:sz w:val="28"/>
          <w:szCs w:val="28"/>
        </w:rPr>
        <w:t xml:space="preserve">той же группы </w:t>
      </w:r>
      <w:r w:rsidR="00FD72CF" w:rsidRPr="006B2426">
        <w:rPr>
          <w:sz w:val="28"/>
          <w:szCs w:val="28"/>
        </w:rPr>
        <w:t>списка.</w:t>
      </w:r>
    </w:p>
    <w:p w:rsidR="00FD72CF" w:rsidRPr="006B2426" w:rsidRDefault="00D6505B" w:rsidP="00D6505B">
      <w:pPr>
        <w:tabs>
          <w:tab w:val="left" w:pos="426"/>
        </w:tabs>
        <w:suppressAutoHyphens/>
        <w:spacing w:line="276" w:lineRule="auto"/>
        <w:ind w:right="284" w:firstLine="709"/>
        <w:jc w:val="both"/>
        <w:rPr>
          <w:sz w:val="28"/>
          <w:szCs w:val="28"/>
        </w:rPr>
      </w:pPr>
      <w:r w:rsidRPr="006B2426">
        <w:rPr>
          <w:sz w:val="28"/>
          <w:szCs w:val="28"/>
        </w:rPr>
        <w:t>4)</w:t>
      </w:r>
      <w:r w:rsidR="00FD72CF" w:rsidRPr="006B2426">
        <w:rPr>
          <w:sz w:val="28"/>
          <w:szCs w:val="28"/>
        </w:rPr>
        <w:t xml:space="preserve"> Если победитель </w:t>
      </w:r>
      <w:r w:rsidR="00223EEE" w:rsidRPr="006B2426">
        <w:rPr>
          <w:sz w:val="28"/>
          <w:szCs w:val="28"/>
        </w:rPr>
        <w:t xml:space="preserve">вновь </w:t>
      </w:r>
      <w:r w:rsidR="00FD72CF" w:rsidRPr="006B2426">
        <w:rPr>
          <w:sz w:val="28"/>
          <w:szCs w:val="28"/>
        </w:rPr>
        <w:t>не выяв</w:t>
      </w:r>
      <w:r w:rsidR="00223EEE" w:rsidRPr="006B2426">
        <w:rPr>
          <w:sz w:val="28"/>
          <w:szCs w:val="28"/>
        </w:rPr>
        <w:t>лен</w:t>
      </w:r>
      <w:r w:rsidR="00FD72CF" w:rsidRPr="006B2426">
        <w:rPr>
          <w:sz w:val="28"/>
          <w:szCs w:val="28"/>
        </w:rPr>
        <w:t>, окончательное решение должно быть принято судейской бригадой на основании последней встречи.</w:t>
      </w:r>
    </w:p>
    <w:p w:rsidR="00FD72CF" w:rsidRPr="006B2426" w:rsidRDefault="00223EEE" w:rsidP="00D6505B">
      <w:pPr>
        <w:tabs>
          <w:tab w:val="left" w:pos="426"/>
        </w:tabs>
        <w:suppressAutoHyphens/>
        <w:spacing w:line="276" w:lineRule="auto"/>
        <w:ind w:right="284" w:firstLine="709"/>
        <w:jc w:val="both"/>
        <w:rPr>
          <w:sz w:val="28"/>
          <w:szCs w:val="28"/>
        </w:rPr>
      </w:pPr>
      <w:r w:rsidRPr="006B2426">
        <w:rPr>
          <w:sz w:val="28"/>
          <w:szCs w:val="28"/>
        </w:rPr>
        <w:t>5) В</w:t>
      </w:r>
      <w:r w:rsidR="00FD72CF" w:rsidRPr="006B2426">
        <w:rPr>
          <w:sz w:val="28"/>
          <w:szCs w:val="28"/>
        </w:rPr>
        <w:t xml:space="preserve"> случае ничьей в отборочных кругах, дополнительная встреча проводится только в случае, если ее результат влияет на дальнейший ход соревнования.).</w:t>
      </w:r>
    </w:p>
    <w:p w:rsidR="00D6505B" w:rsidRPr="006B2426" w:rsidRDefault="00D6505B" w:rsidP="00D6505B">
      <w:pPr>
        <w:tabs>
          <w:tab w:val="left" w:pos="426"/>
        </w:tabs>
        <w:suppressAutoHyphens/>
        <w:spacing w:line="276" w:lineRule="auto"/>
        <w:ind w:right="284" w:firstLine="709"/>
        <w:jc w:val="both"/>
        <w:rPr>
          <w:sz w:val="28"/>
          <w:szCs w:val="28"/>
        </w:rPr>
      </w:pPr>
    </w:p>
    <w:p w:rsidR="00D6505B" w:rsidRPr="006B2426" w:rsidRDefault="00D6505B" w:rsidP="00D6505B">
      <w:pPr>
        <w:tabs>
          <w:tab w:val="left" w:pos="426"/>
        </w:tabs>
        <w:suppressAutoHyphens/>
        <w:spacing w:line="276" w:lineRule="auto"/>
        <w:ind w:right="284"/>
        <w:jc w:val="center"/>
        <w:rPr>
          <w:b/>
          <w:sz w:val="28"/>
          <w:szCs w:val="28"/>
        </w:rPr>
      </w:pPr>
      <w:r w:rsidRPr="006B2426">
        <w:rPr>
          <w:b/>
          <w:sz w:val="28"/>
          <w:szCs w:val="28"/>
        </w:rPr>
        <w:t xml:space="preserve">66. </w:t>
      </w:r>
      <w:r w:rsidR="00223EEE" w:rsidRPr="006B2426">
        <w:rPr>
          <w:b/>
          <w:sz w:val="28"/>
          <w:szCs w:val="28"/>
        </w:rPr>
        <w:t>Групповая</w:t>
      </w:r>
      <w:r w:rsidRPr="006B2426">
        <w:rPr>
          <w:b/>
          <w:sz w:val="28"/>
          <w:szCs w:val="28"/>
        </w:rPr>
        <w:t xml:space="preserve"> встреча по </w:t>
      </w:r>
      <w:r w:rsidR="00223EEE" w:rsidRPr="006B2426">
        <w:rPr>
          <w:b/>
          <w:i/>
          <w:sz w:val="28"/>
          <w:szCs w:val="28"/>
        </w:rPr>
        <w:t>сётокан - ката</w:t>
      </w:r>
    </w:p>
    <w:p w:rsidR="00D6505B" w:rsidRPr="006B2426" w:rsidRDefault="00D6505B" w:rsidP="00D6505B">
      <w:pPr>
        <w:tabs>
          <w:tab w:val="left" w:pos="426"/>
        </w:tabs>
        <w:suppressAutoHyphens/>
        <w:spacing w:line="276" w:lineRule="auto"/>
        <w:ind w:right="284" w:firstLine="709"/>
        <w:jc w:val="both"/>
        <w:rPr>
          <w:sz w:val="28"/>
          <w:szCs w:val="28"/>
        </w:rPr>
      </w:pPr>
      <w:r w:rsidRPr="006B2426">
        <w:rPr>
          <w:b/>
          <w:sz w:val="28"/>
          <w:szCs w:val="28"/>
        </w:rPr>
        <w:t>66.1.</w:t>
      </w:r>
      <w:r w:rsidRPr="006B2426">
        <w:rPr>
          <w:sz w:val="28"/>
          <w:szCs w:val="28"/>
        </w:rPr>
        <w:t xml:space="preserve"> Методы проведения </w:t>
      </w:r>
      <w:r w:rsidR="00223EEE" w:rsidRPr="006B2426">
        <w:rPr>
          <w:sz w:val="28"/>
          <w:szCs w:val="28"/>
        </w:rPr>
        <w:t>групповой</w:t>
      </w:r>
      <w:r w:rsidRPr="006B2426">
        <w:rPr>
          <w:sz w:val="28"/>
          <w:szCs w:val="28"/>
        </w:rPr>
        <w:t xml:space="preserve"> встреч</w:t>
      </w:r>
      <w:r w:rsidR="00223EEE" w:rsidRPr="006B2426">
        <w:rPr>
          <w:sz w:val="28"/>
          <w:szCs w:val="28"/>
        </w:rPr>
        <w:t>и</w:t>
      </w:r>
      <w:r w:rsidRPr="006B2426">
        <w:rPr>
          <w:sz w:val="28"/>
          <w:szCs w:val="28"/>
        </w:rPr>
        <w:t xml:space="preserve"> по </w:t>
      </w:r>
      <w:r w:rsidR="00223EEE" w:rsidRPr="006B2426">
        <w:rPr>
          <w:b/>
          <w:i/>
          <w:sz w:val="28"/>
          <w:szCs w:val="28"/>
        </w:rPr>
        <w:t>сётокан - ката</w:t>
      </w:r>
    </w:p>
    <w:p w:rsidR="00FD72CF" w:rsidRPr="006B2426" w:rsidRDefault="00FD72CF" w:rsidP="00D6505B">
      <w:pPr>
        <w:tabs>
          <w:tab w:val="left" w:pos="426"/>
        </w:tabs>
        <w:suppressAutoHyphens/>
        <w:spacing w:line="276" w:lineRule="auto"/>
        <w:ind w:right="284" w:firstLine="709"/>
        <w:jc w:val="both"/>
        <w:rPr>
          <w:sz w:val="28"/>
          <w:szCs w:val="28"/>
        </w:rPr>
      </w:pPr>
      <w:r w:rsidRPr="006B2426">
        <w:rPr>
          <w:sz w:val="28"/>
          <w:szCs w:val="28"/>
        </w:rPr>
        <w:t xml:space="preserve">Система проведения </w:t>
      </w:r>
      <w:r w:rsidR="00223EEE" w:rsidRPr="006B2426">
        <w:rPr>
          <w:sz w:val="28"/>
          <w:szCs w:val="28"/>
        </w:rPr>
        <w:t>групповых</w:t>
      </w:r>
      <w:r w:rsidRPr="006B2426">
        <w:rPr>
          <w:sz w:val="28"/>
          <w:szCs w:val="28"/>
        </w:rPr>
        <w:t xml:space="preserve"> встреч по </w:t>
      </w:r>
      <w:r w:rsidR="00223EEE" w:rsidRPr="006B2426">
        <w:rPr>
          <w:sz w:val="28"/>
          <w:szCs w:val="28"/>
        </w:rPr>
        <w:t>групповой встреч</w:t>
      </w:r>
      <w:r w:rsidRPr="006B2426">
        <w:rPr>
          <w:sz w:val="28"/>
          <w:szCs w:val="28"/>
        </w:rPr>
        <w:t xml:space="preserve"> – система баллов.</w:t>
      </w:r>
    </w:p>
    <w:p w:rsidR="00D6505B" w:rsidRPr="006B2426" w:rsidRDefault="00D6505B" w:rsidP="00D6505B">
      <w:pPr>
        <w:tabs>
          <w:tab w:val="left" w:pos="426"/>
        </w:tabs>
        <w:suppressAutoHyphens/>
        <w:spacing w:line="276" w:lineRule="auto"/>
        <w:ind w:right="284" w:firstLine="709"/>
        <w:jc w:val="both"/>
        <w:rPr>
          <w:sz w:val="28"/>
          <w:szCs w:val="28"/>
        </w:rPr>
      </w:pPr>
    </w:p>
    <w:p w:rsidR="00D6505B" w:rsidRPr="006B2426" w:rsidRDefault="00D6505B" w:rsidP="00D6505B">
      <w:pPr>
        <w:tabs>
          <w:tab w:val="left" w:pos="426"/>
        </w:tabs>
        <w:suppressAutoHyphens/>
        <w:spacing w:line="276" w:lineRule="auto"/>
        <w:ind w:right="284" w:firstLine="709"/>
        <w:jc w:val="both"/>
        <w:rPr>
          <w:sz w:val="28"/>
          <w:szCs w:val="28"/>
        </w:rPr>
      </w:pPr>
      <w:r w:rsidRPr="006B2426">
        <w:rPr>
          <w:b/>
          <w:sz w:val="28"/>
          <w:szCs w:val="28"/>
        </w:rPr>
        <w:t>66.2.</w:t>
      </w:r>
      <w:r w:rsidRPr="006B2426">
        <w:rPr>
          <w:sz w:val="28"/>
          <w:szCs w:val="28"/>
        </w:rPr>
        <w:t xml:space="preserve"> Количество участников команды</w:t>
      </w:r>
      <w:r w:rsidR="00223EEE" w:rsidRPr="006B2426">
        <w:rPr>
          <w:sz w:val="28"/>
          <w:szCs w:val="28"/>
        </w:rPr>
        <w:t xml:space="preserve"> (группы)</w:t>
      </w:r>
      <w:r w:rsidRPr="006B2426">
        <w:rPr>
          <w:sz w:val="28"/>
          <w:szCs w:val="28"/>
        </w:rPr>
        <w:t xml:space="preserve"> по </w:t>
      </w:r>
      <w:r w:rsidR="00223EEE" w:rsidRPr="006B2426">
        <w:rPr>
          <w:b/>
          <w:i/>
          <w:sz w:val="28"/>
          <w:szCs w:val="28"/>
        </w:rPr>
        <w:t>сётокан - ката</w:t>
      </w:r>
    </w:p>
    <w:p w:rsidR="00FD72CF" w:rsidRPr="006B2426" w:rsidRDefault="00223EEE" w:rsidP="00D6505B">
      <w:pPr>
        <w:tabs>
          <w:tab w:val="left" w:pos="426"/>
        </w:tabs>
        <w:suppressAutoHyphens/>
        <w:spacing w:line="276" w:lineRule="auto"/>
        <w:ind w:right="284" w:firstLine="709"/>
        <w:jc w:val="both"/>
        <w:rPr>
          <w:sz w:val="28"/>
          <w:szCs w:val="28"/>
        </w:rPr>
      </w:pPr>
      <w:r w:rsidRPr="006B2426">
        <w:rPr>
          <w:sz w:val="28"/>
          <w:szCs w:val="28"/>
        </w:rPr>
        <w:t>Команда (группа) состоит из трех спортсменов.</w:t>
      </w:r>
    </w:p>
    <w:p w:rsidR="00D6505B" w:rsidRPr="006B2426" w:rsidRDefault="00D6505B" w:rsidP="00D6505B">
      <w:pPr>
        <w:tabs>
          <w:tab w:val="left" w:pos="426"/>
        </w:tabs>
        <w:suppressAutoHyphens/>
        <w:spacing w:line="276" w:lineRule="auto"/>
        <w:ind w:right="284" w:firstLine="709"/>
        <w:jc w:val="both"/>
        <w:rPr>
          <w:sz w:val="28"/>
          <w:szCs w:val="28"/>
        </w:rPr>
      </w:pPr>
    </w:p>
    <w:p w:rsidR="00F06392" w:rsidRPr="006B2426" w:rsidRDefault="00F06392" w:rsidP="00D6505B">
      <w:pPr>
        <w:tabs>
          <w:tab w:val="left" w:pos="426"/>
        </w:tabs>
        <w:suppressAutoHyphens/>
        <w:spacing w:line="276" w:lineRule="auto"/>
        <w:ind w:right="284" w:firstLine="709"/>
        <w:jc w:val="both"/>
        <w:rPr>
          <w:b/>
          <w:sz w:val="28"/>
          <w:szCs w:val="28"/>
        </w:rPr>
      </w:pPr>
    </w:p>
    <w:p w:rsidR="00F06392" w:rsidRPr="006B2426" w:rsidRDefault="00F06392" w:rsidP="00D6505B">
      <w:pPr>
        <w:tabs>
          <w:tab w:val="left" w:pos="426"/>
        </w:tabs>
        <w:suppressAutoHyphens/>
        <w:spacing w:line="276" w:lineRule="auto"/>
        <w:ind w:right="284" w:firstLine="709"/>
        <w:jc w:val="both"/>
        <w:rPr>
          <w:b/>
          <w:sz w:val="28"/>
          <w:szCs w:val="28"/>
        </w:rPr>
      </w:pPr>
    </w:p>
    <w:p w:rsidR="00D6505B" w:rsidRPr="006B2426" w:rsidRDefault="00D6505B" w:rsidP="00D6505B">
      <w:pPr>
        <w:tabs>
          <w:tab w:val="left" w:pos="426"/>
        </w:tabs>
        <w:suppressAutoHyphens/>
        <w:spacing w:line="276" w:lineRule="auto"/>
        <w:ind w:right="284" w:firstLine="709"/>
        <w:jc w:val="both"/>
        <w:rPr>
          <w:sz w:val="28"/>
          <w:szCs w:val="28"/>
        </w:rPr>
      </w:pPr>
      <w:r w:rsidRPr="006B2426">
        <w:rPr>
          <w:b/>
          <w:sz w:val="28"/>
          <w:szCs w:val="28"/>
        </w:rPr>
        <w:t>66.3.</w:t>
      </w:r>
      <w:r w:rsidRPr="006B2426">
        <w:rPr>
          <w:sz w:val="28"/>
          <w:szCs w:val="28"/>
        </w:rPr>
        <w:t xml:space="preserve"> Типы </w:t>
      </w:r>
      <w:r w:rsidR="00223EEE" w:rsidRPr="006B2426">
        <w:rPr>
          <w:b/>
          <w:i/>
          <w:sz w:val="28"/>
          <w:szCs w:val="28"/>
        </w:rPr>
        <w:t>сётокан - ката</w:t>
      </w:r>
      <w:r w:rsidRPr="006B2426">
        <w:rPr>
          <w:sz w:val="28"/>
          <w:szCs w:val="28"/>
        </w:rPr>
        <w:t xml:space="preserve"> в </w:t>
      </w:r>
      <w:r w:rsidR="00223EEE" w:rsidRPr="006B2426">
        <w:rPr>
          <w:sz w:val="28"/>
          <w:szCs w:val="28"/>
        </w:rPr>
        <w:t>групповых</w:t>
      </w:r>
      <w:r w:rsidRPr="006B2426">
        <w:rPr>
          <w:sz w:val="28"/>
          <w:szCs w:val="28"/>
        </w:rPr>
        <w:t xml:space="preserve"> соревнованиях по </w:t>
      </w:r>
      <w:r w:rsidR="0040257E" w:rsidRPr="006B2426">
        <w:rPr>
          <w:b/>
          <w:i/>
          <w:sz w:val="28"/>
          <w:szCs w:val="28"/>
        </w:rPr>
        <w:t>сётокан - ката</w:t>
      </w:r>
    </w:p>
    <w:p w:rsidR="00FD72CF" w:rsidRPr="006B2426" w:rsidRDefault="00D6505B" w:rsidP="00D6505B">
      <w:pPr>
        <w:tabs>
          <w:tab w:val="left" w:pos="426"/>
        </w:tabs>
        <w:suppressAutoHyphens/>
        <w:spacing w:line="276" w:lineRule="auto"/>
        <w:ind w:right="284" w:firstLine="709"/>
        <w:jc w:val="both"/>
        <w:rPr>
          <w:sz w:val="28"/>
          <w:szCs w:val="28"/>
        </w:rPr>
      </w:pPr>
      <w:r w:rsidRPr="006B2426">
        <w:rPr>
          <w:sz w:val="28"/>
          <w:szCs w:val="28"/>
        </w:rPr>
        <w:t>66.3.</w:t>
      </w:r>
      <w:r w:rsidR="00FD72CF" w:rsidRPr="006B2426">
        <w:rPr>
          <w:sz w:val="28"/>
          <w:szCs w:val="28"/>
        </w:rPr>
        <w:t>1. Отбор: до 4 команд.</w:t>
      </w:r>
    </w:p>
    <w:p w:rsidR="00FD72CF" w:rsidRPr="006B2426" w:rsidRDefault="00D6505B" w:rsidP="00D6505B">
      <w:pPr>
        <w:tabs>
          <w:tab w:val="left" w:pos="426"/>
        </w:tabs>
        <w:suppressAutoHyphens/>
        <w:spacing w:line="276" w:lineRule="auto"/>
        <w:ind w:right="284" w:firstLine="709"/>
        <w:jc w:val="both"/>
        <w:rPr>
          <w:sz w:val="28"/>
          <w:szCs w:val="28"/>
        </w:rPr>
      </w:pPr>
      <w:r w:rsidRPr="006B2426">
        <w:rPr>
          <w:sz w:val="28"/>
          <w:szCs w:val="28"/>
        </w:rPr>
        <w:t>1)</w:t>
      </w:r>
      <w:r w:rsidR="00FD72CF" w:rsidRPr="006B2426">
        <w:rPr>
          <w:sz w:val="28"/>
          <w:szCs w:val="28"/>
        </w:rPr>
        <w:t xml:space="preserve"> С</w:t>
      </w:r>
      <w:r w:rsidR="0040257E" w:rsidRPr="006B2426">
        <w:rPr>
          <w:sz w:val="28"/>
          <w:szCs w:val="28"/>
        </w:rPr>
        <w:t>ЭНТЭЙ</w:t>
      </w:r>
      <w:r w:rsidR="00FD72CF" w:rsidRPr="006B2426">
        <w:rPr>
          <w:sz w:val="28"/>
          <w:szCs w:val="28"/>
        </w:rPr>
        <w:t xml:space="preserve"> </w:t>
      </w:r>
      <w:r w:rsidR="0040257E" w:rsidRPr="006B2426">
        <w:rPr>
          <w:sz w:val="28"/>
          <w:szCs w:val="28"/>
        </w:rPr>
        <w:t>КАТА</w:t>
      </w:r>
      <w:r w:rsidR="00FD72CF" w:rsidRPr="006B2426">
        <w:rPr>
          <w:sz w:val="28"/>
          <w:szCs w:val="28"/>
        </w:rPr>
        <w:t xml:space="preserve">: команда выбирает </w:t>
      </w:r>
      <w:bookmarkStart w:id="135" w:name="_Hlk533778702"/>
      <w:r w:rsidR="0040257E" w:rsidRPr="006B2426">
        <w:rPr>
          <w:b/>
          <w:i/>
          <w:sz w:val="28"/>
          <w:szCs w:val="28"/>
        </w:rPr>
        <w:t>сётокан - ката</w:t>
      </w:r>
      <w:r w:rsidR="00FD72CF" w:rsidRPr="006B2426">
        <w:rPr>
          <w:sz w:val="28"/>
          <w:szCs w:val="28"/>
        </w:rPr>
        <w:t xml:space="preserve"> </w:t>
      </w:r>
      <w:bookmarkEnd w:id="135"/>
      <w:r w:rsidR="00FD72CF" w:rsidRPr="006B2426">
        <w:rPr>
          <w:sz w:val="28"/>
          <w:szCs w:val="28"/>
        </w:rPr>
        <w:t xml:space="preserve">из </w:t>
      </w:r>
      <w:r w:rsidR="0040257E" w:rsidRPr="006B2426">
        <w:rPr>
          <w:sz w:val="28"/>
          <w:szCs w:val="28"/>
        </w:rPr>
        <w:t>группы 3 или группы 4</w:t>
      </w:r>
      <w:r w:rsidR="00FD72CF" w:rsidRPr="006B2426">
        <w:rPr>
          <w:sz w:val="28"/>
          <w:szCs w:val="28"/>
        </w:rPr>
        <w:t xml:space="preserve"> списка </w:t>
      </w:r>
      <w:r w:rsidR="0040257E" w:rsidRPr="006B2426">
        <w:rPr>
          <w:b/>
          <w:i/>
          <w:sz w:val="28"/>
          <w:szCs w:val="28"/>
        </w:rPr>
        <w:t>сётокан - ката</w:t>
      </w:r>
      <w:r w:rsidR="00FD72CF" w:rsidRPr="006B2426">
        <w:rPr>
          <w:sz w:val="28"/>
          <w:szCs w:val="28"/>
        </w:rPr>
        <w:t xml:space="preserve"> (см. Приложение </w:t>
      </w:r>
      <w:r w:rsidR="0040257E" w:rsidRPr="006B2426">
        <w:rPr>
          <w:sz w:val="28"/>
          <w:szCs w:val="28"/>
        </w:rPr>
        <w:t>8</w:t>
      </w:r>
      <w:r w:rsidR="00FD72CF" w:rsidRPr="006B2426">
        <w:rPr>
          <w:sz w:val="28"/>
          <w:szCs w:val="28"/>
        </w:rPr>
        <w:t>)</w:t>
      </w:r>
      <w:r w:rsidR="0040257E" w:rsidRPr="006B2426">
        <w:rPr>
          <w:sz w:val="28"/>
          <w:szCs w:val="28"/>
        </w:rPr>
        <w:t>.</w:t>
      </w:r>
    </w:p>
    <w:p w:rsidR="00FD72CF" w:rsidRPr="006B2426" w:rsidRDefault="00D6505B" w:rsidP="00D6505B">
      <w:pPr>
        <w:tabs>
          <w:tab w:val="left" w:pos="426"/>
        </w:tabs>
        <w:suppressAutoHyphens/>
        <w:spacing w:line="276" w:lineRule="auto"/>
        <w:ind w:right="284" w:firstLine="709"/>
        <w:jc w:val="both"/>
        <w:rPr>
          <w:sz w:val="28"/>
          <w:szCs w:val="28"/>
        </w:rPr>
      </w:pPr>
      <w:r w:rsidRPr="006B2426">
        <w:rPr>
          <w:sz w:val="28"/>
          <w:szCs w:val="28"/>
        </w:rPr>
        <w:t>2)</w:t>
      </w:r>
      <w:r w:rsidR="00FD72CF" w:rsidRPr="006B2426">
        <w:rPr>
          <w:sz w:val="28"/>
          <w:szCs w:val="28"/>
        </w:rPr>
        <w:t xml:space="preserve"> Судейство производится по системе баллов.</w:t>
      </w:r>
    </w:p>
    <w:p w:rsidR="00FD72CF" w:rsidRPr="006B2426" w:rsidRDefault="00D6505B" w:rsidP="00D6505B">
      <w:pPr>
        <w:tabs>
          <w:tab w:val="left" w:pos="426"/>
        </w:tabs>
        <w:suppressAutoHyphens/>
        <w:spacing w:line="276" w:lineRule="auto"/>
        <w:ind w:right="284" w:firstLine="709"/>
        <w:jc w:val="both"/>
        <w:rPr>
          <w:sz w:val="28"/>
          <w:szCs w:val="28"/>
        </w:rPr>
      </w:pPr>
      <w:r w:rsidRPr="006B2426">
        <w:rPr>
          <w:sz w:val="28"/>
          <w:szCs w:val="28"/>
        </w:rPr>
        <w:t>66.3.</w:t>
      </w:r>
      <w:r w:rsidR="00FD72CF" w:rsidRPr="006B2426">
        <w:rPr>
          <w:sz w:val="28"/>
          <w:szCs w:val="28"/>
        </w:rPr>
        <w:t>2. Финал: оставшиеся 4 команды</w:t>
      </w:r>
      <w:r w:rsidR="00020F89" w:rsidRPr="006B2426">
        <w:rPr>
          <w:sz w:val="28"/>
          <w:szCs w:val="28"/>
        </w:rPr>
        <w:t xml:space="preserve"> разыгрывают призовые места</w:t>
      </w:r>
      <w:r w:rsidR="00FD72CF" w:rsidRPr="006B2426">
        <w:rPr>
          <w:sz w:val="28"/>
          <w:szCs w:val="28"/>
        </w:rPr>
        <w:t>.</w:t>
      </w:r>
    </w:p>
    <w:p w:rsidR="00FD72CF" w:rsidRPr="006B2426" w:rsidRDefault="00D6505B" w:rsidP="00D6505B">
      <w:pPr>
        <w:tabs>
          <w:tab w:val="left" w:pos="426"/>
        </w:tabs>
        <w:suppressAutoHyphens/>
        <w:spacing w:line="276" w:lineRule="auto"/>
        <w:ind w:right="284" w:firstLine="709"/>
        <w:jc w:val="both"/>
        <w:rPr>
          <w:sz w:val="28"/>
          <w:szCs w:val="28"/>
        </w:rPr>
      </w:pPr>
      <w:r w:rsidRPr="006B2426">
        <w:rPr>
          <w:sz w:val="28"/>
          <w:szCs w:val="28"/>
        </w:rPr>
        <w:t>1)</w:t>
      </w:r>
      <w:r w:rsidR="00FD72CF" w:rsidRPr="006B2426">
        <w:rPr>
          <w:sz w:val="28"/>
          <w:szCs w:val="28"/>
        </w:rPr>
        <w:t xml:space="preserve"> </w:t>
      </w:r>
      <w:r w:rsidR="0040257E" w:rsidRPr="006B2426">
        <w:rPr>
          <w:sz w:val="28"/>
          <w:szCs w:val="28"/>
        </w:rPr>
        <w:t>СЭНТЭЙ КАТА</w:t>
      </w:r>
      <w:r w:rsidR="00FD72CF" w:rsidRPr="006B2426">
        <w:rPr>
          <w:sz w:val="28"/>
          <w:szCs w:val="28"/>
        </w:rPr>
        <w:t xml:space="preserve">: команда выбирает </w:t>
      </w:r>
      <w:r w:rsidR="0040257E" w:rsidRPr="006B2426">
        <w:rPr>
          <w:b/>
          <w:i/>
          <w:sz w:val="28"/>
          <w:szCs w:val="28"/>
        </w:rPr>
        <w:t>сётокан - ката</w:t>
      </w:r>
      <w:r w:rsidR="00FD72CF" w:rsidRPr="006B2426">
        <w:rPr>
          <w:sz w:val="28"/>
          <w:szCs w:val="28"/>
        </w:rPr>
        <w:t xml:space="preserve"> </w:t>
      </w:r>
      <w:r w:rsidR="0040257E" w:rsidRPr="006B2426">
        <w:rPr>
          <w:sz w:val="28"/>
          <w:szCs w:val="28"/>
        </w:rPr>
        <w:t xml:space="preserve">из группы 3 или группы 4 списка </w:t>
      </w:r>
      <w:r w:rsidR="0040257E" w:rsidRPr="006B2426">
        <w:rPr>
          <w:b/>
          <w:i/>
          <w:sz w:val="28"/>
          <w:szCs w:val="28"/>
        </w:rPr>
        <w:t>сётокан - ката</w:t>
      </w:r>
      <w:r w:rsidR="0040257E" w:rsidRPr="006B2426">
        <w:rPr>
          <w:sz w:val="28"/>
          <w:szCs w:val="28"/>
        </w:rPr>
        <w:t xml:space="preserve"> (см. Приложение 8).</w:t>
      </w:r>
    </w:p>
    <w:p w:rsidR="00FD72CF" w:rsidRPr="006B2426" w:rsidRDefault="00D6505B" w:rsidP="00D6505B">
      <w:pPr>
        <w:tabs>
          <w:tab w:val="left" w:pos="426"/>
        </w:tabs>
        <w:suppressAutoHyphens/>
        <w:spacing w:line="276" w:lineRule="auto"/>
        <w:ind w:right="284" w:firstLine="709"/>
        <w:jc w:val="both"/>
        <w:rPr>
          <w:sz w:val="28"/>
          <w:szCs w:val="28"/>
        </w:rPr>
      </w:pPr>
      <w:r w:rsidRPr="006B2426">
        <w:rPr>
          <w:sz w:val="28"/>
          <w:szCs w:val="28"/>
        </w:rPr>
        <w:t xml:space="preserve">2) </w:t>
      </w:r>
      <w:r w:rsidR="0040257E" w:rsidRPr="006B2426">
        <w:rPr>
          <w:b/>
          <w:i/>
          <w:sz w:val="28"/>
          <w:szCs w:val="28"/>
        </w:rPr>
        <w:t>Сётокан - ката</w:t>
      </w:r>
      <w:r w:rsidR="0040257E" w:rsidRPr="006B2426">
        <w:rPr>
          <w:sz w:val="28"/>
          <w:szCs w:val="28"/>
        </w:rPr>
        <w:t>, выполняемое</w:t>
      </w:r>
      <w:r w:rsidR="00FD72CF" w:rsidRPr="006B2426">
        <w:rPr>
          <w:sz w:val="28"/>
          <w:szCs w:val="28"/>
        </w:rPr>
        <w:t xml:space="preserve"> в финале должно отличатся от </w:t>
      </w:r>
      <w:r w:rsidR="0040257E" w:rsidRPr="006B2426">
        <w:rPr>
          <w:b/>
          <w:i/>
          <w:sz w:val="28"/>
          <w:szCs w:val="28"/>
        </w:rPr>
        <w:t>сётокан - ката</w:t>
      </w:r>
      <w:r w:rsidR="00FD72CF" w:rsidRPr="006B2426">
        <w:rPr>
          <w:sz w:val="28"/>
          <w:szCs w:val="28"/>
        </w:rPr>
        <w:t>, выполненного в полуфинале.</w:t>
      </w:r>
    </w:p>
    <w:p w:rsidR="00FD72CF" w:rsidRPr="006B2426" w:rsidRDefault="00D6505B" w:rsidP="00D6505B">
      <w:pPr>
        <w:tabs>
          <w:tab w:val="left" w:pos="426"/>
        </w:tabs>
        <w:suppressAutoHyphens/>
        <w:spacing w:line="276" w:lineRule="auto"/>
        <w:ind w:right="284" w:firstLine="709"/>
        <w:jc w:val="both"/>
        <w:rPr>
          <w:sz w:val="28"/>
          <w:szCs w:val="28"/>
        </w:rPr>
      </w:pPr>
      <w:r w:rsidRPr="006B2426">
        <w:rPr>
          <w:sz w:val="28"/>
          <w:szCs w:val="28"/>
        </w:rPr>
        <w:t>3)</w:t>
      </w:r>
      <w:r w:rsidR="00FD72CF" w:rsidRPr="006B2426">
        <w:rPr>
          <w:sz w:val="28"/>
          <w:szCs w:val="28"/>
        </w:rPr>
        <w:t xml:space="preserve"> Судейство производится по системе баллов.</w:t>
      </w:r>
    </w:p>
    <w:p w:rsidR="00D6505B" w:rsidRPr="006B2426" w:rsidRDefault="00D6505B" w:rsidP="00D6505B">
      <w:pPr>
        <w:tabs>
          <w:tab w:val="left" w:pos="426"/>
        </w:tabs>
        <w:suppressAutoHyphens/>
        <w:spacing w:line="276" w:lineRule="auto"/>
        <w:ind w:right="284" w:firstLine="709"/>
        <w:jc w:val="both"/>
        <w:rPr>
          <w:sz w:val="28"/>
          <w:szCs w:val="28"/>
        </w:rPr>
      </w:pPr>
    </w:p>
    <w:p w:rsidR="00D6505B" w:rsidRPr="006B2426" w:rsidRDefault="00D6505B" w:rsidP="00D6505B">
      <w:pPr>
        <w:tabs>
          <w:tab w:val="left" w:pos="426"/>
        </w:tabs>
        <w:suppressAutoHyphens/>
        <w:spacing w:line="276" w:lineRule="auto"/>
        <w:ind w:right="284" w:firstLine="709"/>
        <w:jc w:val="both"/>
        <w:rPr>
          <w:sz w:val="28"/>
          <w:szCs w:val="28"/>
        </w:rPr>
      </w:pPr>
      <w:r w:rsidRPr="006B2426">
        <w:rPr>
          <w:b/>
          <w:sz w:val="28"/>
          <w:szCs w:val="28"/>
        </w:rPr>
        <w:t>66.4.</w:t>
      </w:r>
      <w:r w:rsidRPr="006B2426">
        <w:rPr>
          <w:sz w:val="28"/>
          <w:szCs w:val="28"/>
        </w:rPr>
        <w:t xml:space="preserve"> Начало и окончание </w:t>
      </w:r>
      <w:r w:rsidR="0040257E" w:rsidRPr="006B2426">
        <w:rPr>
          <w:sz w:val="28"/>
          <w:szCs w:val="28"/>
        </w:rPr>
        <w:t>группового</w:t>
      </w:r>
      <w:r w:rsidRPr="006B2426">
        <w:rPr>
          <w:sz w:val="28"/>
          <w:szCs w:val="28"/>
        </w:rPr>
        <w:t xml:space="preserve"> </w:t>
      </w:r>
      <w:r w:rsidR="0040257E" w:rsidRPr="006B2426">
        <w:rPr>
          <w:sz w:val="28"/>
          <w:szCs w:val="28"/>
        </w:rPr>
        <w:t>выступления</w:t>
      </w:r>
      <w:r w:rsidRPr="006B2426">
        <w:rPr>
          <w:sz w:val="28"/>
          <w:szCs w:val="28"/>
        </w:rPr>
        <w:t xml:space="preserve"> по </w:t>
      </w:r>
      <w:r w:rsidR="0040257E" w:rsidRPr="006B2426">
        <w:rPr>
          <w:b/>
          <w:i/>
          <w:sz w:val="28"/>
          <w:szCs w:val="28"/>
        </w:rPr>
        <w:t>сётокан - ката</w:t>
      </w:r>
      <w:r w:rsidRPr="006B2426">
        <w:rPr>
          <w:sz w:val="28"/>
          <w:szCs w:val="28"/>
        </w:rPr>
        <w:t>.</w:t>
      </w:r>
    </w:p>
    <w:p w:rsidR="00FD72CF" w:rsidRPr="006B2426" w:rsidRDefault="00D6505B" w:rsidP="00D6505B">
      <w:pPr>
        <w:tabs>
          <w:tab w:val="left" w:pos="426"/>
        </w:tabs>
        <w:suppressAutoHyphens/>
        <w:spacing w:line="276" w:lineRule="auto"/>
        <w:ind w:right="284" w:firstLine="709"/>
        <w:jc w:val="both"/>
        <w:rPr>
          <w:sz w:val="28"/>
          <w:szCs w:val="28"/>
        </w:rPr>
      </w:pPr>
      <w:r w:rsidRPr="006B2426">
        <w:rPr>
          <w:sz w:val="28"/>
          <w:szCs w:val="28"/>
        </w:rPr>
        <w:t>66.4.</w:t>
      </w:r>
      <w:r w:rsidR="00FD72CF" w:rsidRPr="006B2426">
        <w:rPr>
          <w:sz w:val="28"/>
          <w:szCs w:val="28"/>
        </w:rPr>
        <w:t>1. Начало и выполнение.</w:t>
      </w:r>
    </w:p>
    <w:p w:rsidR="00FD72CF" w:rsidRPr="006B2426" w:rsidRDefault="00D6505B" w:rsidP="00D6505B">
      <w:pPr>
        <w:tabs>
          <w:tab w:val="left" w:pos="426"/>
        </w:tabs>
        <w:suppressAutoHyphens/>
        <w:spacing w:line="276" w:lineRule="auto"/>
        <w:ind w:right="284" w:firstLine="709"/>
        <w:jc w:val="both"/>
        <w:rPr>
          <w:sz w:val="28"/>
          <w:szCs w:val="28"/>
        </w:rPr>
      </w:pPr>
      <w:r w:rsidRPr="006B2426">
        <w:rPr>
          <w:sz w:val="28"/>
          <w:szCs w:val="28"/>
        </w:rPr>
        <w:t>1)</w:t>
      </w:r>
      <w:r w:rsidR="00FD72CF" w:rsidRPr="006B2426">
        <w:rPr>
          <w:sz w:val="28"/>
          <w:szCs w:val="28"/>
        </w:rPr>
        <w:t xml:space="preserve"> Члены вызванной диктором команды </w:t>
      </w:r>
      <w:r w:rsidR="0040257E" w:rsidRPr="006B2426">
        <w:rPr>
          <w:sz w:val="28"/>
          <w:szCs w:val="28"/>
        </w:rPr>
        <w:t xml:space="preserve">(группы) </w:t>
      </w:r>
      <w:r w:rsidR="00FD72CF" w:rsidRPr="006B2426">
        <w:rPr>
          <w:sz w:val="28"/>
          <w:szCs w:val="28"/>
        </w:rPr>
        <w:t>немедленно проходят на исходную позицию за пределами площадки.</w:t>
      </w:r>
    </w:p>
    <w:p w:rsidR="00FD72CF" w:rsidRPr="006B2426" w:rsidRDefault="00D6505B" w:rsidP="00D6505B">
      <w:pPr>
        <w:tabs>
          <w:tab w:val="left" w:pos="426"/>
        </w:tabs>
        <w:suppressAutoHyphens/>
        <w:spacing w:line="276" w:lineRule="auto"/>
        <w:ind w:right="284" w:firstLine="709"/>
        <w:jc w:val="both"/>
        <w:rPr>
          <w:sz w:val="28"/>
          <w:szCs w:val="28"/>
        </w:rPr>
      </w:pPr>
      <w:r w:rsidRPr="006B2426">
        <w:rPr>
          <w:sz w:val="28"/>
          <w:szCs w:val="28"/>
        </w:rPr>
        <w:t>2)</w:t>
      </w:r>
      <w:r w:rsidR="00FD72CF" w:rsidRPr="006B2426">
        <w:rPr>
          <w:sz w:val="28"/>
          <w:szCs w:val="28"/>
        </w:rPr>
        <w:t xml:space="preserve"> По сигналу Рефери команда</w:t>
      </w:r>
      <w:r w:rsidR="0040257E" w:rsidRPr="006B2426">
        <w:rPr>
          <w:sz w:val="28"/>
          <w:szCs w:val="28"/>
        </w:rPr>
        <w:t xml:space="preserve"> (группа)</w:t>
      </w:r>
      <w:r w:rsidR="00FD72CF" w:rsidRPr="006B2426">
        <w:rPr>
          <w:sz w:val="28"/>
          <w:szCs w:val="28"/>
        </w:rPr>
        <w:t xml:space="preserve"> выполняет поклон </w:t>
      </w:r>
      <w:r w:rsidR="0040257E" w:rsidRPr="006B2426">
        <w:rPr>
          <w:sz w:val="28"/>
          <w:szCs w:val="28"/>
        </w:rPr>
        <w:t>Рефери</w:t>
      </w:r>
      <w:r w:rsidR="00FD72CF" w:rsidRPr="006B2426">
        <w:rPr>
          <w:sz w:val="28"/>
          <w:szCs w:val="28"/>
        </w:rPr>
        <w:t xml:space="preserve">, входит на </w:t>
      </w:r>
      <w:r w:rsidR="0040257E" w:rsidRPr="006B2426">
        <w:rPr>
          <w:sz w:val="28"/>
          <w:szCs w:val="28"/>
        </w:rPr>
        <w:t>площадку</w:t>
      </w:r>
      <w:r w:rsidR="00FD72CF" w:rsidRPr="006B2426">
        <w:rPr>
          <w:sz w:val="28"/>
          <w:szCs w:val="28"/>
        </w:rPr>
        <w:t xml:space="preserve"> и занимает исходную позицию. Три участника должны стоять лицом к Рефери, построившись в форме треугольника, вершина которого находится ближе к Рефери.</w:t>
      </w:r>
    </w:p>
    <w:p w:rsidR="00FD72CF" w:rsidRPr="006B2426" w:rsidRDefault="00D6505B" w:rsidP="00D6505B">
      <w:pPr>
        <w:tabs>
          <w:tab w:val="left" w:pos="426"/>
        </w:tabs>
        <w:suppressAutoHyphens/>
        <w:spacing w:line="276" w:lineRule="auto"/>
        <w:ind w:right="284" w:firstLine="709"/>
        <w:jc w:val="both"/>
        <w:rPr>
          <w:sz w:val="28"/>
          <w:szCs w:val="28"/>
        </w:rPr>
      </w:pPr>
      <w:r w:rsidRPr="006B2426">
        <w:rPr>
          <w:sz w:val="28"/>
          <w:szCs w:val="28"/>
        </w:rPr>
        <w:t>3)</w:t>
      </w:r>
      <w:r w:rsidR="00FD72CF" w:rsidRPr="006B2426">
        <w:rPr>
          <w:sz w:val="28"/>
          <w:szCs w:val="28"/>
        </w:rPr>
        <w:t xml:space="preserve"> Команда отчетливо объявляет название </w:t>
      </w:r>
      <w:r w:rsidR="0040257E" w:rsidRPr="006B2426">
        <w:rPr>
          <w:b/>
          <w:i/>
          <w:sz w:val="28"/>
          <w:szCs w:val="28"/>
        </w:rPr>
        <w:t>сётокан - ката</w:t>
      </w:r>
      <w:r w:rsidR="00FD72CF" w:rsidRPr="006B2426">
        <w:rPr>
          <w:sz w:val="28"/>
          <w:szCs w:val="28"/>
        </w:rPr>
        <w:t xml:space="preserve">, которое </w:t>
      </w:r>
      <w:r w:rsidR="0040257E" w:rsidRPr="006B2426">
        <w:rPr>
          <w:sz w:val="28"/>
          <w:szCs w:val="28"/>
        </w:rPr>
        <w:t xml:space="preserve">она </w:t>
      </w:r>
      <w:r w:rsidR="00FD72CF" w:rsidRPr="006B2426">
        <w:rPr>
          <w:sz w:val="28"/>
          <w:szCs w:val="28"/>
        </w:rPr>
        <w:t xml:space="preserve">будет выполнять. </w:t>
      </w:r>
    </w:p>
    <w:p w:rsidR="00FD72CF" w:rsidRPr="006B2426" w:rsidRDefault="00D6505B" w:rsidP="00D6505B">
      <w:pPr>
        <w:tabs>
          <w:tab w:val="left" w:pos="426"/>
        </w:tabs>
        <w:suppressAutoHyphens/>
        <w:spacing w:line="276" w:lineRule="auto"/>
        <w:ind w:right="284" w:firstLine="709"/>
        <w:jc w:val="both"/>
        <w:rPr>
          <w:sz w:val="28"/>
          <w:szCs w:val="28"/>
        </w:rPr>
      </w:pPr>
      <w:r w:rsidRPr="006B2426">
        <w:rPr>
          <w:sz w:val="28"/>
          <w:szCs w:val="28"/>
        </w:rPr>
        <w:t>4)</w:t>
      </w:r>
      <w:r w:rsidR="00FD72CF" w:rsidRPr="006B2426">
        <w:rPr>
          <w:sz w:val="28"/>
          <w:szCs w:val="28"/>
        </w:rPr>
        <w:t xml:space="preserve"> Рефери отчетливо повторяет название выбранного </w:t>
      </w:r>
      <w:r w:rsidR="0040257E" w:rsidRPr="006B2426">
        <w:rPr>
          <w:b/>
          <w:i/>
          <w:sz w:val="28"/>
          <w:szCs w:val="28"/>
        </w:rPr>
        <w:t>сётокан - ката</w:t>
      </w:r>
      <w:r w:rsidR="00FD72CF" w:rsidRPr="006B2426">
        <w:rPr>
          <w:sz w:val="28"/>
          <w:szCs w:val="28"/>
        </w:rPr>
        <w:t>.</w:t>
      </w:r>
    </w:p>
    <w:p w:rsidR="00FD72CF" w:rsidRPr="006B2426" w:rsidRDefault="00D6505B" w:rsidP="00D6505B">
      <w:pPr>
        <w:tabs>
          <w:tab w:val="left" w:pos="426"/>
        </w:tabs>
        <w:suppressAutoHyphens/>
        <w:spacing w:line="276" w:lineRule="auto"/>
        <w:ind w:right="284" w:firstLine="709"/>
        <w:jc w:val="both"/>
        <w:rPr>
          <w:sz w:val="28"/>
          <w:szCs w:val="28"/>
        </w:rPr>
      </w:pPr>
      <w:r w:rsidRPr="006B2426">
        <w:rPr>
          <w:sz w:val="28"/>
          <w:szCs w:val="28"/>
        </w:rPr>
        <w:t>5)</w:t>
      </w:r>
      <w:r w:rsidR="00FD72CF" w:rsidRPr="006B2426">
        <w:rPr>
          <w:sz w:val="28"/>
          <w:szCs w:val="28"/>
        </w:rPr>
        <w:t xml:space="preserve"> Команда начинает выполнение </w:t>
      </w:r>
      <w:r w:rsidR="0040257E" w:rsidRPr="006B2426">
        <w:rPr>
          <w:b/>
          <w:i/>
          <w:sz w:val="28"/>
          <w:szCs w:val="28"/>
        </w:rPr>
        <w:t xml:space="preserve">сётокан </w:t>
      </w:r>
      <w:r w:rsidR="001A053B" w:rsidRPr="006B2426">
        <w:rPr>
          <w:b/>
          <w:i/>
          <w:sz w:val="28"/>
          <w:szCs w:val="28"/>
        </w:rPr>
        <w:t>-</w:t>
      </w:r>
      <w:r w:rsidR="0040257E" w:rsidRPr="006B2426">
        <w:rPr>
          <w:b/>
          <w:i/>
          <w:sz w:val="28"/>
          <w:szCs w:val="28"/>
        </w:rPr>
        <w:t xml:space="preserve"> ката</w:t>
      </w:r>
      <w:r w:rsidR="0040257E" w:rsidRPr="006B2426">
        <w:rPr>
          <w:sz w:val="28"/>
          <w:szCs w:val="28"/>
        </w:rPr>
        <w:t>, при этом в</w:t>
      </w:r>
      <w:r w:rsidR="00FD72CF" w:rsidRPr="006B2426">
        <w:rPr>
          <w:sz w:val="28"/>
          <w:szCs w:val="28"/>
        </w:rPr>
        <w:t xml:space="preserve">се участники </w:t>
      </w:r>
      <w:r w:rsidR="0040257E" w:rsidRPr="006B2426">
        <w:rPr>
          <w:sz w:val="28"/>
          <w:szCs w:val="28"/>
        </w:rPr>
        <w:t xml:space="preserve">должны </w:t>
      </w:r>
      <w:r w:rsidR="00FD72CF" w:rsidRPr="006B2426">
        <w:rPr>
          <w:sz w:val="28"/>
          <w:szCs w:val="28"/>
        </w:rPr>
        <w:t>выполнят</w:t>
      </w:r>
      <w:r w:rsidR="0040257E" w:rsidRPr="006B2426">
        <w:rPr>
          <w:sz w:val="28"/>
          <w:szCs w:val="28"/>
        </w:rPr>
        <w:t>ь</w:t>
      </w:r>
      <w:r w:rsidR="00FD72CF" w:rsidRPr="006B2426">
        <w:rPr>
          <w:sz w:val="28"/>
          <w:szCs w:val="28"/>
        </w:rPr>
        <w:t xml:space="preserve"> </w:t>
      </w:r>
      <w:r w:rsidR="0040257E" w:rsidRPr="006B2426">
        <w:rPr>
          <w:b/>
          <w:i/>
          <w:sz w:val="28"/>
          <w:szCs w:val="28"/>
        </w:rPr>
        <w:t>сётокан - ката</w:t>
      </w:r>
      <w:r w:rsidR="00FD72CF" w:rsidRPr="006B2426">
        <w:rPr>
          <w:sz w:val="28"/>
          <w:szCs w:val="28"/>
        </w:rPr>
        <w:t xml:space="preserve"> в одном и том же направлении так, чтобы начинать и заканчивать лицом к Рефери.</w:t>
      </w:r>
    </w:p>
    <w:p w:rsidR="00FD72CF" w:rsidRPr="006B2426" w:rsidRDefault="00D6505B" w:rsidP="00D6505B">
      <w:pPr>
        <w:tabs>
          <w:tab w:val="left" w:pos="426"/>
        </w:tabs>
        <w:suppressAutoHyphens/>
        <w:spacing w:line="276" w:lineRule="auto"/>
        <w:ind w:right="284" w:firstLine="709"/>
        <w:jc w:val="both"/>
        <w:rPr>
          <w:sz w:val="28"/>
          <w:szCs w:val="28"/>
        </w:rPr>
      </w:pPr>
      <w:r w:rsidRPr="006B2426">
        <w:rPr>
          <w:sz w:val="28"/>
          <w:szCs w:val="28"/>
        </w:rPr>
        <w:t>6)</w:t>
      </w:r>
      <w:r w:rsidR="00FD72CF" w:rsidRPr="006B2426">
        <w:rPr>
          <w:sz w:val="28"/>
          <w:szCs w:val="28"/>
        </w:rPr>
        <w:t xml:space="preserve"> После окончания </w:t>
      </w:r>
      <w:r w:rsidR="0040257E" w:rsidRPr="006B2426">
        <w:rPr>
          <w:sz w:val="28"/>
          <w:szCs w:val="28"/>
        </w:rPr>
        <w:t xml:space="preserve">выполнения </w:t>
      </w:r>
      <w:bookmarkStart w:id="136" w:name="_Hlk533779145"/>
      <w:r w:rsidR="0040257E" w:rsidRPr="006B2426">
        <w:rPr>
          <w:b/>
          <w:i/>
          <w:sz w:val="28"/>
          <w:szCs w:val="28"/>
        </w:rPr>
        <w:t>сётокан - ката</w:t>
      </w:r>
      <w:r w:rsidR="0040257E" w:rsidRPr="006B2426">
        <w:rPr>
          <w:sz w:val="28"/>
          <w:szCs w:val="28"/>
        </w:rPr>
        <w:t xml:space="preserve"> </w:t>
      </w:r>
      <w:bookmarkEnd w:id="136"/>
      <w:r w:rsidR="00FD72CF" w:rsidRPr="006B2426">
        <w:rPr>
          <w:sz w:val="28"/>
          <w:szCs w:val="28"/>
        </w:rPr>
        <w:t xml:space="preserve">команда возвращается на исходную позицию и ждет решения </w:t>
      </w:r>
      <w:r w:rsidR="0040257E" w:rsidRPr="006B2426">
        <w:rPr>
          <w:sz w:val="28"/>
          <w:szCs w:val="28"/>
        </w:rPr>
        <w:t>с</w:t>
      </w:r>
      <w:r w:rsidR="00FD72CF" w:rsidRPr="006B2426">
        <w:rPr>
          <w:sz w:val="28"/>
          <w:szCs w:val="28"/>
        </w:rPr>
        <w:t>удей</w:t>
      </w:r>
      <w:r w:rsidR="0040257E" w:rsidRPr="006B2426">
        <w:rPr>
          <w:sz w:val="28"/>
          <w:szCs w:val="28"/>
        </w:rPr>
        <w:t>ской бригады</w:t>
      </w:r>
      <w:r w:rsidR="00FD72CF" w:rsidRPr="006B2426">
        <w:rPr>
          <w:sz w:val="28"/>
          <w:szCs w:val="28"/>
        </w:rPr>
        <w:t>.</w:t>
      </w:r>
    </w:p>
    <w:p w:rsidR="00FD72CF" w:rsidRPr="006B2426" w:rsidRDefault="00D6505B" w:rsidP="00D6505B">
      <w:pPr>
        <w:tabs>
          <w:tab w:val="left" w:pos="426"/>
        </w:tabs>
        <w:suppressAutoHyphens/>
        <w:spacing w:line="276" w:lineRule="auto"/>
        <w:ind w:right="284" w:firstLine="709"/>
        <w:jc w:val="both"/>
        <w:rPr>
          <w:sz w:val="28"/>
          <w:szCs w:val="28"/>
        </w:rPr>
      </w:pPr>
      <w:r w:rsidRPr="006B2426">
        <w:rPr>
          <w:sz w:val="28"/>
          <w:szCs w:val="28"/>
        </w:rPr>
        <w:t>66.4.</w:t>
      </w:r>
      <w:r w:rsidR="00FD72CF" w:rsidRPr="006B2426">
        <w:rPr>
          <w:sz w:val="28"/>
          <w:szCs w:val="28"/>
        </w:rPr>
        <w:t>2. Окончание.</w:t>
      </w:r>
    </w:p>
    <w:p w:rsidR="00FD72CF" w:rsidRPr="006B2426" w:rsidRDefault="00D6505B" w:rsidP="00D6505B">
      <w:pPr>
        <w:tabs>
          <w:tab w:val="left" w:pos="426"/>
        </w:tabs>
        <w:suppressAutoHyphens/>
        <w:spacing w:line="276" w:lineRule="auto"/>
        <w:ind w:right="284" w:firstLine="709"/>
        <w:jc w:val="both"/>
        <w:rPr>
          <w:sz w:val="28"/>
          <w:szCs w:val="28"/>
        </w:rPr>
      </w:pPr>
      <w:r w:rsidRPr="006B2426">
        <w:rPr>
          <w:sz w:val="28"/>
          <w:szCs w:val="28"/>
        </w:rPr>
        <w:t>1)</w:t>
      </w:r>
      <w:r w:rsidR="00FD72CF" w:rsidRPr="006B2426">
        <w:rPr>
          <w:sz w:val="28"/>
          <w:szCs w:val="28"/>
        </w:rPr>
        <w:t xml:space="preserve"> После окончания </w:t>
      </w:r>
      <w:r w:rsidR="0040257E" w:rsidRPr="006B2426">
        <w:rPr>
          <w:sz w:val="28"/>
          <w:szCs w:val="28"/>
        </w:rPr>
        <w:t>выступления</w:t>
      </w:r>
      <w:r w:rsidR="00FD72CF" w:rsidRPr="006B2426">
        <w:rPr>
          <w:sz w:val="28"/>
          <w:szCs w:val="28"/>
        </w:rPr>
        <w:t xml:space="preserve">, Рефери запрашивает решение </w:t>
      </w:r>
      <w:r w:rsidR="0040257E" w:rsidRPr="006B2426">
        <w:rPr>
          <w:sz w:val="28"/>
          <w:szCs w:val="28"/>
        </w:rPr>
        <w:t>У</w:t>
      </w:r>
      <w:r w:rsidR="00FD72CF" w:rsidRPr="006B2426">
        <w:rPr>
          <w:sz w:val="28"/>
          <w:szCs w:val="28"/>
        </w:rPr>
        <w:t>гловых судей, объявляя «Хантэй</w:t>
      </w:r>
      <w:r w:rsidR="0040257E" w:rsidRPr="006B2426">
        <w:rPr>
          <w:sz w:val="28"/>
          <w:szCs w:val="28"/>
        </w:rPr>
        <w:t>!</w:t>
      </w:r>
      <w:r w:rsidR="00FD72CF" w:rsidRPr="006B2426">
        <w:rPr>
          <w:sz w:val="28"/>
          <w:szCs w:val="28"/>
        </w:rPr>
        <w:t xml:space="preserve">» и подавая </w:t>
      </w:r>
      <w:r w:rsidR="0040257E" w:rsidRPr="006B2426">
        <w:rPr>
          <w:sz w:val="28"/>
          <w:szCs w:val="28"/>
        </w:rPr>
        <w:t xml:space="preserve">соответствующий </w:t>
      </w:r>
      <w:r w:rsidR="00FD72CF" w:rsidRPr="006B2426">
        <w:rPr>
          <w:sz w:val="28"/>
          <w:szCs w:val="28"/>
        </w:rPr>
        <w:t>сигнал свистком.</w:t>
      </w:r>
    </w:p>
    <w:p w:rsidR="00FD72CF" w:rsidRPr="006B2426" w:rsidRDefault="00D6505B" w:rsidP="00D6505B">
      <w:pPr>
        <w:tabs>
          <w:tab w:val="left" w:pos="426"/>
        </w:tabs>
        <w:suppressAutoHyphens/>
        <w:spacing w:line="276" w:lineRule="auto"/>
        <w:ind w:right="284" w:firstLine="709"/>
        <w:jc w:val="both"/>
        <w:rPr>
          <w:sz w:val="28"/>
          <w:szCs w:val="28"/>
        </w:rPr>
      </w:pPr>
      <w:r w:rsidRPr="006B2426">
        <w:rPr>
          <w:sz w:val="28"/>
          <w:szCs w:val="28"/>
        </w:rPr>
        <w:t>2)</w:t>
      </w:r>
      <w:r w:rsidR="00FD72CF" w:rsidRPr="006B2426">
        <w:rPr>
          <w:sz w:val="28"/>
          <w:szCs w:val="28"/>
        </w:rPr>
        <w:t xml:space="preserve"> Рефери и </w:t>
      </w:r>
      <w:r w:rsidR="0040257E" w:rsidRPr="006B2426">
        <w:rPr>
          <w:sz w:val="28"/>
          <w:szCs w:val="28"/>
        </w:rPr>
        <w:t>У</w:t>
      </w:r>
      <w:r w:rsidR="00FD72CF" w:rsidRPr="006B2426">
        <w:rPr>
          <w:sz w:val="28"/>
          <w:szCs w:val="28"/>
        </w:rPr>
        <w:t xml:space="preserve">гловые судьи немедленно </w:t>
      </w:r>
      <w:r w:rsidR="0040257E" w:rsidRPr="006B2426">
        <w:rPr>
          <w:sz w:val="28"/>
          <w:szCs w:val="28"/>
        </w:rPr>
        <w:t xml:space="preserve">и одновременно </w:t>
      </w:r>
      <w:r w:rsidR="00FD72CF" w:rsidRPr="006B2426">
        <w:rPr>
          <w:sz w:val="28"/>
          <w:szCs w:val="28"/>
        </w:rPr>
        <w:t>поднимают таблички с оценками.</w:t>
      </w:r>
    </w:p>
    <w:p w:rsidR="00FD72CF" w:rsidRPr="006B2426" w:rsidRDefault="00D6505B" w:rsidP="00D6505B">
      <w:pPr>
        <w:tabs>
          <w:tab w:val="left" w:pos="426"/>
        </w:tabs>
        <w:suppressAutoHyphens/>
        <w:spacing w:line="276" w:lineRule="auto"/>
        <w:ind w:right="284" w:firstLine="709"/>
        <w:jc w:val="both"/>
        <w:rPr>
          <w:sz w:val="28"/>
          <w:szCs w:val="28"/>
        </w:rPr>
      </w:pPr>
      <w:r w:rsidRPr="006B2426">
        <w:rPr>
          <w:sz w:val="28"/>
          <w:szCs w:val="28"/>
        </w:rPr>
        <w:t>3)</w:t>
      </w:r>
      <w:r w:rsidR="00FD72CF" w:rsidRPr="006B2426">
        <w:rPr>
          <w:sz w:val="28"/>
          <w:szCs w:val="28"/>
        </w:rPr>
        <w:t xml:space="preserve"> Диктор отчетливо называет оценки Рефери и Угловых </w:t>
      </w:r>
      <w:r w:rsidR="0040257E" w:rsidRPr="006B2426">
        <w:rPr>
          <w:sz w:val="28"/>
          <w:szCs w:val="28"/>
        </w:rPr>
        <w:t>с</w:t>
      </w:r>
      <w:r w:rsidR="00FD72CF" w:rsidRPr="006B2426">
        <w:rPr>
          <w:sz w:val="28"/>
          <w:szCs w:val="28"/>
        </w:rPr>
        <w:t>удей Секретарю</w:t>
      </w:r>
      <w:r w:rsidR="00F06392" w:rsidRPr="006B2426">
        <w:rPr>
          <w:sz w:val="28"/>
          <w:szCs w:val="28"/>
        </w:rPr>
        <w:t>, начиная с оценки Рефери и по часовой стрелке</w:t>
      </w:r>
      <w:r w:rsidR="00FD72CF" w:rsidRPr="006B2426">
        <w:rPr>
          <w:sz w:val="28"/>
          <w:szCs w:val="28"/>
        </w:rPr>
        <w:t>.</w:t>
      </w:r>
    </w:p>
    <w:p w:rsidR="00FD72CF" w:rsidRPr="006B2426" w:rsidRDefault="00D6505B" w:rsidP="00D6505B">
      <w:pPr>
        <w:tabs>
          <w:tab w:val="left" w:pos="426"/>
        </w:tabs>
        <w:suppressAutoHyphens/>
        <w:spacing w:line="276" w:lineRule="auto"/>
        <w:ind w:right="284" w:firstLine="709"/>
        <w:jc w:val="both"/>
        <w:rPr>
          <w:sz w:val="28"/>
          <w:szCs w:val="28"/>
        </w:rPr>
      </w:pPr>
      <w:r w:rsidRPr="006B2426">
        <w:rPr>
          <w:sz w:val="28"/>
          <w:szCs w:val="28"/>
        </w:rPr>
        <w:t>4)</w:t>
      </w:r>
      <w:r w:rsidR="00FD72CF" w:rsidRPr="006B2426">
        <w:rPr>
          <w:sz w:val="28"/>
          <w:szCs w:val="28"/>
        </w:rPr>
        <w:t xml:space="preserve"> Секретарь в соответствующем порядке записывает названные оценки, подсчитывает общую сумму баллов, отбрасывая одну высшую и одну низшую оценки.</w:t>
      </w:r>
    </w:p>
    <w:p w:rsidR="00FD72CF" w:rsidRPr="006B2426" w:rsidRDefault="00D6505B" w:rsidP="00D6505B">
      <w:pPr>
        <w:tabs>
          <w:tab w:val="left" w:pos="426"/>
        </w:tabs>
        <w:suppressAutoHyphens/>
        <w:spacing w:line="276" w:lineRule="auto"/>
        <w:ind w:right="284" w:firstLine="709"/>
        <w:jc w:val="both"/>
        <w:rPr>
          <w:sz w:val="28"/>
          <w:szCs w:val="28"/>
        </w:rPr>
      </w:pPr>
      <w:r w:rsidRPr="006B2426">
        <w:rPr>
          <w:sz w:val="28"/>
          <w:szCs w:val="28"/>
        </w:rPr>
        <w:t xml:space="preserve">5) </w:t>
      </w:r>
      <w:r w:rsidR="00FD72CF" w:rsidRPr="006B2426">
        <w:rPr>
          <w:sz w:val="28"/>
          <w:szCs w:val="28"/>
        </w:rPr>
        <w:t>Диктор отчетливо объявляет общую сумму баллов.</w:t>
      </w:r>
    </w:p>
    <w:p w:rsidR="0040257E" w:rsidRPr="006B2426" w:rsidRDefault="0040257E" w:rsidP="0040257E">
      <w:pPr>
        <w:tabs>
          <w:tab w:val="left" w:pos="426"/>
        </w:tabs>
        <w:suppressAutoHyphens/>
        <w:spacing w:line="276" w:lineRule="auto"/>
        <w:ind w:right="284" w:firstLine="709"/>
        <w:jc w:val="both"/>
        <w:rPr>
          <w:sz w:val="28"/>
          <w:szCs w:val="28"/>
        </w:rPr>
      </w:pPr>
      <w:r w:rsidRPr="006B2426">
        <w:rPr>
          <w:sz w:val="28"/>
          <w:szCs w:val="28"/>
        </w:rPr>
        <w:t>6) После объявления общей суммы баллов Рефери дает сигнал свистком, чтобы Угловые судьи опустили таблички с оценками.</w:t>
      </w:r>
    </w:p>
    <w:p w:rsidR="0040257E" w:rsidRPr="006B2426" w:rsidRDefault="0040257E" w:rsidP="0040257E">
      <w:pPr>
        <w:tabs>
          <w:tab w:val="left" w:pos="426"/>
        </w:tabs>
        <w:suppressAutoHyphens/>
        <w:spacing w:line="276" w:lineRule="auto"/>
        <w:ind w:right="284" w:firstLine="709"/>
        <w:jc w:val="both"/>
        <w:rPr>
          <w:sz w:val="28"/>
          <w:szCs w:val="28"/>
        </w:rPr>
      </w:pPr>
      <w:r w:rsidRPr="006B2426">
        <w:rPr>
          <w:sz w:val="28"/>
          <w:szCs w:val="28"/>
        </w:rPr>
        <w:t>7) Команда (группа) делает поклон Рефери и покидает площадку. За пределами площадки она выполняет еще один поклон Рефери, и выступление на этом заканчивается.</w:t>
      </w:r>
    </w:p>
    <w:p w:rsidR="00D6505B" w:rsidRPr="006B2426" w:rsidRDefault="00D6505B" w:rsidP="00D6505B">
      <w:pPr>
        <w:tabs>
          <w:tab w:val="left" w:pos="426"/>
        </w:tabs>
        <w:suppressAutoHyphens/>
        <w:spacing w:line="276" w:lineRule="auto"/>
        <w:ind w:right="284" w:firstLine="709"/>
        <w:jc w:val="both"/>
        <w:rPr>
          <w:sz w:val="28"/>
          <w:szCs w:val="28"/>
        </w:rPr>
      </w:pPr>
    </w:p>
    <w:p w:rsidR="00D6505B" w:rsidRPr="006B2426" w:rsidRDefault="00D6505B" w:rsidP="00D6505B">
      <w:pPr>
        <w:tabs>
          <w:tab w:val="left" w:pos="426"/>
        </w:tabs>
        <w:suppressAutoHyphens/>
        <w:spacing w:line="276" w:lineRule="auto"/>
        <w:ind w:right="284" w:firstLine="709"/>
        <w:jc w:val="both"/>
        <w:rPr>
          <w:sz w:val="28"/>
          <w:szCs w:val="28"/>
        </w:rPr>
      </w:pPr>
      <w:r w:rsidRPr="006B2426">
        <w:rPr>
          <w:b/>
          <w:sz w:val="28"/>
          <w:szCs w:val="28"/>
        </w:rPr>
        <w:t>66.5.</w:t>
      </w:r>
      <w:r w:rsidRPr="006B2426">
        <w:rPr>
          <w:sz w:val="28"/>
          <w:szCs w:val="28"/>
        </w:rPr>
        <w:t xml:space="preserve"> Дополнительные встречи в </w:t>
      </w:r>
      <w:r w:rsidR="0040257E" w:rsidRPr="006B2426">
        <w:rPr>
          <w:sz w:val="28"/>
          <w:szCs w:val="28"/>
        </w:rPr>
        <w:t>групповых</w:t>
      </w:r>
      <w:r w:rsidRPr="006B2426">
        <w:rPr>
          <w:sz w:val="28"/>
          <w:szCs w:val="28"/>
        </w:rPr>
        <w:t xml:space="preserve"> </w:t>
      </w:r>
      <w:r w:rsidR="006F7F50" w:rsidRPr="006B2426">
        <w:rPr>
          <w:b/>
          <w:i/>
          <w:sz w:val="28"/>
          <w:szCs w:val="28"/>
        </w:rPr>
        <w:t>сётокан - ката</w:t>
      </w:r>
    </w:p>
    <w:p w:rsidR="00FD72CF" w:rsidRPr="006B2426" w:rsidRDefault="00FD72CF" w:rsidP="00D6505B">
      <w:pPr>
        <w:tabs>
          <w:tab w:val="left" w:pos="426"/>
        </w:tabs>
        <w:suppressAutoHyphens/>
        <w:spacing w:line="276" w:lineRule="auto"/>
        <w:ind w:right="284" w:firstLine="709"/>
        <w:jc w:val="both"/>
        <w:rPr>
          <w:sz w:val="28"/>
          <w:szCs w:val="28"/>
        </w:rPr>
      </w:pPr>
      <w:r w:rsidRPr="006B2426">
        <w:rPr>
          <w:sz w:val="28"/>
          <w:szCs w:val="28"/>
        </w:rPr>
        <w:t xml:space="preserve">В случае ничьей в </w:t>
      </w:r>
      <w:r w:rsidR="006F7F50" w:rsidRPr="006B2426">
        <w:rPr>
          <w:sz w:val="28"/>
          <w:szCs w:val="28"/>
        </w:rPr>
        <w:t xml:space="preserve">групповых </w:t>
      </w:r>
      <w:r w:rsidR="006F7F50" w:rsidRPr="006B2426">
        <w:rPr>
          <w:b/>
          <w:i/>
          <w:sz w:val="28"/>
          <w:szCs w:val="28"/>
        </w:rPr>
        <w:t>сётокан - ката</w:t>
      </w:r>
      <w:r w:rsidR="006F7F50" w:rsidRPr="006B2426">
        <w:rPr>
          <w:sz w:val="28"/>
          <w:szCs w:val="28"/>
        </w:rPr>
        <w:t xml:space="preserve"> </w:t>
      </w:r>
      <w:r w:rsidRPr="006B2426">
        <w:rPr>
          <w:sz w:val="28"/>
          <w:szCs w:val="28"/>
        </w:rPr>
        <w:t xml:space="preserve">процедура аналогична </w:t>
      </w:r>
      <w:r w:rsidR="006F7F50" w:rsidRPr="006B2426">
        <w:rPr>
          <w:sz w:val="28"/>
          <w:szCs w:val="28"/>
        </w:rPr>
        <w:t>соревнованиям по одиночным</w:t>
      </w:r>
      <w:r w:rsidRPr="006B2426">
        <w:rPr>
          <w:sz w:val="28"/>
          <w:szCs w:val="28"/>
        </w:rPr>
        <w:t xml:space="preserve"> </w:t>
      </w:r>
      <w:r w:rsidR="006F7F50" w:rsidRPr="006B2426">
        <w:rPr>
          <w:sz w:val="28"/>
          <w:szCs w:val="28"/>
        </w:rPr>
        <w:t xml:space="preserve">групповых </w:t>
      </w:r>
      <w:r w:rsidR="006F7F50" w:rsidRPr="006B2426">
        <w:rPr>
          <w:b/>
          <w:i/>
          <w:sz w:val="28"/>
          <w:szCs w:val="28"/>
        </w:rPr>
        <w:t>сётокан - ката</w:t>
      </w:r>
      <w:r w:rsidRPr="006B2426">
        <w:rPr>
          <w:sz w:val="28"/>
          <w:szCs w:val="28"/>
        </w:rPr>
        <w:t>, проводим</w:t>
      </w:r>
      <w:r w:rsidR="006F7F50" w:rsidRPr="006B2426">
        <w:rPr>
          <w:sz w:val="28"/>
          <w:szCs w:val="28"/>
        </w:rPr>
        <w:t>ым</w:t>
      </w:r>
      <w:r w:rsidRPr="006B2426">
        <w:rPr>
          <w:sz w:val="28"/>
          <w:szCs w:val="28"/>
        </w:rPr>
        <w:t xml:space="preserve"> по системе баллов</w:t>
      </w:r>
      <w:r w:rsidR="006F7F50" w:rsidRPr="006B2426">
        <w:rPr>
          <w:sz w:val="28"/>
          <w:szCs w:val="28"/>
        </w:rPr>
        <w:t>.</w:t>
      </w:r>
    </w:p>
    <w:p w:rsidR="00D6505B" w:rsidRPr="006B2426" w:rsidRDefault="00D6505B" w:rsidP="00D6505B">
      <w:pPr>
        <w:tabs>
          <w:tab w:val="left" w:pos="426"/>
        </w:tabs>
        <w:suppressAutoHyphens/>
        <w:spacing w:line="276" w:lineRule="auto"/>
        <w:ind w:right="284" w:firstLine="709"/>
        <w:jc w:val="both"/>
        <w:rPr>
          <w:sz w:val="28"/>
          <w:szCs w:val="28"/>
        </w:rPr>
      </w:pPr>
    </w:p>
    <w:p w:rsidR="006F7F50" w:rsidRPr="006B2426" w:rsidRDefault="00FD72CF" w:rsidP="00D6505B">
      <w:pPr>
        <w:jc w:val="center"/>
        <w:rPr>
          <w:b/>
          <w:sz w:val="32"/>
          <w:szCs w:val="32"/>
        </w:rPr>
      </w:pPr>
      <w:bookmarkStart w:id="137" w:name="_Toc188524191"/>
      <w:r w:rsidRPr="006B2426">
        <w:rPr>
          <w:b/>
          <w:sz w:val="32"/>
          <w:szCs w:val="32"/>
        </w:rPr>
        <w:t xml:space="preserve">ГЛАВА </w:t>
      </w:r>
      <w:r w:rsidR="001B7290" w:rsidRPr="006B2426">
        <w:rPr>
          <w:b/>
          <w:sz w:val="32"/>
          <w:szCs w:val="32"/>
        </w:rPr>
        <w:t>15</w:t>
      </w:r>
      <w:r w:rsidRPr="006B2426">
        <w:rPr>
          <w:b/>
          <w:sz w:val="32"/>
          <w:szCs w:val="32"/>
        </w:rPr>
        <w:t>: КРИТЕРИИ ОЦЕНКИ ВЫСТУПЛЕНИЯ</w:t>
      </w:r>
    </w:p>
    <w:p w:rsidR="00FD72CF" w:rsidRPr="006B2426" w:rsidRDefault="00FD72CF" w:rsidP="00D6505B">
      <w:pPr>
        <w:jc w:val="center"/>
        <w:rPr>
          <w:b/>
          <w:sz w:val="32"/>
          <w:szCs w:val="32"/>
        </w:rPr>
      </w:pPr>
      <w:r w:rsidRPr="006B2426">
        <w:rPr>
          <w:b/>
          <w:sz w:val="32"/>
          <w:szCs w:val="32"/>
        </w:rPr>
        <w:t xml:space="preserve">ПО </w:t>
      </w:r>
      <w:r w:rsidR="006F7F50" w:rsidRPr="006B2426">
        <w:rPr>
          <w:b/>
          <w:i/>
          <w:sz w:val="32"/>
          <w:szCs w:val="32"/>
        </w:rPr>
        <w:t xml:space="preserve">СЁТОКАН - </w:t>
      </w:r>
      <w:r w:rsidRPr="006B2426">
        <w:rPr>
          <w:b/>
          <w:i/>
          <w:sz w:val="32"/>
          <w:szCs w:val="32"/>
        </w:rPr>
        <w:t>KATA</w:t>
      </w:r>
      <w:bookmarkEnd w:id="137"/>
    </w:p>
    <w:p w:rsidR="00D6505B" w:rsidRPr="006B2426" w:rsidRDefault="00D6505B" w:rsidP="00CB52D5">
      <w:pPr>
        <w:spacing w:line="360" w:lineRule="auto"/>
        <w:jc w:val="both"/>
        <w:rPr>
          <w:sz w:val="28"/>
          <w:szCs w:val="28"/>
        </w:rPr>
      </w:pPr>
      <w:bookmarkStart w:id="138" w:name="_Toc188524192"/>
    </w:p>
    <w:p w:rsidR="00D6505B" w:rsidRPr="006B2426" w:rsidRDefault="00D6505B" w:rsidP="00D6505B">
      <w:pPr>
        <w:tabs>
          <w:tab w:val="left" w:pos="426"/>
        </w:tabs>
        <w:suppressAutoHyphens/>
        <w:spacing w:line="276" w:lineRule="auto"/>
        <w:ind w:right="284"/>
        <w:jc w:val="center"/>
        <w:rPr>
          <w:b/>
          <w:sz w:val="28"/>
          <w:szCs w:val="28"/>
        </w:rPr>
      </w:pPr>
      <w:r w:rsidRPr="006B2426">
        <w:rPr>
          <w:b/>
          <w:sz w:val="28"/>
          <w:szCs w:val="28"/>
        </w:rPr>
        <w:t xml:space="preserve">67. Критерии оценки выступления по </w:t>
      </w:r>
      <w:r w:rsidR="00A30F0F" w:rsidRPr="006B2426">
        <w:rPr>
          <w:b/>
          <w:i/>
          <w:sz w:val="28"/>
          <w:szCs w:val="28"/>
        </w:rPr>
        <w:t xml:space="preserve">сётокан - </w:t>
      </w:r>
      <w:r w:rsidRPr="006B2426">
        <w:rPr>
          <w:b/>
          <w:i/>
          <w:sz w:val="28"/>
          <w:szCs w:val="28"/>
        </w:rPr>
        <w:t>ката</w:t>
      </w:r>
    </w:p>
    <w:p w:rsidR="00D6505B" w:rsidRPr="006B2426" w:rsidRDefault="00D6505B" w:rsidP="00DD3036">
      <w:pPr>
        <w:tabs>
          <w:tab w:val="left" w:pos="426"/>
        </w:tabs>
        <w:suppressAutoHyphens/>
        <w:spacing w:line="276" w:lineRule="auto"/>
        <w:ind w:right="284" w:firstLine="709"/>
        <w:jc w:val="both"/>
        <w:rPr>
          <w:sz w:val="28"/>
          <w:szCs w:val="28"/>
        </w:rPr>
      </w:pPr>
      <w:r w:rsidRPr="006B2426">
        <w:rPr>
          <w:b/>
          <w:sz w:val="28"/>
          <w:szCs w:val="28"/>
        </w:rPr>
        <w:t>67.1.</w:t>
      </w:r>
      <w:r w:rsidRPr="006B2426">
        <w:rPr>
          <w:sz w:val="28"/>
          <w:szCs w:val="28"/>
        </w:rPr>
        <w:t xml:space="preserve"> Критерии оценки выступления по </w:t>
      </w:r>
      <w:r w:rsidR="006F7F50" w:rsidRPr="006B2426">
        <w:rPr>
          <w:b/>
          <w:i/>
          <w:sz w:val="28"/>
          <w:szCs w:val="28"/>
        </w:rPr>
        <w:t>сётокан - ката</w:t>
      </w:r>
    </w:p>
    <w:bookmarkEnd w:id="138"/>
    <w:p w:rsidR="00FD72CF" w:rsidRPr="006B2426" w:rsidRDefault="00FD72CF" w:rsidP="00DD3036">
      <w:pPr>
        <w:tabs>
          <w:tab w:val="left" w:pos="426"/>
        </w:tabs>
        <w:suppressAutoHyphens/>
        <w:spacing w:line="276" w:lineRule="auto"/>
        <w:ind w:right="284" w:firstLine="709"/>
        <w:jc w:val="both"/>
        <w:rPr>
          <w:sz w:val="28"/>
          <w:szCs w:val="28"/>
        </w:rPr>
      </w:pPr>
      <w:r w:rsidRPr="006B2426">
        <w:rPr>
          <w:sz w:val="28"/>
          <w:szCs w:val="28"/>
        </w:rPr>
        <w:t xml:space="preserve">Судейство </w:t>
      </w:r>
      <w:r w:rsidR="006F7F50" w:rsidRPr="006B2426">
        <w:rPr>
          <w:b/>
          <w:i/>
          <w:sz w:val="28"/>
          <w:szCs w:val="28"/>
        </w:rPr>
        <w:t>сётокан - ката</w:t>
      </w:r>
      <w:r w:rsidR="006F7F50" w:rsidRPr="006B2426">
        <w:rPr>
          <w:sz w:val="28"/>
          <w:szCs w:val="28"/>
        </w:rPr>
        <w:t xml:space="preserve"> </w:t>
      </w:r>
      <w:r w:rsidRPr="006B2426">
        <w:rPr>
          <w:sz w:val="28"/>
          <w:szCs w:val="28"/>
        </w:rPr>
        <w:t>основывается на трех критериях:</w:t>
      </w:r>
    </w:p>
    <w:p w:rsidR="00FD72CF" w:rsidRPr="006B2426" w:rsidRDefault="00DD3036" w:rsidP="00DD3036">
      <w:pPr>
        <w:tabs>
          <w:tab w:val="left" w:pos="426"/>
        </w:tabs>
        <w:suppressAutoHyphens/>
        <w:spacing w:line="276" w:lineRule="auto"/>
        <w:ind w:right="284" w:firstLine="709"/>
        <w:jc w:val="both"/>
        <w:rPr>
          <w:sz w:val="28"/>
          <w:szCs w:val="28"/>
        </w:rPr>
      </w:pPr>
      <w:r w:rsidRPr="006B2426">
        <w:rPr>
          <w:sz w:val="28"/>
          <w:szCs w:val="28"/>
        </w:rPr>
        <w:t>67.1.</w:t>
      </w:r>
      <w:r w:rsidR="00FD72CF" w:rsidRPr="006B2426">
        <w:rPr>
          <w:sz w:val="28"/>
          <w:szCs w:val="28"/>
        </w:rPr>
        <w:t>1. Основное выполнение.</w:t>
      </w:r>
    </w:p>
    <w:p w:rsidR="00FD72CF" w:rsidRPr="006B2426" w:rsidRDefault="00FD72CF" w:rsidP="00DD3036">
      <w:pPr>
        <w:tabs>
          <w:tab w:val="left" w:pos="426"/>
        </w:tabs>
        <w:suppressAutoHyphens/>
        <w:spacing w:line="276" w:lineRule="auto"/>
        <w:ind w:right="284" w:firstLine="709"/>
        <w:jc w:val="both"/>
        <w:rPr>
          <w:sz w:val="28"/>
          <w:szCs w:val="28"/>
        </w:rPr>
      </w:pPr>
      <w:r w:rsidRPr="006B2426">
        <w:rPr>
          <w:sz w:val="28"/>
          <w:szCs w:val="28"/>
        </w:rPr>
        <w:t xml:space="preserve">Соблюдение критериев основного выполнения является необходимым для того, чтобы выполнение </w:t>
      </w:r>
      <w:r w:rsidR="006F7F50" w:rsidRPr="006B2426">
        <w:rPr>
          <w:b/>
          <w:i/>
          <w:sz w:val="28"/>
          <w:szCs w:val="28"/>
        </w:rPr>
        <w:t>сётокан - ката</w:t>
      </w:r>
      <w:r w:rsidRPr="006B2426">
        <w:rPr>
          <w:sz w:val="28"/>
          <w:szCs w:val="28"/>
        </w:rPr>
        <w:t xml:space="preserve"> считалось приемлемым. Это позволит суд</w:t>
      </w:r>
      <w:r w:rsidR="006F7F50" w:rsidRPr="006B2426">
        <w:rPr>
          <w:sz w:val="28"/>
          <w:szCs w:val="28"/>
        </w:rPr>
        <w:t>ейской бригаде</w:t>
      </w:r>
      <w:r w:rsidRPr="006B2426">
        <w:rPr>
          <w:sz w:val="28"/>
          <w:szCs w:val="28"/>
        </w:rPr>
        <w:t xml:space="preserve"> </w:t>
      </w:r>
      <w:r w:rsidR="006F7F50" w:rsidRPr="006B2426">
        <w:rPr>
          <w:sz w:val="28"/>
          <w:szCs w:val="28"/>
        </w:rPr>
        <w:t>дать первичную оценку</w:t>
      </w:r>
      <w:r w:rsidRPr="006B2426">
        <w:rPr>
          <w:sz w:val="28"/>
          <w:szCs w:val="28"/>
        </w:rPr>
        <w:t xml:space="preserve"> выполнени</w:t>
      </w:r>
      <w:r w:rsidR="006F7F50" w:rsidRPr="006B2426">
        <w:rPr>
          <w:sz w:val="28"/>
          <w:szCs w:val="28"/>
        </w:rPr>
        <w:t xml:space="preserve">ю </w:t>
      </w:r>
      <w:r w:rsidR="006F7F50" w:rsidRPr="006B2426">
        <w:rPr>
          <w:b/>
          <w:i/>
          <w:sz w:val="28"/>
          <w:szCs w:val="28"/>
        </w:rPr>
        <w:t>сётокан - ката</w:t>
      </w:r>
      <w:r w:rsidRPr="006B2426">
        <w:rPr>
          <w:sz w:val="28"/>
          <w:szCs w:val="28"/>
        </w:rPr>
        <w:t>.</w:t>
      </w:r>
    </w:p>
    <w:p w:rsidR="00FD72CF" w:rsidRPr="006B2426" w:rsidRDefault="00DD3036" w:rsidP="00DD3036">
      <w:pPr>
        <w:tabs>
          <w:tab w:val="left" w:pos="426"/>
        </w:tabs>
        <w:suppressAutoHyphens/>
        <w:spacing w:line="276" w:lineRule="auto"/>
        <w:ind w:right="284" w:firstLine="709"/>
        <w:jc w:val="both"/>
        <w:rPr>
          <w:sz w:val="28"/>
          <w:szCs w:val="28"/>
        </w:rPr>
      </w:pPr>
      <w:r w:rsidRPr="006B2426">
        <w:rPr>
          <w:sz w:val="28"/>
          <w:szCs w:val="28"/>
        </w:rPr>
        <w:t>67.1.</w:t>
      </w:r>
      <w:r w:rsidR="00FD72CF" w:rsidRPr="006B2426">
        <w:rPr>
          <w:sz w:val="28"/>
          <w:szCs w:val="28"/>
        </w:rPr>
        <w:t>2. Продвинутое выполнение.</w:t>
      </w:r>
    </w:p>
    <w:p w:rsidR="00FD72CF" w:rsidRPr="006B2426" w:rsidRDefault="00FD72CF" w:rsidP="00DD3036">
      <w:pPr>
        <w:tabs>
          <w:tab w:val="left" w:pos="426"/>
        </w:tabs>
        <w:suppressAutoHyphens/>
        <w:spacing w:line="276" w:lineRule="auto"/>
        <w:ind w:right="284" w:firstLine="709"/>
        <w:jc w:val="both"/>
        <w:rPr>
          <w:sz w:val="28"/>
          <w:szCs w:val="28"/>
        </w:rPr>
      </w:pPr>
      <w:r w:rsidRPr="006B2426">
        <w:rPr>
          <w:sz w:val="28"/>
          <w:szCs w:val="28"/>
        </w:rPr>
        <w:t xml:space="preserve">Соблюдение критериев продвинутого выполнения является необходимым для того, чтобы </w:t>
      </w:r>
      <w:r w:rsidR="006F7F50" w:rsidRPr="006B2426">
        <w:rPr>
          <w:sz w:val="28"/>
          <w:szCs w:val="28"/>
        </w:rPr>
        <w:t xml:space="preserve">позволить судейской бригаде </w:t>
      </w:r>
      <w:r w:rsidRPr="006B2426">
        <w:rPr>
          <w:sz w:val="28"/>
          <w:szCs w:val="28"/>
        </w:rPr>
        <w:t xml:space="preserve">улучшить восприятие </w:t>
      </w:r>
      <w:r w:rsidR="006F7F50" w:rsidRPr="006B2426">
        <w:rPr>
          <w:b/>
          <w:i/>
          <w:sz w:val="28"/>
          <w:szCs w:val="28"/>
        </w:rPr>
        <w:t>сётокан – ката</w:t>
      </w:r>
      <w:r w:rsidR="006F7F50" w:rsidRPr="006B2426">
        <w:rPr>
          <w:sz w:val="28"/>
          <w:szCs w:val="28"/>
        </w:rPr>
        <w:t xml:space="preserve"> и</w:t>
      </w:r>
      <w:r w:rsidRPr="006B2426">
        <w:rPr>
          <w:sz w:val="28"/>
          <w:szCs w:val="28"/>
        </w:rPr>
        <w:t xml:space="preserve"> изменить в лучшую </w:t>
      </w:r>
      <w:r w:rsidR="006F7F50" w:rsidRPr="006B2426">
        <w:rPr>
          <w:sz w:val="28"/>
          <w:szCs w:val="28"/>
        </w:rPr>
        <w:t xml:space="preserve">или худшую </w:t>
      </w:r>
      <w:r w:rsidRPr="006B2426">
        <w:rPr>
          <w:sz w:val="28"/>
          <w:szCs w:val="28"/>
        </w:rPr>
        <w:t>сторону оценку выполнения</w:t>
      </w:r>
      <w:r w:rsidR="006F7F50" w:rsidRPr="006B2426">
        <w:rPr>
          <w:b/>
          <w:i/>
          <w:sz w:val="28"/>
          <w:szCs w:val="28"/>
        </w:rPr>
        <w:t xml:space="preserve"> сётокан - ката</w:t>
      </w:r>
      <w:r w:rsidRPr="006B2426">
        <w:rPr>
          <w:sz w:val="28"/>
          <w:szCs w:val="28"/>
        </w:rPr>
        <w:t>.</w:t>
      </w:r>
    </w:p>
    <w:p w:rsidR="00FD72CF" w:rsidRPr="006B2426" w:rsidRDefault="00DD3036" w:rsidP="00DD3036">
      <w:pPr>
        <w:tabs>
          <w:tab w:val="left" w:pos="426"/>
        </w:tabs>
        <w:suppressAutoHyphens/>
        <w:spacing w:line="276" w:lineRule="auto"/>
        <w:ind w:right="284" w:firstLine="709"/>
        <w:jc w:val="both"/>
        <w:rPr>
          <w:sz w:val="28"/>
          <w:szCs w:val="28"/>
        </w:rPr>
      </w:pPr>
      <w:r w:rsidRPr="006B2426">
        <w:rPr>
          <w:sz w:val="28"/>
          <w:szCs w:val="28"/>
        </w:rPr>
        <w:t>67.1.</w:t>
      </w:r>
      <w:r w:rsidR="00FD72CF" w:rsidRPr="006B2426">
        <w:rPr>
          <w:sz w:val="28"/>
          <w:szCs w:val="28"/>
        </w:rPr>
        <w:t>3. Допущение неточностей или ошибок.</w:t>
      </w:r>
    </w:p>
    <w:p w:rsidR="00FD72CF" w:rsidRPr="006B2426" w:rsidRDefault="00FD72CF" w:rsidP="00DD3036">
      <w:pPr>
        <w:tabs>
          <w:tab w:val="left" w:pos="426"/>
        </w:tabs>
        <w:suppressAutoHyphens/>
        <w:spacing w:line="276" w:lineRule="auto"/>
        <w:ind w:right="284" w:firstLine="709"/>
        <w:jc w:val="both"/>
        <w:rPr>
          <w:sz w:val="28"/>
          <w:szCs w:val="28"/>
        </w:rPr>
      </w:pPr>
      <w:r w:rsidRPr="006B2426">
        <w:rPr>
          <w:sz w:val="28"/>
          <w:szCs w:val="28"/>
        </w:rPr>
        <w:t>Допущение неточностей или ошибок сни</w:t>
      </w:r>
      <w:r w:rsidR="006F7F50" w:rsidRPr="006B2426">
        <w:rPr>
          <w:sz w:val="28"/>
          <w:szCs w:val="28"/>
        </w:rPr>
        <w:t>жае</w:t>
      </w:r>
      <w:r w:rsidRPr="006B2426">
        <w:rPr>
          <w:sz w:val="28"/>
          <w:szCs w:val="28"/>
        </w:rPr>
        <w:t xml:space="preserve">т оценку выполнения </w:t>
      </w:r>
      <w:r w:rsidR="006F7F50" w:rsidRPr="006B2426">
        <w:rPr>
          <w:b/>
          <w:i/>
          <w:sz w:val="28"/>
          <w:szCs w:val="28"/>
        </w:rPr>
        <w:t>сётокан - ката</w:t>
      </w:r>
      <w:r w:rsidRPr="006B2426">
        <w:rPr>
          <w:sz w:val="28"/>
          <w:szCs w:val="28"/>
        </w:rPr>
        <w:t xml:space="preserve">. Снижение </w:t>
      </w:r>
      <w:r w:rsidR="006F7F50" w:rsidRPr="006B2426">
        <w:rPr>
          <w:sz w:val="28"/>
          <w:szCs w:val="28"/>
        </w:rPr>
        <w:t>оценок должно быть</w:t>
      </w:r>
      <w:r w:rsidRPr="006B2426">
        <w:rPr>
          <w:sz w:val="28"/>
          <w:szCs w:val="28"/>
        </w:rPr>
        <w:t xml:space="preserve"> пропорционально серьезности и количеству неточностей или ошибок.</w:t>
      </w:r>
    </w:p>
    <w:p w:rsidR="00DD3036" w:rsidRPr="006B2426" w:rsidRDefault="00DD3036" w:rsidP="00DD3036">
      <w:pPr>
        <w:tabs>
          <w:tab w:val="left" w:pos="426"/>
        </w:tabs>
        <w:suppressAutoHyphens/>
        <w:spacing w:line="276" w:lineRule="auto"/>
        <w:ind w:right="284" w:firstLine="709"/>
        <w:jc w:val="both"/>
        <w:rPr>
          <w:sz w:val="28"/>
          <w:szCs w:val="28"/>
        </w:rPr>
      </w:pPr>
    </w:p>
    <w:p w:rsidR="00DD3036" w:rsidRPr="006B2426" w:rsidRDefault="00DD3036" w:rsidP="00DD3036">
      <w:pPr>
        <w:tabs>
          <w:tab w:val="left" w:pos="426"/>
        </w:tabs>
        <w:suppressAutoHyphens/>
        <w:spacing w:line="276" w:lineRule="auto"/>
        <w:ind w:right="284" w:firstLine="709"/>
        <w:jc w:val="both"/>
        <w:rPr>
          <w:sz w:val="28"/>
          <w:szCs w:val="28"/>
        </w:rPr>
      </w:pPr>
      <w:r w:rsidRPr="006B2426">
        <w:rPr>
          <w:b/>
          <w:sz w:val="28"/>
          <w:szCs w:val="28"/>
        </w:rPr>
        <w:t>67.2.</w:t>
      </w:r>
      <w:r w:rsidRPr="006B2426">
        <w:rPr>
          <w:sz w:val="28"/>
          <w:szCs w:val="28"/>
        </w:rPr>
        <w:t xml:space="preserve"> Критерии базового выполнения </w:t>
      </w:r>
      <w:r w:rsidR="006F7F50" w:rsidRPr="006B2426">
        <w:rPr>
          <w:b/>
          <w:i/>
          <w:sz w:val="28"/>
          <w:szCs w:val="28"/>
        </w:rPr>
        <w:t>сётокан - ката</w:t>
      </w:r>
    </w:p>
    <w:p w:rsidR="00FD72CF" w:rsidRPr="006B2426" w:rsidRDefault="00FD72CF" w:rsidP="00DD3036">
      <w:pPr>
        <w:tabs>
          <w:tab w:val="left" w:pos="426"/>
        </w:tabs>
        <w:suppressAutoHyphens/>
        <w:spacing w:line="276" w:lineRule="auto"/>
        <w:ind w:right="284" w:firstLine="709"/>
        <w:jc w:val="both"/>
        <w:rPr>
          <w:sz w:val="28"/>
          <w:szCs w:val="28"/>
        </w:rPr>
      </w:pPr>
      <w:r w:rsidRPr="006B2426">
        <w:rPr>
          <w:sz w:val="28"/>
          <w:szCs w:val="28"/>
        </w:rPr>
        <w:t xml:space="preserve">Следующие основные </w:t>
      </w:r>
      <w:r w:rsidR="006F7F50" w:rsidRPr="006B2426">
        <w:rPr>
          <w:sz w:val="28"/>
          <w:szCs w:val="28"/>
        </w:rPr>
        <w:t>критерии</w:t>
      </w:r>
      <w:r w:rsidRPr="006B2426">
        <w:rPr>
          <w:sz w:val="28"/>
          <w:szCs w:val="28"/>
        </w:rPr>
        <w:t xml:space="preserve"> должны присутствовать в каждом выполнении </w:t>
      </w:r>
      <w:r w:rsidR="006F7F50" w:rsidRPr="006B2426">
        <w:rPr>
          <w:b/>
          <w:i/>
          <w:sz w:val="28"/>
          <w:szCs w:val="28"/>
        </w:rPr>
        <w:t>сётокан - ката</w:t>
      </w:r>
      <w:r w:rsidRPr="006B2426">
        <w:rPr>
          <w:sz w:val="28"/>
          <w:szCs w:val="28"/>
        </w:rPr>
        <w:t>:</w:t>
      </w:r>
    </w:p>
    <w:p w:rsidR="00FD72CF" w:rsidRPr="006B2426" w:rsidRDefault="00DD3036" w:rsidP="00DD3036">
      <w:pPr>
        <w:tabs>
          <w:tab w:val="left" w:pos="426"/>
        </w:tabs>
        <w:suppressAutoHyphens/>
        <w:spacing w:line="276" w:lineRule="auto"/>
        <w:ind w:right="284" w:firstLine="709"/>
        <w:jc w:val="both"/>
        <w:rPr>
          <w:sz w:val="28"/>
          <w:szCs w:val="28"/>
        </w:rPr>
      </w:pPr>
      <w:r w:rsidRPr="006B2426">
        <w:rPr>
          <w:sz w:val="28"/>
          <w:szCs w:val="28"/>
        </w:rPr>
        <w:t>67.2.</w:t>
      </w:r>
      <w:r w:rsidR="00FD72CF" w:rsidRPr="006B2426">
        <w:rPr>
          <w:sz w:val="28"/>
          <w:szCs w:val="28"/>
        </w:rPr>
        <w:t xml:space="preserve">1. Определенная последовательность движений </w:t>
      </w:r>
      <w:bookmarkStart w:id="139" w:name="_Hlk533779665"/>
      <w:r w:rsidR="00FD72CF" w:rsidRPr="006B2426">
        <w:rPr>
          <w:sz w:val="28"/>
          <w:szCs w:val="28"/>
        </w:rPr>
        <w:t>и техни</w:t>
      </w:r>
      <w:r w:rsidR="006F7F50" w:rsidRPr="006B2426">
        <w:rPr>
          <w:sz w:val="28"/>
          <w:szCs w:val="28"/>
        </w:rPr>
        <w:t>ческих приемов, входящих в</w:t>
      </w:r>
      <w:r w:rsidR="00FD72CF" w:rsidRPr="006B2426">
        <w:rPr>
          <w:sz w:val="28"/>
          <w:szCs w:val="28"/>
        </w:rPr>
        <w:t xml:space="preserve"> </w:t>
      </w:r>
      <w:r w:rsidR="006F7F50" w:rsidRPr="006B2426">
        <w:rPr>
          <w:b/>
          <w:i/>
          <w:sz w:val="28"/>
          <w:szCs w:val="28"/>
        </w:rPr>
        <w:t>сётокан - ката</w:t>
      </w:r>
      <w:bookmarkEnd w:id="139"/>
      <w:r w:rsidR="00FD72CF" w:rsidRPr="006B2426">
        <w:rPr>
          <w:sz w:val="28"/>
          <w:szCs w:val="28"/>
        </w:rPr>
        <w:t>.</w:t>
      </w:r>
    </w:p>
    <w:p w:rsidR="00F06392" w:rsidRPr="006B2426" w:rsidRDefault="00F06392" w:rsidP="00DD3036">
      <w:pPr>
        <w:tabs>
          <w:tab w:val="left" w:pos="426"/>
        </w:tabs>
        <w:suppressAutoHyphens/>
        <w:spacing w:line="276" w:lineRule="auto"/>
        <w:ind w:right="284" w:firstLine="709"/>
        <w:jc w:val="both"/>
        <w:rPr>
          <w:sz w:val="28"/>
          <w:szCs w:val="28"/>
        </w:rPr>
      </w:pPr>
    </w:p>
    <w:p w:rsidR="00FD72CF" w:rsidRPr="006B2426" w:rsidRDefault="006F7F50" w:rsidP="00DD3036">
      <w:pPr>
        <w:tabs>
          <w:tab w:val="left" w:pos="426"/>
        </w:tabs>
        <w:suppressAutoHyphens/>
        <w:spacing w:line="276" w:lineRule="auto"/>
        <w:ind w:right="284" w:firstLine="709"/>
        <w:jc w:val="both"/>
        <w:rPr>
          <w:sz w:val="28"/>
          <w:szCs w:val="28"/>
        </w:rPr>
      </w:pPr>
      <w:r w:rsidRPr="006B2426">
        <w:rPr>
          <w:b/>
          <w:i/>
          <w:sz w:val="28"/>
          <w:szCs w:val="28"/>
        </w:rPr>
        <w:t>Сётокан - ката</w:t>
      </w:r>
      <w:r w:rsidR="00FD72CF" w:rsidRPr="006B2426">
        <w:rPr>
          <w:sz w:val="28"/>
          <w:szCs w:val="28"/>
        </w:rPr>
        <w:t xml:space="preserve"> </w:t>
      </w:r>
      <w:r w:rsidRPr="006B2426">
        <w:rPr>
          <w:sz w:val="28"/>
          <w:szCs w:val="28"/>
        </w:rPr>
        <w:t>–</w:t>
      </w:r>
      <w:r w:rsidR="00FD72CF" w:rsidRPr="006B2426">
        <w:rPr>
          <w:sz w:val="28"/>
          <w:szCs w:val="28"/>
        </w:rPr>
        <w:t xml:space="preserve"> </w:t>
      </w:r>
      <w:r w:rsidRPr="006B2426">
        <w:rPr>
          <w:sz w:val="28"/>
          <w:szCs w:val="28"/>
        </w:rPr>
        <w:t xml:space="preserve">это </w:t>
      </w:r>
      <w:r w:rsidR="00FD72CF" w:rsidRPr="006B2426">
        <w:rPr>
          <w:sz w:val="28"/>
          <w:szCs w:val="28"/>
        </w:rPr>
        <w:t xml:space="preserve">выполнение определенной последовательности техник Сётокан. Для каждого </w:t>
      </w:r>
      <w:r w:rsidRPr="006B2426">
        <w:rPr>
          <w:b/>
          <w:i/>
          <w:sz w:val="28"/>
          <w:szCs w:val="28"/>
        </w:rPr>
        <w:t>сётокан - ката</w:t>
      </w:r>
      <w:r w:rsidR="00FD72CF" w:rsidRPr="006B2426">
        <w:rPr>
          <w:sz w:val="28"/>
          <w:szCs w:val="28"/>
        </w:rPr>
        <w:t xml:space="preserve"> </w:t>
      </w:r>
      <w:r w:rsidRPr="006B2426">
        <w:rPr>
          <w:sz w:val="28"/>
          <w:szCs w:val="28"/>
        </w:rPr>
        <w:t>технические приемы</w:t>
      </w:r>
      <w:r w:rsidR="00FD72CF" w:rsidRPr="006B2426">
        <w:rPr>
          <w:sz w:val="28"/>
          <w:szCs w:val="28"/>
        </w:rPr>
        <w:t xml:space="preserve"> и их последовательность строго определены. Выполнение </w:t>
      </w:r>
      <w:r w:rsidRPr="006B2426">
        <w:rPr>
          <w:b/>
          <w:i/>
          <w:sz w:val="28"/>
          <w:szCs w:val="28"/>
        </w:rPr>
        <w:t>сётокан - ката</w:t>
      </w:r>
      <w:r w:rsidR="00FD72CF" w:rsidRPr="006B2426">
        <w:rPr>
          <w:sz w:val="28"/>
          <w:szCs w:val="28"/>
        </w:rPr>
        <w:t xml:space="preserve"> должно четко демонстрировать требуемую последовательность и предписанные </w:t>
      </w:r>
      <w:r w:rsidRPr="006B2426">
        <w:rPr>
          <w:sz w:val="28"/>
          <w:szCs w:val="28"/>
        </w:rPr>
        <w:t>приемы</w:t>
      </w:r>
      <w:r w:rsidR="00FD72CF" w:rsidRPr="006B2426">
        <w:rPr>
          <w:sz w:val="28"/>
          <w:szCs w:val="28"/>
        </w:rPr>
        <w:t>.</w:t>
      </w:r>
    </w:p>
    <w:p w:rsidR="00FD72CF" w:rsidRPr="006B2426" w:rsidRDefault="00DD3036" w:rsidP="00DD3036">
      <w:pPr>
        <w:tabs>
          <w:tab w:val="left" w:pos="426"/>
        </w:tabs>
        <w:suppressAutoHyphens/>
        <w:spacing w:line="276" w:lineRule="auto"/>
        <w:ind w:right="284" w:firstLine="709"/>
        <w:jc w:val="both"/>
        <w:rPr>
          <w:sz w:val="28"/>
          <w:szCs w:val="28"/>
        </w:rPr>
      </w:pPr>
      <w:r w:rsidRPr="006B2426">
        <w:rPr>
          <w:sz w:val="28"/>
          <w:szCs w:val="28"/>
        </w:rPr>
        <w:t>67.2.</w:t>
      </w:r>
      <w:r w:rsidR="00FD72CF" w:rsidRPr="006B2426">
        <w:rPr>
          <w:sz w:val="28"/>
          <w:szCs w:val="28"/>
        </w:rPr>
        <w:t xml:space="preserve">2. Демонстрация соответствующего понимания порядка движений и </w:t>
      </w:r>
      <w:r w:rsidR="006F7F50" w:rsidRPr="006B2426">
        <w:rPr>
          <w:sz w:val="28"/>
          <w:szCs w:val="28"/>
        </w:rPr>
        <w:t xml:space="preserve">и технических приемов, входящих в </w:t>
      </w:r>
      <w:r w:rsidR="006F7F50" w:rsidRPr="006B2426">
        <w:rPr>
          <w:b/>
          <w:i/>
          <w:sz w:val="28"/>
          <w:szCs w:val="28"/>
        </w:rPr>
        <w:t>сётокан - ката</w:t>
      </w:r>
      <w:r w:rsidR="00FD72CF" w:rsidRPr="006B2426">
        <w:rPr>
          <w:sz w:val="28"/>
          <w:szCs w:val="28"/>
        </w:rPr>
        <w:t>.</w:t>
      </w:r>
    </w:p>
    <w:p w:rsidR="00FD72CF" w:rsidRPr="006B2426" w:rsidRDefault="00DD3036" w:rsidP="00DD3036">
      <w:pPr>
        <w:tabs>
          <w:tab w:val="left" w:pos="426"/>
        </w:tabs>
        <w:suppressAutoHyphens/>
        <w:spacing w:line="276" w:lineRule="auto"/>
        <w:ind w:right="284" w:firstLine="709"/>
        <w:jc w:val="both"/>
        <w:rPr>
          <w:sz w:val="28"/>
          <w:szCs w:val="28"/>
        </w:rPr>
      </w:pPr>
      <w:r w:rsidRPr="006B2426">
        <w:rPr>
          <w:sz w:val="28"/>
          <w:szCs w:val="28"/>
        </w:rPr>
        <w:t>67.2.</w:t>
      </w:r>
      <w:r w:rsidR="00FD72CF" w:rsidRPr="006B2426">
        <w:rPr>
          <w:sz w:val="28"/>
          <w:szCs w:val="28"/>
        </w:rPr>
        <w:t xml:space="preserve">3. </w:t>
      </w:r>
      <w:r w:rsidR="006F7F50" w:rsidRPr="006B2426">
        <w:rPr>
          <w:sz w:val="28"/>
          <w:szCs w:val="28"/>
        </w:rPr>
        <w:t>Тремя</w:t>
      </w:r>
      <w:r w:rsidR="00FD72CF" w:rsidRPr="006B2426">
        <w:rPr>
          <w:sz w:val="28"/>
          <w:szCs w:val="28"/>
        </w:rPr>
        <w:t xml:space="preserve"> фундаментальных критерия для правильного выполнения техник</w:t>
      </w:r>
      <w:r w:rsidR="006F7F50" w:rsidRPr="006B2426">
        <w:rPr>
          <w:sz w:val="28"/>
          <w:szCs w:val="28"/>
        </w:rPr>
        <w:t>и</w:t>
      </w:r>
      <w:r w:rsidR="00FD72CF" w:rsidRPr="006B2426">
        <w:rPr>
          <w:sz w:val="28"/>
          <w:szCs w:val="28"/>
        </w:rPr>
        <w:t xml:space="preserve"> Сётокан</w:t>
      </w:r>
      <w:r w:rsidR="006F7F50" w:rsidRPr="006B2426">
        <w:rPr>
          <w:sz w:val="28"/>
          <w:szCs w:val="28"/>
        </w:rPr>
        <w:t xml:space="preserve"> являются</w:t>
      </w:r>
      <w:r w:rsidR="00FD72CF" w:rsidRPr="006B2426">
        <w:rPr>
          <w:sz w:val="28"/>
          <w:szCs w:val="28"/>
        </w:rPr>
        <w:t>:</w:t>
      </w:r>
    </w:p>
    <w:p w:rsidR="00FD72CF" w:rsidRPr="006B2426" w:rsidRDefault="00DD3036" w:rsidP="00DD3036">
      <w:pPr>
        <w:tabs>
          <w:tab w:val="left" w:pos="426"/>
        </w:tabs>
        <w:suppressAutoHyphens/>
        <w:spacing w:line="276" w:lineRule="auto"/>
        <w:ind w:right="284" w:firstLine="709"/>
        <w:jc w:val="both"/>
        <w:rPr>
          <w:sz w:val="28"/>
          <w:szCs w:val="28"/>
        </w:rPr>
      </w:pPr>
      <w:r w:rsidRPr="006B2426">
        <w:rPr>
          <w:sz w:val="28"/>
          <w:szCs w:val="28"/>
        </w:rPr>
        <w:t>1)</w:t>
      </w:r>
      <w:r w:rsidR="00FD72CF" w:rsidRPr="006B2426">
        <w:rPr>
          <w:sz w:val="28"/>
          <w:szCs w:val="28"/>
        </w:rPr>
        <w:t xml:space="preserve"> контроль </w:t>
      </w:r>
      <w:r w:rsidR="006F7F50" w:rsidRPr="006B2426">
        <w:rPr>
          <w:sz w:val="28"/>
          <w:szCs w:val="28"/>
        </w:rPr>
        <w:t>КИМЭ</w:t>
      </w:r>
      <w:r w:rsidR="00FD72CF" w:rsidRPr="006B2426">
        <w:rPr>
          <w:sz w:val="28"/>
          <w:szCs w:val="28"/>
        </w:rPr>
        <w:t>;</w:t>
      </w:r>
    </w:p>
    <w:p w:rsidR="00FD72CF" w:rsidRPr="006B2426" w:rsidRDefault="00DD3036" w:rsidP="00DD3036">
      <w:pPr>
        <w:tabs>
          <w:tab w:val="left" w:pos="426"/>
        </w:tabs>
        <w:suppressAutoHyphens/>
        <w:spacing w:line="276" w:lineRule="auto"/>
        <w:ind w:right="284" w:firstLine="709"/>
        <w:jc w:val="both"/>
        <w:rPr>
          <w:sz w:val="28"/>
          <w:szCs w:val="28"/>
        </w:rPr>
      </w:pPr>
      <w:r w:rsidRPr="006B2426">
        <w:rPr>
          <w:sz w:val="28"/>
          <w:szCs w:val="28"/>
        </w:rPr>
        <w:t>2)</w:t>
      </w:r>
      <w:r w:rsidR="00FD72CF" w:rsidRPr="006B2426">
        <w:rPr>
          <w:sz w:val="28"/>
          <w:szCs w:val="28"/>
        </w:rPr>
        <w:t xml:space="preserve"> контроль напряжения и расслабления</w:t>
      </w:r>
      <w:r w:rsidR="006F7F50" w:rsidRPr="006B2426">
        <w:rPr>
          <w:sz w:val="28"/>
          <w:szCs w:val="28"/>
        </w:rPr>
        <w:t xml:space="preserve"> мышц тела</w:t>
      </w:r>
      <w:r w:rsidR="00FD72CF" w:rsidRPr="006B2426">
        <w:rPr>
          <w:sz w:val="28"/>
          <w:szCs w:val="28"/>
        </w:rPr>
        <w:t>;</w:t>
      </w:r>
    </w:p>
    <w:p w:rsidR="00FD72CF" w:rsidRPr="006B2426" w:rsidRDefault="00DD3036" w:rsidP="00DD3036">
      <w:pPr>
        <w:tabs>
          <w:tab w:val="left" w:pos="426"/>
        </w:tabs>
        <w:suppressAutoHyphens/>
        <w:spacing w:line="276" w:lineRule="auto"/>
        <w:ind w:right="284" w:firstLine="709"/>
        <w:jc w:val="both"/>
        <w:rPr>
          <w:sz w:val="28"/>
          <w:szCs w:val="28"/>
        </w:rPr>
      </w:pPr>
      <w:r w:rsidRPr="006B2426">
        <w:rPr>
          <w:sz w:val="28"/>
          <w:szCs w:val="28"/>
        </w:rPr>
        <w:t>3)</w:t>
      </w:r>
      <w:r w:rsidR="00FD72CF" w:rsidRPr="006B2426">
        <w:rPr>
          <w:sz w:val="28"/>
          <w:szCs w:val="28"/>
        </w:rPr>
        <w:t xml:space="preserve"> контроль скорости</w:t>
      </w:r>
      <w:r w:rsidR="006F7F50" w:rsidRPr="006B2426">
        <w:rPr>
          <w:sz w:val="28"/>
          <w:szCs w:val="28"/>
        </w:rPr>
        <w:t xml:space="preserve"> выполнения технических приемов и движений</w:t>
      </w:r>
      <w:r w:rsidR="00FD72CF" w:rsidRPr="006B2426">
        <w:rPr>
          <w:sz w:val="28"/>
          <w:szCs w:val="28"/>
        </w:rPr>
        <w:t>.</w:t>
      </w:r>
    </w:p>
    <w:p w:rsidR="00DD3036" w:rsidRPr="006B2426" w:rsidRDefault="00DD3036" w:rsidP="00DD3036">
      <w:pPr>
        <w:tabs>
          <w:tab w:val="left" w:pos="426"/>
        </w:tabs>
        <w:suppressAutoHyphens/>
        <w:spacing w:line="276" w:lineRule="auto"/>
        <w:ind w:right="284" w:firstLine="709"/>
        <w:jc w:val="both"/>
        <w:rPr>
          <w:sz w:val="28"/>
          <w:szCs w:val="28"/>
        </w:rPr>
      </w:pPr>
    </w:p>
    <w:p w:rsidR="00DD3036" w:rsidRPr="006B2426" w:rsidRDefault="00DD3036" w:rsidP="00DD3036">
      <w:pPr>
        <w:tabs>
          <w:tab w:val="left" w:pos="426"/>
        </w:tabs>
        <w:suppressAutoHyphens/>
        <w:spacing w:line="276" w:lineRule="auto"/>
        <w:ind w:right="284" w:firstLine="709"/>
        <w:jc w:val="both"/>
        <w:rPr>
          <w:sz w:val="28"/>
          <w:szCs w:val="28"/>
        </w:rPr>
      </w:pPr>
      <w:r w:rsidRPr="006B2426">
        <w:rPr>
          <w:b/>
          <w:sz w:val="28"/>
          <w:szCs w:val="28"/>
        </w:rPr>
        <w:t>67.3.</w:t>
      </w:r>
      <w:r w:rsidRPr="006B2426">
        <w:rPr>
          <w:sz w:val="28"/>
          <w:szCs w:val="28"/>
        </w:rPr>
        <w:t xml:space="preserve"> Критерии продвинутого выполнения </w:t>
      </w:r>
      <w:bookmarkStart w:id="140" w:name="_Hlk533780184"/>
      <w:r w:rsidR="006F7F50" w:rsidRPr="006B2426">
        <w:rPr>
          <w:b/>
          <w:i/>
          <w:sz w:val="28"/>
          <w:szCs w:val="28"/>
        </w:rPr>
        <w:t>сётокан - ката</w:t>
      </w:r>
      <w:bookmarkEnd w:id="140"/>
    </w:p>
    <w:p w:rsidR="00FD72CF" w:rsidRPr="006B2426" w:rsidRDefault="00FD72CF" w:rsidP="00DD3036">
      <w:pPr>
        <w:tabs>
          <w:tab w:val="left" w:pos="426"/>
        </w:tabs>
        <w:suppressAutoHyphens/>
        <w:spacing w:line="276" w:lineRule="auto"/>
        <w:ind w:right="284" w:firstLine="709"/>
        <w:jc w:val="both"/>
        <w:rPr>
          <w:sz w:val="28"/>
          <w:szCs w:val="28"/>
        </w:rPr>
      </w:pPr>
      <w:r w:rsidRPr="006B2426">
        <w:rPr>
          <w:sz w:val="28"/>
          <w:szCs w:val="28"/>
        </w:rPr>
        <w:t xml:space="preserve">Судьи отмечают определенные пункты и степень трудности выполняемого </w:t>
      </w:r>
      <w:r w:rsidR="006F7F50" w:rsidRPr="006B2426">
        <w:rPr>
          <w:b/>
          <w:i/>
          <w:sz w:val="28"/>
          <w:szCs w:val="28"/>
        </w:rPr>
        <w:t>сётокан - ката</w:t>
      </w:r>
      <w:r w:rsidRPr="006B2426">
        <w:rPr>
          <w:sz w:val="28"/>
          <w:szCs w:val="28"/>
        </w:rPr>
        <w:t xml:space="preserve">. </w:t>
      </w:r>
      <w:r w:rsidR="006F7F50" w:rsidRPr="006B2426">
        <w:rPr>
          <w:sz w:val="28"/>
          <w:szCs w:val="28"/>
        </w:rPr>
        <w:t>Оценки судейской бригады при этом основываются на следующих критериях.</w:t>
      </w:r>
    </w:p>
    <w:p w:rsidR="00FD72CF" w:rsidRPr="006B2426" w:rsidRDefault="00DD3036" w:rsidP="00DD3036">
      <w:pPr>
        <w:tabs>
          <w:tab w:val="left" w:pos="426"/>
        </w:tabs>
        <w:suppressAutoHyphens/>
        <w:spacing w:line="276" w:lineRule="auto"/>
        <w:ind w:right="284" w:firstLine="709"/>
        <w:jc w:val="both"/>
        <w:rPr>
          <w:sz w:val="28"/>
          <w:szCs w:val="28"/>
        </w:rPr>
      </w:pPr>
      <w:r w:rsidRPr="006B2426">
        <w:rPr>
          <w:sz w:val="28"/>
          <w:szCs w:val="28"/>
        </w:rPr>
        <w:t>67.3.</w:t>
      </w:r>
      <w:r w:rsidR="00FD72CF" w:rsidRPr="006B2426">
        <w:rPr>
          <w:sz w:val="28"/>
          <w:szCs w:val="28"/>
        </w:rPr>
        <w:t xml:space="preserve">1. </w:t>
      </w:r>
      <w:r w:rsidR="006F7F50" w:rsidRPr="006B2426">
        <w:rPr>
          <w:sz w:val="28"/>
          <w:szCs w:val="28"/>
        </w:rPr>
        <w:t>Т</w:t>
      </w:r>
      <w:r w:rsidR="00FD72CF" w:rsidRPr="006B2426">
        <w:rPr>
          <w:sz w:val="28"/>
          <w:szCs w:val="28"/>
        </w:rPr>
        <w:t>ехническо</w:t>
      </w:r>
      <w:r w:rsidR="006F7F50" w:rsidRPr="006B2426">
        <w:rPr>
          <w:sz w:val="28"/>
          <w:szCs w:val="28"/>
        </w:rPr>
        <w:t>е</w:t>
      </w:r>
      <w:r w:rsidR="002B1741" w:rsidRPr="006B2426">
        <w:rPr>
          <w:sz w:val="28"/>
          <w:szCs w:val="28"/>
        </w:rPr>
        <w:t xml:space="preserve"> мастерство</w:t>
      </w:r>
      <w:r w:rsidR="00FD72CF" w:rsidRPr="006B2426">
        <w:rPr>
          <w:sz w:val="28"/>
          <w:szCs w:val="28"/>
        </w:rPr>
        <w:t>, показанно</w:t>
      </w:r>
      <w:r w:rsidR="002B1741" w:rsidRPr="006B2426">
        <w:rPr>
          <w:sz w:val="28"/>
          <w:szCs w:val="28"/>
        </w:rPr>
        <w:t>е</w:t>
      </w:r>
      <w:r w:rsidR="00FD72CF" w:rsidRPr="006B2426">
        <w:rPr>
          <w:sz w:val="28"/>
          <w:szCs w:val="28"/>
        </w:rPr>
        <w:t xml:space="preserve"> спортсменом:</w:t>
      </w:r>
    </w:p>
    <w:p w:rsidR="00FD72CF" w:rsidRPr="006B2426" w:rsidRDefault="00DD3036" w:rsidP="00DD3036">
      <w:pPr>
        <w:tabs>
          <w:tab w:val="left" w:pos="426"/>
        </w:tabs>
        <w:suppressAutoHyphens/>
        <w:spacing w:line="276" w:lineRule="auto"/>
        <w:ind w:right="284" w:firstLine="709"/>
        <w:jc w:val="both"/>
        <w:rPr>
          <w:sz w:val="28"/>
          <w:szCs w:val="28"/>
        </w:rPr>
      </w:pPr>
      <w:r w:rsidRPr="006B2426">
        <w:rPr>
          <w:sz w:val="28"/>
          <w:szCs w:val="28"/>
        </w:rPr>
        <w:t>1)</w:t>
      </w:r>
      <w:r w:rsidR="00FD72CF" w:rsidRPr="006B2426">
        <w:rPr>
          <w:sz w:val="28"/>
          <w:szCs w:val="28"/>
        </w:rPr>
        <w:t xml:space="preserve"> направление движений;</w:t>
      </w:r>
    </w:p>
    <w:p w:rsidR="00FD72CF" w:rsidRPr="006B2426" w:rsidRDefault="00DD3036" w:rsidP="00DD3036">
      <w:pPr>
        <w:tabs>
          <w:tab w:val="left" w:pos="426"/>
        </w:tabs>
        <w:suppressAutoHyphens/>
        <w:spacing w:line="276" w:lineRule="auto"/>
        <w:ind w:right="284" w:firstLine="709"/>
        <w:jc w:val="both"/>
        <w:rPr>
          <w:sz w:val="28"/>
          <w:szCs w:val="28"/>
        </w:rPr>
      </w:pPr>
      <w:r w:rsidRPr="006B2426">
        <w:rPr>
          <w:sz w:val="28"/>
          <w:szCs w:val="28"/>
        </w:rPr>
        <w:t>2)</w:t>
      </w:r>
      <w:r w:rsidR="00FD72CF" w:rsidRPr="006B2426">
        <w:rPr>
          <w:sz w:val="28"/>
          <w:szCs w:val="28"/>
        </w:rPr>
        <w:t xml:space="preserve"> стойки;</w:t>
      </w:r>
    </w:p>
    <w:p w:rsidR="00FD72CF" w:rsidRPr="006B2426" w:rsidRDefault="00DD3036" w:rsidP="00DD3036">
      <w:pPr>
        <w:tabs>
          <w:tab w:val="left" w:pos="426"/>
        </w:tabs>
        <w:suppressAutoHyphens/>
        <w:spacing w:line="276" w:lineRule="auto"/>
        <w:ind w:right="284" w:firstLine="709"/>
        <w:jc w:val="both"/>
        <w:rPr>
          <w:sz w:val="28"/>
          <w:szCs w:val="28"/>
        </w:rPr>
      </w:pPr>
      <w:r w:rsidRPr="006B2426">
        <w:rPr>
          <w:sz w:val="28"/>
          <w:szCs w:val="28"/>
        </w:rPr>
        <w:t>3)</w:t>
      </w:r>
      <w:r w:rsidR="00FD72CF" w:rsidRPr="006B2426">
        <w:rPr>
          <w:sz w:val="28"/>
          <w:szCs w:val="28"/>
        </w:rPr>
        <w:t xml:space="preserve"> координация</w:t>
      </w:r>
      <w:r w:rsidR="002B1741" w:rsidRPr="006B2426">
        <w:rPr>
          <w:sz w:val="28"/>
          <w:szCs w:val="28"/>
        </w:rPr>
        <w:t xml:space="preserve"> движений</w:t>
      </w:r>
      <w:r w:rsidR="00FD72CF" w:rsidRPr="006B2426">
        <w:rPr>
          <w:sz w:val="28"/>
          <w:szCs w:val="28"/>
        </w:rPr>
        <w:t>;</w:t>
      </w:r>
    </w:p>
    <w:p w:rsidR="00FD72CF" w:rsidRPr="006B2426" w:rsidRDefault="00DD3036" w:rsidP="00DD3036">
      <w:pPr>
        <w:tabs>
          <w:tab w:val="left" w:pos="426"/>
        </w:tabs>
        <w:suppressAutoHyphens/>
        <w:spacing w:line="276" w:lineRule="auto"/>
        <w:ind w:right="284" w:firstLine="709"/>
        <w:jc w:val="both"/>
        <w:rPr>
          <w:sz w:val="28"/>
          <w:szCs w:val="28"/>
        </w:rPr>
      </w:pPr>
      <w:r w:rsidRPr="006B2426">
        <w:rPr>
          <w:sz w:val="28"/>
          <w:szCs w:val="28"/>
        </w:rPr>
        <w:t>4)</w:t>
      </w:r>
      <w:r w:rsidR="00FD72CF" w:rsidRPr="006B2426">
        <w:rPr>
          <w:sz w:val="28"/>
          <w:szCs w:val="28"/>
        </w:rPr>
        <w:t xml:space="preserve"> </w:t>
      </w:r>
      <w:r w:rsidR="002B1741" w:rsidRPr="006B2426">
        <w:rPr>
          <w:sz w:val="28"/>
          <w:szCs w:val="28"/>
        </w:rPr>
        <w:t>устойчивость и равновесие</w:t>
      </w:r>
      <w:r w:rsidR="00FD72CF" w:rsidRPr="006B2426">
        <w:rPr>
          <w:sz w:val="28"/>
          <w:szCs w:val="28"/>
        </w:rPr>
        <w:t>.</w:t>
      </w:r>
    </w:p>
    <w:p w:rsidR="00FD72CF" w:rsidRPr="006B2426" w:rsidRDefault="00DD3036" w:rsidP="00DD3036">
      <w:pPr>
        <w:tabs>
          <w:tab w:val="left" w:pos="426"/>
        </w:tabs>
        <w:suppressAutoHyphens/>
        <w:spacing w:line="276" w:lineRule="auto"/>
        <w:ind w:right="284" w:firstLine="709"/>
        <w:jc w:val="both"/>
        <w:rPr>
          <w:sz w:val="28"/>
          <w:szCs w:val="28"/>
        </w:rPr>
      </w:pPr>
      <w:r w:rsidRPr="006B2426">
        <w:rPr>
          <w:sz w:val="28"/>
          <w:szCs w:val="28"/>
        </w:rPr>
        <w:t>67.3.</w:t>
      </w:r>
      <w:r w:rsidR="00FD72CF" w:rsidRPr="006B2426">
        <w:rPr>
          <w:sz w:val="28"/>
          <w:szCs w:val="28"/>
        </w:rPr>
        <w:t>2. Степен</w:t>
      </w:r>
      <w:r w:rsidR="002B1741" w:rsidRPr="006B2426">
        <w:rPr>
          <w:sz w:val="28"/>
          <w:szCs w:val="28"/>
        </w:rPr>
        <w:t>ь прилагаемых</w:t>
      </w:r>
      <w:r w:rsidR="00FD72CF" w:rsidRPr="006B2426">
        <w:rPr>
          <w:sz w:val="28"/>
          <w:szCs w:val="28"/>
        </w:rPr>
        <w:t xml:space="preserve"> усилий и риска, предпринимаемого спортсменом:</w:t>
      </w:r>
    </w:p>
    <w:p w:rsidR="00FD72CF" w:rsidRPr="006B2426" w:rsidRDefault="00DD3036" w:rsidP="00DD3036">
      <w:pPr>
        <w:tabs>
          <w:tab w:val="left" w:pos="426"/>
        </w:tabs>
        <w:suppressAutoHyphens/>
        <w:spacing w:line="276" w:lineRule="auto"/>
        <w:ind w:right="284" w:firstLine="709"/>
        <w:jc w:val="both"/>
        <w:rPr>
          <w:sz w:val="28"/>
          <w:szCs w:val="28"/>
        </w:rPr>
      </w:pPr>
      <w:r w:rsidRPr="006B2426">
        <w:rPr>
          <w:sz w:val="28"/>
          <w:szCs w:val="28"/>
        </w:rPr>
        <w:t>1)</w:t>
      </w:r>
      <w:r w:rsidR="00FD72CF" w:rsidRPr="006B2426">
        <w:rPr>
          <w:sz w:val="28"/>
          <w:szCs w:val="28"/>
        </w:rPr>
        <w:t xml:space="preserve"> повороты головы;</w:t>
      </w:r>
    </w:p>
    <w:p w:rsidR="00FD72CF" w:rsidRPr="006B2426" w:rsidRDefault="00DD3036" w:rsidP="00DD3036">
      <w:pPr>
        <w:tabs>
          <w:tab w:val="left" w:pos="426"/>
        </w:tabs>
        <w:suppressAutoHyphens/>
        <w:spacing w:line="276" w:lineRule="auto"/>
        <w:ind w:right="284" w:firstLine="709"/>
        <w:jc w:val="both"/>
        <w:rPr>
          <w:sz w:val="28"/>
          <w:szCs w:val="28"/>
        </w:rPr>
      </w:pPr>
      <w:r w:rsidRPr="006B2426">
        <w:rPr>
          <w:sz w:val="28"/>
          <w:szCs w:val="28"/>
        </w:rPr>
        <w:t>2)</w:t>
      </w:r>
      <w:r w:rsidR="00FD72CF" w:rsidRPr="006B2426">
        <w:rPr>
          <w:sz w:val="28"/>
          <w:szCs w:val="28"/>
        </w:rPr>
        <w:t xml:space="preserve"> совершенство исполнения; </w:t>
      </w:r>
    </w:p>
    <w:p w:rsidR="00FD72CF" w:rsidRPr="006B2426" w:rsidRDefault="00DD3036" w:rsidP="00DD3036">
      <w:pPr>
        <w:tabs>
          <w:tab w:val="left" w:pos="426"/>
        </w:tabs>
        <w:suppressAutoHyphens/>
        <w:spacing w:line="276" w:lineRule="auto"/>
        <w:ind w:right="284" w:firstLine="709"/>
        <w:jc w:val="both"/>
        <w:rPr>
          <w:sz w:val="28"/>
          <w:szCs w:val="28"/>
        </w:rPr>
      </w:pPr>
      <w:r w:rsidRPr="006B2426">
        <w:rPr>
          <w:sz w:val="28"/>
          <w:szCs w:val="28"/>
        </w:rPr>
        <w:t>3)</w:t>
      </w:r>
      <w:r w:rsidR="00FD72CF" w:rsidRPr="006B2426">
        <w:rPr>
          <w:sz w:val="28"/>
          <w:szCs w:val="28"/>
        </w:rPr>
        <w:t xml:space="preserve"> гармония;</w:t>
      </w:r>
    </w:p>
    <w:p w:rsidR="00FD72CF" w:rsidRPr="006B2426" w:rsidRDefault="00DD3036" w:rsidP="00DD3036">
      <w:pPr>
        <w:tabs>
          <w:tab w:val="left" w:pos="426"/>
        </w:tabs>
        <w:suppressAutoHyphens/>
        <w:spacing w:line="276" w:lineRule="auto"/>
        <w:ind w:right="284" w:firstLine="709"/>
        <w:jc w:val="both"/>
        <w:rPr>
          <w:sz w:val="28"/>
          <w:szCs w:val="28"/>
        </w:rPr>
      </w:pPr>
      <w:r w:rsidRPr="006B2426">
        <w:rPr>
          <w:sz w:val="28"/>
          <w:szCs w:val="28"/>
        </w:rPr>
        <w:t>4)</w:t>
      </w:r>
      <w:r w:rsidR="00FD72CF" w:rsidRPr="006B2426">
        <w:rPr>
          <w:sz w:val="28"/>
          <w:szCs w:val="28"/>
        </w:rPr>
        <w:t xml:space="preserve"> правильное дыхание;</w:t>
      </w:r>
    </w:p>
    <w:p w:rsidR="00FD72CF" w:rsidRPr="006B2426" w:rsidRDefault="00DD3036" w:rsidP="00DD3036">
      <w:pPr>
        <w:tabs>
          <w:tab w:val="left" w:pos="426"/>
        </w:tabs>
        <w:suppressAutoHyphens/>
        <w:spacing w:line="276" w:lineRule="auto"/>
        <w:ind w:right="284" w:firstLine="709"/>
        <w:jc w:val="both"/>
        <w:rPr>
          <w:sz w:val="28"/>
          <w:szCs w:val="28"/>
        </w:rPr>
      </w:pPr>
      <w:r w:rsidRPr="006B2426">
        <w:rPr>
          <w:sz w:val="28"/>
          <w:szCs w:val="28"/>
        </w:rPr>
        <w:t>5)</w:t>
      </w:r>
      <w:r w:rsidR="00FD72CF" w:rsidRPr="006B2426">
        <w:rPr>
          <w:sz w:val="28"/>
          <w:szCs w:val="28"/>
        </w:rPr>
        <w:t xml:space="preserve"> </w:t>
      </w:r>
      <w:r w:rsidR="002B1741" w:rsidRPr="006B2426">
        <w:rPr>
          <w:sz w:val="28"/>
          <w:szCs w:val="28"/>
        </w:rPr>
        <w:t>точность возвращения в исходную точку (ЭМБУСЭН)</w:t>
      </w:r>
      <w:r w:rsidR="00FD72CF" w:rsidRPr="006B2426">
        <w:rPr>
          <w:sz w:val="28"/>
          <w:szCs w:val="28"/>
        </w:rPr>
        <w:t>.</w:t>
      </w:r>
    </w:p>
    <w:p w:rsidR="00FD72CF" w:rsidRPr="006B2426" w:rsidRDefault="00DD3036" w:rsidP="00DD3036">
      <w:pPr>
        <w:tabs>
          <w:tab w:val="left" w:pos="426"/>
        </w:tabs>
        <w:suppressAutoHyphens/>
        <w:spacing w:line="276" w:lineRule="auto"/>
        <w:ind w:right="284" w:firstLine="709"/>
        <w:jc w:val="both"/>
        <w:rPr>
          <w:sz w:val="28"/>
          <w:szCs w:val="28"/>
        </w:rPr>
      </w:pPr>
      <w:r w:rsidRPr="006B2426">
        <w:rPr>
          <w:sz w:val="28"/>
          <w:szCs w:val="28"/>
        </w:rPr>
        <w:t>67.3.</w:t>
      </w:r>
      <w:r w:rsidR="00FD72CF" w:rsidRPr="006B2426">
        <w:rPr>
          <w:sz w:val="28"/>
          <w:szCs w:val="28"/>
        </w:rPr>
        <w:t>3. Боево</w:t>
      </w:r>
      <w:r w:rsidR="002B1741" w:rsidRPr="006B2426">
        <w:rPr>
          <w:sz w:val="28"/>
          <w:szCs w:val="28"/>
        </w:rPr>
        <w:t>й</w:t>
      </w:r>
      <w:r w:rsidR="00FD72CF" w:rsidRPr="006B2426">
        <w:rPr>
          <w:sz w:val="28"/>
          <w:szCs w:val="28"/>
        </w:rPr>
        <w:t xml:space="preserve"> </w:t>
      </w:r>
      <w:r w:rsidR="002B1741" w:rsidRPr="006B2426">
        <w:rPr>
          <w:sz w:val="28"/>
          <w:szCs w:val="28"/>
        </w:rPr>
        <w:t>дух, продемонстрированный спортсменом</w:t>
      </w:r>
      <w:r w:rsidR="00FD72CF" w:rsidRPr="006B2426">
        <w:rPr>
          <w:sz w:val="28"/>
          <w:szCs w:val="28"/>
        </w:rPr>
        <w:t xml:space="preserve"> (реальност</w:t>
      </w:r>
      <w:r w:rsidR="002B1741" w:rsidRPr="006B2426">
        <w:rPr>
          <w:sz w:val="28"/>
          <w:szCs w:val="28"/>
        </w:rPr>
        <w:t>ь</w:t>
      </w:r>
      <w:r w:rsidR="00FD72CF" w:rsidRPr="006B2426">
        <w:rPr>
          <w:sz w:val="28"/>
          <w:szCs w:val="28"/>
        </w:rPr>
        <w:t xml:space="preserve"> исполнения техники</w:t>
      </w:r>
      <w:r w:rsidR="002B1741" w:rsidRPr="006B2426">
        <w:rPr>
          <w:sz w:val="28"/>
          <w:szCs w:val="28"/>
        </w:rPr>
        <w:t xml:space="preserve"> Сётокан</w:t>
      </w:r>
      <w:r w:rsidR="00FD72CF" w:rsidRPr="006B2426">
        <w:rPr>
          <w:sz w:val="28"/>
          <w:szCs w:val="28"/>
        </w:rPr>
        <w:t>):</w:t>
      </w:r>
    </w:p>
    <w:p w:rsidR="00FD72CF" w:rsidRPr="006B2426" w:rsidRDefault="00DD3036" w:rsidP="00DD3036">
      <w:pPr>
        <w:tabs>
          <w:tab w:val="left" w:pos="426"/>
        </w:tabs>
        <w:suppressAutoHyphens/>
        <w:spacing w:line="276" w:lineRule="auto"/>
        <w:ind w:right="284" w:firstLine="709"/>
        <w:jc w:val="both"/>
        <w:rPr>
          <w:sz w:val="28"/>
          <w:szCs w:val="28"/>
        </w:rPr>
      </w:pPr>
      <w:r w:rsidRPr="006B2426">
        <w:rPr>
          <w:sz w:val="28"/>
          <w:szCs w:val="28"/>
        </w:rPr>
        <w:t>1)</w:t>
      </w:r>
      <w:r w:rsidR="00FD72CF" w:rsidRPr="006B2426">
        <w:rPr>
          <w:sz w:val="28"/>
          <w:szCs w:val="28"/>
        </w:rPr>
        <w:t xml:space="preserve"> остановки и паузы;</w:t>
      </w:r>
    </w:p>
    <w:p w:rsidR="00FD72CF" w:rsidRPr="006B2426" w:rsidRDefault="00DD3036" w:rsidP="00DD3036">
      <w:pPr>
        <w:tabs>
          <w:tab w:val="left" w:pos="426"/>
        </w:tabs>
        <w:suppressAutoHyphens/>
        <w:spacing w:line="276" w:lineRule="auto"/>
        <w:ind w:right="284" w:firstLine="709"/>
        <w:jc w:val="both"/>
        <w:rPr>
          <w:sz w:val="28"/>
          <w:szCs w:val="28"/>
        </w:rPr>
      </w:pPr>
      <w:r w:rsidRPr="006B2426">
        <w:rPr>
          <w:sz w:val="28"/>
          <w:szCs w:val="28"/>
        </w:rPr>
        <w:t>2)</w:t>
      </w:r>
      <w:r w:rsidR="00FD72CF" w:rsidRPr="006B2426">
        <w:rPr>
          <w:sz w:val="28"/>
          <w:szCs w:val="28"/>
        </w:rPr>
        <w:t xml:space="preserve"> </w:t>
      </w:r>
      <w:r w:rsidR="002B1741" w:rsidRPr="006B2426">
        <w:rPr>
          <w:sz w:val="28"/>
          <w:szCs w:val="28"/>
        </w:rPr>
        <w:t>КИ-АЙ</w:t>
      </w:r>
      <w:r w:rsidR="00FD72CF" w:rsidRPr="006B2426">
        <w:rPr>
          <w:sz w:val="28"/>
          <w:szCs w:val="28"/>
        </w:rPr>
        <w:t>;</w:t>
      </w:r>
    </w:p>
    <w:p w:rsidR="00FD72CF" w:rsidRPr="006B2426" w:rsidRDefault="00DD3036" w:rsidP="00DD3036">
      <w:pPr>
        <w:tabs>
          <w:tab w:val="left" w:pos="426"/>
        </w:tabs>
        <w:suppressAutoHyphens/>
        <w:spacing w:line="276" w:lineRule="auto"/>
        <w:ind w:right="284" w:firstLine="709"/>
        <w:jc w:val="both"/>
        <w:rPr>
          <w:sz w:val="28"/>
          <w:szCs w:val="28"/>
        </w:rPr>
      </w:pPr>
      <w:r w:rsidRPr="006B2426">
        <w:rPr>
          <w:sz w:val="28"/>
          <w:szCs w:val="28"/>
        </w:rPr>
        <w:t>3)</w:t>
      </w:r>
      <w:r w:rsidR="00FD72CF" w:rsidRPr="006B2426">
        <w:rPr>
          <w:sz w:val="28"/>
          <w:szCs w:val="28"/>
        </w:rPr>
        <w:t xml:space="preserve"> боевой дух;</w:t>
      </w:r>
    </w:p>
    <w:p w:rsidR="00FD72CF" w:rsidRPr="006B2426" w:rsidRDefault="00DD3036" w:rsidP="00DD3036">
      <w:pPr>
        <w:tabs>
          <w:tab w:val="left" w:pos="426"/>
        </w:tabs>
        <w:suppressAutoHyphens/>
        <w:spacing w:line="276" w:lineRule="auto"/>
        <w:ind w:right="284" w:firstLine="709"/>
        <w:jc w:val="both"/>
        <w:rPr>
          <w:sz w:val="28"/>
          <w:szCs w:val="28"/>
        </w:rPr>
      </w:pPr>
      <w:r w:rsidRPr="006B2426">
        <w:rPr>
          <w:sz w:val="28"/>
          <w:szCs w:val="28"/>
        </w:rPr>
        <w:t>4)</w:t>
      </w:r>
      <w:r w:rsidR="00FD72CF" w:rsidRPr="006B2426">
        <w:rPr>
          <w:sz w:val="28"/>
          <w:szCs w:val="28"/>
        </w:rPr>
        <w:t xml:space="preserve"> концентрация взгляда (</w:t>
      </w:r>
      <w:r w:rsidR="002B1741" w:rsidRPr="006B2426">
        <w:rPr>
          <w:sz w:val="28"/>
          <w:szCs w:val="28"/>
        </w:rPr>
        <w:t>ТЯКУГАН</w:t>
      </w:r>
      <w:r w:rsidR="00FD72CF" w:rsidRPr="006B2426">
        <w:rPr>
          <w:sz w:val="28"/>
          <w:szCs w:val="28"/>
        </w:rPr>
        <w:t>).</w:t>
      </w:r>
    </w:p>
    <w:p w:rsidR="00FD72CF" w:rsidRPr="006B2426" w:rsidRDefault="00DD3036" w:rsidP="00DD3036">
      <w:pPr>
        <w:tabs>
          <w:tab w:val="left" w:pos="426"/>
        </w:tabs>
        <w:suppressAutoHyphens/>
        <w:spacing w:line="276" w:lineRule="auto"/>
        <w:ind w:right="284" w:firstLine="709"/>
        <w:jc w:val="both"/>
        <w:rPr>
          <w:sz w:val="28"/>
          <w:szCs w:val="28"/>
        </w:rPr>
      </w:pPr>
      <w:r w:rsidRPr="006B2426">
        <w:rPr>
          <w:sz w:val="28"/>
          <w:szCs w:val="28"/>
        </w:rPr>
        <w:t>67.3.</w:t>
      </w:r>
      <w:r w:rsidR="00FD72CF" w:rsidRPr="006B2426">
        <w:rPr>
          <w:sz w:val="28"/>
          <w:szCs w:val="28"/>
        </w:rPr>
        <w:t>4. Артистизм и элегантност</w:t>
      </w:r>
      <w:r w:rsidR="002B1741" w:rsidRPr="006B2426">
        <w:rPr>
          <w:sz w:val="28"/>
          <w:szCs w:val="28"/>
        </w:rPr>
        <w:t>ь</w:t>
      </w:r>
      <w:r w:rsidR="00FD72CF" w:rsidRPr="006B2426">
        <w:rPr>
          <w:sz w:val="28"/>
          <w:szCs w:val="28"/>
        </w:rPr>
        <w:t xml:space="preserve"> выполнения</w:t>
      </w:r>
      <w:r w:rsidR="002B1741" w:rsidRPr="006B2426">
        <w:rPr>
          <w:sz w:val="28"/>
          <w:szCs w:val="28"/>
        </w:rPr>
        <w:t xml:space="preserve"> </w:t>
      </w:r>
      <w:r w:rsidR="002B1741" w:rsidRPr="006B2426">
        <w:rPr>
          <w:b/>
          <w:i/>
          <w:sz w:val="28"/>
          <w:szCs w:val="28"/>
        </w:rPr>
        <w:t>сётокан - ката</w:t>
      </w:r>
      <w:r w:rsidR="00FD72CF" w:rsidRPr="006B2426">
        <w:rPr>
          <w:sz w:val="28"/>
          <w:szCs w:val="28"/>
        </w:rPr>
        <w:t>:</w:t>
      </w:r>
    </w:p>
    <w:p w:rsidR="00FD72CF" w:rsidRPr="006B2426" w:rsidRDefault="00DD3036" w:rsidP="00DD3036">
      <w:pPr>
        <w:tabs>
          <w:tab w:val="left" w:pos="426"/>
        </w:tabs>
        <w:suppressAutoHyphens/>
        <w:spacing w:line="276" w:lineRule="auto"/>
        <w:ind w:right="284" w:firstLine="709"/>
        <w:jc w:val="both"/>
        <w:rPr>
          <w:sz w:val="28"/>
          <w:szCs w:val="28"/>
        </w:rPr>
      </w:pPr>
      <w:r w:rsidRPr="006B2426">
        <w:rPr>
          <w:sz w:val="28"/>
          <w:szCs w:val="28"/>
        </w:rPr>
        <w:t>1)</w:t>
      </w:r>
      <w:r w:rsidR="00FD72CF" w:rsidRPr="006B2426">
        <w:rPr>
          <w:sz w:val="28"/>
          <w:szCs w:val="28"/>
        </w:rPr>
        <w:t xml:space="preserve"> ритм;</w:t>
      </w:r>
    </w:p>
    <w:p w:rsidR="00FD72CF" w:rsidRPr="006B2426" w:rsidRDefault="00DD3036" w:rsidP="00DD3036">
      <w:pPr>
        <w:tabs>
          <w:tab w:val="left" w:pos="426"/>
        </w:tabs>
        <w:suppressAutoHyphens/>
        <w:spacing w:line="276" w:lineRule="auto"/>
        <w:ind w:right="284" w:firstLine="709"/>
        <w:jc w:val="both"/>
        <w:rPr>
          <w:sz w:val="28"/>
          <w:szCs w:val="28"/>
        </w:rPr>
      </w:pPr>
      <w:r w:rsidRPr="006B2426">
        <w:rPr>
          <w:sz w:val="28"/>
          <w:szCs w:val="28"/>
        </w:rPr>
        <w:t>2)</w:t>
      </w:r>
      <w:r w:rsidR="00FD72CF" w:rsidRPr="006B2426">
        <w:rPr>
          <w:sz w:val="28"/>
          <w:szCs w:val="28"/>
        </w:rPr>
        <w:t xml:space="preserve"> </w:t>
      </w:r>
      <w:r w:rsidR="002B1741" w:rsidRPr="006B2426">
        <w:rPr>
          <w:sz w:val="28"/>
          <w:szCs w:val="28"/>
        </w:rPr>
        <w:t>ритуал</w:t>
      </w:r>
      <w:r w:rsidR="00FD72CF" w:rsidRPr="006B2426">
        <w:rPr>
          <w:sz w:val="28"/>
          <w:szCs w:val="28"/>
        </w:rPr>
        <w:t>.</w:t>
      </w:r>
    </w:p>
    <w:p w:rsidR="00DD3036" w:rsidRPr="006B2426" w:rsidRDefault="00DD3036" w:rsidP="00DD3036">
      <w:pPr>
        <w:tabs>
          <w:tab w:val="left" w:pos="426"/>
        </w:tabs>
        <w:suppressAutoHyphens/>
        <w:spacing w:line="276" w:lineRule="auto"/>
        <w:ind w:right="284" w:firstLine="709"/>
        <w:jc w:val="both"/>
        <w:rPr>
          <w:sz w:val="28"/>
          <w:szCs w:val="28"/>
        </w:rPr>
      </w:pPr>
    </w:p>
    <w:p w:rsidR="00F06392" w:rsidRPr="006B2426" w:rsidRDefault="00F06392" w:rsidP="00DD3036">
      <w:pPr>
        <w:tabs>
          <w:tab w:val="left" w:pos="426"/>
        </w:tabs>
        <w:suppressAutoHyphens/>
        <w:spacing w:line="276" w:lineRule="auto"/>
        <w:ind w:right="284" w:firstLine="709"/>
        <w:jc w:val="both"/>
        <w:rPr>
          <w:sz w:val="28"/>
          <w:szCs w:val="28"/>
        </w:rPr>
      </w:pPr>
    </w:p>
    <w:p w:rsidR="00DD3036" w:rsidRPr="006B2426" w:rsidRDefault="00DD3036" w:rsidP="00DD3036">
      <w:pPr>
        <w:tabs>
          <w:tab w:val="left" w:pos="426"/>
        </w:tabs>
        <w:suppressAutoHyphens/>
        <w:spacing w:line="276" w:lineRule="auto"/>
        <w:ind w:right="284" w:firstLine="709"/>
        <w:jc w:val="both"/>
        <w:rPr>
          <w:sz w:val="28"/>
          <w:szCs w:val="28"/>
        </w:rPr>
      </w:pPr>
      <w:r w:rsidRPr="006B2426">
        <w:rPr>
          <w:b/>
          <w:sz w:val="28"/>
          <w:szCs w:val="28"/>
        </w:rPr>
        <w:t>67.4.</w:t>
      </w:r>
      <w:r w:rsidRPr="006B2426">
        <w:rPr>
          <w:sz w:val="28"/>
          <w:szCs w:val="28"/>
        </w:rPr>
        <w:t xml:space="preserve"> </w:t>
      </w:r>
      <w:r w:rsidR="00F06392" w:rsidRPr="006B2426">
        <w:rPr>
          <w:sz w:val="28"/>
          <w:szCs w:val="28"/>
        </w:rPr>
        <w:t>Н</w:t>
      </w:r>
      <w:r w:rsidRPr="006B2426">
        <w:rPr>
          <w:sz w:val="28"/>
          <w:szCs w:val="28"/>
        </w:rPr>
        <w:t>еточност</w:t>
      </w:r>
      <w:r w:rsidR="00F06392" w:rsidRPr="006B2426">
        <w:rPr>
          <w:sz w:val="28"/>
          <w:szCs w:val="28"/>
        </w:rPr>
        <w:t>и</w:t>
      </w:r>
      <w:r w:rsidRPr="006B2426">
        <w:rPr>
          <w:sz w:val="28"/>
          <w:szCs w:val="28"/>
        </w:rPr>
        <w:t xml:space="preserve"> или ошибк</w:t>
      </w:r>
      <w:r w:rsidR="00F06392" w:rsidRPr="006B2426">
        <w:rPr>
          <w:sz w:val="28"/>
          <w:szCs w:val="28"/>
        </w:rPr>
        <w:t xml:space="preserve">и при выполнении </w:t>
      </w:r>
      <w:r w:rsidR="00F06392" w:rsidRPr="006B2426">
        <w:rPr>
          <w:b/>
          <w:i/>
          <w:sz w:val="28"/>
          <w:szCs w:val="28"/>
        </w:rPr>
        <w:t>сётокан - ката</w:t>
      </w:r>
    </w:p>
    <w:p w:rsidR="00FD72CF" w:rsidRPr="006B2426" w:rsidRDefault="00FD72CF" w:rsidP="00DD3036">
      <w:pPr>
        <w:tabs>
          <w:tab w:val="left" w:pos="426"/>
        </w:tabs>
        <w:suppressAutoHyphens/>
        <w:spacing w:line="276" w:lineRule="auto"/>
        <w:ind w:right="284" w:firstLine="709"/>
        <w:jc w:val="both"/>
        <w:rPr>
          <w:sz w:val="28"/>
          <w:szCs w:val="28"/>
        </w:rPr>
      </w:pPr>
      <w:r w:rsidRPr="006B2426">
        <w:rPr>
          <w:sz w:val="28"/>
          <w:szCs w:val="28"/>
        </w:rPr>
        <w:t>Как третий критерий для принятия решения судья отмечает неточности или ошибки.</w:t>
      </w:r>
    </w:p>
    <w:p w:rsidR="00FD72CF" w:rsidRPr="006B2426" w:rsidRDefault="00DD3036" w:rsidP="00DD3036">
      <w:pPr>
        <w:tabs>
          <w:tab w:val="left" w:pos="426"/>
        </w:tabs>
        <w:suppressAutoHyphens/>
        <w:spacing w:line="276" w:lineRule="auto"/>
        <w:ind w:right="284" w:firstLine="709"/>
        <w:jc w:val="both"/>
        <w:rPr>
          <w:sz w:val="28"/>
          <w:szCs w:val="28"/>
        </w:rPr>
      </w:pPr>
      <w:r w:rsidRPr="006B2426">
        <w:rPr>
          <w:sz w:val="28"/>
          <w:szCs w:val="28"/>
        </w:rPr>
        <w:t>67.4.</w:t>
      </w:r>
      <w:r w:rsidR="00FD72CF" w:rsidRPr="006B2426">
        <w:rPr>
          <w:sz w:val="28"/>
          <w:szCs w:val="28"/>
        </w:rPr>
        <w:t>1. Ошибка – это:</w:t>
      </w:r>
    </w:p>
    <w:p w:rsidR="00FD72CF" w:rsidRPr="006B2426" w:rsidRDefault="00DD3036" w:rsidP="00DD3036">
      <w:pPr>
        <w:tabs>
          <w:tab w:val="left" w:pos="426"/>
        </w:tabs>
        <w:suppressAutoHyphens/>
        <w:spacing w:line="276" w:lineRule="auto"/>
        <w:ind w:right="284" w:firstLine="709"/>
        <w:jc w:val="both"/>
        <w:rPr>
          <w:sz w:val="28"/>
          <w:szCs w:val="28"/>
        </w:rPr>
      </w:pPr>
      <w:r w:rsidRPr="006B2426">
        <w:rPr>
          <w:sz w:val="28"/>
          <w:szCs w:val="28"/>
        </w:rPr>
        <w:t>1)</w:t>
      </w:r>
      <w:r w:rsidR="00FD72CF" w:rsidRPr="006B2426">
        <w:rPr>
          <w:sz w:val="28"/>
          <w:szCs w:val="28"/>
        </w:rPr>
        <w:t xml:space="preserve"> неправильная последовательность </w:t>
      </w:r>
      <w:r w:rsidR="002B1741" w:rsidRPr="006B2426">
        <w:rPr>
          <w:sz w:val="28"/>
          <w:szCs w:val="28"/>
        </w:rPr>
        <w:t xml:space="preserve">движений или </w:t>
      </w:r>
      <w:r w:rsidR="00FD72CF" w:rsidRPr="006B2426">
        <w:rPr>
          <w:sz w:val="28"/>
          <w:szCs w:val="28"/>
        </w:rPr>
        <w:t>техни</w:t>
      </w:r>
      <w:r w:rsidR="002B1741" w:rsidRPr="006B2426">
        <w:rPr>
          <w:sz w:val="28"/>
          <w:szCs w:val="28"/>
        </w:rPr>
        <w:t>ческого приема</w:t>
      </w:r>
      <w:r w:rsidR="00FD72CF" w:rsidRPr="006B2426">
        <w:rPr>
          <w:sz w:val="28"/>
          <w:szCs w:val="28"/>
        </w:rPr>
        <w:t>;</w:t>
      </w:r>
    </w:p>
    <w:p w:rsidR="00FD72CF" w:rsidRPr="006B2426" w:rsidRDefault="00DD3036" w:rsidP="00DD3036">
      <w:pPr>
        <w:tabs>
          <w:tab w:val="left" w:pos="426"/>
        </w:tabs>
        <w:suppressAutoHyphens/>
        <w:spacing w:line="276" w:lineRule="auto"/>
        <w:ind w:right="284" w:firstLine="709"/>
        <w:jc w:val="both"/>
        <w:rPr>
          <w:sz w:val="28"/>
          <w:szCs w:val="28"/>
        </w:rPr>
      </w:pPr>
      <w:r w:rsidRPr="006B2426">
        <w:rPr>
          <w:sz w:val="28"/>
          <w:szCs w:val="28"/>
        </w:rPr>
        <w:t>2)</w:t>
      </w:r>
      <w:r w:rsidR="00FD72CF" w:rsidRPr="006B2426">
        <w:rPr>
          <w:sz w:val="28"/>
          <w:szCs w:val="28"/>
        </w:rPr>
        <w:t xml:space="preserve"> невыполнение предписанно</w:t>
      </w:r>
      <w:r w:rsidR="002B1741" w:rsidRPr="006B2426">
        <w:rPr>
          <w:sz w:val="28"/>
          <w:szCs w:val="28"/>
        </w:rPr>
        <w:t>го движения или приема</w:t>
      </w:r>
      <w:r w:rsidR="00FD72CF" w:rsidRPr="006B2426">
        <w:rPr>
          <w:sz w:val="28"/>
          <w:szCs w:val="28"/>
        </w:rPr>
        <w:t>;</w:t>
      </w:r>
    </w:p>
    <w:p w:rsidR="00FD72CF" w:rsidRPr="006B2426" w:rsidRDefault="00DD3036" w:rsidP="00DD3036">
      <w:pPr>
        <w:tabs>
          <w:tab w:val="left" w:pos="426"/>
        </w:tabs>
        <w:suppressAutoHyphens/>
        <w:spacing w:line="276" w:lineRule="auto"/>
        <w:ind w:right="284" w:firstLine="709"/>
        <w:jc w:val="both"/>
        <w:rPr>
          <w:sz w:val="28"/>
          <w:szCs w:val="28"/>
        </w:rPr>
      </w:pPr>
      <w:r w:rsidRPr="006B2426">
        <w:rPr>
          <w:sz w:val="28"/>
          <w:szCs w:val="28"/>
        </w:rPr>
        <w:t>3)</w:t>
      </w:r>
      <w:r w:rsidR="00FD72CF" w:rsidRPr="006B2426">
        <w:rPr>
          <w:sz w:val="28"/>
          <w:szCs w:val="28"/>
        </w:rPr>
        <w:t xml:space="preserve"> выполнение непредписанно</w:t>
      </w:r>
      <w:r w:rsidR="002B1741" w:rsidRPr="006B2426">
        <w:rPr>
          <w:sz w:val="28"/>
          <w:szCs w:val="28"/>
        </w:rPr>
        <w:t>го</w:t>
      </w:r>
      <w:r w:rsidR="00FD72CF" w:rsidRPr="006B2426">
        <w:rPr>
          <w:sz w:val="28"/>
          <w:szCs w:val="28"/>
        </w:rPr>
        <w:t xml:space="preserve"> </w:t>
      </w:r>
      <w:r w:rsidR="002B1741" w:rsidRPr="006B2426">
        <w:rPr>
          <w:sz w:val="28"/>
          <w:szCs w:val="28"/>
        </w:rPr>
        <w:t>движения или приема</w:t>
      </w:r>
      <w:r w:rsidR="00FD72CF" w:rsidRPr="006B2426">
        <w:rPr>
          <w:sz w:val="28"/>
          <w:szCs w:val="28"/>
        </w:rPr>
        <w:t>.</w:t>
      </w:r>
    </w:p>
    <w:p w:rsidR="00FD72CF" w:rsidRPr="006B2426" w:rsidRDefault="00DD3036" w:rsidP="00DD3036">
      <w:pPr>
        <w:tabs>
          <w:tab w:val="left" w:pos="426"/>
        </w:tabs>
        <w:suppressAutoHyphens/>
        <w:spacing w:line="276" w:lineRule="auto"/>
        <w:ind w:right="284" w:firstLine="709"/>
        <w:jc w:val="both"/>
        <w:rPr>
          <w:sz w:val="28"/>
          <w:szCs w:val="28"/>
        </w:rPr>
      </w:pPr>
      <w:r w:rsidRPr="006B2426">
        <w:rPr>
          <w:sz w:val="28"/>
          <w:szCs w:val="28"/>
        </w:rPr>
        <w:t>67.4.</w:t>
      </w:r>
      <w:r w:rsidR="00FD72CF" w:rsidRPr="006B2426">
        <w:rPr>
          <w:sz w:val="28"/>
          <w:szCs w:val="28"/>
        </w:rPr>
        <w:t>2. Неточность – это неправильное выполнение предписанно</w:t>
      </w:r>
      <w:r w:rsidR="002B1741" w:rsidRPr="006B2426">
        <w:rPr>
          <w:sz w:val="28"/>
          <w:szCs w:val="28"/>
        </w:rPr>
        <w:t>го</w:t>
      </w:r>
      <w:r w:rsidR="00FD72CF" w:rsidRPr="006B2426">
        <w:rPr>
          <w:sz w:val="28"/>
          <w:szCs w:val="28"/>
        </w:rPr>
        <w:t xml:space="preserve"> </w:t>
      </w:r>
      <w:r w:rsidR="002B1741" w:rsidRPr="006B2426">
        <w:rPr>
          <w:sz w:val="28"/>
          <w:szCs w:val="28"/>
        </w:rPr>
        <w:t>движения, приема</w:t>
      </w:r>
      <w:r w:rsidR="00FD72CF" w:rsidRPr="006B2426">
        <w:rPr>
          <w:sz w:val="28"/>
          <w:szCs w:val="28"/>
        </w:rPr>
        <w:t xml:space="preserve"> или комбинации техни</w:t>
      </w:r>
      <w:r w:rsidR="002B1741" w:rsidRPr="006B2426">
        <w:rPr>
          <w:sz w:val="28"/>
          <w:szCs w:val="28"/>
        </w:rPr>
        <w:t>ческих приемов</w:t>
      </w:r>
      <w:r w:rsidR="00FD72CF" w:rsidRPr="006B2426">
        <w:rPr>
          <w:sz w:val="28"/>
          <w:szCs w:val="28"/>
        </w:rPr>
        <w:t>.</w:t>
      </w:r>
    </w:p>
    <w:p w:rsidR="00FD72CF" w:rsidRPr="006B2426" w:rsidRDefault="00DD3036" w:rsidP="00DD3036">
      <w:pPr>
        <w:tabs>
          <w:tab w:val="left" w:pos="426"/>
        </w:tabs>
        <w:suppressAutoHyphens/>
        <w:spacing w:line="276" w:lineRule="auto"/>
        <w:ind w:right="284" w:firstLine="709"/>
        <w:jc w:val="both"/>
        <w:rPr>
          <w:sz w:val="28"/>
          <w:szCs w:val="28"/>
        </w:rPr>
      </w:pPr>
      <w:r w:rsidRPr="006B2426">
        <w:rPr>
          <w:sz w:val="28"/>
          <w:szCs w:val="28"/>
        </w:rPr>
        <w:t>67.4.</w:t>
      </w:r>
      <w:r w:rsidR="00FD72CF" w:rsidRPr="006B2426">
        <w:rPr>
          <w:sz w:val="28"/>
          <w:szCs w:val="28"/>
        </w:rPr>
        <w:t xml:space="preserve">3. Участники, которые выполнили не то </w:t>
      </w:r>
      <w:r w:rsidR="002B1741" w:rsidRPr="006B2426">
        <w:rPr>
          <w:b/>
          <w:i/>
          <w:sz w:val="28"/>
          <w:szCs w:val="28"/>
        </w:rPr>
        <w:t>сётокан - ката</w:t>
      </w:r>
      <w:r w:rsidR="00FD72CF" w:rsidRPr="006B2426">
        <w:rPr>
          <w:sz w:val="28"/>
          <w:szCs w:val="28"/>
        </w:rPr>
        <w:t>, которое объявил Рефери, дисквалифицируются.</w:t>
      </w:r>
    </w:p>
    <w:p w:rsidR="00FD72CF" w:rsidRPr="006B2426" w:rsidRDefault="00DD3036" w:rsidP="00DD3036">
      <w:pPr>
        <w:tabs>
          <w:tab w:val="left" w:pos="426"/>
        </w:tabs>
        <w:suppressAutoHyphens/>
        <w:spacing w:line="276" w:lineRule="auto"/>
        <w:ind w:right="284" w:firstLine="709"/>
        <w:jc w:val="both"/>
        <w:rPr>
          <w:sz w:val="28"/>
          <w:szCs w:val="28"/>
        </w:rPr>
      </w:pPr>
      <w:r w:rsidRPr="006B2426">
        <w:rPr>
          <w:sz w:val="28"/>
          <w:szCs w:val="28"/>
        </w:rPr>
        <w:t>67.4.</w:t>
      </w:r>
      <w:r w:rsidR="00FD72CF" w:rsidRPr="006B2426">
        <w:rPr>
          <w:sz w:val="28"/>
          <w:szCs w:val="28"/>
        </w:rPr>
        <w:t xml:space="preserve">4. Участник, который упал или остановился, не закончив выполнение </w:t>
      </w:r>
      <w:r w:rsidR="002B1741" w:rsidRPr="006B2426">
        <w:rPr>
          <w:b/>
          <w:i/>
          <w:sz w:val="28"/>
          <w:szCs w:val="28"/>
        </w:rPr>
        <w:t>сётокан - ката</w:t>
      </w:r>
      <w:r w:rsidR="00FD72CF" w:rsidRPr="006B2426">
        <w:rPr>
          <w:sz w:val="28"/>
          <w:szCs w:val="28"/>
        </w:rPr>
        <w:t>, дисквалифицируется.</w:t>
      </w:r>
    </w:p>
    <w:p w:rsidR="00FD72CF" w:rsidRPr="006B2426" w:rsidRDefault="00DD3036" w:rsidP="00DD3036">
      <w:pPr>
        <w:tabs>
          <w:tab w:val="left" w:pos="426"/>
        </w:tabs>
        <w:suppressAutoHyphens/>
        <w:spacing w:line="276" w:lineRule="auto"/>
        <w:ind w:right="284" w:firstLine="709"/>
        <w:jc w:val="both"/>
        <w:rPr>
          <w:sz w:val="28"/>
          <w:szCs w:val="28"/>
        </w:rPr>
      </w:pPr>
      <w:r w:rsidRPr="006B2426">
        <w:rPr>
          <w:sz w:val="28"/>
          <w:szCs w:val="28"/>
        </w:rPr>
        <w:t>67.4.5. Участник потерявший</w:t>
      </w:r>
      <w:r w:rsidR="002B1741" w:rsidRPr="006B2426">
        <w:rPr>
          <w:sz w:val="28"/>
          <w:szCs w:val="28"/>
        </w:rPr>
        <w:t xml:space="preserve"> во время выступления свой пояс (ОБИ)/, дисквалифицируется.</w:t>
      </w:r>
    </w:p>
    <w:p w:rsidR="00DD3036" w:rsidRPr="006B2426" w:rsidRDefault="00DD3036" w:rsidP="00DD3036">
      <w:pPr>
        <w:tabs>
          <w:tab w:val="left" w:pos="426"/>
        </w:tabs>
        <w:suppressAutoHyphens/>
        <w:spacing w:line="276" w:lineRule="auto"/>
        <w:ind w:right="284" w:firstLine="709"/>
        <w:jc w:val="both"/>
        <w:rPr>
          <w:sz w:val="28"/>
          <w:szCs w:val="28"/>
        </w:rPr>
      </w:pPr>
    </w:p>
    <w:p w:rsidR="00DD3036" w:rsidRPr="006B2426" w:rsidRDefault="00DD3036" w:rsidP="00DD3036">
      <w:pPr>
        <w:tabs>
          <w:tab w:val="left" w:pos="426"/>
        </w:tabs>
        <w:suppressAutoHyphens/>
        <w:spacing w:line="276" w:lineRule="auto"/>
        <w:ind w:right="284" w:firstLine="709"/>
        <w:jc w:val="both"/>
        <w:rPr>
          <w:sz w:val="28"/>
          <w:szCs w:val="28"/>
        </w:rPr>
      </w:pPr>
      <w:r w:rsidRPr="006B2426">
        <w:rPr>
          <w:b/>
          <w:sz w:val="28"/>
          <w:szCs w:val="28"/>
        </w:rPr>
        <w:t>67.5.</w:t>
      </w:r>
      <w:r w:rsidRPr="006B2426">
        <w:rPr>
          <w:sz w:val="28"/>
          <w:szCs w:val="28"/>
        </w:rPr>
        <w:t xml:space="preserve"> Решение </w:t>
      </w:r>
      <w:r w:rsidR="002B1741" w:rsidRPr="006B2426">
        <w:rPr>
          <w:sz w:val="28"/>
          <w:szCs w:val="28"/>
        </w:rPr>
        <w:t>при</w:t>
      </w:r>
      <w:r w:rsidRPr="006B2426">
        <w:rPr>
          <w:sz w:val="28"/>
          <w:szCs w:val="28"/>
        </w:rPr>
        <w:t xml:space="preserve"> остановк</w:t>
      </w:r>
      <w:r w:rsidR="002B1741" w:rsidRPr="006B2426">
        <w:rPr>
          <w:sz w:val="28"/>
          <w:szCs w:val="28"/>
        </w:rPr>
        <w:t xml:space="preserve">е выполнения </w:t>
      </w:r>
      <w:r w:rsidR="002B1741" w:rsidRPr="006B2426">
        <w:rPr>
          <w:b/>
          <w:i/>
          <w:sz w:val="28"/>
          <w:szCs w:val="28"/>
        </w:rPr>
        <w:t>сётокан - ката</w:t>
      </w:r>
      <w:r w:rsidRPr="006B2426">
        <w:rPr>
          <w:sz w:val="28"/>
          <w:szCs w:val="28"/>
        </w:rPr>
        <w:t xml:space="preserve"> при флажковой системе</w:t>
      </w:r>
      <w:r w:rsidR="002B1741" w:rsidRPr="006B2426">
        <w:rPr>
          <w:sz w:val="28"/>
          <w:szCs w:val="28"/>
        </w:rPr>
        <w:t xml:space="preserve"> судейства</w:t>
      </w:r>
      <w:r w:rsidRPr="006B2426">
        <w:rPr>
          <w:sz w:val="28"/>
          <w:szCs w:val="28"/>
        </w:rPr>
        <w:t>.</w:t>
      </w:r>
    </w:p>
    <w:p w:rsidR="00FD72CF" w:rsidRPr="006B2426" w:rsidRDefault="00DD3036" w:rsidP="00DD3036">
      <w:pPr>
        <w:tabs>
          <w:tab w:val="left" w:pos="426"/>
        </w:tabs>
        <w:suppressAutoHyphens/>
        <w:spacing w:line="276" w:lineRule="auto"/>
        <w:ind w:right="284" w:firstLine="709"/>
        <w:jc w:val="both"/>
        <w:rPr>
          <w:sz w:val="28"/>
          <w:szCs w:val="28"/>
        </w:rPr>
      </w:pPr>
      <w:r w:rsidRPr="006B2426">
        <w:rPr>
          <w:sz w:val="28"/>
          <w:szCs w:val="28"/>
        </w:rPr>
        <w:t>67.5.</w:t>
      </w:r>
      <w:r w:rsidR="00FD72CF" w:rsidRPr="006B2426">
        <w:rPr>
          <w:sz w:val="28"/>
          <w:szCs w:val="28"/>
        </w:rPr>
        <w:t xml:space="preserve">1. </w:t>
      </w:r>
      <w:r w:rsidR="002B1741" w:rsidRPr="006B2426">
        <w:rPr>
          <w:sz w:val="28"/>
          <w:szCs w:val="28"/>
        </w:rPr>
        <w:t>Если</w:t>
      </w:r>
      <w:r w:rsidR="00FD72CF" w:rsidRPr="006B2426">
        <w:rPr>
          <w:sz w:val="28"/>
          <w:szCs w:val="28"/>
        </w:rPr>
        <w:t xml:space="preserve"> один из участников останавливается</w:t>
      </w:r>
      <w:r w:rsidR="00020F89" w:rsidRPr="006B2426">
        <w:rPr>
          <w:sz w:val="28"/>
          <w:szCs w:val="28"/>
        </w:rPr>
        <w:t xml:space="preserve"> и</w:t>
      </w:r>
      <w:r w:rsidR="00FD72CF" w:rsidRPr="006B2426">
        <w:rPr>
          <w:sz w:val="28"/>
          <w:szCs w:val="28"/>
        </w:rPr>
        <w:t xml:space="preserve"> не в состоянии заверш</w:t>
      </w:r>
      <w:r w:rsidR="002B1741" w:rsidRPr="006B2426">
        <w:rPr>
          <w:sz w:val="28"/>
          <w:szCs w:val="28"/>
        </w:rPr>
        <w:t>и</w:t>
      </w:r>
      <w:r w:rsidR="00FD72CF" w:rsidRPr="006B2426">
        <w:rPr>
          <w:sz w:val="28"/>
          <w:szCs w:val="28"/>
        </w:rPr>
        <w:t>ть</w:t>
      </w:r>
      <w:r w:rsidR="002B1741" w:rsidRPr="006B2426">
        <w:rPr>
          <w:sz w:val="28"/>
          <w:szCs w:val="28"/>
        </w:rPr>
        <w:t xml:space="preserve"> выполнение</w:t>
      </w:r>
      <w:r w:rsidR="00FD72CF" w:rsidRPr="006B2426">
        <w:rPr>
          <w:sz w:val="28"/>
          <w:szCs w:val="28"/>
        </w:rPr>
        <w:t xml:space="preserve"> </w:t>
      </w:r>
      <w:r w:rsidR="002B1741" w:rsidRPr="006B2426">
        <w:rPr>
          <w:b/>
          <w:i/>
          <w:sz w:val="28"/>
          <w:szCs w:val="28"/>
        </w:rPr>
        <w:t>сётокан - ката</w:t>
      </w:r>
      <w:r w:rsidR="00FD72CF" w:rsidRPr="006B2426">
        <w:rPr>
          <w:sz w:val="28"/>
          <w:szCs w:val="28"/>
        </w:rPr>
        <w:t xml:space="preserve">, а </w:t>
      </w:r>
      <w:r w:rsidR="002B1741" w:rsidRPr="006B2426">
        <w:rPr>
          <w:sz w:val="28"/>
          <w:szCs w:val="28"/>
        </w:rPr>
        <w:t>его соперник</w:t>
      </w:r>
      <w:r w:rsidR="00FD72CF" w:rsidRPr="006B2426">
        <w:rPr>
          <w:sz w:val="28"/>
          <w:szCs w:val="28"/>
        </w:rPr>
        <w:t xml:space="preserve"> завершает выполнение без существенных ошибок или неточностей, последний становится победителем встречи. В случае</w:t>
      </w:r>
      <w:r w:rsidR="00897075" w:rsidRPr="006B2426">
        <w:rPr>
          <w:sz w:val="28"/>
          <w:szCs w:val="28"/>
        </w:rPr>
        <w:t>,</w:t>
      </w:r>
      <w:r w:rsidR="00FD72CF" w:rsidRPr="006B2426">
        <w:rPr>
          <w:sz w:val="28"/>
          <w:szCs w:val="28"/>
        </w:rPr>
        <w:t xml:space="preserve"> если оба соперника останавливаются и не в состоянии завершить </w:t>
      </w:r>
      <w:r w:rsidR="00020F89" w:rsidRPr="006B2426">
        <w:rPr>
          <w:b/>
          <w:i/>
          <w:sz w:val="28"/>
          <w:szCs w:val="28"/>
        </w:rPr>
        <w:t>сётокан - ката</w:t>
      </w:r>
      <w:r w:rsidR="00FD72CF" w:rsidRPr="006B2426">
        <w:rPr>
          <w:sz w:val="28"/>
          <w:szCs w:val="28"/>
        </w:rPr>
        <w:t>, оба дисквалифицир</w:t>
      </w:r>
      <w:r w:rsidR="00020F89" w:rsidRPr="006B2426">
        <w:rPr>
          <w:sz w:val="28"/>
          <w:szCs w:val="28"/>
        </w:rPr>
        <w:t>уются</w:t>
      </w:r>
      <w:r w:rsidR="00FD72CF" w:rsidRPr="006B2426">
        <w:rPr>
          <w:sz w:val="28"/>
          <w:szCs w:val="28"/>
        </w:rPr>
        <w:t>.</w:t>
      </w:r>
    </w:p>
    <w:p w:rsidR="00DD3036" w:rsidRPr="006B2426" w:rsidRDefault="00DD3036" w:rsidP="00DD3036">
      <w:pPr>
        <w:tabs>
          <w:tab w:val="left" w:pos="426"/>
        </w:tabs>
        <w:suppressAutoHyphens/>
        <w:spacing w:line="276" w:lineRule="auto"/>
        <w:ind w:right="284" w:firstLine="709"/>
        <w:jc w:val="both"/>
        <w:rPr>
          <w:sz w:val="28"/>
          <w:szCs w:val="28"/>
        </w:rPr>
      </w:pPr>
    </w:p>
    <w:p w:rsidR="00DD3036" w:rsidRPr="006B2426" w:rsidRDefault="00DD3036" w:rsidP="00DD3036">
      <w:pPr>
        <w:tabs>
          <w:tab w:val="left" w:pos="426"/>
        </w:tabs>
        <w:suppressAutoHyphens/>
        <w:spacing w:line="276" w:lineRule="auto"/>
        <w:ind w:right="284"/>
        <w:jc w:val="center"/>
        <w:rPr>
          <w:b/>
          <w:sz w:val="28"/>
          <w:szCs w:val="28"/>
        </w:rPr>
      </w:pPr>
      <w:r w:rsidRPr="006B2426">
        <w:rPr>
          <w:b/>
          <w:sz w:val="28"/>
          <w:szCs w:val="28"/>
        </w:rPr>
        <w:t xml:space="preserve">68. Методы судейства встречи по </w:t>
      </w:r>
      <w:r w:rsidR="00020F89" w:rsidRPr="006B2426">
        <w:rPr>
          <w:b/>
          <w:i/>
          <w:sz w:val="28"/>
          <w:szCs w:val="28"/>
        </w:rPr>
        <w:t xml:space="preserve">сётокан - </w:t>
      </w:r>
      <w:r w:rsidRPr="006B2426">
        <w:rPr>
          <w:b/>
          <w:i/>
          <w:sz w:val="28"/>
          <w:szCs w:val="28"/>
        </w:rPr>
        <w:t>ката</w:t>
      </w:r>
    </w:p>
    <w:p w:rsidR="00FD72CF" w:rsidRPr="006B2426" w:rsidRDefault="00FD72CF" w:rsidP="00DD3036">
      <w:pPr>
        <w:tabs>
          <w:tab w:val="left" w:pos="426"/>
        </w:tabs>
        <w:suppressAutoHyphens/>
        <w:spacing w:line="276" w:lineRule="auto"/>
        <w:ind w:right="284" w:firstLine="709"/>
        <w:jc w:val="both"/>
        <w:rPr>
          <w:sz w:val="28"/>
          <w:szCs w:val="28"/>
        </w:rPr>
      </w:pPr>
      <w:r w:rsidRPr="006B2426">
        <w:rPr>
          <w:sz w:val="28"/>
          <w:szCs w:val="28"/>
        </w:rPr>
        <w:t>Судейство встреч</w:t>
      </w:r>
      <w:r w:rsidR="00020F89" w:rsidRPr="006B2426">
        <w:rPr>
          <w:sz w:val="28"/>
          <w:szCs w:val="28"/>
        </w:rPr>
        <w:t>и</w:t>
      </w:r>
      <w:r w:rsidRPr="006B2426">
        <w:rPr>
          <w:sz w:val="28"/>
          <w:szCs w:val="28"/>
        </w:rPr>
        <w:t xml:space="preserve"> по </w:t>
      </w:r>
      <w:r w:rsidR="00020F89" w:rsidRPr="006B2426">
        <w:rPr>
          <w:b/>
          <w:i/>
          <w:sz w:val="28"/>
          <w:szCs w:val="28"/>
        </w:rPr>
        <w:t>сётокан - ката</w:t>
      </w:r>
      <w:r w:rsidRPr="006B2426">
        <w:rPr>
          <w:sz w:val="28"/>
          <w:szCs w:val="28"/>
        </w:rPr>
        <w:t xml:space="preserve"> производится судейской бригадой.</w:t>
      </w:r>
    </w:p>
    <w:p w:rsidR="00FD72CF" w:rsidRPr="006B2426" w:rsidRDefault="00DD3036" w:rsidP="00DD3036">
      <w:pPr>
        <w:tabs>
          <w:tab w:val="left" w:pos="426"/>
        </w:tabs>
        <w:suppressAutoHyphens/>
        <w:spacing w:line="276" w:lineRule="auto"/>
        <w:ind w:right="284" w:firstLine="709"/>
        <w:jc w:val="both"/>
        <w:rPr>
          <w:sz w:val="28"/>
          <w:szCs w:val="28"/>
        </w:rPr>
      </w:pPr>
      <w:r w:rsidRPr="006B2426">
        <w:rPr>
          <w:b/>
          <w:sz w:val="28"/>
          <w:szCs w:val="28"/>
        </w:rPr>
        <w:t xml:space="preserve">68.1. </w:t>
      </w:r>
      <w:r w:rsidRPr="006B2426">
        <w:rPr>
          <w:sz w:val="28"/>
          <w:szCs w:val="28"/>
        </w:rPr>
        <w:t xml:space="preserve">Судейская бригада </w:t>
      </w:r>
      <w:r w:rsidR="00020F89" w:rsidRPr="006B2426">
        <w:rPr>
          <w:sz w:val="28"/>
          <w:szCs w:val="28"/>
        </w:rPr>
        <w:t>в соревнованиях по</w:t>
      </w:r>
      <w:r w:rsidRPr="006B2426">
        <w:rPr>
          <w:sz w:val="28"/>
          <w:szCs w:val="28"/>
        </w:rPr>
        <w:t xml:space="preserve"> </w:t>
      </w:r>
      <w:r w:rsidR="00020F89" w:rsidRPr="006B2426">
        <w:rPr>
          <w:b/>
          <w:i/>
          <w:sz w:val="28"/>
          <w:szCs w:val="28"/>
        </w:rPr>
        <w:t>сётокан - ката</w:t>
      </w:r>
      <w:r w:rsidRPr="006B2426">
        <w:rPr>
          <w:sz w:val="28"/>
          <w:szCs w:val="28"/>
        </w:rPr>
        <w:t>.</w:t>
      </w:r>
    </w:p>
    <w:p w:rsidR="00FD72CF" w:rsidRPr="006B2426" w:rsidRDefault="00DD3036" w:rsidP="00DD3036">
      <w:pPr>
        <w:tabs>
          <w:tab w:val="left" w:pos="426"/>
        </w:tabs>
        <w:suppressAutoHyphens/>
        <w:spacing w:line="276" w:lineRule="auto"/>
        <w:ind w:right="284" w:firstLine="709"/>
        <w:jc w:val="both"/>
        <w:rPr>
          <w:sz w:val="28"/>
          <w:szCs w:val="28"/>
        </w:rPr>
      </w:pPr>
      <w:r w:rsidRPr="006B2426">
        <w:rPr>
          <w:sz w:val="28"/>
          <w:szCs w:val="28"/>
        </w:rPr>
        <w:t>68.1.</w:t>
      </w:r>
      <w:r w:rsidR="00FD72CF" w:rsidRPr="006B2426">
        <w:rPr>
          <w:sz w:val="28"/>
          <w:szCs w:val="28"/>
        </w:rPr>
        <w:t xml:space="preserve">1. Судейская бригада </w:t>
      </w:r>
      <w:r w:rsidR="00020F89" w:rsidRPr="006B2426">
        <w:rPr>
          <w:sz w:val="28"/>
          <w:szCs w:val="28"/>
        </w:rPr>
        <w:t xml:space="preserve">при судействе выступления по </w:t>
      </w:r>
      <w:r w:rsidR="00020F89" w:rsidRPr="006B2426">
        <w:rPr>
          <w:b/>
          <w:i/>
          <w:sz w:val="28"/>
          <w:szCs w:val="28"/>
        </w:rPr>
        <w:t>сётокан - ката</w:t>
      </w:r>
      <w:r w:rsidR="00FD72CF" w:rsidRPr="006B2426">
        <w:rPr>
          <w:sz w:val="28"/>
          <w:szCs w:val="28"/>
        </w:rPr>
        <w:t xml:space="preserve"> по флажковой системе состоит из одного Рефери и четырех Угловых </w:t>
      </w:r>
      <w:r w:rsidR="00020F89" w:rsidRPr="006B2426">
        <w:rPr>
          <w:sz w:val="28"/>
          <w:szCs w:val="28"/>
        </w:rPr>
        <w:t>с</w:t>
      </w:r>
      <w:r w:rsidR="00FD72CF" w:rsidRPr="006B2426">
        <w:rPr>
          <w:sz w:val="28"/>
          <w:szCs w:val="28"/>
        </w:rPr>
        <w:t>удей.</w:t>
      </w:r>
    </w:p>
    <w:p w:rsidR="00FD72CF" w:rsidRPr="006B2426" w:rsidRDefault="00DD3036" w:rsidP="00DD3036">
      <w:pPr>
        <w:tabs>
          <w:tab w:val="left" w:pos="426"/>
        </w:tabs>
        <w:suppressAutoHyphens/>
        <w:spacing w:line="276" w:lineRule="auto"/>
        <w:ind w:right="284" w:firstLine="709"/>
        <w:jc w:val="both"/>
        <w:rPr>
          <w:sz w:val="28"/>
          <w:szCs w:val="28"/>
        </w:rPr>
      </w:pPr>
      <w:r w:rsidRPr="006B2426">
        <w:rPr>
          <w:sz w:val="28"/>
          <w:szCs w:val="28"/>
        </w:rPr>
        <w:t>68.1.</w:t>
      </w:r>
      <w:r w:rsidR="00FD72CF" w:rsidRPr="006B2426">
        <w:rPr>
          <w:sz w:val="28"/>
          <w:szCs w:val="28"/>
        </w:rPr>
        <w:t xml:space="preserve">2. Судейская бригада </w:t>
      </w:r>
      <w:r w:rsidR="00020F89" w:rsidRPr="006B2426">
        <w:rPr>
          <w:sz w:val="28"/>
          <w:szCs w:val="28"/>
        </w:rPr>
        <w:t>при судействе выступления</w:t>
      </w:r>
      <w:r w:rsidR="00FD72CF" w:rsidRPr="006B2426">
        <w:rPr>
          <w:sz w:val="28"/>
          <w:szCs w:val="28"/>
        </w:rPr>
        <w:t xml:space="preserve"> по </w:t>
      </w:r>
      <w:r w:rsidR="00020F89" w:rsidRPr="006B2426">
        <w:rPr>
          <w:b/>
          <w:i/>
          <w:sz w:val="28"/>
          <w:szCs w:val="28"/>
        </w:rPr>
        <w:t>сётокан - ката</w:t>
      </w:r>
      <w:r w:rsidR="00FD72CF" w:rsidRPr="006B2426">
        <w:rPr>
          <w:sz w:val="28"/>
          <w:szCs w:val="28"/>
        </w:rPr>
        <w:t xml:space="preserve"> по системе баллов состоит из одного Рефери и </w:t>
      </w:r>
      <w:r w:rsidR="00020F89" w:rsidRPr="006B2426">
        <w:rPr>
          <w:sz w:val="28"/>
          <w:szCs w:val="28"/>
        </w:rPr>
        <w:t xml:space="preserve">четырех или шести (в 3 круге и финале) </w:t>
      </w:r>
      <w:r w:rsidR="00FD72CF" w:rsidRPr="006B2426">
        <w:rPr>
          <w:sz w:val="28"/>
          <w:szCs w:val="28"/>
        </w:rPr>
        <w:t xml:space="preserve">Угловых </w:t>
      </w:r>
      <w:r w:rsidR="00020F89" w:rsidRPr="006B2426">
        <w:rPr>
          <w:sz w:val="28"/>
          <w:szCs w:val="28"/>
        </w:rPr>
        <w:t>с</w:t>
      </w:r>
      <w:r w:rsidR="00FD72CF" w:rsidRPr="006B2426">
        <w:rPr>
          <w:sz w:val="28"/>
          <w:szCs w:val="28"/>
        </w:rPr>
        <w:t>удей.</w:t>
      </w:r>
    </w:p>
    <w:p w:rsidR="00FD72CF" w:rsidRPr="006B2426" w:rsidRDefault="00DD3036" w:rsidP="00DD3036">
      <w:pPr>
        <w:tabs>
          <w:tab w:val="left" w:pos="426"/>
        </w:tabs>
        <w:suppressAutoHyphens/>
        <w:spacing w:line="276" w:lineRule="auto"/>
        <w:ind w:right="284" w:firstLine="709"/>
        <w:jc w:val="both"/>
        <w:rPr>
          <w:sz w:val="28"/>
          <w:szCs w:val="28"/>
        </w:rPr>
      </w:pPr>
      <w:r w:rsidRPr="006B2426">
        <w:rPr>
          <w:sz w:val="28"/>
          <w:szCs w:val="28"/>
        </w:rPr>
        <w:t>68.1.</w:t>
      </w:r>
      <w:r w:rsidR="00FD72CF" w:rsidRPr="006B2426">
        <w:rPr>
          <w:sz w:val="28"/>
          <w:szCs w:val="28"/>
        </w:rPr>
        <w:t xml:space="preserve">3. </w:t>
      </w:r>
      <w:r w:rsidR="00020F89" w:rsidRPr="006B2426">
        <w:rPr>
          <w:sz w:val="28"/>
          <w:szCs w:val="28"/>
        </w:rPr>
        <w:t>П</w:t>
      </w:r>
      <w:r w:rsidR="00FD72CF" w:rsidRPr="006B2426">
        <w:rPr>
          <w:sz w:val="28"/>
          <w:szCs w:val="28"/>
        </w:rPr>
        <w:t xml:space="preserve">озиции </w:t>
      </w:r>
      <w:r w:rsidR="00020F89" w:rsidRPr="006B2426">
        <w:rPr>
          <w:sz w:val="28"/>
          <w:szCs w:val="28"/>
        </w:rPr>
        <w:t xml:space="preserve">членов судейской бригады на площадке должны </w:t>
      </w:r>
      <w:r w:rsidR="00FD72CF" w:rsidRPr="006B2426">
        <w:rPr>
          <w:sz w:val="28"/>
          <w:szCs w:val="28"/>
        </w:rPr>
        <w:t>соответств</w:t>
      </w:r>
      <w:r w:rsidR="00020F89" w:rsidRPr="006B2426">
        <w:rPr>
          <w:sz w:val="28"/>
          <w:szCs w:val="28"/>
        </w:rPr>
        <w:t>овать</w:t>
      </w:r>
      <w:r w:rsidR="00FD72CF" w:rsidRPr="006B2426">
        <w:rPr>
          <w:sz w:val="28"/>
          <w:szCs w:val="28"/>
        </w:rPr>
        <w:t xml:space="preserve"> схеме</w:t>
      </w:r>
      <w:r w:rsidR="00020F89" w:rsidRPr="006B2426">
        <w:rPr>
          <w:sz w:val="28"/>
          <w:szCs w:val="28"/>
        </w:rPr>
        <w:t>, приведенной</w:t>
      </w:r>
      <w:r w:rsidR="00FD72CF" w:rsidRPr="006B2426">
        <w:rPr>
          <w:sz w:val="28"/>
          <w:szCs w:val="28"/>
        </w:rPr>
        <w:t xml:space="preserve"> в Приложении </w:t>
      </w:r>
      <w:r w:rsidR="00020F89" w:rsidRPr="006B2426">
        <w:rPr>
          <w:sz w:val="28"/>
          <w:szCs w:val="28"/>
        </w:rPr>
        <w:t>7</w:t>
      </w:r>
      <w:r w:rsidR="00FD72CF" w:rsidRPr="006B2426">
        <w:rPr>
          <w:sz w:val="28"/>
          <w:szCs w:val="28"/>
        </w:rPr>
        <w:t>.</w:t>
      </w:r>
    </w:p>
    <w:p w:rsidR="00DD3036" w:rsidRPr="006B2426" w:rsidRDefault="00DD3036" w:rsidP="00DD3036">
      <w:pPr>
        <w:tabs>
          <w:tab w:val="left" w:pos="426"/>
        </w:tabs>
        <w:suppressAutoHyphens/>
        <w:spacing w:line="276" w:lineRule="auto"/>
        <w:ind w:right="284" w:firstLine="709"/>
        <w:jc w:val="both"/>
        <w:rPr>
          <w:sz w:val="28"/>
          <w:szCs w:val="28"/>
        </w:rPr>
      </w:pPr>
    </w:p>
    <w:p w:rsidR="00DD3036" w:rsidRPr="006B2426" w:rsidRDefault="00DD3036" w:rsidP="00DD3036">
      <w:pPr>
        <w:tabs>
          <w:tab w:val="left" w:pos="426"/>
        </w:tabs>
        <w:suppressAutoHyphens/>
        <w:spacing w:line="276" w:lineRule="auto"/>
        <w:ind w:right="284" w:firstLine="709"/>
        <w:jc w:val="both"/>
        <w:rPr>
          <w:sz w:val="28"/>
          <w:szCs w:val="28"/>
        </w:rPr>
      </w:pPr>
      <w:r w:rsidRPr="006B2426">
        <w:rPr>
          <w:b/>
          <w:sz w:val="28"/>
          <w:szCs w:val="28"/>
        </w:rPr>
        <w:t>68.2.</w:t>
      </w:r>
      <w:r w:rsidRPr="006B2426">
        <w:rPr>
          <w:sz w:val="28"/>
          <w:szCs w:val="28"/>
        </w:rPr>
        <w:t xml:space="preserve"> Методы принятия решения </w:t>
      </w:r>
      <w:r w:rsidR="00020F89" w:rsidRPr="006B2426">
        <w:rPr>
          <w:sz w:val="28"/>
          <w:szCs w:val="28"/>
        </w:rPr>
        <w:t>при</w:t>
      </w:r>
      <w:r w:rsidRPr="006B2426">
        <w:rPr>
          <w:sz w:val="28"/>
          <w:szCs w:val="28"/>
        </w:rPr>
        <w:t xml:space="preserve"> </w:t>
      </w:r>
      <w:r w:rsidR="00020F89" w:rsidRPr="006B2426">
        <w:rPr>
          <w:sz w:val="28"/>
          <w:szCs w:val="28"/>
        </w:rPr>
        <w:t xml:space="preserve">судействе по </w:t>
      </w:r>
      <w:r w:rsidRPr="006B2426">
        <w:rPr>
          <w:sz w:val="28"/>
          <w:szCs w:val="28"/>
        </w:rPr>
        <w:t>флажков</w:t>
      </w:r>
      <w:r w:rsidR="00020F89" w:rsidRPr="006B2426">
        <w:rPr>
          <w:sz w:val="28"/>
          <w:szCs w:val="28"/>
        </w:rPr>
        <w:t>ой</w:t>
      </w:r>
      <w:r w:rsidRPr="006B2426">
        <w:rPr>
          <w:sz w:val="28"/>
          <w:szCs w:val="28"/>
        </w:rPr>
        <w:t xml:space="preserve"> систем</w:t>
      </w:r>
      <w:r w:rsidR="00020F89" w:rsidRPr="006B2426">
        <w:rPr>
          <w:sz w:val="28"/>
          <w:szCs w:val="28"/>
        </w:rPr>
        <w:t>е</w:t>
      </w:r>
    </w:p>
    <w:p w:rsidR="001A053B" w:rsidRPr="006B2426" w:rsidRDefault="001A053B" w:rsidP="001A053B">
      <w:pPr>
        <w:tabs>
          <w:tab w:val="left" w:pos="426"/>
        </w:tabs>
        <w:suppressAutoHyphens/>
        <w:spacing w:line="276" w:lineRule="auto"/>
        <w:ind w:right="284" w:firstLine="709"/>
        <w:jc w:val="both"/>
        <w:rPr>
          <w:sz w:val="28"/>
          <w:szCs w:val="28"/>
        </w:rPr>
      </w:pPr>
      <w:r w:rsidRPr="006B2426">
        <w:rPr>
          <w:sz w:val="28"/>
          <w:szCs w:val="28"/>
        </w:rPr>
        <w:t>68.2.</w:t>
      </w:r>
      <w:r w:rsidR="00EA10BE" w:rsidRPr="006B2426">
        <w:rPr>
          <w:sz w:val="28"/>
          <w:szCs w:val="28"/>
        </w:rPr>
        <w:t>1</w:t>
      </w:r>
      <w:r w:rsidRPr="006B2426">
        <w:rPr>
          <w:sz w:val="28"/>
          <w:szCs w:val="28"/>
        </w:rPr>
        <w:t xml:space="preserve">.  После окончания выполнения </w:t>
      </w:r>
      <w:r w:rsidRPr="006B2426">
        <w:rPr>
          <w:b/>
          <w:i/>
          <w:sz w:val="28"/>
          <w:szCs w:val="28"/>
        </w:rPr>
        <w:t>сётокан - ката</w:t>
      </w:r>
      <w:r w:rsidRPr="006B2426">
        <w:rPr>
          <w:sz w:val="28"/>
          <w:szCs w:val="28"/>
        </w:rPr>
        <w:t xml:space="preserve"> Рефери должен запросить решения Угловых судей объявляя «Хантэй!» и подавая сигнал свистком.</w:t>
      </w:r>
    </w:p>
    <w:p w:rsidR="001A053B" w:rsidRPr="006B2426" w:rsidRDefault="001A053B" w:rsidP="001A053B">
      <w:pPr>
        <w:tabs>
          <w:tab w:val="left" w:pos="426"/>
        </w:tabs>
        <w:suppressAutoHyphens/>
        <w:spacing w:line="276" w:lineRule="auto"/>
        <w:ind w:right="284" w:firstLine="709"/>
        <w:jc w:val="both"/>
        <w:rPr>
          <w:sz w:val="28"/>
          <w:szCs w:val="28"/>
        </w:rPr>
      </w:pPr>
      <w:r w:rsidRPr="006B2426">
        <w:rPr>
          <w:sz w:val="28"/>
          <w:szCs w:val="28"/>
        </w:rPr>
        <w:t>68.2.</w:t>
      </w:r>
      <w:r w:rsidR="00EA10BE" w:rsidRPr="006B2426">
        <w:rPr>
          <w:sz w:val="28"/>
          <w:szCs w:val="28"/>
        </w:rPr>
        <w:t>2</w:t>
      </w:r>
      <w:r w:rsidRPr="006B2426">
        <w:rPr>
          <w:sz w:val="28"/>
          <w:szCs w:val="28"/>
        </w:rPr>
        <w:t>. Угловые судьи немедленно показывают свое решение, поднимая флажки соответствующим образом (см. Приложение 3: ИППОН или ХИКИВАКЭ).</w:t>
      </w:r>
    </w:p>
    <w:p w:rsidR="001A053B" w:rsidRPr="006B2426" w:rsidRDefault="00EA10BE" w:rsidP="001A053B">
      <w:pPr>
        <w:tabs>
          <w:tab w:val="left" w:pos="426"/>
        </w:tabs>
        <w:suppressAutoHyphens/>
        <w:spacing w:line="276" w:lineRule="auto"/>
        <w:ind w:right="284" w:firstLine="709"/>
        <w:jc w:val="both"/>
        <w:rPr>
          <w:sz w:val="28"/>
          <w:szCs w:val="28"/>
        </w:rPr>
      </w:pPr>
      <w:r w:rsidRPr="006B2426">
        <w:rPr>
          <w:sz w:val="28"/>
          <w:szCs w:val="28"/>
        </w:rPr>
        <w:t xml:space="preserve">68.2.3. </w:t>
      </w:r>
      <w:r w:rsidR="001A053B" w:rsidRPr="006B2426">
        <w:rPr>
          <w:sz w:val="28"/>
          <w:szCs w:val="28"/>
        </w:rPr>
        <w:t xml:space="preserve"> После того, как Угловые судьи покажут свое решение Рефери дает сигнал свистком, чтобы Угловые судьи опустили флажки.</w:t>
      </w:r>
    </w:p>
    <w:p w:rsidR="00EA10BE" w:rsidRPr="006B2426" w:rsidRDefault="00EA10BE" w:rsidP="001A053B">
      <w:pPr>
        <w:tabs>
          <w:tab w:val="left" w:pos="426"/>
        </w:tabs>
        <w:suppressAutoHyphens/>
        <w:spacing w:line="276" w:lineRule="auto"/>
        <w:ind w:right="284" w:firstLine="709"/>
        <w:jc w:val="both"/>
        <w:rPr>
          <w:sz w:val="28"/>
          <w:szCs w:val="28"/>
        </w:rPr>
      </w:pPr>
      <w:r w:rsidRPr="006B2426">
        <w:rPr>
          <w:sz w:val="28"/>
          <w:szCs w:val="28"/>
        </w:rPr>
        <w:t xml:space="preserve">68.2.4.  Рефери принимает решение о победе одного из соперников (КАТИ) или о ничье (ХИКИВАКЭ) по большинству на основании таблицы судейства </w:t>
      </w:r>
      <w:r w:rsidRPr="006B2426">
        <w:rPr>
          <w:b/>
          <w:i/>
          <w:sz w:val="28"/>
          <w:szCs w:val="28"/>
        </w:rPr>
        <w:t>сётокан - ката</w:t>
      </w:r>
      <w:r w:rsidRPr="006B2426">
        <w:rPr>
          <w:sz w:val="28"/>
          <w:szCs w:val="28"/>
        </w:rPr>
        <w:t xml:space="preserve"> (см. Приложение 6).</w:t>
      </w:r>
    </w:p>
    <w:p w:rsidR="001A053B" w:rsidRPr="006B2426" w:rsidRDefault="00EA10BE" w:rsidP="001A053B">
      <w:pPr>
        <w:tabs>
          <w:tab w:val="left" w:pos="426"/>
        </w:tabs>
        <w:suppressAutoHyphens/>
        <w:spacing w:line="276" w:lineRule="auto"/>
        <w:ind w:right="284" w:firstLine="709"/>
        <w:jc w:val="both"/>
        <w:rPr>
          <w:sz w:val="28"/>
          <w:szCs w:val="28"/>
        </w:rPr>
      </w:pPr>
      <w:r w:rsidRPr="006B2426">
        <w:rPr>
          <w:sz w:val="28"/>
          <w:szCs w:val="28"/>
        </w:rPr>
        <w:t xml:space="preserve">68.2.5.  </w:t>
      </w:r>
      <w:r w:rsidR="001A053B" w:rsidRPr="006B2426">
        <w:rPr>
          <w:sz w:val="28"/>
          <w:szCs w:val="28"/>
        </w:rPr>
        <w:t xml:space="preserve">Рефери объявляет результат встречи по </w:t>
      </w:r>
      <w:r w:rsidR="001A053B" w:rsidRPr="006B2426">
        <w:rPr>
          <w:b/>
          <w:i/>
          <w:sz w:val="28"/>
          <w:szCs w:val="28"/>
        </w:rPr>
        <w:t>сётокан - ката</w:t>
      </w:r>
      <w:r w:rsidRPr="006B2426">
        <w:rPr>
          <w:sz w:val="28"/>
          <w:szCs w:val="28"/>
        </w:rPr>
        <w:t>, поднимая флажок цвета победителя встречи. При ничье Рефери поднимает скрещенные флажки у себя над головой</w:t>
      </w:r>
      <w:r w:rsidR="001A053B" w:rsidRPr="006B2426">
        <w:rPr>
          <w:sz w:val="28"/>
          <w:szCs w:val="28"/>
        </w:rPr>
        <w:t>.</w:t>
      </w:r>
    </w:p>
    <w:p w:rsidR="001A053B" w:rsidRPr="006B2426" w:rsidRDefault="00EA10BE" w:rsidP="001A053B">
      <w:pPr>
        <w:tabs>
          <w:tab w:val="left" w:pos="426"/>
        </w:tabs>
        <w:suppressAutoHyphens/>
        <w:spacing w:line="276" w:lineRule="auto"/>
        <w:ind w:right="284" w:firstLine="709"/>
        <w:jc w:val="both"/>
        <w:rPr>
          <w:sz w:val="28"/>
          <w:szCs w:val="28"/>
        </w:rPr>
      </w:pPr>
      <w:r w:rsidRPr="006B2426">
        <w:rPr>
          <w:sz w:val="28"/>
          <w:szCs w:val="28"/>
        </w:rPr>
        <w:t xml:space="preserve">68.2.6.  </w:t>
      </w:r>
      <w:r w:rsidR="001A053B" w:rsidRPr="006B2426">
        <w:rPr>
          <w:sz w:val="28"/>
          <w:szCs w:val="28"/>
        </w:rPr>
        <w:t>После объявления победителя, оба участника должны поклониться друг другу и покинуть площадку. За пределами площадки они выполняют еще один поклон Рефери, и встреча на этом закончится.</w:t>
      </w:r>
    </w:p>
    <w:p w:rsidR="00020F89" w:rsidRPr="006B2426" w:rsidRDefault="00020F89" w:rsidP="00E8140A">
      <w:pPr>
        <w:tabs>
          <w:tab w:val="left" w:pos="426"/>
        </w:tabs>
        <w:suppressAutoHyphens/>
        <w:spacing w:line="276" w:lineRule="auto"/>
        <w:ind w:right="284" w:firstLine="709"/>
        <w:jc w:val="both"/>
        <w:rPr>
          <w:sz w:val="28"/>
          <w:szCs w:val="28"/>
        </w:rPr>
      </w:pPr>
    </w:p>
    <w:p w:rsidR="00DD3036" w:rsidRPr="006B2426" w:rsidRDefault="00DD3036" w:rsidP="00E8140A">
      <w:pPr>
        <w:tabs>
          <w:tab w:val="left" w:pos="426"/>
        </w:tabs>
        <w:suppressAutoHyphens/>
        <w:spacing w:line="276" w:lineRule="auto"/>
        <w:ind w:right="284" w:firstLine="709"/>
        <w:jc w:val="both"/>
        <w:rPr>
          <w:sz w:val="28"/>
          <w:szCs w:val="28"/>
        </w:rPr>
      </w:pPr>
      <w:r w:rsidRPr="006B2426">
        <w:rPr>
          <w:b/>
          <w:sz w:val="28"/>
          <w:szCs w:val="28"/>
        </w:rPr>
        <w:t>68.3.</w:t>
      </w:r>
      <w:r w:rsidRPr="006B2426">
        <w:rPr>
          <w:sz w:val="28"/>
          <w:szCs w:val="28"/>
        </w:rPr>
        <w:t xml:space="preserve"> Методы принятия решения </w:t>
      </w:r>
      <w:r w:rsidR="00EA10BE" w:rsidRPr="006B2426">
        <w:rPr>
          <w:sz w:val="28"/>
          <w:szCs w:val="28"/>
        </w:rPr>
        <w:t xml:space="preserve">при судействе по </w:t>
      </w:r>
      <w:r w:rsidRPr="006B2426">
        <w:rPr>
          <w:sz w:val="28"/>
          <w:szCs w:val="28"/>
        </w:rPr>
        <w:t>систем</w:t>
      </w:r>
      <w:r w:rsidR="00EA10BE" w:rsidRPr="006B2426">
        <w:rPr>
          <w:sz w:val="28"/>
          <w:szCs w:val="28"/>
        </w:rPr>
        <w:t>е</w:t>
      </w:r>
      <w:r w:rsidRPr="006B2426">
        <w:rPr>
          <w:sz w:val="28"/>
          <w:szCs w:val="28"/>
        </w:rPr>
        <w:t xml:space="preserve"> баллов</w:t>
      </w:r>
    </w:p>
    <w:p w:rsidR="00EA10BE" w:rsidRPr="006B2426" w:rsidRDefault="00EA10BE" w:rsidP="00EA10BE">
      <w:pPr>
        <w:tabs>
          <w:tab w:val="left" w:pos="426"/>
        </w:tabs>
        <w:suppressAutoHyphens/>
        <w:spacing w:line="276" w:lineRule="auto"/>
        <w:ind w:right="284" w:firstLine="709"/>
        <w:jc w:val="both"/>
        <w:rPr>
          <w:sz w:val="28"/>
          <w:szCs w:val="28"/>
        </w:rPr>
      </w:pPr>
      <w:r w:rsidRPr="006B2426">
        <w:rPr>
          <w:sz w:val="28"/>
          <w:szCs w:val="28"/>
        </w:rPr>
        <w:t xml:space="preserve">68.3.1.  После окончания выполнения </w:t>
      </w:r>
      <w:r w:rsidRPr="006B2426">
        <w:rPr>
          <w:b/>
          <w:i/>
          <w:sz w:val="28"/>
          <w:szCs w:val="28"/>
        </w:rPr>
        <w:t>сётокан - ката</w:t>
      </w:r>
      <w:r w:rsidRPr="006B2426">
        <w:rPr>
          <w:sz w:val="28"/>
          <w:szCs w:val="28"/>
        </w:rPr>
        <w:t xml:space="preserve"> Рефери должен запросить решения Угловых судей объявляя «Хантэй!» и подавая сигнал свистком.</w:t>
      </w:r>
    </w:p>
    <w:p w:rsidR="00EA10BE" w:rsidRPr="006B2426" w:rsidRDefault="00EA10BE" w:rsidP="00EA10BE">
      <w:pPr>
        <w:tabs>
          <w:tab w:val="left" w:pos="426"/>
        </w:tabs>
        <w:suppressAutoHyphens/>
        <w:spacing w:line="276" w:lineRule="auto"/>
        <w:ind w:right="284" w:firstLine="709"/>
        <w:jc w:val="both"/>
        <w:rPr>
          <w:sz w:val="28"/>
          <w:szCs w:val="28"/>
        </w:rPr>
      </w:pPr>
      <w:r w:rsidRPr="006B2426">
        <w:rPr>
          <w:sz w:val="28"/>
          <w:szCs w:val="28"/>
        </w:rPr>
        <w:t>68.3.2. Угловые судьи немедленно и одновременно поднимают таблички с оценками.</w:t>
      </w:r>
    </w:p>
    <w:p w:rsidR="00EA10BE" w:rsidRPr="006B2426" w:rsidRDefault="00EA10BE" w:rsidP="00F06392">
      <w:pPr>
        <w:tabs>
          <w:tab w:val="left" w:pos="426"/>
        </w:tabs>
        <w:suppressAutoHyphens/>
        <w:spacing w:line="276" w:lineRule="auto"/>
        <w:ind w:right="284" w:firstLine="709"/>
        <w:jc w:val="both"/>
        <w:rPr>
          <w:sz w:val="28"/>
          <w:szCs w:val="28"/>
        </w:rPr>
      </w:pPr>
      <w:r w:rsidRPr="006B2426">
        <w:rPr>
          <w:sz w:val="28"/>
          <w:szCs w:val="28"/>
        </w:rPr>
        <w:t>68.</w:t>
      </w:r>
      <w:r w:rsidR="00F06392" w:rsidRPr="006B2426">
        <w:rPr>
          <w:sz w:val="28"/>
          <w:szCs w:val="28"/>
        </w:rPr>
        <w:t>3</w:t>
      </w:r>
      <w:r w:rsidRPr="006B2426">
        <w:rPr>
          <w:sz w:val="28"/>
          <w:szCs w:val="28"/>
        </w:rPr>
        <w:t>.3.  Диктор отчетливо называет оценки Рефери и Угловых судей Секретарю, начиная с оценки Рефери и по часовой стрелке.</w:t>
      </w:r>
    </w:p>
    <w:p w:rsidR="00EA10BE" w:rsidRPr="006B2426" w:rsidRDefault="00F06392" w:rsidP="00F06392">
      <w:pPr>
        <w:tabs>
          <w:tab w:val="left" w:pos="426"/>
          <w:tab w:val="left" w:pos="1560"/>
        </w:tabs>
        <w:suppressAutoHyphens/>
        <w:spacing w:line="276" w:lineRule="auto"/>
        <w:ind w:right="284" w:firstLine="709"/>
        <w:jc w:val="both"/>
        <w:rPr>
          <w:sz w:val="28"/>
          <w:szCs w:val="28"/>
        </w:rPr>
      </w:pPr>
      <w:r w:rsidRPr="006B2426">
        <w:rPr>
          <w:sz w:val="28"/>
          <w:szCs w:val="28"/>
        </w:rPr>
        <w:t xml:space="preserve">68.3.4.  </w:t>
      </w:r>
      <w:r w:rsidR="00EA10BE" w:rsidRPr="006B2426">
        <w:rPr>
          <w:sz w:val="28"/>
          <w:szCs w:val="28"/>
        </w:rPr>
        <w:t>Секретарь в соответствующем порядке записывает названные оценки, подсчитывает общую сумму баллов, отбрасывая одну высшую и одну низшую оценки.</w:t>
      </w:r>
    </w:p>
    <w:p w:rsidR="00EA10BE" w:rsidRPr="006B2426" w:rsidRDefault="00F06392" w:rsidP="00EA10BE">
      <w:pPr>
        <w:tabs>
          <w:tab w:val="left" w:pos="426"/>
        </w:tabs>
        <w:suppressAutoHyphens/>
        <w:spacing w:line="276" w:lineRule="auto"/>
        <w:ind w:right="284" w:firstLine="709"/>
        <w:jc w:val="both"/>
        <w:rPr>
          <w:sz w:val="28"/>
          <w:szCs w:val="28"/>
        </w:rPr>
      </w:pPr>
      <w:r w:rsidRPr="006B2426">
        <w:rPr>
          <w:sz w:val="28"/>
          <w:szCs w:val="28"/>
        </w:rPr>
        <w:t xml:space="preserve">68.3.5.  </w:t>
      </w:r>
      <w:r w:rsidR="00EA10BE" w:rsidRPr="006B2426">
        <w:rPr>
          <w:sz w:val="28"/>
          <w:szCs w:val="28"/>
        </w:rPr>
        <w:t xml:space="preserve"> Диктор отчетливо объявляет </w:t>
      </w:r>
      <w:r w:rsidRPr="006B2426">
        <w:rPr>
          <w:sz w:val="28"/>
          <w:szCs w:val="28"/>
        </w:rPr>
        <w:t xml:space="preserve">оставшуюся </w:t>
      </w:r>
      <w:r w:rsidR="00EA10BE" w:rsidRPr="006B2426">
        <w:rPr>
          <w:sz w:val="28"/>
          <w:szCs w:val="28"/>
        </w:rPr>
        <w:t>общую сумму баллов.</w:t>
      </w:r>
    </w:p>
    <w:p w:rsidR="00EA10BE" w:rsidRPr="006B2426" w:rsidRDefault="00F06392" w:rsidP="00EA10BE">
      <w:pPr>
        <w:tabs>
          <w:tab w:val="left" w:pos="426"/>
        </w:tabs>
        <w:suppressAutoHyphens/>
        <w:spacing w:line="276" w:lineRule="auto"/>
        <w:ind w:right="284" w:firstLine="709"/>
        <w:jc w:val="both"/>
        <w:rPr>
          <w:sz w:val="28"/>
          <w:szCs w:val="28"/>
        </w:rPr>
      </w:pPr>
      <w:r w:rsidRPr="006B2426">
        <w:rPr>
          <w:sz w:val="28"/>
          <w:szCs w:val="28"/>
        </w:rPr>
        <w:t xml:space="preserve">68.3.6.  </w:t>
      </w:r>
      <w:r w:rsidR="00EA10BE" w:rsidRPr="006B2426">
        <w:rPr>
          <w:sz w:val="28"/>
          <w:szCs w:val="28"/>
        </w:rPr>
        <w:t xml:space="preserve"> После объявления </w:t>
      </w:r>
      <w:r w:rsidRPr="006B2426">
        <w:rPr>
          <w:sz w:val="28"/>
          <w:szCs w:val="28"/>
        </w:rPr>
        <w:t xml:space="preserve">оставшейся </w:t>
      </w:r>
      <w:r w:rsidR="00EA10BE" w:rsidRPr="006B2426">
        <w:rPr>
          <w:sz w:val="28"/>
          <w:szCs w:val="28"/>
        </w:rPr>
        <w:t>общей суммы баллов Рефери дает сигнал свистком, чтобы Угловые судьи опустили таблички с оценками.</w:t>
      </w:r>
    </w:p>
    <w:p w:rsidR="00FD72CF" w:rsidRPr="006B2426" w:rsidRDefault="00DD3036" w:rsidP="00E8140A">
      <w:pPr>
        <w:tabs>
          <w:tab w:val="left" w:pos="426"/>
        </w:tabs>
        <w:suppressAutoHyphens/>
        <w:spacing w:line="276" w:lineRule="auto"/>
        <w:ind w:right="284" w:firstLine="709"/>
        <w:jc w:val="both"/>
        <w:rPr>
          <w:sz w:val="28"/>
          <w:szCs w:val="28"/>
        </w:rPr>
      </w:pPr>
      <w:r w:rsidRPr="006B2426">
        <w:rPr>
          <w:sz w:val="28"/>
          <w:szCs w:val="28"/>
        </w:rPr>
        <w:t>68.3.2.</w:t>
      </w:r>
      <w:r w:rsidR="00FD72CF" w:rsidRPr="006B2426">
        <w:rPr>
          <w:sz w:val="28"/>
          <w:szCs w:val="28"/>
        </w:rPr>
        <w:t xml:space="preserve"> Секретарь вычисляет окончательную оценку следующим образом: из семи полученных оценок наиболее высокая и наиболее низкая отбрасываются, а пять оставшихся суммируются.</w:t>
      </w:r>
    </w:p>
    <w:p w:rsidR="00FD72CF" w:rsidRPr="006B2426" w:rsidRDefault="00FD72CF" w:rsidP="00E8140A">
      <w:pPr>
        <w:tabs>
          <w:tab w:val="left" w:pos="426"/>
        </w:tabs>
        <w:suppressAutoHyphens/>
        <w:spacing w:line="276" w:lineRule="auto"/>
        <w:ind w:right="284" w:firstLine="709"/>
        <w:jc w:val="both"/>
        <w:rPr>
          <w:sz w:val="28"/>
          <w:szCs w:val="28"/>
        </w:rPr>
      </w:pPr>
    </w:p>
    <w:p w:rsidR="00DD3036" w:rsidRPr="006B2426" w:rsidRDefault="00DD3036" w:rsidP="00E8140A">
      <w:pPr>
        <w:tabs>
          <w:tab w:val="left" w:pos="426"/>
        </w:tabs>
        <w:suppressAutoHyphens/>
        <w:spacing w:line="276" w:lineRule="auto"/>
        <w:ind w:right="284" w:firstLine="709"/>
        <w:jc w:val="both"/>
        <w:rPr>
          <w:sz w:val="28"/>
          <w:szCs w:val="28"/>
        </w:rPr>
      </w:pPr>
      <w:bookmarkStart w:id="141" w:name="_Hlk533783611"/>
      <w:r w:rsidRPr="006B2426">
        <w:rPr>
          <w:b/>
          <w:sz w:val="28"/>
          <w:szCs w:val="28"/>
        </w:rPr>
        <w:t>68.4.</w:t>
      </w:r>
      <w:r w:rsidRPr="006B2426">
        <w:rPr>
          <w:sz w:val="28"/>
          <w:szCs w:val="28"/>
        </w:rPr>
        <w:t xml:space="preserve"> </w:t>
      </w:r>
      <w:bookmarkEnd w:id="141"/>
      <w:r w:rsidRPr="006B2426">
        <w:rPr>
          <w:sz w:val="28"/>
          <w:szCs w:val="28"/>
        </w:rPr>
        <w:t xml:space="preserve">Права и обязанности </w:t>
      </w:r>
      <w:r w:rsidR="00A701A2" w:rsidRPr="006B2426">
        <w:rPr>
          <w:sz w:val="28"/>
          <w:szCs w:val="28"/>
        </w:rPr>
        <w:t>Р</w:t>
      </w:r>
      <w:r w:rsidRPr="006B2426">
        <w:rPr>
          <w:sz w:val="28"/>
          <w:szCs w:val="28"/>
        </w:rPr>
        <w:t xml:space="preserve">ефери в </w:t>
      </w:r>
      <w:r w:rsidR="00A701A2" w:rsidRPr="006B2426">
        <w:rPr>
          <w:sz w:val="28"/>
          <w:szCs w:val="28"/>
        </w:rPr>
        <w:t>соревнованиях</w:t>
      </w:r>
      <w:r w:rsidRPr="006B2426">
        <w:rPr>
          <w:sz w:val="28"/>
          <w:szCs w:val="28"/>
        </w:rPr>
        <w:t xml:space="preserve"> по </w:t>
      </w:r>
      <w:r w:rsidR="00F06392" w:rsidRPr="006B2426">
        <w:rPr>
          <w:b/>
          <w:i/>
          <w:sz w:val="28"/>
          <w:szCs w:val="28"/>
        </w:rPr>
        <w:t>сётокан - ката</w:t>
      </w:r>
    </w:p>
    <w:p w:rsidR="00FD72CF" w:rsidRPr="006B2426" w:rsidRDefault="00DD3036" w:rsidP="00E8140A">
      <w:pPr>
        <w:tabs>
          <w:tab w:val="left" w:pos="426"/>
        </w:tabs>
        <w:suppressAutoHyphens/>
        <w:spacing w:line="276" w:lineRule="auto"/>
        <w:ind w:right="284" w:firstLine="709"/>
        <w:jc w:val="both"/>
        <w:rPr>
          <w:sz w:val="28"/>
          <w:szCs w:val="28"/>
        </w:rPr>
      </w:pPr>
      <w:r w:rsidRPr="006B2426">
        <w:rPr>
          <w:sz w:val="28"/>
          <w:szCs w:val="28"/>
        </w:rPr>
        <w:t>68.4.</w:t>
      </w:r>
      <w:r w:rsidR="00FD72CF" w:rsidRPr="006B2426">
        <w:rPr>
          <w:sz w:val="28"/>
          <w:szCs w:val="28"/>
        </w:rPr>
        <w:t xml:space="preserve">1. Только Рефери имеет право вести встречу по </w:t>
      </w:r>
      <w:r w:rsidR="00F06392" w:rsidRPr="006B2426">
        <w:rPr>
          <w:b/>
          <w:i/>
          <w:sz w:val="28"/>
          <w:szCs w:val="28"/>
        </w:rPr>
        <w:t xml:space="preserve">сётокан </w:t>
      </w:r>
      <w:r w:rsidR="008B26D4" w:rsidRPr="006B2426">
        <w:rPr>
          <w:b/>
          <w:i/>
          <w:sz w:val="28"/>
          <w:szCs w:val="28"/>
        </w:rPr>
        <w:t>-</w:t>
      </w:r>
      <w:r w:rsidR="00F06392" w:rsidRPr="006B2426">
        <w:rPr>
          <w:b/>
          <w:i/>
          <w:sz w:val="28"/>
          <w:szCs w:val="28"/>
        </w:rPr>
        <w:t xml:space="preserve"> ката</w:t>
      </w:r>
      <w:r w:rsidR="008B26D4" w:rsidRPr="006B2426">
        <w:rPr>
          <w:sz w:val="28"/>
          <w:szCs w:val="28"/>
        </w:rPr>
        <w:t>.</w:t>
      </w:r>
    </w:p>
    <w:p w:rsidR="00FD72CF" w:rsidRPr="006B2426" w:rsidRDefault="00DD3036" w:rsidP="00E8140A">
      <w:pPr>
        <w:tabs>
          <w:tab w:val="left" w:pos="426"/>
        </w:tabs>
        <w:suppressAutoHyphens/>
        <w:spacing w:line="276" w:lineRule="auto"/>
        <w:ind w:right="284" w:firstLine="709"/>
        <w:jc w:val="both"/>
        <w:rPr>
          <w:sz w:val="28"/>
          <w:szCs w:val="28"/>
        </w:rPr>
      </w:pPr>
      <w:r w:rsidRPr="006B2426">
        <w:rPr>
          <w:sz w:val="28"/>
          <w:szCs w:val="28"/>
        </w:rPr>
        <w:t>68.4.</w:t>
      </w:r>
      <w:r w:rsidR="00FD72CF" w:rsidRPr="006B2426">
        <w:rPr>
          <w:sz w:val="28"/>
          <w:szCs w:val="28"/>
        </w:rPr>
        <w:t xml:space="preserve">2. Рефери имеет права и обязанности, изложенные в </w:t>
      </w:r>
      <w:r w:rsidR="00F06392" w:rsidRPr="006B2426">
        <w:rPr>
          <w:sz w:val="28"/>
          <w:szCs w:val="28"/>
        </w:rPr>
        <w:t>п</w:t>
      </w:r>
      <w:r w:rsidR="00FD72CF" w:rsidRPr="006B2426">
        <w:rPr>
          <w:sz w:val="28"/>
          <w:szCs w:val="28"/>
        </w:rPr>
        <w:t xml:space="preserve">. </w:t>
      </w:r>
      <w:r w:rsidR="008B26D4" w:rsidRPr="006B2426">
        <w:rPr>
          <w:sz w:val="28"/>
          <w:szCs w:val="28"/>
        </w:rPr>
        <w:t>2</w:t>
      </w:r>
      <w:r w:rsidR="00A701A2" w:rsidRPr="006B2426">
        <w:rPr>
          <w:sz w:val="28"/>
          <w:szCs w:val="28"/>
        </w:rPr>
        <w:t>8.</w:t>
      </w:r>
      <w:r w:rsidR="008B26D4" w:rsidRPr="006B2426">
        <w:rPr>
          <w:sz w:val="28"/>
          <w:szCs w:val="28"/>
        </w:rPr>
        <w:t>1</w:t>
      </w:r>
      <w:r w:rsidR="00A701A2" w:rsidRPr="006B2426">
        <w:rPr>
          <w:sz w:val="28"/>
          <w:szCs w:val="28"/>
        </w:rPr>
        <w:t>.</w:t>
      </w:r>
      <w:r w:rsidR="008B26D4" w:rsidRPr="006B2426">
        <w:rPr>
          <w:sz w:val="28"/>
          <w:szCs w:val="28"/>
        </w:rPr>
        <w:t>23</w:t>
      </w:r>
      <w:r w:rsidR="006B2426" w:rsidRPr="006B2426">
        <w:rPr>
          <w:sz w:val="28"/>
          <w:szCs w:val="28"/>
        </w:rPr>
        <w:t>.</w:t>
      </w:r>
      <w:r w:rsidR="008B26D4" w:rsidRPr="006B2426">
        <w:rPr>
          <w:sz w:val="28"/>
          <w:szCs w:val="28"/>
        </w:rPr>
        <w:t xml:space="preserve"> Главы 6 (СЁТОКАН) настоящих Правил</w:t>
      </w:r>
      <w:r w:rsidR="00FD72CF" w:rsidRPr="006B2426">
        <w:rPr>
          <w:sz w:val="28"/>
          <w:szCs w:val="28"/>
        </w:rPr>
        <w:t>.</w:t>
      </w:r>
    </w:p>
    <w:p w:rsidR="00FD72CF" w:rsidRPr="006B2426" w:rsidRDefault="00DD3036" w:rsidP="00E8140A">
      <w:pPr>
        <w:tabs>
          <w:tab w:val="left" w:pos="426"/>
        </w:tabs>
        <w:suppressAutoHyphens/>
        <w:spacing w:line="276" w:lineRule="auto"/>
        <w:ind w:right="284" w:firstLine="709"/>
        <w:jc w:val="both"/>
        <w:rPr>
          <w:sz w:val="28"/>
          <w:szCs w:val="28"/>
        </w:rPr>
      </w:pPr>
      <w:r w:rsidRPr="006B2426">
        <w:rPr>
          <w:sz w:val="28"/>
          <w:szCs w:val="28"/>
        </w:rPr>
        <w:t>68.4.</w:t>
      </w:r>
      <w:r w:rsidR="00FD72CF" w:rsidRPr="006B2426">
        <w:rPr>
          <w:sz w:val="28"/>
          <w:szCs w:val="28"/>
        </w:rPr>
        <w:t>3. В начале встречи Рефери занимает свою позицию в определенном месте в передней части площадки.</w:t>
      </w:r>
    </w:p>
    <w:p w:rsidR="00FD72CF" w:rsidRPr="006B2426" w:rsidRDefault="00DD3036" w:rsidP="00E8140A">
      <w:pPr>
        <w:tabs>
          <w:tab w:val="left" w:pos="426"/>
        </w:tabs>
        <w:suppressAutoHyphens/>
        <w:spacing w:line="276" w:lineRule="auto"/>
        <w:ind w:right="284" w:firstLine="709"/>
        <w:jc w:val="both"/>
        <w:rPr>
          <w:sz w:val="28"/>
          <w:szCs w:val="28"/>
        </w:rPr>
      </w:pPr>
      <w:r w:rsidRPr="006B2426">
        <w:rPr>
          <w:sz w:val="28"/>
          <w:szCs w:val="28"/>
        </w:rPr>
        <w:t>68.4.</w:t>
      </w:r>
      <w:r w:rsidR="00FD72CF" w:rsidRPr="006B2426">
        <w:rPr>
          <w:sz w:val="28"/>
          <w:szCs w:val="28"/>
        </w:rPr>
        <w:t xml:space="preserve">4. В течение встречи Рефери оценивает выполнение </w:t>
      </w:r>
      <w:r w:rsidR="006B2426" w:rsidRPr="006B2426">
        <w:rPr>
          <w:b/>
          <w:i/>
          <w:sz w:val="28"/>
          <w:szCs w:val="28"/>
        </w:rPr>
        <w:t>сётокан - ката</w:t>
      </w:r>
      <w:r w:rsidR="00FD72CF" w:rsidRPr="006B2426">
        <w:rPr>
          <w:sz w:val="28"/>
          <w:szCs w:val="28"/>
        </w:rPr>
        <w:t xml:space="preserve">, </w:t>
      </w:r>
      <w:r w:rsidR="006B2426" w:rsidRPr="006B2426">
        <w:rPr>
          <w:sz w:val="28"/>
          <w:szCs w:val="28"/>
        </w:rPr>
        <w:t>в соответствии с т</w:t>
      </w:r>
      <w:r w:rsidR="00A701A2" w:rsidRPr="006B2426">
        <w:rPr>
          <w:sz w:val="28"/>
          <w:szCs w:val="28"/>
        </w:rPr>
        <w:t>аблиц</w:t>
      </w:r>
      <w:r w:rsidR="006B2426" w:rsidRPr="006B2426">
        <w:rPr>
          <w:sz w:val="28"/>
          <w:szCs w:val="28"/>
        </w:rPr>
        <w:t>ей</w:t>
      </w:r>
      <w:r w:rsidR="00A701A2" w:rsidRPr="006B2426">
        <w:rPr>
          <w:sz w:val="28"/>
          <w:szCs w:val="28"/>
        </w:rPr>
        <w:t xml:space="preserve"> судейства</w:t>
      </w:r>
      <w:r w:rsidR="00A701A2" w:rsidRPr="006B2426">
        <w:rPr>
          <w:b/>
          <w:sz w:val="28"/>
          <w:szCs w:val="28"/>
        </w:rPr>
        <w:t xml:space="preserve"> </w:t>
      </w:r>
      <w:r w:rsidR="00A701A2" w:rsidRPr="006B2426">
        <w:rPr>
          <w:b/>
          <w:i/>
          <w:sz w:val="28"/>
          <w:szCs w:val="28"/>
        </w:rPr>
        <w:t>сётокан - ката</w:t>
      </w:r>
      <w:r w:rsidR="00FD72CF" w:rsidRPr="006B2426">
        <w:rPr>
          <w:sz w:val="28"/>
          <w:szCs w:val="28"/>
        </w:rPr>
        <w:t xml:space="preserve"> (</w:t>
      </w:r>
      <w:r w:rsidR="00A701A2" w:rsidRPr="006B2426">
        <w:rPr>
          <w:sz w:val="28"/>
          <w:szCs w:val="28"/>
        </w:rPr>
        <w:t>Приложение 6</w:t>
      </w:r>
      <w:r w:rsidR="006B2426" w:rsidRPr="006B2426">
        <w:rPr>
          <w:sz w:val="28"/>
          <w:szCs w:val="28"/>
        </w:rPr>
        <w:t xml:space="preserve"> к Главе 16 (СЁТОКАН</w:t>
      </w:r>
      <w:r w:rsidR="00FD72CF" w:rsidRPr="006B2426">
        <w:rPr>
          <w:sz w:val="28"/>
          <w:szCs w:val="28"/>
        </w:rPr>
        <w:t>)</w:t>
      </w:r>
      <w:r w:rsidR="00A701A2" w:rsidRPr="006B2426">
        <w:rPr>
          <w:sz w:val="28"/>
          <w:szCs w:val="28"/>
        </w:rPr>
        <w:t>.</w:t>
      </w:r>
    </w:p>
    <w:p w:rsidR="00FD72CF" w:rsidRPr="006B2426" w:rsidRDefault="00DD3036" w:rsidP="00E8140A">
      <w:pPr>
        <w:tabs>
          <w:tab w:val="left" w:pos="426"/>
        </w:tabs>
        <w:suppressAutoHyphens/>
        <w:spacing w:line="276" w:lineRule="auto"/>
        <w:ind w:right="284" w:firstLine="709"/>
        <w:jc w:val="both"/>
        <w:rPr>
          <w:sz w:val="28"/>
          <w:szCs w:val="28"/>
        </w:rPr>
      </w:pPr>
      <w:r w:rsidRPr="006B2426">
        <w:rPr>
          <w:sz w:val="28"/>
          <w:szCs w:val="28"/>
        </w:rPr>
        <w:t>68.4.</w:t>
      </w:r>
      <w:r w:rsidR="00FD72CF" w:rsidRPr="006B2426">
        <w:rPr>
          <w:sz w:val="28"/>
          <w:szCs w:val="28"/>
        </w:rPr>
        <w:t xml:space="preserve">5. </w:t>
      </w:r>
      <w:r w:rsidR="00A30F0F" w:rsidRPr="006B2426">
        <w:rPr>
          <w:sz w:val="28"/>
          <w:szCs w:val="28"/>
        </w:rPr>
        <w:t>После окончания</w:t>
      </w:r>
      <w:r w:rsidR="00FD72CF" w:rsidRPr="006B2426">
        <w:rPr>
          <w:sz w:val="28"/>
          <w:szCs w:val="28"/>
        </w:rPr>
        <w:t xml:space="preserve"> выполнени</w:t>
      </w:r>
      <w:r w:rsidR="00A30F0F" w:rsidRPr="006B2426">
        <w:rPr>
          <w:sz w:val="28"/>
          <w:szCs w:val="28"/>
        </w:rPr>
        <w:t>я</w:t>
      </w:r>
      <w:r w:rsidR="00FD72CF" w:rsidRPr="006B2426">
        <w:rPr>
          <w:sz w:val="28"/>
          <w:szCs w:val="28"/>
        </w:rPr>
        <w:t xml:space="preserve"> </w:t>
      </w:r>
      <w:r w:rsidR="00A30F0F" w:rsidRPr="006B2426">
        <w:rPr>
          <w:b/>
          <w:i/>
          <w:sz w:val="28"/>
          <w:szCs w:val="28"/>
        </w:rPr>
        <w:t>сётокан - ката</w:t>
      </w:r>
      <w:r w:rsidR="00FD72CF" w:rsidRPr="006B2426">
        <w:rPr>
          <w:sz w:val="28"/>
          <w:szCs w:val="28"/>
        </w:rPr>
        <w:t xml:space="preserve"> Рефери д</w:t>
      </w:r>
      <w:r w:rsidR="00A701A2" w:rsidRPr="006B2426">
        <w:rPr>
          <w:sz w:val="28"/>
          <w:szCs w:val="28"/>
        </w:rPr>
        <w:t>олжен дать Угловым судьям</w:t>
      </w:r>
      <w:r w:rsidR="00FD72CF" w:rsidRPr="006B2426">
        <w:rPr>
          <w:sz w:val="28"/>
          <w:szCs w:val="28"/>
        </w:rPr>
        <w:t xml:space="preserve"> достаточно времени для принятия решения.</w:t>
      </w:r>
    </w:p>
    <w:p w:rsidR="00FD72CF" w:rsidRPr="006B2426" w:rsidRDefault="00DD3036" w:rsidP="00E8140A">
      <w:pPr>
        <w:tabs>
          <w:tab w:val="left" w:pos="426"/>
        </w:tabs>
        <w:suppressAutoHyphens/>
        <w:spacing w:line="276" w:lineRule="auto"/>
        <w:ind w:right="284" w:firstLine="709"/>
        <w:jc w:val="both"/>
        <w:rPr>
          <w:sz w:val="28"/>
          <w:szCs w:val="28"/>
        </w:rPr>
      </w:pPr>
      <w:r w:rsidRPr="006B2426">
        <w:rPr>
          <w:sz w:val="28"/>
          <w:szCs w:val="28"/>
        </w:rPr>
        <w:t>68.4.</w:t>
      </w:r>
      <w:r w:rsidR="00FD72CF" w:rsidRPr="006B2426">
        <w:rPr>
          <w:sz w:val="28"/>
          <w:szCs w:val="28"/>
        </w:rPr>
        <w:t xml:space="preserve">6. Рефери объявляет решение как описано в </w:t>
      </w:r>
      <w:r w:rsidR="00A701A2" w:rsidRPr="006B2426">
        <w:rPr>
          <w:sz w:val="28"/>
          <w:szCs w:val="28"/>
        </w:rPr>
        <w:t>п. 68.2. и 68.3. настоящей Главы</w:t>
      </w:r>
      <w:r w:rsidR="00FD72CF" w:rsidRPr="006B2426">
        <w:rPr>
          <w:sz w:val="28"/>
          <w:szCs w:val="28"/>
        </w:rPr>
        <w:t>.</w:t>
      </w:r>
    </w:p>
    <w:p w:rsidR="00DD3036" w:rsidRPr="006B2426" w:rsidRDefault="00DD3036" w:rsidP="00E8140A">
      <w:pPr>
        <w:tabs>
          <w:tab w:val="left" w:pos="426"/>
        </w:tabs>
        <w:suppressAutoHyphens/>
        <w:spacing w:line="276" w:lineRule="auto"/>
        <w:ind w:right="284" w:firstLine="709"/>
        <w:jc w:val="both"/>
        <w:rPr>
          <w:sz w:val="28"/>
          <w:szCs w:val="28"/>
        </w:rPr>
      </w:pPr>
    </w:p>
    <w:p w:rsidR="00DD3036" w:rsidRPr="006B2426" w:rsidRDefault="00DD3036" w:rsidP="00A30F0F">
      <w:pPr>
        <w:tabs>
          <w:tab w:val="left" w:pos="426"/>
        </w:tabs>
        <w:suppressAutoHyphens/>
        <w:spacing w:line="276" w:lineRule="auto"/>
        <w:ind w:right="-1" w:firstLine="709"/>
        <w:jc w:val="both"/>
        <w:rPr>
          <w:sz w:val="28"/>
          <w:szCs w:val="28"/>
        </w:rPr>
      </w:pPr>
      <w:r w:rsidRPr="006B2426">
        <w:rPr>
          <w:b/>
          <w:sz w:val="28"/>
          <w:szCs w:val="28"/>
        </w:rPr>
        <w:t>68.5.</w:t>
      </w:r>
      <w:r w:rsidRPr="006B2426">
        <w:rPr>
          <w:sz w:val="28"/>
          <w:szCs w:val="28"/>
        </w:rPr>
        <w:t xml:space="preserve"> Права и обязанности </w:t>
      </w:r>
      <w:r w:rsidR="00A701A2" w:rsidRPr="006B2426">
        <w:rPr>
          <w:sz w:val="28"/>
          <w:szCs w:val="28"/>
        </w:rPr>
        <w:t>У</w:t>
      </w:r>
      <w:r w:rsidRPr="006B2426">
        <w:rPr>
          <w:sz w:val="28"/>
          <w:szCs w:val="28"/>
        </w:rPr>
        <w:t xml:space="preserve">гловых судей </w:t>
      </w:r>
      <w:r w:rsidR="00A27A22" w:rsidRPr="006B2426">
        <w:rPr>
          <w:sz w:val="28"/>
          <w:szCs w:val="28"/>
        </w:rPr>
        <w:t xml:space="preserve">в соревнованиях по </w:t>
      </w:r>
      <w:r w:rsidR="00A27A22" w:rsidRPr="006B2426">
        <w:rPr>
          <w:b/>
          <w:i/>
          <w:sz w:val="28"/>
          <w:szCs w:val="28"/>
        </w:rPr>
        <w:t>сётокан - ката</w:t>
      </w:r>
    </w:p>
    <w:p w:rsidR="00FD72CF" w:rsidRPr="006B2426" w:rsidRDefault="00DD3036" w:rsidP="00E8140A">
      <w:pPr>
        <w:tabs>
          <w:tab w:val="left" w:pos="426"/>
        </w:tabs>
        <w:suppressAutoHyphens/>
        <w:spacing w:line="276" w:lineRule="auto"/>
        <w:ind w:right="284" w:firstLine="709"/>
        <w:jc w:val="both"/>
        <w:rPr>
          <w:sz w:val="28"/>
          <w:szCs w:val="28"/>
        </w:rPr>
      </w:pPr>
      <w:r w:rsidRPr="006B2426">
        <w:rPr>
          <w:sz w:val="28"/>
          <w:szCs w:val="28"/>
        </w:rPr>
        <w:t>68.5.</w:t>
      </w:r>
      <w:r w:rsidR="00FD72CF" w:rsidRPr="006B2426">
        <w:rPr>
          <w:sz w:val="28"/>
          <w:szCs w:val="28"/>
        </w:rPr>
        <w:t xml:space="preserve">1. Угловые </w:t>
      </w:r>
      <w:r w:rsidR="00A27A22" w:rsidRPr="006B2426">
        <w:rPr>
          <w:sz w:val="28"/>
          <w:szCs w:val="28"/>
        </w:rPr>
        <w:t>с</w:t>
      </w:r>
      <w:r w:rsidR="00FD72CF" w:rsidRPr="006B2426">
        <w:rPr>
          <w:sz w:val="28"/>
          <w:szCs w:val="28"/>
        </w:rPr>
        <w:t xml:space="preserve">удьи имеют права и обязанности, изложенные в </w:t>
      </w:r>
      <w:r w:rsidR="00A27A22" w:rsidRPr="006B2426">
        <w:rPr>
          <w:sz w:val="28"/>
          <w:szCs w:val="28"/>
        </w:rPr>
        <w:t>28.1.2</w:t>
      </w:r>
      <w:r w:rsidR="008B26D4" w:rsidRPr="006B2426">
        <w:rPr>
          <w:sz w:val="28"/>
          <w:szCs w:val="28"/>
        </w:rPr>
        <w:t>4</w:t>
      </w:r>
      <w:r w:rsidR="00A27A22" w:rsidRPr="006B2426">
        <w:rPr>
          <w:sz w:val="28"/>
          <w:szCs w:val="28"/>
        </w:rPr>
        <w:t>. Главы 6 (СЁТОКАН) настоящих Правил</w:t>
      </w:r>
      <w:r w:rsidR="00FD72CF" w:rsidRPr="006B2426">
        <w:rPr>
          <w:sz w:val="28"/>
          <w:szCs w:val="28"/>
        </w:rPr>
        <w:t>.</w:t>
      </w:r>
    </w:p>
    <w:p w:rsidR="00FD72CF" w:rsidRPr="006B2426" w:rsidRDefault="00DD3036" w:rsidP="00E8140A">
      <w:pPr>
        <w:tabs>
          <w:tab w:val="left" w:pos="426"/>
        </w:tabs>
        <w:suppressAutoHyphens/>
        <w:spacing w:line="276" w:lineRule="auto"/>
        <w:ind w:right="284" w:firstLine="709"/>
        <w:jc w:val="both"/>
        <w:rPr>
          <w:sz w:val="28"/>
          <w:szCs w:val="28"/>
        </w:rPr>
      </w:pPr>
      <w:r w:rsidRPr="006B2426">
        <w:rPr>
          <w:sz w:val="28"/>
          <w:szCs w:val="28"/>
        </w:rPr>
        <w:t>68.5.</w:t>
      </w:r>
      <w:r w:rsidR="00FD72CF" w:rsidRPr="006B2426">
        <w:rPr>
          <w:sz w:val="28"/>
          <w:szCs w:val="28"/>
        </w:rPr>
        <w:t xml:space="preserve">2. </w:t>
      </w:r>
      <w:r w:rsidR="008B26D4" w:rsidRPr="006B2426">
        <w:rPr>
          <w:sz w:val="28"/>
          <w:szCs w:val="28"/>
        </w:rPr>
        <w:t>В</w:t>
      </w:r>
      <w:r w:rsidR="00FD72CF" w:rsidRPr="006B2426">
        <w:rPr>
          <w:sz w:val="28"/>
          <w:szCs w:val="28"/>
        </w:rPr>
        <w:t xml:space="preserve"> начале встречи </w:t>
      </w:r>
      <w:r w:rsidR="008B26D4" w:rsidRPr="006B2426">
        <w:rPr>
          <w:sz w:val="28"/>
          <w:szCs w:val="28"/>
        </w:rPr>
        <w:t xml:space="preserve">Угловые судьи </w:t>
      </w:r>
      <w:r w:rsidR="00FD72CF" w:rsidRPr="006B2426">
        <w:rPr>
          <w:sz w:val="28"/>
          <w:szCs w:val="28"/>
        </w:rPr>
        <w:t xml:space="preserve">занимают свои позиции </w:t>
      </w:r>
      <w:r w:rsidR="008B26D4" w:rsidRPr="006B2426">
        <w:rPr>
          <w:sz w:val="28"/>
          <w:szCs w:val="28"/>
        </w:rPr>
        <w:t xml:space="preserve">на </w:t>
      </w:r>
      <w:r w:rsidR="00FD72CF" w:rsidRPr="006B2426">
        <w:rPr>
          <w:sz w:val="28"/>
          <w:szCs w:val="28"/>
        </w:rPr>
        <w:t>в определенном месте за пределами площадки.</w:t>
      </w:r>
    </w:p>
    <w:p w:rsidR="00FD72CF" w:rsidRPr="006B2426" w:rsidRDefault="00DD3036" w:rsidP="00E8140A">
      <w:pPr>
        <w:tabs>
          <w:tab w:val="left" w:pos="426"/>
        </w:tabs>
        <w:suppressAutoHyphens/>
        <w:spacing w:line="276" w:lineRule="auto"/>
        <w:ind w:right="284" w:firstLine="709"/>
        <w:jc w:val="both"/>
        <w:rPr>
          <w:sz w:val="28"/>
          <w:szCs w:val="28"/>
        </w:rPr>
      </w:pPr>
      <w:r w:rsidRPr="006B2426">
        <w:rPr>
          <w:sz w:val="28"/>
          <w:szCs w:val="28"/>
        </w:rPr>
        <w:t>68.5.</w:t>
      </w:r>
      <w:r w:rsidR="00FD72CF" w:rsidRPr="006B2426">
        <w:rPr>
          <w:sz w:val="28"/>
          <w:szCs w:val="28"/>
        </w:rPr>
        <w:t xml:space="preserve">3. В течение поединка угловые судьи оценивают выполнение </w:t>
      </w:r>
      <w:r w:rsidR="00A30F0F" w:rsidRPr="006B2426">
        <w:rPr>
          <w:b/>
          <w:i/>
          <w:sz w:val="28"/>
          <w:szCs w:val="28"/>
        </w:rPr>
        <w:t>сётокан - ката</w:t>
      </w:r>
      <w:r w:rsidR="00FD72CF" w:rsidRPr="006B2426">
        <w:rPr>
          <w:sz w:val="28"/>
          <w:szCs w:val="28"/>
        </w:rPr>
        <w:t>, руководствуясь</w:t>
      </w:r>
      <w:r w:rsidR="00A30F0F" w:rsidRPr="006B2426">
        <w:rPr>
          <w:sz w:val="28"/>
          <w:szCs w:val="28"/>
        </w:rPr>
        <w:t xml:space="preserve"> п. 67 настоящей Главы «Критерии оценки выступления по</w:t>
      </w:r>
      <w:r w:rsidR="00A30F0F" w:rsidRPr="006B2426">
        <w:rPr>
          <w:b/>
          <w:sz w:val="28"/>
          <w:szCs w:val="28"/>
        </w:rPr>
        <w:t xml:space="preserve"> </w:t>
      </w:r>
      <w:r w:rsidR="00A30F0F" w:rsidRPr="006B2426">
        <w:rPr>
          <w:b/>
          <w:i/>
          <w:sz w:val="28"/>
          <w:szCs w:val="28"/>
        </w:rPr>
        <w:t>сётокан - ката</w:t>
      </w:r>
      <w:r w:rsidR="00A30F0F" w:rsidRPr="006B2426">
        <w:rPr>
          <w:sz w:val="28"/>
          <w:szCs w:val="28"/>
        </w:rPr>
        <w:t>».</w:t>
      </w:r>
    </w:p>
    <w:p w:rsidR="00A30F0F" w:rsidRPr="006B2426" w:rsidRDefault="00A30F0F" w:rsidP="00E8140A">
      <w:pPr>
        <w:tabs>
          <w:tab w:val="left" w:pos="426"/>
        </w:tabs>
        <w:suppressAutoHyphens/>
        <w:spacing w:line="276" w:lineRule="auto"/>
        <w:ind w:right="284" w:firstLine="709"/>
        <w:jc w:val="both"/>
        <w:rPr>
          <w:sz w:val="28"/>
          <w:szCs w:val="28"/>
        </w:rPr>
      </w:pPr>
      <w:r w:rsidRPr="006B2426">
        <w:rPr>
          <w:sz w:val="28"/>
          <w:szCs w:val="28"/>
        </w:rPr>
        <w:t>68.5.4. По команде и свистку Рефери Угловые судьи показывают свое решение, поднимая вверх флажок (флажки) или табличку с баллами.</w:t>
      </w:r>
    </w:p>
    <w:p w:rsidR="00F17737" w:rsidRPr="006B2426" w:rsidRDefault="00FD72CF" w:rsidP="003775BF">
      <w:pPr>
        <w:keepNext/>
        <w:spacing w:before="240" w:after="60"/>
        <w:jc w:val="center"/>
        <w:outlineLvl w:val="1"/>
        <w:rPr>
          <w:b/>
          <w:bCs/>
          <w:iCs/>
          <w:sz w:val="40"/>
          <w:szCs w:val="40"/>
        </w:rPr>
      </w:pPr>
      <w:r w:rsidRPr="006B2426">
        <w:rPr>
          <w:bCs/>
          <w:i/>
          <w:iCs/>
          <w:sz w:val="28"/>
          <w:szCs w:val="28"/>
        </w:rPr>
        <w:br w:type="page"/>
      </w:r>
      <w:bookmarkStart w:id="142" w:name="_Toc188524194"/>
      <w:r w:rsidRPr="006B2426">
        <w:rPr>
          <w:b/>
          <w:bCs/>
          <w:iCs/>
          <w:sz w:val="40"/>
          <w:szCs w:val="40"/>
        </w:rPr>
        <w:t>ПРИЛОЖЕНИЯ</w:t>
      </w:r>
      <w:bookmarkStart w:id="143" w:name="_Toc157326152"/>
      <w:bookmarkStart w:id="144" w:name="_Toc157326523"/>
      <w:bookmarkStart w:id="145" w:name="_Toc157326679"/>
      <w:bookmarkStart w:id="146" w:name="_Toc164921303"/>
      <w:bookmarkStart w:id="147" w:name="_Toc164921938"/>
      <w:bookmarkStart w:id="148" w:name="_Toc164922719"/>
      <w:bookmarkStart w:id="149" w:name="_Toc188524195"/>
      <w:bookmarkEnd w:id="8"/>
      <w:bookmarkEnd w:id="9"/>
      <w:bookmarkEnd w:id="10"/>
      <w:bookmarkEnd w:id="142"/>
    </w:p>
    <w:p w:rsidR="00F17737" w:rsidRPr="006B2426" w:rsidRDefault="00F17737" w:rsidP="003775BF">
      <w:pPr>
        <w:keepNext/>
        <w:spacing w:before="240" w:after="60"/>
        <w:jc w:val="right"/>
        <w:outlineLvl w:val="1"/>
        <w:rPr>
          <w:sz w:val="28"/>
          <w:szCs w:val="28"/>
        </w:rPr>
      </w:pPr>
      <w:r w:rsidRPr="006B2426">
        <w:rPr>
          <w:sz w:val="28"/>
          <w:szCs w:val="28"/>
        </w:rPr>
        <w:t>Приложение 1</w:t>
      </w:r>
    </w:p>
    <w:p w:rsidR="00F17737" w:rsidRPr="006B2426" w:rsidRDefault="00F17737" w:rsidP="00F17737">
      <w:pPr>
        <w:rPr>
          <w:b/>
        </w:rPr>
      </w:pPr>
    </w:p>
    <w:p w:rsidR="00F17737" w:rsidRPr="006B2426" w:rsidRDefault="00F17737" w:rsidP="00F17737">
      <w:pPr>
        <w:jc w:val="center"/>
        <w:rPr>
          <w:b/>
        </w:rPr>
      </w:pPr>
    </w:p>
    <w:p w:rsidR="00F17737" w:rsidRPr="006B2426" w:rsidRDefault="00F17737" w:rsidP="00F17737">
      <w:pPr>
        <w:jc w:val="center"/>
        <w:rPr>
          <w:b/>
        </w:rPr>
      </w:pPr>
      <w:r w:rsidRPr="006B2426">
        <w:rPr>
          <w:b/>
        </w:rPr>
        <w:t xml:space="preserve">Предварительная заявка </w:t>
      </w:r>
    </w:p>
    <w:p w:rsidR="00F17737" w:rsidRPr="006B2426" w:rsidRDefault="00F17737" w:rsidP="00F17737">
      <w:pPr>
        <w:jc w:val="center"/>
        <w:rPr>
          <w:b/>
        </w:rPr>
      </w:pPr>
    </w:p>
    <w:p w:rsidR="00F17737" w:rsidRPr="006B2426" w:rsidRDefault="00F17737" w:rsidP="00F17737">
      <w:pPr>
        <w:jc w:val="center"/>
        <w:rPr>
          <w:b/>
        </w:rPr>
      </w:pPr>
    </w:p>
    <w:p w:rsidR="00F17737" w:rsidRPr="006B2426" w:rsidRDefault="00F17737" w:rsidP="00F17737">
      <w:pPr>
        <w:jc w:val="both"/>
      </w:pPr>
      <w:r w:rsidRPr="006B2426">
        <w:t>от команды ___________________________________________________________________</w:t>
      </w:r>
    </w:p>
    <w:p w:rsidR="00F17737" w:rsidRPr="006B2426" w:rsidRDefault="00F17737" w:rsidP="00F17737">
      <w:pPr>
        <w:ind w:right="336"/>
        <w:jc w:val="center"/>
        <w:rPr>
          <w:b/>
        </w:rPr>
      </w:pPr>
      <w:r w:rsidRPr="006B2426">
        <w:rPr>
          <w:sz w:val="20"/>
          <w:szCs w:val="20"/>
        </w:rPr>
        <w:t xml:space="preserve">                    полное наименование региональной спортивной федерации/союза/ассоциации</w:t>
      </w:r>
    </w:p>
    <w:p w:rsidR="00F17737" w:rsidRPr="006B2426" w:rsidRDefault="00F17737" w:rsidP="00F17737">
      <w:pPr>
        <w:spacing w:before="120"/>
      </w:pPr>
      <w:r w:rsidRPr="006B2426">
        <w:t>на участие в соревнованиях _____________________________________________________</w:t>
      </w:r>
    </w:p>
    <w:p w:rsidR="00F17737" w:rsidRPr="006B2426" w:rsidRDefault="00F17737" w:rsidP="00F17737">
      <w:pPr>
        <w:jc w:val="center"/>
        <w:rPr>
          <w:sz w:val="20"/>
          <w:szCs w:val="20"/>
        </w:rPr>
      </w:pPr>
      <w:r w:rsidRPr="006B2426">
        <w:rPr>
          <w:sz w:val="20"/>
          <w:szCs w:val="20"/>
        </w:rPr>
        <w:t xml:space="preserve">                                         название спортивных соревнований</w:t>
      </w:r>
    </w:p>
    <w:p w:rsidR="00F17737" w:rsidRPr="006B2426" w:rsidRDefault="00F17737" w:rsidP="00F17737">
      <w:pPr>
        <w:spacing w:before="120"/>
      </w:pPr>
      <w:r w:rsidRPr="006B2426">
        <w:t>Даты и место проведения</w:t>
      </w:r>
      <w:r w:rsidRPr="006B2426">
        <w:rPr>
          <w:sz w:val="20"/>
          <w:szCs w:val="20"/>
        </w:rPr>
        <w:t xml:space="preserve"> </w:t>
      </w:r>
      <w:r w:rsidRPr="006B2426">
        <w:t>спортивных соревнований: ________________________________</w:t>
      </w:r>
    </w:p>
    <w:p w:rsidR="00F17737" w:rsidRPr="006B2426" w:rsidRDefault="00F17737" w:rsidP="00F17737">
      <w:pPr>
        <w:spacing w:before="240"/>
        <w:jc w:val="center"/>
        <w:rPr>
          <w:sz w:val="28"/>
          <w:szCs w:val="28"/>
        </w:rPr>
      </w:pPr>
      <w:r w:rsidRPr="006B2426">
        <w:t>от</w:t>
      </w:r>
      <w:r w:rsidRPr="006B2426">
        <w:rPr>
          <w:sz w:val="28"/>
          <w:szCs w:val="28"/>
        </w:rPr>
        <w:t>_______________________________________________________________</w:t>
      </w:r>
    </w:p>
    <w:p w:rsidR="00F17737" w:rsidRPr="006B2426" w:rsidRDefault="00F17737" w:rsidP="00F17737">
      <w:pPr>
        <w:jc w:val="center"/>
        <w:rPr>
          <w:sz w:val="20"/>
          <w:szCs w:val="20"/>
        </w:rPr>
      </w:pPr>
      <w:r w:rsidRPr="006B2426">
        <w:rPr>
          <w:sz w:val="20"/>
          <w:szCs w:val="20"/>
        </w:rPr>
        <w:t>субъект Российской Федерации</w:t>
      </w:r>
    </w:p>
    <w:p w:rsidR="00F17737" w:rsidRPr="006B2426" w:rsidRDefault="00F17737" w:rsidP="00F17737">
      <w:pPr>
        <w:jc w:val="center"/>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4536"/>
        <w:gridCol w:w="1366"/>
        <w:gridCol w:w="1719"/>
        <w:gridCol w:w="1665"/>
      </w:tblGrid>
      <w:tr w:rsidR="00F17737" w:rsidRPr="006B2426" w:rsidTr="00D1503D">
        <w:tc>
          <w:tcPr>
            <w:tcW w:w="534" w:type="dxa"/>
            <w:shd w:val="clear" w:color="auto" w:fill="auto"/>
          </w:tcPr>
          <w:p w:rsidR="00F17737" w:rsidRPr="006B2426" w:rsidRDefault="00F17737" w:rsidP="00F17737">
            <w:pPr>
              <w:jc w:val="center"/>
            </w:pPr>
            <w:r w:rsidRPr="006B2426">
              <w:t>№ п/п</w:t>
            </w:r>
          </w:p>
        </w:tc>
        <w:tc>
          <w:tcPr>
            <w:tcW w:w="4536" w:type="dxa"/>
            <w:shd w:val="clear" w:color="auto" w:fill="auto"/>
            <w:vAlign w:val="center"/>
          </w:tcPr>
          <w:p w:rsidR="00F17737" w:rsidRPr="006B2426" w:rsidRDefault="00F17737" w:rsidP="00F17737">
            <w:pPr>
              <w:jc w:val="center"/>
            </w:pPr>
            <w:r w:rsidRPr="006B2426">
              <w:t>Фамилия, имя отчество</w:t>
            </w:r>
          </w:p>
          <w:p w:rsidR="00F17737" w:rsidRPr="006B2426" w:rsidRDefault="00F17737" w:rsidP="00F17737">
            <w:pPr>
              <w:jc w:val="center"/>
            </w:pPr>
            <w:r w:rsidRPr="006B2426">
              <w:t>участника</w:t>
            </w:r>
          </w:p>
        </w:tc>
        <w:tc>
          <w:tcPr>
            <w:tcW w:w="1366" w:type="dxa"/>
            <w:shd w:val="clear" w:color="auto" w:fill="auto"/>
            <w:vAlign w:val="center"/>
          </w:tcPr>
          <w:p w:rsidR="00F17737" w:rsidRPr="006B2426" w:rsidRDefault="00F17737" w:rsidP="00F17737">
            <w:pPr>
              <w:jc w:val="center"/>
            </w:pPr>
            <w:r w:rsidRPr="006B2426">
              <w:t>Весовая категория</w:t>
            </w:r>
          </w:p>
        </w:tc>
        <w:tc>
          <w:tcPr>
            <w:tcW w:w="1469" w:type="dxa"/>
            <w:shd w:val="clear" w:color="auto" w:fill="auto"/>
            <w:vAlign w:val="center"/>
          </w:tcPr>
          <w:p w:rsidR="00F17737" w:rsidRPr="006B2426" w:rsidRDefault="00F17737" w:rsidP="00F17737">
            <w:pPr>
              <w:jc w:val="center"/>
            </w:pPr>
            <w:r w:rsidRPr="006B2426">
              <w:t>Квалификация</w:t>
            </w:r>
          </w:p>
        </w:tc>
        <w:tc>
          <w:tcPr>
            <w:tcW w:w="1665" w:type="dxa"/>
            <w:shd w:val="clear" w:color="auto" w:fill="auto"/>
            <w:vAlign w:val="center"/>
          </w:tcPr>
          <w:p w:rsidR="00F17737" w:rsidRPr="006B2426" w:rsidRDefault="00F17737" w:rsidP="00F17737">
            <w:pPr>
              <w:jc w:val="center"/>
            </w:pPr>
            <w:r w:rsidRPr="006B2426">
              <w:t>Дата рождения</w:t>
            </w:r>
          </w:p>
        </w:tc>
      </w:tr>
      <w:tr w:rsidR="00F17737" w:rsidRPr="006B2426" w:rsidTr="00D1503D">
        <w:tc>
          <w:tcPr>
            <w:tcW w:w="534" w:type="dxa"/>
            <w:shd w:val="clear" w:color="auto" w:fill="auto"/>
          </w:tcPr>
          <w:p w:rsidR="00F17737" w:rsidRPr="006B2426" w:rsidRDefault="00F17737" w:rsidP="00F17737">
            <w:pPr>
              <w:spacing w:line="360" w:lineRule="auto"/>
              <w:jc w:val="center"/>
              <w:rPr>
                <w:sz w:val="20"/>
                <w:szCs w:val="20"/>
              </w:rPr>
            </w:pPr>
            <w:r w:rsidRPr="006B2426">
              <w:rPr>
                <w:sz w:val="20"/>
                <w:szCs w:val="20"/>
              </w:rPr>
              <w:t>1</w:t>
            </w:r>
          </w:p>
        </w:tc>
        <w:tc>
          <w:tcPr>
            <w:tcW w:w="4536" w:type="dxa"/>
            <w:shd w:val="clear" w:color="auto" w:fill="auto"/>
          </w:tcPr>
          <w:p w:rsidR="00F17737" w:rsidRPr="006B2426" w:rsidRDefault="00F17737" w:rsidP="00F17737">
            <w:pPr>
              <w:spacing w:line="360" w:lineRule="auto"/>
              <w:jc w:val="center"/>
              <w:rPr>
                <w:sz w:val="20"/>
                <w:szCs w:val="20"/>
              </w:rPr>
            </w:pPr>
          </w:p>
        </w:tc>
        <w:tc>
          <w:tcPr>
            <w:tcW w:w="1366" w:type="dxa"/>
            <w:shd w:val="clear" w:color="auto" w:fill="auto"/>
          </w:tcPr>
          <w:p w:rsidR="00F17737" w:rsidRPr="006B2426" w:rsidRDefault="00F17737" w:rsidP="00F17737">
            <w:pPr>
              <w:spacing w:line="360" w:lineRule="auto"/>
              <w:jc w:val="center"/>
              <w:rPr>
                <w:sz w:val="20"/>
                <w:szCs w:val="20"/>
              </w:rPr>
            </w:pPr>
          </w:p>
        </w:tc>
        <w:tc>
          <w:tcPr>
            <w:tcW w:w="1469" w:type="dxa"/>
            <w:shd w:val="clear" w:color="auto" w:fill="auto"/>
          </w:tcPr>
          <w:p w:rsidR="00F17737" w:rsidRPr="006B2426" w:rsidRDefault="00F17737" w:rsidP="00F17737">
            <w:pPr>
              <w:spacing w:line="360" w:lineRule="auto"/>
              <w:jc w:val="center"/>
              <w:rPr>
                <w:sz w:val="20"/>
                <w:szCs w:val="20"/>
              </w:rPr>
            </w:pPr>
          </w:p>
        </w:tc>
        <w:tc>
          <w:tcPr>
            <w:tcW w:w="1665" w:type="dxa"/>
            <w:shd w:val="clear" w:color="auto" w:fill="auto"/>
          </w:tcPr>
          <w:p w:rsidR="00F17737" w:rsidRPr="006B2426" w:rsidRDefault="00F17737" w:rsidP="00F17737">
            <w:pPr>
              <w:spacing w:line="360" w:lineRule="auto"/>
              <w:jc w:val="center"/>
              <w:rPr>
                <w:sz w:val="20"/>
                <w:szCs w:val="20"/>
              </w:rPr>
            </w:pPr>
          </w:p>
        </w:tc>
      </w:tr>
      <w:tr w:rsidR="00F17737" w:rsidRPr="006B2426" w:rsidTr="00D1503D">
        <w:tc>
          <w:tcPr>
            <w:tcW w:w="534" w:type="dxa"/>
            <w:shd w:val="clear" w:color="auto" w:fill="auto"/>
          </w:tcPr>
          <w:p w:rsidR="00F17737" w:rsidRPr="006B2426" w:rsidRDefault="00F17737" w:rsidP="00F17737">
            <w:pPr>
              <w:spacing w:line="360" w:lineRule="auto"/>
              <w:jc w:val="center"/>
              <w:rPr>
                <w:sz w:val="20"/>
                <w:szCs w:val="20"/>
              </w:rPr>
            </w:pPr>
            <w:r w:rsidRPr="006B2426">
              <w:rPr>
                <w:sz w:val="20"/>
                <w:szCs w:val="20"/>
              </w:rPr>
              <w:t>2</w:t>
            </w:r>
          </w:p>
        </w:tc>
        <w:tc>
          <w:tcPr>
            <w:tcW w:w="4536" w:type="dxa"/>
            <w:shd w:val="clear" w:color="auto" w:fill="auto"/>
          </w:tcPr>
          <w:p w:rsidR="00F17737" w:rsidRPr="006B2426" w:rsidRDefault="00F17737" w:rsidP="00F17737">
            <w:pPr>
              <w:spacing w:line="360" w:lineRule="auto"/>
              <w:jc w:val="center"/>
              <w:rPr>
                <w:sz w:val="20"/>
                <w:szCs w:val="20"/>
              </w:rPr>
            </w:pPr>
          </w:p>
        </w:tc>
        <w:tc>
          <w:tcPr>
            <w:tcW w:w="1366" w:type="dxa"/>
            <w:shd w:val="clear" w:color="auto" w:fill="auto"/>
          </w:tcPr>
          <w:p w:rsidR="00F17737" w:rsidRPr="006B2426" w:rsidRDefault="00F17737" w:rsidP="00F17737">
            <w:pPr>
              <w:spacing w:line="360" w:lineRule="auto"/>
              <w:jc w:val="center"/>
              <w:rPr>
                <w:sz w:val="20"/>
                <w:szCs w:val="20"/>
              </w:rPr>
            </w:pPr>
          </w:p>
        </w:tc>
        <w:tc>
          <w:tcPr>
            <w:tcW w:w="1469" w:type="dxa"/>
            <w:shd w:val="clear" w:color="auto" w:fill="auto"/>
          </w:tcPr>
          <w:p w:rsidR="00F17737" w:rsidRPr="006B2426" w:rsidRDefault="00F17737" w:rsidP="00F17737">
            <w:pPr>
              <w:spacing w:line="360" w:lineRule="auto"/>
              <w:jc w:val="center"/>
              <w:rPr>
                <w:sz w:val="20"/>
                <w:szCs w:val="20"/>
              </w:rPr>
            </w:pPr>
          </w:p>
        </w:tc>
        <w:tc>
          <w:tcPr>
            <w:tcW w:w="1665" w:type="dxa"/>
            <w:shd w:val="clear" w:color="auto" w:fill="auto"/>
          </w:tcPr>
          <w:p w:rsidR="00F17737" w:rsidRPr="006B2426" w:rsidRDefault="00F17737" w:rsidP="00F17737">
            <w:pPr>
              <w:spacing w:line="360" w:lineRule="auto"/>
              <w:jc w:val="center"/>
              <w:rPr>
                <w:sz w:val="20"/>
                <w:szCs w:val="20"/>
              </w:rPr>
            </w:pPr>
          </w:p>
        </w:tc>
      </w:tr>
      <w:tr w:rsidR="00F17737" w:rsidRPr="006B2426" w:rsidTr="00D1503D">
        <w:tc>
          <w:tcPr>
            <w:tcW w:w="534" w:type="dxa"/>
            <w:shd w:val="clear" w:color="auto" w:fill="auto"/>
          </w:tcPr>
          <w:p w:rsidR="00F17737" w:rsidRPr="006B2426" w:rsidRDefault="00F17737" w:rsidP="00F17737">
            <w:pPr>
              <w:spacing w:line="360" w:lineRule="auto"/>
              <w:jc w:val="center"/>
              <w:rPr>
                <w:sz w:val="20"/>
                <w:szCs w:val="20"/>
              </w:rPr>
            </w:pPr>
            <w:r w:rsidRPr="006B2426">
              <w:rPr>
                <w:sz w:val="20"/>
                <w:szCs w:val="20"/>
              </w:rPr>
              <w:t>3</w:t>
            </w:r>
          </w:p>
        </w:tc>
        <w:tc>
          <w:tcPr>
            <w:tcW w:w="4536" w:type="dxa"/>
            <w:shd w:val="clear" w:color="auto" w:fill="auto"/>
          </w:tcPr>
          <w:p w:rsidR="00F17737" w:rsidRPr="006B2426" w:rsidRDefault="00F17737" w:rsidP="00F17737">
            <w:pPr>
              <w:spacing w:line="360" w:lineRule="auto"/>
              <w:jc w:val="center"/>
              <w:rPr>
                <w:sz w:val="20"/>
                <w:szCs w:val="20"/>
              </w:rPr>
            </w:pPr>
          </w:p>
        </w:tc>
        <w:tc>
          <w:tcPr>
            <w:tcW w:w="1366" w:type="dxa"/>
            <w:shd w:val="clear" w:color="auto" w:fill="auto"/>
          </w:tcPr>
          <w:p w:rsidR="00F17737" w:rsidRPr="006B2426" w:rsidRDefault="00F17737" w:rsidP="00F17737">
            <w:pPr>
              <w:spacing w:line="360" w:lineRule="auto"/>
              <w:jc w:val="center"/>
              <w:rPr>
                <w:sz w:val="20"/>
                <w:szCs w:val="20"/>
              </w:rPr>
            </w:pPr>
          </w:p>
        </w:tc>
        <w:tc>
          <w:tcPr>
            <w:tcW w:w="1469" w:type="dxa"/>
            <w:shd w:val="clear" w:color="auto" w:fill="auto"/>
          </w:tcPr>
          <w:p w:rsidR="00F17737" w:rsidRPr="006B2426" w:rsidRDefault="00F17737" w:rsidP="00F17737">
            <w:pPr>
              <w:spacing w:line="360" w:lineRule="auto"/>
              <w:jc w:val="center"/>
              <w:rPr>
                <w:sz w:val="20"/>
                <w:szCs w:val="20"/>
              </w:rPr>
            </w:pPr>
          </w:p>
        </w:tc>
        <w:tc>
          <w:tcPr>
            <w:tcW w:w="1665" w:type="dxa"/>
            <w:shd w:val="clear" w:color="auto" w:fill="auto"/>
          </w:tcPr>
          <w:p w:rsidR="00F17737" w:rsidRPr="006B2426" w:rsidRDefault="00F17737" w:rsidP="00F17737">
            <w:pPr>
              <w:spacing w:line="360" w:lineRule="auto"/>
              <w:jc w:val="center"/>
              <w:rPr>
                <w:sz w:val="20"/>
                <w:szCs w:val="20"/>
              </w:rPr>
            </w:pPr>
          </w:p>
        </w:tc>
      </w:tr>
      <w:tr w:rsidR="00F17737" w:rsidRPr="006B2426" w:rsidTr="00D1503D">
        <w:tc>
          <w:tcPr>
            <w:tcW w:w="534" w:type="dxa"/>
            <w:shd w:val="clear" w:color="auto" w:fill="auto"/>
          </w:tcPr>
          <w:p w:rsidR="00F17737" w:rsidRPr="006B2426" w:rsidRDefault="00F17737" w:rsidP="00F17737">
            <w:pPr>
              <w:spacing w:line="360" w:lineRule="auto"/>
              <w:jc w:val="center"/>
              <w:rPr>
                <w:sz w:val="20"/>
                <w:szCs w:val="20"/>
              </w:rPr>
            </w:pPr>
            <w:r w:rsidRPr="006B2426">
              <w:rPr>
                <w:sz w:val="20"/>
                <w:szCs w:val="20"/>
              </w:rPr>
              <w:t>4</w:t>
            </w:r>
          </w:p>
        </w:tc>
        <w:tc>
          <w:tcPr>
            <w:tcW w:w="4536" w:type="dxa"/>
            <w:shd w:val="clear" w:color="auto" w:fill="auto"/>
          </w:tcPr>
          <w:p w:rsidR="00F17737" w:rsidRPr="006B2426" w:rsidRDefault="00F17737" w:rsidP="00F17737">
            <w:pPr>
              <w:spacing w:line="360" w:lineRule="auto"/>
              <w:jc w:val="center"/>
              <w:rPr>
                <w:sz w:val="20"/>
                <w:szCs w:val="20"/>
              </w:rPr>
            </w:pPr>
          </w:p>
        </w:tc>
        <w:tc>
          <w:tcPr>
            <w:tcW w:w="1366" w:type="dxa"/>
            <w:shd w:val="clear" w:color="auto" w:fill="auto"/>
          </w:tcPr>
          <w:p w:rsidR="00F17737" w:rsidRPr="006B2426" w:rsidRDefault="00F17737" w:rsidP="00F17737">
            <w:pPr>
              <w:spacing w:line="360" w:lineRule="auto"/>
              <w:jc w:val="center"/>
              <w:rPr>
                <w:sz w:val="20"/>
                <w:szCs w:val="20"/>
              </w:rPr>
            </w:pPr>
          </w:p>
        </w:tc>
        <w:tc>
          <w:tcPr>
            <w:tcW w:w="1469" w:type="dxa"/>
            <w:shd w:val="clear" w:color="auto" w:fill="auto"/>
          </w:tcPr>
          <w:p w:rsidR="00F17737" w:rsidRPr="006B2426" w:rsidRDefault="00F17737" w:rsidP="00F17737">
            <w:pPr>
              <w:spacing w:line="360" w:lineRule="auto"/>
              <w:jc w:val="center"/>
              <w:rPr>
                <w:sz w:val="20"/>
                <w:szCs w:val="20"/>
              </w:rPr>
            </w:pPr>
          </w:p>
        </w:tc>
        <w:tc>
          <w:tcPr>
            <w:tcW w:w="1665" w:type="dxa"/>
            <w:shd w:val="clear" w:color="auto" w:fill="auto"/>
          </w:tcPr>
          <w:p w:rsidR="00F17737" w:rsidRPr="006B2426" w:rsidRDefault="00F17737" w:rsidP="00F17737">
            <w:pPr>
              <w:spacing w:line="360" w:lineRule="auto"/>
              <w:jc w:val="center"/>
              <w:rPr>
                <w:sz w:val="20"/>
                <w:szCs w:val="20"/>
              </w:rPr>
            </w:pPr>
          </w:p>
        </w:tc>
      </w:tr>
      <w:tr w:rsidR="00F17737" w:rsidRPr="006B2426" w:rsidTr="00D1503D">
        <w:tc>
          <w:tcPr>
            <w:tcW w:w="534" w:type="dxa"/>
            <w:shd w:val="clear" w:color="auto" w:fill="auto"/>
          </w:tcPr>
          <w:p w:rsidR="00F17737" w:rsidRPr="006B2426" w:rsidRDefault="00F17737" w:rsidP="00F17737">
            <w:pPr>
              <w:spacing w:line="360" w:lineRule="auto"/>
              <w:jc w:val="center"/>
              <w:rPr>
                <w:sz w:val="20"/>
                <w:szCs w:val="20"/>
              </w:rPr>
            </w:pPr>
            <w:r w:rsidRPr="006B2426">
              <w:rPr>
                <w:sz w:val="20"/>
                <w:szCs w:val="20"/>
              </w:rPr>
              <w:t>5</w:t>
            </w:r>
          </w:p>
        </w:tc>
        <w:tc>
          <w:tcPr>
            <w:tcW w:w="4536" w:type="dxa"/>
            <w:shd w:val="clear" w:color="auto" w:fill="auto"/>
          </w:tcPr>
          <w:p w:rsidR="00F17737" w:rsidRPr="006B2426" w:rsidRDefault="00F17737" w:rsidP="00F17737">
            <w:pPr>
              <w:spacing w:line="360" w:lineRule="auto"/>
              <w:jc w:val="center"/>
              <w:rPr>
                <w:sz w:val="20"/>
                <w:szCs w:val="20"/>
              </w:rPr>
            </w:pPr>
          </w:p>
        </w:tc>
        <w:tc>
          <w:tcPr>
            <w:tcW w:w="1366" w:type="dxa"/>
            <w:shd w:val="clear" w:color="auto" w:fill="auto"/>
          </w:tcPr>
          <w:p w:rsidR="00F17737" w:rsidRPr="006B2426" w:rsidRDefault="00F17737" w:rsidP="00F17737">
            <w:pPr>
              <w:spacing w:line="360" w:lineRule="auto"/>
              <w:jc w:val="center"/>
              <w:rPr>
                <w:sz w:val="20"/>
                <w:szCs w:val="20"/>
              </w:rPr>
            </w:pPr>
          </w:p>
        </w:tc>
        <w:tc>
          <w:tcPr>
            <w:tcW w:w="1469" w:type="dxa"/>
            <w:shd w:val="clear" w:color="auto" w:fill="auto"/>
          </w:tcPr>
          <w:p w:rsidR="00F17737" w:rsidRPr="006B2426" w:rsidRDefault="00F17737" w:rsidP="00F17737">
            <w:pPr>
              <w:spacing w:line="360" w:lineRule="auto"/>
              <w:jc w:val="center"/>
              <w:rPr>
                <w:sz w:val="20"/>
                <w:szCs w:val="20"/>
              </w:rPr>
            </w:pPr>
          </w:p>
        </w:tc>
        <w:tc>
          <w:tcPr>
            <w:tcW w:w="1665" w:type="dxa"/>
            <w:shd w:val="clear" w:color="auto" w:fill="auto"/>
          </w:tcPr>
          <w:p w:rsidR="00F17737" w:rsidRPr="006B2426" w:rsidRDefault="00F17737" w:rsidP="00F17737">
            <w:pPr>
              <w:spacing w:line="360" w:lineRule="auto"/>
              <w:jc w:val="center"/>
              <w:rPr>
                <w:sz w:val="20"/>
                <w:szCs w:val="20"/>
              </w:rPr>
            </w:pPr>
          </w:p>
        </w:tc>
      </w:tr>
      <w:tr w:rsidR="00F17737" w:rsidRPr="006B2426" w:rsidTr="00D1503D">
        <w:tc>
          <w:tcPr>
            <w:tcW w:w="534" w:type="dxa"/>
            <w:shd w:val="clear" w:color="auto" w:fill="auto"/>
          </w:tcPr>
          <w:p w:rsidR="00F17737" w:rsidRPr="006B2426" w:rsidRDefault="00F17737" w:rsidP="00F17737">
            <w:pPr>
              <w:spacing w:line="360" w:lineRule="auto"/>
              <w:jc w:val="center"/>
              <w:rPr>
                <w:sz w:val="20"/>
                <w:szCs w:val="20"/>
              </w:rPr>
            </w:pPr>
            <w:r w:rsidRPr="006B2426">
              <w:rPr>
                <w:sz w:val="20"/>
                <w:szCs w:val="20"/>
              </w:rPr>
              <w:t>6</w:t>
            </w:r>
          </w:p>
        </w:tc>
        <w:tc>
          <w:tcPr>
            <w:tcW w:w="4536" w:type="dxa"/>
            <w:shd w:val="clear" w:color="auto" w:fill="auto"/>
          </w:tcPr>
          <w:p w:rsidR="00F17737" w:rsidRPr="006B2426" w:rsidRDefault="00F17737" w:rsidP="00F17737">
            <w:pPr>
              <w:spacing w:line="360" w:lineRule="auto"/>
              <w:jc w:val="center"/>
              <w:rPr>
                <w:sz w:val="20"/>
                <w:szCs w:val="20"/>
              </w:rPr>
            </w:pPr>
          </w:p>
        </w:tc>
        <w:tc>
          <w:tcPr>
            <w:tcW w:w="1366" w:type="dxa"/>
            <w:shd w:val="clear" w:color="auto" w:fill="auto"/>
          </w:tcPr>
          <w:p w:rsidR="00F17737" w:rsidRPr="006B2426" w:rsidRDefault="00F17737" w:rsidP="00F17737">
            <w:pPr>
              <w:spacing w:line="360" w:lineRule="auto"/>
              <w:jc w:val="center"/>
              <w:rPr>
                <w:sz w:val="20"/>
                <w:szCs w:val="20"/>
              </w:rPr>
            </w:pPr>
          </w:p>
        </w:tc>
        <w:tc>
          <w:tcPr>
            <w:tcW w:w="1469" w:type="dxa"/>
            <w:shd w:val="clear" w:color="auto" w:fill="auto"/>
          </w:tcPr>
          <w:p w:rsidR="00F17737" w:rsidRPr="006B2426" w:rsidRDefault="00F17737" w:rsidP="00F17737">
            <w:pPr>
              <w:spacing w:line="360" w:lineRule="auto"/>
              <w:jc w:val="center"/>
              <w:rPr>
                <w:sz w:val="20"/>
                <w:szCs w:val="20"/>
              </w:rPr>
            </w:pPr>
          </w:p>
        </w:tc>
        <w:tc>
          <w:tcPr>
            <w:tcW w:w="1665" w:type="dxa"/>
            <w:shd w:val="clear" w:color="auto" w:fill="auto"/>
          </w:tcPr>
          <w:p w:rsidR="00F17737" w:rsidRPr="006B2426" w:rsidRDefault="00F17737" w:rsidP="00F17737">
            <w:pPr>
              <w:spacing w:line="360" w:lineRule="auto"/>
              <w:jc w:val="center"/>
              <w:rPr>
                <w:sz w:val="20"/>
                <w:szCs w:val="20"/>
              </w:rPr>
            </w:pPr>
          </w:p>
        </w:tc>
      </w:tr>
      <w:tr w:rsidR="00F17737" w:rsidRPr="006B2426" w:rsidTr="00D1503D">
        <w:tc>
          <w:tcPr>
            <w:tcW w:w="534" w:type="dxa"/>
            <w:shd w:val="clear" w:color="auto" w:fill="auto"/>
          </w:tcPr>
          <w:p w:rsidR="00F17737" w:rsidRPr="006B2426" w:rsidRDefault="00F17737" w:rsidP="00F17737">
            <w:pPr>
              <w:spacing w:line="360" w:lineRule="auto"/>
              <w:jc w:val="center"/>
              <w:rPr>
                <w:sz w:val="20"/>
                <w:szCs w:val="20"/>
              </w:rPr>
            </w:pPr>
            <w:r w:rsidRPr="006B2426">
              <w:rPr>
                <w:sz w:val="20"/>
                <w:szCs w:val="20"/>
              </w:rPr>
              <w:t>7</w:t>
            </w:r>
          </w:p>
        </w:tc>
        <w:tc>
          <w:tcPr>
            <w:tcW w:w="4536" w:type="dxa"/>
            <w:shd w:val="clear" w:color="auto" w:fill="auto"/>
          </w:tcPr>
          <w:p w:rsidR="00F17737" w:rsidRPr="006B2426" w:rsidRDefault="00F17737" w:rsidP="00F17737">
            <w:pPr>
              <w:spacing w:line="360" w:lineRule="auto"/>
              <w:jc w:val="center"/>
              <w:rPr>
                <w:sz w:val="20"/>
                <w:szCs w:val="20"/>
              </w:rPr>
            </w:pPr>
          </w:p>
        </w:tc>
        <w:tc>
          <w:tcPr>
            <w:tcW w:w="1366" w:type="dxa"/>
            <w:shd w:val="clear" w:color="auto" w:fill="auto"/>
          </w:tcPr>
          <w:p w:rsidR="00F17737" w:rsidRPr="006B2426" w:rsidRDefault="00F17737" w:rsidP="00F17737">
            <w:pPr>
              <w:spacing w:line="360" w:lineRule="auto"/>
              <w:jc w:val="center"/>
              <w:rPr>
                <w:sz w:val="20"/>
                <w:szCs w:val="20"/>
              </w:rPr>
            </w:pPr>
          </w:p>
        </w:tc>
        <w:tc>
          <w:tcPr>
            <w:tcW w:w="1469" w:type="dxa"/>
            <w:shd w:val="clear" w:color="auto" w:fill="auto"/>
          </w:tcPr>
          <w:p w:rsidR="00F17737" w:rsidRPr="006B2426" w:rsidRDefault="00F17737" w:rsidP="00F17737">
            <w:pPr>
              <w:spacing w:line="360" w:lineRule="auto"/>
              <w:jc w:val="center"/>
              <w:rPr>
                <w:sz w:val="20"/>
                <w:szCs w:val="20"/>
              </w:rPr>
            </w:pPr>
          </w:p>
        </w:tc>
        <w:tc>
          <w:tcPr>
            <w:tcW w:w="1665" w:type="dxa"/>
            <w:shd w:val="clear" w:color="auto" w:fill="auto"/>
          </w:tcPr>
          <w:p w:rsidR="00F17737" w:rsidRPr="006B2426" w:rsidRDefault="00F17737" w:rsidP="00F17737">
            <w:pPr>
              <w:spacing w:line="360" w:lineRule="auto"/>
              <w:jc w:val="center"/>
              <w:rPr>
                <w:sz w:val="20"/>
                <w:szCs w:val="20"/>
              </w:rPr>
            </w:pPr>
          </w:p>
        </w:tc>
      </w:tr>
      <w:tr w:rsidR="00F17737" w:rsidRPr="006B2426" w:rsidTr="00D1503D">
        <w:tc>
          <w:tcPr>
            <w:tcW w:w="534" w:type="dxa"/>
            <w:shd w:val="clear" w:color="auto" w:fill="auto"/>
          </w:tcPr>
          <w:p w:rsidR="00F17737" w:rsidRPr="006B2426" w:rsidRDefault="00F17737" w:rsidP="00F17737">
            <w:pPr>
              <w:spacing w:line="360" w:lineRule="auto"/>
              <w:jc w:val="center"/>
              <w:rPr>
                <w:sz w:val="20"/>
                <w:szCs w:val="20"/>
              </w:rPr>
            </w:pPr>
            <w:r w:rsidRPr="006B2426">
              <w:rPr>
                <w:sz w:val="20"/>
                <w:szCs w:val="20"/>
              </w:rPr>
              <w:t>8</w:t>
            </w:r>
          </w:p>
        </w:tc>
        <w:tc>
          <w:tcPr>
            <w:tcW w:w="4536" w:type="dxa"/>
            <w:shd w:val="clear" w:color="auto" w:fill="auto"/>
          </w:tcPr>
          <w:p w:rsidR="00F17737" w:rsidRPr="006B2426" w:rsidRDefault="00F17737" w:rsidP="00F17737">
            <w:pPr>
              <w:spacing w:line="360" w:lineRule="auto"/>
              <w:jc w:val="center"/>
              <w:rPr>
                <w:sz w:val="20"/>
                <w:szCs w:val="20"/>
              </w:rPr>
            </w:pPr>
          </w:p>
        </w:tc>
        <w:tc>
          <w:tcPr>
            <w:tcW w:w="1366" w:type="dxa"/>
            <w:shd w:val="clear" w:color="auto" w:fill="auto"/>
          </w:tcPr>
          <w:p w:rsidR="00F17737" w:rsidRPr="006B2426" w:rsidRDefault="00F17737" w:rsidP="00F17737">
            <w:pPr>
              <w:spacing w:line="360" w:lineRule="auto"/>
              <w:jc w:val="center"/>
              <w:rPr>
                <w:sz w:val="20"/>
                <w:szCs w:val="20"/>
              </w:rPr>
            </w:pPr>
          </w:p>
        </w:tc>
        <w:tc>
          <w:tcPr>
            <w:tcW w:w="1469" w:type="dxa"/>
            <w:shd w:val="clear" w:color="auto" w:fill="auto"/>
          </w:tcPr>
          <w:p w:rsidR="00F17737" w:rsidRPr="006B2426" w:rsidRDefault="00F17737" w:rsidP="00F17737">
            <w:pPr>
              <w:spacing w:line="360" w:lineRule="auto"/>
              <w:jc w:val="center"/>
              <w:rPr>
                <w:sz w:val="20"/>
                <w:szCs w:val="20"/>
              </w:rPr>
            </w:pPr>
          </w:p>
        </w:tc>
        <w:tc>
          <w:tcPr>
            <w:tcW w:w="1665" w:type="dxa"/>
            <w:shd w:val="clear" w:color="auto" w:fill="auto"/>
          </w:tcPr>
          <w:p w:rsidR="00F17737" w:rsidRPr="006B2426" w:rsidRDefault="00F17737" w:rsidP="00F17737">
            <w:pPr>
              <w:spacing w:line="360" w:lineRule="auto"/>
              <w:jc w:val="center"/>
              <w:rPr>
                <w:sz w:val="20"/>
                <w:szCs w:val="20"/>
              </w:rPr>
            </w:pPr>
          </w:p>
        </w:tc>
      </w:tr>
      <w:tr w:rsidR="00F17737" w:rsidRPr="006B2426" w:rsidTr="00D1503D">
        <w:tc>
          <w:tcPr>
            <w:tcW w:w="534" w:type="dxa"/>
            <w:shd w:val="clear" w:color="auto" w:fill="auto"/>
          </w:tcPr>
          <w:p w:rsidR="00F17737" w:rsidRPr="006B2426" w:rsidRDefault="00F17737" w:rsidP="00F17737">
            <w:pPr>
              <w:spacing w:line="360" w:lineRule="auto"/>
              <w:jc w:val="center"/>
              <w:rPr>
                <w:sz w:val="20"/>
                <w:szCs w:val="20"/>
              </w:rPr>
            </w:pPr>
            <w:r w:rsidRPr="006B2426">
              <w:rPr>
                <w:sz w:val="20"/>
                <w:szCs w:val="20"/>
              </w:rPr>
              <w:t>9</w:t>
            </w:r>
          </w:p>
        </w:tc>
        <w:tc>
          <w:tcPr>
            <w:tcW w:w="4536" w:type="dxa"/>
            <w:shd w:val="clear" w:color="auto" w:fill="auto"/>
          </w:tcPr>
          <w:p w:rsidR="00F17737" w:rsidRPr="006B2426" w:rsidRDefault="00F17737" w:rsidP="00F17737">
            <w:pPr>
              <w:spacing w:line="360" w:lineRule="auto"/>
              <w:jc w:val="center"/>
              <w:rPr>
                <w:sz w:val="20"/>
                <w:szCs w:val="20"/>
              </w:rPr>
            </w:pPr>
          </w:p>
        </w:tc>
        <w:tc>
          <w:tcPr>
            <w:tcW w:w="1366" w:type="dxa"/>
            <w:shd w:val="clear" w:color="auto" w:fill="auto"/>
          </w:tcPr>
          <w:p w:rsidR="00F17737" w:rsidRPr="006B2426" w:rsidRDefault="00F17737" w:rsidP="00F17737">
            <w:pPr>
              <w:spacing w:line="360" w:lineRule="auto"/>
              <w:jc w:val="center"/>
              <w:rPr>
                <w:sz w:val="20"/>
                <w:szCs w:val="20"/>
              </w:rPr>
            </w:pPr>
          </w:p>
        </w:tc>
        <w:tc>
          <w:tcPr>
            <w:tcW w:w="1469" w:type="dxa"/>
            <w:shd w:val="clear" w:color="auto" w:fill="auto"/>
          </w:tcPr>
          <w:p w:rsidR="00F17737" w:rsidRPr="006B2426" w:rsidRDefault="00F17737" w:rsidP="00F17737">
            <w:pPr>
              <w:spacing w:line="360" w:lineRule="auto"/>
              <w:jc w:val="center"/>
              <w:rPr>
                <w:sz w:val="20"/>
                <w:szCs w:val="20"/>
              </w:rPr>
            </w:pPr>
          </w:p>
        </w:tc>
        <w:tc>
          <w:tcPr>
            <w:tcW w:w="1665" w:type="dxa"/>
            <w:shd w:val="clear" w:color="auto" w:fill="auto"/>
          </w:tcPr>
          <w:p w:rsidR="00F17737" w:rsidRPr="006B2426" w:rsidRDefault="00F17737" w:rsidP="00F17737">
            <w:pPr>
              <w:spacing w:line="360" w:lineRule="auto"/>
              <w:jc w:val="center"/>
              <w:rPr>
                <w:sz w:val="20"/>
                <w:szCs w:val="20"/>
              </w:rPr>
            </w:pPr>
          </w:p>
        </w:tc>
      </w:tr>
      <w:tr w:rsidR="00F17737" w:rsidRPr="006B2426" w:rsidTr="00D1503D">
        <w:tc>
          <w:tcPr>
            <w:tcW w:w="534" w:type="dxa"/>
            <w:shd w:val="clear" w:color="auto" w:fill="auto"/>
          </w:tcPr>
          <w:p w:rsidR="00F17737" w:rsidRPr="006B2426" w:rsidRDefault="00F17737" w:rsidP="00F17737">
            <w:pPr>
              <w:spacing w:line="360" w:lineRule="auto"/>
              <w:jc w:val="center"/>
              <w:rPr>
                <w:sz w:val="20"/>
                <w:szCs w:val="20"/>
              </w:rPr>
            </w:pPr>
            <w:r w:rsidRPr="006B2426">
              <w:rPr>
                <w:sz w:val="20"/>
                <w:szCs w:val="20"/>
              </w:rPr>
              <w:t>10</w:t>
            </w:r>
          </w:p>
        </w:tc>
        <w:tc>
          <w:tcPr>
            <w:tcW w:w="4536" w:type="dxa"/>
            <w:shd w:val="clear" w:color="auto" w:fill="auto"/>
          </w:tcPr>
          <w:p w:rsidR="00F17737" w:rsidRPr="006B2426" w:rsidRDefault="00F17737" w:rsidP="00F17737">
            <w:pPr>
              <w:spacing w:line="360" w:lineRule="auto"/>
              <w:jc w:val="center"/>
              <w:rPr>
                <w:sz w:val="20"/>
                <w:szCs w:val="20"/>
              </w:rPr>
            </w:pPr>
          </w:p>
        </w:tc>
        <w:tc>
          <w:tcPr>
            <w:tcW w:w="1366" w:type="dxa"/>
            <w:shd w:val="clear" w:color="auto" w:fill="auto"/>
          </w:tcPr>
          <w:p w:rsidR="00F17737" w:rsidRPr="006B2426" w:rsidRDefault="00F17737" w:rsidP="00F17737">
            <w:pPr>
              <w:spacing w:line="360" w:lineRule="auto"/>
              <w:jc w:val="center"/>
              <w:rPr>
                <w:sz w:val="20"/>
                <w:szCs w:val="20"/>
              </w:rPr>
            </w:pPr>
          </w:p>
        </w:tc>
        <w:tc>
          <w:tcPr>
            <w:tcW w:w="1469" w:type="dxa"/>
            <w:shd w:val="clear" w:color="auto" w:fill="auto"/>
          </w:tcPr>
          <w:p w:rsidR="00F17737" w:rsidRPr="006B2426" w:rsidRDefault="00F17737" w:rsidP="00F17737">
            <w:pPr>
              <w:spacing w:line="360" w:lineRule="auto"/>
              <w:jc w:val="center"/>
              <w:rPr>
                <w:sz w:val="20"/>
                <w:szCs w:val="20"/>
              </w:rPr>
            </w:pPr>
          </w:p>
        </w:tc>
        <w:tc>
          <w:tcPr>
            <w:tcW w:w="1665" w:type="dxa"/>
            <w:shd w:val="clear" w:color="auto" w:fill="auto"/>
          </w:tcPr>
          <w:p w:rsidR="00F17737" w:rsidRPr="006B2426" w:rsidRDefault="00F17737" w:rsidP="00F17737">
            <w:pPr>
              <w:spacing w:line="360" w:lineRule="auto"/>
              <w:jc w:val="center"/>
              <w:rPr>
                <w:sz w:val="20"/>
                <w:szCs w:val="20"/>
              </w:rPr>
            </w:pPr>
          </w:p>
        </w:tc>
      </w:tr>
    </w:tbl>
    <w:p w:rsidR="00F17737" w:rsidRPr="006B2426" w:rsidRDefault="00F17737" w:rsidP="00F17737">
      <w:pPr>
        <w:jc w:val="center"/>
        <w:rPr>
          <w:sz w:val="20"/>
          <w:szCs w:val="20"/>
        </w:rPr>
      </w:pPr>
    </w:p>
    <w:p w:rsidR="00F17737" w:rsidRPr="006B2426" w:rsidRDefault="00F17737" w:rsidP="00F17737">
      <w:pPr>
        <w:jc w:val="both"/>
        <w:rPr>
          <w:sz w:val="20"/>
          <w:szCs w:val="20"/>
        </w:rPr>
      </w:pPr>
    </w:p>
    <w:p w:rsidR="00F17737" w:rsidRPr="006B2426" w:rsidRDefault="00F17737" w:rsidP="00F17737">
      <w:pPr>
        <w:jc w:val="both"/>
        <w:rPr>
          <w:sz w:val="20"/>
          <w:szCs w:val="20"/>
        </w:rPr>
      </w:pPr>
    </w:p>
    <w:p w:rsidR="00F17737" w:rsidRPr="006B2426" w:rsidRDefault="00F17737" w:rsidP="00F17737">
      <w:pPr>
        <w:jc w:val="both"/>
      </w:pPr>
      <w:r w:rsidRPr="006B2426">
        <w:t>Представитель команды _____________________________________________________</w:t>
      </w:r>
    </w:p>
    <w:p w:rsidR="00F17737" w:rsidRPr="006B2426" w:rsidRDefault="00F17737" w:rsidP="00F17737">
      <w:pPr>
        <w:jc w:val="both"/>
      </w:pPr>
    </w:p>
    <w:p w:rsidR="00F17737" w:rsidRPr="006B2426" w:rsidRDefault="00F17737" w:rsidP="00F17737">
      <w:pPr>
        <w:jc w:val="both"/>
      </w:pPr>
    </w:p>
    <w:p w:rsidR="00F17737" w:rsidRPr="006B2426" w:rsidRDefault="00F17737" w:rsidP="00F17737">
      <w:pPr>
        <w:jc w:val="both"/>
      </w:pPr>
    </w:p>
    <w:p w:rsidR="00F17737" w:rsidRPr="006B2426" w:rsidRDefault="00F17737" w:rsidP="00F17737">
      <w:pPr>
        <w:jc w:val="both"/>
      </w:pPr>
      <w:r w:rsidRPr="006B2426">
        <w:t xml:space="preserve">Руководитель органа исполнительной власти </w:t>
      </w:r>
    </w:p>
    <w:p w:rsidR="00F17737" w:rsidRPr="006B2426" w:rsidRDefault="00F17737" w:rsidP="00F17737">
      <w:pPr>
        <w:jc w:val="both"/>
      </w:pPr>
      <w:r w:rsidRPr="006B2426">
        <w:t xml:space="preserve">субъекта Российской Федерации в области </w:t>
      </w:r>
    </w:p>
    <w:p w:rsidR="00F17737" w:rsidRPr="006B2426" w:rsidRDefault="00F17737" w:rsidP="00F17737">
      <w:pPr>
        <w:jc w:val="both"/>
      </w:pPr>
      <w:r w:rsidRPr="006B2426">
        <w:t>физической культуры и спорта _______________________________________________</w:t>
      </w:r>
    </w:p>
    <w:p w:rsidR="00F17737" w:rsidRPr="006B2426" w:rsidRDefault="00F17737" w:rsidP="00F17737">
      <w:pPr>
        <w:tabs>
          <w:tab w:val="left" w:pos="6521"/>
        </w:tabs>
        <w:ind w:firstLine="709"/>
        <w:jc w:val="both"/>
        <w:rPr>
          <w:sz w:val="20"/>
          <w:szCs w:val="20"/>
        </w:rPr>
      </w:pPr>
      <w:r w:rsidRPr="006B2426">
        <w:rPr>
          <w:sz w:val="28"/>
          <w:szCs w:val="28"/>
        </w:rPr>
        <w:tab/>
      </w:r>
      <w:r w:rsidRPr="006B2426">
        <w:rPr>
          <w:sz w:val="28"/>
          <w:szCs w:val="28"/>
        </w:rPr>
        <w:tab/>
      </w:r>
      <w:r w:rsidRPr="006B2426">
        <w:rPr>
          <w:sz w:val="28"/>
          <w:szCs w:val="28"/>
        </w:rPr>
        <w:tab/>
      </w:r>
      <w:r w:rsidRPr="006B2426">
        <w:rPr>
          <w:sz w:val="28"/>
          <w:szCs w:val="28"/>
        </w:rPr>
        <w:tab/>
      </w:r>
      <w:r w:rsidRPr="006B2426">
        <w:rPr>
          <w:sz w:val="28"/>
          <w:szCs w:val="28"/>
        </w:rPr>
        <w:tab/>
      </w:r>
      <w:r w:rsidRPr="006B2426">
        <w:rPr>
          <w:sz w:val="28"/>
          <w:szCs w:val="28"/>
        </w:rPr>
        <w:tab/>
      </w:r>
      <w:r w:rsidRPr="006B2426">
        <w:rPr>
          <w:sz w:val="28"/>
          <w:szCs w:val="28"/>
        </w:rPr>
        <w:tab/>
        <w:t xml:space="preserve">             </w:t>
      </w:r>
      <w:r w:rsidRPr="006B2426">
        <w:rPr>
          <w:sz w:val="20"/>
          <w:szCs w:val="20"/>
        </w:rPr>
        <w:t>М.П.</w:t>
      </w:r>
    </w:p>
    <w:p w:rsidR="00F17737" w:rsidRPr="006B2426" w:rsidRDefault="00F17737" w:rsidP="00F17737"/>
    <w:p w:rsidR="00F17737" w:rsidRPr="006B2426" w:rsidRDefault="00F17737" w:rsidP="00F17737"/>
    <w:p w:rsidR="00F17737" w:rsidRPr="006B2426" w:rsidRDefault="00F17737" w:rsidP="00F17737">
      <w:r w:rsidRPr="006B2426">
        <w:t>Руководитель региональной спортивной</w:t>
      </w:r>
    </w:p>
    <w:p w:rsidR="00F17737" w:rsidRPr="006B2426" w:rsidRDefault="00F17737" w:rsidP="00F17737">
      <w:pPr>
        <w:tabs>
          <w:tab w:val="left" w:pos="8931"/>
        </w:tabs>
      </w:pPr>
      <w:r w:rsidRPr="006B2426">
        <w:t>федерации восточного боевого единоборства ___________________________________</w:t>
      </w:r>
    </w:p>
    <w:p w:rsidR="00F17737" w:rsidRPr="006B2426" w:rsidRDefault="00F17737" w:rsidP="00F17737">
      <w:pPr>
        <w:ind w:firstLine="709"/>
        <w:jc w:val="both"/>
        <w:rPr>
          <w:sz w:val="20"/>
          <w:szCs w:val="20"/>
        </w:rPr>
      </w:pPr>
      <w:r w:rsidRPr="006B2426">
        <w:rPr>
          <w:sz w:val="28"/>
          <w:szCs w:val="28"/>
        </w:rPr>
        <w:tab/>
      </w:r>
      <w:r w:rsidRPr="006B2426">
        <w:rPr>
          <w:sz w:val="28"/>
          <w:szCs w:val="28"/>
        </w:rPr>
        <w:tab/>
      </w:r>
      <w:r w:rsidRPr="006B2426">
        <w:rPr>
          <w:sz w:val="28"/>
          <w:szCs w:val="28"/>
        </w:rPr>
        <w:tab/>
      </w:r>
      <w:r w:rsidRPr="006B2426">
        <w:rPr>
          <w:sz w:val="28"/>
          <w:szCs w:val="28"/>
        </w:rPr>
        <w:tab/>
      </w:r>
      <w:r w:rsidRPr="006B2426">
        <w:rPr>
          <w:sz w:val="28"/>
          <w:szCs w:val="28"/>
        </w:rPr>
        <w:tab/>
      </w:r>
      <w:r w:rsidRPr="006B2426">
        <w:rPr>
          <w:sz w:val="28"/>
          <w:szCs w:val="28"/>
        </w:rPr>
        <w:tab/>
      </w:r>
      <w:r w:rsidRPr="006B2426">
        <w:rPr>
          <w:sz w:val="28"/>
          <w:szCs w:val="28"/>
        </w:rPr>
        <w:tab/>
        <w:t xml:space="preserve">                                 </w:t>
      </w:r>
      <w:r w:rsidRPr="006B2426">
        <w:rPr>
          <w:sz w:val="20"/>
          <w:szCs w:val="20"/>
        </w:rPr>
        <w:t>М.П.</w:t>
      </w:r>
    </w:p>
    <w:p w:rsidR="00F17737" w:rsidRPr="006B2426" w:rsidRDefault="00F17737" w:rsidP="00F17737"/>
    <w:p w:rsidR="00F17737" w:rsidRPr="006B2426" w:rsidRDefault="00F17737" w:rsidP="00F17737">
      <w:pPr>
        <w:ind w:right="-231"/>
        <w:rPr>
          <w:sz w:val="28"/>
          <w:szCs w:val="28"/>
        </w:rPr>
        <w:sectPr w:rsidR="00F17737" w:rsidRPr="006B2426" w:rsidSect="00141B08">
          <w:headerReference w:type="default" r:id="rId9"/>
          <w:footerReference w:type="default" r:id="rId10"/>
          <w:pgSz w:w="11906" w:h="16838"/>
          <w:pgMar w:top="1134" w:right="567" w:bottom="709" w:left="1134" w:header="709" w:footer="709" w:gutter="0"/>
          <w:pgNumType w:start="1"/>
          <w:cols w:space="720"/>
          <w:docGrid w:linePitch="326"/>
        </w:sectPr>
      </w:pPr>
    </w:p>
    <w:p w:rsidR="00F17737" w:rsidRPr="006B2426" w:rsidRDefault="00F17737" w:rsidP="00F17737">
      <w:pPr>
        <w:tabs>
          <w:tab w:val="center" w:pos="4677"/>
          <w:tab w:val="right" w:pos="9355"/>
          <w:tab w:val="right" w:pos="15120"/>
        </w:tabs>
        <w:ind w:right="-54"/>
        <w:jc w:val="right"/>
        <w:rPr>
          <w:b/>
          <w:i/>
          <w:sz w:val="28"/>
          <w:szCs w:val="28"/>
        </w:rPr>
      </w:pPr>
      <w:r w:rsidRPr="006B2426">
        <w:rPr>
          <w:sz w:val="28"/>
          <w:szCs w:val="28"/>
        </w:rPr>
        <w:t>Приложение 2</w:t>
      </w:r>
    </w:p>
    <w:p w:rsidR="00F17737" w:rsidRPr="006B2426" w:rsidRDefault="00F17737" w:rsidP="00F17737">
      <w:pPr>
        <w:tabs>
          <w:tab w:val="center" w:pos="4677"/>
          <w:tab w:val="right" w:pos="9355"/>
          <w:tab w:val="right" w:pos="15120"/>
        </w:tabs>
        <w:ind w:right="-54"/>
        <w:jc w:val="center"/>
        <w:rPr>
          <w:b/>
          <w:sz w:val="20"/>
          <w:szCs w:val="20"/>
        </w:rPr>
      </w:pPr>
      <w:r w:rsidRPr="006B2426">
        <w:rPr>
          <w:b/>
          <w:sz w:val="20"/>
          <w:szCs w:val="20"/>
        </w:rPr>
        <w:t>ОБЩЕРОССИЙСКАЯ СПОРТИВНАЯ ОБЩЕСТВЕННАЯ ОРГАНИЗАЦИЯ</w:t>
      </w:r>
    </w:p>
    <w:p w:rsidR="00F17737" w:rsidRPr="006B2426" w:rsidRDefault="00F17737" w:rsidP="00F17737">
      <w:pPr>
        <w:tabs>
          <w:tab w:val="center" w:pos="4677"/>
          <w:tab w:val="right" w:pos="9355"/>
          <w:tab w:val="right" w:pos="15120"/>
        </w:tabs>
        <w:ind w:right="-54"/>
        <w:jc w:val="center"/>
        <w:rPr>
          <w:b/>
        </w:rPr>
      </w:pPr>
      <w:r w:rsidRPr="006B2426">
        <w:rPr>
          <w:b/>
        </w:rPr>
        <w:t>«ФЕДЕРАЦИЯ ВОСТОЧНОГО БОЕВОГО ЕДИНОБОРСТВА РОССИИ»</w:t>
      </w:r>
    </w:p>
    <w:p w:rsidR="00F17737" w:rsidRPr="006B2426" w:rsidRDefault="00F17737" w:rsidP="00F17737">
      <w:pPr>
        <w:tabs>
          <w:tab w:val="center" w:pos="4677"/>
          <w:tab w:val="right" w:pos="9355"/>
          <w:tab w:val="right" w:pos="15120"/>
        </w:tabs>
        <w:ind w:right="-54"/>
        <w:jc w:val="center"/>
        <w:rPr>
          <w:i/>
          <w:sz w:val="20"/>
          <w:szCs w:val="20"/>
        </w:rPr>
      </w:pPr>
      <w:r w:rsidRPr="006B2426">
        <w:rPr>
          <w:i/>
          <w:sz w:val="20"/>
          <w:szCs w:val="20"/>
        </w:rPr>
        <w:t>(полное наименование общероссийской спортивной федерации)</w:t>
      </w:r>
    </w:p>
    <w:p w:rsidR="00F17737" w:rsidRPr="006B2426" w:rsidRDefault="00F17737" w:rsidP="00F17737">
      <w:pPr>
        <w:tabs>
          <w:tab w:val="center" w:pos="4677"/>
          <w:tab w:val="right" w:pos="9355"/>
          <w:tab w:val="right" w:pos="16020"/>
        </w:tabs>
        <w:spacing w:line="240" w:lineRule="exact"/>
        <w:ind w:left="-540" w:right="-540"/>
        <w:rPr>
          <w:i/>
          <w:sz w:val="20"/>
        </w:rPr>
      </w:pPr>
      <w:r w:rsidRPr="006B2426">
        <w:t xml:space="preserve">       Из:</w:t>
      </w:r>
      <w:r w:rsidRPr="006B2426">
        <w:rPr>
          <w:sz w:val="20"/>
        </w:rPr>
        <w:t xml:space="preserve">                 </w:t>
      </w:r>
    </w:p>
    <w:p w:rsidR="00F17737" w:rsidRPr="006B2426" w:rsidRDefault="00F17737" w:rsidP="00F17737">
      <w:pPr>
        <w:tabs>
          <w:tab w:val="center" w:pos="4677"/>
          <w:tab w:val="right" w:pos="9355"/>
          <w:tab w:val="right" w:pos="15120"/>
        </w:tabs>
        <w:spacing w:line="240" w:lineRule="exact"/>
        <w:ind w:left="-360" w:right="-540"/>
        <w:rPr>
          <w:i/>
          <w:sz w:val="20"/>
        </w:rPr>
      </w:pPr>
      <w:r w:rsidRPr="006B2426">
        <w:rPr>
          <w:b/>
          <w:sz w:val="28"/>
          <w:szCs w:val="28"/>
        </w:rPr>
        <w:t xml:space="preserve">            </w:t>
      </w:r>
      <w:r w:rsidRPr="006B2426">
        <w:rPr>
          <w:sz w:val="20"/>
        </w:rPr>
        <w:t>(</w:t>
      </w:r>
      <w:r w:rsidRPr="006B2426">
        <w:rPr>
          <w:i/>
          <w:sz w:val="20"/>
        </w:rPr>
        <w:t>субъект РФ)</w:t>
      </w:r>
    </w:p>
    <w:p w:rsidR="00F17737" w:rsidRPr="006B2426" w:rsidRDefault="00F17737" w:rsidP="00F17737">
      <w:pPr>
        <w:spacing w:line="240" w:lineRule="exact"/>
        <w:ind w:right="-255"/>
        <w:jc w:val="center"/>
        <w:rPr>
          <w:b/>
          <w:sz w:val="28"/>
          <w:szCs w:val="28"/>
        </w:rPr>
      </w:pPr>
      <w:r w:rsidRPr="006B2426">
        <w:rPr>
          <w:b/>
          <w:sz w:val="28"/>
          <w:szCs w:val="28"/>
        </w:rPr>
        <w:t>О Ф И Ц И А Л Ь Н А Я   З А Я В К А   (лист № __)</w:t>
      </w:r>
    </w:p>
    <w:p w:rsidR="00F17737" w:rsidRPr="006B2426" w:rsidRDefault="00F17737" w:rsidP="00F17737">
      <w:pPr>
        <w:spacing w:before="60"/>
        <w:ind w:right="-181"/>
        <w:jc w:val="center"/>
        <w:rPr>
          <w:b/>
          <w:sz w:val="28"/>
          <w:szCs w:val="28"/>
        </w:rPr>
      </w:pPr>
      <w:r w:rsidRPr="006B2426">
        <w:rPr>
          <w:b/>
          <w:sz w:val="28"/>
          <w:szCs w:val="28"/>
        </w:rPr>
        <w:t>на участие в</w:t>
      </w:r>
    </w:p>
    <w:p w:rsidR="00F17737" w:rsidRPr="006B2426" w:rsidRDefault="00F17737" w:rsidP="00F17737">
      <w:pPr>
        <w:ind w:right="-181"/>
        <w:jc w:val="center"/>
        <w:rPr>
          <w:i/>
          <w:sz w:val="20"/>
          <w:szCs w:val="20"/>
        </w:rPr>
      </w:pPr>
      <w:r w:rsidRPr="006B2426">
        <w:rPr>
          <w:i/>
          <w:sz w:val="20"/>
          <w:szCs w:val="20"/>
        </w:rPr>
        <w:t>(наименование спортивного мероприятия)</w:t>
      </w:r>
    </w:p>
    <w:p w:rsidR="00F17737" w:rsidRPr="006B2426" w:rsidRDefault="00F17737" w:rsidP="00F17737">
      <w:pPr>
        <w:ind w:right="-181"/>
        <w:jc w:val="center"/>
        <w:rPr>
          <w:b/>
        </w:rPr>
      </w:pPr>
      <w:r w:rsidRPr="006B2426">
        <w:t xml:space="preserve">Место проведения:                       </w:t>
      </w:r>
      <w:r w:rsidRPr="006B2426">
        <w:rPr>
          <w:b/>
        </w:rPr>
        <w:t xml:space="preserve">                                                                                                                                      Даты: __.__. – __.__.2019 г.</w:t>
      </w:r>
    </w:p>
    <w:p w:rsidR="00F17737" w:rsidRPr="006B2426" w:rsidRDefault="00F17737" w:rsidP="00F17737">
      <w:pPr>
        <w:ind w:right="-181"/>
        <w:rPr>
          <w:b/>
          <w:sz w:val="20"/>
          <w:szCs w:val="20"/>
        </w:rPr>
      </w:pPr>
      <w:r w:rsidRPr="006B2426">
        <w:rPr>
          <w:i/>
          <w:sz w:val="20"/>
          <w:szCs w:val="20"/>
        </w:rPr>
        <w:t xml:space="preserve">                                                        (город)</w:t>
      </w:r>
    </w:p>
    <w:p w:rsidR="00F17737" w:rsidRPr="006B2426" w:rsidRDefault="00F17737" w:rsidP="00F17737">
      <w:pPr>
        <w:spacing w:line="240" w:lineRule="exact"/>
        <w:ind w:left="-360" w:right="-360"/>
        <w:jc w:val="center"/>
      </w:pPr>
      <w:r w:rsidRPr="006B2426">
        <w:t xml:space="preserve">от: </w:t>
      </w:r>
    </w:p>
    <w:p w:rsidR="00F17737" w:rsidRPr="006B2426" w:rsidRDefault="00F17737" w:rsidP="00F17737">
      <w:pPr>
        <w:spacing w:line="240" w:lineRule="exact"/>
        <w:jc w:val="center"/>
        <w:rPr>
          <w:i/>
          <w:sz w:val="20"/>
        </w:rPr>
      </w:pPr>
      <w:r w:rsidRPr="006B2426">
        <w:rPr>
          <w:i/>
          <w:sz w:val="20"/>
          <w:szCs w:val="20"/>
        </w:rPr>
        <w:t xml:space="preserve"> (</w:t>
      </w:r>
      <w:r w:rsidRPr="006B2426">
        <w:rPr>
          <w:i/>
          <w:sz w:val="20"/>
        </w:rPr>
        <w:t>наименование региональной федерации/союза/ассоциации)</w:t>
      </w:r>
    </w:p>
    <w:p w:rsidR="00F17737" w:rsidRPr="006B2426" w:rsidRDefault="00F17737" w:rsidP="00F17737">
      <w:pPr>
        <w:spacing w:before="120" w:line="240" w:lineRule="exact"/>
        <w:jc w:val="center"/>
      </w:pPr>
      <w:r w:rsidRPr="006B2426">
        <w:rPr>
          <w:b/>
        </w:rPr>
        <w:t xml:space="preserve">Адрес: </w:t>
      </w:r>
      <w:r w:rsidRPr="006B2426">
        <w:t xml:space="preserve">; </w:t>
      </w:r>
      <w:r w:rsidRPr="006B2426">
        <w:rPr>
          <w:b/>
        </w:rPr>
        <w:t>тел.:</w:t>
      </w:r>
      <w:r w:rsidRPr="006B2426">
        <w:t xml:space="preserve"> () --, () --; </w:t>
      </w:r>
      <w:r w:rsidRPr="006B2426">
        <w:rPr>
          <w:b/>
          <w:lang w:val="en-US"/>
        </w:rPr>
        <w:t>e</w:t>
      </w:r>
      <w:r w:rsidRPr="006B2426">
        <w:rPr>
          <w:b/>
        </w:rPr>
        <w:t>-</w:t>
      </w:r>
      <w:r w:rsidRPr="006B2426">
        <w:rPr>
          <w:b/>
          <w:lang w:val="en-US"/>
        </w:rPr>
        <w:t>mail</w:t>
      </w:r>
      <w:r w:rsidRPr="006B2426">
        <w:rPr>
          <w:b/>
        </w:rPr>
        <w:t>:</w:t>
      </w:r>
      <w:r w:rsidRPr="006B2426">
        <w:t xml:space="preserve"> </w:t>
      </w:r>
    </w:p>
    <w:p w:rsidR="00F17737" w:rsidRPr="006B2426" w:rsidRDefault="00F17737" w:rsidP="00F17737">
      <w:pPr>
        <w:spacing w:line="240" w:lineRule="exact"/>
        <w:jc w:val="center"/>
        <w:rPr>
          <w:i/>
          <w:sz w:val="20"/>
        </w:rPr>
      </w:pPr>
      <w:r w:rsidRPr="006B2426">
        <w:rPr>
          <w:i/>
          <w:sz w:val="20"/>
        </w:rPr>
        <w:t>(почтовый индекс и адрес; код и городской телефон, код и мобильный телефон; e-mail)</w:t>
      </w:r>
    </w:p>
    <w:p w:rsidR="00F17737" w:rsidRPr="006B2426" w:rsidRDefault="00F17737" w:rsidP="00F17737">
      <w:pPr>
        <w:tabs>
          <w:tab w:val="center" w:pos="4677"/>
          <w:tab w:val="right" w:pos="9355"/>
          <w:tab w:val="right" w:pos="15840"/>
        </w:tabs>
        <w:spacing w:before="80"/>
        <w:ind w:left="-539" w:right="-357"/>
        <w:jc w:val="center"/>
        <w:rPr>
          <w:sz w:val="8"/>
          <w:szCs w:val="8"/>
        </w:rPr>
      </w:pPr>
    </w:p>
    <w:tbl>
      <w:tblPr>
        <w:tblpPr w:leftFromText="180" w:rightFromText="180" w:vertAnchor="text" w:horzAnchor="margin" w:tblpXSpec="center" w:tblpY="-13"/>
        <w:tblW w:w="15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83"/>
        <w:gridCol w:w="3105"/>
        <w:gridCol w:w="1440"/>
        <w:gridCol w:w="1440"/>
        <w:gridCol w:w="2985"/>
        <w:gridCol w:w="1190"/>
        <w:gridCol w:w="2125"/>
        <w:gridCol w:w="2520"/>
      </w:tblGrid>
      <w:tr w:rsidR="00F17737" w:rsidRPr="006B2426" w:rsidTr="00D1503D">
        <w:tc>
          <w:tcPr>
            <w:tcW w:w="783" w:type="dxa"/>
            <w:tcBorders>
              <w:top w:val="single" w:sz="12" w:space="0" w:color="auto"/>
              <w:left w:val="single" w:sz="12" w:space="0" w:color="auto"/>
              <w:bottom w:val="single" w:sz="12" w:space="0" w:color="auto"/>
              <w:right w:val="single" w:sz="12" w:space="0" w:color="auto"/>
            </w:tcBorders>
          </w:tcPr>
          <w:p w:rsidR="00F17737" w:rsidRPr="006B2426" w:rsidRDefault="00F17737" w:rsidP="00F17737">
            <w:pPr>
              <w:jc w:val="center"/>
              <w:rPr>
                <w:bCs/>
              </w:rPr>
            </w:pPr>
            <w:r w:rsidRPr="006B2426">
              <w:rPr>
                <w:bCs/>
              </w:rPr>
              <w:t>№№</w:t>
            </w:r>
          </w:p>
          <w:p w:rsidR="00F17737" w:rsidRPr="006B2426" w:rsidRDefault="00F17737" w:rsidP="00F17737">
            <w:pPr>
              <w:jc w:val="center"/>
              <w:rPr>
                <w:bCs/>
              </w:rPr>
            </w:pPr>
            <w:r w:rsidRPr="006B2426">
              <w:rPr>
                <w:bCs/>
              </w:rPr>
              <w:t>п/п</w:t>
            </w:r>
          </w:p>
        </w:tc>
        <w:tc>
          <w:tcPr>
            <w:tcW w:w="3105" w:type="dxa"/>
            <w:tcBorders>
              <w:top w:val="single" w:sz="12" w:space="0" w:color="auto"/>
              <w:left w:val="single" w:sz="12" w:space="0" w:color="auto"/>
              <w:bottom w:val="single" w:sz="12" w:space="0" w:color="auto"/>
              <w:right w:val="single" w:sz="12" w:space="0" w:color="auto"/>
            </w:tcBorders>
          </w:tcPr>
          <w:p w:rsidR="00F17737" w:rsidRPr="006B2426" w:rsidRDefault="00F17737" w:rsidP="00F17737">
            <w:pPr>
              <w:jc w:val="center"/>
              <w:rPr>
                <w:bCs/>
              </w:rPr>
            </w:pPr>
            <w:r w:rsidRPr="006B2426">
              <w:rPr>
                <w:bCs/>
              </w:rPr>
              <w:t>Фамилия,</w:t>
            </w:r>
          </w:p>
          <w:p w:rsidR="00F17737" w:rsidRPr="006B2426" w:rsidRDefault="00F17737" w:rsidP="00F17737">
            <w:pPr>
              <w:jc w:val="center"/>
              <w:rPr>
                <w:bCs/>
              </w:rPr>
            </w:pPr>
            <w:r w:rsidRPr="006B2426">
              <w:rPr>
                <w:bCs/>
              </w:rPr>
              <w:t>имя, отчество</w:t>
            </w:r>
          </w:p>
        </w:tc>
        <w:tc>
          <w:tcPr>
            <w:tcW w:w="1440" w:type="dxa"/>
            <w:tcBorders>
              <w:top w:val="single" w:sz="12" w:space="0" w:color="auto"/>
              <w:left w:val="single" w:sz="12" w:space="0" w:color="auto"/>
              <w:bottom w:val="single" w:sz="12" w:space="0" w:color="auto"/>
              <w:right w:val="single" w:sz="12" w:space="0" w:color="auto"/>
            </w:tcBorders>
          </w:tcPr>
          <w:p w:rsidR="00F17737" w:rsidRPr="006B2426" w:rsidRDefault="00F17737" w:rsidP="00F17737">
            <w:pPr>
              <w:jc w:val="center"/>
              <w:rPr>
                <w:bCs/>
              </w:rPr>
            </w:pPr>
            <w:r w:rsidRPr="006B2426">
              <w:rPr>
                <w:bCs/>
              </w:rPr>
              <w:t>Дата</w:t>
            </w:r>
          </w:p>
          <w:p w:rsidR="00F17737" w:rsidRPr="006B2426" w:rsidRDefault="00F17737" w:rsidP="00F17737">
            <w:pPr>
              <w:jc w:val="center"/>
              <w:rPr>
                <w:bCs/>
              </w:rPr>
            </w:pPr>
            <w:r w:rsidRPr="006B2426">
              <w:rPr>
                <w:bCs/>
              </w:rPr>
              <w:t>рождения</w:t>
            </w:r>
          </w:p>
        </w:tc>
        <w:tc>
          <w:tcPr>
            <w:tcW w:w="1440" w:type="dxa"/>
            <w:tcBorders>
              <w:top w:val="single" w:sz="12" w:space="0" w:color="auto"/>
              <w:left w:val="single" w:sz="12" w:space="0" w:color="auto"/>
              <w:bottom w:val="single" w:sz="12" w:space="0" w:color="auto"/>
              <w:right w:val="single" w:sz="12" w:space="0" w:color="auto"/>
            </w:tcBorders>
          </w:tcPr>
          <w:p w:rsidR="00F17737" w:rsidRPr="006B2426" w:rsidRDefault="00F17737" w:rsidP="00F17737">
            <w:pPr>
              <w:jc w:val="center"/>
              <w:rPr>
                <w:bCs/>
              </w:rPr>
            </w:pPr>
            <w:r w:rsidRPr="006B2426">
              <w:rPr>
                <w:bCs/>
              </w:rPr>
              <w:t>Возрастная группа</w:t>
            </w:r>
          </w:p>
        </w:tc>
        <w:tc>
          <w:tcPr>
            <w:tcW w:w="2985" w:type="dxa"/>
            <w:tcBorders>
              <w:top w:val="single" w:sz="12" w:space="0" w:color="auto"/>
              <w:left w:val="single" w:sz="12" w:space="0" w:color="auto"/>
              <w:bottom w:val="single" w:sz="12" w:space="0" w:color="auto"/>
              <w:right w:val="single" w:sz="12" w:space="0" w:color="auto"/>
            </w:tcBorders>
          </w:tcPr>
          <w:p w:rsidR="00F17737" w:rsidRPr="006B2426" w:rsidRDefault="00F17737" w:rsidP="00F17737">
            <w:pPr>
              <w:jc w:val="center"/>
              <w:rPr>
                <w:bCs/>
              </w:rPr>
            </w:pPr>
            <w:r w:rsidRPr="006B2426">
              <w:rPr>
                <w:bCs/>
              </w:rPr>
              <w:t>Вид программы,</w:t>
            </w:r>
          </w:p>
          <w:p w:rsidR="00F17737" w:rsidRPr="006B2426" w:rsidRDefault="00F17737" w:rsidP="00F17737">
            <w:pPr>
              <w:jc w:val="center"/>
              <w:rPr>
                <w:bCs/>
              </w:rPr>
            </w:pPr>
            <w:r w:rsidRPr="006B2426">
              <w:rPr>
                <w:bCs/>
              </w:rPr>
              <w:t>весовая категория</w:t>
            </w:r>
          </w:p>
        </w:tc>
        <w:tc>
          <w:tcPr>
            <w:tcW w:w="1190" w:type="dxa"/>
            <w:tcBorders>
              <w:top w:val="single" w:sz="12" w:space="0" w:color="auto"/>
              <w:left w:val="single" w:sz="12" w:space="0" w:color="auto"/>
              <w:bottom w:val="single" w:sz="12" w:space="0" w:color="auto"/>
              <w:right w:val="single" w:sz="12" w:space="0" w:color="auto"/>
            </w:tcBorders>
          </w:tcPr>
          <w:p w:rsidR="00F17737" w:rsidRPr="006B2426" w:rsidRDefault="00F17737" w:rsidP="00F17737">
            <w:pPr>
              <w:ind w:right="-144" w:hanging="72"/>
              <w:jc w:val="center"/>
              <w:rPr>
                <w:bCs/>
              </w:rPr>
            </w:pPr>
            <w:r w:rsidRPr="006B2426">
              <w:rPr>
                <w:bCs/>
              </w:rPr>
              <w:t xml:space="preserve">Разряд, </w:t>
            </w:r>
          </w:p>
          <w:p w:rsidR="00F17737" w:rsidRPr="006B2426" w:rsidRDefault="00F17737" w:rsidP="00F17737">
            <w:pPr>
              <w:ind w:right="-144" w:hanging="72"/>
              <w:jc w:val="center"/>
              <w:rPr>
                <w:bCs/>
              </w:rPr>
            </w:pPr>
            <w:r w:rsidRPr="006B2426">
              <w:rPr>
                <w:bCs/>
              </w:rPr>
              <w:t>звание</w:t>
            </w:r>
          </w:p>
        </w:tc>
        <w:tc>
          <w:tcPr>
            <w:tcW w:w="2125" w:type="dxa"/>
            <w:tcBorders>
              <w:top w:val="single" w:sz="12" w:space="0" w:color="auto"/>
              <w:left w:val="single" w:sz="12" w:space="0" w:color="auto"/>
              <w:bottom w:val="single" w:sz="12" w:space="0" w:color="auto"/>
              <w:right w:val="single" w:sz="12" w:space="0" w:color="auto"/>
            </w:tcBorders>
          </w:tcPr>
          <w:p w:rsidR="00F17737" w:rsidRPr="006B2426" w:rsidRDefault="00F17737" w:rsidP="00F17737">
            <w:pPr>
              <w:jc w:val="center"/>
              <w:rPr>
                <w:bCs/>
              </w:rPr>
            </w:pPr>
            <w:r w:rsidRPr="006B2426">
              <w:rPr>
                <w:bCs/>
              </w:rPr>
              <w:t>Фамилия, и.о. личного тренера</w:t>
            </w:r>
          </w:p>
        </w:tc>
        <w:tc>
          <w:tcPr>
            <w:tcW w:w="2520" w:type="dxa"/>
            <w:tcBorders>
              <w:top w:val="single" w:sz="12" w:space="0" w:color="auto"/>
              <w:left w:val="single" w:sz="12" w:space="0" w:color="auto"/>
              <w:bottom w:val="single" w:sz="12" w:space="0" w:color="auto"/>
              <w:right w:val="single" w:sz="12" w:space="0" w:color="auto"/>
            </w:tcBorders>
          </w:tcPr>
          <w:p w:rsidR="00F17737" w:rsidRPr="006B2426" w:rsidRDefault="00F17737" w:rsidP="00F17737">
            <w:pPr>
              <w:jc w:val="center"/>
              <w:rPr>
                <w:bCs/>
              </w:rPr>
            </w:pPr>
            <w:r w:rsidRPr="006B2426">
              <w:rPr>
                <w:bCs/>
              </w:rPr>
              <w:t>Отметка, подпись, печать врача ВФД</w:t>
            </w:r>
          </w:p>
        </w:tc>
      </w:tr>
      <w:tr w:rsidR="00F17737" w:rsidRPr="006B2426" w:rsidTr="00D1503D">
        <w:trPr>
          <w:trHeight w:val="311"/>
        </w:trPr>
        <w:tc>
          <w:tcPr>
            <w:tcW w:w="783" w:type="dxa"/>
            <w:tcBorders>
              <w:left w:val="single" w:sz="12" w:space="0" w:color="auto"/>
            </w:tcBorders>
            <w:vAlign w:val="center"/>
          </w:tcPr>
          <w:p w:rsidR="00F17737" w:rsidRPr="006B2426" w:rsidRDefault="00F17737" w:rsidP="00F17737">
            <w:pPr>
              <w:jc w:val="right"/>
              <w:rPr>
                <w:bCs/>
              </w:rPr>
            </w:pPr>
          </w:p>
          <w:p w:rsidR="00F17737" w:rsidRPr="006B2426" w:rsidRDefault="00F17737" w:rsidP="00F17737">
            <w:pPr>
              <w:jc w:val="right"/>
              <w:rPr>
                <w:bCs/>
              </w:rPr>
            </w:pPr>
          </w:p>
        </w:tc>
        <w:tc>
          <w:tcPr>
            <w:tcW w:w="3105" w:type="dxa"/>
            <w:vAlign w:val="center"/>
          </w:tcPr>
          <w:p w:rsidR="00F17737" w:rsidRPr="006B2426" w:rsidRDefault="00F17737" w:rsidP="00F17737">
            <w:pPr>
              <w:jc w:val="both"/>
              <w:rPr>
                <w:bCs/>
              </w:rPr>
            </w:pPr>
          </w:p>
        </w:tc>
        <w:tc>
          <w:tcPr>
            <w:tcW w:w="1440" w:type="dxa"/>
            <w:vAlign w:val="center"/>
          </w:tcPr>
          <w:p w:rsidR="00F17737" w:rsidRPr="006B2426" w:rsidRDefault="00F17737" w:rsidP="00F17737">
            <w:pPr>
              <w:jc w:val="center"/>
              <w:rPr>
                <w:bCs/>
              </w:rPr>
            </w:pPr>
          </w:p>
        </w:tc>
        <w:tc>
          <w:tcPr>
            <w:tcW w:w="1440" w:type="dxa"/>
            <w:vAlign w:val="center"/>
          </w:tcPr>
          <w:p w:rsidR="00F17737" w:rsidRPr="006B2426" w:rsidRDefault="00F17737" w:rsidP="00F17737">
            <w:pPr>
              <w:rPr>
                <w:bCs/>
              </w:rPr>
            </w:pPr>
          </w:p>
        </w:tc>
        <w:tc>
          <w:tcPr>
            <w:tcW w:w="2985" w:type="dxa"/>
            <w:vAlign w:val="center"/>
          </w:tcPr>
          <w:p w:rsidR="00F17737" w:rsidRPr="006B2426" w:rsidRDefault="00F17737" w:rsidP="00F17737">
            <w:pPr>
              <w:rPr>
                <w:bCs/>
              </w:rPr>
            </w:pPr>
          </w:p>
        </w:tc>
        <w:tc>
          <w:tcPr>
            <w:tcW w:w="1190" w:type="dxa"/>
            <w:vAlign w:val="center"/>
          </w:tcPr>
          <w:p w:rsidR="00F17737" w:rsidRPr="006B2426" w:rsidRDefault="00F17737" w:rsidP="00F17737">
            <w:pPr>
              <w:rPr>
                <w:bCs/>
              </w:rPr>
            </w:pPr>
          </w:p>
        </w:tc>
        <w:tc>
          <w:tcPr>
            <w:tcW w:w="2125" w:type="dxa"/>
            <w:vAlign w:val="center"/>
          </w:tcPr>
          <w:p w:rsidR="00F17737" w:rsidRPr="006B2426" w:rsidRDefault="00F17737" w:rsidP="00F17737">
            <w:pPr>
              <w:rPr>
                <w:bCs/>
              </w:rPr>
            </w:pPr>
          </w:p>
        </w:tc>
        <w:tc>
          <w:tcPr>
            <w:tcW w:w="2520" w:type="dxa"/>
            <w:tcBorders>
              <w:right w:val="single" w:sz="12" w:space="0" w:color="auto"/>
            </w:tcBorders>
            <w:vAlign w:val="center"/>
          </w:tcPr>
          <w:p w:rsidR="00F17737" w:rsidRPr="006B2426" w:rsidRDefault="00F17737" w:rsidP="00F17737">
            <w:pPr>
              <w:jc w:val="center"/>
              <w:rPr>
                <w:bCs/>
                <w:i/>
              </w:rPr>
            </w:pPr>
          </w:p>
        </w:tc>
      </w:tr>
      <w:tr w:rsidR="00F17737" w:rsidRPr="006B2426" w:rsidTr="00D1503D">
        <w:trPr>
          <w:trHeight w:val="311"/>
        </w:trPr>
        <w:tc>
          <w:tcPr>
            <w:tcW w:w="783" w:type="dxa"/>
            <w:tcBorders>
              <w:left w:val="single" w:sz="12" w:space="0" w:color="auto"/>
              <w:bottom w:val="single" w:sz="12" w:space="0" w:color="auto"/>
            </w:tcBorders>
            <w:vAlign w:val="center"/>
          </w:tcPr>
          <w:p w:rsidR="00F17737" w:rsidRPr="006B2426" w:rsidRDefault="00F17737" w:rsidP="00F17737">
            <w:pPr>
              <w:jc w:val="right"/>
              <w:rPr>
                <w:bCs/>
              </w:rPr>
            </w:pPr>
          </w:p>
          <w:p w:rsidR="00F17737" w:rsidRPr="006B2426" w:rsidRDefault="00F17737" w:rsidP="00F17737">
            <w:pPr>
              <w:jc w:val="right"/>
              <w:rPr>
                <w:bCs/>
              </w:rPr>
            </w:pPr>
          </w:p>
        </w:tc>
        <w:tc>
          <w:tcPr>
            <w:tcW w:w="3105" w:type="dxa"/>
            <w:tcBorders>
              <w:bottom w:val="single" w:sz="12" w:space="0" w:color="auto"/>
            </w:tcBorders>
            <w:vAlign w:val="center"/>
          </w:tcPr>
          <w:p w:rsidR="00F17737" w:rsidRPr="006B2426" w:rsidRDefault="00F17737" w:rsidP="00F17737">
            <w:pPr>
              <w:jc w:val="both"/>
              <w:rPr>
                <w:bCs/>
              </w:rPr>
            </w:pPr>
          </w:p>
        </w:tc>
        <w:tc>
          <w:tcPr>
            <w:tcW w:w="1440" w:type="dxa"/>
            <w:tcBorders>
              <w:bottom w:val="single" w:sz="12" w:space="0" w:color="auto"/>
            </w:tcBorders>
            <w:vAlign w:val="center"/>
          </w:tcPr>
          <w:p w:rsidR="00F17737" w:rsidRPr="006B2426" w:rsidRDefault="00F17737" w:rsidP="00F17737">
            <w:pPr>
              <w:jc w:val="center"/>
              <w:rPr>
                <w:bCs/>
              </w:rPr>
            </w:pPr>
          </w:p>
        </w:tc>
        <w:tc>
          <w:tcPr>
            <w:tcW w:w="1440" w:type="dxa"/>
            <w:tcBorders>
              <w:bottom w:val="single" w:sz="12" w:space="0" w:color="auto"/>
            </w:tcBorders>
            <w:vAlign w:val="center"/>
          </w:tcPr>
          <w:p w:rsidR="00F17737" w:rsidRPr="006B2426" w:rsidRDefault="00F17737" w:rsidP="00F17737">
            <w:pPr>
              <w:rPr>
                <w:bCs/>
              </w:rPr>
            </w:pPr>
          </w:p>
        </w:tc>
        <w:tc>
          <w:tcPr>
            <w:tcW w:w="2985" w:type="dxa"/>
            <w:tcBorders>
              <w:bottom w:val="single" w:sz="12" w:space="0" w:color="auto"/>
            </w:tcBorders>
            <w:vAlign w:val="center"/>
          </w:tcPr>
          <w:p w:rsidR="00F17737" w:rsidRPr="006B2426" w:rsidRDefault="00F17737" w:rsidP="00F17737">
            <w:pPr>
              <w:rPr>
                <w:bCs/>
              </w:rPr>
            </w:pPr>
          </w:p>
        </w:tc>
        <w:tc>
          <w:tcPr>
            <w:tcW w:w="1190" w:type="dxa"/>
            <w:tcBorders>
              <w:bottom w:val="single" w:sz="12" w:space="0" w:color="auto"/>
            </w:tcBorders>
            <w:vAlign w:val="center"/>
          </w:tcPr>
          <w:p w:rsidR="00F17737" w:rsidRPr="006B2426" w:rsidRDefault="00F17737" w:rsidP="00F17737">
            <w:pPr>
              <w:rPr>
                <w:bCs/>
              </w:rPr>
            </w:pPr>
          </w:p>
        </w:tc>
        <w:tc>
          <w:tcPr>
            <w:tcW w:w="2125" w:type="dxa"/>
            <w:tcBorders>
              <w:bottom w:val="single" w:sz="12" w:space="0" w:color="auto"/>
            </w:tcBorders>
            <w:vAlign w:val="center"/>
          </w:tcPr>
          <w:p w:rsidR="00F17737" w:rsidRPr="006B2426" w:rsidRDefault="00F17737" w:rsidP="00F17737">
            <w:pPr>
              <w:rPr>
                <w:bCs/>
              </w:rPr>
            </w:pPr>
          </w:p>
        </w:tc>
        <w:tc>
          <w:tcPr>
            <w:tcW w:w="2520" w:type="dxa"/>
            <w:tcBorders>
              <w:bottom w:val="single" w:sz="12" w:space="0" w:color="auto"/>
              <w:right w:val="single" w:sz="12" w:space="0" w:color="auto"/>
            </w:tcBorders>
            <w:vAlign w:val="center"/>
          </w:tcPr>
          <w:p w:rsidR="00F17737" w:rsidRPr="006B2426" w:rsidRDefault="00F17737" w:rsidP="00F17737">
            <w:pPr>
              <w:rPr>
                <w:bCs/>
              </w:rPr>
            </w:pPr>
          </w:p>
        </w:tc>
      </w:tr>
    </w:tbl>
    <w:p w:rsidR="00F17737" w:rsidRPr="006B2426" w:rsidRDefault="00F17737" w:rsidP="00F17737">
      <w:pPr>
        <w:tabs>
          <w:tab w:val="left" w:pos="2055"/>
          <w:tab w:val="center" w:pos="4677"/>
          <w:tab w:val="right" w:pos="9355"/>
        </w:tabs>
        <w:spacing w:line="240" w:lineRule="exact"/>
      </w:pPr>
      <w:r w:rsidRPr="006B2426">
        <w:t xml:space="preserve">К соревнованиям допущено ______________________ спортсменов.   Врач ВФД ______________________________   Дата: ................ 2019 г.                                                                                          </w:t>
      </w:r>
      <w:r w:rsidRPr="006B2426">
        <w:rPr>
          <w:sz w:val="20"/>
        </w:rPr>
        <w:t xml:space="preserve">                                                                            </w:t>
      </w:r>
    </w:p>
    <w:p w:rsidR="00F17737" w:rsidRPr="006B2426" w:rsidRDefault="00F17737" w:rsidP="00F17737">
      <w:pPr>
        <w:tabs>
          <w:tab w:val="left" w:pos="2055"/>
          <w:tab w:val="center" w:pos="4677"/>
          <w:tab w:val="right" w:pos="9355"/>
        </w:tabs>
        <w:spacing w:line="240" w:lineRule="exact"/>
      </w:pPr>
      <w:r w:rsidRPr="006B2426">
        <w:t xml:space="preserve">                                                       </w:t>
      </w:r>
      <w:r w:rsidRPr="006B2426">
        <w:rPr>
          <w:i/>
          <w:sz w:val="20"/>
        </w:rPr>
        <w:t xml:space="preserve">(количество прописью)   </w:t>
      </w:r>
      <w:r w:rsidRPr="006B2426">
        <w:rPr>
          <w:sz w:val="20"/>
        </w:rPr>
        <w:t xml:space="preserve">                                                                </w:t>
      </w:r>
      <w:r w:rsidRPr="006B2426">
        <w:rPr>
          <w:i/>
          <w:sz w:val="20"/>
        </w:rPr>
        <w:t xml:space="preserve"> (подпись, печать ВФД, фамилия, и.,о.)                          </w:t>
      </w:r>
    </w:p>
    <w:p w:rsidR="00F17737" w:rsidRPr="006B2426" w:rsidRDefault="00F17737" w:rsidP="00F17737">
      <w:pPr>
        <w:tabs>
          <w:tab w:val="left" w:pos="2055"/>
          <w:tab w:val="center" w:pos="4677"/>
          <w:tab w:val="right" w:pos="9355"/>
        </w:tabs>
        <w:spacing w:line="240" w:lineRule="exact"/>
        <w:rPr>
          <w:i/>
          <w:sz w:val="20"/>
        </w:rPr>
      </w:pPr>
      <w:r w:rsidRPr="006B2426">
        <w:t xml:space="preserve">Официальный представитель команды _________________________ ()    Дата: ................ 2019 г.                                                                                                                                      </w:t>
      </w:r>
      <w:r w:rsidRPr="006B2426">
        <w:rPr>
          <w:i/>
          <w:sz w:val="20"/>
        </w:rPr>
        <w:t xml:space="preserve">                                </w:t>
      </w:r>
    </w:p>
    <w:p w:rsidR="00F17737" w:rsidRPr="006B2426" w:rsidRDefault="00F17737" w:rsidP="00F17737">
      <w:pPr>
        <w:tabs>
          <w:tab w:val="left" w:pos="2055"/>
          <w:tab w:val="center" w:pos="4677"/>
          <w:tab w:val="right" w:pos="9355"/>
        </w:tabs>
        <w:spacing w:line="240" w:lineRule="exact"/>
      </w:pPr>
      <w:r w:rsidRPr="006B2426">
        <w:t xml:space="preserve">                                                                                        </w:t>
      </w:r>
      <w:r w:rsidRPr="006B2426">
        <w:rPr>
          <w:i/>
          <w:sz w:val="20"/>
        </w:rPr>
        <w:t>(подпись)                     (и.,о., фамилия)</w:t>
      </w:r>
    </w:p>
    <w:p w:rsidR="00F17737" w:rsidRPr="006B2426" w:rsidRDefault="00F17737" w:rsidP="00F17737">
      <w:pPr>
        <w:tabs>
          <w:tab w:val="left" w:pos="2055"/>
          <w:tab w:val="center" w:pos="4677"/>
          <w:tab w:val="right" w:pos="9355"/>
        </w:tabs>
        <w:spacing w:line="240" w:lineRule="exact"/>
      </w:pPr>
      <w:r w:rsidRPr="006B2426">
        <w:t xml:space="preserve">Судьи: </w:t>
      </w:r>
    </w:p>
    <w:p w:rsidR="00F17737" w:rsidRPr="006B2426" w:rsidRDefault="00F17737" w:rsidP="00F17737">
      <w:pPr>
        <w:tabs>
          <w:tab w:val="left" w:pos="2055"/>
          <w:tab w:val="center" w:pos="4677"/>
          <w:tab w:val="right" w:pos="9355"/>
        </w:tabs>
        <w:spacing w:line="240" w:lineRule="exact"/>
      </w:pPr>
      <w:r w:rsidRPr="006B2426">
        <w:t xml:space="preserve">              </w:t>
      </w:r>
      <w:r w:rsidRPr="006B2426">
        <w:rPr>
          <w:i/>
        </w:rPr>
        <w:t>(</w:t>
      </w:r>
      <w:r w:rsidRPr="006B2426">
        <w:rPr>
          <w:i/>
          <w:sz w:val="20"/>
        </w:rPr>
        <w:t>фамилии, и.,о., судейские категории)</w:t>
      </w:r>
    </w:p>
    <w:p w:rsidR="00F17737" w:rsidRPr="006B2426" w:rsidRDefault="00F17737" w:rsidP="00F17737">
      <w:pPr>
        <w:tabs>
          <w:tab w:val="left" w:pos="2055"/>
          <w:tab w:val="center" w:pos="4677"/>
          <w:tab w:val="right" w:pos="9355"/>
        </w:tabs>
        <w:spacing w:before="80" w:line="240" w:lineRule="exact"/>
      </w:pPr>
      <w:r w:rsidRPr="006B2426">
        <w:t>Руководитель организации _________________________ ()    Дата: ................ 2019 г.</w:t>
      </w:r>
    </w:p>
    <w:p w:rsidR="00F17737" w:rsidRPr="006B2426" w:rsidRDefault="00F17737" w:rsidP="00F17737">
      <w:pPr>
        <w:tabs>
          <w:tab w:val="left" w:pos="2055"/>
          <w:tab w:val="center" w:pos="4677"/>
          <w:tab w:val="left" w:pos="11880"/>
        </w:tabs>
        <w:spacing w:after="80" w:line="240" w:lineRule="exact"/>
        <w:ind w:left="900"/>
        <w:rPr>
          <w:i/>
          <w:sz w:val="20"/>
          <w:szCs w:val="20"/>
        </w:rPr>
      </w:pPr>
      <w:r w:rsidRPr="006B2426">
        <w:rPr>
          <w:sz w:val="20"/>
          <w:szCs w:val="20"/>
        </w:rPr>
        <w:t xml:space="preserve">                                                    </w:t>
      </w:r>
      <w:r w:rsidRPr="006B2426">
        <w:rPr>
          <w:i/>
          <w:sz w:val="20"/>
          <w:szCs w:val="20"/>
        </w:rPr>
        <w:t xml:space="preserve">(подпись, печать)   </w:t>
      </w:r>
      <w:r w:rsidRPr="006B2426">
        <w:rPr>
          <w:sz w:val="20"/>
          <w:szCs w:val="20"/>
        </w:rPr>
        <w:t xml:space="preserve">               </w:t>
      </w:r>
      <w:r w:rsidRPr="006B2426">
        <w:rPr>
          <w:i/>
          <w:sz w:val="20"/>
          <w:szCs w:val="20"/>
        </w:rPr>
        <w:t>(и.,о.,  фамилия)</w:t>
      </w:r>
    </w:p>
    <w:p w:rsidR="00F17737" w:rsidRPr="006B2426" w:rsidRDefault="00F17737" w:rsidP="00F17737">
      <w:pPr>
        <w:pBdr>
          <w:top w:val="single" w:sz="4" w:space="1" w:color="auto"/>
          <w:left w:val="single" w:sz="4" w:space="4" w:color="auto"/>
          <w:bottom w:val="single" w:sz="4" w:space="1" w:color="auto"/>
          <w:right w:val="single" w:sz="4" w:space="4" w:color="auto"/>
        </w:pBdr>
        <w:tabs>
          <w:tab w:val="left" w:pos="2055"/>
          <w:tab w:val="center" w:pos="4677"/>
          <w:tab w:val="right" w:pos="9355"/>
        </w:tabs>
        <w:spacing w:line="240" w:lineRule="exact"/>
      </w:pPr>
      <w:r w:rsidRPr="006B2426">
        <w:t>«</w:t>
      </w:r>
      <w:r w:rsidRPr="006B2426">
        <w:rPr>
          <w:u w:val="single"/>
        </w:rPr>
        <w:t>СОГЛАСОВАНО</w:t>
      </w:r>
      <w:r w:rsidRPr="006B2426">
        <w:t>»</w:t>
      </w:r>
    </w:p>
    <w:p w:rsidR="00F17737" w:rsidRPr="006B2426" w:rsidRDefault="00F17737" w:rsidP="00F17737">
      <w:pPr>
        <w:pBdr>
          <w:top w:val="single" w:sz="4" w:space="1" w:color="auto"/>
          <w:left w:val="single" w:sz="4" w:space="4" w:color="auto"/>
          <w:bottom w:val="single" w:sz="4" w:space="1" w:color="auto"/>
          <w:right w:val="single" w:sz="4" w:space="4" w:color="auto"/>
        </w:pBdr>
        <w:tabs>
          <w:tab w:val="left" w:pos="2055"/>
          <w:tab w:val="center" w:pos="4677"/>
          <w:tab w:val="right" w:pos="9355"/>
        </w:tabs>
        <w:spacing w:before="40" w:line="240" w:lineRule="exact"/>
        <w:rPr>
          <w:sz w:val="20"/>
        </w:rPr>
      </w:pPr>
      <w:r w:rsidRPr="006B2426">
        <w:rPr>
          <w:bCs/>
        </w:rPr>
        <w:t>Руководитель органа исполнительной власти субъекта РФ в области ФКиС</w:t>
      </w:r>
      <w:r w:rsidRPr="006B2426">
        <w:rPr>
          <w:sz w:val="20"/>
          <w:szCs w:val="20"/>
        </w:rPr>
        <w:t xml:space="preserve">                                                                                                                          </w:t>
      </w:r>
      <w:r w:rsidRPr="006B2426">
        <w:rPr>
          <w:sz w:val="20"/>
        </w:rPr>
        <w:t xml:space="preserve">                                                                                                                                                                                                                                  </w:t>
      </w:r>
    </w:p>
    <w:p w:rsidR="00F17737" w:rsidRPr="006B2426" w:rsidRDefault="00F17737" w:rsidP="001B0317">
      <w:pPr>
        <w:pBdr>
          <w:top w:val="single" w:sz="4" w:space="1" w:color="auto"/>
          <w:left w:val="single" w:sz="4" w:space="4" w:color="auto"/>
          <w:bottom w:val="single" w:sz="4" w:space="1" w:color="auto"/>
          <w:right w:val="single" w:sz="4" w:space="4" w:color="auto"/>
        </w:pBdr>
        <w:tabs>
          <w:tab w:val="left" w:pos="2055"/>
          <w:tab w:val="center" w:pos="4677"/>
          <w:tab w:val="right" w:pos="9355"/>
        </w:tabs>
        <w:spacing w:before="360" w:line="240" w:lineRule="exact"/>
      </w:pPr>
      <w:r w:rsidRPr="006B2426">
        <w:t xml:space="preserve"> _________________________ ()                                      Дата: ....... .................. 2019 г.</w:t>
      </w:r>
      <w:r w:rsidRPr="006B2426">
        <w:rPr>
          <w:sz w:val="20"/>
        </w:rPr>
        <w:t xml:space="preserve"> </w:t>
      </w:r>
    </w:p>
    <w:p w:rsidR="00F17737" w:rsidRPr="006B2426" w:rsidRDefault="00F17737" w:rsidP="00F17737">
      <w:pPr>
        <w:pBdr>
          <w:top w:val="single" w:sz="4" w:space="1" w:color="auto"/>
          <w:left w:val="single" w:sz="4" w:space="4" w:color="auto"/>
          <w:bottom w:val="single" w:sz="4" w:space="1" w:color="auto"/>
          <w:right w:val="single" w:sz="4" w:space="4" w:color="auto"/>
        </w:pBdr>
        <w:tabs>
          <w:tab w:val="left" w:pos="2055"/>
          <w:tab w:val="center" w:pos="4677"/>
          <w:tab w:val="right" w:pos="9355"/>
        </w:tabs>
        <w:spacing w:line="240" w:lineRule="exact"/>
      </w:pPr>
      <w:r w:rsidRPr="006B2426">
        <w:rPr>
          <w:i/>
          <w:sz w:val="20"/>
          <w:szCs w:val="20"/>
        </w:rPr>
        <w:t xml:space="preserve">             (подпись, печать)                   (и.,о., фамилия) </w:t>
      </w:r>
    </w:p>
    <w:p w:rsidR="00F17737" w:rsidRPr="006B2426" w:rsidRDefault="00F17737" w:rsidP="00F17737">
      <w:pPr>
        <w:ind w:firstLine="709"/>
        <w:jc w:val="both"/>
        <w:rPr>
          <w:sz w:val="28"/>
          <w:szCs w:val="28"/>
        </w:rPr>
        <w:sectPr w:rsidR="00F17737" w:rsidRPr="006B2426" w:rsidSect="00D1503D">
          <w:footerReference w:type="default" r:id="rId11"/>
          <w:pgSz w:w="16838" w:h="11906" w:orient="landscape"/>
          <w:pgMar w:top="1134" w:right="1134" w:bottom="1134" w:left="1258" w:header="709" w:footer="550" w:gutter="0"/>
          <w:cols w:space="720"/>
          <w:docGrid w:linePitch="326"/>
        </w:sectPr>
      </w:pPr>
    </w:p>
    <w:p w:rsidR="00F17737" w:rsidRPr="006B2426" w:rsidRDefault="00FD72CF" w:rsidP="00F17737">
      <w:pPr>
        <w:keepNext/>
        <w:tabs>
          <w:tab w:val="left" w:pos="851"/>
        </w:tabs>
        <w:spacing w:before="240" w:after="60" w:line="360" w:lineRule="auto"/>
        <w:jc w:val="right"/>
        <w:outlineLvl w:val="2"/>
        <w:rPr>
          <w:sz w:val="28"/>
          <w:szCs w:val="28"/>
        </w:rPr>
      </w:pPr>
      <w:bookmarkStart w:id="150" w:name="_Toc157326153"/>
      <w:bookmarkStart w:id="151" w:name="_Toc157326524"/>
      <w:bookmarkStart w:id="152" w:name="_Toc157326680"/>
      <w:bookmarkStart w:id="153" w:name="_Toc164921304"/>
      <w:bookmarkStart w:id="154" w:name="_Toc164921939"/>
      <w:bookmarkStart w:id="155" w:name="_Toc164922720"/>
      <w:bookmarkStart w:id="156" w:name="_Toc188524196"/>
      <w:bookmarkEnd w:id="143"/>
      <w:bookmarkEnd w:id="144"/>
      <w:bookmarkEnd w:id="145"/>
      <w:bookmarkEnd w:id="146"/>
      <w:bookmarkEnd w:id="147"/>
      <w:bookmarkEnd w:id="148"/>
      <w:bookmarkEnd w:id="149"/>
      <w:r w:rsidRPr="006B2426">
        <w:rPr>
          <w:sz w:val="28"/>
          <w:szCs w:val="28"/>
        </w:rPr>
        <w:t xml:space="preserve">Приложение </w:t>
      </w:r>
      <w:r w:rsidR="001C0AC0" w:rsidRPr="006B2426">
        <w:rPr>
          <w:sz w:val="28"/>
          <w:szCs w:val="28"/>
        </w:rPr>
        <w:t>3</w:t>
      </w:r>
    </w:p>
    <w:p w:rsidR="00FD72CF" w:rsidRPr="006B2426" w:rsidRDefault="00FD72CF" w:rsidP="001B0317">
      <w:pPr>
        <w:keepNext/>
        <w:tabs>
          <w:tab w:val="left" w:pos="851"/>
        </w:tabs>
        <w:spacing w:before="240" w:after="60" w:line="360" w:lineRule="auto"/>
        <w:jc w:val="center"/>
        <w:outlineLvl w:val="2"/>
        <w:rPr>
          <w:b/>
          <w:sz w:val="28"/>
          <w:szCs w:val="28"/>
        </w:rPr>
      </w:pPr>
      <w:r w:rsidRPr="006B2426">
        <w:rPr>
          <w:b/>
          <w:sz w:val="28"/>
          <w:szCs w:val="28"/>
        </w:rPr>
        <w:t xml:space="preserve">Жесты </w:t>
      </w:r>
      <w:r w:rsidR="001B0317" w:rsidRPr="006B2426">
        <w:rPr>
          <w:b/>
          <w:sz w:val="28"/>
          <w:szCs w:val="28"/>
        </w:rPr>
        <w:t>Судьи (углового судьи)</w:t>
      </w:r>
      <w:r w:rsidRPr="006B2426">
        <w:rPr>
          <w:b/>
          <w:sz w:val="28"/>
          <w:szCs w:val="28"/>
        </w:rPr>
        <w:t xml:space="preserve"> в </w:t>
      </w:r>
      <w:r w:rsidR="00F17737" w:rsidRPr="006B2426">
        <w:rPr>
          <w:b/>
          <w:sz w:val="28"/>
          <w:szCs w:val="28"/>
        </w:rPr>
        <w:t>сётокан - кумите</w:t>
      </w:r>
      <w:bookmarkEnd w:id="150"/>
      <w:bookmarkEnd w:id="151"/>
      <w:bookmarkEnd w:id="152"/>
      <w:bookmarkEnd w:id="153"/>
      <w:bookmarkEnd w:id="154"/>
      <w:bookmarkEnd w:id="155"/>
      <w:bookmarkEnd w:id="156"/>
    </w:p>
    <w:p w:rsidR="00FD72CF" w:rsidRPr="006B2426" w:rsidRDefault="006A7D75" w:rsidP="00CB52D5">
      <w:pPr>
        <w:spacing w:line="360" w:lineRule="auto"/>
        <w:jc w:val="both"/>
        <w:rPr>
          <w:sz w:val="28"/>
          <w:szCs w:val="28"/>
        </w:rPr>
      </w:pPr>
      <w:r w:rsidRPr="006B2426">
        <w:rPr>
          <w:noProof/>
          <w:sz w:val="28"/>
          <w:szCs w:val="28"/>
        </w:rPr>
        <mc:AlternateContent>
          <mc:Choice Requires="wps">
            <w:drawing>
              <wp:anchor distT="0" distB="0" distL="114300" distR="114300" simplePos="0" relativeHeight="251661312" behindDoc="0" locked="0" layoutInCell="1" allowOverlap="1">
                <wp:simplePos x="0" y="0"/>
                <wp:positionH relativeFrom="column">
                  <wp:posOffset>311150</wp:posOffset>
                </wp:positionH>
                <wp:positionV relativeFrom="paragraph">
                  <wp:posOffset>1173480</wp:posOffset>
                </wp:positionV>
                <wp:extent cx="5080000" cy="581025"/>
                <wp:effectExtent l="0" t="0" r="6350" b="9525"/>
                <wp:wrapNone/>
                <wp:docPr id="120" name="Надпись 1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80000" cy="5810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A5F03" w:rsidRDefault="00DA5F03" w:rsidP="00FD72CF">
                            <w:pPr>
                              <w:ind w:left="57" w:firstLine="343"/>
                              <w:rPr>
                                <w:b/>
                                <w:sz w:val="18"/>
                                <w:lang w:val="en-US"/>
                              </w:rPr>
                            </w:pPr>
                            <w:r>
                              <w:rPr>
                                <w:b/>
                                <w:lang w:val="en-US"/>
                              </w:rPr>
                              <w:t xml:space="preserve">HIKIWAKE       </w:t>
                            </w:r>
                            <w:r>
                              <w:rPr>
                                <w:b/>
                                <w:lang w:val="en-CA"/>
                              </w:rPr>
                              <w:t xml:space="preserve">      </w:t>
                            </w:r>
                            <w:r>
                              <w:rPr>
                                <w:b/>
                                <w:lang w:val="en-US"/>
                              </w:rPr>
                              <w:t xml:space="preserve">                 AIUCHI                                 FUJUBUN</w:t>
                            </w:r>
                          </w:p>
                        </w:txbxContent>
                      </wps:txbx>
                      <wps:bodyPr rot="0" vert="horz" wrap="square" lIns="18000" tIns="45720" rIns="1800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Надпись 120" o:spid="_x0000_s1026" type="#_x0000_t202" style="position:absolute;left:0;text-align:left;margin-left:24.5pt;margin-top:92.4pt;width:400pt;height:45.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" stroked="f">
                <v:textbox inset=".5mm,,.5mm">
                  <w:txbxContent>
                    <w:p w:rsidR="00DA5F03" w:rsidRDefault="00DA5F03" w:rsidP="00FD72CF">
                      <w:pPr>
                        <w:ind w:left="57" w:firstLine="343"/>
                        <w:rPr>
                          <w:b/>
                          <w:sz w:val="18"/>
                          <w:lang w:val="en-US"/>
                        </w:rPr>
                      </w:pPr>
                      <w:r>
                        <w:rPr>
                          <w:b/>
                          <w:lang w:val="en-US"/>
                        </w:rPr>
                        <w:t xml:space="preserve">HIKIWAKE       </w:t>
                      </w:r>
                      <w:r>
                        <w:rPr>
                          <w:b/>
                          <w:lang w:val="en-CA"/>
                        </w:rPr>
                        <w:t xml:space="preserve">      </w:t>
                      </w:r>
                      <w:r>
                        <w:rPr>
                          <w:b/>
                          <w:lang w:val="en-US"/>
                        </w:rPr>
                        <w:t xml:space="preserve">                 AIUCHI                                 FUJUBUN</w:t>
                      </w:r>
                    </w:p>
                  </w:txbxContent>
                </v:textbox>
              </v:shape>
            </w:pict>
          </mc:Fallback>
        </mc:AlternateContent>
      </w:r>
      <w:r w:rsidRPr="006B2426">
        <w:rPr>
          <w:noProof/>
          <w:sz w:val="28"/>
          <w:szCs w:val="28"/>
        </w:rPr>
        <mc:AlternateContent>
          <mc:Choice Requires="wps">
            <w:drawing>
              <wp:anchor distT="0" distB="0" distL="114300" distR="114300" simplePos="0" relativeHeight="251667456" behindDoc="0" locked="0" layoutInCell="1" allowOverlap="1">
                <wp:simplePos x="0" y="0"/>
                <wp:positionH relativeFrom="column">
                  <wp:posOffset>4311650</wp:posOffset>
                </wp:positionH>
                <wp:positionV relativeFrom="paragraph">
                  <wp:posOffset>6282690</wp:posOffset>
                </wp:positionV>
                <wp:extent cx="1097280" cy="352425"/>
                <wp:effectExtent l="0" t="0" r="7620" b="9525"/>
                <wp:wrapNone/>
                <wp:docPr id="119" name="Надпись 1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7280" cy="3524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A5F03" w:rsidRPr="00EB690B" w:rsidRDefault="00DA5F03" w:rsidP="00FD72CF">
                            <w:pPr>
                              <w:pStyle w:val="14"/>
                              <w:jc w:val="center"/>
                              <w:rPr>
                                <w:lang w:val="en-CA"/>
                              </w:rPr>
                            </w:pPr>
                            <w:r w:rsidRPr="00EB690B">
                              <w:rPr>
                                <w:b/>
                                <w:lang w:val="en-US"/>
                              </w:rPr>
                              <w:t xml:space="preserve">ATENAI-YONI </w:t>
                            </w: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id="Надпись 119" o:spid="_x0000_s1027" type="#_x0000_t202" style="position:absolute;left:0;text-align:left;margin-left:339.5pt;margin-top:494.7pt;width:86.4pt;height:27.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" stroked="f">
                <v:textbox inset=".5mm,.3mm,.5mm,.3mm">
                  <w:txbxContent>
                    <w:p w:rsidR="00DA5F03" w:rsidRPr="00EB690B" w:rsidRDefault="00DA5F03" w:rsidP="00FD72CF">
                      <w:pPr>
                        <w:pStyle w:val="14"/>
                        <w:jc w:val="center"/>
                        <w:rPr>
                          <w:lang w:val="en-CA"/>
                        </w:rPr>
                      </w:pPr>
                      <w:r w:rsidRPr="00EB690B">
                        <w:rPr>
                          <w:b/>
                          <w:lang w:val="en-US"/>
                        </w:rPr>
                        <w:t xml:space="preserve">ATENAI-YONI </w:t>
                      </w:r>
                    </w:p>
                  </w:txbxContent>
                </v:textbox>
              </v:shape>
            </w:pict>
          </mc:Fallback>
        </mc:AlternateContent>
      </w:r>
      <w:r w:rsidRPr="006B2426">
        <w:rPr>
          <w:noProof/>
          <w:sz w:val="28"/>
          <w:szCs w:val="28"/>
        </w:rPr>
        <mc:AlternateContent>
          <mc:Choice Requires="wps">
            <w:drawing>
              <wp:anchor distT="0" distB="0" distL="114300" distR="114300" simplePos="0" relativeHeight="251668480" behindDoc="0" locked="0" layoutInCell="1" allowOverlap="1">
                <wp:simplePos x="0" y="0"/>
                <wp:positionH relativeFrom="column">
                  <wp:posOffset>425450</wp:posOffset>
                </wp:positionH>
                <wp:positionV relativeFrom="paragraph">
                  <wp:posOffset>6854190</wp:posOffset>
                </wp:positionV>
                <wp:extent cx="3492500" cy="317500"/>
                <wp:effectExtent l="0" t="0" r="0" b="6350"/>
                <wp:wrapNone/>
                <wp:docPr id="118" name="Надпись 1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92500" cy="3175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A5F03" w:rsidRDefault="00DA5F03" w:rsidP="00FD72CF">
                            <w:pPr>
                              <w:pStyle w:val="14"/>
                              <w:spacing w:before="0" w:after="0"/>
                              <w:ind w:left="57"/>
                              <w:rPr>
                                <w:lang w:val="en-US"/>
                              </w:rPr>
                            </w:pPr>
                            <w:r w:rsidRPr="00EB690B">
                              <w:rPr>
                                <w:b/>
                                <w:lang w:val="en-US"/>
                              </w:rPr>
                              <w:t>KEIKOKU</w:t>
                            </w:r>
                            <w:r>
                              <w:rPr>
                                <w:b/>
                                <w:color w:val="0000FF"/>
                                <w:lang w:val="en-US"/>
                              </w:rPr>
                              <w:t xml:space="preserve">        </w:t>
                            </w:r>
                            <w:r>
                              <w:rPr>
                                <w:color w:val="0000FF"/>
                                <w:sz w:val="28"/>
                                <w:lang w:val="en-US"/>
                              </w:rPr>
                              <w:t xml:space="preserve"> </w:t>
                            </w:r>
                            <w:r w:rsidRPr="00EB690B">
                              <w:rPr>
                                <w:b/>
                                <w:lang w:val="en-US"/>
                              </w:rPr>
                              <w:t>HANSOKU CHUI</w:t>
                            </w:r>
                            <w:r w:rsidRPr="00EB690B">
                              <w:rPr>
                                <w:sz w:val="28"/>
                                <w:lang w:val="en-US"/>
                              </w:rPr>
                              <w:t xml:space="preserve">       </w:t>
                            </w:r>
                            <w:r w:rsidRPr="00EB690B">
                              <w:rPr>
                                <w:b/>
                                <w:lang w:val="en-US"/>
                              </w:rPr>
                              <w:t>HANSOKU</w:t>
                            </w:r>
                            <w:r w:rsidRPr="00EB690B">
                              <w:rPr>
                                <w:sz w:val="20"/>
                                <w:lang w:val="en-US"/>
                              </w:rPr>
                              <w:br/>
                            </w: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id="Надпись 118" o:spid="_x0000_s1028" type="#_x0000_t202" style="position:absolute;left:0;text-align:left;margin-left:33.5pt;margin-top:539.7pt;width:275pt;height: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" stroked="f">
                <v:textbox inset=".5mm,.3mm,.5mm,.3mm">
                  <w:txbxContent>
                    <w:p w:rsidR="00DA5F03" w:rsidRDefault="00DA5F03" w:rsidP="00FD72CF">
                      <w:pPr>
                        <w:pStyle w:val="14"/>
                        <w:spacing w:before="0" w:after="0"/>
                        <w:ind w:left="57"/>
                        <w:rPr>
                          <w:lang w:val="en-US"/>
                        </w:rPr>
                      </w:pPr>
                      <w:r w:rsidRPr="00EB690B">
                        <w:rPr>
                          <w:b/>
                          <w:lang w:val="en-US"/>
                        </w:rPr>
                        <w:t>KEIKOKU</w:t>
                      </w:r>
                      <w:r>
                        <w:rPr>
                          <w:b/>
                          <w:color w:val="0000FF"/>
                          <w:lang w:val="en-US"/>
                        </w:rPr>
                        <w:t xml:space="preserve">        </w:t>
                      </w:r>
                      <w:r>
                        <w:rPr>
                          <w:color w:val="0000FF"/>
                          <w:sz w:val="28"/>
                          <w:lang w:val="en-US"/>
                        </w:rPr>
                        <w:t xml:space="preserve"> </w:t>
                      </w:r>
                      <w:r w:rsidRPr="00EB690B">
                        <w:rPr>
                          <w:b/>
                          <w:lang w:val="en-US"/>
                        </w:rPr>
                        <w:t>HANSOKU CHUI</w:t>
                      </w:r>
                      <w:r w:rsidRPr="00EB690B">
                        <w:rPr>
                          <w:sz w:val="28"/>
                          <w:lang w:val="en-US"/>
                        </w:rPr>
                        <w:t xml:space="preserve">       </w:t>
                      </w:r>
                      <w:r w:rsidRPr="00EB690B">
                        <w:rPr>
                          <w:b/>
                          <w:lang w:val="en-US"/>
                        </w:rPr>
                        <w:t>HANSOKU</w:t>
                      </w:r>
                      <w:r w:rsidRPr="00EB690B">
                        <w:rPr>
                          <w:sz w:val="20"/>
                          <w:lang w:val="en-US"/>
                        </w:rPr>
                        <w:br/>
                      </w:r>
                    </w:p>
                  </w:txbxContent>
                </v:textbox>
              </v:shape>
            </w:pict>
          </mc:Fallback>
        </mc:AlternateContent>
      </w:r>
      <w:r w:rsidRPr="006B2426">
        <w:rPr>
          <w:noProof/>
          <w:sz w:val="28"/>
          <w:szCs w:val="28"/>
        </w:rPr>
        <mc:AlternateContent>
          <mc:Choice Requires="wps">
            <w:drawing>
              <wp:anchor distT="0" distB="0" distL="114300" distR="114300" simplePos="0" relativeHeight="251665408" behindDoc="0" locked="0" layoutInCell="1" allowOverlap="1">
                <wp:simplePos x="0" y="0"/>
                <wp:positionH relativeFrom="column">
                  <wp:posOffset>3397250</wp:posOffset>
                </wp:positionH>
                <wp:positionV relativeFrom="paragraph">
                  <wp:posOffset>2853690</wp:posOffset>
                </wp:positionV>
                <wp:extent cx="1828800" cy="396240"/>
                <wp:effectExtent l="0" t="0" r="0" b="3810"/>
                <wp:wrapNone/>
                <wp:docPr id="117" name="Надпись 1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3962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A5F03" w:rsidRPr="00EB690B" w:rsidRDefault="00DA5F03" w:rsidP="00FD72CF">
                            <w:pPr>
                              <w:pStyle w:val="14"/>
                              <w:spacing w:before="0" w:after="0"/>
                              <w:jc w:val="center"/>
                              <w:rPr>
                                <w:b/>
                                <w:sz w:val="20"/>
                                <w:lang w:val="en-US"/>
                              </w:rPr>
                            </w:pPr>
                            <w:r w:rsidRPr="00EB690B">
                              <w:rPr>
                                <w:b/>
                                <w:lang w:val="en-US"/>
                              </w:rPr>
                              <w:t>TORIMASEN</w:t>
                            </w:r>
                          </w:p>
                          <w:p w:rsidR="00DA5F03" w:rsidRDefault="00DA5F03" w:rsidP="00FD72CF">
                            <w:pPr>
                              <w:pStyle w:val="14"/>
                              <w:spacing w:before="0" w:after="0"/>
                              <w:ind w:left="57"/>
                              <w:jc w:val="center"/>
                              <w:rPr>
                                <w:lang w:val="en-US"/>
                              </w:rPr>
                            </w:pPr>
                          </w:p>
                        </w:txbxContent>
                      </wps:txbx>
                      <wps:bodyPr rot="0" vert="horz" wrap="square" lIns="18000" tIns="45720" rIns="1800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Надпись 117" o:spid="_x0000_s1029" type="#_x0000_t202" style="position:absolute;left:0;text-align:left;margin-left:267.5pt;margin-top:224.7pt;width:2in;height:31.2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" stroked="f">
                <v:textbox inset=".5mm,,.5mm">
                  <w:txbxContent>
                    <w:p w:rsidR="00DA5F03" w:rsidRPr="00EB690B" w:rsidRDefault="00DA5F03" w:rsidP="00FD72CF">
                      <w:pPr>
                        <w:pStyle w:val="14"/>
                        <w:spacing w:before="0" w:after="0"/>
                        <w:jc w:val="center"/>
                        <w:rPr>
                          <w:b/>
                          <w:sz w:val="20"/>
                          <w:lang w:val="en-US"/>
                        </w:rPr>
                      </w:pPr>
                      <w:r w:rsidRPr="00EB690B">
                        <w:rPr>
                          <w:b/>
                          <w:lang w:val="en-US"/>
                        </w:rPr>
                        <w:t>TORIMASEN</w:t>
                      </w:r>
                    </w:p>
                    <w:p w:rsidR="00DA5F03" w:rsidRDefault="00DA5F03" w:rsidP="00FD72CF">
                      <w:pPr>
                        <w:pStyle w:val="14"/>
                        <w:spacing w:before="0" w:after="0"/>
                        <w:ind w:left="57"/>
                        <w:jc w:val="center"/>
                        <w:rPr>
                          <w:lang w:val="en-US"/>
                        </w:rPr>
                      </w:pPr>
                    </w:p>
                  </w:txbxContent>
                </v:textbox>
              </v:shape>
            </w:pict>
          </mc:Fallback>
        </mc:AlternateContent>
      </w:r>
      <w:r w:rsidRPr="006B2426">
        <w:rPr>
          <w:noProof/>
          <w:sz w:val="28"/>
          <w:szCs w:val="28"/>
        </w:rPr>
        <mc:AlternateContent>
          <mc:Choice Requires="wps">
            <w:drawing>
              <wp:anchor distT="0" distB="0" distL="114300" distR="114300" simplePos="0" relativeHeight="251664384" behindDoc="0" locked="0" layoutInCell="1" allowOverlap="1">
                <wp:simplePos x="0" y="0"/>
                <wp:positionH relativeFrom="column">
                  <wp:posOffset>196850</wp:posOffset>
                </wp:positionH>
                <wp:positionV relativeFrom="paragraph">
                  <wp:posOffset>5596890</wp:posOffset>
                </wp:positionV>
                <wp:extent cx="3556000" cy="259080"/>
                <wp:effectExtent l="0" t="0" r="6350" b="7620"/>
                <wp:wrapNone/>
                <wp:docPr id="116" name="Надпись 1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6000" cy="2590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A5F03" w:rsidRDefault="00DA5F03" w:rsidP="00FD72CF">
                            <w:pPr>
                              <w:ind w:left="57" w:firstLine="43"/>
                              <w:rPr>
                                <w:b/>
                                <w:lang w:val="en-US"/>
                              </w:rPr>
                            </w:pPr>
                            <w:r>
                              <w:rPr>
                                <w:b/>
                                <w:lang w:val="en-US"/>
                              </w:rPr>
                              <w:t xml:space="preserve"> IPPON   </w:t>
                            </w:r>
                            <w:r>
                              <w:rPr>
                                <w:b/>
                                <w:lang w:val="en-CA"/>
                              </w:rPr>
                              <w:t xml:space="preserve">    </w:t>
                            </w:r>
                            <w:r>
                              <w:rPr>
                                <w:b/>
                                <w:lang w:val="en-US"/>
                              </w:rPr>
                              <w:t xml:space="preserve">   HANSOKU CHUI              HANSOKU</w:t>
                            </w:r>
                          </w:p>
                        </w:txbxContent>
                      </wps:txbx>
                      <wps:bodyPr rot="0" vert="horz" wrap="square" lIns="18000" tIns="45720" rIns="1800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Надпись 116" o:spid="_x0000_s1030" type="#_x0000_t202" style="position:absolute;left:0;text-align:left;margin-left:15.5pt;margin-top:440.7pt;width:280pt;height:20.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" stroked="f">
                <v:textbox inset=".5mm,,.5mm">
                  <w:txbxContent>
                    <w:p w:rsidR="00DA5F03" w:rsidRDefault="00DA5F03" w:rsidP="00FD72CF">
                      <w:pPr>
                        <w:ind w:left="57" w:firstLine="43"/>
                        <w:rPr>
                          <w:b/>
                          <w:lang w:val="en-US"/>
                        </w:rPr>
                      </w:pPr>
                      <w:r>
                        <w:rPr>
                          <w:b/>
                          <w:lang w:val="en-US"/>
                        </w:rPr>
                        <w:t xml:space="preserve"> IPPON   </w:t>
                      </w:r>
                      <w:r>
                        <w:rPr>
                          <w:b/>
                          <w:lang w:val="en-CA"/>
                        </w:rPr>
                        <w:t xml:space="preserve">    </w:t>
                      </w:r>
                      <w:r>
                        <w:rPr>
                          <w:b/>
                          <w:lang w:val="en-US"/>
                        </w:rPr>
                        <w:t xml:space="preserve">   HANSOKU CHUI              HANSOKU</w:t>
                      </w:r>
                    </w:p>
                  </w:txbxContent>
                </v:textbox>
              </v:shape>
            </w:pict>
          </mc:Fallback>
        </mc:AlternateContent>
      </w:r>
      <w:r w:rsidRPr="006B2426">
        <w:rPr>
          <w:noProof/>
          <w:sz w:val="28"/>
          <w:szCs w:val="28"/>
        </w:rPr>
        <mc:AlternateContent>
          <mc:Choice Requires="wps">
            <w:drawing>
              <wp:anchor distT="0" distB="0" distL="114300" distR="114300" simplePos="0" relativeHeight="251666432" behindDoc="0" locked="0" layoutInCell="1" allowOverlap="1">
                <wp:simplePos x="0" y="0"/>
                <wp:positionH relativeFrom="column">
                  <wp:posOffset>4083050</wp:posOffset>
                </wp:positionH>
                <wp:positionV relativeFrom="paragraph">
                  <wp:posOffset>4568190</wp:posOffset>
                </wp:positionV>
                <wp:extent cx="1188720" cy="518160"/>
                <wp:effectExtent l="0" t="0" r="0" b="0"/>
                <wp:wrapNone/>
                <wp:docPr id="115" name="Надпись 1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8720" cy="5181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A5F03" w:rsidRPr="00EB690B" w:rsidRDefault="00DA5F03" w:rsidP="00FD72CF">
                            <w:pPr>
                              <w:pStyle w:val="14"/>
                              <w:spacing w:before="0" w:after="0"/>
                              <w:jc w:val="center"/>
                              <w:rPr>
                                <w:b/>
                                <w:lang w:val="en-US"/>
                              </w:rPr>
                            </w:pPr>
                            <w:r w:rsidRPr="00EB690B">
                              <w:rPr>
                                <w:b/>
                                <w:lang w:val="en-US"/>
                              </w:rPr>
                              <w:t>NON CONTACT VIOLATION</w:t>
                            </w:r>
                          </w:p>
                          <w:p w:rsidR="00DA5F03" w:rsidRPr="00EB690B" w:rsidRDefault="00DA5F03" w:rsidP="00FD72CF">
                            <w:pPr>
                              <w:pStyle w:val="14"/>
                              <w:spacing w:before="0" w:after="0"/>
                              <w:ind w:firstLine="142"/>
                              <w:jc w:val="center"/>
                              <w:rPr>
                                <w:lang w:val="en-US"/>
                              </w:rPr>
                            </w:pPr>
                            <w:r w:rsidRPr="00EB690B">
                              <w:rPr>
                                <w:b/>
                                <w:lang w:val="en-US"/>
                              </w:rPr>
                              <w:t>WARNING</w:t>
                            </w: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id="Надпись 115" o:spid="_x0000_s1031" type="#_x0000_t202" style="position:absolute;left:0;text-align:left;margin-left:321.5pt;margin-top:359.7pt;width:93.6pt;height:40.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" stroked="f">
                <v:textbox inset=".5mm,.3mm,.5mm,.3mm">
                  <w:txbxContent>
                    <w:p w:rsidR="00DA5F03" w:rsidRPr="00EB690B" w:rsidRDefault="00DA5F03" w:rsidP="00FD72CF">
                      <w:pPr>
                        <w:pStyle w:val="14"/>
                        <w:spacing w:before="0" w:after="0"/>
                        <w:jc w:val="center"/>
                        <w:rPr>
                          <w:b/>
                          <w:lang w:val="en-US"/>
                        </w:rPr>
                      </w:pPr>
                      <w:r w:rsidRPr="00EB690B">
                        <w:rPr>
                          <w:b/>
                          <w:lang w:val="en-US"/>
                        </w:rPr>
                        <w:t>NON CONTACT VIOLATION</w:t>
                      </w:r>
                    </w:p>
                    <w:p w:rsidR="00DA5F03" w:rsidRPr="00EB690B" w:rsidRDefault="00DA5F03" w:rsidP="00FD72CF">
                      <w:pPr>
                        <w:pStyle w:val="14"/>
                        <w:spacing w:before="0" w:after="0"/>
                        <w:ind w:firstLine="142"/>
                        <w:jc w:val="center"/>
                        <w:rPr>
                          <w:lang w:val="en-US"/>
                        </w:rPr>
                      </w:pPr>
                      <w:r w:rsidRPr="00EB690B">
                        <w:rPr>
                          <w:b/>
                          <w:lang w:val="en-US"/>
                        </w:rPr>
                        <w:t>WARNING</w:t>
                      </w:r>
                    </w:p>
                  </w:txbxContent>
                </v:textbox>
              </v:shape>
            </w:pict>
          </mc:Fallback>
        </mc:AlternateContent>
      </w:r>
      <w:r w:rsidRPr="006B2426">
        <w:rPr>
          <w:noProof/>
          <w:sz w:val="28"/>
          <w:szCs w:val="28"/>
        </w:rPr>
        <mc:AlternateContent>
          <mc:Choice Requires="wps">
            <w:drawing>
              <wp:anchor distT="0" distB="0" distL="114300" distR="114300" simplePos="0" relativeHeight="251663360" behindDoc="0" locked="0" layoutInCell="1" allowOverlap="1">
                <wp:simplePos x="0" y="0"/>
                <wp:positionH relativeFrom="column">
                  <wp:posOffset>82550</wp:posOffset>
                </wp:positionH>
                <wp:positionV relativeFrom="paragraph">
                  <wp:posOffset>4225290</wp:posOffset>
                </wp:positionV>
                <wp:extent cx="3492500" cy="279400"/>
                <wp:effectExtent l="0" t="0" r="0" b="6350"/>
                <wp:wrapNone/>
                <wp:docPr id="114" name="Надпись 1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92500" cy="279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A5F03" w:rsidRDefault="00DA5F03" w:rsidP="00FD72CF">
                            <w:pPr>
                              <w:ind w:left="57" w:firstLine="43"/>
                              <w:rPr>
                                <w:b/>
                                <w:sz w:val="18"/>
                                <w:lang w:val="en-US"/>
                              </w:rPr>
                            </w:pPr>
                            <w:r>
                              <w:rPr>
                                <w:b/>
                                <w:lang w:val="en-US"/>
                              </w:rPr>
                              <w:t xml:space="preserve">       JOGAI                   </w:t>
                            </w:r>
                            <w:r>
                              <w:rPr>
                                <w:b/>
                                <w:lang w:val="en-CA"/>
                              </w:rPr>
                              <w:t xml:space="preserve">   </w:t>
                            </w:r>
                            <w:r>
                              <w:rPr>
                                <w:b/>
                                <w:lang w:val="en-US"/>
                              </w:rPr>
                              <w:t xml:space="preserve">                  WAZA-ARI</w:t>
                            </w:r>
                          </w:p>
                        </w:txbxContent>
                      </wps:txbx>
                      <wps:bodyPr rot="0" vert="horz" wrap="square" lIns="18000" tIns="45720" rIns="1800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Надпись 114" o:spid="_x0000_s1032" type="#_x0000_t202" style="position:absolute;left:0;text-align:left;margin-left:6.5pt;margin-top:332.7pt;width:275pt;height:2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" stroked="f">
                <v:textbox inset=".5mm,,.5mm">
                  <w:txbxContent>
                    <w:p w:rsidR="00DA5F03" w:rsidRDefault="00DA5F03" w:rsidP="00FD72CF">
                      <w:pPr>
                        <w:ind w:left="57" w:firstLine="43"/>
                        <w:rPr>
                          <w:b/>
                          <w:sz w:val="18"/>
                          <w:lang w:val="en-US"/>
                        </w:rPr>
                      </w:pPr>
                      <w:r>
                        <w:rPr>
                          <w:b/>
                          <w:lang w:val="en-US"/>
                        </w:rPr>
                        <w:t xml:space="preserve">       JOGAI                   </w:t>
                      </w:r>
                      <w:r>
                        <w:rPr>
                          <w:b/>
                          <w:lang w:val="en-CA"/>
                        </w:rPr>
                        <w:t xml:space="preserve">   </w:t>
                      </w:r>
                      <w:r>
                        <w:rPr>
                          <w:b/>
                          <w:lang w:val="en-US"/>
                        </w:rPr>
                        <w:t xml:space="preserve">                  WAZA-ARI</w:t>
                      </w:r>
                    </w:p>
                  </w:txbxContent>
                </v:textbox>
              </v:shape>
            </w:pict>
          </mc:Fallback>
        </mc:AlternateContent>
      </w:r>
      <w:r w:rsidRPr="006B2426">
        <w:rPr>
          <w:noProof/>
          <w:sz w:val="28"/>
          <w:szCs w:val="28"/>
        </w:rPr>
        <mc:AlternateContent>
          <mc:Choice Requires="wps">
            <w:drawing>
              <wp:anchor distT="0" distB="0" distL="114300" distR="114300" simplePos="0" relativeHeight="251662336" behindDoc="0" locked="0" layoutInCell="1" allowOverlap="1">
                <wp:simplePos x="0" y="0"/>
                <wp:positionH relativeFrom="column">
                  <wp:posOffset>196850</wp:posOffset>
                </wp:positionH>
                <wp:positionV relativeFrom="paragraph">
                  <wp:posOffset>2739390</wp:posOffset>
                </wp:positionV>
                <wp:extent cx="2476500" cy="259080"/>
                <wp:effectExtent l="0" t="0" r="0" b="7620"/>
                <wp:wrapNone/>
                <wp:docPr id="113" name="Надпись 1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76500" cy="2590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A5F03" w:rsidRDefault="00DA5F03" w:rsidP="00FD72CF">
                            <w:pPr>
                              <w:ind w:left="57" w:hanging="57"/>
                              <w:rPr>
                                <w:b/>
                                <w:sz w:val="18"/>
                                <w:lang w:val="en-US"/>
                              </w:rPr>
                            </w:pPr>
                            <w:r>
                              <w:rPr>
                                <w:b/>
                                <w:lang w:val="en-US"/>
                              </w:rPr>
                              <w:t>MIENAI            MIENAI-AWARD</w:t>
                            </w:r>
                          </w:p>
                        </w:txbxContent>
                      </wps:txbx>
                      <wps:bodyPr rot="0" vert="horz" wrap="square" lIns="18000" tIns="45720" rIns="1800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Надпись 113" o:spid="_x0000_s1033" type="#_x0000_t202" style="position:absolute;left:0;text-align:left;margin-left:15.5pt;margin-top:215.7pt;width:195pt;height:20.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" stroked="f">
                <v:textbox inset=".5mm,,.5mm">
                  <w:txbxContent>
                    <w:p w:rsidR="00DA5F03" w:rsidRDefault="00DA5F03" w:rsidP="00FD72CF">
                      <w:pPr>
                        <w:ind w:left="57" w:hanging="57"/>
                        <w:rPr>
                          <w:b/>
                          <w:sz w:val="18"/>
                          <w:lang w:val="en-US"/>
                        </w:rPr>
                      </w:pPr>
                      <w:r>
                        <w:rPr>
                          <w:b/>
                          <w:lang w:val="en-US"/>
                        </w:rPr>
                        <w:t>MIENAI            MIENAI-AWARD</w:t>
                      </w:r>
                    </w:p>
                  </w:txbxContent>
                </v:textbox>
              </v:shape>
            </w:pict>
          </mc:Fallback>
        </mc:AlternateContent>
      </w:r>
      <w:r w:rsidR="00FD72CF" w:rsidRPr="006B2426">
        <w:rPr>
          <w:noProof/>
          <w:sz w:val="28"/>
          <w:szCs w:val="28"/>
        </w:rPr>
        <w:drawing>
          <wp:inline distT="0" distB="0" distL="0" distR="0">
            <wp:extent cx="5429250" cy="7378700"/>
            <wp:effectExtent l="0" t="0" r="0" b="0"/>
            <wp:docPr id="46" name="Рисунок 46" descr="New-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New-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429250" cy="7378700"/>
                    </a:xfrm>
                    <a:prstGeom prst="rect">
                      <a:avLst/>
                    </a:prstGeom>
                    <a:noFill/>
                    <a:ln>
                      <a:noFill/>
                    </a:ln>
                  </pic:spPr>
                </pic:pic>
              </a:graphicData>
            </a:graphic>
          </wp:inline>
        </w:drawing>
      </w:r>
    </w:p>
    <w:p w:rsidR="00F17737" w:rsidRPr="006B2426" w:rsidRDefault="00FD72CF" w:rsidP="00F17737">
      <w:pPr>
        <w:keepNext/>
        <w:spacing w:before="240" w:after="60" w:line="360" w:lineRule="auto"/>
        <w:jc w:val="right"/>
        <w:outlineLvl w:val="2"/>
        <w:rPr>
          <w:sz w:val="28"/>
          <w:szCs w:val="28"/>
        </w:rPr>
      </w:pPr>
      <w:r w:rsidRPr="006B2426">
        <w:rPr>
          <w:sz w:val="28"/>
          <w:szCs w:val="28"/>
        </w:rPr>
        <w:br w:type="page"/>
      </w:r>
      <w:bookmarkStart w:id="157" w:name="_Toc157326154"/>
      <w:bookmarkStart w:id="158" w:name="_Toc157326525"/>
      <w:bookmarkStart w:id="159" w:name="_Toc157326681"/>
      <w:bookmarkStart w:id="160" w:name="_Toc164921305"/>
      <w:bookmarkStart w:id="161" w:name="_Toc164921940"/>
      <w:bookmarkStart w:id="162" w:name="_Toc164922721"/>
      <w:bookmarkStart w:id="163" w:name="_Toc188524197"/>
      <w:r w:rsidRPr="006B2426">
        <w:rPr>
          <w:sz w:val="28"/>
          <w:szCs w:val="28"/>
        </w:rPr>
        <w:t>Приложение</w:t>
      </w:r>
      <w:r w:rsidR="00F17737" w:rsidRPr="006B2426">
        <w:rPr>
          <w:sz w:val="28"/>
          <w:szCs w:val="28"/>
        </w:rPr>
        <w:t xml:space="preserve"> </w:t>
      </w:r>
      <w:r w:rsidR="001C0AC0" w:rsidRPr="006B2426">
        <w:rPr>
          <w:sz w:val="28"/>
          <w:szCs w:val="28"/>
        </w:rPr>
        <w:t>4</w:t>
      </w:r>
    </w:p>
    <w:p w:rsidR="00FD72CF" w:rsidRPr="006B2426" w:rsidRDefault="00FD72CF" w:rsidP="001B0317">
      <w:pPr>
        <w:keepNext/>
        <w:spacing w:before="240" w:after="60" w:line="360" w:lineRule="auto"/>
        <w:jc w:val="center"/>
        <w:outlineLvl w:val="2"/>
        <w:rPr>
          <w:b/>
          <w:sz w:val="28"/>
          <w:szCs w:val="28"/>
        </w:rPr>
      </w:pPr>
      <w:r w:rsidRPr="006B2426">
        <w:rPr>
          <w:b/>
          <w:sz w:val="28"/>
          <w:szCs w:val="28"/>
        </w:rPr>
        <w:t xml:space="preserve">Терминология и жесты </w:t>
      </w:r>
      <w:r w:rsidR="00F17737" w:rsidRPr="006B2426">
        <w:rPr>
          <w:b/>
          <w:sz w:val="28"/>
          <w:szCs w:val="28"/>
        </w:rPr>
        <w:t>Р</w:t>
      </w:r>
      <w:r w:rsidRPr="006B2426">
        <w:rPr>
          <w:b/>
          <w:sz w:val="28"/>
          <w:szCs w:val="28"/>
        </w:rPr>
        <w:t xml:space="preserve">ефери в </w:t>
      </w:r>
      <w:r w:rsidR="001B0317" w:rsidRPr="006B2426">
        <w:rPr>
          <w:b/>
          <w:sz w:val="28"/>
          <w:szCs w:val="28"/>
        </w:rPr>
        <w:t xml:space="preserve">сётокан - </w:t>
      </w:r>
      <w:r w:rsidRPr="006B2426">
        <w:rPr>
          <w:b/>
          <w:sz w:val="28"/>
          <w:szCs w:val="28"/>
        </w:rPr>
        <w:t>кумит</w:t>
      </w:r>
      <w:bookmarkEnd w:id="157"/>
      <w:bookmarkEnd w:id="158"/>
      <w:bookmarkEnd w:id="159"/>
      <w:bookmarkEnd w:id="160"/>
      <w:bookmarkEnd w:id="161"/>
      <w:bookmarkEnd w:id="162"/>
      <w:bookmarkEnd w:id="163"/>
      <w:r w:rsidR="001B0317" w:rsidRPr="006B2426">
        <w:rPr>
          <w:b/>
          <w:sz w:val="28"/>
          <w:szCs w:val="28"/>
        </w:rPr>
        <w:t>е</w:t>
      </w:r>
    </w:p>
    <w:p w:rsidR="00FD72CF" w:rsidRPr="006B2426" w:rsidRDefault="006A7D75" w:rsidP="00CB52D5">
      <w:pPr>
        <w:keepNext/>
        <w:spacing w:before="240" w:after="60" w:line="360" w:lineRule="auto"/>
        <w:jc w:val="both"/>
        <w:outlineLvl w:val="2"/>
        <w:rPr>
          <w:sz w:val="28"/>
          <w:szCs w:val="28"/>
        </w:rPr>
      </w:pPr>
      <w:r w:rsidRPr="006B2426">
        <w:rPr>
          <w:noProof/>
          <w:sz w:val="28"/>
          <w:szCs w:val="28"/>
        </w:rPr>
        <mc:AlternateContent>
          <mc:Choice Requires="wps">
            <w:drawing>
              <wp:anchor distT="0" distB="0" distL="114300" distR="114300" simplePos="0" relativeHeight="251686912" behindDoc="0" locked="0" layoutInCell="1" allowOverlap="1">
                <wp:simplePos x="0" y="0"/>
                <wp:positionH relativeFrom="column">
                  <wp:posOffset>425450</wp:posOffset>
                </wp:positionH>
                <wp:positionV relativeFrom="paragraph">
                  <wp:posOffset>7539990</wp:posOffset>
                </wp:positionV>
                <wp:extent cx="4114800" cy="186690"/>
                <wp:effectExtent l="0" t="0" r="0" b="3810"/>
                <wp:wrapNone/>
                <wp:docPr id="112" name="Надпись 1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1866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A5F03" w:rsidRPr="008C78E6" w:rsidRDefault="00DA5F03" w:rsidP="00FD72CF">
                            <w:pPr>
                              <w:pStyle w:val="14"/>
                              <w:spacing w:before="0" w:after="0"/>
                              <w:rPr>
                                <w:rFonts w:ascii="Arial" w:hAnsi="Arial" w:cs="Arial"/>
                                <w:color w:val="0000FF"/>
                                <w:sz w:val="18"/>
                                <w:szCs w:val="18"/>
                                <w:lang w:val="de-DE"/>
                              </w:rPr>
                            </w:pPr>
                            <w:r w:rsidRPr="008C78E6">
                              <w:rPr>
                                <w:rFonts w:ascii="Arial" w:hAnsi="Arial" w:cs="Arial"/>
                                <w:b/>
                                <w:sz w:val="18"/>
                                <w:szCs w:val="18"/>
                                <w:lang w:val="de-DE"/>
                              </w:rPr>
                              <w:t>JOGAI HANSUKO</w:t>
                            </w:r>
                            <w:r w:rsidRPr="008C78E6">
                              <w:rPr>
                                <w:rFonts w:ascii="Arial" w:hAnsi="Arial" w:cs="Arial"/>
                                <w:b/>
                                <w:color w:val="0000FF"/>
                                <w:sz w:val="18"/>
                                <w:szCs w:val="18"/>
                                <w:lang w:val="de-DE"/>
                              </w:rPr>
                              <w:t xml:space="preserve">                                               </w:t>
                            </w:r>
                            <w:r w:rsidRPr="008C78E6">
                              <w:rPr>
                                <w:rFonts w:ascii="Arial" w:hAnsi="Arial" w:cs="Arial"/>
                                <w:b/>
                                <w:sz w:val="18"/>
                                <w:szCs w:val="18"/>
                                <w:lang w:val="de-DE"/>
                              </w:rPr>
                              <w:t>OTAGAI-NI-REI             KIKEN</w:t>
                            </w: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id="Надпись 112" o:spid="_x0000_s1034" type="#_x0000_t202" style="position:absolute;left:0;text-align:left;margin-left:33.5pt;margin-top:593.7pt;width:324pt;height:14.7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" stroked="f">
                <v:textbox inset=".5mm,.3mm,.5mm,.3mm">
                  <w:txbxContent>
                    <w:p w:rsidR="00DA5F03" w:rsidRPr="008C78E6" w:rsidRDefault="00DA5F03" w:rsidP="00FD72CF">
                      <w:pPr>
                        <w:pStyle w:val="14"/>
                        <w:spacing w:before="0" w:after="0"/>
                        <w:rPr>
                          <w:rFonts w:ascii="Arial" w:hAnsi="Arial" w:cs="Arial"/>
                          <w:color w:val="0000FF"/>
                          <w:sz w:val="18"/>
                          <w:szCs w:val="18"/>
                          <w:lang w:val="de-DE"/>
                        </w:rPr>
                      </w:pPr>
                      <w:r w:rsidRPr="008C78E6">
                        <w:rPr>
                          <w:rFonts w:ascii="Arial" w:hAnsi="Arial" w:cs="Arial"/>
                          <w:b/>
                          <w:sz w:val="18"/>
                          <w:szCs w:val="18"/>
                          <w:lang w:val="de-DE"/>
                        </w:rPr>
                        <w:t>JOGAI HANSUKO</w:t>
                      </w:r>
                      <w:r w:rsidRPr="008C78E6">
                        <w:rPr>
                          <w:rFonts w:ascii="Arial" w:hAnsi="Arial" w:cs="Arial"/>
                          <w:b/>
                          <w:color w:val="0000FF"/>
                          <w:sz w:val="18"/>
                          <w:szCs w:val="18"/>
                          <w:lang w:val="de-DE"/>
                        </w:rPr>
                        <w:t xml:space="preserve">                                               </w:t>
                      </w:r>
                      <w:r w:rsidRPr="008C78E6">
                        <w:rPr>
                          <w:rFonts w:ascii="Arial" w:hAnsi="Arial" w:cs="Arial"/>
                          <w:b/>
                          <w:sz w:val="18"/>
                          <w:szCs w:val="18"/>
                          <w:lang w:val="de-DE"/>
                        </w:rPr>
                        <w:t>OTAGAI-NI-REI             KIKEN</w:t>
                      </w:r>
                    </w:p>
                  </w:txbxContent>
                </v:textbox>
              </v:shape>
            </w:pict>
          </mc:Fallback>
        </mc:AlternateContent>
      </w:r>
      <w:r w:rsidRPr="006B2426">
        <w:rPr>
          <w:noProof/>
          <w:sz w:val="28"/>
          <w:szCs w:val="28"/>
        </w:rPr>
        <mc:AlternateContent>
          <mc:Choice Requires="wps">
            <w:drawing>
              <wp:anchor distT="0" distB="0" distL="114300" distR="114300" simplePos="0" relativeHeight="251685888" behindDoc="0" locked="0" layoutInCell="1" allowOverlap="1">
                <wp:simplePos x="0" y="0"/>
                <wp:positionH relativeFrom="column">
                  <wp:posOffset>196850</wp:posOffset>
                </wp:positionH>
                <wp:positionV relativeFrom="paragraph">
                  <wp:posOffset>6396990</wp:posOffset>
                </wp:positionV>
                <wp:extent cx="4114800" cy="186690"/>
                <wp:effectExtent l="0" t="0" r="0" b="3810"/>
                <wp:wrapNone/>
                <wp:docPr id="111" name="Надпись 1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1866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A5F03" w:rsidRPr="00071494" w:rsidRDefault="00DA5F03" w:rsidP="00FD72CF">
                            <w:pPr>
                              <w:pStyle w:val="14"/>
                              <w:spacing w:before="0" w:after="0"/>
                              <w:rPr>
                                <w:rFonts w:ascii="Arial" w:hAnsi="Arial" w:cs="Arial"/>
                                <w:b/>
                                <w:sz w:val="18"/>
                                <w:szCs w:val="18"/>
                                <w:lang w:val="en-US"/>
                              </w:rPr>
                            </w:pPr>
                            <w:r w:rsidRPr="00071494">
                              <w:rPr>
                                <w:rFonts w:ascii="Arial" w:hAnsi="Arial" w:cs="Arial"/>
                                <w:b/>
                                <w:sz w:val="18"/>
                                <w:szCs w:val="18"/>
                                <w:lang w:val="en-US"/>
                              </w:rPr>
                              <w:t xml:space="preserve">JOGAI KEIKOKU                                      </w:t>
                            </w:r>
                            <w:r w:rsidRPr="0014038E">
                              <w:rPr>
                                <w:rFonts w:ascii="Arial" w:hAnsi="Arial" w:cs="Arial"/>
                                <w:b/>
                                <w:sz w:val="18"/>
                                <w:szCs w:val="18"/>
                                <w:lang w:val="en-US"/>
                              </w:rPr>
                              <w:t xml:space="preserve">               </w:t>
                            </w:r>
                            <w:r w:rsidRPr="00071494">
                              <w:rPr>
                                <w:rFonts w:ascii="Arial" w:hAnsi="Arial" w:cs="Arial"/>
                                <w:b/>
                                <w:sz w:val="18"/>
                                <w:szCs w:val="18"/>
                                <w:lang w:val="en-US"/>
                              </w:rPr>
                              <w:t xml:space="preserve">     JOGAI HANSOKU CHUI</w:t>
                            </w:r>
                          </w:p>
                          <w:p w:rsidR="00DA5F03" w:rsidRDefault="00DA5F03" w:rsidP="00FD72CF">
                            <w:pPr>
                              <w:pStyle w:val="14"/>
                              <w:spacing w:before="0" w:after="0"/>
                              <w:rPr>
                                <w:color w:val="0000FF"/>
                                <w:lang w:val="en-US"/>
                              </w:rPr>
                            </w:pPr>
                          </w:p>
                          <w:p w:rsidR="00DA5F03" w:rsidRDefault="00DA5F03" w:rsidP="00FD72CF">
                            <w:pPr>
                              <w:pStyle w:val="14"/>
                              <w:spacing w:before="0" w:after="0"/>
                              <w:rPr>
                                <w:color w:val="0000FF"/>
                                <w:lang w:val="en-US"/>
                              </w:rPr>
                            </w:pPr>
                          </w:p>
                          <w:p w:rsidR="00DA5F03" w:rsidRDefault="00DA5F03" w:rsidP="00FD72CF">
                            <w:pPr>
                              <w:pStyle w:val="2"/>
                              <w:rPr>
                                <w:rFonts w:ascii="Tahoma" w:hAnsi="Tahoma"/>
                                <w:lang w:val="en-US"/>
                              </w:rPr>
                            </w:pP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id="Надпись 111" o:spid="_x0000_s1035" type="#_x0000_t202" style="position:absolute;left:0;text-align:left;margin-left:15.5pt;margin-top:503.7pt;width:324pt;height:14.7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" stroked="f">
                <v:textbox inset=".5mm,.3mm,.5mm,.3mm">
                  <w:txbxContent>
                    <w:p w:rsidR="00DA5F03" w:rsidRPr="00071494" w:rsidRDefault="00DA5F03" w:rsidP="00FD72CF">
                      <w:pPr>
                        <w:pStyle w:val="14"/>
                        <w:spacing w:before="0" w:after="0"/>
                        <w:rPr>
                          <w:rFonts w:ascii="Arial" w:hAnsi="Arial" w:cs="Arial"/>
                          <w:b/>
                          <w:sz w:val="18"/>
                          <w:szCs w:val="18"/>
                          <w:lang w:val="en-US"/>
                        </w:rPr>
                      </w:pPr>
                      <w:r w:rsidRPr="00071494">
                        <w:rPr>
                          <w:rFonts w:ascii="Arial" w:hAnsi="Arial" w:cs="Arial"/>
                          <w:b/>
                          <w:sz w:val="18"/>
                          <w:szCs w:val="18"/>
                          <w:lang w:val="en-US"/>
                        </w:rPr>
                        <w:t xml:space="preserve">JOGAI KEIKOKU                                      </w:t>
                      </w:r>
                      <w:r w:rsidRPr="0014038E">
                        <w:rPr>
                          <w:rFonts w:ascii="Arial" w:hAnsi="Arial" w:cs="Arial"/>
                          <w:b/>
                          <w:sz w:val="18"/>
                          <w:szCs w:val="18"/>
                          <w:lang w:val="en-US"/>
                        </w:rPr>
                        <w:t xml:space="preserve">               </w:t>
                      </w:r>
                      <w:r w:rsidRPr="00071494">
                        <w:rPr>
                          <w:rFonts w:ascii="Arial" w:hAnsi="Arial" w:cs="Arial"/>
                          <w:b/>
                          <w:sz w:val="18"/>
                          <w:szCs w:val="18"/>
                          <w:lang w:val="en-US"/>
                        </w:rPr>
                        <w:t xml:space="preserve">     JOGAI HANSOKU CHUI</w:t>
                      </w:r>
                    </w:p>
                    <w:p w:rsidR="00DA5F03" w:rsidRDefault="00DA5F03" w:rsidP="00FD72CF">
                      <w:pPr>
                        <w:pStyle w:val="14"/>
                        <w:spacing w:before="0" w:after="0"/>
                        <w:rPr>
                          <w:color w:val="0000FF"/>
                          <w:lang w:val="en-US"/>
                        </w:rPr>
                      </w:pPr>
                    </w:p>
                    <w:p w:rsidR="00DA5F03" w:rsidRDefault="00DA5F03" w:rsidP="00FD72CF">
                      <w:pPr>
                        <w:pStyle w:val="14"/>
                        <w:spacing w:before="0" w:after="0"/>
                        <w:rPr>
                          <w:color w:val="0000FF"/>
                          <w:lang w:val="en-US"/>
                        </w:rPr>
                      </w:pPr>
                    </w:p>
                    <w:p w:rsidR="00DA5F03" w:rsidRDefault="00DA5F03" w:rsidP="00FD72CF">
                      <w:pPr>
                        <w:pStyle w:val="2"/>
                        <w:rPr>
                          <w:rFonts w:ascii="Tahoma" w:hAnsi="Tahoma"/>
                          <w:lang w:val="en-US"/>
                        </w:rPr>
                      </w:pPr>
                    </w:p>
                  </w:txbxContent>
                </v:textbox>
              </v:shape>
            </w:pict>
          </mc:Fallback>
        </mc:AlternateContent>
      </w:r>
      <w:r w:rsidRPr="006B2426">
        <w:rPr>
          <w:noProof/>
          <w:sz w:val="28"/>
          <w:szCs w:val="28"/>
        </w:rPr>
        <mc:AlternateContent>
          <mc:Choice Requires="wps">
            <w:drawing>
              <wp:anchor distT="0" distB="0" distL="114300" distR="114300" simplePos="0" relativeHeight="251682816" behindDoc="0" locked="0" layoutInCell="1" allowOverlap="1">
                <wp:simplePos x="0" y="0"/>
                <wp:positionH relativeFrom="column">
                  <wp:posOffset>82550</wp:posOffset>
                </wp:positionH>
                <wp:positionV relativeFrom="paragraph">
                  <wp:posOffset>5253990</wp:posOffset>
                </wp:positionV>
                <wp:extent cx="2990850" cy="152400"/>
                <wp:effectExtent l="0" t="0" r="0" b="0"/>
                <wp:wrapNone/>
                <wp:docPr id="110" name="Надпись 1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90850" cy="152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A5F03" w:rsidRPr="00071494" w:rsidRDefault="00DA5F03" w:rsidP="00FD72CF">
                            <w:pPr>
                              <w:pStyle w:val="14"/>
                              <w:spacing w:before="0" w:after="0"/>
                              <w:rPr>
                                <w:rFonts w:ascii="Arial" w:hAnsi="Arial" w:cs="Arial"/>
                                <w:sz w:val="18"/>
                                <w:szCs w:val="18"/>
                                <w:lang w:val="en-US"/>
                              </w:rPr>
                            </w:pPr>
                            <w:r w:rsidRPr="00071494">
                              <w:rPr>
                                <w:rFonts w:ascii="Arial" w:hAnsi="Arial" w:cs="Arial"/>
                                <w:b/>
                                <w:sz w:val="18"/>
                                <w:szCs w:val="18"/>
                                <w:lang w:val="en-US"/>
                              </w:rPr>
                              <w:t xml:space="preserve">MUBOBI   </w:t>
                            </w:r>
                            <w:r w:rsidRPr="00071494">
                              <w:rPr>
                                <w:rFonts w:ascii="Arial" w:hAnsi="Arial" w:cs="Arial"/>
                                <w:b/>
                                <w:color w:val="0000FF"/>
                                <w:sz w:val="18"/>
                                <w:szCs w:val="18"/>
                                <w:lang w:val="en-US"/>
                              </w:rPr>
                              <w:t xml:space="preserve">     </w:t>
                            </w:r>
                            <w:r>
                              <w:rPr>
                                <w:rFonts w:ascii="Arial" w:hAnsi="Arial" w:cs="Arial"/>
                                <w:b/>
                                <w:color w:val="0000FF"/>
                                <w:sz w:val="18"/>
                                <w:szCs w:val="18"/>
                              </w:rPr>
                              <w:t xml:space="preserve">             </w:t>
                            </w:r>
                            <w:r w:rsidRPr="00071494">
                              <w:rPr>
                                <w:rFonts w:ascii="Arial" w:hAnsi="Arial" w:cs="Arial"/>
                                <w:b/>
                                <w:sz w:val="18"/>
                                <w:szCs w:val="18"/>
                                <w:lang w:val="en-US"/>
                              </w:rPr>
                              <w:t>KEIKOKU         HANSOKU CHUI</w:t>
                            </w:r>
                          </w:p>
                          <w:p w:rsidR="00DA5F03" w:rsidRDefault="00DA5F03" w:rsidP="00FD72CF">
                            <w:pPr>
                              <w:pStyle w:val="14"/>
                              <w:spacing w:before="0" w:after="0"/>
                              <w:rPr>
                                <w:color w:val="0000FF"/>
                                <w:lang w:val="en-US"/>
                              </w:rPr>
                            </w:pPr>
                          </w:p>
                          <w:p w:rsidR="00DA5F03" w:rsidRDefault="00DA5F03" w:rsidP="00FD72CF">
                            <w:pPr>
                              <w:pStyle w:val="2"/>
                              <w:rPr>
                                <w:rFonts w:ascii="Tahoma" w:hAnsi="Tahoma"/>
                                <w:lang w:val="en-US"/>
                              </w:rPr>
                            </w:pP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id="Надпись 110" o:spid="_x0000_s1036" type="#_x0000_t202" style="position:absolute;left:0;text-align:left;margin-left:6.5pt;margin-top:413.7pt;width:235.5pt;height:12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" stroked="f">
                <v:textbox inset=".5mm,.3mm,.5mm,.3mm">
                  <w:txbxContent>
                    <w:p w:rsidR="00DA5F03" w:rsidRPr="00071494" w:rsidRDefault="00DA5F03" w:rsidP="00FD72CF">
                      <w:pPr>
                        <w:pStyle w:val="14"/>
                        <w:spacing w:before="0" w:after="0"/>
                        <w:rPr>
                          <w:rFonts w:ascii="Arial" w:hAnsi="Arial" w:cs="Arial"/>
                          <w:sz w:val="18"/>
                          <w:szCs w:val="18"/>
                          <w:lang w:val="en-US"/>
                        </w:rPr>
                      </w:pPr>
                      <w:r w:rsidRPr="00071494">
                        <w:rPr>
                          <w:rFonts w:ascii="Arial" w:hAnsi="Arial" w:cs="Arial"/>
                          <w:b/>
                          <w:sz w:val="18"/>
                          <w:szCs w:val="18"/>
                          <w:lang w:val="en-US"/>
                        </w:rPr>
                        <w:t xml:space="preserve">MUBOBI   </w:t>
                      </w:r>
                      <w:r w:rsidRPr="00071494">
                        <w:rPr>
                          <w:rFonts w:ascii="Arial" w:hAnsi="Arial" w:cs="Arial"/>
                          <w:b/>
                          <w:color w:val="0000FF"/>
                          <w:sz w:val="18"/>
                          <w:szCs w:val="18"/>
                          <w:lang w:val="en-US"/>
                        </w:rPr>
                        <w:t xml:space="preserve">     </w:t>
                      </w:r>
                      <w:r>
                        <w:rPr>
                          <w:rFonts w:ascii="Arial" w:hAnsi="Arial" w:cs="Arial"/>
                          <w:b/>
                          <w:color w:val="0000FF"/>
                          <w:sz w:val="18"/>
                          <w:szCs w:val="18"/>
                        </w:rPr>
                        <w:t xml:space="preserve">             </w:t>
                      </w:r>
                      <w:r w:rsidRPr="00071494">
                        <w:rPr>
                          <w:rFonts w:ascii="Arial" w:hAnsi="Arial" w:cs="Arial"/>
                          <w:b/>
                          <w:sz w:val="18"/>
                          <w:szCs w:val="18"/>
                          <w:lang w:val="en-US"/>
                        </w:rPr>
                        <w:t>KEIKOKU         HANSOKU CHUI</w:t>
                      </w:r>
                    </w:p>
                    <w:p w:rsidR="00DA5F03" w:rsidRDefault="00DA5F03" w:rsidP="00FD72CF">
                      <w:pPr>
                        <w:pStyle w:val="14"/>
                        <w:spacing w:before="0" w:after="0"/>
                        <w:rPr>
                          <w:color w:val="0000FF"/>
                          <w:lang w:val="en-US"/>
                        </w:rPr>
                      </w:pPr>
                    </w:p>
                    <w:p w:rsidR="00DA5F03" w:rsidRDefault="00DA5F03" w:rsidP="00FD72CF">
                      <w:pPr>
                        <w:pStyle w:val="2"/>
                        <w:rPr>
                          <w:rFonts w:ascii="Tahoma" w:hAnsi="Tahoma"/>
                          <w:lang w:val="en-US"/>
                        </w:rPr>
                      </w:pPr>
                    </w:p>
                  </w:txbxContent>
                </v:textbox>
              </v:shape>
            </w:pict>
          </mc:Fallback>
        </mc:AlternateContent>
      </w:r>
      <w:r w:rsidRPr="006B2426">
        <w:rPr>
          <w:noProof/>
          <w:sz w:val="28"/>
          <w:szCs w:val="28"/>
        </w:rPr>
        <mc:AlternateContent>
          <mc:Choice Requires="wps">
            <w:drawing>
              <wp:anchor distT="0" distB="0" distL="114300" distR="114300" simplePos="0" relativeHeight="251684864" behindDoc="0" locked="0" layoutInCell="1" allowOverlap="1">
                <wp:simplePos x="0" y="0"/>
                <wp:positionH relativeFrom="column">
                  <wp:posOffset>4768850</wp:posOffset>
                </wp:positionH>
                <wp:positionV relativeFrom="paragraph">
                  <wp:posOffset>5253990</wp:posOffset>
                </wp:positionV>
                <wp:extent cx="704850" cy="152400"/>
                <wp:effectExtent l="0" t="0" r="0" b="0"/>
                <wp:wrapNone/>
                <wp:docPr id="109" name="Надпись 1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4850" cy="152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A5F03" w:rsidRPr="00071494" w:rsidRDefault="00DA5F03" w:rsidP="00FD72CF">
                            <w:pPr>
                              <w:pStyle w:val="14"/>
                              <w:spacing w:before="0" w:after="0"/>
                              <w:rPr>
                                <w:rFonts w:ascii="Arial" w:hAnsi="Arial" w:cs="Arial"/>
                                <w:sz w:val="18"/>
                                <w:szCs w:val="18"/>
                              </w:rPr>
                            </w:pPr>
                            <w:r w:rsidRPr="00071494">
                              <w:rPr>
                                <w:rFonts w:ascii="Arial" w:hAnsi="Arial" w:cs="Arial"/>
                                <w:b/>
                                <w:sz w:val="18"/>
                                <w:szCs w:val="18"/>
                              </w:rPr>
                              <w:t>SHIKKAKU</w:t>
                            </w:r>
                          </w:p>
                          <w:p w:rsidR="00DA5F03" w:rsidRDefault="00DA5F03" w:rsidP="00FD72CF">
                            <w:pPr>
                              <w:pStyle w:val="14"/>
                              <w:spacing w:before="0" w:after="0"/>
                              <w:jc w:val="center"/>
                              <w:rPr>
                                <w:color w:val="0000FF"/>
                              </w:rPr>
                            </w:pPr>
                          </w:p>
                          <w:p w:rsidR="00DA5F03" w:rsidRDefault="00DA5F03" w:rsidP="00FD72CF">
                            <w:pPr>
                              <w:pStyle w:val="2"/>
                              <w:rPr>
                                <w:rFonts w:ascii="Tahoma" w:hAnsi="Tahoma"/>
                                <w:lang w:val="en-US"/>
                              </w:rPr>
                            </w:pP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id="Надпись 109" o:spid="_x0000_s1037" type="#_x0000_t202" style="position:absolute;left:0;text-align:left;margin-left:375.5pt;margin-top:413.7pt;width:55.5pt;height:12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" stroked="f">
                <v:textbox inset=".5mm,.3mm,.5mm,.3mm">
                  <w:txbxContent>
                    <w:p w:rsidR="00DA5F03" w:rsidRPr="00071494" w:rsidRDefault="00DA5F03" w:rsidP="00FD72CF">
                      <w:pPr>
                        <w:pStyle w:val="14"/>
                        <w:spacing w:before="0" w:after="0"/>
                        <w:rPr>
                          <w:rFonts w:ascii="Arial" w:hAnsi="Arial" w:cs="Arial"/>
                          <w:sz w:val="18"/>
                          <w:szCs w:val="18"/>
                        </w:rPr>
                      </w:pPr>
                      <w:r w:rsidRPr="00071494">
                        <w:rPr>
                          <w:rFonts w:ascii="Arial" w:hAnsi="Arial" w:cs="Arial"/>
                          <w:b/>
                          <w:sz w:val="18"/>
                          <w:szCs w:val="18"/>
                        </w:rPr>
                        <w:t>SHIKKAKU</w:t>
                      </w:r>
                    </w:p>
                    <w:p w:rsidR="00DA5F03" w:rsidRDefault="00DA5F03" w:rsidP="00FD72CF">
                      <w:pPr>
                        <w:pStyle w:val="14"/>
                        <w:spacing w:before="0" w:after="0"/>
                        <w:jc w:val="center"/>
                        <w:rPr>
                          <w:color w:val="0000FF"/>
                        </w:rPr>
                      </w:pPr>
                    </w:p>
                    <w:p w:rsidR="00DA5F03" w:rsidRDefault="00DA5F03" w:rsidP="00FD72CF">
                      <w:pPr>
                        <w:pStyle w:val="2"/>
                        <w:rPr>
                          <w:rFonts w:ascii="Tahoma" w:hAnsi="Tahoma"/>
                          <w:lang w:val="en-US"/>
                        </w:rPr>
                      </w:pPr>
                    </w:p>
                  </w:txbxContent>
                </v:textbox>
              </v:shape>
            </w:pict>
          </mc:Fallback>
        </mc:AlternateContent>
      </w:r>
      <w:r w:rsidRPr="006B2426">
        <w:rPr>
          <w:noProof/>
          <w:sz w:val="28"/>
          <w:szCs w:val="28"/>
        </w:rPr>
        <mc:AlternateContent>
          <mc:Choice Requires="wps">
            <w:drawing>
              <wp:anchor distT="0" distB="0" distL="114300" distR="114300" simplePos="0" relativeHeight="251681792" behindDoc="0" locked="0" layoutInCell="1" allowOverlap="1">
                <wp:simplePos x="0" y="0"/>
                <wp:positionH relativeFrom="column">
                  <wp:posOffset>82550</wp:posOffset>
                </wp:positionH>
                <wp:positionV relativeFrom="paragraph">
                  <wp:posOffset>4110990</wp:posOffset>
                </wp:positionV>
                <wp:extent cx="3543300" cy="167640"/>
                <wp:effectExtent l="0" t="0" r="0" b="3810"/>
                <wp:wrapNone/>
                <wp:docPr id="108" name="Надпись 1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1676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A5F03" w:rsidRPr="00FA5553" w:rsidRDefault="00DA5F03" w:rsidP="00FD72CF">
                            <w:pPr>
                              <w:pStyle w:val="2"/>
                              <w:rPr>
                                <w:i/>
                                <w:sz w:val="18"/>
                                <w:szCs w:val="18"/>
                                <w:lang w:val="en-GB"/>
                              </w:rPr>
                            </w:pPr>
                            <w:r w:rsidRPr="00FA5553">
                              <w:rPr>
                                <w:i/>
                                <w:sz w:val="18"/>
                                <w:szCs w:val="18"/>
                                <w:lang w:val="en-US"/>
                              </w:rPr>
                              <w:t>CONTACT</w:t>
                            </w:r>
                            <w:r>
                              <w:rPr>
                                <w:i/>
                                <w:sz w:val="18"/>
                                <w:szCs w:val="18"/>
                                <w:lang w:val="en-US"/>
                              </w:rPr>
                              <w:t>|</w:t>
                            </w:r>
                            <w:r w:rsidRPr="00FA5553">
                              <w:rPr>
                                <w:i/>
                                <w:sz w:val="18"/>
                                <w:szCs w:val="18"/>
                                <w:lang w:val="en-CA"/>
                              </w:rPr>
                              <w:t xml:space="preserve"> </w:t>
                            </w:r>
                            <w:r w:rsidRPr="00FA5553">
                              <w:rPr>
                                <w:i/>
                                <w:sz w:val="18"/>
                                <w:szCs w:val="18"/>
                                <w:lang w:val="en-GB"/>
                              </w:rPr>
                              <w:t xml:space="preserve">BLOCK YAMEN  </w:t>
                            </w:r>
                            <w:r w:rsidRPr="00FA5553">
                              <w:rPr>
                                <w:i/>
                                <w:sz w:val="18"/>
                                <w:szCs w:val="18"/>
                                <w:lang w:val="en-US"/>
                              </w:rPr>
                              <w:t xml:space="preserve">   </w:t>
                            </w:r>
                            <w:r w:rsidRPr="00FA5553">
                              <w:rPr>
                                <w:i/>
                                <w:sz w:val="18"/>
                                <w:szCs w:val="18"/>
                                <w:lang w:val="en-GB"/>
                              </w:rPr>
                              <w:t xml:space="preserve">HIKIWAKE     </w:t>
                            </w:r>
                            <w:r w:rsidRPr="00FA5553">
                              <w:rPr>
                                <w:i/>
                                <w:sz w:val="18"/>
                                <w:szCs w:val="18"/>
                                <w:lang w:val="en-US"/>
                              </w:rPr>
                              <w:t xml:space="preserve">              </w:t>
                            </w:r>
                            <w:r w:rsidRPr="00FA5553">
                              <w:rPr>
                                <w:i/>
                                <w:sz w:val="18"/>
                                <w:szCs w:val="18"/>
                                <w:lang w:val="en-GB"/>
                              </w:rPr>
                              <w:t>NO KACHI</w:t>
                            </w: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id="Надпись 108" o:spid="_x0000_s1038" type="#_x0000_t202" style="position:absolute;left:0;text-align:left;margin-left:6.5pt;margin-top:323.7pt;width:279pt;height:13.2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" stroked="f">
                <v:textbox inset=".5mm,.3mm,.5mm,.3mm">
                  <w:txbxContent>
                    <w:p w:rsidR="00DA5F03" w:rsidRPr="00FA5553" w:rsidRDefault="00DA5F03" w:rsidP="00FD72CF">
                      <w:pPr>
                        <w:pStyle w:val="2"/>
                        <w:rPr>
                          <w:i/>
                          <w:sz w:val="18"/>
                          <w:szCs w:val="18"/>
                          <w:lang w:val="en-GB"/>
                        </w:rPr>
                      </w:pPr>
                      <w:r w:rsidRPr="00FA5553">
                        <w:rPr>
                          <w:i/>
                          <w:sz w:val="18"/>
                          <w:szCs w:val="18"/>
                          <w:lang w:val="en-US"/>
                        </w:rPr>
                        <w:t>CONTACT</w:t>
                      </w:r>
                      <w:r>
                        <w:rPr>
                          <w:i/>
                          <w:sz w:val="18"/>
                          <w:szCs w:val="18"/>
                          <w:lang w:val="en-US"/>
                        </w:rPr>
                        <w:t>|</w:t>
                      </w:r>
                      <w:r w:rsidRPr="00FA5553">
                        <w:rPr>
                          <w:i/>
                          <w:sz w:val="18"/>
                          <w:szCs w:val="18"/>
                          <w:lang w:val="en-CA"/>
                        </w:rPr>
                        <w:t xml:space="preserve"> </w:t>
                      </w:r>
                      <w:r w:rsidRPr="00FA5553">
                        <w:rPr>
                          <w:i/>
                          <w:sz w:val="18"/>
                          <w:szCs w:val="18"/>
                          <w:lang w:val="en-GB"/>
                        </w:rPr>
                        <w:t xml:space="preserve">BLOCK YAMEN  </w:t>
                      </w:r>
                      <w:r w:rsidRPr="00FA5553">
                        <w:rPr>
                          <w:i/>
                          <w:sz w:val="18"/>
                          <w:szCs w:val="18"/>
                          <w:lang w:val="en-US"/>
                        </w:rPr>
                        <w:t xml:space="preserve">   </w:t>
                      </w:r>
                      <w:r w:rsidRPr="00FA5553">
                        <w:rPr>
                          <w:i/>
                          <w:sz w:val="18"/>
                          <w:szCs w:val="18"/>
                          <w:lang w:val="en-GB"/>
                        </w:rPr>
                        <w:t xml:space="preserve">HIKIWAKE     </w:t>
                      </w:r>
                      <w:r w:rsidRPr="00FA5553">
                        <w:rPr>
                          <w:i/>
                          <w:sz w:val="18"/>
                          <w:szCs w:val="18"/>
                          <w:lang w:val="en-US"/>
                        </w:rPr>
                        <w:t xml:space="preserve">              </w:t>
                      </w:r>
                      <w:r w:rsidRPr="00FA5553">
                        <w:rPr>
                          <w:i/>
                          <w:sz w:val="18"/>
                          <w:szCs w:val="18"/>
                          <w:lang w:val="en-GB"/>
                        </w:rPr>
                        <w:t>NO KACHI</w:t>
                      </w:r>
                    </w:p>
                  </w:txbxContent>
                </v:textbox>
              </v:shape>
            </w:pict>
          </mc:Fallback>
        </mc:AlternateContent>
      </w:r>
      <w:r w:rsidRPr="006B2426">
        <w:rPr>
          <w:noProof/>
          <w:sz w:val="28"/>
          <w:szCs w:val="28"/>
        </w:rPr>
        <mc:AlternateContent>
          <mc:Choice Requires="wps">
            <w:drawing>
              <wp:anchor distT="0" distB="0" distL="114300" distR="114300" simplePos="0" relativeHeight="251670528" behindDoc="0" locked="0" layoutInCell="1" allowOverlap="1">
                <wp:simplePos x="0" y="0"/>
                <wp:positionH relativeFrom="column">
                  <wp:posOffset>1339850</wp:posOffset>
                </wp:positionH>
                <wp:positionV relativeFrom="paragraph">
                  <wp:posOffset>1824990</wp:posOffset>
                </wp:positionV>
                <wp:extent cx="1485900" cy="186690"/>
                <wp:effectExtent l="0" t="0" r="0" b="3810"/>
                <wp:wrapNone/>
                <wp:docPr id="107" name="Надпись 1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1866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A5F03" w:rsidRPr="00502976" w:rsidRDefault="00DA5F03" w:rsidP="00FD72CF">
                            <w:pPr>
                              <w:rPr>
                                <w:rFonts w:ascii="Arial" w:hAnsi="Arial"/>
                                <w:b/>
                                <w:sz w:val="18"/>
                                <w:szCs w:val="18"/>
                                <w:lang w:val="en-US"/>
                              </w:rPr>
                            </w:pPr>
                            <w:r w:rsidRPr="00502976">
                              <w:rPr>
                                <w:rFonts w:ascii="Arial" w:hAnsi="Arial"/>
                                <w:b/>
                                <w:sz w:val="18"/>
                                <w:szCs w:val="18"/>
                                <w:lang w:val="en-US"/>
                              </w:rPr>
                              <w:t>TSUZUKETE HAJIME</w:t>
                            </w: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id="Надпись 107" o:spid="_x0000_s1039" type="#_x0000_t202" style="position:absolute;left:0;text-align:left;margin-left:105.5pt;margin-top:143.7pt;width:117pt;height:14.7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" stroked="f">
                <v:textbox inset=".5mm,.3mm,.5mm,.3mm">
                  <w:txbxContent>
                    <w:p w:rsidR="00DA5F03" w:rsidRPr="00502976" w:rsidRDefault="00DA5F03" w:rsidP="00FD72CF">
                      <w:pPr>
                        <w:rPr>
                          <w:rFonts w:ascii="Arial" w:hAnsi="Arial"/>
                          <w:b/>
                          <w:sz w:val="18"/>
                          <w:szCs w:val="18"/>
                          <w:lang w:val="en-US"/>
                        </w:rPr>
                      </w:pPr>
                      <w:r w:rsidRPr="00502976">
                        <w:rPr>
                          <w:rFonts w:ascii="Arial" w:hAnsi="Arial"/>
                          <w:b/>
                          <w:sz w:val="18"/>
                          <w:szCs w:val="18"/>
                          <w:lang w:val="en-US"/>
                        </w:rPr>
                        <w:t>TSUZUKETE HAJIME</w:t>
                      </w:r>
                    </w:p>
                  </w:txbxContent>
                </v:textbox>
              </v:shape>
            </w:pict>
          </mc:Fallback>
        </mc:AlternateContent>
      </w:r>
      <w:r w:rsidRPr="006B2426">
        <w:rPr>
          <w:noProof/>
          <w:sz w:val="28"/>
          <w:szCs w:val="28"/>
        </w:rPr>
        <mc:AlternateContent>
          <mc:Choice Requires="wps">
            <w:drawing>
              <wp:anchor distT="0" distB="0" distL="114300" distR="114300" simplePos="0" relativeHeight="251687936" behindDoc="0" locked="0" layoutInCell="1" allowOverlap="1">
                <wp:simplePos x="0" y="0"/>
                <wp:positionH relativeFrom="column">
                  <wp:posOffset>4768850</wp:posOffset>
                </wp:positionH>
                <wp:positionV relativeFrom="paragraph">
                  <wp:posOffset>7311390</wp:posOffset>
                </wp:positionV>
                <wp:extent cx="914400" cy="342900"/>
                <wp:effectExtent l="0" t="0" r="0" b="0"/>
                <wp:wrapNone/>
                <wp:docPr id="106" name="Надпись 1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A5F03" w:rsidRPr="00395A61" w:rsidRDefault="00DA5F03" w:rsidP="00FD72CF">
                            <w:pPr>
                              <w:pStyle w:val="14"/>
                              <w:spacing w:before="0" w:after="0"/>
                              <w:rPr>
                                <w:rFonts w:ascii="Arial" w:hAnsi="Arial" w:cs="Arial"/>
                                <w:sz w:val="16"/>
                                <w:szCs w:val="16"/>
                                <w:lang w:val="en-US"/>
                              </w:rPr>
                            </w:pPr>
                            <w:r w:rsidRPr="00395A61">
                              <w:rPr>
                                <w:rFonts w:ascii="Arial" w:hAnsi="Arial" w:cs="Arial"/>
                                <w:b/>
                                <w:sz w:val="16"/>
                                <w:szCs w:val="16"/>
                                <w:lang w:val="en-US"/>
                              </w:rPr>
                              <w:t>REFEREE ASKES JUDGES TO RECONSIDER</w:t>
                            </w: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id="Надпись 106" o:spid="_x0000_s1040" type="#_x0000_t202" style="position:absolute;left:0;text-align:left;margin-left:375.5pt;margin-top:575.7pt;width:1in;height:27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" stroked="f">
                <v:textbox inset=".5mm,.3mm,.5mm,.3mm">
                  <w:txbxContent>
                    <w:p w:rsidR="00DA5F03" w:rsidRPr="00395A61" w:rsidRDefault="00DA5F03" w:rsidP="00FD72CF">
                      <w:pPr>
                        <w:pStyle w:val="14"/>
                        <w:spacing w:before="0" w:after="0"/>
                        <w:rPr>
                          <w:rFonts w:ascii="Arial" w:hAnsi="Arial" w:cs="Arial"/>
                          <w:sz w:val="16"/>
                          <w:szCs w:val="16"/>
                          <w:lang w:val="en-US"/>
                        </w:rPr>
                      </w:pPr>
                      <w:r w:rsidRPr="00395A61">
                        <w:rPr>
                          <w:rFonts w:ascii="Arial" w:hAnsi="Arial" w:cs="Arial"/>
                          <w:b/>
                          <w:sz w:val="16"/>
                          <w:szCs w:val="16"/>
                          <w:lang w:val="en-US"/>
                        </w:rPr>
                        <w:t>REFEREE ASKES JUDGES TO RECONSIDER</w:t>
                      </w:r>
                    </w:p>
                  </w:txbxContent>
                </v:textbox>
              </v:shape>
            </w:pict>
          </mc:Fallback>
        </mc:AlternateContent>
      </w:r>
      <w:r w:rsidRPr="006B2426">
        <w:rPr>
          <w:noProof/>
          <w:sz w:val="28"/>
          <w:szCs w:val="28"/>
        </w:rPr>
        <mc:AlternateContent>
          <mc:Choice Requires="wps">
            <w:drawing>
              <wp:anchor distT="0" distB="0" distL="114299" distR="114299" simplePos="0" relativeHeight="251711488" behindDoc="0" locked="0" layoutInCell="1" allowOverlap="1">
                <wp:simplePos x="0" y="0"/>
                <wp:positionH relativeFrom="column">
                  <wp:posOffset>4768849</wp:posOffset>
                </wp:positionH>
                <wp:positionV relativeFrom="paragraph">
                  <wp:posOffset>6854190</wp:posOffset>
                </wp:positionV>
                <wp:extent cx="0" cy="571500"/>
                <wp:effectExtent l="0" t="0" r="19050" b="19050"/>
                <wp:wrapNone/>
                <wp:docPr id="105" name="Прямая соединительная линия 1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5715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05" o:spid="_x0000_s1026" style="position:absolute;flip:x;z-index:25171148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375.5pt,539.7pt" to="375.5pt,5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"/>
            </w:pict>
          </mc:Fallback>
        </mc:AlternateContent>
      </w:r>
      <w:r w:rsidRPr="006B2426">
        <w:rPr>
          <w:noProof/>
          <w:sz w:val="28"/>
          <w:szCs w:val="28"/>
        </w:rPr>
        <mc:AlternateContent>
          <mc:Choice Requires="wps">
            <w:drawing>
              <wp:anchor distT="0" distB="0" distL="114299" distR="114299" simplePos="0" relativeHeight="251710464" behindDoc="0" locked="0" layoutInCell="1" allowOverlap="1">
                <wp:simplePos x="0" y="0"/>
                <wp:positionH relativeFrom="column">
                  <wp:posOffset>3854449</wp:posOffset>
                </wp:positionH>
                <wp:positionV relativeFrom="paragraph">
                  <wp:posOffset>6739890</wp:posOffset>
                </wp:positionV>
                <wp:extent cx="0" cy="571500"/>
                <wp:effectExtent l="0" t="0" r="19050" b="19050"/>
                <wp:wrapNone/>
                <wp:docPr id="104" name="Прямая соединительная линия 1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5715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04" o:spid="_x0000_s1026" style="position:absolute;flip:x;z-index:25171046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303.5pt,530.7pt" to="303.5pt,57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"/>
            </w:pict>
          </mc:Fallback>
        </mc:AlternateContent>
      </w:r>
      <w:r w:rsidRPr="006B2426">
        <w:rPr>
          <w:noProof/>
          <w:sz w:val="28"/>
          <w:szCs w:val="28"/>
        </w:rPr>
        <mc:AlternateContent>
          <mc:Choice Requires="wps">
            <w:drawing>
              <wp:anchor distT="0" distB="0" distL="114299" distR="114299" simplePos="0" relativeHeight="251709440" behindDoc="0" locked="0" layoutInCell="1" allowOverlap="1">
                <wp:simplePos x="0" y="0"/>
                <wp:positionH relativeFrom="column">
                  <wp:posOffset>2597149</wp:posOffset>
                </wp:positionH>
                <wp:positionV relativeFrom="paragraph">
                  <wp:posOffset>6854190</wp:posOffset>
                </wp:positionV>
                <wp:extent cx="0" cy="571500"/>
                <wp:effectExtent l="0" t="0" r="19050" b="19050"/>
                <wp:wrapNone/>
                <wp:docPr id="103" name="Прямая соединительная линия 1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715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03" o:spid="_x0000_s1026" style="position:absolute;z-index:25170944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04.5pt,539.7pt" to="204.5pt,5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"/>
            </w:pict>
          </mc:Fallback>
        </mc:AlternateContent>
      </w:r>
      <w:r w:rsidRPr="006B2426">
        <w:rPr>
          <w:noProof/>
          <w:sz w:val="28"/>
          <w:szCs w:val="28"/>
        </w:rPr>
        <mc:AlternateContent>
          <mc:Choice Requires="wps">
            <w:drawing>
              <wp:anchor distT="0" distB="0" distL="114299" distR="114299" simplePos="0" relativeHeight="251708416" behindDoc="0" locked="0" layoutInCell="1" allowOverlap="1">
                <wp:simplePos x="0" y="0"/>
                <wp:positionH relativeFrom="column">
                  <wp:posOffset>2597149</wp:posOffset>
                </wp:positionH>
                <wp:positionV relativeFrom="paragraph">
                  <wp:posOffset>5711190</wp:posOffset>
                </wp:positionV>
                <wp:extent cx="0" cy="604520"/>
                <wp:effectExtent l="0" t="0" r="19050" b="24130"/>
                <wp:wrapNone/>
                <wp:docPr id="102" name="Прямая соединительная линия 1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045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02" o:spid="_x0000_s1026" style="position:absolute;z-index:25170841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04.5pt,449.7pt" to="204.5pt,49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"/>
            </w:pict>
          </mc:Fallback>
        </mc:AlternateContent>
      </w:r>
      <w:r w:rsidRPr="006B2426">
        <w:rPr>
          <w:noProof/>
          <w:sz w:val="28"/>
          <w:szCs w:val="28"/>
        </w:rPr>
        <mc:AlternateContent>
          <mc:Choice Requires="wps">
            <w:drawing>
              <wp:anchor distT="0" distB="0" distL="114300" distR="114300" simplePos="0" relativeHeight="251683840" behindDoc="0" locked="0" layoutInCell="1" allowOverlap="1">
                <wp:simplePos x="0" y="0"/>
                <wp:positionH relativeFrom="column">
                  <wp:posOffset>3625850</wp:posOffset>
                </wp:positionH>
                <wp:positionV relativeFrom="paragraph">
                  <wp:posOffset>5253990</wp:posOffset>
                </wp:positionV>
                <wp:extent cx="704850" cy="132080"/>
                <wp:effectExtent l="0" t="0" r="0" b="1270"/>
                <wp:wrapNone/>
                <wp:docPr id="101" name="Надпись 1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4850" cy="1320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A5F03" w:rsidRPr="00071494" w:rsidRDefault="00DA5F03" w:rsidP="00FD72CF">
                            <w:pPr>
                              <w:pStyle w:val="14"/>
                              <w:spacing w:before="0" w:after="0"/>
                              <w:rPr>
                                <w:rFonts w:ascii="Arial" w:hAnsi="Arial" w:cs="Arial"/>
                                <w:sz w:val="18"/>
                                <w:szCs w:val="18"/>
                              </w:rPr>
                            </w:pPr>
                            <w:r w:rsidRPr="00071494">
                              <w:rPr>
                                <w:rFonts w:ascii="Arial" w:hAnsi="Arial" w:cs="Arial"/>
                                <w:b/>
                                <w:sz w:val="18"/>
                                <w:szCs w:val="18"/>
                              </w:rPr>
                              <w:t>HANSOKU</w:t>
                            </w:r>
                          </w:p>
                          <w:p w:rsidR="00DA5F03" w:rsidRDefault="00DA5F03" w:rsidP="00FD72CF">
                            <w:pPr>
                              <w:pStyle w:val="2"/>
                              <w:rPr>
                                <w:rFonts w:ascii="Tahoma" w:hAnsi="Tahoma"/>
                                <w:lang w:val="en-US"/>
                              </w:rPr>
                            </w:pP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id="Надпись 101" o:spid="_x0000_s1041" type="#_x0000_t202" style="position:absolute;left:0;text-align:left;margin-left:285.5pt;margin-top:413.7pt;width:55.5pt;height:10.4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" stroked="f">
                <v:textbox inset=".5mm,.3mm,.5mm,.3mm">
                  <w:txbxContent>
                    <w:p w:rsidR="00DA5F03" w:rsidRPr="00071494" w:rsidRDefault="00DA5F03" w:rsidP="00FD72CF">
                      <w:pPr>
                        <w:pStyle w:val="14"/>
                        <w:spacing w:before="0" w:after="0"/>
                        <w:rPr>
                          <w:rFonts w:ascii="Arial" w:hAnsi="Arial" w:cs="Arial"/>
                          <w:sz w:val="18"/>
                          <w:szCs w:val="18"/>
                        </w:rPr>
                      </w:pPr>
                      <w:r w:rsidRPr="00071494">
                        <w:rPr>
                          <w:rFonts w:ascii="Arial" w:hAnsi="Arial" w:cs="Arial"/>
                          <w:b/>
                          <w:sz w:val="18"/>
                          <w:szCs w:val="18"/>
                        </w:rPr>
                        <w:t>HANSOKU</w:t>
                      </w:r>
                    </w:p>
                    <w:p w:rsidR="00DA5F03" w:rsidRDefault="00DA5F03" w:rsidP="00FD72CF">
                      <w:pPr>
                        <w:pStyle w:val="2"/>
                        <w:rPr>
                          <w:rFonts w:ascii="Tahoma" w:hAnsi="Tahoma"/>
                          <w:lang w:val="en-US"/>
                        </w:rPr>
                      </w:pPr>
                    </w:p>
                  </w:txbxContent>
                </v:textbox>
              </v:shape>
            </w:pict>
          </mc:Fallback>
        </mc:AlternateContent>
      </w:r>
      <w:r w:rsidRPr="006B2426">
        <w:rPr>
          <w:noProof/>
          <w:sz w:val="28"/>
          <w:szCs w:val="28"/>
        </w:rPr>
        <mc:AlternateContent>
          <mc:Choice Requires="wps">
            <w:drawing>
              <wp:anchor distT="0" distB="0" distL="114299" distR="114299" simplePos="0" relativeHeight="251704320" behindDoc="0" locked="0" layoutInCell="1" allowOverlap="1">
                <wp:simplePos x="0" y="0"/>
                <wp:positionH relativeFrom="column">
                  <wp:posOffset>4654549</wp:posOffset>
                </wp:positionH>
                <wp:positionV relativeFrom="paragraph">
                  <wp:posOffset>4110990</wp:posOffset>
                </wp:positionV>
                <wp:extent cx="0" cy="1295400"/>
                <wp:effectExtent l="0" t="0" r="19050" b="19050"/>
                <wp:wrapNone/>
                <wp:docPr id="100" name="Прямая соединительная линия 1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2954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00" o:spid="_x0000_s1026" style="position:absolute;z-index:25170432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366.5pt,323.7pt" to="366.5pt,42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"/>
            </w:pict>
          </mc:Fallback>
        </mc:AlternateContent>
      </w:r>
      <w:r w:rsidRPr="006B2426">
        <w:rPr>
          <w:noProof/>
          <w:sz w:val="28"/>
          <w:szCs w:val="28"/>
        </w:rPr>
        <mc:AlternateContent>
          <mc:Choice Requires="wps">
            <w:drawing>
              <wp:anchor distT="0" distB="0" distL="114299" distR="114299" simplePos="0" relativeHeight="251707392" behindDoc="0" locked="0" layoutInCell="1" allowOverlap="1">
                <wp:simplePos x="0" y="0"/>
                <wp:positionH relativeFrom="column">
                  <wp:posOffset>3282949</wp:posOffset>
                </wp:positionH>
                <wp:positionV relativeFrom="paragraph">
                  <wp:posOffset>4453890</wp:posOffset>
                </wp:positionV>
                <wp:extent cx="0" cy="690880"/>
                <wp:effectExtent l="0" t="0" r="19050" b="13970"/>
                <wp:wrapNone/>
                <wp:docPr id="99" name="Прямая соединительная линия 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908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99" o:spid="_x0000_s1026" style="position:absolute;z-index:25170739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58.5pt,350.7pt" to="258.5pt,40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"/>
            </w:pict>
          </mc:Fallback>
        </mc:AlternateContent>
      </w:r>
      <w:r w:rsidRPr="006B2426">
        <w:rPr>
          <w:noProof/>
          <w:sz w:val="28"/>
          <w:szCs w:val="28"/>
        </w:rPr>
        <mc:AlternateContent>
          <mc:Choice Requires="wps">
            <w:drawing>
              <wp:anchor distT="0" distB="0" distL="114299" distR="114299" simplePos="0" relativeHeight="251706368" behindDoc="0" locked="0" layoutInCell="1" allowOverlap="1">
                <wp:simplePos x="0" y="0"/>
                <wp:positionH relativeFrom="column">
                  <wp:posOffset>2025649</wp:posOffset>
                </wp:positionH>
                <wp:positionV relativeFrom="paragraph">
                  <wp:posOffset>4682490</wp:posOffset>
                </wp:positionV>
                <wp:extent cx="0" cy="457200"/>
                <wp:effectExtent l="0" t="0" r="19050" b="19050"/>
                <wp:wrapNone/>
                <wp:docPr id="98" name="Прямая соединительная линия 9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572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98" o:spid="_x0000_s1026" style="position:absolute;z-index:25170636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59.5pt,368.7pt" to="159.5pt,40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"/>
            </w:pict>
          </mc:Fallback>
        </mc:AlternateContent>
      </w:r>
      <w:r w:rsidRPr="006B2426">
        <w:rPr>
          <w:noProof/>
          <w:sz w:val="28"/>
          <w:szCs w:val="28"/>
        </w:rPr>
        <mc:AlternateContent>
          <mc:Choice Requires="wps">
            <w:drawing>
              <wp:anchor distT="0" distB="0" distL="114299" distR="114299" simplePos="0" relativeHeight="251705344" behindDoc="0" locked="0" layoutInCell="1" allowOverlap="1">
                <wp:simplePos x="0" y="0"/>
                <wp:positionH relativeFrom="column">
                  <wp:posOffset>996949</wp:posOffset>
                </wp:positionH>
                <wp:positionV relativeFrom="paragraph">
                  <wp:posOffset>4796790</wp:posOffset>
                </wp:positionV>
                <wp:extent cx="0" cy="342900"/>
                <wp:effectExtent l="0" t="0" r="19050" b="19050"/>
                <wp:wrapNone/>
                <wp:docPr id="97" name="Прямая соединительная линия 9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97" o:spid="_x0000_s1026" style="position:absolute;z-index:25170534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78.5pt,377.7pt" to="78.5pt,40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"/>
            </w:pict>
          </mc:Fallback>
        </mc:AlternateContent>
      </w:r>
      <w:r w:rsidRPr="006B2426">
        <w:rPr>
          <w:noProof/>
          <w:sz w:val="28"/>
          <w:szCs w:val="28"/>
        </w:rPr>
        <mc:AlternateContent>
          <mc:Choice Requires="wps">
            <w:drawing>
              <wp:anchor distT="0" distB="0" distL="114299" distR="114299" simplePos="0" relativeHeight="251703296" behindDoc="0" locked="0" layoutInCell="1" allowOverlap="1">
                <wp:simplePos x="0" y="0"/>
                <wp:positionH relativeFrom="column">
                  <wp:posOffset>2825749</wp:posOffset>
                </wp:positionH>
                <wp:positionV relativeFrom="paragraph">
                  <wp:posOffset>3539490</wp:posOffset>
                </wp:positionV>
                <wp:extent cx="0" cy="518160"/>
                <wp:effectExtent l="0" t="0" r="19050" b="15240"/>
                <wp:wrapNone/>
                <wp:docPr id="96" name="Прямая соединительная линия 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5181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96" o:spid="_x0000_s1026" style="position:absolute;flip:y;z-index:25170329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22.5pt,278.7pt" to="222.5pt,3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"/>
            </w:pict>
          </mc:Fallback>
        </mc:AlternateContent>
      </w:r>
      <w:r w:rsidRPr="006B2426">
        <w:rPr>
          <w:noProof/>
          <w:sz w:val="28"/>
          <w:szCs w:val="28"/>
        </w:rPr>
        <mc:AlternateContent>
          <mc:Choice Requires="wps">
            <w:drawing>
              <wp:anchor distT="0" distB="0" distL="114299" distR="114299" simplePos="0" relativeHeight="251702272" behindDoc="0" locked="0" layoutInCell="1" allowOverlap="1">
                <wp:simplePos x="0" y="0"/>
                <wp:positionH relativeFrom="column">
                  <wp:posOffset>1682749</wp:posOffset>
                </wp:positionH>
                <wp:positionV relativeFrom="paragraph">
                  <wp:posOffset>3539490</wp:posOffset>
                </wp:positionV>
                <wp:extent cx="0" cy="457200"/>
                <wp:effectExtent l="0" t="0" r="19050" b="19050"/>
                <wp:wrapNone/>
                <wp:docPr id="95" name="Прямая соединительная линия 9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0" cy="4572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95" o:spid="_x0000_s1026" style="position:absolute;flip:x y;z-index:25170227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32.5pt,278.7pt" to="132.5pt,31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"/>
            </w:pict>
          </mc:Fallback>
        </mc:AlternateContent>
      </w:r>
      <w:r w:rsidRPr="006B2426">
        <w:rPr>
          <w:noProof/>
          <w:sz w:val="28"/>
          <w:szCs w:val="28"/>
        </w:rPr>
        <mc:AlternateContent>
          <mc:Choice Requires="wps">
            <w:drawing>
              <wp:anchor distT="0" distB="0" distL="114299" distR="114299" simplePos="0" relativeHeight="251701248" behindDoc="0" locked="0" layoutInCell="1" allowOverlap="1">
                <wp:simplePos x="0" y="0"/>
                <wp:positionH relativeFrom="column">
                  <wp:posOffset>654049</wp:posOffset>
                </wp:positionH>
                <wp:positionV relativeFrom="paragraph">
                  <wp:posOffset>3539490</wp:posOffset>
                </wp:positionV>
                <wp:extent cx="0" cy="457200"/>
                <wp:effectExtent l="0" t="0" r="19050" b="19050"/>
                <wp:wrapNone/>
                <wp:docPr id="94" name="Прямая соединительная линия 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4572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94" o:spid="_x0000_s1026" style="position:absolute;flip:y;z-index:25170124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51.5pt,278.7pt" to="51.5pt,31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"/>
            </w:pict>
          </mc:Fallback>
        </mc:AlternateContent>
      </w:r>
      <w:r w:rsidRPr="006B2426">
        <w:rPr>
          <w:noProof/>
          <w:sz w:val="28"/>
          <w:szCs w:val="28"/>
        </w:rPr>
        <mc:AlternateContent>
          <mc:Choice Requires="wps">
            <w:drawing>
              <wp:anchor distT="0" distB="0" distL="114300" distR="114300" simplePos="0" relativeHeight="251680768" behindDoc="0" locked="0" layoutInCell="1" allowOverlap="1">
                <wp:simplePos x="0" y="0"/>
                <wp:positionH relativeFrom="column">
                  <wp:posOffset>4768850</wp:posOffset>
                </wp:positionH>
                <wp:positionV relativeFrom="paragraph">
                  <wp:posOffset>3082290</wp:posOffset>
                </wp:positionV>
                <wp:extent cx="692150" cy="143510"/>
                <wp:effectExtent l="0" t="0" r="0" b="8890"/>
                <wp:wrapNone/>
                <wp:docPr id="93" name="Надпись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2150" cy="1435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A5F03" w:rsidRPr="00EE6825" w:rsidRDefault="00DA5F03" w:rsidP="00FD72CF">
                            <w:pPr>
                              <w:pStyle w:val="2"/>
                              <w:rPr>
                                <w:i/>
                                <w:sz w:val="18"/>
                                <w:szCs w:val="18"/>
                                <w:lang w:val="en-US"/>
                              </w:rPr>
                            </w:pPr>
                            <w:r w:rsidRPr="00EE6825">
                              <w:rPr>
                                <w:i/>
                                <w:sz w:val="18"/>
                                <w:szCs w:val="18"/>
                                <w:lang w:val="en-US"/>
                              </w:rPr>
                              <w:t>HANSOKU</w:t>
                            </w: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id="Надпись 93" o:spid="_x0000_s1042" type="#_x0000_t202" style="position:absolute;left:0;text-align:left;margin-left:375.5pt;margin-top:242.7pt;width:54.5pt;height:11.3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" stroked="f">
                <v:textbox inset=".5mm,.3mm,.5mm,.3mm">
                  <w:txbxContent>
                    <w:p w:rsidR="00DA5F03" w:rsidRPr="00EE6825" w:rsidRDefault="00DA5F03" w:rsidP="00FD72CF">
                      <w:pPr>
                        <w:pStyle w:val="2"/>
                        <w:rPr>
                          <w:i/>
                          <w:sz w:val="18"/>
                          <w:szCs w:val="18"/>
                          <w:lang w:val="en-US"/>
                        </w:rPr>
                      </w:pPr>
                      <w:r w:rsidRPr="00EE6825">
                        <w:rPr>
                          <w:i/>
                          <w:sz w:val="18"/>
                          <w:szCs w:val="18"/>
                          <w:lang w:val="en-US"/>
                        </w:rPr>
                        <w:t>HANSOKU</w:t>
                      </w:r>
                    </w:p>
                  </w:txbxContent>
                </v:textbox>
              </v:shape>
            </w:pict>
          </mc:Fallback>
        </mc:AlternateContent>
      </w:r>
      <w:r w:rsidRPr="006B2426">
        <w:rPr>
          <w:noProof/>
          <w:sz w:val="28"/>
          <w:szCs w:val="28"/>
        </w:rPr>
        <mc:AlternateContent>
          <mc:Choice Requires="wps">
            <w:drawing>
              <wp:anchor distT="0" distB="0" distL="114300" distR="114300" simplePos="0" relativeHeight="251679744" behindDoc="0" locked="0" layoutInCell="1" allowOverlap="1">
                <wp:simplePos x="0" y="0"/>
                <wp:positionH relativeFrom="column">
                  <wp:posOffset>3854450</wp:posOffset>
                </wp:positionH>
                <wp:positionV relativeFrom="paragraph">
                  <wp:posOffset>3196590</wp:posOffset>
                </wp:positionV>
                <wp:extent cx="666750" cy="171450"/>
                <wp:effectExtent l="0" t="0" r="0" b="0"/>
                <wp:wrapNone/>
                <wp:docPr id="92" name="Надпись 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750" cy="1714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A5F03" w:rsidRPr="00EE6825" w:rsidRDefault="00DA5F03" w:rsidP="00FD72CF">
                            <w:pPr>
                              <w:pStyle w:val="2"/>
                              <w:rPr>
                                <w:i/>
                                <w:sz w:val="18"/>
                                <w:szCs w:val="18"/>
                                <w:lang w:val="en-US"/>
                              </w:rPr>
                            </w:pPr>
                            <w:r w:rsidRPr="00EE6825">
                              <w:rPr>
                                <w:i/>
                                <w:sz w:val="18"/>
                                <w:szCs w:val="18"/>
                                <w:lang w:val="en-US"/>
                              </w:rPr>
                              <w:t>ATTAQUE</w:t>
                            </w: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id="Надпись 92" o:spid="_x0000_s1043" type="#_x0000_t202" style="position:absolute;left:0;text-align:left;margin-left:303.5pt;margin-top:251.7pt;width:52.5pt;height:13.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" stroked="f">
                <v:textbox inset=".5mm,.3mm,.5mm,.3mm">
                  <w:txbxContent>
                    <w:p w:rsidR="00DA5F03" w:rsidRPr="00EE6825" w:rsidRDefault="00DA5F03" w:rsidP="00FD72CF">
                      <w:pPr>
                        <w:pStyle w:val="2"/>
                        <w:rPr>
                          <w:i/>
                          <w:sz w:val="18"/>
                          <w:szCs w:val="18"/>
                          <w:lang w:val="en-US"/>
                        </w:rPr>
                      </w:pPr>
                      <w:r w:rsidRPr="00EE6825">
                        <w:rPr>
                          <w:i/>
                          <w:sz w:val="18"/>
                          <w:szCs w:val="18"/>
                          <w:lang w:val="en-US"/>
                        </w:rPr>
                        <w:t>ATTAQUE</w:t>
                      </w:r>
                    </w:p>
                  </w:txbxContent>
                </v:textbox>
              </v:shape>
            </w:pict>
          </mc:Fallback>
        </mc:AlternateContent>
      </w:r>
      <w:r w:rsidRPr="006B2426">
        <w:rPr>
          <w:noProof/>
          <w:sz w:val="28"/>
          <w:szCs w:val="28"/>
        </w:rPr>
        <mc:AlternateContent>
          <mc:Choice Requires="wps">
            <w:drawing>
              <wp:anchor distT="0" distB="0" distL="114300" distR="114300" simplePos="0" relativeHeight="251700224" behindDoc="0" locked="0" layoutInCell="1" allowOverlap="1">
                <wp:simplePos x="0" y="0"/>
                <wp:positionH relativeFrom="column">
                  <wp:posOffset>4540250</wp:posOffset>
                </wp:positionH>
                <wp:positionV relativeFrom="paragraph">
                  <wp:posOffset>2739390</wp:posOffset>
                </wp:positionV>
                <wp:extent cx="12700" cy="317500"/>
                <wp:effectExtent l="0" t="0" r="25400" b="25400"/>
                <wp:wrapNone/>
                <wp:docPr id="91" name="Прямая соединительная линия 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700" cy="3175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91" o:spid="_x0000_s1026" style="position:absolute;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7.5pt,215.7pt" to="358.5pt,24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"/>
            </w:pict>
          </mc:Fallback>
        </mc:AlternateContent>
      </w:r>
      <w:r w:rsidRPr="006B2426">
        <w:rPr>
          <w:noProof/>
          <w:sz w:val="28"/>
          <w:szCs w:val="28"/>
        </w:rPr>
        <mc:AlternateContent>
          <mc:Choice Requires="wps">
            <w:drawing>
              <wp:anchor distT="0" distB="0" distL="114300" distR="114300" simplePos="0" relativeHeight="251678720" behindDoc="0" locked="0" layoutInCell="1" allowOverlap="1">
                <wp:simplePos x="0" y="0"/>
                <wp:positionH relativeFrom="column">
                  <wp:posOffset>3168650</wp:posOffset>
                </wp:positionH>
                <wp:positionV relativeFrom="paragraph">
                  <wp:posOffset>3082290</wp:posOffset>
                </wp:positionV>
                <wp:extent cx="565150" cy="143510"/>
                <wp:effectExtent l="0" t="0" r="6350" b="8890"/>
                <wp:wrapNone/>
                <wp:docPr id="90" name="Надпись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5150" cy="1435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A5F03" w:rsidRPr="00EE6825" w:rsidRDefault="00DA5F03" w:rsidP="00FD72CF">
                            <w:pPr>
                              <w:pStyle w:val="2"/>
                              <w:rPr>
                                <w:i/>
                                <w:sz w:val="18"/>
                                <w:szCs w:val="18"/>
                                <w:lang w:val="en-US"/>
                              </w:rPr>
                            </w:pPr>
                            <w:r w:rsidRPr="00EE6825">
                              <w:rPr>
                                <w:i/>
                                <w:sz w:val="18"/>
                                <w:szCs w:val="18"/>
                                <w:lang w:val="en-US"/>
                              </w:rPr>
                              <w:t>JOWAJ</w:t>
                            </w: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id="Надпись 90" o:spid="_x0000_s1044" type="#_x0000_t202" style="position:absolute;left:0;text-align:left;margin-left:249.5pt;margin-top:242.7pt;width:44.5pt;height:11.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" stroked="f">
                <v:textbox inset=".5mm,.3mm,.5mm,.3mm">
                  <w:txbxContent>
                    <w:p w:rsidR="00DA5F03" w:rsidRPr="00EE6825" w:rsidRDefault="00DA5F03" w:rsidP="00FD72CF">
                      <w:pPr>
                        <w:pStyle w:val="2"/>
                        <w:rPr>
                          <w:i/>
                          <w:sz w:val="18"/>
                          <w:szCs w:val="18"/>
                          <w:lang w:val="en-US"/>
                        </w:rPr>
                      </w:pPr>
                      <w:r w:rsidRPr="00EE6825">
                        <w:rPr>
                          <w:i/>
                          <w:sz w:val="18"/>
                          <w:szCs w:val="18"/>
                          <w:lang w:val="en-US"/>
                        </w:rPr>
                        <w:t>JOWAJ</w:t>
                      </w:r>
                    </w:p>
                  </w:txbxContent>
                </v:textbox>
              </v:shape>
            </w:pict>
          </mc:Fallback>
        </mc:AlternateContent>
      </w:r>
      <w:r w:rsidRPr="006B2426">
        <w:rPr>
          <w:noProof/>
          <w:sz w:val="28"/>
          <w:szCs w:val="28"/>
        </w:rPr>
        <mc:AlternateContent>
          <mc:Choice Requires="wps">
            <w:drawing>
              <wp:anchor distT="0" distB="0" distL="114299" distR="114299" simplePos="0" relativeHeight="251699200" behindDoc="0" locked="0" layoutInCell="1" allowOverlap="1">
                <wp:simplePos x="0" y="0"/>
                <wp:positionH relativeFrom="column">
                  <wp:posOffset>3511549</wp:posOffset>
                </wp:positionH>
                <wp:positionV relativeFrom="paragraph">
                  <wp:posOffset>2739390</wp:posOffset>
                </wp:positionV>
                <wp:extent cx="0" cy="342900"/>
                <wp:effectExtent l="0" t="0" r="19050" b="19050"/>
                <wp:wrapNone/>
                <wp:docPr id="89" name="Прямая соединительная линия 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3429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89" o:spid="_x0000_s1026" style="position:absolute;flip:x;z-index:25169920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76.5pt,215.7pt" to="276.5pt,24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"/>
            </w:pict>
          </mc:Fallback>
        </mc:AlternateContent>
      </w:r>
      <w:r w:rsidRPr="006B2426">
        <w:rPr>
          <w:noProof/>
          <w:sz w:val="28"/>
          <w:szCs w:val="28"/>
        </w:rPr>
        <mc:AlternateContent>
          <mc:Choice Requires="wps">
            <w:drawing>
              <wp:anchor distT="0" distB="0" distL="114299" distR="114299" simplePos="0" relativeHeight="251698176" behindDoc="0" locked="0" layoutInCell="1" allowOverlap="1">
                <wp:simplePos x="0" y="0"/>
                <wp:positionH relativeFrom="column">
                  <wp:posOffset>2940049</wp:posOffset>
                </wp:positionH>
                <wp:positionV relativeFrom="paragraph">
                  <wp:posOffset>2739390</wp:posOffset>
                </wp:positionV>
                <wp:extent cx="0" cy="345440"/>
                <wp:effectExtent l="0" t="0" r="19050" b="16510"/>
                <wp:wrapNone/>
                <wp:docPr id="88" name="Прямая соединительная линия 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54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88" o:spid="_x0000_s1026" style="position:absolute;z-index:25169817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31.5pt,215.7pt" to="231.5pt,24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"/>
            </w:pict>
          </mc:Fallback>
        </mc:AlternateContent>
      </w:r>
      <w:r w:rsidRPr="006B2426">
        <w:rPr>
          <w:noProof/>
          <w:sz w:val="28"/>
          <w:szCs w:val="28"/>
        </w:rPr>
        <mc:AlternateContent>
          <mc:Choice Requires="wps">
            <w:drawing>
              <wp:anchor distT="0" distB="0" distL="114300" distR="114300" simplePos="0" relativeHeight="251677696" behindDoc="0" locked="0" layoutInCell="1" allowOverlap="1">
                <wp:simplePos x="0" y="0"/>
                <wp:positionH relativeFrom="column">
                  <wp:posOffset>1797050</wp:posOffset>
                </wp:positionH>
                <wp:positionV relativeFrom="paragraph">
                  <wp:posOffset>2967990</wp:posOffset>
                </wp:positionV>
                <wp:extent cx="996950" cy="173990"/>
                <wp:effectExtent l="0" t="0" r="0" b="0"/>
                <wp:wrapNone/>
                <wp:docPr id="87" name="Надпись 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6950" cy="1739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A5F03" w:rsidRPr="00EE6825" w:rsidRDefault="00DA5F03" w:rsidP="00FD72CF">
                            <w:pPr>
                              <w:pStyle w:val="2"/>
                              <w:rPr>
                                <w:i/>
                                <w:sz w:val="18"/>
                                <w:szCs w:val="18"/>
                                <w:lang w:val="en-US"/>
                              </w:rPr>
                            </w:pPr>
                            <w:r w:rsidRPr="00EE6825">
                              <w:rPr>
                                <w:i/>
                                <w:sz w:val="18"/>
                                <w:szCs w:val="18"/>
                                <w:lang w:val="en-US"/>
                              </w:rPr>
                              <w:t>DISTANSE TROP</w:t>
                            </w: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id="Надпись 87" o:spid="_x0000_s1045" type="#_x0000_t202" style="position:absolute;left:0;text-align:left;margin-left:141.5pt;margin-top:233.7pt;width:78.5pt;height:13.7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" stroked="f">
                <v:textbox inset=".5mm,.3mm,.5mm,.3mm">
                  <w:txbxContent>
                    <w:p w:rsidR="00DA5F03" w:rsidRPr="00EE6825" w:rsidRDefault="00DA5F03" w:rsidP="00FD72CF">
                      <w:pPr>
                        <w:pStyle w:val="2"/>
                        <w:rPr>
                          <w:i/>
                          <w:sz w:val="18"/>
                          <w:szCs w:val="18"/>
                          <w:lang w:val="en-US"/>
                        </w:rPr>
                      </w:pPr>
                      <w:r w:rsidRPr="00EE6825">
                        <w:rPr>
                          <w:i/>
                          <w:sz w:val="18"/>
                          <w:szCs w:val="18"/>
                          <w:lang w:val="en-US"/>
                        </w:rPr>
                        <w:t>DISTANSE TROP</w:t>
                      </w:r>
                    </w:p>
                  </w:txbxContent>
                </v:textbox>
              </v:shape>
            </w:pict>
          </mc:Fallback>
        </mc:AlternateContent>
      </w:r>
      <w:r w:rsidRPr="006B2426">
        <w:rPr>
          <w:noProof/>
          <w:sz w:val="28"/>
          <w:szCs w:val="28"/>
        </w:rPr>
        <mc:AlternateContent>
          <mc:Choice Requires="wps">
            <w:drawing>
              <wp:anchor distT="0" distB="0" distL="114300" distR="114300" simplePos="0" relativeHeight="251676672" behindDoc="0" locked="0" layoutInCell="1" allowOverlap="1">
                <wp:simplePos x="0" y="0"/>
                <wp:positionH relativeFrom="column">
                  <wp:posOffset>1111250</wp:posOffset>
                </wp:positionH>
                <wp:positionV relativeFrom="paragraph">
                  <wp:posOffset>2967990</wp:posOffset>
                </wp:positionV>
                <wp:extent cx="571500" cy="114300"/>
                <wp:effectExtent l="0" t="0" r="0" b="0"/>
                <wp:wrapNone/>
                <wp:docPr id="86" name="Надпись 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1143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A5F03" w:rsidRPr="00B97BF7" w:rsidRDefault="00DA5F03" w:rsidP="00FD72CF">
                            <w:pPr>
                              <w:pStyle w:val="2"/>
                              <w:rPr>
                                <w:i/>
                                <w:sz w:val="18"/>
                                <w:szCs w:val="18"/>
                                <w:lang w:val="en-US"/>
                              </w:rPr>
                            </w:pPr>
                            <w:r w:rsidRPr="00B97BF7">
                              <w:rPr>
                                <w:i/>
                                <w:sz w:val="18"/>
                                <w:szCs w:val="18"/>
                                <w:lang w:val="en-US"/>
                              </w:rPr>
                              <w:t>AIUCHI</w:t>
                            </w: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id="Надпись 86" o:spid="_x0000_s1046" type="#_x0000_t202" style="position:absolute;left:0;text-align:left;margin-left:87.5pt;margin-top:233.7pt;width:45pt;height:9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" stroked="f">
                <v:textbox inset=".5mm,.3mm,.5mm,.3mm">
                  <w:txbxContent>
                    <w:p w:rsidR="00DA5F03" w:rsidRPr="00B97BF7" w:rsidRDefault="00DA5F03" w:rsidP="00FD72CF">
                      <w:pPr>
                        <w:pStyle w:val="2"/>
                        <w:rPr>
                          <w:i/>
                          <w:sz w:val="18"/>
                          <w:szCs w:val="18"/>
                          <w:lang w:val="en-US"/>
                        </w:rPr>
                      </w:pPr>
                      <w:r w:rsidRPr="00B97BF7">
                        <w:rPr>
                          <w:i/>
                          <w:sz w:val="18"/>
                          <w:szCs w:val="18"/>
                          <w:lang w:val="en-US"/>
                        </w:rPr>
                        <w:t>AIUCHI</w:t>
                      </w:r>
                    </w:p>
                  </w:txbxContent>
                </v:textbox>
              </v:shape>
            </w:pict>
          </mc:Fallback>
        </mc:AlternateContent>
      </w:r>
      <w:r w:rsidRPr="006B2426">
        <w:rPr>
          <w:noProof/>
          <w:sz w:val="28"/>
          <w:szCs w:val="28"/>
        </w:rPr>
        <mc:AlternateContent>
          <mc:Choice Requires="wps">
            <w:drawing>
              <wp:anchor distT="0" distB="0" distL="114299" distR="114299" simplePos="0" relativeHeight="251697152" behindDoc="0" locked="0" layoutInCell="1" allowOverlap="1">
                <wp:simplePos x="0" y="0"/>
                <wp:positionH relativeFrom="column">
                  <wp:posOffset>1682749</wp:posOffset>
                </wp:positionH>
                <wp:positionV relativeFrom="paragraph">
                  <wp:posOffset>2510790</wp:posOffset>
                </wp:positionV>
                <wp:extent cx="0" cy="490220"/>
                <wp:effectExtent l="0" t="0" r="19050" b="24130"/>
                <wp:wrapNone/>
                <wp:docPr id="85" name="Прямая соединительная линия 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902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85" o:spid="_x0000_s1026" style="position:absolute;z-index:25169715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32.5pt,197.7pt" to="132.5pt,23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"/>
            </w:pict>
          </mc:Fallback>
        </mc:AlternateContent>
      </w:r>
      <w:r w:rsidRPr="006B2426">
        <w:rPr>
          <w:noProof/>
          <w:sz w:val="28"/>
          <w:szCs w:val="28"/>
        </w:rPr>
        <mc:AlternateContent>
          <mc:Choice Requires="wps">
            <w:drawing>
              <wp:anchor distT="0" distB="0" distL="114299" distR="114299" simplePos="0" relativeHeight="251696128" behindDoc="0" locked="0" layoutInCell="1" allowOverlap="1">
                <wp:simplePos x="0" y="0"/>
                <wp:positionH relativeFrom="column">
                  <wp:posOffset>1111249</wp:posOffset>
                </wp:positionH>
                <wp:positionV relativeFrom="paragraph">
                  <wp:posOffset>2510790</wp:posOffset>
                </wp:positionV>
                <wp:extent cx="0" cy="518160"/>
                <wp:effectExtent l="0" t="0" r="19050" b="15240"/>
                <wp:wrapNone/>
                <wp:docPr id="84" name="Прямая соединительная линия 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181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84" o:spid="_x0000_s1026" style="position:absolute;z-index:25169612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87.5pt,197.7pt" to="87.5pt,2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"/>
            </w:pict>
          </mc:Fallback>
        </mc:AlternateContent>
      </w:r>
      <w:r w:rsidRPr="006B2426">
        <w:rPr>
          <w:noProof/>
          <w:sz w:val="28"/>
          <w:szCs w:val="28"/>
        </w:rPr>
        <mc:AlternateContent>
          <mc:Choice Requires="wps">
            <w:drawing>
              <wp:anchor distT="0" distB="0" distL="114300" distR="114300" simplePos="0" relativeHeight="251675648" behindDoc="0" locked="0" layoutInCell="1" allowOverlap="1">
                <wp:simplePos x="0" y="0"/>
                <wp:positionH relativeFrom="column">
                  <wp:posOffset>311150</wp:posOffset>
                </wp:positionH>
                <wp:positionV relativeFrom="paragraph">
                  <wp:posOffset>2967990</wp:posOffset>
                </wp:positionV>
                <wp:extent cx="412750" cy="113665"/>
                <wp:effectExtent l="0" t="0" r="6350" b="635"/>
                <wp:wrapNone/>
                <wp:docPr id="83" name="Надпись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2750" cy="1136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A5F03" w:rsidRPr="003A54BA" w:rsidRDefault="00DA5F03" w:rsidP="00FD72CF">
                            <w:pPr>
                              <w:pStyle w:val="2"/>
                              <w:rPr>
                                <w:i/>
                                <w:sz w:val="18"/>
                                <w:szCs w:val="18"/>
                                <w:lang w:val="en-US"/>
                              </w:rPr>
                            </w:pPr>
                            <w:r w:rsidRPr="003A54BA">
                              <w:rPr>
                                <w:i/>
                                <w:sz w:val="18"/>
                                <w:szCs w:val="18"/>
                                <w:lang w:val="en-US"/>
                              </w:rPr>
                              <w:t>IPPON</w:t>
                            </w: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id="Надпись 83" o:spid="_x0000_s1047" type="#_x0000_t202" style="position:absolute;left:0;text-align:left;margin-left:24.5pt;margin-top:233.7pt;width:32.5pt;height:8.9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" stroked="f">
                <v:textbox inset=".5mm,.3mm,.5mm,.3mm">
                  <w:txbxContent>
                    <w:p w:rsidR="00DA5F03" w:rsidRPr="003A54BA" w:rsidRDefault="00DA5F03" w:rsidP="00FD72CF">
                      <w:pPr>
                        <w:pStyle w:val="2"/>
                        <w:rPr>
                          <w:i/>
                          <w:sz w:val="18"/>
                          <w:szCs w:val="18"/>
                          <w:lang w:val="en-US"/>
                        </w:rPr>
                      </w:pPr>
                      <w:r w:rsidRPr="003A54BA">
                        <w:rPr>
                          <w:i/>
                          <w:sz w:val="18"/>
                          <w:szCs w:val="18"/>
                          <w:lang w:val="en-US"/>
                        </w:rPr>
                        <w:t>IPPON</w:t>
                      </w:r>
                    </w:p>
                  </w:txbxContent>
                </v:textbox>
              </v:shape>
            </w:pict>
          </mc:Fallback>
        </mc:AlternateContent>
      </w:r>
      <w:r w:rsidRPr="006B2426">
        <w:rPr>
          <w:noProof/>
          <w:sz w:val="28"/>
          <w:szCs w:val="28"/>
        </w:rPr>
        <mc:AlternateContent>
          <mc:Choice Requires="wps">
            <w:drawing>
              <wp:anchor distT="0" distB="0" distL="114300" distR="114300" simplePos="0" relativeHeight="251674624" behindDoc="0" locked="0" layoutInCell="1" allowOverlap="1">
                <wp:simplePos x="0" y="0"/>
                <wp:positionH relativeFrom="column">
                  <wp:posOffset>4540250</wp:posOffset>
                </wp:positionH>
                <wp:positionV relativeFrom="paragraph">
                  <wp:posOffset>2167890</wp:posOffset>
                </wp:positionV>
                <wp:extent cx="654050" cy="123190"/>
                <wp:effectExtent l="0" t="0" r="0" b="0"/>
                <wp:wrapNone/>
                <wp:docPr id="82" name="Надпись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4050" cy="1231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A5F03" w:rsidRPr="00502976" w:rsidRDefault="00DA5F03" w:rsidP="00FD72CF">
                            <w:pPr>
                              <w:pStyle w:val="2"/>
                              <w:rPr>
                                <w:i/>
                                <w:sz w:val="18"/>
                                <w:szCs w:val="18"/>
                                <w:lang w:val="en-US"/>
                              </w:rPr>
                            </w:pPr>
                            <w:r w:rsidRPr="00502976">
                              <w:rPr>
                                <w:i/>
                                <w:sz w:val="18"/>
                                <w:szCs w:val="18"/>
                                <w:lang w:val="en-US"/>
                              </w:rPr>
                              <w:t>WAZA ARI</w:t>
                            </w: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id="Надпись 82" o:spid="_x0000_s1048" type="#_x0000_t202" style="position:absolute;left:0;text-align:left;margin-left:357.5pt;margin-top:170.7pt;width:51.5pt;height:9.7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" stroked="f">
                <v:textbox inset=".5mm,.3mm,.5mm,.3mm">
                  <w:txbxContent>
                    <w:p w:rsidR="00DA5F03" w:rsidRPr="00502976" w:rsidRDefault="00DA5F03" w:rsidP="00FD72CF">
                      <w:pPr>
                        <w:pStyle w:val="2"/>
                        <w:rPr>
                          <w:i/>
                          <w:sz w:val="18"/>
                          <w:szCs w:val="18"/>
                          <w:lang w:val="en-US"/>
                        </w:rPr>
                      </w:pPr>
                      <w:r w:rsidRPr="00502976">
                        <w:rPr>
                          <w:i/>
                          <w:sz w:val="18"/>
                          <w:szCs w:val="18"/>
                          <w:lang w:val="en-US"/>
                        </w:rPr>
                        <w:t>WAZA ARI</w:t>
                      </w:r>
                    </w:p>
                  </w:txbxContent>
                </v:textbox>
              </v:shape>
            </w:pict>
          </mc:Fallback>
        </mc:AlternateContent>
      </w:r>
      <w:r w:rsidRPr="006B2426">
        <w:rPr>
          <w:noProof/>
          <w:sz w:val="28"/>
          <w:szCs w:val="28"/>
        </w:rPr>
        <mc:AlternateContent>
          <mc:Choice Requires="wps">
            <w:drawing>
              <wp:anchor distT="0" distB="0" distL="114300" distR="114300" simplePos="0" relativeHeight="251673600" behindDoc="0" locked="0" layoutInCell="1" allowOverlap="1">
                <wp:simplePos x="0" y="0"/>
                <wp:positionH relativeFrom="column">
                  <wp:posOffset>3168650</wp:posOffset>
                </wp:positionH>
                <wp:positionV relativeFrom="paragraph">
                  <wp:posOffset>2167890</wp:posOffset>
                </wp:positionV>
                <wp:extent cx="1085850" cy="123190"/>
                <wp:effectExtent l="0" t="0" r="0" b="0"/>
                <wp:wrapNone/>
                <wp:docPr id="81" name="Надпись 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5850" cy="1231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A5F03" w:rsidRPr="00502976" w:rsidRDefault="00DA5F03" w:rsidP="00FD72CF">
                            <w:pPr>
                              <w:pStyle w:val="2"/>
                              <w:rPr>
                                <w:i/>
                                <w:sz w:val="18"/>
                                <w:szCs w:val="18"/>
                                <w:lang w:val="en-US"/>
                              </w:rPr>
                            </w:pPr>
                            <w:r w:rsidRPr="00502976">
                              <w:rPr>
                                <w:i/>
                                <w:sz w:val="18"/>
                                <w:szCs w:val="18"/>
                                <w:lang w:val="en-US"/>
                              </w:rPr>
                              <w:t>FUKUSIN SHUGO</w:t>
                            </w: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id="Надпись 81" o:spid="_x0000_s1049" type="#_x0000_t202" style="position:absolute;left:0;text-align:left;margin-left:249.5pt;margin-top:170.7pt;width:85.5pt;height:9.7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" stroked="f">
                <v:textbox inset=".5mm,.3mm,.5mm,.3mm">
                  <w:txbxContent>
                    <w:p w:rsidR="00DA5F03" w:rsidRPr="00502976" w:rsidRDefault="00DA5F03" w:rsidP="00FD72CF">
                      <w:pPr>
                        <w:pStyle w:val="2"/>
                        <w:rPr>
                          <w:i/>
                          <w:sz w:val="18"/>
                          <w:szCs w:val="18"/>
                          <w:lang w:val="en-US"/>
                        </w:rPr>
                      </w:pPr>
                      <w:r w:rsidRPr="00502976">
                        <w:rPr>
                          <w:i/>
                          <w:sz w:val="18"/>
                          <w:szCs w:val="18"/>
                          <w:lang w:val="en-US"/>
                        </w:rPr>
                        <w:t>FUKUSIN SHUGO</w:t>
                      </w:r>
                    </w:p>
                  </w:txbxContent>
                </v:textbox>
              </v:shape>
            </w:pict>
          </mc:Fallback>
        </mc:AlternateContent>
      </w:r>
      <w:r w:rsidRPr="006B2426">
        <w:rPr>
          <w:noProof/>
          <w:sz w:val="28"/>
          <w:szCs w:val="28"/>
        </w:rPr>
        <mc:AlternateContent>
          <mc:Choice Requires="wps">
            <w:drawing>
              <wp:anchor distT="0" distB="0" distL="114300" distR="114300" simplePos="0" relativeHeight="251669504" behindDoc="0" locked="0" layoutInCell="1" allowOverlap="1">
                <wp:simplePos x="0" y="0"/>
                <wp:positionH relativeFrom="column">
                  <wp:posOffset>-31750</wp:posOffset>
                </wp:positionH>
                <wp:positionV relativeFrom="paragraph">
                  <wp:posOffset>1024890</wp:posOffset>
                </wp:positionV>
                <wp:extent cx="584200" cy="457200"/>
                <wp:effectExtent l="0" t="0" r="6350" b="0"/>
                <wp:wrapNone/>
                <wp:docPr id="80" name="Надпись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200"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A5F03" w:rsidRPr="00502976" w:rsidRDefault="00DA5F03" w:rsidP="00FD72CF">
                            <w:pPr>
                              <w:jc w:val="center"/>
                              <w:rPr>
                                <w:rFonts w:ascii="Arial" w:hAnsi="Arial" w:cs="Arial"/>
                                <w:b/>
                                <w:sz w:val="18"/>
                                <w:szCs w:val="18"/>
                                <w:lang w:val="en-US"/>
                              </w:rPr>
                            </w:pPr>
                            <w:r w:rsidRPr="00502976">
                              <w:rPr>
                                <w:rFonts w:ascii="Arial" w:hAnsi="Arial" w:cs="Arial"/>
                                <w:b/>
                                <w:sz w:val="18"/>
                                <w:szCs w:val="18"/>
                                <w:lang w:val="en-US"/>
                              </w:rPr>
                              <w:t>SHOBU IPPON HAJIME</w:t>
                            </w: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id="Надпись 80" o:spid="_x0000_s1050" type="#_x0000_t202" style="position:absolute;left:0;text-align:left;margin-left:-2.5pt;margin-top:80.7pt;width:46pt;height:36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" stroked="f">
                <v:textbox inset=".5mm,.3mm,.5mm,.3mm">
                  <w:txbxContent>
                    <w:p w:rsidR="00DA5F03" w:rsidRPr="00502976" w:rsidRDefault="00DA5F03" w:rsidP="00FD72CF">
                      <w:pPr>
                        <w:jc w:val="center"/>
                        <w:rPr>
                          <w:rFonts w:ascii="Arial" w:hAnsi="Arial" w:cs="Arial"/>
                          <w:b/>
                          <w:sz w:val="18"/>
                          <w:szCs w:val="18"/>
                          <w:lang w:val="en-US"/>
                        </w:rPr>
                      </w:pPr>
                      <w:r w:rsidRPr="00502976">
                        <w:rPr>
                          <w:rFonts w:ascii="Arial" w:hAnsi="Arial" w:cs="Arial"/>
                          <w:b/>
                          <w:sz w:val="18"/>
                          <w:szCs w:val="18"/>
                          <w:lang w:val="en-US"/>
                        </w:rPr>
                        <w:t>SHOBU IPPON HAJIME</w:t>
                      </w:r>
                    </w:p>
                  </w:txbxContent>
                </v:textbox>
              </v:shape>
            </w:pict>
          </mc:Fallback>
        </mc:AlternateContent>
      </w:r>
      <w:r w:rsidRPr="006B2426">
        <w:rPr>
          <w:noProof/>
          <w:sz w:val="28"/>
          <w:szCs w:val="28"/>
        </w:rPr>
        <mc:AlternateContent>
          <mc:Choice Requires="wps">
            <w:drawing>
              <wp:anchor distT="0" distB="0" distL="114300" distR="114300" simplePos="0" relativeHeight="251672576" behindDoc="0" locked="0" layoutInCell="1" allowOverlap="1">
                <wp:simplePos x="0" y="0"/>
                <wp:positionH relativeFrom="column">
                  <wp:posOffset>4883150</wp:posOffset>
                </wp:positionH>
                <wp:positionV relativeFrom="paragraph">
                  <wp:posOffset>910590</wp:posOffset>
                </wp:positionV>
                <wp:extent cx="527050" cy="157480"/>
                <wp:effectExtent l="0" t="0" r="6350" b="0"/>
                <wp:wrapNone/>
                <wp:docPr id="79" name="Надпись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7050" cy="1574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A5F03" w:rsidRPr="00502976" w:rsidRDefault="00DA5F03" w:rsidP="00FD72CF">
                            <w:pPr>
                              <w:pStyle w:val="2"/>
                              <w:rPr>
                                <w:i/>
                                <w:sz w:val="18"/>
                                <w:szCs w:val="18"/>
                                <w:lang w:val="en-US"/>
                              </w:rPr>
                            </w:pPr>
                            <w:r w:rsidRPr="00502976">
                              <w:rPr>
                                <w:i/>
                                <w:sz w:val="18"/>
                                <w:szCs w:val="18"/>
                                <w:lang w:val="en-US"/>
                              </w:rPr>
                              <w:t>JOGAI</w:t>
                            </w: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id="Надпись 79" o:spid="_x0000_s1051" type="#_x0000_t202" style="position:absolute;left:0;text-align:left;margin-left:384.5pt;margin-top:71.7pt;width:41.5pt;height:12.4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" stroked="f">
                <v:textbox inset=".5mm,.3mm,.5mm,.3mm">
                  <w:txbxContent>
                    <w:p w:rsidR="00DA5F03" w:rsidRPr="00502976" w:rsidRDefault="00DA5F03" w:rsidP="00FD72CF">
                      <w:pPr>
                        <w:pStyle w:val="2"/>
                        <w:rPr>
                          <w:i/>
                          <w:sz w:val="18"/>
                          <w:szCs w:val="18"/>
                          <w:lang w:val="en-US"/>
                        </w:rPr>
                      </w:pPr>
                      <w:r w:rsidRPr="00502976">
                        <w:rPr>
                          <w:i/>
                          <w:sz w:val="18"/>
                          <w:szCs w:val="18"/>
                          <w:lang w:val="en-US"/>
                        </w:rPr>
                        <w:t>JOGAI</w:t>
                      </w:r>
                    </w:p>
                  </w:txbxContent>
                </v:textbox>
              </v:shape>
            </w:pict>
          </mc:Fallback>
        </mc:AlternateContent>
      </w:r>
      <w:r w:rsidRPr="006B2426">
        <w:rPr>
          <w:noProof/>
          <w:sz w:val="28"/>
          <w:szCs w:val="28"/>
        </w:rPr>
        <mc:AlternateContent>
          <mc:Choice Requires="wps">
            <w:drawing>
              <wp:anchor distT="0" distB="0" distL="114300" distR="114300" simplePos="0" relativeHeight="251671552" behindDoc="0" locked="0" layoutInCell="1" allowOverlap="1">
                <wp:simplePos x="0" y="0"/>
                <wp:positionH relativeFrom="column">
                  <wp:posOffset>3282950</wp:posOffset>
                </wp:positionH>
                <wp:positionV relativeFrom="paragraph">
                  <wp:posOffset>910590</wp:posOffset>
                </wp:positionV>
                <wp:extent cx="895350" cy="151765"/>
                <wp:effectExtent l="0" t="0" r="0" b="635"/>
                <wp:wrapNone/>
                <wp:docPr id="78" name="Надпись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5350" cy="1517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A5F03" w:rsidRPr="00502976" w:rsidRDefault="00DA5F03" w:rsidP="00FD72CF">
                            <w:pPr>
                              <w:pStyle w:val="2"/>
                              <w:rPr>
                                <w:i/>
                                <w:sz w:val="18"/>
                                <w:szCs w:val="18"/>
                                <w:lang w:val="en-US"/>
                              </w:rPr>
                            </w:pPr>
                            <w:r w:rsidRPr="00502976">
                              <w:rPr>
                                <w:i/>
                                <w:sz w:val="18"/>
                                <w:szCs w:val="18"/>
                                <w:lang w:val="en-US"/>
                              </w:rPr>
                              <w:t>TORI MASEN</w:t>
                            </w: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id="Надпись 78" o:spid="_x0000_s1052" type="#_x0000_t202" style="position:absolute;left:0;text-align:left;margin-left:258.5pt;margin-top:71.7pt;width:70.5pt;height:11.9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" stroked="f">
                <v:textbox inset=".5mm,.3mm,.5mm,.3mm">
                  <w:txbxContent>
                    <w:p w:rsidR="00DA5F03" w:rsidRPr="00502976" w:rsidRDefault="00DA5F03" w:rsidP="00FD72CF">
                      <w:pPr>
                        <w:pStyle w:val="2"/>
                        <w:rPr>
                          <w:i/>
                          <w:sz w:val="18"/>
                          <w:szCs w:val="18"/>
                          <w:lang w:val="en-US"/>
                        </w:rPr>
                      </w:pPr>
                      <w:r w:rsidRPr="00502976">
                        <w:rPr>
                          <w:i/>
                          <w:sz w:val="18"/>
                          <w:szCs w:val="18"/>
                          <w:lang w:val="en-US"/>
                        </w:rPr>
                        <w:t>TORI MASEN</w:t>
                      </w:r>
                    </w:p>
                  </w:txbxContent>
                </v:textbox>
              </v:shape>
            </w:pict>
          </mc:Fallback>
        </mc:AlternateContent>
      </w:r>
      <w:r w:rsidRPr="006B2426">
        <w:rPr>
          <w:noProof/>
          <w:sz w:val="28"/>
          <w:szCs w:val="28"/>
        </w:rPr>
        <mc:AlternateContent>
          <mc:Choice Requires="wps">
            <w:drawing>
              <wp:anchor distT="0" distB="0" distL="114299" distR="114299" simplePos="0" relativeHeight="251691008" behindDoc="0" locked="0" layoutInCell="1" allowOverlap="1">
                <wp:simplePos x="0" y="0"/>
                <wp:positionH relativeFrom="column">
                  <wp:posOffset>654049</wp:posOffset>
                </wp:positionH>
                <wp:positionV relativeFrom="paragraph">
                  <wp:posOffset>1024890</wp:posOffset>
                </wp:positionV>
                <wp:extent cx="0" cy="685800"/>
                <wp:effectExtent l="0" t="0" r="19050" b="19050"/>
                <wp:wrapNone/>
                <wp:docPr id="77" name="Прямая соединительная линия 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858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77" o:spid="_x0000_s1026" style="position:absolute;z-index:25169100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51.5pt,80.7pt" to="51.5pt,13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"/>
            </w:pict>
          </mc:Fallback>
        </mc:AlternateContent>
      </w:r>
      <w:r w:rsidRPr="006B2426">
        <w:rPr>
          <w:noProof/>
          <w:sz w:val="28"/>
          <w:szCs w:val="28"/>
        </w:rPr>
        <mc:AlternateContent>
          <mc:Choice Requires="wps">
            <w:drawing>
              <wp:anchor distT="0" distB="0" distL="114299" distR="114299" simplePos="0" relativeHeight="251692032" behindDoc="0" locked="0" layoutInCell="1" allowOverlap="1">
                <wp:simplePos x="0" y="0"/>
                <wp:positionH relativeFrom="column">
                  <wp:posOffset>1797049</wp:posOffset>
                </wp:positionH>
                <wp:positionV relativeFrom="paragraph">
                  <wp:posOffset>1024890</wp:posOffset>
                </wp:positionV>
                <wp:extent cx="0" cy="749300"/>
                <wp:effectExtent l="0" t="0" r="19050" b="12700"/>
                <wp:wrapNone/>
                <wp:docPr id="76" name="Прямая соединительная линия 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49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76" o:spid="_x0000_s1026" style="position:absolute;z-index:25169203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41.5pt,80.7pt" to="141.5pt,13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"/>
            </w:pict>
          </mc:Fallback>
        </mc:AlternateContent>
      </w:r>
      <w:r w:rsidRPr="006B2426">
        <w:rPr>
          <w:noProof/>
          <w:sz w:val="28"/>
          <w:szCs w:val="28"/>
        </w:rPr>
        <mc:AlternateContent>
          <mc:Choice Requires="wps">
            <w:drawing>
              <wp:anchor distT="0" distB="0" distL="114299" distR="114299" simplePos="0" relativeHeight="251693056" behindDoc="0" locked="0" layoutInCell="1" allowOverlap="1">
                <wp:simplePos x="0" y="0"/>
                <wp:positionH relativeFrom="column">
                  <wp:posOffset>2940049</wp:posOffset>
                </wp:positionH>
                <wp:positionV relativeFrom="paragraph">
                  <wp:posOffset>1024890</wp:posOffset>
                </wp:positionV>
                <wp:extent cx="0" cy="800100"/>
                <wp:effectExtent l="0" t="0" r="19050" b="19050"/>
                <wp:wrapNone/>
                <wp:docPr id="75" name="Прямая соединительная линия 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001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75" o:spid="_x0000_s1026" style="position:absolute;z-index:25169305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31.5pt,80.7pt" to="231.5pt,14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"/>
            </w:pict>
          </mc:Fallback>
        </mc:AlternateContent>
      </w:r>
      <w:r w:rsidRPr="006B2426">
        <w:rPr>
          <w:noProof/>
          <w:sz w:val="28"/>
          <w:szCs w:val="28"/>
        </w:rPr>
        <mc:AlternateContent>
          <mc:Choice Requires="wps">
            <w:drawing>
              <wp:anchor distT="0" distB="0" distL="114299" distR="114299" simplePos="0" relativeHeight="251695104" behindDoc="0" locked="0" layoutInCell="0" allowOverlap="1">
                <wp:simplePos x="0" y="0"/>
                <wp:positionH relativeFrom="column">
                  <wp:posOffset>4444999</wp:posOffset>
                </wp:positionH>
                <wp:positionV relativeFrom="paragraph">
                  <wp:posOffset>1813560</wp:posOffset>
                </wp:positionV>
                <wp:extent cx="0" cy="431800"/>
                <wp:effectExtent l="0" t="0" r="19050" b="25400"/>
                <wp:wrapNone/>
                <wp:docPr id="74" name="Прямая соединительная линия 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318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74" o:spid="_x0000_s1026" style="position:absolute;z-index:25169510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350pt,142.8pt" to="350pt,17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" o:allowincell="f"/>
            </w:pict>
          </mc:Fallback>
        </mc:AlternateContent>
      </w:r>
      <w:r w:rsidRPr="006B2426">
        <w:rPr>
          <w:noProof/>
          <w:sz w:val="28"/>
          <w:szCs w:val="28"/>
        </w:rPr>
        <mc:AlternateContent>
          <mc:Choice Requires="wps">
            <w:drawing>
              <wp:anchor distT="0" distB="0" distL="114299" distR="114299" simplePos="0" relativeHeight="251694080" behindDoc="0" locked="0" layoutInCell="0" allowOverlap="1">
                <wp:simplePos x="0" y="0"/>
                <wp:positionH relativeFrom="column">
                  <wp:posOffset>4571999</wp:posOffset>
                </wp:positionH>
                <wp:positionV relativeFrom="paragraph">
                  <wp:posOffset>690880</wp:posOffset>
                </wp:positionV>
                <wp:extent cx="0" cy="431800"/>
                <wp:effectExtent l="0" t="0" r="19050" b="25400"/>
                <wp:wrapNone/>
                <wp:docPr id="73" name="Прямая соединительная линия 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318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73" o:spid="_x0000_s1026" style="position:absolute;z-index:25169408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5in,54.4pt" to="5in,8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" o:allowincell="f"/>
            </w:pict>
          </mc:Fallback>
        </mc:AlternateContent>
      </w:r>
      <w:r w:rsidR="00FD72CF" w:rsidRPr="006B2426">
        <w:rPr>
          <w:noProof/>
          <w:sz w:val="28"/>
          <w:szCs w:val="28"/>
        </w:rPr>
        <w:drawing>
          <wp:inline distT="0" distB="0" distL="0" distR="0">
            <wp:extent cx="5702300" cy="7651750"/>
            <wp:effectExtent l="0" t="0" r="0" b="6350"/>
            <wp:docPr id="25" name="Рисунок 25" descr="New-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New-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02300" cy="7651750"/>
                    </a:xfrm>
                    <a:prstGeom prst="rect">
                      <a:avLst/>
                    </a:prstGeom>
                    <a:noFill/>
                    <a:ln>
                      <a:noFill/>
                    </a:ln>
                  </pic:spPr>
                </pic:pic>
              </a:graphicData>
            </a:graphic>
          </wp:inline>
        </w:drawing>
      </w:r>
    </w:p>
    <w:p w:rsidR="00FD72CF" w:rsidRPr="006B2426" w:rsidRDefault="00FD72CF" w:rsidP="00CB52D5">
      <w:pPr>
        <w:spacing w:line="360" w:lineRule="auto"/>
        <w:jc w:val="both"/>
        <w:rPr>
          <w:sz w:val="28"/>
          <w:szCs w:val="28"/>
          <w:u w:val="single"/>
        </w:rPr>
      </w:pPr>
      <w:bookmarkStart w:id="164" w:name="_Toc157326155"/>
      <w:bookmarkStart w:id="165" w:name="_Toc157326526"/>
      <w:bookmarkStart w:id="166" w:name="_Toc157326682"/>
      <w:bookmarkStart w:id="167" w:name="_Toc164921306"/>
      <w:bookmarkStart w:id="168" w:name="_Toc164921941"/>
      <w:bookmarkStart w:id="169" w:name="_Toc157326156"/>
      <w:bookmarkStart w:id="170" w:name="_Toc157326527"/>
      <w:bookmarkStart w:id="171" w:name="_Toc157326683"/>
      <w:bookmarkStart w:id="172" w:name="_Toc164921307"/>
      <w:bookmarkStart w:id="173" w:name="_Toc164921942"/>
      <w:bookmarkStart w:id="174" w:name="_Toc164922722"/>
    </w:p>
    <w:p w:rsidR="00FD72CF" w:rsidRPr="006B2426" w:rsidRDefault="00FD72CF" w:rsidP="00CB52D5">
      <w:pPr>
        <w:spacing w:line="360" w:lineRule="auto"/>
        <w:jc w:val="both"/>
        <w:rPr>
          <w:sz w:val="28"/>
          <w:szCs w:val="28"/>
          <w:u w:val="single"/>
        </w:rPr>
      </w:pPr>
    </w:p>
    <w:p w:rsidR="00FD72CF" w:rsidRPr="006B2426" w:rsidRDefault="00FD72CF" w:rsidP="00CB52D5">
      <w:pPr>
        <w:spacing w:line="360" w:lineRule="auto"/>
        <w:jc w:val="both"/>
        <w:rPr>
          <w:sz w:val="28"/>
          <w:szCs w:val="28"/>
          <w:u w:val="single"/>
        </w:rPr>
      </w:pPr>
    </w:p>
    <w:p w:rsidR="00FD72CF" w:rsidRPr="006B2426" w:rsidRDefault="001B0317" w:rsidP="001B0317">
      <w:pPr>
        <w:spacing w:line="360" w:lineRule="auto"/>
        <w:jc w:val="right"/>
        <w:rPr>
          <w:sz w:val="28"/>
          <w:szCs w:val="28"/>
        </w:rPr>
      </w:pPr>
      <w:r w:rsidRPr="006B2426">
        <w:rPr>
          <w:sz w:val="28"/>
          <w:szCs w:val="28"/>
        </w:rPr>
        <w:t xml:space="preserve">Приложение </w:t>
      </w:r>
      <w:r w:rsidR="001C0AC0" w:rsidRPr="006B2426">
        <w:rPr>
          <w:sz w:val="28"/>
          <w:szCs w:val="28"/>
        </w:rPr>
        <w:t>5</w:t>
      </w:r>
    </w:p>
    <w:p w:rsidR="00FD72CF" w:rsidRPr="006B2426" w:rsidRDefault="001B0317" w:rsidP="001B0317">
      <w:pPr>
        <w:spacing w:after="120" w:line="360" w:lineRule="auto"/>
        <w:jc w:val="center"/>
        <w:rPr>
          <w:b/>
          <w:sz w:val="28"/>
          <w:szCs w:val="28"/>
        </w:rPr>
      </w:pPr>
      <w:r w:rsidRPr="006B2426">
        <w:rPr>
          <w:b/>
          <w:sz w:val="28"/>
          <w:szCs w:val="28"/>
        </w:rPr>
        <w:t>Команды</w:t>
      </w:r>
      <w:r w:rsidR="00FD72CF" w:rsidRPr="006B2426">
        <w:rPr>
          <w:b/>
          <w:sz w:val="28"/>
          <w:szCs w:val="28"/>
        </w:rPr>
        <w:t xml:space="preserve"> и жесты</w:t>
      </w:r>
      <w:r w:rsidRPr="006B2426">
        <w:rPr>
          <w:b/>
          <w:sz w:val="28"/>
          <w:szCs w:val="28"/>
        </w:rPr>
        <w:t xml:space="preserve"> Рефери и Судей</w:t>
      </w:r>
      <w:r w:rsidR="00DB24D6" w:rsidRPr="006B2426">
        <w:rPr>
          <w:b/>
          <w:sz w:val="28"/>
          <w:szCs w:val="28"/>
        </w:rPr>
        <w:t xml:space="preserve"> в сётокан</w:t>
      </w:r>
    </w:p>
    <w:tbl>
      <w:tblPr>
        <w:tblW w:w="971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2607"/>
        <w:gridCol w:w="5159"/>
      </w:tblGrid>
      <w:tr w:rsidR="00FD72CF" w:rsidRPr="006B2426" w:rsidTr="00DB24D6">
        <w:tc>
          <w:tcPr>
            <w:tcW w:w="1951" w:type="dxa"/>
            <w:tcBorders>
              <w:top w:val="single" w:sz="8" w:space="0" w:color="auto"/>
              <w:left w:val="single" w:sz="8" w:space="0" w:color="auto"/>
              <w:bottom w:val="single" w:sz="8" w:space="0" w:color="auto"/>
              <w:right w:val="single" w:sz="8" w:space="0" w:color="auto"/>
            </w:tcBorders>
            <w:vAlign w:val="center"/>
          </w:tcPr>
          <w:p w:rsidR="00FD72CF" w:rsidRPr="006B2426" w:rsidRDefault="00FD72CF" w:rsidP="001B0317">
            <w:pPr>
              <w:spacing w:line="360" w:lineRule="auto"/>
              <w:jc w:val="center"/>
              <w:rPr>
                <w:b/>
                <w:sz w:val="28"/>
                <w:szCs w:val="28"/>
              </w:rPr>
            </w:pPr>
            <w:r w:rsidRPr="006B2426">
              <w:rPr>
                <w:b/>
                <w:sz w:val="28"/>
                <w:szCs w:val="28"/>
              </w:rPr>
              <w:t>Термин</w:t>
            </w:r>
          </w:p>
        </w:tc>
        <w:tc>
          <w:tcPr>
            <w:tcW w:w="2607" w:type="dxa"/>
            <w:tcBorders>
              <w:top w:val="single" w:sz="8" w:space="0" w:color="auto"/>
              <w:left w:val="single" w:sz="8" w:space="0" w:color="auto"/>
              <w:bottom w:val="single" w:sz="8" w:space="0" w:color="auto"/>
              <w:right w:val="single" w:sz="8" w:space="0" w:color="auto"/>
            </w:tcBorders>
            <w:vAlign w:val="center"/>
          </w:tcPr>
          <w:p w:rsidR="00FD72CF" w:rsidRPr="006B2426" w:rsidRDefault="00FD72CF" w:rsidP="001B0317">
            <w:pPr>
              <w:spacing w:line="360" w:lineRule="auto"/>
              <w:jc w:val="center"/>
              <w:rPr>
                <w:b/>
                <w:sz w:val="28"/>
                <w:szCs w:val="28"/>
              </w:rPr>
            </w:pPr>
            <w:r w:rsidRPr="006B2426">
              <w:rPr>
                <w:b/>
                <w:sz w:val="28"/>
                <w:szCs w:val="28"/>
              </w:rPr>
              <w:t>Значение</w:t>
            </w:r>
          </w:p>
        </w:tc>
        <w:tc>
          <w:tcPr>
            <w:tcW w:w="5159" w:type="dxa"/>
            <w:tcBorders>
              <w:top w:val="single" w:sz="8" w:space="0" w:color="auto"/>
              <w:left w:val="single" w:sz="8" w:space="0" w:color="auto"/>
              <w:bottom w:val="single" w:sz="8" w:space="0" w:color="auto"/>
              <w:right w:val="single" w:sz="8" w:space="0" w:color="auto"/>
            </w:tcBorders>
            <w:vAlign w:val="center"/>
          </w:tcPr>
          <w:p w:rsidR="00FD72CF" w:rsidRPr="006B2426" w:rsidRDefault="00FD72CF" w:rsidP="001B0317">
            <w:pPr>
              <w:spacing w:line="360" w:lineRule="auto"/>
              <w:jc w:val="center"/>
              <w:rPr>
                <w:b/>
                <w:sz w:val="28"/>
                <w:szCs w:val="28"/>
              </w:rPr>
            </w:pPr>
            <w:r w:rsidRPr="006B2426">
              <w:rPr>
                <w:b/>
                <w:sz w:val="28"/>
                <w:szCs w:val="28"/>
              </w:rPr>
              <w:t>Способ подачи</w:t>
            </w:r>
            <w:r w:rsidR="001B0317" w:rsidRPr="006B2426">
              <w:rPr>
                <w:b/>
                <w:sz w:val="28"/>
                <w:szCs w:val="28"/>
              </w:rPr>
              <w:t xml:space="preserve"> команды</w:t>
            </w:r>
          </w:p>
        </w:tc>
      </w:tr>
      <w:tr w:rsidR="00FD72CF" w:rsidRPr="006B2426" w:rsidTr="00DB24D6">
        <w:tc>
          <w:tcPr>
            <w:tcW w:w="1951" w:type="dxa"/>
            <w:tcBorders>
              <w:top w:val="single" w:sz="8" w:space="0" w:color="auto"/>
              <w:left w:val="single" w:sz="8" w:space="0" w:color="auto"/>
              <w:bottom w:val="single" w:sz="4" w:space="0" w:color="auto"/>
              <w:right w:val="single" w:sz="4" w:space="0" w:color="auto"/>
            </w:tcBorders>
            <w:vAlign w:val="center"/>
          </w:tcPr>
          <w:p w:rsidR="00FD72CF" w:rsidRPr="006B2426" w:rsidRDefault="00FD72CF" w:rsidP="00DB24D6">
            <w:pPr>
              <w:spacing w:line="276" w:lineRule="auto"/>
              <w:rPr>
                <w:sz w:val="28"/>
                <w:szCs w:val="28"/>
              </w:rPr>
            </w:pPr>
            <w:r w:rsidRPr="006B2426">
              <w:rPr>
                <w:sz w:val="28"/>
                <w:szCs w:val="28"/>
              </w:rPr>
              <w:t>С</w:t>
            </w:r>
            <w:r w:rsidR="001B0317" w:rsidRPr="006B2426">
              <w:rPr>
                <w:sz w:val="28"/>
                <w:szCs w:val="28"/>
              </w:rPr>
              <w:t>ё</w:t>
            </w:r>
            <w:r w:rsidRPr="006B2426">
              <w:rPr>
                <w:sz w:val="28"/>
                <w:szCs w:val="28"/>
              </w:rPr>
              <w:t>бу Иппон Хаджимэ</w:t>
            </w:r>
            <w:r w:rsidR="001B0317" w:rsidRPr="006B2426">
              <w:rPr>
                <w:sz w:val="28"/>
                <w:szCs w:val="28"/>
              </w:rPr>
              <w:t>!</w:t>
            </w:r>
          </w:p>
        </w:tc>
        <w:tc>
          <w:tcPr>
            <w:tcW w:w="2607" w:type="dxa"/>
            <w:tcBorders>
              <w:top w:val="single" w:sz="8" w:space="0" w:color="auto"/>
              <w:left w:val="single" w:sz="4" w:space="0" w:color="auto"/>
              <w:bottom w:val="single" w:sz="4" w:space="0" w:color="auto"/>
              <w:right w:val="single" w:sz="4" w:space="0" w:color="auto"/>
            </w:tcBorders>
            <w:vAlign w:val="center"/>
          </w:tcPr>
          <w:p w:rsidR="00FD72CF" w:rsidRPr="006B2426" w:rsidRDefault="00FD72CF" w:rsidP="00DB24D6">
            <w:pPr>
              <w:spacing w:line="276" w:lineRule="auto"/>
              <w:rPr>
                <w:sz w:val="28"/>
                <w:szCs w:val="28"/>
              </w:rPr>
            </w:pPr>
            <w:r w:rsidRPr="006B2426">
              <w:rPr>
                <w:sz w:val="28"/>
                <w:szCs w:val="28"/>
              </w:rPr>
              <w:t>Нача</w:t>
            </w:r>
            <w:r w:rsidR="001B0317" w:rsidRPr="006B2426">
              <w:rPr>
                <w:sz w:val="28"/>
                <w:szCs w:val="28"/>
              </w:rPr>
              <w:t>ть</w:t>
            </w:r>
            <w:r w:rsidRPr="006B2426">
              <w:rPr>
                <w:sz w:val="28"/>
                <w:szCs w:val="28"/>
              </w:rPr>
              <w:t xml:space="preserve"> поедин</w:t>
            </w:r>
            <w:r w:rsidR="001B0317" w:rsidRPr="006B2426">
              <w:rPr>
                <w:sz w:val="28"/>
                <w:szCs w:val="28"/>
              </w:rPr>
              <w:t>ок!</w:t>
            </w:r>
          </w:p>
        </w:tc>
        <w:tc>
          <w:tcPr>
            <w:tcW w:w="5159" w:type="dxa"/>
            <w:tcBorders>
              <w:top w:val="single" w:sz="8" w:space="0" w:color="auto"/>
              <w:left w:val="single" w:sz="4" w:space="0" w:color="auto"/>
              <w:bottom w:val="single" w:sz="4" w:space="0" w:color="auto"/>
              <w:right w:val="single" w:sz="8" w:space="0" w:color="auto"/>
            </w:tcBorders>
            <w:vAlign w:val="center"/>
          </w:tcPr>
          <w:p w:rsidR="00FD72CF" w:rsidRPr="006B2426" w:rsidRDefault="00FD72CF" w:rsidP="00DB24D6">
            <w:pPr>
              <w:spacing w:line="276" w:lineRule="auto"/>
              <w:rPr>
                <w:sz w:val="28"/>
                <w:szCs w:val="28"/>
              </w:rPr>
            </w:pPr>
            <w:r w:rsidRPr="006B2426">
              <w:rPr>
                <w:sz w:val="28"/>
                <w:szCs w:val="28"/>
              </w:rPr>
              <w:t>Рефери находится на исходной позиции</w:t>
            </w:r>
          </w:p>
        </w:tc>
      </w:tr>
      <w:tr w:rsidR="00FD72CF" w:rsidRPr="006B2426" w:rsidTr="00DB24D6">
        <w:tc>
          <w:tcPr>
            <w:tcW w:w="1951" w:type="dxa"/>
            <w:tcBorders>
              <w:top w:val="single" w:sz="4" w:space="0" w:color="auto"/>
              <w:left w:val="single" w:sz="8" w:space="0" w:color="auto"/>
              <w:bottom w:val="single" w:sz="4" w:space="0" w:color="auto"/>
              <w:right w:val="single" w:sz="4" w:space="0" w:color="auto"/>
            </w:tcBorders>
            <w:vAlign w:val="center"/>
          </w:tcPr>
          <w:p w:rsidR="00FD72CF" w:rsidRPr="006B2426" w:rsidRDefault="00FD72CF" w:rsidP="00DB24D6">
            <w:pPr>
              <w:spacing w:line="276" w:lineRule="auto"/>
              <w:rPr>
                <w:sz w:val="28"/>
                <w:szCs w:val="28"/>
              </w:rPr>
            </w:pPr>
            <w:r w:rsidRPr="006B2426">
              <w:rPr>
                <w:sz w:val="28"/>
                <w:szCs w:val="28"/>
              </w:rPr>
              <w:t>С</w:t>
            </w:r>
            <w:r w:rsidR="001B0317" w:rsidRPr="006B2426">
              <w:rPr>
                <w:sz w:val="28"/>
                <w:szCs w:val="28"/>
              </w:rPr>
              <w:t>ё</w:t>
            </w:r>
            <w:r w:rsidRPr="006B2426">
              <w:rPr>
                <w:sz w:val="28"/>
                <w:szCs w:val="28"/>
              </w:rPr>
              <w:t>бу Хаджимэ</w:t>
            </w:r>
            <w:r w:rsidR="001B0317" w:rsidRPr="006B2426">
              <w:rPr>
                <w:sz w:val="28"/>
                <w:szCs w:val="28"/>
              </w:rPr>
              <w:t>!</w:t>
            </w:r>
          </w:p>
        </w:tc>
        <w:tc>
          <w:tcPr>
            <w:tcW w:w="2607" w:type="dxa"/>
            <w:tcBorders>
              <w:top w:val="single" w:sz="4" w:space="0" w:color="auto"/>
              <w:left w:val="single" w:sz="4" w:space="0" w:color="auto"/>
              <w:bottom w:val="single" w:sz="4" w:space="0" w:color="auto"/>
              <w:right w:val="single" w:sz="4" w:space="0" w:color="auto"/>
            </w:tcBorders>
            <w:vAlign w:val="center"/>
          </w:tcPr>
          <w:p w:rsidR="00FD72CF" w:rsidRPr="006B2426" w:rsidRDefault="00FD72CF" w:rsidP="00DB24D6">
            <w:pPr>
              <w:spacing w:line="276" w:lineRule="auto"/>
              <w:ind w:right="-165"/>
              <w:rPr>
                <w:sz w:val="28"/>
                <w:szCs w:val="28"/>
              </w:rPr>
            </w:pPr>
            <w:r w:rsidRPr="006B2426">
              <w:rPr>
                <w:sz w:val="28"/>
                <w:szCs w:val="28"/>
              </w:rPr>
              <w:t>Нача</w:t>
            </w:r>
            <w:r w:rsidR="001B0317" w:rsidRPr="006B2426">
              <w:rPr>
                <w:sz w:val="28"/>
                <w:szCs w:val="28"/>
              </w:rPr>
              <w:t>ть</w:t>
            </w:r>
            <w:r w:rsidRPr="006B2426">
              <w:rPr>
                <w:sz w:val="28"/>
                <w:szCs w:val="28"/>
              </w:rPr>
              <w:t xml:space="preserve"> дополнительн</w:t>
            </w:r>
            <w:r w:rsidR="001B0317" w:rsidRPr="006B2426">
              <w:rPr>
                <w:sz w:val="28"/>
                <w:szCs w:val="28"/>
              </w:rPr>
              <w:t>ый</w:t>
            </w:r>
            <w:r w:rsidRPr="006B2426">
              <w:rPr>
                <w:sz w:val="28"/>
                <w:szCs w:val="28"/>
              </w:rPr>
              <w:t xml:space="preserve"> </w:t>
            </w:r>
            <w:r w:rsidR="001B0317" w:rsidRPr="006B2426">
              <w:rPr>
                <w:sz w:val="28"/>
                <w:szCs w:val="28"/>
              </w:rPr>
              <w:t>поединок!</w:t>
            </w:r>
          </w:p>
        </w:tc>
        <w:tc>
          <w:tcPr>
            <w:tcW w:w="5159" w:type="dxa"/>
            <w:tcBorders>
              <w:top w:val="single" w:sz="4" w:space="0" w:color="auto"/>
              <w:left w:val="single" w:sz="4" w:space="0" w:color="auto"/>
              <w:bottom w:val="single" w:sz="4" w:space="0" w:color="auto"/>
              <w:right w:val="single" w:sz="8" w:space="0" w:color="auto"/>
            </w:tcBorders>
            <w:vAlign w:val="center"/>
          </w:tcPr>
          <w:p w:rsidR="00FD72CF" w:rsidRPr="006B2426" w:rsidRDefault="00FD72CF" w:rsidP="00DB24D6">
            <w:pPr>
              <w:spacing w:line="276" w:lineRule="auto"/>
              <w:rPr>
                <w:sz w:val="28"/>
                <w:szCs w:val="28"/>
              </w:rPr>
            </w:pPr>
            <w:r w:rsidRPr="006B2426">
              <w:rPr>
                <w:sz w:val="28"/>
                <w:szCs w:val="28"/>
              </w:rPr>
              <w:t>Рефери находится на исходной позиции</w:t>
            </w:r>
          </w:p>
        </w:tc>
      </w:tr>
      <w:tr w:rsidR="00FD72CF" w:rsidRPr="006B2426" w:rsidTr="00DB24D6">
        <w:tc>
          <w:tcPr>
            <w:tcW w:w="1951" w:type="dxa"/>
            <w:tcBorders>
              <w:top w:val="single" w:sz="4" w:space="0" w:color="auto"/>
              <w:left w:val="single" w:sz="8" w:space="0" w:color="auto"/>
              <w:bottom w:val="single" w:sz="4" w:space="0" w:color="auto"/>
              <w:right w:val="single" w:sz="4" w:space="0" w:color="auto"/>
            </w:tcBorders>
            <w:vAlign w:val="center"/>
          </w:tcPr>
          <w:p w:rsidR="00FD72CF" w:rsidRPr="006B2426" w:rsidRDefault="00FD72CF" w:rsidP="00DB24D6">
            <w:pPr>
              <w:spacing w:line="276" w:lineRule="auto"/>
              <w:rPr>
                <w:sz w:val="28"/>
                <w:szCs w:val="28"/>
              </w:rPr>
            </w:pPr>
            <w:r w:rsidRPr="006B2426">
              <w:rPr>
                <w:sz w:val="28"/>
                <w:szCs w:val="28"/>
              </w:rPr>
              <w:t>Атоси</w:t>
            </w:r>
            <w:r w:rsidR="001B0317" w:rsidRPr="006B2426">
              <w:rPr>
                <w:sz w:val="28"/>
                <w:szCs w:val="28"/>
              </w:rPr>
              <w:t>б</w:t>
            </w:r>
            <w:r w:rsidRPr="006B2426">
              <w:rPr>
                <w:sz w:val="28"/>
                <w:szCs w:val="28"/>
              </w:rPr>
              <w:t>араку</w:t>
            </w:r>
            <w:r w:rsidR="001B0317" w:rsidRPr="006B2426">
              <w:rPr>
                <w:sz w:val="28"/>
                <w:szCs w:val="28"/>
              </w:rPr>
              <w:t>!</w:t>
            </w:r>
          </w:p>
        </w:tc>
        <w:tc>
          <w:tcPr>
            <w:tcW w:w="2607" w:type="dxa"/>
            <w:tcBorders>
              <w:top w:val="single" w:sz="4" w:space="0" w:color="auto"/>
              <w:left w:val="single" w:sz="4" w:space="0" w:color="auto"/>
              <w:bottom w:val="single" w:sz="4" w:space="0" w:color="auto"/>
              <w:right w:val="single" w:sz="4" w:space="0" w:color="auto"/>
            </w:tcBorders>
            <w:vAlign w:val="center"/>
          </w:tcPr>
          <w:p w:rsidR="00FD72CF" w:rsidRPr="006B2426" w:rsidRDefault="00FD72CF" w:rsidP="00DB24D6">
            <w:pPr>
              <w:spacing w:line="276" w:lineRule="auto"/>
              <w:rPr>
                <w:sz w:val="28"/>
                <w:szCs w:val="28"/>
              </w:rPr>
            </w:pPr>
            <w:r w:rsidRPr="006B2426">
              <w:rPr>
                <w:sz w:val="28"/>
                <w:szCs w:val="28"/>
              </w:rPr>
              <w:t>30 секунд до окончания поединка</w:t>
            </w:r>
            <w:r w:rsidR="001B0317" w:rsidRPr="006B2426">
              <w:rPr>
                <w:sz w:val="28"/>
                <w:szCs w:val="28"/>
              </w:rPr>
              <w:t>!</w:t>
            </w:r>
          </w:p>
        </w:tc>
        <w:tc>
          <w:tcPr>
            <w:tcW w:w="5159" w:type="dxa"/>
            <w:tcBorders>
              <w:top w:val="single" w:sz="4" w:space="0" w:color="auto"/>
              <w:left w:val="single" w:sz="4" w:space="0" w:color="auto"/>
              <w:bottom w:val="single" w:sz="4" w:space="0" w:color="auto"/>
              <w:right w:val="single" w:sz="8" w:space="0" w:color="auto"/>
            </w:tcBorders>
            <w:vAlign w:val="center"/>
          </w:tcPr>
          <w:p w:rsidR="00FD72CF" w:rsidRPr="006B2426" w:rsidRDefault="00FD72CF" w:rsidP="00DB24D6">
            <w:pPr>
              <w:spacing w:line="276" w:lineRule="auto"/>
              <w:rPr>
                <w:sz w:val="28"/>
                <w:szCs w:val="28"/>
              </w:rPr>
            </w:pPr>
            <w:r w:rsidRPr="006B2426">
              <w:rPr>
                <w:sz w:val="28"/>
                <w:szCs w:val="28"/>
              </w:rPr>
              <w:t xml:space="preserve">Секундометрист подает звуковой сигнал </w:t>
            </w:r>
            <w:r w:rsidR="001B0317" w:rsidRPr="006B2426">
              <w:rPr>
                <w:sz w:val="28"/>
                <w:szCs w:val="28"/>
              </w:rPr>
              <w:t xml:space="preserve">гонгом или зуммером </w:t>
            </w:r>
            <w:r w:rsidRPr="006B2426">
              <w:rPr>
                <w:sz w:val="28"/>
                <w:szCs w:val="28"/>
              </w:rPr>
              <w:t>за 30 сек</w:t>
            </w:r>
            <w:r w:rsidR="001B0317" w:rsidRPr="006B2426">
              <w:rPr>
                <w:sz w:val="28"/>
                <w:szCs w:val="28"/>
              </w:rPr>
              <w:t>унд</w:t>
            </w:r>
            <w:r w:rsidRPr="006B2426">
              <w:rPr>
                <w:sz w:val="28"/>
                <w:szCs w:val="28"/>
              </w:rPr>
              <w:t xml:space="preserve">  до окончания поединка</w:t>
            </w:r>
            <w:r w:rsidR="001B0317" w:rsidRPr="006B2426">
              <w:rPr>
                <w:sz w:val="28"/>
                <w:szCs w:val="28"/>
              </w:rPr>
              <w:t>, после чего Рефери дублирует команду голосом</w:t>
            </w:r>
          </w:p>
        </w:tc>
      </w:tr>
      <w:tr w:rsidR="00FD72CF" w:rsidRPr="006B2426" w:rsidTr="00DB24D6">
        <w:tc>
          <w:tcPr>
            <w:tcW w:w="1951" w:type="dxa"/>
            <w:tcBorders>
              <w:top w:val="single" w:sz="4" w:space="0" w:color="auto"/>
              <w:left w:val="single" w:sz="8" w:space="0" w:color="auto"/>
              <w:bottom w:val="single" w:sz="4" w:space="0" w:color="auto"/>
              <w:right w:val="single" w:sz="4" w:space="0" w:color="auto"/>
            </w:tcBorders>
            <w:vAlign w:val="center"/>
          </w:tcPr>
          <w:p w:rsidR="00FD72CF" w:rsidRPr="006B2426" w:rsidRDefault="00FD72CF" w:rsidP="00DB24D6">
            <w:pPr>
              <w:spacing w:line="276" w:lineRule="auto"/>
              <w:rPr>
                <w:sz w:val="28"/>
                <w:szCs w:val="28"/>
              </w:rPr>
            </w:pPr>
            <w:r w:rsidRPr="006B2426">
              <w:rPr>
                <w:sz w:val="28"/>
                <w:szCs w:val="28"/>
              </w:rPr>
              <w:t>Ямэ</w:t>
            </w:r>
            <w:r w:rsidR="001B0317" w:rsidRPr="006B2426">
              <w:rPr>
                <w:sz w:val="28"/>
                <w:szCs w:val="28"/>
              </w:rPr>
              <w:t>!</w:t>
            </w:r>
          </w:p>
        </w:tc>
        <w:tc>
          <w:tcPr>
            <w:tcW w:w="2607" w:type="dxa"/>
            <w:tcBorders>
              <w:top w:val="single" w:sz="4" w:space="0" w:color="auto"/>
              <w:left w:val="single" w:sz="4" w:space="0" w:color="auto"/>
              <w:bottom w:val="single" w:sz="4" w:space="0" w:color="auto"/>
              <w:right w:val="single" w:sz="4" w:space="0" w:color="auto"/>
            </w:tcBorders>
            <w:vAlign w:val="center"/>
          </w:tcPr>
          <w:p w:rsidR="00FD72CF" w:rsidRPr="006B2426" w:rsidRDefault="00FD72CF" w:rsidP="00DB24D6">
            <w:pPr>
              <w:spacing w:line="276" w:lineRule="auto"/>
              <w:rPr>
                <w:sz w:val="28"/>
                <w:szCs w:val="28"/>
              </w:rPr>
            </w:pPr>
            <w:r w:rsidRPr="006B2426">
              <w:rPr>
                <w:sz w:val="28"/>
                <w:szCs w:val="28"/>
              </w:rPr>
              <w:t>Временная остановка</w:t>
            </w:r>
          </w:p>
        </w:tc>
        <w:tc>
          <w:tcPr>
            <w:tcW w:w="5159" w:type="dxa"/>
            <w:tcBorders>
              <w:top w:val="single" w:sz="4" w:space="0" w:color="auto"/>
              <w:left w:val="single" w:sz="4" w:space="0" w:color="auto"/>
              <w:bottom w:val="single" w:sz="4" w:space="0" w:color="auto"/>
              <w:right w:val="single" w:sz="8" w:space="0" w:color="auto"/>
            </w:tcBorders>
            <w:vAlign w:val="center"/>
          </w:tcPr>
          <w:p w:rsidR="00FD72CF" w:rsidRPr="006B2426" w:rsidRDefault="00FD72CF" w:rsidP="00DB24D6">
            <w:pPr>
              <w:spacing w:line="276" w:lineRule="auto"/>
              <w:rPr>
                <w:sz w:val="28"/>
                <w:szCs w:val="28"/>
              </w:rPr>
            </w:pPr>
            <w:r w:rsidRPr="006B2426">
              <w:rPr>
                <w:sz w:val="28"/>
                <w:szCs w:val="28"/>
              </w:rPr>
              <w:t>Рефери делает рубящий удар сверху вниз рукой, секундометрист останавливает время</w:t>
            </w:r>
          </w:p>
        </w:tc>
      </w:tr>
      <w:tr w:rsidR="00FD72CF" w:rsidRPr="006B2426" w:rsidTr="00DB24D6">
        <w:tc>
          <w:tcPr>
            <w:tcW w:w="1951" w:type="dxa"/>
            <w:tcBorders>
              <w:top w:val="single" w:sz="4" w:space="0" w:color="auto"/>
              <w:left w:val="single" w:sz="8" w:space="0" w:color="auto"/>
              <w:bottom w:val="single" w:sz="4" w:space="0" w:color="auto"/>
              <w:right w:val="single" w:sz="4" w:space="0" w:color="auto"/>
            </w:tcBorders>
            <w:vAlign w:val="center"/>
          </w:tcPr>
          <w:p w:rsidR="00FD72CF" w:rsidRPr="006B2426" w:rsidRDefault="00FD72CF" w:rsidP="00DB24D6">
            <w:pPr>
              <w:spacing w:line="276" w:lineRule="auto"/>
              <w:rPr>
                <w:sz w:val="28"/>
                <w:szCs w:val="28"/>
              </w:rPr>
            </w:pPr>
            <w:r w:rsidRPr="006B2426">
              <w:rPr>
                <w:sz w:val="28"/>
                <w:szCs w:val="28"/>
              </w:rPr>
              <w:t>Цудзукэтэ</w:t>
            </w:r>
            <w:r w:rsidR="001B0317" w:rsidRPr="006B2426">
              <w:rPr>
                <w:sz w:val="28"/>
                <w:szCs w:val="28"/>
              </w:rPr>
              <w:t>!</w:t>
            </w:r>
            <w:r w:rsidRPr="006B2426">
              <w:rPr>
                <w:sz w:val="28"/>
                <w:szCs w:val="28"/>
              </w:rPr>
              <w:t xml:space="preserve"> </w:t>
            </w:r>
          </w:p>
        </w:tc>
        <w:tc>
          <w:tcPr>
            <w:tcW w:w="2607" w:type="dxa"/>
            <w:tcBorders>
              <w:top w:val="single" w:sz="4" w:space="0" w:color="auto"/>
              <w:left w:val="single" w:sz="4" w:space="0" w:color="auto"/>
              <w:bottom w:val="single" w:sz="4" w:space="0" w:color="auto"/>
              <w:right w:val="single" w:sz="4" w:space="0" w:color="auto"/>
            </w:tcBorders>
            <w:vAlign w:val="center"/>
          </w:tcPr>
          <w:p w:rsidR="00FD72CF" w:rsidRPr="006B2426" w:rsidRDefault="00FD72CF" w:rsidP="00DB24D6">
            <w:pPr>
              <w:spacing w:line="276" w:lineRule="auto"/>
              <w:rPr>
                <w:sz w:val="28"/>
                <w:szCs w:val="28"/>
              </w:rPr>
            </w:pPr>
            <w:r w:rsidRPr="006B2426">
              <w:rPr>
                <w:sz w:val="28"/>
                <w:szCs w:val="28"/>
              </w:rPr>
              <w:t xml:space="preserve">Продолжать </w:t>
            </w:r>
            <w:r w:rsidR="001B0317" w:rsidRPr="006B2426">
              <w:rPr>
                <w:sz w:val="28"/>
                <w:szCs w:val="28"/>
              </w:rPr>
              <w:t>поединок!</w:t>
            </w:r>
          </w:p>
        </w:tc>
        <w:tc>
          <w:tcPr>
            <w:tcW w:w="5159" w:type="dxa"/>
            <w:tcBorders>
              <w:top w:val="single" w:sz="4" w:space="0" w:color="auto"/>
              <w:left w:val="single" w:sz="4" w:space="0" w:color="auto"/>
              <w:bottom w:val="single" w:sz="4" w:space="0" w:color="auto"/>
              <w:right w:val="single" w:sz="8" w:space="0" w:color="auto"/>
            </w:tcBorders>
            <w:vAlign w:val="center"/>
          </w:tcPr>
          <w:p w:rsidR="006A171A" w:rsidRPr="006B2426" w:rsidRDefault="001B0317" w:rsidP="00DB24D6">
            <w:pPr>
              <w:spacing w:line="276" w:lineRule="auto"/>
              <w:rPr>
                <w:sz w:val="28"/>
                <w:szCs w:val="28"/>
              </w:rPr>
            </w:pPr>
            <w:r w:rsidRPr="006B2426">
              <w:rPr>
                <w:sz w:val="28"/>
                <w:szCs w:val="28"/>
              </w:rPr>
              <w:t>Команда</w:t>
            </w:r>
            <w:r w:rsidR="00FD72CF" w:rsidRPr="006B2426">
              <w:rPr>
                <w:sz w:val="28"/>
                <w:szCs w:val="28"/>
              </w:rPr>
              <w:t xml:space="preserve"> продолжать </w:t>
            </w:r>
            <w:r w:rsidRPr="006B2426">
              <w:rPr>
                <w:sz w:val="28"/>
                <w:szCs w:val="28"/>
              </w:rPr>
              <w:t>поединок</w:t>
            </w:r>
          </w:p>
          <w:p w:rsidR="00FD72CF" w:rsidRPr="006B2426" w:rsidRDefault="001B0317" w:rsidP="00DB24D6">
            <w:pPr>
              <w:spacing w:line="276" w:lineRule="auto"/>
              <w:rPr>
                <w:sz w:val="28"/>
                <w:szCs w:val="28"/>
              </w:rPr>
            </w:pPr>
            <w:r w:rsidRPr="006B2426">
              <w:rPr>
                <w:sz w:val="28"/>
                <w:szCs w:val="28"/>
              </w:rPr>
              <w:t xml:space="preserve">(не останавливаться) </w:t>
            </w:r>
            <w:r w:rsidR="00FD72CF" w:rsidRPr="006B2426">
              <w:rPr>
                <w:sz w:val="28"/>
                <w:szCs w:val="28"/>
              </w:rPr>
              <w:t xml:space="preserve">в случае остановки </w:t>
            </w:r>
            <w:r w:rsidRPr="006B2426">
              <w:rPr>
                <w:sz w:val="28"/>
                <w:szCs w:val="28"/>
              </w:rPr>
              <w:t xml:space="preserve">поединка </w:t>
            </w:r>
            <w:r w:rsidR="00FD72CF" w:rsidRPr="006B2426">
              <w:rPr>
                <w:sz w:val="28"/>
                <w:szCs w:val="28"/>
              </w:rPr>
              <w:t>без команды.</w:t>
            </w:r>
          </w:p>
        </w:tc>
      </w:tr>
      <w:tr w:rsidR="00FD72CF" w:rsidRPr="006B2426" w:rsidTr="00DB24D6">
        <w:tc>
          <w:tcPr>
            <w:tcW w:w="1951" w:type="dxa"/>
            <w:tcBorders>
              <w:top w:val="single" w:sz="4" w:space="0" w:color="auto"/>
              <w:left w:val="single" w:sz="8" w:space="0" w:color="auto"/>
              <w:bottom w:val="single" w:sz="4" w:space="0" w:color="auto"/>
              <w:right w:val="single" w:sz="4" w:space="0" w:color="auto"/>
            </w:tcBorders>
            <w:vAlign w:val="center"/>
          </w:tcPr>
          <w:p w:rsidR="00FD72CF" w:rsidRPr="006B2426" w:rsidRDefault="00FD72CF" w:rsidP="00DB24D6">
            <w:pPr>
              <w:spacing w:line="276" w:lineRule="auto"/>
              <w:rPr>
                <w:sz w:val="28"/>
                <w:szCs w:val="28"/>
              </w:rPr>
            </w:pPr>
            <w:r w:rsidRPr="006B2426">
              <w:rPr>
                <w:sz w:val="28"/>
                <w:szCs w:val="28"/>
              </w:rPr>
              <w:t>Цудзукэтэ Хад</w:t>
            </w:r>
            <w:r w:rsidR="001B0317" w:rsidRPr="006B2426">
              <w:rPr>
                <w:sz w:val="28"/>
                <w:szCs w:val="28"/>
              </w:rPr>
              <w:t>з</w:t>
            </w:r>
            <w:r w:rsidRPr="006B2426">
              <w:rPr>
                <w:sz w:val="28"/>
                <w:szCs w:val="28"/>
              </w:rPr>
              <w:t>имэ</w:t>
            </w:r>
            <w:r w:rsidR="001B0317" w:rsidRPr="006B2426">
              <w:rPr>
                <w:sz w:val="28"/>
                <w:szCs w:val="28"/>
              </w:rPr>
              <w:t>!</w:t>
            </w:r>
          </w:p>
        </w:tc>
        <w:tc>
          <w:tcPr>
            <w:tcW w:w="2607" w:type="dxa"/>
            <w:tcBorders>
              <w:top w:val="single" w:sz="4" w:space="0" w:color="auto"/>
              <w:left w:val="single" w:sz="4" w:space="0" w:color="auto"/>
              <w:bottom w:val="single" w:sz="4" w:space="0" w:color="auto"/>
              <w:right w:val="single" w:sz="4" w:space="0" w:color="auto"/>
            </w:tcBorders>
            <w:vAlign w:val="center"/>
          </w:tcPr>
          <w:p w:rsidR="00FD72CF" w:rsidRPr="006B2426" w:rsidRDefault="00FD72CF" w:rsidP="00DB24D6">
            <w:pPr>
              <w:spacing w:line="276" w:lineRule="auto"/>
              <w:rPr>
                <w:sz w:val="28"/>
                <w:szCs w:val="28"/>
              </w:rPr>
            </w:pPr>
            <w:r w:rsidRPr="006B2426">
              <w:rPr>
                <w:sz w:val="28"/>
                <w:szCs w:val="28"/>
              </w:rPr>
              <w:t>Возобнов</w:t>
            </w:r>
            <w:r w:rsidR="001B0317" w:rsidRPr="006B2426">
              <w:rPr>
                <w:sz w:val="28"/>
                <w:szCs w:val="28"/>
              </w:rPr>
              <w:t>ить поединок!</w:t>
            </w:r>
            <w:r w:rsidRPr="006B2426">
              <w:rPr>
                <w:sz w:val="28"/>
                <w:szCs w:val="28"/>
              </w:rPr>
              <w:t xml:space="preserve"> </w:t>
            </w:r>
          </w:p>
        </w:tc>
        <w:tc>
          <w:tcPr>
            <w:tcW w:w="5159" w:type="dxa"/>
            <w:tcBorders>
              <w:top w:val="single" w:sz="4" w:space="0" w:color="auto"/>
              <w:left w:val="single" w:sz="4" w:space="0" w:color="auto"/>
              <w:bottom w:val="single" w:sz="4" w:space="0" w:color="auto"/>
              <w:right w:val="single" w:sz="8" w:space="0" w:color="auto"/>
            </w:tcBorders>
            <w:vAlign w:val="center"/>
          </w:tcPr>
          <w:p w:rsidR="00FD72CF" w:rsidRPr="006B2426" w:rsidRDefault="00FD72CF" w:rsidP="00DB24D6">
            <w:pPr>
              <w:spacing w:line="276" w:lineRule="auto"/>
              <w:rPr>
                <w:sz w:val="28"/>
                <w:szCs w:val="28"/>
              </w:rPr>
            </w:pPr>
            <w:r w:rsidRPr="006B2426">
              <w:rPr>
                <w:sz w:val="28"/>
                <w:szCs w:val="28"/>
              </w:rPr>
              <w:t>Рефери, стоя на исходной позиции, отступает в Дзенкуцу</w:t>
            </w:r>
            <w:r w:rsidR="001B0317" w:rsidRPr="006B2426">
              <w:rPr>
                <w:sz w:val="28"/>
                <w:szCs w:val="28"/>
              </w:rPr>
              <w:t xml:space="preserve"> Д</w:t>
            </w:r>
            <w:r w:rsidRPr="006B2426">
              <w:rPr>
                <w:sz w:val="28"/>
                <w:szCs w:val="28"/>
              </w:rPr>
              <w:t xml:space="preserve">ачи и сводит ладони </w:t>
            </w:r>
            <w:r w:rsidR="001B0317" w:rsidRPr="006B2426">
              <w:rPr>
                <w:sz w:val="28"/>
                <w:szCs w:val="28"/>
              </w:rPr>
              <w:t>друг к другу</w:t>
            </w:r>
          </w:p>
        </w:tc>
      </w:tr>
      <w:tr w:rsidR="00FD72CF" w:rsidRPr="006B2426" w:rsidTr="00DB24D6">
        <w:tc>
          <w:tcPr>
            <w:tcW w:w="1951" w:type="dxa"/>
            <w:tcBorders>
              <w:top w:val="single" w:sz="4" w:space="0" w:color="auto"/>
              <w:left w:val="single" w:sz="8" w:space="0" w:color="auto"/>
              <w:bottom w:val="single" w:sz="4" w:space="0" w:color="auto"/>
              <w:right w:val="single" w:sz="4" w:space="0" w:color="auto"/>
            </w:tcBorders>
            <w:vAlign w:val="center"/>
          </w:tcPr>
          <w:p w:rsidR="00FD72CF" w:rsidRPr="006B2426" w:rsidRDefault="00FD72CF" w:rsidP="00DB24D6">
            <w:pPr>
              <w:spacing w:line="276" w:lineRule="auto"/>
              <w:rPr>
                <w:sz w:val="28"/>
                <w:szCs w:val="28"/>
              </w:rPr>
            </w:pPr>
            <w:r w:rsidRPr="006B2426">
              <w:rPr>
                <w:sz w:val="28"/>
                <w:szCs w:val="28"/>
              </w:rPr>
              <w:t>Сорэмадэ</w:t>
            </w:r>
            <w:r w:rsidR="001B0317" w:rsidRPr="006B2426">
              <w:rPr>
                <w:sz w:val="28"/>
                <w:szCs w:val="28"/>
              </w:rPr>
              <w:t>!</w:t>
            </w:r>
            <w:r w:rsidRPr="006B2426">
              <w:rPr>
                <w:sz w:val="28"/>
                <w:szCs w:val="28"/>
              </w:rPr>
              <w:t xml:space="preserve"> </w:t>
            </w:r>
          </w:p>
        </w:tc>
        <w:tc>
          <w:tcPr>
            <w:tcW w:w="2607" w:type="dxa"/>
            <w:tcBorders>
              <w:top w:val="single" w:sz="4" w:space="0" w:color="auto"/>
              <w:left w:val="single" w:sz="4" w:space="0" w:color="auto"/>
              <w:bottom w:val="single" w:sz="4" w:space="0" w:color="auto"/>
              <w:right w:val="single" w:sz="4" w:space="0" w:color="auto"/>
            </w:tcBorders>
            <w:vAlign w:val="center"/>
          </w:tcPr>
          <w:p w:rsidR="00FD72CF" w:rsidRPr="006B2426" w:rsidRDefault="001B0317" w:rsidP="00DB24D6">
            <w:pPr>
              <w:spacing w:line="276" w:lineRule="auto"/>
              <w:rPr>
                <w:sz w:val="28"/>
                <w:szCs w:val="28"/>
              </w:rPr>
            </w:pPr>
            <w:r w:rsidRPr="006B2426">
              <w:rPr>
                <w:sz w:val="28"/>
                <w:szCs w:val="28"/>
              </w:rPr>
              <w:t>П</w:t>
            </w:r>
            <w:r w:rsidR="00FD72CF" w:rsidRPr="006B2426">
              <w:rPr>
                <w:sz w:val="28"/>
                <w:szCs w:val="28"/>
              </w:rPr>
              <w:t>оедин</w:t>
            </w:r>
            <w:r w:rsidRPr="006B2426">
              <w:rPr>
                <w:sz w:val="28"/>
                <w:szCs w:val="28"/>
              </w:rPr>
              <w:t>ок окончен!</w:t>
            </w:r>
          </w:p>
        </w:tc>
        <w:tc>
          <w:tcPr>
            <w:tcW w:w="5159" w:type="dxa"/>
            <w:tcBorders>
              <w:top w:val="single" w:sz="4" w:space="0" w:color="auto"/>
              <w:left w:val="single" w:sz="4" w:space="0" w:color="auto"/>
              <w:bottom w:val="single" w:sz="4" w:space="0" w:color="auto"/>
              <w:right w:val="single" w:sz="8" w:space="0" w:color="auto"/>
            </w:tcBorders>
            <w:vAlign w:val="center"/>
          </w:tcPr>
          <w:p w:rsidR="00FD72CF" w:rsidRPr="006B2426" w:rsidRDefault="00FD72CF" w:rsidP="00DB24D6">
            <w:pPr>
              <w:spacing w:line="276" w:lineRule="auto"/>
              <w:rPr>
                <w:sz w:val="28"/>
                <w:szCs w:val="28"/>
              </w:rPr>
            </w:pPr>
            <w:r w:rsidRPr="006B2426">
              <w:rPr>
                <w:sz w:val="28"/>
                <w:szCs w:val="28"/>
              </w:rPr>
              <w:t>Рефери выставляет вперед</w:t>
            </w:r>
            <w:r w:rsidR="006A171A" w:rsidRPr="006B2426">
              <w:rPr>
                <w:sz w:val="28"/>
                <w:szCs w:val="28"/>
              </w:rPr>
              <w:t xml:space="preserve"> (пальцами вверх) </w:t>
            </w:r>
            <w:r w:rsidRPr="006B2426">
              <w:rPr>
                <w:sz w:val="28"/>
                <w:szCs w:val="28"/>
              </w:rPr>
              <w:t xml:space="preserve">ладонь вытянутой руки </w:t>
            </w:r>
          </w:p>
        </w:tc>
      </w:tr>
      <w:tr w:rsidR="00FD72CF" w:rsidRPr="006B2426" w:rsidTr="00DB24D6">
        <w:tc>
          <w:tcPr>
            <w:tcW w:w="1951" w:type="dxa"/>
            <w:tcBorders>
              <w:top w:val="single" w:sz="4" w:space="0" w:color="auto"/>
              <w:left w:val="single" w:sz="8" w:space="0" w:color="auto"/>
              <w:bottom w:val="single" w:sz="4" w:space="0" w:color="auto"/>
              <w:right w:val="single" w:sz="4" w:space="0" w:color="auto"/>
            </w:tcBorders>
            <w:vAlign w:val="center"/>
          </w:tcPr>
          <w:p w:rsidR="00FD72CF" w:rsidRPr="006B2426" w:rsidRDefault="00FD72CF" w:rsidP="00DB24D6">
            <w:pPr>
              <w:spacing w:line="276" w:lineRule="auto"/>
              <w:rPr>
                <w:sz w:val="28"/>
                <w:szCs w:val="28"/>
              </w:rPr>
            </w:pPr>
            <w:r w:rsidRPr="006B2426">
              <w:rPr>
                <w:sz w:val="28"/>
                <w:szCs w:val="28"/>
              </w:rPr>
              <w:t>Мото</w:t>
            </w:r>
            <w:r w:rsidR="006A171A" w:rsidRPr="006B2426">
              <w:rPr>
                <w:sz w:val="28"/>
                <w:szCs w:val="28"/>
              </w:rPr>
              <w:t>-</w:t>
            </w:r>
            <w:r w:rsidRPr="006B2426">
              <w:rPr>
                <w:sz w:val="28"/>
                <w:szCs w:val="28"/>
              </w:rPr>
              <w:t>но</w:t>
            </w:r>
            <w:r w:rsidR="006A171A" w:rsidRPr="006B2426">
              <w:rPr>
                <w:sz w:val="28"/>
                <w:szCs w:val="28"/>
              </w:rPr>
              <w:t xml:space="preserve"> И</w:t>
            </w:r>
            <w:r w:rsidRPr="006B2426">
              <w:rPr>
                <w:sz w:val="28"/>
                <w:szCs w:val="28"/>
              </w:rPr>
              <w:t xml:space="preserve">ти </w:t>
            </w:r>
          </w:p>
        </w:tc>
        <w:tc>
          <w:tcPr>
            <w:tcW w:w="2607" w:type="dxa"/>
            <w:tcBorders>
              <w:top w:val="single" w:sz="4" w:space="0" w:color="auto"/>
              <w:left w:val="single" w:sz="4" w:space="0" w:color="auto"/>
              <w:bottom w:val="single" w:sz="4" w:space="0" w:color="auto"/>
              <w:right w:val="single" w:sz="4" w:space="0" w:color="auto"/>
            </w:tcBorders>
            <w:vAlign w:val="center"/>
          </w:tcPr>
          <w:p w:rsidR="00FD72CF" w:rsidRPr="006B2426" w:rsidRDefault="006A171A" w:rsidP="00DB24D6">
            <w:pPr>
              <w:spacing w:line="276" w:lineRule="auto"/>
              <w:rPr>
                <w:sz w:val="28"/>
                <w:szCs w:val="28"/>
              </w:rPr>
            </w:pPr>
            <w:r w:rsidRPr="006B2426">
              <w:rPr>
                <w:sz w:val="28"/>
                <w:szCs w:val="28"/>
              </w:rPr>
              <w:t>Занять и</w:t>
            </w:r>
            <w:r w:rsidR="00FD72CF" w:rsidRPr="006B2426">
              <w:rPr>
                <w:sz w:val="28"/>
                <w:szCs w:val="28"/>
              </w:rPr>
              <w:t>сходн</w:t>
            </w:r>
            <w:r w:rsidRPr="006B2426">
              <w:rPr>
                <w:sz w:val="28"/>
                <w:szCs w:val="28"/>
              </w:rPr>
              <w:t>ую</w:t>
            </w:r>
            <w:r w:rsidR="00FD72CF" w:rsidRPr="006B2426">
              <w:rPr>
                <w:sz w:val="28"/>
                <w:szCs w:val="28"/>
              </w:rPr>
              <w:t xml:space="preserve"> позици</w:t>
            </w:r>
            <w:r w:rsidRPr="006B2426">
              <w:rPr>
                <w:sz w:val="28"/>
                <w:szCs w:val="28"/>
              </w:rPr>
              <w:t>и!</w:t>
            </w:r>
          </w:p>
        </w:tc>
        <w:tc>
          <w:tcPr>
            <w:tcW w:w="5159" w:type="dxa"/>
            <w:tcBorders>
              <w:top w:val="single" w:sz="4" w:space="0" w:color="auto"/>
              <w:left w:val="single" w:sz="4" w:space="0" w:color="auto"/>
              <w:bottom w:val="single" w:sz="4" w:space="0" w:color="auto"/>
              <w:right w:val="single" w:sz="8" w:space="0" w:color="auto"/>
            </w:tcBorders>
            <w:vAlign w:val="center"/>
          </w:tcPr>
          <w:p w:rsidR="00FD72CF" w:rsidRPr="006B2426" w:rsidRDefault="006A171A" w:rsidP="00DB24D6">
            <w:pPr>
              <w:spacing w:line="276" w:lineRule="auto"/>
              <w:rPr>
                <w:sz w:val="28"/>
                <w:szCs w:val="28"/>
              </w:rPr>
            </w:pPr>
            <w:r w:rsidRPr="006B2426">
              <w:rPr>
                <w:sz w:val="28"/>
                <w:szCs w:val="28"/>
              </w:rPr>
              <w:t xml:space="preserve"> По этой команде Рефери у</w:t>
            </w:r>
            <w:r w:rsidR="00FD72CF" w:rsidRPr="006B2426">
              <w:rPr>
                <w:sz w:val="28"/>
                <w:szCs w:val="28"/>
              </w:rPr>
              <w:t xml:space="preserve">частники, Рефери и </w:t>
            </w:r>
            <w:r w:rsidRPr="006B2426">
              <w:rPr>
                <w:sz w:val="28"/>
                <w:szCs w:val="28"/>
              </w:rPr>
              <w:t>С</w:t>
            </w:r>
            <w:r w:rsidR="00FD72CF" w:rsidRPr="006B2426">
              <w:rPr>
                <w:sz w:val="28"/>
                <w:szCs w:val="28"/>
              </w:rPr>
              <w:t>удьи</w:t>
            </w:r>
            <w:r w:rsidRPr="006B2426">
              <w:rPr>
                <w:sz w:val="28"/>
                <w:szCs w:val="28"/>
              </w:rPr>
              <w:t xml:space="preserve"> (угловые судьи)</w:t>
            </w:r>
            <w:r w:rsidR="00FD72CF" w:rsidRPr="006B2426">
              <w:rPr>
                <w:sz w:val="28"/>
                <w:szCs w:val="28"/>
              </w:rPr>
              <w:t xml:space="preserve"> возвращаются на исходные позиции</w:t>
            </w:r>
          </w:p>
        </w:tc>
      </w:tr>
      <w:tr w:rsidR="00FD72CF" w:rsidRPr="006B2426" w:rsidTr="00DB24D6">
        <w:tc>
          <w:tcPr>
            <w:tcW w:w="1951" w:type="dxa"/>
            <w:tcBorders>
              <w:top w:val="single" w:sz="4" w:space="0" w:color="auto"/>
              <w:left w:val="single" w:sz="8" w:space="0" w:color="auto"/>
              <w:bottom w:val="single" w:sz="4" w:space="0" w:color="auto"/>
              <w:right w:val="single" w:sz="4" w:space="0" w:color="auto"/>
            </w:tcBorders>
            <w:vAlign w:val="center"/>
          </w:tcPr>
          <w:p w:rsidR="00FD72CF" w:rsidRPr="006B2426" w:rsidRDefault="006A171A" w:rsidP="00DB24D6">
            <w:pPr>
              <w:spacing w:line="276" w:lineRule="auto"/>
              <w:rPr>
                <w:sz w:val="28"/>
                <w:szCs w:val="28"/>
              </w:rPr>
            </w:pPr>
            <w:r w:rsidRPr="006B2426">
              <w:rPr>
                <w:sz w:val="28"/>
                <w:szCs w:val="28"/>
              </w:rPr>
              <w:t xml:space="preserve">Фукусин </w:t>
            </w:r>
            <w:r w:rsidR="00FD72CF" w:rsidRPr="006B2426">
              <w:rPr>
                <w:sz w:val="28"/>
                <w:szCs w:val="28"/>
              </w:rPr>
              <w:t>Сюго</w:t>
            </w:r>
            <w:r w:rsidRPr="006B2426">
              <w:rPr>
                <w:sz w:val="28"/>
                <w:szCs w:val="28"/>
              </w:rPr>
              <w:t>!</w:t>
            </w:r>
            <w:r w:rsidR="00FD72CF" w:rsidRPr="006B2426">
              <w:rPr>
                <w:sz w:val="28"/>
                <w:szCs w:val="28"/>
              </w:rPr>
              <w:t xml:space="preserve"> </w:t>
            </w:r>
          </w:p>
        </w:tc>
        <w:tc>
          <w:tcPr>
            <w:tcW w:w="2607" w:type="dxa"/>
            <w:tcBorders>
              <w:top w:val="single" w:sz="4" w:space="0" w:color="auto"/>
              <w:left w:val="single" w:sz="4" w:space="0" w:color="auto"/>
              <w:bottom w:val="single" w:sz="4" w:space="0" w:color="auto"/>
              <w:right w:val="single" w:sz="4" w:space="0" w:color="auto"/>
            </w:tcBorders>
            <w:vAlign w:val="center"/>
          </w:tcPr>
          <w:p w:rsidR="00FD72CF" w:rsidRPr="006B2426" w:rsidRDefault="006A171A" w:rsidP="00DB24D6">
            <w:pPr>
              <w:spacing w:line="276" w:lineRule="auto"/>
              <w:rPr>
                <w:sz w:val="28"/>
                <w:szCs w:val="28"/>
              </w:rPr>
            </w:pPr>
            <w:r w:rsidRPr="006B2426">
              <w:rPr>
                <w:sz w:val="28"/>
                <w:szCs w:val="28"/>
              </w:rPr>
              <w:t>Судьям (Судье) подойти ко мне!</w:t>
            </w:r>
          </w:p>
        </w:tc>
        <w:tc>
          <w:tcPr>
            <w:tcW w:w="5159" w:type="dxa"/>
            <w:tcBorders>
              <w:top w:val="single" w:sz="4" w:space="0" w:color="auto"/>
              <w:left w:val="single" w:sz="4" w:space="0" w:color="auto"/>
              <w:bottom w:val="single" w:sz="4" w:space="0" w:color="auto"/>
              <w:right w:val="single" w:sz="8" w:space="0" w:color="auto"/>
            </w:tcBorders>
            <w:vAlign w:val="center"/>
          </w:tcPr>
          <w:p w:rsidR="00FD72CF" w:rsidRPr="006B2426" w:rsidRDefault="00FD72CF" w:rsidP="00DB24D6">
            <w:pPr>
              <w:spacing w:line="276" w:lineRule="auto"/>
              <w:rPr>
                <w:sz w:val="28"/>
                <w:szCs w:val="28"/>
              </w:rPr>
            </w:pPr>
            <w:r w:rsidRPr="006B2426">
              <w:rPr>
                <w:sz w:val="28"/>
                <w:szCs w:val="28"/>
              </w:rPr>
              <w:t xml:space="preserve">Рефери делает сигнал руками </w:t>
            </w:r>
            <w:r w:rsidR="006A171A" w:rsidRPr="006B2426">
              <w:rPr>
                <w:sz w:val="28"/>
                <w:szCs w:val="28"/>
              </w:rPr>
              <w:t>С</w:t>
            </w:r>
            <w:r w:rsidRPr="006B2426">
              <w:rPr>
                <w:sz w:val="28"/>
                <w:szCs w:val="28"/>
              </w:rPr>
              <w:t>удьям</w:t>
            </w:r>
            <w:r w:rsidR="006A171A" w:rsidRPr="006B2426">
              <w:rPr>
                <w:sz w:val="28"/>
                <w:szCs w:val="28"/>
              </w:rPr>
              <w:t xml:space="preserve"> (угловым судьям) или одному Судье</w:t>
            </w:r>
          </w:p>
        </w:tc>
      </w:tr>
      <w:tr w:rsidR="00FD72CF" w:rsidRPr="006B2426" w:rsidTr="00DB24D6">
        <w:tc>
          <w:tcPr>
            <w:tcW w:w="1951" w:type="dxa"/>
            <w:tcBorders>
              <w:top w:val="single" w:sz="4" w:space="0" w:color="auto"/>
              <w:left w:val="single" w:sz="8" w:space="0" w:color="auto"/>
              <w:bottom w:val="single" w:sz="4" w:space="0" w:color="auto"/>
              <w:right w:val="single" w:sz="4" w:space="0" w:color="auto"/>
            </w:tcBorders>
            <w:vAlign w:val="center"/>
          </w:tcPr>
          <w:p w:rsidR="00FD72CF" w:rsidRPr="006B2426" w:rsidRDefault="00FD72CF" w:rsidP="00DB24D6">
            <w:pPr>
              <w:spacing w:line="276" w:lineRule="auto"/>
              <w:rPr>
                <w:sz w:val="28"/>
                <w:szCs w:val="28"/>
              </w:rPr>
            </w:pPr>
            <w:r w:rsidRPr="006B2426">
              <w:rPr>
                <w:sz w:val="28"/>
                <w:szCs w:val="28"/>
              </w:rPr>
              <w:t>Хантэй</w:t>
            </w:r>
            <w:r w:rsidR="006A171A" w:rsidRPr="006B2426">
              <w:rPr>
                <w:sz w:val="28"/>
                <w:szCs w:val="28"/>
              </w:rPr>
              <w:t>!</w:t>
            </w:r>
            <w:r w:rsidRPr="006B2426">
              <w:rPr>
                <w:sz w:val="28"/>
                <w:szCs w:val="28"/>
              </w:rPr>
              <w:t xml:space="preserve"> </w:t>
            </w:r>
          </w:p>
        </w:tc>
        <w:tc>
          <w:tcPr>
            <w:tcW w:w="2607" w:type="dxa"/>
            <w:tcBorders>
              <w:top w:val="single" w:sz="4" w:space="0" w:color="auto"/>
              <w:left w:val="single" w:sz="4" w:space="0" w:color="auto"/>
              <w:bottom w:val="single" w:sz="4" w:space="0" w:color="auto"/>
              <w:right w:val="single" w:sz="4" w:space="0" w:color="auto"/>
            </w:tcBorders>
            <w:vAlign w:val="center"/>
          </w:tcPr>
          <w:p w:rsidR="00FD72CF" w:rsidRPr="006B2426" w:rsidRDefault="006A171A" w:rsidP="00DB24D6">
            <w:pPr>
              <w:spacing w:line="276" w:lineRule="auto"/>
              <w:rPr>
                <w:sz w:val="28"/>
                <w:szCs w:val="28"/>
              </w:rPr>
            </w:pPr>
            <w:r w:rsidRPr="006B2426">
              <w:rPr>
                <w:sz w:val="28"/>
                <w:szCs w:val="28"/>
              </w:rPr>
              <w:t>Показать р</w:t>
            </w:r>
            <w:r w:rsidR="00FD72CF" w:rsidRPr="006B2426">
              <w:rPr>
                <w:sz w:val="28"/>
                <w:szCs w:val="28"/>
              </w:rPr>
              <w:t>ешение</w:t>
            </w:r>
            <w:r w:rsidRPr="006B2426">
              <w:rPr>
                <w:sz w:val="28"/>
                <w:szCs w:val="28"/>
              </w:rPr>
              <w:t>!</w:t>
            </w:r>
            <w:r w:rsidR="00FD72CF" w:rsidRPr="006B2426">
              <w:rPr>
                <w:sz w:val="28"/>
                <w:szCs w:val="28"/>
              </w:rPr>
              <w:t xml:space="preserve"> </w:t>
            </w:r>
          </w:p>
        </w:tc>
        <w:tc>
          <w:tcPr>
            <w:tcW w:w="5159" w:type="dxa"/>
            <w:tcBorders>
              <w:top w:val="single" w:sz="4" w:space="0" w:color="auto"/>
              <w:left w:val="single" w:sz="4" w:space="0" w:color="auto"/>
              <w:bottom w:val="single" w:sz="4" w:space="0" w:color="auto"/>
              <w:right w:val="single" w:sz="8" w:space="0" w:color="auto"/>
            </w:tcBorders>
            <w:vAlign w:val="center"/>
          </w:tcPr>
          <w:p w:rsidR="00FD72CF" w:rsidRPr="006B2426" w:rsidRDefault="00FD72CF" w:rsidP="00DB24D6">
            <w:pPr>
              <w:spacing w:line="276" w:lineRule="auto"/>
              <w:rPr>
                <w:sz w:val="28"/>
                <w:szCs w:val="28"/>
              </w:rPr>
            </w:pPr>
            <w:r w:rsidRPr="006B2426">
              <w:rPr>
                <w:sz w:val="28"/>
                <w:szCs w:val="28"/>
              </w:rPr>
              <w:t xml:space="preserve">Рефери </w:t>
            </w:r>
            <w:r w:rsidR="006A171A" w:rsidRPr="006B2426">
              <w:rPr>
                <w:sz w:val="28"/>
                <w:szCs w:val="28"/>
              </w:rPr>
              <w:t>дублирует эту команду</w:t>
            </w:r>
            <w:r w:rsidRPr="006B2426">
              <w:rPr>
                <w:sz w:val="28"/>
                <w:szCs w:val="28"/>
              </w:rPr>
              <w:t xml:space="preserve"> свистком</w:t>
            </w:r>
            <w:r w:rsidR="006A171A" w:rsidRPr="006B2426">
              <w:rPr>
                <w:sz w:val="28"/>
                <w:szCs w:val="28"/>
              </w:rPr>
              <w:t>,</w:t>
            </w:r>
            <w:r w:rsidRPr="006B2426">
              <w:rPr>
                <w:sz w:val="28"/>
                <w:szCs w:val="28"/>
              </w:rPr>
              <w:t xml:space="preserve"> и </w:t>
            </w:r>
            <w:r w:rsidR="006A171A" w:rsidRPr="006B2426">
              <w:rPr>
                <w:sz w:val="28"/>
                <w:szCs w:val="28"/>
              </w:rPr>
              <w:t>С</w:t>
            </w:r>
            <w:r w:rsidRPr="006B2426">
              <w:rPr>
                <w:sz w:val="28"/>
                <w:szCs w:val="28"/>
              </w:rPr>
              <w:t xml:space="preserve">удьи выражают </w:t>
            </w:r>
            <w:r w:rsidR="006A171A" w:rsidRPr="006B2426">
              <w:rPr>
                <w:sz w:val="28"/>
                <w:szCs w:val="28"/>
              </w:rPr>
              <w:t xml:space="preserve">свое </w:t>
            </w:r>
            <w:r w:rsidRPr="006B2426">
              <w:rPr>
                <w:sz w:val="28"/>
                <w:szCs w:val="28"/>
              </w:rPr>
              <w:t>решение флажками</w:t>
            </w:r>
          </w:p>
        </w:tc>
      </w:tr>
      <w:tr w:rsidR="00FD72CF" w:rsidRPr="006B2426" w:rsidTr="00DB24D6">
        <w:tc>
          <w:tcPr>
            <w:tcW w:w="1951" w:type="dxa"/>
            <w:tcBorders>
              <w:top w:val="single" w:sz="4" w:space="0" w:color="auto"/>
              <w:left w:val="single" w:sz="8" w:space="0" w:color="auto"/>
              <w:bottom w:val="single" w:sz="4" w:space="0" w:color="auto"/>
              <w:right w:val="single" w:sz="4" w:space="0" w:color="auto"/>
            </w:tcBorders>
            <w:vAlign w:val="center"/>
          </w:tcPr>
          <w:p w:rsidR="00FD72CF" w:rsidRPr="006B2426" w:rsidRDefault="00FD72CF" w:rsidP="00DB24D6">
            <w:pPr>
              <w:spacing w:line="276" w:lineRule="auto"/>
              <w:rPr>
                <w:sz w:val="28"/>
                <w:szCs w:val="28"/>
              </w:rPr>
            </w:pPr>
            <w:r w:rsidRPr="006B2426">
              <w:rPr>
                <w:sz w:val="28"/>
                <w:szCs w:val="28"/>
              </w:rPr>
              <w:t>Иппон</w:t>
            </w:r>
            <w:r w:rsidR="006A171A" w:rsidRPr="006B2426">
              <w:rPr>
                <w:sz w:val="28"/>
                <w:szCs w:val="28"/>
              </w:rPr>
              <w:t>!</w:t>
            </w:r>
            <w:r w:rsidRPr="006B2426">
              <w:rPr>
                <w:sz w:val="28"/>
                <w:szCs w:val="28"/>
              </w:rPr>
              <w:t xml:space="preserve"> </w:t>
            </w:r>
          </w:p>
        </w:tc>
        <w:tc>
          <w:tcPr>
            <w:tcW w:w="2607" w:type="dxa"/>
            <w:tcBorders>
              <w:top w:val="single" w:sz="4" w:space="0" w:color="auto"/>
              <w:left w:val="single" w:sz="4" w:space="0" w:color="auto"/>
              <w:bottom w:val="single" w:sz="4" w:space="0" w:color="auto"/>
              <w:right w:val="single" w:sz="4" w:space="0" w:color="auto"/>
            </w:tcBorders>
            <w:vAlign w:val="center"/>
          </w:tcPr>
          <w:p w:rsidR="00FD72CF" w:rsidRPr="006B2426" w:rsidRDefault="006A171A" w:rsidP="00DB24D6">
            <w:pPr>
              <w:spacing w:line="276" w:lineRule="auto"/>
              <w:rPr>
                <w:sz w:val="28"/>
                <w:szCs w:val="28"/>
              </w:rPr>
            </w:pPr>
            <w:r w:rsidRPr="006B2426">
              <w:rPr>
                <w:sz w:val="28"/>
                <w:szCs w:val="28"/>
              </w:rPr>
              <w:t>Присваивается одно</w:t>
            </w:r>
            <w:r w:rsidR="00FD72CF" w:rsidRPr="006B2426">
              <w:rPr>
                <w:sz w:val="28"/>
                <w:szCs w:val="28"/>
              </w:rPr>
              <w:t xml:space="preserve"> очко</w:t>
            </w:r>
            <w:r w:rsidRPr="006B2426">
              <w:rPr>
                <w:sz w:val="28"/>
                <w:szCs w:val="28"/>
              </w:rPr>
              <w:t>!</w:t>
            </w:r>
          </w:p>
        </w:tc>
        <w:tc>
          <w:tcPr>
            <w:tcW w:w="5159" w:type="dxa"/>
            <w:tcBorders>
              <w:top w:val="single" w:sz="4" w:space="0" w:color="auto"/>
              <w:left w:val="single" w:sz="4" w:space="0" w:color="auto"/>
              <w:bottom w:val="single" w:sz="4" w:space="0" w:color="auto"/>
              <w:right w:val="single" w:sz="8" w:space="0" w:color="auto"/>
            </w:tcBorders>
            <w:vAlign w:val="center"/>
          </w:tcPr>
          <w:p w:rsidR="00FD72CF" w:rsidRPr="006B2426" w:rsidRDefault="00FD72CF" w:rsidP="00DB24D6">
            <w:pPr>
              <w:spacing w:line="276" w:lineRule="auto"/>
              <w:rPr>
                <w:sz w:val="28"/>
                <w:szCs w:val="28"/>
              </w:rPr>
            </w:pPr>
            <w:r w:rsidRPr="006B2426">
              <w:rPr>
                <w:sz w:val="28"/>
                <w:szCs w:val="28"/>
              </w:rPr>
              <w:t>Рефери поднимает руку выше плеч под 45</w:t>
            </w:r>
            <w:r w:rsidRPr="006B2426">
              <w:rPr>
                <w:sz w:val="28"/>
                <w:szCs w:val="28"/>
                <w:vertAlign w:val="superscript"/>
              </w:rPr>
              <w:t>0</w:t>
            </w:r>
            <w:r w:rsidRPr="006B2426">
              <w:rPr>
                <w:sz w:val="28"/>
                <w:szCs w:val="28"/>
              </w:rPr>
              <w:t xml:space="preserve"> в сторону участника, которому присуждается</w:t>
            </w:r>
            <w:r w:rsidR="006A171A" w:rsidRPr="006B2426">
              <w:rPr>
                <w:sz w:val="28"/>
                <w:szCs w:val="28"/>
              </w:rPr>
              <w:t xml:space="preserve"> одно очко</w:t>
            </w:r>
            <w:r w:rsidRPr="006B2426">
              <w:rPr>
                <w:sz w:val="28"/>
                <w:szCs w:val="28"/>
              </w:rPr>
              <w:t xml:space="preserve"> </w:t>
            </w:r>
          </w:p>
        </w:tc>
      </w:tr>
      <w:tr w:rsidR="00FD72CF" w:rsidRPr="006B2426" w:rsidTr="00DB24D6">
        <w:tc>
          <w:tcPr>
            <w:tcW w:w="1951" w:type="dxa"/>
            <w:tcBorders>
              <w:top w:val="single" w:sz="4" w:space="0" w:color="auto"/>
              <w:left w:val="single" w:sz="8" w:space="0" w:color="auto"/>
              <w:bottom w:val="single" w:sz="8" w:space="0" w:color="auto"/>
              <w:right w:val="single" w:sz="4" w:space="0" w:color="auto"/>
            </w:tcBorders>
            <w:vAlign w:val="center"/>
          </w:tcPr>
          <w:p w:rsidR="00FD72CF" w:rsidRPr="006B2426" w:rsidRDefault="00FD72CF" w:rsidP="00DB24D6">
            <w:pPr>
              <w:spacing w:line="276" w:lineRule="auto"/>
              <w:rPr>
                <w:sz w:val="28"/>
                <w:szCs w:val="28"/>
              </w:rPr>
            </w:pPr>
            <w:r w:rsidRPr="006B2426">
              <w:rPr>
                <w:sz w:val="28"/>
                <w:szCs w:val="28"/>
              </w:rPr>
              <w:t>Ва</w:t>
            </w:r>
            <w:r w:rsidR="006A171A" w:rsidRPr="006B2426">
              <w:rPr>
                <w:sz w:val="28"/>
                <w:szCs w:val="28"/>
              </w:rPr>
              <w:t>д</w:t>
            </w:r>
            <w:r w:rsidRPr="006B2426">
              <w:rPr>
                <w:sz w:val="28"/>
                <w:szCs w:val="28"/>
              </w:rPr>
              <w:t>за</w:t>
            </w:r>
            <w:r w:rsidR="006A171A" w:rsidRPr="006B2426">
              <w:rPr>
                <w:sz w:val="28"/>
                <w:szCs w:val="28"/>
              </w:rPr>
              <w:t>-</w:t>
            </w:r>
            <w:r w:rsidRPr="006B2426">
              <w:rPr>
                <w:sz w:val="28"/>
                <w:szCs w:val="28"/>
              </w:rPr>
              <w:t>ари</w:t>
            </w:r>
            <w:r w:rsidR="006A171A" w:rsidRPr="006B2426">
              <w:rPr>
                <w:sz w:val="28"/>
                <w:szCs w:val="28"/>
              </w:rPr>
              <w:t>!</w:t>
            </w:r>
            <w:r w:rsidRPr="006B2426">
              <w:rPr>
                <w:sz w:val="28"/>
                <w:szCs w:val="28"/>
              </w:rPr>
              <w:t xml:space="preserve"> </w:t>
            </w:r>
          </w:p>
        </w:tc>
        <w:tc>
          <w:tcPr>
            <w:tcW w:w="2607" w:type="dxa"/>
            <w:tcBorders>
              <w:top w:val="single" w:sz="4" w:space="0" w:color="auto"/>
              <w:left w:val="single" w:sz="4" w:space="0" w:color="auto"/>
              <w:bottom w:val="single" w:sz="8" w:space="0" w:color="auto"/>
              <w:right w:val="single" w:sz="4" w:space="0" w:color="auto"/>
            </w:tcBorders>
            <w:vAlign w:val="center"/>
          </w:tcPr>
          <w:p w:rsidR="00FD72CF" w:rsidRPr="006B2426" w:rsidRDefault="006A171A" w:rsidP="00DB24D6">
            <w:pPr>
              <w:spacing w:line="276" w:lineRule="auto"/>
              <w:rPr>
                <w:sz w:val="28"/>
                <w:szCs w:val="28"/>
              </w:rPr>
            </w:pPr>
            <w:r w:rsidRPr="006B2426">
              <w:rPr>
                <w:sz w:val="28"/>
                <w:szCs w:val="28"/>
              </w:rPr>
              <w:t>Присваивается пол-очка!</w:t>
            </w:r>
          </w:p>
        </w:tc>
        <w:tc>
          <w:tcPr>
            <w:tcW w:w="5159" w:type="dxa"/>
            <w:tcBorders>
              <w:top w:val="single" w:sz="4" w:space="0" w:color="auto"/>
              <w:left w:val="single" w:sz="4" w:space="0" w:color="auto"/>
              <w:bottom w:val="single" w:sz="8" w:space="0" w:color="auto"/>
              <w:right w:val="single" w:sz="8" w:space="0" w:color="auto"/>
            </w:tcBorders>
            <w:vAlign w:val="center"/>
          </w:tcPr>
          <w:p w:rsidR="00FD72CF" w:rsidRPr="006B2426" w:rsidRDefault="00FD72CF" w:rsidP="00DB24D6">
            <w:pPr>
              <w:spacing w:line="276" w:lineRule="auto"/>
              <w:rPr>
                <w:sz w:val="28"/>
                <w:szCs w:val="28"/>
              </w:rPr>
            </w:pPr>
            <w:r w:rsidRPr="006B2426">
              <w:rPr>
                <w:sz w:val="28"/>
                <w:szCs w:val="28"/>
              </w:rPr>
              <w:t>Рефери вытягивает руку вниз под 45</w:t>
            </w:r>
            <w:r w:rsidRPr="006B2426">
              <w:rPr>
                <w:sz w:val="28"/>
                <w:szCs w:val="28"/>
                <w:vertAlign w:val="superscript"/>
              </w:rPr>
              <w:t>0</w:t>
            </w:r>
            <w:r w:rsidRPr="006B2426">
              <w:rPr>
                <w:sz w:val="28"/>
                <w:szCs w:val="28"/>
              </w:rPr>
              <w:t xml:space="preserve"> в сторону участника, которому присуждается</w:t>
            </w:r>
            <w:r w:rsidR="006A171A" w:rsidRPr="006B2426">
              <w:rPr>
                <w:sz w:val="28"/>
                <w:szCs w:val="28"/>
              </w:rPr>
              <w:t xml:space="preserve"> пол-очка</w:t>
            </w:r>
          </w:p>
        </w:tc>
      </w:tr>
    </w:tbl>
    <w:p w:rsidR="00EC4B91" w:rsidRPr="006B2426" w:rsidRDefault="00EC4B91"/>
    <w:p w:rsidR="00EC4B91" w:rsidRPr="006B2426" w:rsidRDefault="00EC4B91"/>
    <w:tbl>
      <w:tblPr>
        <w:tblW w:w="971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2607"/>
        <w:gridCol w:w="5159"/>
      </w:tblGrid>
      <w:tr w:rsidR="00EC4B91" w:rsidRPr="006B2426" w:rsidTr="00DB24D6">
        <w:tc>
          <w:tcPr>
            <w:tcW w:w="1951" w:type="dxa"/>
            <w:tcBorders>
              <w:top w:val="single" w:sz="8" w:space="0" w:color="auto"/>
              <w:left w:val="single" w:sz="8" w:space="0" w:color="auto"/>
              <w:bottom w:val="single" w:sz="8" w:space="0" w:color="auto"/>
              <w:right w:val="single" w:sz="8" w:space="0" w:color="auto"/>
            </w:tcBorders>
            <w:vAlign w:val="center"/>
          </w:tcPr>
          <w:p w:rsidR="00EC4B91" w:rsidRPr="006B2426" w:rsidRDefault="00EC4B91" w:rsidP="00D1503D">
            <w:pPr>
              <w:spacing w:line="360" w:lineRule="auto"/>
              <w:jc w:val="center"/>
              <w:rPr>
                <w:b/>
                <w:sz w:val="28"/>
                <w:szCs w:val="28"/>
              </w:rPr>
            </w:pPr>
            <w:r w:rsidRPr="006B2426">
              <w:rPr>
                <w:b/>
                <w:sz w:val="28"/>
                <w:szCs w:val="28"/>
              </w:rPr>
              <w:t>Термин</w:t>
            </w:r>
          </w:p>
        </w:tc>
        <w:tc>
          <w:tcPr>
            <w:tcW w:w="2607" w:type="dxa"/>
            <w:tcBorders>
              <w:top w:val="single" w:sz="8" w:space="0" w:color="auto"/>
              <w:left w:val="single" w:sz="8" w:space="0" w:color="auto"/>
              <w:bottom w:val="single" w:sz="8" w:space="0" w:color="auto"/>
              <w:right w:val="single" w:sz="8" w:space="0" w:color="auto"/>
            </w:tcBorders>
            <w:vAlign w:val="center"/>
          </w:tcPr>
          <w:p w:rsidR="00EC4B91" w:rsidRPr="006B2426" w:rsidRDefault="00EC4B91" w:rsidP="00D1503D">
            <w:pPr>
              <w:spacing w:line="360" w:lineRule="auto"/>
              <w:jc w:val="center"/>
              <w:rPr>
                <w:b/>
                <w:sz w:val="28"/>
                <w:szCs w:val="28"/>
              </w:rPr>
            </w:pPr>
            <w:r w:rsidRPr="006B2426">
              <w:rPr>
                <w:b/>
                <w:sz w:val="28"/>
                <w:szCs w:val="28"/>
              </w:rPr>
              <w:t>Значение</w:t>
            </w:r>
          </w:p>
        </w:tc>
        <w:tc>
          <w:tcPr>
            <w:tcW w:w="5159" w:type="dxa"/>
            <w:tcBorders>
              <w:top w:val="single" w:sz="8" w:space="0" w:color="auto"/>
              <w:left w:val="single" w:sz="8" w:space="0" w:color="auto"/>
              <w:bottom w:val="single" w:sz="8" w:space="0" w:color="auto"/>
              <w:right w:val="single" w:sz="8" w:space="0" w:color="auto"/>
            </w:tcBorders>
            <w:vAlign w:val="center"/>
          </w:tcPr>
          <w:p w:rsidR="00EC4B91" w:rsidRPr="006B2426" w:rsidRDefault="00EC4B91" w:rsidP="00D1503D">
            <w:pPr>
              <w:spacing w:line="360" w:lineRule="auto"/>
              <w:jc w:val="center"/>
              <w:rPr>
                <w:b/>
                <w:sz w:val="28"/>
                <w:szCs w:val="28"/>
              </w:rPr>
            </w:pPr>
            <w:r w:rsidRPr="006B2426">
              <w:rPr>
                <w:b/>
                <w:sz w:val="28"/>
                <w:szCs w:val="28"/>
              </w:rPr>
              <w:t>Способ подачи команды</w:t>
            </w:r>
          </w:p>
        </w:tc>
      </w:tr>
      <w:tr w:rsidR="00FD72CF" w:rsidRPr="006B2426" w:rsidTr="00DB24D6">
        <w:tc>
          <w:tcPr>
            <w:tcW w:w="1951" w:type="dxa"/>
            <w:tcBorders>
              <w:top w:val="single" w:sz="8" w:space="0" w:color="auto"/>
              <w:left w:val="single" w:sz="8" w:space="0" w:color="auto"/>
              <w:bottom w:val="single" w:sz="4" w:space="0" w:color="auto"/>
              <w:right w:val="single" w:sz="4" w:space="0" w:color="auto"/>
            </w:tcBorders>
            <w:vAlign w:val="center"/>
          </w:tcPr>
          <w:p w:rsidR="00FD72CF" w:rsidRPr="006B2426" w:rsidRDefault="00FD72CF" w:rsidP="00DB24D6">
            <w:pPr>
              <w:spacing w:line="276" w:lineRule="auto"/>
              <w:rPr>
                <w:sz w:val="28"/>
                <w:szCs w:val="28"/>
              </w:rPr>
            </w:pPr>
            <w:r w:rsidRPr="006B2426">
              <w:rPr>
                <w:sz w:val="28"/>
                <w:szCs w:val="28"/>
              </w:rPr>
              <w:t>Авасэтэ Иппон</w:t>
            </w:r>
            <w:r w:rsidR="006A171A" w:rsidRPr="006B2426">
              <w:rPr>
                <w:sz w:val="28"/>
                <w:szCs w:val="28"/>
              </w:rPr>
              <w:t>!</w:t>
            </w:r>
          </w:p>
        </w:tc>
        <w:tc>
          <w:tcPr>
            <w:tcW w:w="2607" w:type="dxa"/>
            <w:tcBorders>
              <w:top w:val="single" w:sz="8" w:space="0" w:color="auto"/>
              <w:left w:val="single" w:sz="4" w:space="0" w:color="auto"/>
              <w:bottom w:val="single" w:sz="4" w:space="0" w:color="auto"/>
              <w:right w:val="single" w:sz="4" w:space="0" w:color="auto"/>
            </w:tcBorders>
            <w:vAlign w:val="center"/>
          </w:tcPr>
          <w:p w:rsidR="00FD72CF" w:rsidRPr="006B2426" w:rsidRDefault="006A171A" w:rsidP="00DB24D6">
            <w:pPr>
              <w:spacing w:line="276" w:lineRule="auto"/>
              <w:rPr>
                <w:sz w:val="28"/>
                <w:szCs w:val="28"/>
              </w:rPr>
            </w:pPr>
            <w:r w:rsidRPr="006B2426">
              <w:rPr>
                <w:sz w:val="28"/>
                <w:szCs w:val="28"/>
              </w:rPr>
              <w:t>Два</w:t>
            </w:r>
            <w:r w:rsidR="00FD72CF" w:rsidRPr="006B2426">
              <w:rPr>
                <w:sz w:val="28"/>
                <w:szCs w:val="28"/>
              </w:rPr>
              <w:t xml:space="preserve"> ва</w:t>
            </w:r>
            <w:r w:rsidRPr="006B2426">
              <w:rPr>
                <w:sz w:val="28"/>
                <w:szCs w:val="28"/>
              </w:rPr>
              <w:t>д</w:t>
            </w:r>
            <w:r w:rsidR="00FD72CF" w:rsidRPr="006B2426">
              <w:rPr>
                <w:sz w:val="28"/>
                <w:szCs w:val="28"/>
              </w:rPr>
              <w:t>за</w:t>
            </w:r>
            <w:r w:rsidRPr="006B2426">
              <w:rPr>
                <w:sz w:val="28"/>
                <w:szCs w:val="28"/>
              </w:rPr>
              <w:t>-</w:t>
            </w:r>
            <w:r w:rsidR="00FD72CF" w:rsidRPr="006B2426">
              <w:rPr>
                <w:sz w:val="28"/>
                <w:szCs w:val="28"/>
              </w:rPr>
              <w:t>ари в сумме</w:t>
            </w:r>
            <w:r w:rsidRPr="006B2426">
              <w:rPr>
                <w:sz w:val="28"/>
                <w:szCs w:val="28"/>
              </w:rPr>
              <w:t xml:space="preserve"> дают Иппон</w:t>
            </w:r>
            <w:r w:rsidR="00F20FEE" w:rsidRPr="006B2426">
              <w:rPr>
                <w:sz w:val="28"/>
                <w:szCs w:val="28"/>
              </w:rPr>
              <w:t>!</w:t>
            </w:r>
          </w:p>
        </w:tc>
        <w:tc>
          <w:tcPr>
            <w:tcW w:w="5159" w:type="dxa"/>
            <w:tcBorders>
              <w:top w:val="single" w:sz="8" w:space="0" w:color="auto"/>
              <w:left w:val="single" w:sz="4" w:space="0" w:color="auto"/>
              <w:bottom w:val="single" w:sz="4" w:space="0" w:color="auto"/>
              <w:right w:val="single" w:sz="8" w:space="0" w:color="auto"/>
            </w:tcBorders>
            <w:vAlign w:val="center"/>
          </w:tcPr>
          <w:p w:rsidR="00FD72CF" w:rsidRPr="006B2426" w:rsidRDefault="006A171A" w:rsidP="00DB24D6">
            <w:pPr>
              <w:spacing w:line="276" w:lineRule="auto"/>
              <w:rPr>
                <w:sz w:val="28"/>
                <w:szCs w:val="28"/>
              </w:rPr>
            </w:pPr>
            <w:r w:rsidRPr="006B2426">
              <w:rPr>
                <w:sz w:val="28"/>
                <w:szCs w:val="28"/>
              </w:rPr>
              <w:t>Рефери поднимает руку выше плеч под 45</w:t>
            </w:r>
            <w:r w:rsidRPr="006B2426">
              <w:rPr>
                <w:sz w:val="28"/>
                <w:szCs w:val="28"/>
                <w:vertAlign w:val="superscript"/>
              </w:rPr>
              <w:t>0</w:t>
            </w:r>
            <w:r w:rsidRPr="006B2426">
              <w:rPr>
                <w:sz w:val="28"/>
                <w:szCs w:val="28"/>
              </w:rPr>
              <w:t xml:space="preserve"> в сторону участника, который в сумме получил одно очко (Иппон)</w:t>
            </w:r>
          </w:p>
        </w:tc>
      </w:tr>
      <w:tr w:rsidR="00D1503D" w:rsidRPr="006B2426" w:rsidTr="00DB24D6">
        <w:trPr>
          <w:trHeight w:val="835"/>
        </w:trPr>
        <w:tc>
          <w:tcPr>
            <w:tcW w:w="1951" w:type="dxa"/>
            <w:tcBorders>
              <w:top w:val="single" w:sz="4" w:space="0" w:color="auto"/>
              <w:left w:val="single" w:sz="8" w:space="0" w:color="auto"/>
              <w:bottom w:val="single" w:sz="4" w:space="0" w:color="auto"/>
              <w:right w:val="single" w:sz="4" w:space="0" w:color="auto"/>
            </w:tcBorders>
            <w:vAlign w:val="center"/>
          </w:tcPr>
          <w:p w:rsidR="00D1503D" w:rsidRPr="006B2426" w:rsidRDefault="00D1503D" w:rsidP="00DB24D6">
            <w:pPr>
              <w:spacing w:line="276" w:lineRule="auto"/>
              <w:rPr>
                <w:sz w:val="28"/>
                <w:szCs w:val="28"/>
              </w:rPr>
            </w:pPr>
            <w:r w:rsidRPr="006B2426">
              <w:rPr>
                <w:sz w:val="28"/>
                <w:szCs w:val="28"/>
              </w:rPr>
              <w:t>Мьенай</w:t>
            </w:r>
          </w:p>
          <w:p w:rsidR="00D1503D" w:rsidRPr="006B2426" w:rsidRDefault="00D1503D" w:rsidP="00DB24D6">
            <w:pPr>
              <w:spacing w:line="276" w:lineRule="auto"/>
              <w:ind w:right="-145"/>
              <w:rPr>
                <w:sz w:val="28"/>
                <w:szCs w:val="28"/>
              </w:rPr>
            </w:pPr>
            <w:r w:rsidRPr="006B2426">
              <w:rPr>
                <w:i/>
                <w:sz w:val="28"/>
                <w:szCs w:val="28"/>
              </w:rPr>
              <w:t>(вслух не произносится)</w:t>
            </w:r>
          </w:p>
        </w:tc>
        <w:tc>
          <w:tcPr>
            <w:tcW w:w="2607" w:type="dxa"/>
            <w:tcBorders>
              <w:top w:val="single" w:sz="4" w:space="0" w:color="auto"/>
              <w:left w:val="single" w:sz="4" w:space="0" w:color="auto"/>
              <w:bottom w:val="single" w:sz="4" w:space="0" w:color="auto"/>
              <w:right w:val="single" w:sz="4" w:space="0" w:color="auto"/>
            </w:tcBorders>
            <w:vAlign w:val="center"/>
          </w:tcPr>
          <w:p w:rsidR="00D1503D" w:rsidRPr="006B2426" w:rsidRDefault="00D1503D" w:rsidP="00DB24D6">
            <w:pPr>
              <w:spacing w:line="276" w:lineRule="auto"/>
              <w:rPr>
                <w:sz w:val="28"/>
                <w:szCs w:val="28"/>
              </w:rPr>
            </w:pPr>
            <w:r w:rsidRPr="006B2426">
              <w:rPr>
                <w:sz w:val="28"/>
                <w:szCs w:val="28"/>
              </w:rPr>
              <w:t>Я не видел(а) данное действие!</w:t>
            </w:r>
          </w:p>
        </w:tc>
        <w:tc>
          <w:tcPr>
            <w:tcW w:w="5159" w:type="dxa"/>
            <w:tcBorders>
              <w:top w:val="single" w:sz="4" w:space="0" w:color="auto"/>
              <w:left w:val="single" w:sz="4" w:space="0" w:color="auto"/>
              <w:bottom w:val="single" w:sz="4" w:space="0" w:color="auto"/>
              <w:right w:val="single" w:sz="8" w:space="0" w:color="auto"/>
            </w:tcBorders>
            <w:vAlign w:val="center"/>
          </w:tcPr>
          <w:p w:rsidR="00D1503D" w:rsidRPr="006B2426" w:rsidRDefault="00D1503D" w:rsidP="00DB24D6">
            <w:pPr>
              <w:spacing w:line="276" w:lineRule="auto"/>
              <w:rPr>
                <w:sz w:val="28"/>
                <w:szCs w:val="28"/>
              </w:rPr>
            </w:pPr>
            <w:r w:rsidRPr="006B2426">
              <w:rPr>
                <w:sz w:val="28"/>
                <w:szCs w:val="28"/>
              </w:rPr>
              <w:t>Судья (угловой судья) закрывает флажком свой глаз со стороны участника, действие /(технику) которого он не видел</w:t>
            </w:r>
          </w:p>
        </w:tc>
      </w:tr>
      <w:tr w:rsidR="00FD72CF" w:rsidRPr="006B2426" w:rsidTr="00DB24D6">
        <w:trPr>
          <w:trHeight w:val="835"/>
        </w:trPr>
        <w:tc>
          <w:tcPr>
            <w:tcW w:w="1951" w:type="dxa"/>
            <w:tcBorders>
              <w:top w:val="single" w:sz="4" w:space="0" w:color="auto"/>
              <w:left w:val="single" w:sz="8" w:space="0" w:color="auto"/>
              <w:bottom w:val="single" w:sz="4" w:space="0" w:color="auto"/>
              <w:right w:val="single" w:sz="4" w:space="0" w:color="auto"/>
            </w:tcBorders>
            <w:vAlign w:val="center"/>
          </w:tcPr>
          <w:p w:rsidR="00FD72CF" w:rsidRPr="006B2426" w:rsidRDefault="00FD72CF" w:rsidP="00DB24D6">
            <w:pPr>
              <w:spacing w:line="276" w:lineRule="auto"/>
              <w:rPr>
                <w:sz w:val="28"/>
                <w:szCs w:val="28"/>
              </w:rPr>
            </w:pPr>
            <w:r w:rsidRPr="006B2426">
              <w:rPr>
                <w:sz w:val="28"/>
                <w:szCs w:val="28"/>
              </w:rPr>
              <w:t>Ай</w:t>
            </w:r>
            <w:r w:rsidR="00F20FEE" w:rsidRPr="006B2426">
              <w:rPr>
                <w:sz w:val="28"/>
                <w:szCs w:val="28"/>
              </w:rPr>
              <w:t>-</w:t>
            </w:r>
            <w:r w:rsidRPr="006B2426">
              <w:rPr>
                <w:sz w:val="28"/>
                <w:szCs w:val="28"/>
              </w:rPr>
              <w:t>у</w:t>
            </w:r>
            <w:r w:rsidR="00F20FEE" w:rsidRPr="006B2426">
              <w:rPr>
                <w:sz w:val="28"/>
                <w:szCs w:val="28"/>
              </w:rPr>
              <w:t>т</w:t>
            </w:r>
            <w:r w:rsidRPr="006B2426">
              <w:rPr>
                <w:sz w:val="28"/>
                <w:szCs w:val="28"/>
              </w:rPr>
              <w:t>и</w:t>
            </w:r>
            <w:r w:rsidR="00F20FEE" w:rsidRPr="006B2426">
              <w:rPr>
                <w:sz w:val="28"/>
                <w:szCs w:val="28"/>
              </w:rPr>
              <w:t>!</w:t>
            </w:r>
            <w:r w:rsidRPr="006B2426">
              <w:rPr>
                <w:sz w:val="28"/>
                <w:szCs w:val="28"/>
              </w:rPr>
              <w:t xml:space="preserve"> </w:t>
            </w:r>
          </w:p>
        </w:tc>
        <w:tc>
          <w:tcPr>
            <w:tcW w:w="2607" w:type="dxa"/>
            <w:tcBorders>
              <w:top w:val="single" w:sz="4" w:space="0" w:color="auto"/>
              <w:left w:val="single" w:sz="4" w:space="0" w:color="auto"/>
              <w:bottom w:val="single" w:sz="4" w:space="0" w:color="auto"/>
              <w:right w:val="single" w:sz="4" w:space="0" w:color="auto"/>
            </w:tcBorders>
            <w:vAlign w:val="center"/>
          </w:tcPr>
          <w:p w:rsidR="00FD72CF" w:rsidRPr="006B2426" w:rsidRDefault="00FD72CF" w:rsidP="00DB24D6">
            <w:pPr>
              <w:spacing w:line="276" w:lineRule="auto"/>
              <w:rPr>
                <w:sz w:val="28"/>
                <w:szCs w:val="28"/>
              </w:rPr>
            </w:pPr>
            <w:r w:rsidRPr="006B2426">
              <w:rPr>
                <w:sz w:val="28"/>
                <w:szCs w:val="28"/>
              </w:rPr>
              <w:t>О</w:t>
            </w:r>
            <w:r w:rsidR="00F20FEE" w:rsidRPr="006B2426">
              <w:rPr>
                <w:sz w:val="28"/>
                <w:szCs w:val="28"/>
              </w:rPr>
              <w:t>боими соперниками о</w:t>
            </w:r>
            <w:r w:rsidRPr="006B2426">
              <w:rPr>
                <w:sz w:val="28"/>
                <w:szCs w:val="28"/>
              </w:rPr>
              <w:t>дновременн</w:t>
            </w:r>
            <w:r w:rsidR="00F20FEE" w:rsidRPr="006B2426">
              <w:rPr>
                <w:sz w:val="28"/>
                <w:szCs w:val="28"/>
              </w:rPr>
              <w:t>о проведена одинаково оцениваемая техника!</w:t>
            </w:r>
          </w:p>
        </w:tc>
        <w:tc>
          <w:tcPr>
            <w:tcW w:w="5159" w:type="dxa"/>
            <w:tcBorders>
              <w:top w:val="single" w:sz="4" w:space="0" w:color="auto"/>
              <w:left w:val="single" w:sz="4" w:space="0" w:color="auto"/>
              <w:bottom w:val="single" w:sz="4" w:space="0" w:color="auto"/>
              <w:right w:val="single" w:sz="8" w:space="0" w:color="auto"/>
            </w:tcBorders>
            <w:vAlign w:val="center"/>
          </w:tcPr>
          <w:p w:rsidR="00FD72CF" w:rsidRPr="006B2426" w:rsidRDefault="00FD72CF" w:rsidP="00DB24D6">
            <w:pPr>
              <w:spacing w:line="276" w:lineRule="auto"/>
              <w:rPr>
                <w:sz w:val="28"/>
                <w:szCs w:val="28"/>
              </w:rPr>
            </w:pPr>
            <w:r w:rsidRPr="006B2426">
              <w:rPr>
                <w:sz w:val="28"/>
                <w:szCs w:val="28"/>
              </w:rPr>
              <w:t>Рефери сводит кулаки перед грудью</w:t>
            </w:r>
            <w:r w:rsidR="00F20FEE" w:rsidRPr="006B2426">
              <w:rPr>
                <w:sz w:val="28"/>
                <w:szCs w:val="28"/>
              </w:rPr>
              <w:t>, при этом оценка никому не дается</w:t>
            </w:r>
          </w:p>
        </w:tc>
      </w:tr>
      <w:tr w:rsidR="00FD72CF" w:rsidRPr="006B2426" w:rsidTr="00DB24D6">
        <w:tc>
          <w:tcPr>
            <w:tcW w:w="1951" w:type="dxa"/>
            <w:tcBorders>
              <w:top w:val="single" w:sz="4" w:space="0" w:color="auto"/>
              <w:left w:val="single" w:sz="8" w:space="0" w:color="auto"/>
              <w:bottom w:val="single" w:sz="4" w:space="0" w:color="auto"/>
              <w:right w:val="single" w:sz="4" w:space="0" w:color="auto"/>
            </w:tcBorders>
            <w:vAlign w:val="center"/>
          </w:tcPr>
          <w:p w:rsidR="00FD72CF" w:rsidRPr="006B2426" w:rsidRDefault="00FD72CF" w:rsidP="00DB24D6">
            <w:pPr>
              <w:spacing w:line="276" w:lineRule="auto"/>
              <w:rPr>
                <w:sz w:val="28"/>
                <w:szCs w:val="28"/>
              </w:rPr>
            </w:pPr>
            <w:r w:rsidRPr="006B2426">
              <w:rPr>
                <w:sz w:val="28"/>
                <w:szCs w:val="28"/>
              </w:rPr>
              <w:t>Хикивак</w:t>
            </w:r>
            <w:r w:rsidR="00F20FEE" w:rsidRPr="006B2426">
              <w:rPr>
                <w:sz w:val="28"/>
                <w:szCs w:val="28"/>
              </w:rPr>
              <w:t>э!</w:t>
            </w:r>
            <w:r w:rsidRPr="006B2426">
              <w:rPr>
                <w:sz w:val="28"/>
                <w:szCs w:val="28"/>
              </w:rPr>
              <w:t xml:space="preserve"> </w:t>
            </w:r>
          </w:p>
        </w:tc>
        <w:tc>
          <w:tcPr>
            <w:tcW w:w="2607" w:type="dxa"/>
            <w:tcBorders>
              <w:top w:val="single" w:sz="4" w:space="0" w:color="auto"/>
              <w:left w:val="single" w:sz="4" w:space="0" w:color="auto"/>
              <w:bottom w:val="single" w:sz="4" w:space="0" w:color="auto"/>
              <w:right w:val="single" w:sz="4" w:space="0" w:color="auto"/>
            </w:tcBorders>
            <w:vAlign w:val="center"/>
          </w:tcPr>
          <w:p w:rsidR="00FD72CF" w:rsidRPr="006B2426" w:rsidRDefault="00F20FEE" w:rsidP="00DB24D6">
            <w:pPr>
              <w:spacing w:line="276" w:lineRule="auto"/>
              <w:rPr>
                <w:sz w:val="28"/>
                <w:szCs w:val="28"/>
              </w:rPr>
            </w:pPr>
            <w:r w:rsidRPr="006B2426">
              <w:rPr>
                <w:sz w:val="28"/>
                <w:szCs w:val="28"/>
              </w:rPr>
              <w:t>Н</w:t>
            </w:r>
            <w:r w:rsidR="00FD72CF" w:rsidRPr="006B2426">
              <w:rPr>
                <w:sz w:val="28"/>
                <w:szCs w:val="28"/>
              </w:rPr>
              <w:t>ичья</w:t>
            </w:r>
            <w:r w:rsidRPr="006B2426">
              <w:rPr>
                <w:sz w:val="28"/>
                <w:szCs w:val="28"/>
              </w:rPr>
              <w:t>!</w:t>
            </w:r>
          </w:p>
        </w:tc>
        <w:tc>
          <w:tcPr>
            <w:tcW w:w="5159" w:type="dxa"/>
            <w:tcBorders>
              <w:top w:val="single" w:sz="4" w:space="0" w:color="auto"/>
              <w:left w:val="single" w:sz="4" w:space="0" w:color="auto"/>
              <w:bottom w:val="single" w:sz="4" w:space="0" w:color="auto"/>
              <w:right w:val="single" w:sz="8" w:space="0" w:color="auto"/>
            </w:tcBorders>
            <w:vAlign w:val="center"/>
          </w:tcPr>
          <w:p w:rsidR="00FD72CF" w:rsidRPr="006B2426" w:rsidRDefault="00FD72CF" w:rsidP="00DB24D6">
            <w:pPr>
              <w:spacing w:line="276" w:lineRule="auto"/>
              <w:rPr>
                <w:sz w:val="28"/>
                <w:szCs w:val="28"/>
              </w:rPr>
            </w:pPr>
            <w:r w:rsidRPr="006B2426">
              <w:rPr>
                <w:sz w:val="28"/>
                <w:szCs w:val="28"/>
              </w:rPr>
              <w:t>Рефери вытягивает</w:t>
            </w:r>
            <w:r w:rsidR="00F20FEE" w:rsidRPr="006B2426">
              <w:rPr>
                <w:sz w:val="28"/>
                <w:szCs w:val="28"/>
              </w:rPr>
              <w:t xml:space="preserve"> (разводит)</w:t>
            </w:r>
            <w:r w:rsidRPr="006B2426">
              <w:rPr>
                <w:sz w:val="28"/>
                <w:szCs w:val="28"/>
              </w:rPr>
              <w:t xml:space="preserve"> обе руки вниз-в стороны, ладонями наружу</w:t>
            </w:r>
            <w:r w:rsidR="00F20FEE" w:rsidRPr="006B2426">
              <w:rPr>
                <w:sz w:val="28"/>
                <w:szCs w:val="28"/>
              </w:rPr>
              <w:t>-вверх</w:t>
            </w:r>
          </w:p>
        </w:tc>
      </w:tr>
      <w:tr w:rsidR="00FD72CF" w:rsidRPr="006B2426" w:rsidTr="00DB24D6">
        <w:tc>
          <w:tcPr>
            <w:tcW w:w="1951" w:type="dxa"/>
            <w:tcBorders>
              <w:top w:val="single" w:sz="4" w:space="0" w:color="auto"/>
              <w:left w:val="single" w:sz="8" w:space="0" w:color="auto"/>
              <w:bottom w:val="single" w:sz="4" w:space="0" w:color="auto"/>
              <w:right w:val="single" w:sz="4" w:space="0" w:color="auto"/>
            </w:tcBorders>
            <w:vAlign w:val="center"/>
          </w:tcPr>
          <w:p w:rsidR="00FD72CF" w:rsidRPr="006B2426" w:rsidRDefault="00FD72CF" w:rsidP="00DB24D6">
            <w:pPr>
              <w:spacing w:line="276" w:lineRule="auto"/>
              <w:rPr>
                <w:sz w:val="28"/>
                <w:szCs w:val="28"/>
              </w:rPr>
            </w:pPr>
            <w:r w:rsidRPr="006B2426">
              <w:rPr>
                <w:sz w:val="28"/>
                <w:szCs w:val="28"/>
              </w:rPr>
              <w:t>Ака (</w:t>
            </w:r>
            <w:r w:rsidR="00F20FEE" w:rsidRPr="006B2426">
              <w:rPr>
                <w:sz w:val="28"/>
                <w:szCs w:val="28"/>
              </w:rPr>
              <w:t xml:space="preserve">или </w:t>
            </w:r>
            <w:r w:rsidRPr="006B2426">
              <w:rPr>
                <w:sz w:val="28"/>
                <w:szCs w:val="28"/>
              </w:rPr>
              <w:t>Сиро)</w:t>
            </w:r>
            <w:r w:rsidR="00F20FEE" w:rsidRPr="006B2426">
              <w:rPr>
                <w:sz w:val="28"/>
                <w:szCs w:val="28"/>
              </w:rPr>
              <w:t>-но</w:t>
            </w:r>
            <w:r w:rsidRPr="006B2426">
              <w:rPr>
                <w:sz w:val="28"/>
                <w:szCs w:val="28"/>
              </w:rPr>
              <w:t xml:space="preserve"> Ка</w:t>
            </w:r>
            <w:r w:rsidR="00F20FEE" w:rsidRPr="006B2426">
              <w:rPr>
                <w:sz w:val="28"/>
                <w:szCs w:val="28"/>
              </w:rPr>
              <w:t>т</w:t>
            </w:r>
            <w:r w:rsidRPr="006B2426">
              <w:rPr>
                <w:sz w:val="28"/>
                <w:szCs w:val="28"/>
              </w:rPr>
              <w:t>и</w:t>
            </w:r>
            <w:r w:rsidR="00F20FEE" w:rsidRPr="006B2426">
              <w:rPr>
                <w:sz w:val="28"/>
                <w:szCs w:val="28"/>
              </w:rPr>
              <w:t>!</w:t>
            </w:r>
          </w:p>
        </w:tc>
        <w:tc>
          <w:tcPr>
            <w:tcW w:w="2607" w:type="dxa"/>
            <w:tcBorders>
              <w:top w:val="single" w:sz="4" w:space="0" w:color="auto"/>
              <w:left w:val="single" w:sz="4" w:space="0" w:color="auto"/>
              <w:bottom w:val="single" w:sz="4" w:space="0" w:color="auto"/>
              <w:right w:val="single" w:sz="4" w:space="0" w:color="auto"/>
            </w:tcBorders>
            <w:vAlign w:val="center"/>
          </w:tcPr>
          <w:p w:rsidR="00FD72CF" w:rsidRPr="006B2426" w:rsidRDefault="00FD72CF" w:rsidP="00DB24D6">
            <w:pPr>
              <w:spacing w:line="276" w:lineRule="auto"/>
              <w:rPr>
                <w:sz w:val="28"/>
                <w:szCs w:val="28"/>
              </w:rPr>
            </w:pPr>
            <w:r w:rsidRPr="006B2426">
              <w:rPr>
                <w:sz w:val="28"/>
                <w:szCs w:val="28"/>
              </w:rPr>
              <w:t>Побед</w:t>
            </w:r>
            <w:r w:rsidR="00F20FEE" w:rsidRPr="006B2426">
              <w:rPr>
                <w:sz w:val="28"/>
                <w:szCs w:val="28"/>
              </w:rPr>
              <w:t>ил</w:t>
            </w:r>
            <w:r w:rsidRPr="006B2426">
              <w:rPr>
                <w:sz w:val="28"/>
                <w:szCs w:val="28"/>
              </w:rPr>
              <w:t xml:space="preserve"> красн</w:t>
            </w:r>
            <w:r w:rsidR="00F20FEE" w:rsidRPr="006B2426">
              <w:rPr>
                <w:sz w:val="28"/>
                <w:szCs w:val="28"/>
              </w:rPr>
              <w:t>ый (или белый) (пояс)!</w:t>
            </w:r>
          </w:p>
        </w:tc>
        <w:tc>
          <w:tcPr>
            <w:tcW w:w="5159" w:type="dxa"/>
            <w:tcBorders>
              <w:top w:val="single" w:sz="4" w:space="0" w:color="auto"/>
              <w:left w:val="single" w:sz="4" w:space="0" w:color="auto"/>
              <w:bottom w:val="single" w:sz="4" w:space="0" w:color="auto"/>
              <w:right w:val="single" w:sz="8" w:space="0" w:color="auto"/>
            </w:tcBorders>
            <w:vAlign w:val="center"/>
          </w:tcPr>
          <w:p w:rsidR="00FD72CF" w:rsidRPr="006B2426" w:rsidRDefault="00FD72CF" w:rsidP="00DB24D6">
            <w:pPr>
              <w:spacing w:line="276" w:lineRule="auto"/>
              <w:rPr>
                <w:sz w:val="28"/>
                <w:szCs w:val="28"/>
              </w:rPr>
            </w:pPr>
            <w:r w:rsidRPr="006B2426">
              <w:rPr>
                <w:sz w:val="28"/>
                <w:szCs w:val="28"/>
              </w:rPr>
              <w:t xml:space="preserve">Рефери поднимает руку </w:t>
            </w:r>
            <w:r w:rsidR="00F20FEE" w:rsidRPr="006B2426">
              <w:rPr>
                <w:sz w:val="28"/>
                <w:szCs w:val="28"/>
              </w:rPr>
              <w:t>выше плеч под 45</w:t>
            </w:r>
            <w:r w:rsidR="00F20FEE" w:rsidRPr="006B2426">
              <w:rPr>
                <w:sz w:val="28"/>
                <w:szCs w:val="28"/>
                <w:vertAlign w:val="superscript"/>
              </w:rPr>
              <w:t>0</w:t>
            </w:r>
            <w:r w:rsidR="00F20FEE" w:rsidRPr="006B2426">
              <w:rPr>
                <w:sz w:val="28"/>
                <w:szCs w:val="28"/>
              </w:rPr>
              <w:t xml:space="preserve"> в сторону </w:t>
            </w:r>
            <w:r w:rsidRPr="006B2426">
              <w:rPr>
                <w:sz w:val="28"/>
                <w:szCs w:val="28"/>
              </w:rPr>
              <w:t>победителя</w:t>
            </w:r>
          </w:p>
        </w:tc>
      </w:tr>
      <w:tr w:rsidR="00FD72CF" w:rsidRPr="006B2426" w:rsidTr="00DB24D6">
        <w:trPr>
          <w:trHeight w:val="421"/>
        </w:trPr>
        <w:tc>
          <w:tcPr>
            <w:tcW w:w="1951" w:type="dxa"/>
            <w:tcBorders>
              <w:top w:val="single" w:sz="4" w:space="0" w:color="auto"/>
              <w:left w:val="single" w:sz="8" w:space="0" w:color="auto"/>
              <w:bottom w:val="single" w:sz="4" w:space="0" w:color="auto"/>
              <w:right w:val="single" w:sz="4" w:space="0" w:color="auto"/>
            </w:tcBorders>
            <w:vAlign w:val="center"/>
          </w:tcPr>
          <w:p w:rsidR="00FD72CF" w:rsidRPr="006B2426" w:rsidRDefault="00FD72CF" w:rsidP="00DB24D6">
            <w:pPr>
              <w:spacing w:line="276" w:lineRule="auto"/>
              <w:rPr>
                <w:sz w:val="28"/>
                <w:szCs w:val="28"/>
              </w:rPr>
            </w:pPr>
            <w:r w:rsidRPr="006B2426">
              <w:rPr>
                <w:sz w:val="28"/>
                <w:szCs w:val="28"/>
              </w:rPr>
              <w:t>Эн</w:t>
            </w:r>
            <w:r w:rsidR="00F20FEE" w:rsidRPr="006B2426">
              <w:rPr>
                <w:sz w:val="28"/>
                <w:szCs w:val="28"/>
              </w:rPr>
              <w:t>тё-с</w:t>
            </w:r>
            <w:r w:rsidRPr="006B2426">
              <w:rPr>
                <w:sz w:val="28"/>
                <w:szCs w:val="28"/>
              </w:rPr>
              <w:t>эн</w:t>
            </w:r>
            <w:r w:rsidR="00F20FEE" w:rsidRPr="006B2426">
              <w:rPr>
                <w:sz w:val="28"/>
                <w:szCs w:val="28"/>
              </w:rPr>
              <w:t>!</w:t>
            </w:r>
          </w:p>
        </w:tc>
        <w:tc>
          <w:tcPr>
            <w:tcW w:w="2607" w:type="dxa"/>
            <w:tcBorders>
              <w:top w:val="single" w:sz="4" w:space="0" w:color="auto"/>
              <w:left w:val="single" w:sz="4" w:space="0" w:color="auto"/>
              <w:bottom w:val="single" w:sz="4" w:space="0" w:color="auto"/>
              <w:right w:val="single" w:sz="4" w:space="0" w:color="auto"/>
            </w:tcBorders>
            <w:vAlign w:val="center"/>
          </w:tcPr>
          <w:p w:rsidR="00FD72CF" w:rsidRPr="006B2426" w:rsidRDefault="00FD72CF" w:rsidP="00DB24D6">
            <w:pPr>
              <w:spacing w:line="276" w:lineRule="auto"/>
              <w:rPr>
                <w:sz w:val="28"/>
                <w:szCs w:val="28"/>
              </w:rPr>
            </w:pPr>
            <w:r w:rsidRPr="006B2426">
              <w:rPr>
                <w:sz w:val="28"/>
                <w:szCs w:val="28"/>
              </w:rPr>
              <w:t>Продл</w:t>
            </w:r>
            <w:r w:rsidR="00F20FEE" w:rsidRPr="006B2426">
              <w:rPr>
                <w:sz w:val="28"/>
                <w:szCs w:val="28"/>
              </w:rPr>
              <w:t>ить поединок!</w:t>
            </w:r>
            <w:r w:rsidRPr="006B2426">
              <w:rPr>
                <w:sz w:val="28"/>
                <w:szCs w:val="28"/>
              </w:rPr>
              <w:t xml:space="preserve"> </w:t>
            </w:r>
          </w:p>
        </w:tc>
        <w:tc>
          <w:tcPr>
            <w:tcW w:w="5159" w:type="dxa"/>
            <w:tcBorders>
              <w:top w:val="single" w:sz="4" w:space="0" w:color="auto"/>
              <w:left w:val="single" w:sz="4" w:space="0" w:color="auto"/>
              <w:bottom w:val="single" w:sz="4" w:space="0" w:color="auto"/>
              <w:right w:val="single" w:sz="8" w:space="0" w:color="auto"/>
            </w:tcBorders>
            <w:vAlign w:val="center"/>
          </w:tcPr>
          <w:p w:rsidR="00FD72CF" w:rsidRPr="006B2426" w:rsidRDefault="00F20FEE" w:rsidP="00DB24D6">
            <w:pPr>
              <w:spacing w:line="276" w:lineRule="auto"/>
              <w:rPr>
                <w:sz w:val="28"/>
                <w:szCs w:val="28"/>
              </w:rPr>
            </w:pPr>
            <w:r w:rsidRPr="006B2426">
              <w:rPr>
                <w:sz w:val="28"/>
                <w:szCs w:val="28"/>
              </w:rPr>
              <w:t xml:space="preserve">После этой команды </w:t>
            </w:r>
            <w:r w:rsidR="00FD72CF" w:rsidRPr="006B2426">
              <w:rPr>
                <w:sz w:val="28"/>
                <w:szCs w:val="28"/>
              </w:rPr>
              <w:t>Рефери начинает дополнительн</w:t>
            </w:r>
            <w:r w:rsidRPr="006B2426">
              <w:rPr>
                <w:sz w:val="28"/>
                <w:szCs w:val="28"/>
              </w:rPr>
              <w:t>ое время</w:t>
            </w:r>
            <w:r w:rsidR="00FD72CF" w:rsidRPr="006B2426">
              <w:rPr>
                <w:sz w:val="28"/>
                <w:szCs w:val="28"/>
              </w:rPr>
              <w:t xml:space="preserve"> поединк</w:t>
            </w:r>
            <w:r w:rsidRPr="006B2426">
              <w:rPr>
                <w:sz w:val="28"/>
                <w:szCs w:val="28"/>
              </w:rPr>
              <w:t>а</w:t>
            </w:r>
            <w:r w:rsidR="00FD72CF" w:rsidRPr="006B2426">
              <w:rPr>
                <w:sz w:val="28"/>
                <w:szCs w:val="28"/>
              </w:rPr>
              <w:t xml:space="preserve"> командой </w:t>
            </w:r>
            <w:r w:rsidRPr="006B2426">
              <w:rPr>
                <w:sz w:val="28"/>
                <w:szCs w:val="28"/>
              </w:rPr>
              <w:t>«</w:t>
            </w:r>
            <w:r w:rsidR="00FD72CF" w:rsidRPr="006B2426">
              <w:rPr>
                <w:sz w:val="28"/>
                <w:szCs w:val="28"/>
              </w:rPr>
              <w:t>С</w:t>
            </w:r>
            <w:r w:rsidRPr="006B2426">
              <w:rPr>
                <w:sz w:val="28"/>
                <w:szCs w:val="28"/>
              </w:rPr>
              <w:t>ё</w:t>
            </w:r>
            <w:r w:rsidR="00FD72CF" w:rsidRPr="006B2426">
              <w:rPr>
                <w:sz w:val="28"/>
                <w:szCs w:val="28"/>
              </w:rPr>
              <w:t>бу Хад</w:t>
            </w:r>
            <w:r w:rsidRPr="006B2426">
              <w:rPr>
                <w:sz w:val="28"/>
                <w:szCs w:val="28"/>
              </w:rPr>
              <w:t>з</w:t>
            </w:r>
            <w:r w:rsidR="00FD72CF" w:rsidRPr="006B2426">
              <w:rPr>
                <w:sz w:val="28"/>
                <w:szCs w:val="28"/>
              </w:rPr>
              <w:t>имэ</w:t>
            </w:r>
            <w:r w:rsidRPr="006B2426">
              <w:rPr>
                <w:sz w:val="28"/>
                <w:szCs w:val="28"/>
              </w:rPr>
              <w:t>!»</w:t>
            </w:r>
          </w:p>
        </w:tc>
      </w:tr>
      <w:tr w:rsidR="00F20FEE" w:rsidRPr="006B2426" w:rsidTr="00DB24D6">
        <w:tc>
          <w:tcPr>
            <w:tcW w:w="1951" w:type="dxa"/>
            <w:tcBorders>
              <w:top w:val="single" w:sz="4" w:space="0" w:color="auto"/>
              <w:left w:val="single" w:sz="8" w:space="0" w:color="auto"/>
              <w:bottom w:val="single" w:sz="4" w:space="0" w:color="auto"/>
              <w:right w:val="single" w:sz="4" w:space="0" w:color="auto"/>
            </w:tcBorders>
            <w:vAlign w:val="center"/>
          </w:tcPr>
          <w:p w:rsidR="00F20FEE" w:rsidRPr="006B2426" w:rsidRDefault="00F20FEE" w:rsidP="00DB24D6">
            <w:pPr>
              <w:spacing w:line="276" w:lineRule="auto"/>
              <w:rPr>
                <w:sz w:val="28"/>
                <w:szCs w:val="28"/>
              </w:rPr>
            </w:pPr>
            <w:r w:rsidRPr="006B2426">
              <w:rPr>
                <w:sz w:val="28"/>
                <w:szCs w:val="28"/>
              </w:rPr>
              <w:t xml:space="preserve">Торимасэн! </w:t>
            </w:r>
          </w:p>
        </w:tc>
        <w:tc>
          <w:tcPr>
            <w:tcW w:w="2607" w:type="dxa"/>
            <w:tcBorders>
              <w:top w:val="single" w:sz="4" w:space="0" w:color="auto"/>
              <w:left w:val="single" w:sz="4" w:space="0" w:color="auto"/>
              <w:bottom w:val="single" w:sz="4" w:space="0" w:color="auto"/>
              <w:right w:val="single" w:sz="4" w:space="0" w:color="auto"/>
            </w:tcBorders>
            <w:vAlign w:val="center"/>
          </w:tcPr>
          <w:p w:rsidR="00F20FEE" w:rsidRPr="006B2426" w:rsidRDefault="00F20FEE" w:rsidP="00DB24D6">
            <w:pPr>
              <w:spacing w:line="276" w:lineRule="auto"/>
              <w:rPr>
                <w:sz w:val="28"/>
                <w:szCs w:val="28"/>
              </w:rPr>
            </w:pPr>
            <w:r w:rsidRPr="006B2426">
              <w:rPr>
                <w:sz w:val="28"/>
                <w:szCs w:val="28"/>
              </w:rPr>
              <w:t>Техника не оценена!</w:t>
            </w:r>
          </w:p>
        </w:tc>
        <w:tc>
          <w:tcPr>
            <w:tcW w:w="5159" w:type="dxa"/>
            <w:tcBorders>
              <w:top w:val="single" w:sz="4" w:space="0" w:color="auto"/>
              <w:left w:val="single" w:sz="4" w:space="0" w:color="auto"/>
              <w:bottom w:val="single" w:sz="4" w:space="0" w:color="auto"/>
              <w:right w:val="single" w:sz="8" w:space="0" w:color="auto"/>
            </w:tcBorders>
            <w:vAlign w:val="center"/>
          </w:tcPr>
          <w:p w:rsidR="00F20FEE" w:rsidRPr="006B2426" w:rsidRDefault="00F20FEE" w:rsidP="00DB24D6">
            <w:pPr>
              <w:spacing w:line="276" w:lineRule="auto"/>
              <w:rPr>
                <w:sz w:val="28"/>
                <w:szCs w:val="28"/>
              </w:rPr>
            </w:pPr>
            <w:r w:rsidRPr="006B2426">
              <w:rPr>
                <w:sz w:val="28"/>
                <w:szCs w:val="28"/>
              </w:rPr>
              <w:t>Рефери вытягивает (разводит) обе руки вниз-в стороны, ладонями вниз</w:t>
            </w:r>
          </w:p>
        </w:tc>
      </w:tr>
      <w:tr w:rsidR="00FD72CF" w:rsidRPr="006B2426" w:rsidTr="00DB24D6">
        <w:tc>
          <w:tcPr>
            <w:tcW w:w="1951" w:type="dxa"/>
            <w:tcBorders>
              <w:top w:val="single" w:sz="4" w:space="0" w:color="auto"/>
              <w:left w:val="single" w:sz="8" w:space="0" w:color="auto"/>
              <w:bottom w:val="single" w:sz="4" w:space="0" w:color="auto"/>
              <w:right w:val="single" w:sz="4" w:space="0" w:color="auto"/>
            </w:tcBorders>
            <w:vAlign w:val="center"/>
          </w:tcPr>
          <w:p w:rsidR="00FD72CF" w:rsidRPr="006B2426" w:rsidRDefault="00FD72CF" w:rsidP="00DB24D6">
            <w:pPr>
              <w:spacing w:line="276" w:lineRule="auto"/>
              <w:rPr>
                <w:sz w:val="28"/>
                <w:szCs w:val="28"/>
              </w:rPr>
            </w:pPr>
            <w:r w:rsidRPr="006B2426">
              <w:rPr>
                <w:sz w:val="28"/>
                <w:szCs w:val="28"/>
              </w:rPr>
              <w:t>Атэнаи</w:t>
            </w:r>
            <w:r w:rsidR="00F20FEE" w:rsidRPr="006B2426">
              <w:rPr>
                <w:sz w:val="28"/>
                <w:szCs w:val="28"/>
              </w:rPr>
              <w:t>!</w:t>
            </w:r>
            <w:r w:rsidRPr="006B2426">
              <w:rPr>
                <w:sz w:val="28"/>
                <w:szCs w:val="28"/>
              </w:rPr>
              <w:t xml:space="preserve"> </w:t>
            </w:r>
          </w:p>
        </w:tc>
        <w:tc>
          <w:tcPr>
            <w:tcW w:w="2607" w:type="dxa"/>
            <w:tcBorders>
              <w:top w:val="single" w:sz="4" w:space="0" w:color="auto"/>
              <w:left w:val="single" w:sz="4" w:space="0" w:color="auto"/>
              <w:bottom w:val="single" w:sz="4" w:space="0" w:color="auto"/>
              <w:right w:val="single" w:sz="4" w:space="0" w:color="auto"/>
            </w:tcBorders>
            <w:vAlign w:val="center"/>
          </w:tcPr>
          <w:p w:rsidR="00FD72CF" w:rsidRPr="006B2426" w:rsidRDefault="00F20FEE" w:rsidP="00DB24D6">
            <w:pPr>
              <w:spacing w:line="276" w:lineRule="auto"/>
              <w:rPr>
                <w:sz w:val="28"/>
                <w:szCs w:val="28"/>
              </w:rPr>
            </w:pPr>
            <w:r w:rsidRPr="006B2426">
              <w:rPr>
                <w:sz w:val="28"/>
                <w:szCs w:val="28"/>
              </w:rPr>
              <w:t>Внимательней! (устное замечание)</w:t>
            </w:r>
          </w:p>
        </w:tc>
        <w:tc>
          <w:tcPr>
            <w:tcW w:w="5159" w:type="dxa"/>
            <w:tcBorders>
              <w:top w:val="single" w:sz="4" w:space="0" w:color="auto"/>
              <w:left w:val="single" w:sz="4" w:space="0" w:color="auto"/>
              <w:bottom w:val="single" w:sz="4" w:space="0" w:color="auto"/>
              <w:right w:val="single" w:sz="8" w:space="0" w:color="auto"/>
            </w:tcBorders>
            <w:vAlign w:val="center"/>
          </w:tcPr>
          <w:p w:rsidR="00FD72CF" w:rsidRPr="006B2426" w:rsidRDefault="00FD72CF" w:rsidP="00DB24D6">
            <w:pPr>
              <w:spacing w:line="276" w:lineRule="auto"/>
              <w:rPr>
                <w:sz w:val="28"/>
                <w:szCs w:val="28"/>
              </w:rPr>
            </w:pPr>
            <w:r w:rsidRPr="006B2426">
              <w:rPr>
                <w:sz w:val="28"/>
                <w:szCs w:val="28"/>
              </w:rPr>
              <w:t>Рефери соединяет кулак одной руки с ладонью другой на уровне груди со стороны нарушившего правила</w:t>
            </w:r>
          </w:p>
        </w:tc>
      </w:tr>
      <w:tr w:rsidR="00FD72CF" w:rsidRPr="006B2426" w:rsidTr="00DB24D6">
        <w:tc>
          <w:tcPr>
            <w:tcW w:w="1951" w:type="dxa"/>
            <w:tcBorders>
              <w:top w:val="single" w:sz="4" w:space="0" w:color="auto"/>
              <w:left w:val="single" w:sz="8" w:space="0" w:color="auto"/>
              <w:bottom w:val="single" w:sz="4" w:space="0" w:color="auto"/>
              <w:right w:val="single" w:sz="4" w:space="0" w:color="auto"/>
            </w:tcBorders>
            <w:vAlign w:val="center"/>
          </w:tcPr>
          <w:p w:rsidR="00FD72CF" w:rsidRPr="006B2426" w:rsidRDefault="00F20FEE" w:rsidP="00DB24D6">
            <w:pPr>
              <w:spacing w:line="276" w:lineRule="auto"/>
              <w:rPr>
                <w:sz w:val="28"/>
                <w:szCs w:val="28"/>
              </w:rPr>
            </w:pPr>
            <w:r w:rsidRPr="006B2426">
              <w:rPr>
                <w:sz w:val="28"/>
                <w:szCs w:val="28"/>
              </w:rPr>
              <w:t>Хансоку Тю</w:t>
            </w:r>
            <w:r w:rsidR="00FD72CF" w:rsidRPr="006B2426">
              <w:rPr>
                <w:sz w:val="28"/>
                <w:szCs w:val="28"/>
              </w:rPr>
              <w:t>й</w:t>
            </w:r>
            <w:r w:rsidRPr="006B2426">
              <w:rPr>
                <w:sz w:val="28"/>
                <w:szCs w:val="28"/>
              </w:rPr>
              <w:t>!</w:t>
            </w:r>
            <w:r w:rsidR="00FD72CF" w:rsidRPr="006B2426">
              <w:rPr>
                <w:sz w:val="28"/>
                <w:szCs w:val="28"/>
              </w:rPr>
              <w:t xml:space="preserve"> </w:t>
            </w:r>
          </w:p>
        </w:tc>
        <w:tc>
          <w:tcPr>
            <w:tcW w:w="2607" w:type="dxa"/>
            <w:tcBorders>
              <w:top w:val="single" w:sz="4" w:space="0" w:color="auto"/>
              <w:left w:val="single" w:sz="4" w:space="0" w:color="auto"/>
              <w:bottom w:val="single" w:sz="4" w:space="0" w:color="auto"/>
              <w:right w:val="single" w:sz="4" w:space="0" w:color="auto"/>
            </w:tcBorders>
            <w:vAlign w:val="center"/>
          </w:tcPr>
          <w:p w:rsidR="00FD72CF" w:rsidRPr="006B2426" w:rsidRDefault="00F20FEE" w:rsidP="00DB24D6">
            <w:pPr>
              <w:spacing w:line="276" w:lineRule="auto"/>
              <w:rPr>
                <w:sz w:val="28"/>
                <w:szCs w:val="28"/>
              </w:rPr>
            </w:pPr>
            <w:r w:rsidRPr="006B2426">
              <w:rPr>
                <w:sz w:val="28"/>
                <w:szCs w:val="28"/>
              </w:rPr>
              <w:t>П</w:t>
            </w:r>
            <w:r w:rsidR="00FD72CF" w:rsidRPr="006B2426">
              <w:rPr>
                <w:sz w:val="28"/>
                <w:szCs w:val="28"/>
              </w:rPr>
              <w:t>редупреждение</w:t>
            </w:r>
            <w:r w:rsidRPr="006B2426">
              <w:rPr>
                <w:sz w:val="28"/>
                <w:szCs w:val="28"/>
              </w:rPr>
              <w:t xml:space="preserve"> о дисквалификации</w:t>
            </w:r>
            <w:r w:rsidR="00B44D77" w:rsidRPr="006B2426">
              <w:rPr>
                <w:sz w:val="28"/>
                <w:szCs w:val="28"/>
              </w:rPr>
              <w:t>!</w:t>
            </w:r>
          </w:p>
        </w:tc>
        <w:tc>
          <w:tcPr>
            <w:tcW w:w="5159" w:type="dxa"/>
            <w:tcBorders>
              <w:top w:val="single" w:sz="4" w:space="0" w:color="auto"/>
              <w:left w:val="single" w:sz="4" w:space="0" w:color="auto"/>
              <w:bottom w:val="single" w:sz="4" w:space="0" w:color="auto"/>
              <w:right w:val="single" w:sz="8" w:space="0" w:color="auto"/>
            </w:tcBorders>
            <w:vAlign w:val="center"/>
          </w:tcPr>
          <w:p w:rsidR="00FD72CF" w:rsidRPr="006B2426" w:rsidRDefault="00FD72CF" w:rsidP="00DB24D6">
            <w:pPr>
              <w:spacing w:line="276" w:lineRule="auto"/>
              <w:rPr>
                <w:sz w:val="28"/>
                <w:szCs w:val="28"/>
              </w:rPr>
            </w:pPr>
            <w:r w:rsidRPr="006B2426">
              <w:rPr>
                <w:sz w:val="28"/>
                <w:szCs w:val="28"/>
              </w:rPr>
              <w:t xml:space="preserve">Рефери указывает указательным пальцем </w:t>
            </w:r>
            <w:r w:rsidR="00B44D77" w:rsidRPr="006B2426">
              <w:rPr>
                <w:sz w:val="28"/>
                <w:szCs w:val="28"/>
              </w:rPr>
              <w:t xml:space="preserve">(вниз </w:t>
            </w:r>
            <w:r w:rsidRPr="006B2426">
              <w:rPr>
                <w:sz w:val="28"/>
                <w:szCs w:val="28"/>
              </w:rPr>
              <w:t>под 45</w:t>
            </w:r>
            <w:r w:rsidRPr="006B2426">
              <w:rPr>
                <w:sz w:val="28"/>
                <w:szCs w:val="28"/>
                <w:vertAlign w:val="superscript"/>
              </w:rPr>
              <w:t>0</w:t>
            </w:r>
            <w:r w:rsidR="00B44D77" w:rsidRPr="006B2426">
              <w:rPr>
                <w:sz w:val="28"/>
                <w:szCs w:val="28"/>
              </w:rPr>
              <w:t>) в ноги нарушителя</w:t>
            </w:r>
          </w:p>
        </w:tc>
      </w:tr>
      <w:tr w:rsidR="00FD72CF" w:rsidRPr="006B2426" w:rsidTr="00DB24D6">
        <w:tc>
          <w:tcPr>
            <w:tcW w:w="1951" w:type="dxa"/>
            <w:tcBorders>
              <w:top w:val="single" w:sz="4" w:space="0" w:color="auto"/>
              <w:left w:val="single" w:sz="8" w:space="0" w:color="auto"/>
              <w:bottom w:val="single" w:sz="4" w:space="0" w:color="auto"/>
              <w:right w:val="single" w:sz="4" w:space="0" w:color="auto"/>
            </w:tcBorders>
            <w:vAlign w:val="center"/>
          </w:tcPr>
          <w:p w:rsidR="00FD72CF" w:rsidRPr="006B2426" w:rsidRDefault="00FD72CF" w:rsidP="00DB24D6">
            <w:pPr>
              <w:spacing w:line="276" w:lineRule="auto"/>
              <w:rPr>
                <w:sz w:val="28"/>
                <w:szCs w:val="28"/>
              </w:rPr>
            </w:pPr>
            <w:r w:rsidRPr="006B2426">
              <w:rPr>
                <w:sz w:val="28"/>
                <w:szCs w:val="28"/>
              </w:rPr>
              <w:t>Хансоку</w:t>
            </w:r>
            <w:r w:rsidR="00B44D77" w:rsidRPr="006B2426">
              <w:rPr>
                <w:sz w:val="28"/>
                <w:szCs w:val="28"/>
              </w:rPr>
              <w:t>!</w:t>
            </w:r>
            <w:r w:rsidRPr="006B2426">
              <w:rPr>
                <w:sz w:val="28"/>
                <w:szCs w:val="28"/>
              </w:rPr>
              <w:t xml:space="preserve"> </w:t>
            </w:r>
          </w:p>
        </w:tc>
        <w:tc>
          <w:tcPr>
            <w:tcW w:w="2607" w:type="dxa"/>
            <w:tcBorders>
              <w:top w:val="single" w:sz="4" w:space="0" w:color="auto"/>
              <w:left w:val="single" w:sz="4" w:space="0" w:color="auto"/>
              <w:bottom w:val="single" w:sz="4" w:space="0" w:color="auto"/>
              <w:right w:val="single" w:sz="4" w:space="0" w:color="auto"/>
            </w:tcBorders>
            <w:vAlign w:val="center"/>
          </w:tcPr>
          <w:p w:rsidR="00FD72CF" w:rsidRPr="006B2426" w:rsidRDefault="00FD72CF" w:rsidP="00DB24D6">
            <w:pPr>
              <w:spacing w:line="276" w:lineRule="auto"/>
              <w:rPr>
                <w:sz w:val="28"/>
                <w:szCs w:val="28"/>
              </w:rPr>
            </w:pPr>
            <w:r w:rsidRPr="006B2426">
              <w:rPr>
                <w:sz w:val="28"/>
                <w:szCs w:val="28"/>
              </w:rPr>
              <w:t>Дисквалификация</w:t>
            </w:r>
            <w:r w:rsidR="00B44D77" w:rsidRPr="006B2426">
              <w:rPr>
                <w:sz w:val="28"/>
                <w:szCs w:val="28"/>
              </w:rPr>
              <w:t>!</w:t>
            </w:r>
            <w:r w:rsidRPr="006B2426">
              <w:rPr>
                <w:sz w:val="28"/>
                <w:szCs w:val="28"/>
              </w:rPr>
              <w:t xml:space="preserve"> </w:t>
            </w:r>
          </w:p>
        </w:tc>
        <w:tc>
          <w:tcPr>
            <w:tcW w:w="5159" w:type="dxa"/>
            <w:tcBorders>
              <w:top w:val="single" w:sz="4" w:space="0" w:color="auto"/>
              <w:left w:val="single" w:sz="4" w:space="0" w:color="auto"/>
              <w:bottom w:val="single" w:sz="4" w:space="0" w:color="auto"/>
              <w:right w:val="single" w:sz="8" w:space="0" w:color="auto"/>
            </w:tcBorders>
            <w:vAlign w:val="center"/>
          </w:tcPr>
          <w:p w:rsidR="00FD72CF" w:rsidRPr="006B2426" w:rsidRDefault="00FD72CF" w:rsidP="00DB24D6">
            <w:pPr>
              <w:spacing w:line="276" w:lineRule="auto"/>
              <w:rPr>
                <w:sz w:val="28"/>
                <w:szCs w:val="28"/>
              </w:rPr>
            </w:pPr>
            <w:r w:rsidRPr="006B2426">
              <w:rPr>
                <w:sz w:val="28"/>
                <w:szCs w:val="28"/>
              </w:rPr>
              <w:t xml:space="preserve">Рефери указывает указательным пальцем </w:t>
            </w:r>
            <w:r w:rsidR="00B44D77" w:rsidRPr="006B2426">
              <w:rPr>
                <w:sz w:val="28"/>
                <w:szCs w:val="28"/>
              </w:rPr>
              <w:t xml:space="preserve">(прямо) </w:t>
            </w:r>
            <w:r w:rsidRPr="006B2426">
              <w:rPr>
                <w:sz w:val="28"/>
                <w:szCs w:val="28"/>
              </w:rPr>
              <w:t>в лицо наруши</w:t>
            </w:r>
            <w:r w:rsidR="00B44D77" w:rsidRPr="006B2426">
              <w:rPr>
                <w:sz w:val="28"/>
                <w:szCs w:val="28"/>
              </w:rPr>
              <w:t>теля, после чего</w:t>
            </w:r>
            <w:r w:rsidRPr="006B2426">
              <w:rPr>
                <w:sz w:val="28"/>
                <w:szCs w:val="28"/>
              </w:rPr>
              <w:t xml:space="preserve"> объявляет его сопернику победу</w:t>
            </w:r>
          </w:p>
        </w:tc>
      </w:tr>
      <w:tr w:rsidR="00FD72CF" w:rsidRPr="006B2426" w:rsidTr="00DB24D6">
        <w:tc>
          <w:tcPr>
            <w:tcW w:w="1951" w:type="dxa"/>
            <w:tcBorders>
              <w:top w:val="single" w:sz="4" w:space="0" w:color="auto"/>
              <w:left w:val="single" w:sz="8" w:space="0" w:color="auto"/>
              <w:bottom w:val="single" w:sz="8" w:space="0" w:color="auto"/>
              <w:right w:val="single" w:sz="4" w:space="0" w:color="auto"/>
            </w:tcBorders>
            <w:vAlign w:val="center"/>
          </w:tcPr>
          <w:p w:rsidR="00FD72CF" w:rsidRPr="006B2426" w:rsidRDefault="00FD72CF" w:rsidP="00DB24D6">
            <w:pPr>
              <w:spacing w:line="276" w:lineRule="auto"/>
              <w:rPr>
                <w:sz w:val="28"/>
                <w:szCs w:val="28"/>
              </w:rPr>
            </w:pPr>
            <w:r w:rsidRPr="006B2426">
              <w:rPr>
                <w:sz w:val="28"/>
                <w:szCs w:val="28"/>
              </w:rPr>
              <w:t>Дзегай</w:t>
            </w:r>
            <w:r w:rsidR="00B44D77" w:rsidRPr="006B2426">
              <w:rPr>
                <w:sz w:val="28"/>
                <w:szCs w:val="28"/>
              </w:rPr>
              <w:t>!</w:t>
            </w:r>
            <w:r w:rsidRPr="006B2426">
              <w:rPr>
                <w:sz w:val="28"/>
                <w:szCs w:val="28"/>
              </w:rPr>
              <w:t xml:space="preserve"> </w:t>
            </w:r>
          </w:p>
        </w:tc>
        <w:tc>
          <w:tcPr>
            <w:tcW w:w="2607" w:type="dxa"/>
            <w:tcBorders>
              <w:top w:val="single" w:sz="4" w:space="0" w:color="auto"/>
              <w:left w:val="single" w:sz="4" w:space="0" w:color="auto"/>
              <w:bottom w:val="single" w:sz="8" w:space="0" w:color="auto"/>
              <w:right w:val="single" w:sz="4" w:space="0" w:color="auto"/>
            </w:tcBorders>
            <w:vAlign w:val="center"/>
          </w:tcPr>
          <w:p w:rsidR="00FD72CF" w:rsidRPr="006B2426" w:rsidRDefault="00FD72CF" w:rsidP="00DB24D6">
            <w:pPr>
              <w:spacing w:line="276" w:lineRule="auto"/>
              <w:rPr>
                <w:sz w:val="28"/>
                <w:szCs w:val="28"/>
              </w:rPr>
            </w:pPr>
            <w:r w:rsidRPr="006B2426">
              <w:rPr>
                <w:sz w:val="28"/>
                <w:szCs w:val="28"/>
              </w:rPr>
              <w:t xml:space="preserve">Выход за </w:t>
            </w:r>
            <w:r w:rsidR="00B44D77" w:rsidRPr="006B2426">
              <w:rPr>
                <w:sz w:val="28"/>
                <w:szCs w:val="28"/>
              </w:rPr>
              <w:t xml:space="preserve">пределы </w:t>
            </w:r>
            <w:r w:rsidRPr="006B2426">
              <w:rPr>
                <w:sz w:val="28"/>
                <w:szCs w:val="28"/>
              </w:rPr>
              <w:t>площадк</w:t>
            </w:r>
            <w:r w:rsidR="00B44D77" w:rsidRPr="006B2426">
              <w:rPr>
                <w:sz w:val="28"/>
                <w:szCs w:val="28"/>
              </w:rPr>
              <w:t>и!</w:t>
            </w:r>
          </w:p>
        </w:tc>
        <w:tc>
          <w:tcPr>
            <w:tcW w:w="5159" w:type="dxa"/>
            <w:tcBorders>
              <w:top w:val="single" w:sz="4" w:space="0" w:color="auto"/>
              <w:left w:val="single" w:sz="4" w:space="0" w:color="auto"/>
              <w:bottom w:val="single" w:sz="8" w:space="0" w:color="auto"/>
              <w:right w:val="single" w:sz="8" w:space="0" w:color="auto"/>
            </w:tcBorders>
            <w:vAlign w:val="center"/>
          </w:tcPr>
          <w:p w:rsidR="00FD72CF" w:rsidRPr="006B2426" w:rsidRDefault="00FD72CF" w:rsidP="00DB24D6">
            <w:pPr>
              <w:spacing w:line="276" w:lineRule="auto"/>
              <w:rPr>
                <w:sz w:val="28"/>
                <w:szCs w:val="28"/>
              </w:rPr>
            </w:pPr>
            <w:r w:rsidRPr="006B2426">
              <w:rPr>
                <w:sz w:val="28"/>
                <w:szCs w:val="28"/>
              </w:rPr>
              <w:t xml:space="preserve">Рефери указывает указательным пальцем </w:t>
            </w:r>
            <w:r w:rsidR="00B44D77" w:rsidRPr="006B2426">
              <w:rPr>
                <w:sz w:val="28"/>
                <w:szCs w:val="28"/>
              </w:rPr>
              <w:t>(вниз под 45</w:t>
            </w:r>
            <w:r w:rsidR="00B44D77" w:rsidRPr="006B2426">
              <w:rPr>
                <w:sz w:val="28"/>
                <w:szCs w:val="28"/>
                <w:vertAlign w:val="superscript"/>
              </w:rPr>
              <w:t>0</w:t>
            </w:r>
            <w:r w:rsidR="00B44D77" w:rsidRPr="006B2426">
              <w:rPr>
                <w:sz w:val="28"/>
                <w:szCs w:val="28"/>
              </w:rPr>
              <w:t xml:space="preserve">) </w:t>
            </w:r>
            <w:r w:rsidRPr="006B2426">
              <w:rPr>
                <w:sz w:val="28"/>
                <w:szCs w:val="28"/>
              </w:rPr>
              <w:t>на линию, ограничивающую площадку, со стороны наруши</w:t>
            </w:r>
            <w:r w:rsidR="00B44D77" w:rsidRPr="006B2426">
              <w:rPr>
                <w:sz w:val="28"/>
                <w:szCs w:val="28"/>
              </w:rPr>
              <w:t>теля</w:t>
            </w:r>
            <w:r w:rsidRPr="006B2426">
              <w:rPr>
                <w:sz w:val="28"/>
                <w:szCs w:val="28"/>
              </w:rPr>
              <w:t xml:space="preserve"> </w:t>
            </w:r>
          </w:p>
        </w:tc>
      </w:tr>
    </w:tbl>
    <w:p w:rsidR="00D1503D" w:rsidRPr="006B2426" w:rsidRDefault="00D1503D"/>
    <w:tbl>
      <w:tblPr>
        <w:tblW w:w="971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2607"/>
        <w:gridCol w:w="5159"/>
      </w:tblGrid>
      <w:tr w:rsidR="00D1503D" w:rsidRPr="006B2426" w:rsidTr="00DB24D6">
        <w:tc>
          <w:tcPr>
            <w:tcW w:w="1951" w:type="dxa"/>
            <w:tcBorders>
              <w:top w:val="single" w:sz="8" w:space="0" w:color="auto"/>
              <w:left w:val="single" w:sz="8" w:space="0" w:color="auto"/>
              <w:bottom w:val="single" w:sz="8" w:space="0" w:color="auto"/>
              <w:right w:val="single" w:sz="8" w:space="0" w:color="auto"/>
            </w:tcBorders>
            <w:vAlign w:val="center"/>
          </w:tcPr>
          <w:p w:rsidR="00D1503D" w:rsidRPr="006B2426" w:rsidRDefault="00D1503D" w:rsidP="00D1503D">
            <w:pPr>
              <w:spacing w:line="360" w:lineRule="auto"/>
              <w:jc w:val="center"/>
              <w:rPr>
                <w:b/>
                <w:sz w:val="28"/>
                <w:szCs w:val="28"/>
              </w:rPr>
            </w:pPr>
            <w:r w:rsidRPr="006B2426">
              <w:rPr>
                <w:b/>
                <w:sz w:val="28"/>
                <w:szCs w:val="28"/>
              </w:rPr>
              <w:t>Термин</w:t>
            </w:r>
          </w:p>
        </w:tc>
        <w:tc>
          <w:tcPr>
            <w:tcW w:w="2607" w:type="dxa"/>
            <w:tcBorders>
              <w:top w:val="single" w:sz="8" w:space="0" w:color="auto"/>
              <w:left w:val="single" w:sz="8" w:space="0" w:color="auto"/>
              <w:bottom w:val="single" w:sz="8" w:space="0" w:color="auto"/>
              <w:right w:val="single" w:sz="8" w:space="0" w:color="auto"/>
            </w:tcBorders>
            <w:vAlign w:val="center"/>
          </w:tcPr>
          <w:p w:rsidR="00D1503D" w:rsidRPr="006B2426" w:rsidRDefault="00D1503D" w:rsidP="00D1503D">
            <w:pPr>
              <w:spacing w:line="360" w:lineRule="auto"/>
              <w:jc w:val="center"/>
              <w:rPr>
                <w:b/>
                <w:sz w:val="28"/>
                <w:szCs w:val="28"/>
              </w:rPr>
            </w:pPr>
            <w:r w:rsidRPr="006B2426">
              <w:rPr>
                <w:b/>
                <w:sz w:val="28"/>
                <w:szCs w:val="28"/>
              </w:rPr>
              <w:t>Значение</w:t>
            </w:r>
          </w:p>
        </w:tc>
        <w:tc>
          <w:tcPr>
            <w:tcW w:w="5159" w:type="dxa"/>
            <w:tcBorders>
              <w:top w:val="single" w:sz="8" w:space="0" w:color="auto"/>
              <w:left w:val="single" w:sz="8" w:space="0" w:color="auto"/>
              <w:bottom w:val="single" w:sz="8" w:space="0" w:color="auto"/>
              <w:right w:val="single" w:sz="8" w:space="0" w:color="auto"/>
            </w:tcBorders>
            <w:vAlign w:val="center"/>
          </w:tcPr>
          <w:p w:rsidR="00D1503D" w:rsidRPr="006B2426" w:rsidRDefault="00D1503D" w:rsidP="00D1503D">
            <w:pPr>
              <w:spacing w:line="360" w:lineRule="auto"/>
              <w:jc w:val="center"/>
              <w:rPr>
                <w:b/>
                <w:sz w:val="28"/>
                <w:szCs w:val="28"/>
              </w:rPr>
            </w:pPr>
            <w:r w:rsidRPr="006B2426">
              <w:rPr>
                <w:b/>
                <w:sz w:val="28"/>
                <w:szCs w:val="28"/>
              </w:rPr>
              <w:t>Способ подачи команды</w:t>
            </w:r>
          </w:p>
        </w:tc>
      </w:tr>
      <w:tr w:rsidR="00FD72CF" w:rsidRPr="006B2426" w:rsidTr="00DB24D6">
        <w:tc>
          <w:tcPr>
            <w:tcW w:w="1951" w:type="dxa"/>
            <w:tcBorders>
              <w:top w:val="single" w:sz="8" w:space="0" w:color="auto"/>
              <w:left w:val="single" w:sz="8" w:space="0" w:color="auto"/>
              <w:bottom w:val="single" w:sz="4" w:space="0" w:color="auto"/>
              <w:right w:val="single" w:sz="4" w:space="0" w:color="auto"/>
            </w:tcBorders>
            <w:vAlign w:val="center"/>
          </w:tcPr>
          <w:p w:rsidR="00FD72CF" w:rsidRPr="006B2426" w:rsidRDefault="00FD72CF" w:rsidP="00DB24D6">
            <w:pPr>
              <w:spacing w:line="276" w:lineRule="auto"/>
              <w:rPr>
                <w:sz w:val="28"/>
                <w:szCs w:val="28"/>
              </w:rPr>
            </w:pPr>
            <w:r w:rsidRPr="006B2426">
              <w:rPr>
                <w:sz w:val="28"/>
                <w:szCs w:val="28"/>
              </w:rPr>
              <w:t>Ук</w:t>
            </w:r>
            <w:r w:rsidR="00F20FEE" w:rsidRPr="006B2426">
              <w:rPr>
                <w:sz w:val="28"/>
                <w:szCs w:val="28"/>
              </w:rPr>
              <w:t>э</w:t>
            </w:r>
            <w:r w:rsidRPr="006B2426">
              <w:rPr>
                <w:sz w:val="28"/>
                <w:szCs w:val="28"/>
              </w:rPr>
              <w:t xml:space="preserve"> Имасу</w:t>
            </w:r>
            <w:r w:rsidR="00B44D77" w:rsidRPr="006B2426">
              <w:rPr>
                <w:sz w:val="28"/>
                <w:szCs w:val="28"/>
              </w:rPr>
              <w:t>!</w:t>
            </w:r>
          </w:p>
        </w:tc>
        <w:tc>
          <w:tcPr>
            <w:tcW w:w="2607" w:type="dxa"/>
            <w:tcBorders>
              <w:top w:val="single" w:sz="8" w:space="0" w:color="auto"/>
              <w:left w:val="single" w:sz="4" w:space="0" w:color="auto"/>
              <w:bottom w:val="single" w:sz="4" w:space="0" w:color="auto"/>
              <w:right w:val="single" w:sz="4" w:space="0" w:color="auto"/>
            </w:tcBorders>
            <w:vAlign w:val="center"/>
          </w:tcPr>
          <w:p w:rsidR="00FD72CF" w:rsidRPr="006B2426" w:rsidRDefault="00B44D77" w:rsidP="00DB24D6">
            <w:pPr>
              <w:spacing w:line="276" w:lineRule="auto"/>
              <w:rPr>
                <w:sz w:val="28"/>
                <w:szCs w:val="28"/>
              </w:rPr>
            </w:pPr>
            <w:r w:rsidRPr="006B2426">
              <w:rPr>
                <w:sz w:val="28"/>
                <w:szCs w:val="28"/>
              </w:rPr>
              <w:t>Т</w:t>
            </w:r>
            <w:r w:rsidR="00FD72CF" w:rsidRPr="006B2426">
              <w:rPr>
                <w:sz w:val="28"/>
                <w:szCs w:val="28"/>
              </w:rPr>
              <w:t>ехника</w:t>
            </w:r>
            <w:r w:rsidRPr="006B2426">
              <w:rPr>
                <w:sz w:val="28"/>
                <w:szCs w:val="28"/>
              </w:rPr>
              <w:t xml:space="preserve"> блокирована!</w:t>
            </w:r>
          </w:p>
        </w:tc>
        <w:tc>
          <w:tcPr>
            <w:tcW w:w="5159" w:type="dxa"/>
            <w:tcBorders>
              <w:top w:val="single" w:sz="8" w:space="0" w:color="auto"/>
              <w:left w:val="single" w:sz="4" w:space="0" w:color="auto"/>
              <w:bottom w:val="single" w:sz="4" w:space="0" w:color="auto"/>
              <w:right w:val="single" w:sz="8" w:space="0" w:color="auto"/>
            </w:tcBorders>
            <w:vAlign w:val="center"/>
          </w:tcPr>
          <w:p w:rsidR="00FD72CF" w:rsidRPr="006B2426" w:rsidRDefault="00DB24D6" w:rsidP="00DB24D6">
            <w:pPr>
              <w:spacing w:line="276" w:lineRule="auto"/>
              <w:rPr>
                <w:sz w:val="28"/>
                <w:szCs w:val="28"/>
              </w:rPr>
            </w:pPr>
            <w:r w:rsidRPr="006B2426">
              <w:rPr>
                <w:sz w:val="28"/>
                <w:szCs w:val="28"/>
              </w:rPr>
              <w:t xml:space="preserve">Рефери </w:t>
            </w:r>
            <w:r w:rsidR="00B44D77" w:rsidRPr="006B2426">
              <w:rPr>
                <w:sz w:val="28"/>
                <w:szCs w:val="28"/>
              </w:rPr>
              <w:t>о</w:t>
            </w:r>
            <w:r w:rsidR="00FD72CF" w:rsidRPr="006B2426">
              <w:rPr>
                <w:sz w:val="28"/>
                <w:szCs w:val="28"/>
              </w:rPr>
              <w:t xml:space="preserve">ткрытой ладонью </w:t>
            </w:r>
            <w:r w:rsidR="00B44D77" w:rsidRPr="006B2426">
              <w:rPr>
                <w:sz w:val="28"/>
                <w:szCs w:val="28"/>
              </w:rPr>
              <w:t xml:space="preserve">одной руки </w:t>
            </w:r>
            <w:r w:rsidR="00FD72CF" w:rsidRPr="006B2426">
              <w:rPr>
                <w:sz w:val="28"/>
                <w:szCs w:val="28"/>
              </w:rPr>
              <w:t>к</w:t>
            </w:r>
            <w:r w:rsidR="00B44D77" w:rsidRPr="006B2426">
              <w:rPr>
                <w:sz w:val="28"/>
                <w:szCs w:val="28"/>
              </w:rPr>
              <w:t>асается</w:t>
            </w:r>
            <w:r w:rsidR="00FD72CF" w:rsidRPr="006B2426">
              <w:rPr>
                <w:sz w:val="28"/>
                <w:szCs w:val="28"/>
              </w:rPr>
              <w:t xml:space="preserve"> локтя другой </w:t>
            </w:r>
          </w:p>
        </w:tc>
      </w:tr>
      <w:tr w:rsidR="00FD72CF" w:rsidRPr="006B2426" w:rsidTr="00DB24D6">
        <w:tc>
          <w:tcPr>
            <w:tcW w:w="1951" w:type="dxa"/>
            <w:tcBorders>
              <w:top w:val="single" w:sz="4" w:space="0" w:color="auto"/>
              <w:left w:val="single" w:sz="8" w:space="0" w:color="auto"/>
              <w:bottom w:val="single" w:sz="4" w:space="0" w:color="auto"/>
              <w:right w:val="single" w:sz="4" w:space="0" w:color="auto"/>
            </w:tcBorders>
            <w:vAlign w:val="center"/>
          </w:tcPr>
          <w:p w:rsidR="00FD72CF" w:rsidRPr="006B2426" w:rsidRDefault="00FD72CF" w:rsidP="00DB24D6">
            <w:pPr>
              <w:spacing w:line="276" w:lineRule="auto"/>
              <w:rPr>
                <w:sz w:val="28"/>
                <w:szCs w:val="28"/>
              </w:rPr>
            </w:pPr>
            <w:r w:rsidRPr="006B2426">
              <w:rPr>
                <w:sz w:val="28"/>
                <w:szCs w:val="28"/>
              </w:rPr>
              <w:t>Нукетэ Имасу</w:t>
            </w:r>
          </w:p>
        </w:tc>
        <w:tc>
          <w:tcPr>
            <w:tcW w:w="2607" w:type="dxa"/>
            <w:tcBorders>
              <w:top w:val="single" w:sz="4" w:space="0" w:color="auto"/>
              <w:left w:val="single" w:sz="4" w:space="0" w:color="auto"/>
              <w:bottom w:val="single" w:sz="4" w:space="0" w:color="auto"/>
              <w:right w:val="single" w:sz="4" w:space="0" w:color="auto"/>
            </w:tcBorders>
            <w:vAlign w:val="center"/>
          </w:tcPr>
          <w:p w:rsidR="00FD72CF" w:rsidRPr="006B2426" w:rsidRDefault="00FD72CF" w:rsidP="00DB24D6">
            <w:pPr>
              <w:spacing w:line="276" w:lineRule="auto"/>
              <w:rPr>
                <w:sz w:val="28"/>
                <w:szCs w:val="28"/>
              </w:rPr>
            </w:pPr>
            <w:r w:rsidRPr="006B2426">
              <w:rPr>
                <w:sz w:val="28"/>
                <w:szCs w:val="28"/>
              </w:rPr>
              <w:t>Техника проведена мимо</w:t>
            </w:r>
            <w:r w:rsidR="00B44D77" w:rsidRPr="006B2426">
              <w:rPr>
                <w:sz w:val="28"/>
                <w:szCs w:val="28"/>
              </w:rPr>
              <w:t xml:space="preserve"> цели!</w:t>
            </w:r>
          </w:p>
        </w:tc>
        <w:tc>
          <w:tcPr>
            <w:tcW w:w="5159" w:type="dxa"/>
            <w:tcBorders>
              <w:top w:val="single" w:sz="4" w:space="0" w:color="auto"/>
              <w:left w:val="single" w:sz="4" w:space="0" w:color="auto"/>
              <w:bottom w:val="single" w:sz="4" w:space="0" w:color="auto"/>
              <w:right w:val="single" w:sz="8" w:space="0" w:color="auto"/>
            </w:tcBorders>
            <w:vAlign w:val="center"/>
          </w:tcPr>
          <w:p w:rsidR="00FD72CF" w:rsidRPr="006B2426" w:rsidRDefault="00B44D77" w:rsidP="00DB24D6">
            <w:pPr>
              <w:spacing w:line="276" w:lineRule="auto"/>
              <w:rPr>
                <w:sz w:val="28"/>
                <w:szCs w:val="28"/>
              </w:rPr>
            </w:pPr>
            <w:r w:rsidRPr="006B2426">
              <w:rPr>
                <w:sz w:val="28"/>
                <w:szCs w:val="28"/>
              </w:rPr>
              <w:t>Рефери проводит рукой, зажатой в кулак, вдоль своего тела на уровне живота</w:t>
            </w:r>
          </w:p>
        </w:tc>
      </w:tr>
      <w:tr w:rsidR="00FD72CF" w:rsidRPr="006B2426" w:rsidTr="00DB24D6">
        <w:tc>
          <w:tcPr>
            <w:tcW w:w="1951" w:type="dxa"/>
            <w:tcBorders>
              <w:top w:val="single" w:sz="4" w:space="0" w:color="auto"/>
              <w:left w:val="single" w:sz="8" w:space="0" w:color="auto"/>
              <w:bottom w:val="single" w:sz="4" w:space="0" w:color="auto"/>
              <w:right w:val="single" w:sz="4" w:space="0" w:color="auto"/>
            </w:tcBorders>
            <w:vAlign w:val="center"/>
          </w:tcPr>
          <w:p w:rsidR="00FD72CF" w:rsidRPr="006B2426" w:rsidRDefault="00B44D77" w:rsidP="00DB24D6">
            <w:pPr>
              <w:spacing w:line="276" w:lineRule="auto"/>
              <w:rPr>
                <w:sz w:val="28"/>
                <w:szCs w:val="28"/>
              </w:rPr>
            </w:pPr>
            <w:r w:rsidRPr="006B2426">
              <w:rPr>
                <w:sz w:val="28"/>
                <w:szCs w:val="28"/>
              </w:rPr>
              <w:t>Ё</w:t>
            </w:r>
            <w:r w:rsidR="00FD72CF" w:rsidRPr="006B2426">
              <w:rPr>
                <w:sz w:val="28"/>
                <w:szCs w:val="28"/>
              </w:rPr>
              <w:t>вай</w:t>
            </w:r>
            <w:r w:rsidRPr="006B2426">
              <w:rPr>
                <w:sz w:val="28"/>
                <w:szCs w:val="28"/>
              </w:rPr>
              <w:t>!</w:t>
            </w:r>
            <w:r w:rsidR="00FD72CF" w:rsidRPr="006B2426">
              <w:rPr>
                <w:sz w:val="28"/>
                <w:szCs w:val="28"/>
              </w:rPr>
              <w:t xml:space="preserve"> </w:t>
            </w:r>
          </w:p>
        </w:tc>
        <w:tc>
          <w:tcPr>
            <w:tcW w:w="2607" w:type="dxa"/>
            <w:tcBorders>
              <w:top w:val="single" w:sz="4" w:space="0" w:color="auto"/>
              <w:left w:val="single" w:sz="4" w:space="0" w:color="auto"/>
              <w:bottom w:val="single" w:sz="4" w:space="0" w:color="auto"/>
              <w:right w:val="single" w:sz="4" w:space="0" w:color="auto"/>
            </w:tcBorders>
            <w:vAlign w:val="center"/>
          </w:tcPr>
          <w:p w:rsidR="00FD72CF" w:rsidRPr="006B2426" w:rsidRDefault="00B44D77" w:rsidP="00DB24D6">
            <w:pPr>
              <w:spacing w:line="276" w:lineRule="auto"/>
              <w:rPr>
                <w:sz w:val="28"/>
                <w:szCs w:val="28"/>
              </w:rPr>
            </w:pPr>
            <w:r w:rsidRPr="006B2426">
              <w:rPr>
                <w:sz w:val="28"/>
                <w:szCs w:val="28"/>
              </w:rPr>
              <w:t>Т</w:t>
            </w:r>
            <w:r w:rsidR="00FD72CF" w:rsidRPr="006B2426">
              <w:rPr>
                <w:sz w:val="28"/>
                <w:szCs w:val="28"/>
              </w:rPr>
              <w:t>ехника</w:t>
            </w:r>
            <w:r w:rsidRPr="006B2426">
              <w:rPr>
                <w:sz w:val="28"/>
                <w:szCs w:val="28"/>
              </w:rPr>
              <w:t xml:space="preserve"> недостаточна мощна!</w:t>
            </w:r>
          </w:p>
        </w:tc>
        <w:tc>
          <w:tcPr>
            <w:tcW w:w="5159" w:type="dxa"/>
            <w:tcBorders>
              <w:top w:val="single" w:sz="4" w:space="0" w:color="auto"/>
              <w:left w:val="single" w:sz="4" w:space="0" w:color="auto"/>
              <w:bottom w:val="single" w:sz="4" w:space="0" w:color="auto"/>
              <w:right w:val="single" w:sz="8" w:space="0" w:color="auto"/>
            </w:tcBorders>
            <w:vAlign w:val="center"/>
          </w:tcPr>
          <w:p w:rsidR="00FD72CF" w:rsidRPr="006B2426" w:rsidRDefault="00B44D77" w:rsidP="00DB24D6">
            <w:pPr>
              <w:spacing w:line="276" w:lineRule="auto"/>
              <w:rPr>
                <w:sz w:val="28"/>
                <w:szCs w:val="28"/>
              </w:rPr>
            </w:pPr>
            <w:r w:rsidRPr="006B2426">
              <w:rPr>
                <w:sz w:val="28"/>
                <w:szCs w:val="28"/>
              </w:rPr>
              <w:t xml:space="preserve">Рефери </w:t>
            </w:r>
            <w:r w:rsidR="00FD72CF" w:rsidRPr="006B2426">
              <w:rPr>
                <w:sz w:val="28"/>
                <w:szCs w:val="28"/>
              </w:rPr>
              <w:t>пус</w:t>
            </w:r>
            <w:r w:rsidRPr="006B2426">
              <w:rPr>
                <w:sz w:val="28"/>
                <w:szCs w:val="28"/>
              </w:rPr>
              <w:t>кает руку с открытой ладонью</w:t>
            </w:r>
            <w:r w:rsidR="00FD72CF" w:rsidRPr="006B2426">
              <w:rPr>
                <w:sz w:val="28"/>
                <w:szCs w:val="28"/>
              </w:rPr>
              <w:t xml:space="preserve"> вниз</w:t>
            </w:r>
          </w:p>
        </w:tc>
      </w:tr>
      <w:tr w:rsidR="00FD72CF" w:rsidRPr="006B2426" w:rsidTr="00DB24D6">
        <w:tc>
          <w:tcPr>
            <w:tcW w:w="1951" w:type="dxa"/>
            <w:tcBorders>
              <w:top w:val="single" w:sz="4" w:space="0" w:color="auto"/>
              <w:left w:val="single" w:sz="8" w:space="0" w:color="auto"/>
              <w:bottom w:val="single" w:sz="4" w:space="0" w:color="auto"/>
              <w:right w:val="single" w:sz="4" w:space="0" w:color="auto"/>
            </w:tcBorders>
            <w:vAlign w:val="center"/>
          </w:tcPr>
          <w:p w:rsidR="00FD72CF" w:rsidRPr="006B2426" w:rsidRDefault="00FD72CF" w:rsidP="00DB24D6">
            <w:pPr>
              <w:spacing w:line="276" w:lineRule="auto"/>
              <w:rPr>
                <w:sz w:val="28"/>
                <w:szCs w:val="28"/>
              </w:rPr>
            </w:pPr>
            <w:r w:rsidRPr="006B2426">
              <w:rPr>
                <w:sz w:val="28"/>
                <w:szCs w:val="28"/>
              </w:rPr>
              <w:t>Хайай</w:t>
            </w:r>
            <w:r w:rsidR="00B44D77" w:rsidRPr="006B2426">
              <w:rPr>
                <w:sz w:val="28"/>
                <w:szCs w:val="28"/>
              </w:rPr>
              <w:t>!</w:t>
            </w:r>
            <w:r w:rsidRPr="006B2426">
              <w:rPr>
                <w:sz w:val="28"/>
                <w:szCs w:val="28"/>
              </w:rPr>
              <w:t xml:space="preserve"> </w:t>
            </w:r>
          </w:p>
        </w:tc>
        <w:tc>
          <w:tcPr>
            <w:tcW w:w="2607" w:type="dxa"/>
            <w:tcBorders>
              <w:top w:val="single" w:sz="4" w:space="0" w:color="auto"/>
              <w:left w:val="single" w:sz="4" w:space="0" w:color="auto"/>
              <w:bottom w:val="single" w:sz="4" w:space="0" w:color="auto"/>
              <w:right w:val="single" w:sz="4" w:space="0" w:color="auto"/>
            </w:tcBorders>
            <w:vAlign w:val="center"/>
          </w:tcPr>
          <w:p w:rsidR="00FD72CF" w:rsidRPr="006B2426" w:rsidRDefault="00B44D77" w:rsidP="00DB24D6">
            <w:pPr>
              <w:spacing w:line="276" w:lineRule="auto"/>
              <w:rPr>
                <w:sz w:val="28"/>
                <w:szCs w:val="28"/>
              </w:rPr>
            </w:pPr>
            <w:r w:rsidRPr="006B2426">
              <w:rPr>
                <w:sz w:val="28"/>
                <w:szCs w:val="28"/>
              </w:rPr>
              <w:t>Участник выполнил оцениваемую технику первым!</w:t>
            </w:r>
          </w:p>
        </w:tc>
        <w:tc>
          <w:tcPr>
            <w:tcW w:w="5159" w:type="dxa"/>
            <w:tcBorders>
              <w:top w:val="single" w:sz="4" w:space="0" w:color="auto"/>
              <w:left w:val="single" w:sz="4" w:space="0" w:color="auto"/>
              <w:bottom w:val="single" w:sz="4" w:space="0" w:color="auto"/>
              <w:right w:val="single" w:sz="8" w:space="0" w:color="auto"/>
            </w:tcBorders>
            <w:vAlign w:val="center"/>
          </w:tcPr>
          <w:p w:rsidR="00FD72CF" w:rsidRPr="006B2426" w:rsidRDefault="00B44D77" w:rsidP="00DB24D6">
            <w:pPr>
              <w:spacing w:line="276" w:lineRule="auto"/>
              <w:rPr>
                <w:sz w:val="28"/>
                <w:szCs w:val="28"/>
              </w:rPr>
            </w:pPr>
            <w:r w:rsidRPr="006B2426">
              <w:rPr>
                <w:sz w:val="28"/>
                <w:szCs w:val="28"/>
              </w:rPr>
              <w:t>Рефери кончиками всех сложенных вместе п</w:t>
            </w:r>
            <w:r w:rsidR="00FD72CF" w:rsidRPr="006B2426">
              <w:rPr>
                <w:sz w:val="28"/>
                <w:szCs w:val="28"/>
              </w:rPr>
              <w:t>альц</w:t>
            </w:r>
            <w:r w:rsidRPr="006B2426">
              <w:rPr>
                <w:sz w:val="28"/>
                <w:szCs w:val="28"/>
              </w:rPr>
              <w:t>ев одной руки касается середины открытой ладони другой</w:t>
            </w:r>
          </w:p>
        </w:tc>
      </w:tr>
      <w:tr w:rsidR="00FD72CF" w:rsidRPr="006B2426" w:rsidTr="00DB24D6">
        <w:tc>
          <w:tcPr>
            <w:tcW w:w="1951" w:type="dxa"/>
            <w:tcBorders>
              <w:top w:val="single" w:sz="4" w:space="0" w:color="auto"/>
              <w:left w:val="single" w:sz="8" w:space="0" w:color="auto"/>
              <w:bottom w:val="single" w:sz="4" w:space="0" w:color="auto"/>
              <w:right w:val="single" w:sz="4" w:space="0" w:color="auto"/>
            </w:tcBorders>
            <w:vAlign w:val="center"/>
          </w:tcPr>
          <w:p w:rsidR="00FD72CF" w:rsidRPr="006B2426" w:rsidRDefault="00FD72CF" w:rsidP="00DB24D6">
            <w:pPr>
              <w:spacing w:line="276" w:lineRule="auto"/>
              <w:rPr>
                <w:sz w:val="28"/>
                <w:szCs w:val="28"/>
              </w:rPr>
            </w:pPr>
            <w:r w:rsidRPr="006B2426">
              <w:rPr>
                <w:sz w:val="28"/>
                <w:szCs w:val="28"/>
              </w:rPr>
              <w:t>Ма</w:t>
            </w:r>
            <w:r w:rsidR="00EC4B91" w:rsidRPr="006B2426">
              <w:rPr>
                <w:sz w:val="28"/>
                <w:szCs w:val="28"/>
              </w:rPr>
              <w:t>-</w:t>
            </w:r>
            <w:r w:rsidRPr="006B2426">
              <w:rPr>
                <w:sz w:val="28"/>
                <w:szCs w:val="28"/>
              </w:rPr>
              <w:t>а</w:t>
            </w:r>
            <w:r w:rsidR="00EC4B91" w:rsidRPr="006B2426">
              <w:rPr>
                <w:sz w:val="28"/>
                <w:szCs w:val="28"/>
              </w:rPr>
              <w:t>й!</w:t>
            </w:r>
            <w:r w:rsidRPr="006B2426">
              <w:rPr>
                <w:sz w:val="28"/>
                <w:szCs w:val="28"/>
              </w:rPr>
              <w:t xml:space="preserve"> </w:t>
            </w:r>
          </w:p>
        </w:tc>
        <w:tc>
          <w:tcPr>
            <w:tcW w:w="2607" w:type="dxa"/>
            <w:tcBorders>
              <w:top w:val="single" w:sz="4" w:space="0" w:color="auto"/>
              <w:left w:val="single" w:sz="4" w:space="0" w:color="auto"/>
              <w:bottom w:val="single" w:sz="4" w:space="0" w:color="auto"/>
              <w:right w:val="single" w:sz="4" w:space="0" w:color="auto"/>
            </w:tcBorders>
            <w:vAlign w:val="center"/>
          </w:tcPr>
          <w:p w:rsidR="00FD72CF" w:rsidRPr="006B2426" w:rsidRDefault="00FD72CF" w:rsidP="00DB24D6">
            <w:pPr>
              <w:spacing w:line="276" w:lineRule="auto"/>
              <w:rPr>
                <w:sz w:val="28"/>
                <w:szCs w:val="28"/>
              </w:rPr>
            </w:pPr>
            <w:r w:rsidRPr="006B2426">
              <w:rPr>
                <w:sz w:val="28"/>
                <w:szCs w:val="28"/>
              </w:rPr>
              <w:t>Неправильная дистанция</w:t>
            </w:r>
            <w:r w:rsidR="00EC4B91" w:rsidRPr="006B2426">
              <w:rPr>
                <w:sz w:val="28"/>
                <w:szCs w:val="28"/>
              </w:rPr>
              <w:t>!</w:t>
            </w:r>
          </w:p>
        </w:tc>
        <w:tc>
          <w:tcPr>
            <w:tcW w:w="5159" w:type="dxa"/>
            <w:tcBorders>
              <w:top w:val="single" w:sz="4" w:space="0" w:color="auto"/>
              <w:left w:val="single" w:sz="4" w:space="0" w:color="auto"/>
              <w:bottom w:val="single" w:sz="4" w:space="0" w:color="auto"/>
              <w:right w:val="single" w:sz="8" w:space="0" w:color="auto"/>
            </w:tcBorders>
            <w:vAlign w:val="center"/>
          </w:tcPr>
          <w:p w:rsidR="00FD72CF" w:rsidRPr="006B2426" w:rsidRDefault="00EC4B91" w:rsidP="00DB24D6">
            <w:pPr>
              <w:spacing w:line="276" w:lineRule="auto"/>
              <w:rPr>
                <w:sz w:val="28"/>
                <w:szCs w:val="28"/>
              </w:rPr>
            </w:pPr>
            <w:r w:rsidRPr="006B2426">
              <w:rPr>
                <w:sz w:val="28"/>
                <w:szCs w:val="28"/>
              </w:rPr>
              <w:t>Рефери ставит открытые ладони обеих рук параллельно друг другу на некотором расстоянии друг от друга</w:t>
            </w:r>
          </w:p>
        </w:tc>
      </w:tr>
      <w:tr w:rsidR="00FD72CF" w:rsidRPr="006B2426" w:rsidTr="00DB24D6">
        <w:tc>
          <w:tcPr>
            <w:tcW w:w="1951" w:type="dxa"/>
            <w:tcBorders>
              <w:top w:val="single" w:sz="4" w:space="0" w:color="auto"/>
              <w:left w:val="single" w:sz="8" w:space="0" w:color="auto"/>
              <w:bottom w:val="single" w:sz="4" w:space="0" w:color="auto"/>
              <w:right w:val="single" w:sz="4" w:space="0" w:color="auto"/>
            </w:tcBorders>
            <w:vAlign w:val="center"/>
          </w:tcPr>
          <w:p w:rsidR="00FD72CF" w:rsidRPr="006B2426" w:rsidRDefault="00FD72CF" w:rsidP="00DB24D6">
            <w:pPr>
              <w:spacing w:line="276" w:lineRule="auto"/>
              <w:rPr>
                <w:sz w:val="28"/>
                <w:szCs w:val="28"/>
              </w:rPr>
            </w:pPr>
            <w:r w:rsidRPr="006B2426">
              <w:rPr>
                <w:sz w:val="28"/>
                <w:szCs w:val="28"/>
              </w:rPr>
              <w:t>Мубоби</w:t>
            </w:r>
            <w:r w:rsidR="00EC4B91" w:rsidRPr="006B2426">
              <w:rPr>
                <w:sz w:val="28"/>
                <w:szCs w:val="28"/>
              </w:rPr>
              <w:t>!</w:t>
            </w:r>
            <w:r w:rsidRPr="006B2426">
              <w:rPr>
                <w:sz w:val="28"/>
                <w:szCs w:val="28"/>
              </w:rPr>
              <w:t xml:space="preserve"> </w:t>
            </w:r>
          </w:p>
        </w:tc>
        <w:tc>
          <w:tcPr>
            <w:tcW w:w="2607" w:type="dxa"/>
            <w:tcBorders>
              <w:top w:val="single" w:sz="4" w:space="0" w:color="auto"/>
              <w:left w:val="single" w:sz="4" w:space="0" w:color="auto"/>
              <w:bottom w:val="single" w:sz="4" w:space="0" w:color="auto"/>
              <w:right w:val="single" w:sz="4" w:space="0" w:color="auto"/>
            </w:tcBorders>
            <w:vAlign w:val="center"/>
          </w:tcPr>
          <w:p w:rsidR="00FD72CF" w:rsidRPr="006B2426" w:rsidRDefault="00EC4B91" w:rsidP="00DB24D6">
            <w:pPr>
              <w:spacing w:line="276" w:lineRule="auto"/>
              <w:rPr>
                <w:sz w:val="28"/>
                <w:szCs w:val="28"/>
              </w:rPr>
            </w:pPr>
            <w:r w:rsidRPr="006B2426">
              <w:rPr>
                <w:sz w:val="28"/>
                <w:szCs w:val="28"/>
              </w:rPr>
              <w:t>П</w:t>
            </w:r>
            <w:r w:rsidR="00FD72CF" w:rsidRPr="006B2426">
              <w:rPr>
                <w:sz w:val="28"/>
                <w:szCs w:val="28"/>
              </w:rPr>
              <w:t>ренебрежение собственной безопасностью</w:t>
            </w:r>
            <w:r w:rsidRPr="006B2426">
              <w:rPr>
                <w:sz w:val="28"/>
                <w:szCs w:val="28"/>
              </w:rPr>
              <w:t>!</w:t>
            </w:r>
          </w:p>
        </w:tc>
        <w:tc>
          <w:tcPr>
            <w:tcW w:w="5159" w:type="dxa"/>
            <w:tcBorders>
              <w:top w:val="single" w:sz="4" w:space="0" w:color="auto"/>
              <w:left w:val="single" w:sz="4" w:space="0" w:color="auto"/>
              <w:bottom w:val="single" w:sz="4" w:space="0" w:color="auto"/>
              <w:right w:val="single" w:sz="8" w:space="0" w:color="auto"/>
            </w:tcBorders>
            <w:vAlign w:val="center"/>
          </w:tcPr>
          <w:p w:rsidR="00FD72CF" w:rsidRPr="006B2426" w:rsidRDefault="00EC4B91" w:rsidP="00DB24D6">
            <w:pPr>
              <w:spacing w:line="276" w:lineRule="auto"/>
              <w:rPr>
                <w:sz w:val="28"/>
                <w:szCs w:val="28"/>
              </w:rPr>
            </w:pPr>
            <w:r w:rsidRPr="006B2426">
              <w:rPr>
                <w:sz w:val="28"/>
                <w:szCs w:val="28"/>
              </w:rPr>
              <w:t>Рефери указывает указательным пальцем на нарушителя</w:t>
            </w:r>
          </w:p>
        </w:tc>
      </w:tr>
      <w:tr w:rsidR="00FD72CF" w:rsidRPr="006B2426" w:rsidTr="00DB24D6">
        <w:tc>
          <w:tcPr>
            <w:tcW w:w="1951" w:type="dxa"/>
            <w:tcBorders>
              <w:top w:val="single" w:sz="4" w:space="0" w:color="auto"/>
              <w:left w:val="single" w:sz="8" w:space="0" w:color="auto"/>
              <w:bottom w:val="single" w:sz="4" w:space="0" w:color="auto"/>
              <w:right w:val="single" w:sz="4" w:space="0" w:color="auto"/>
            </w:tcBorders>
            <w:vAlign w:val="center"/>
          </w:tcPr>
          <w:p w:rsidR="00FD72CF" w:rsidRPr="006B2426" w:rsidRDefault="00FD72CF" w:rsidP="00DB24D6">
            <w:pPr>
              <w:spacing w:line="276" w:lineRule="auto"/>
              <w:rPr>
                <w:sz w:val="28"/>
                <w:szCs w:val="28"/>
              </w:rPr>
            </w:pPr>
            <w:r w:rsidRPr="006B2426">
              <w:rPr>
                <w:sz w:val="28"/>
                <w:szCs w:val="28"/>
              </w:rPr>
              <w:t>Кик</w:t>
            </w:r>
            <w:r w:rsidR="00EC4B91" w:rsidRPr="006B2426">
              <w:rPr>
                <w:sz w:val="28"/>
                <w:szCs w:val="28"/>
              </w:rPr>
              <w:t>э</w:t>
            </w:r>
            <w:r w:rsidRPr="006B2426">
              <w:rPr>
                <w:sz w:val="28"/>
                <w:szCs w:val="28"/>
              </w:rPr>
              <w:t>н</w:t>
            </w:r>
            <w:r w:rsidR="00EC4B91" w:rsidRPr="006B2426">
              <w:rPr>
                <w:sz w:val="28"/>
                <w:szCs w:val="28"/>
              </w:rPr>
              <w:t>!</w:t>
            </w:r>
            <w:r w:rsidRPr="006B2426">
              <w:rPr>
                <w:sz w:val="28"/>
                <w:szCs w:val="28"/>
              </w:rPr>
              <w:t xml:space="preserve"> </w:t>
            </w:r>
          </w:p>
        </w:tc>
        <w:tc>
          <w:tcPr>
            <w:tcW w:w="2607" w:type="dxa"/>
            <w:tcBorders>
              <w:top w:val="single" w:sz="4" w:space="0" w:color="auto"/>
              <w:left w:val="single" w:sz="4" w:space="0" w:color="auto"/>
              <w:bottom w:val="single" w:sz="4" w:space="0" w:color="auto"/>
              <w:right w:val="single" w:sz="4" w:space="0" w:color="auto"/>
            </w:tcBorders>
            <w:vAlign w:val="center"/>
          </w:tcPr>
          <w:p w:rsidR="00EC4B91" w:rsidRPr="006B2426" w:rsidRDefault="00FD72CF" w:rsidP="00DB24D6">
            <w:pPr>
              <w:spacing w:line="276" w:lineRule="auto"/>
              <w:rPr>
                <w:sz w:val="28"/>
                <w:szCs w:val="28"/>
              </w:rPr>
            </w:pPr>
            <w:r w:rsidRPr="006B2426">
              <w:rPr>
                <w:sz w:val="28"/>
                <w:szCs w:val="28"/>
              </w:rPr>
              <w:t>Отказ</w:t>
            </w:r>
            <w:r w:rsidR="00EC4B91" w:rsidRPr="006B2426">
              <w:rPr>
                <w:sz w:val="28"/>
                <w:szCs w:val="28"/>
              </w:rPr>
              <w:t xml:space="preserve"> от участия в поединке!</w:t>
            </w:r>
          </w:p>
          <w:p w:rsidR="00EC4B91" w:rsidRPr="006B2426" w:rsidRDefault="00EC4B91" w:rsidP="00DB24D6">
            <w:pPr>
              <w:spacing w:line="276" w:lineRule="auto"/>
              <w:rPr>
                <w:sz w:val="28"/>
                <w:szCs w:val="28"/>
              </w:rPr>
            </w:pPr>
            <w:r w:rsidRPr="006B2426">
              <w:rPr>
                <w:sz w:val="28"/>
                <w:szCs w:val="28"/>
              </w:rPr>
              <w:t>Неявка на поединок!</w:t>
            </w:r>
          </w:p>
          <w:p w:rsidR="00FD72CF" w:rsidRPr="006B2426" w:rsidRDefault="00EC4B91" w:rsidP="00DB24D6">
            <w:pPr>
              <w:spacing w:line="276" w:lineRule="auto"/>
              <w:rPr>
                <w:sz w:val="28"/>
                <w:szCs w:val="28"/>
              </w:rPr>
            </w:pPr>
            <w:r w:rsidRPr="006B2426">
              <w:rPr>
                <w:sz w:val="28"/>
                <w:szCs w:val="28"/>
              </w:rPr>
              <w:t>Участник снят с участия в поединке! (по настоянию врача)</w:t>
            </w:r>
            <w:r w:rsidR="00FD72CF" w:rsidRPr="006B2426">
              <w:rPr>
                <w:sz w:val="28"/>
                <w:szCs w:val="28"/>
              </w:rPr>
              <w:t xml:space="preserve"> </w:t>
            </w:r>
          </w:p>
        </w:tc>
        <w:tc>
          <w:tcPr>
            <w:tcW w:w="5159" w:type="dxa"/>
            <w:tcBorders>
              <w:top w:val="single" w:sz="4" w:space="0" w:color="auto"/>
              <w:left w:val="single" w:sz="4" w:space="0" w:color="auto"/>
              <w:bottom w:val="single" w:sz="4" w:space="0" w:color="auto"/>
              <w:right w:val="single" w:sz="8" w:space="0" w:color="auto"/>
            </w:tcBorders>
            <w:vAlign w:val="center"/>
          </w:tcPr>
          <w:p w:rsidR="00FD72CF" w:rsidRPr="006B2426" w:rsidRDefault="00FD72CF" w:rsidP="00DB24D6">
            <w:pPr>
              <w:spacing w:line="276" w:lineRule="auto"/>
              <w:rPr>
                <w:sz w:val="28"/>
                <w:szCs w:val="28"/>
              </w:rPr>
            </w:pPr>
            <w:r w:rsidRPr="006B2426">
              <w:rPr>
                <w:sz w:val="28"/>
                <w:szCs w:val="28"/>
              </w:rPr>
              <w:t xml:space="preserve">Рефери указывает указательным пальцем на участника, отказывающегося </w:t>
            </w:r>
            <w:r w:rsidR="00EC4B91" w:rsidRPr="006B2426">
              <w:rPr>
                <w:sz w:val="28"/>
                <w:szCs w:val="28"/>
              </w:rPr>
              <w:t xml:space="preserve">участвовать в поединке (продолжать поединок) или на место, где должен был стоять участник, не явившийся на поединок, либо снятый с участия в поединке (по настоянию врача) </w:t>
            </w:r>
          </w:p>
        </w:tc>
      </w:tr>
      <w:tr w:rsidR="00FD72CF" w:rsidRPr="006B2426" w:rsidTr="00DB24D6">
        <w:tc>
          <w:tcPr>
            <w:tcW w:w="1951" w:type="dxa"/>
            <w:tcBorders>
              <w:top w:val="single" w:sz="4" w:space="0" w:color="auto"/>
              <w:left w:val="single" w:sz="8" w:space="0" w:color="auto"/>
              <w:bottom w:val="single" w:sz="8" w:space="0" w:color="auto"/>
              <w:right w:val="single" w:sz="4" w:space="0" w:color="auto"/>
            </w:tcBorders>
            <w:vAlign w:val="center"/>
          </w:tcPr>
          <w:p w:rsidR="00FD72CF" w:rsidRPr="006B2426" w:rsidRDefault="00FD72CF" w:rsidP="00DB24D6">
            <w:pPr>
              <w:spacing w:line="276" w:lineRule="auto"/>
              <w:rPr>
                <w:sz w:val="28"/>
                <w:szCs w:val="28"/>
              </w:rPr>
            </w:pPr>
            <w:r w:rsidRPr="006B2426">
              <w:rPr>
                <w:sz w:val="28"/>
                <w:szCs w:val="28"/>
              </w:rPr>
              <w:t>Сик</w:t>
            </w:r>
            <w:r w:rsidR="00EC4B91" w:rsidRPr="006B2426">
              <w:rPr>
                <w:sz w:val="28"/>
                <w:szCs w:val="28"/>
              </w:rPr>
              <w:t>к</w:t>
            </w:r>
            <w:r w:rsidRPr="006B2426">
              <w:rPr>
                <w:sz w:val="28"/>
                <w:szCs w:val="28"/>
              </w:rPr>
              <w:t>аку</w:t>
            </w:r>
            <w:r w:rsidR="00EC4B91" w:rsidRPr="006B2426">
              <w:rPr>
                <w:sz w:val="28"/>
                <w:szCs w:val="28"/>
              </w:rPr>
              <w:t>!</w:t>
            </w:r>
            <w:r w:rsidRPr="006B2426">
              <w:rPr>
                <w:sz w:val="28"/>
                <w:szCs w:val="28"/>
              </w:rPr>
              <w:t xml:space="preserve"> </w:t>
            </w:r>
          </w:p>
        </w:tc>
        <w:tc>
          <w:tcPr>
            <w:tcW w:w="2607" w:type="dxa"/>
            <w:tcBorders>
              <w:top w:val="single" w:sz="4" w:space="0" w:color="auto"/>
              <w:left w:val="single" w:sz="4" w:space="0" w:color="auto"/>
              <w:bottom w:val="single" w:sz="8" w:space="0" w:color="auto"/>
              <w:right w:val="single" w:sz="4" w:space="0" w:color="auto"/>
            </w:tcBorders>
            <w:vAlign w:val="center"/>
          </w:tcPr>
          <w:p w:rsidR="00FD72CF" w:rsidRPr="006B2426" w:rsidRDefault="00FD72CF" w:rsidP="00DB24D6">
            <w:pPr>
              <w:spacing w:line="276" w:lineRule="auto"/>
              <w:rPr>
                <w:sz w:val="28"/>
                <w:szCs w:val="28"/>
              </w:rPr>
            </w:pPr>
            <w:r w:rsidRPr="006B2426">
              <w:rPr>
                <w:sz w:val="28"/>
                <w:szCs w:val="28"/>
              </w:rPr>
              <w:t>Дисквалификация с соревнований</w:t>
            </w:r>
          </w:p>
        </w:tc>
        <w:tc>
          <w:tcPr>
            <w:tcW w:w="5159" w:type="dxa"/>
            <w:tcBorders>
              <w:top w:val="single" w:sz="4" w:space="0" w:color="auto"/>
              <w:left w:val="single" w:sz="4" w:space="0" w:color="auto"/>
              <w:bottom w:val="single" w:sz="8" w:space="0" w:color="auto"/>
              <w:right w:val="single" w:sz="8" w:space="0" w:color="auto"/>
            </w:tcBorders>
            <w:vAlign w:val="center"/>
          </w:tcPr>
          <w:p w:rsidR="00FD72CF" w:rsidRPr="006B2426" w:rsidRDefault="00FD72CF" w:rsidP="00DB24D6">
            <w:pPr>
              <w:spacing w:line="276" w:lineRule="auto"/>
              <w:rPr>
                <w:sz w:val="28"/>
                <w:szCs w:val="28"/>
              </w:rPr>
            </w:pPr>
            <w:r w:rsidRPr="006B2426">
              <w:rPr>
                <w:sz w:val="28"/>
                <w:szCs w:val="28"/>
              </w:rPr>
              <w:t>Рефери сначала указывает указательным пальцем на лицо наруши</w:t>
            </w:r>
            <w:r w:rsidR="00EC4B91" w:rsidRPr="006B2426">
              <w:rPr>
                <w:sz w:val="28"/>
                <w:szCs w:val="28"/>
              </w:rPr>
              <w:t>теля</w:t>
            </w:r>
            <w:r w:rsidRPr="006B2426">
              <w:rPr>
                <w:sz w:val="28"/>
                <w:szCs w:val="28"/>
              </w:rPr>
              <w:t>, затем</w:t>
            </w:r>
            <w:r w:rsidR="00EC4B91" w:rsidRPr="006B2426">
              <w:rPr>
                <w:sz w:val="28"/>
                <w:szCs w:val="28"/>
              </w:rPr>
              <w:t xml:space="preserve"> тем же пальцем (всей рукой)</w:t>
            </w:r>
            <w:r w:rsidRPr="006B2426">
              <w:rPr>
                <w:sz w:val="28"/>
                <w:szCs w:val="28"/>
              </w:rPr>
              <w:t xml:space="preserve"> за </w:t>
            </w:r>
            <w:r w:rsidR="00EC4B91" w:rsidRPr="006B2426">
              <w:rPr>
                <w:sz w:val="28"/>
                <w:szCs w:val="28"/>
              </w:rPr>
              <w:t xml:space="preserve">пределы </w:t>
            </w:r>
            <w:r w:rsidRPr="006B2426">
              <w:rPr>
                <w:sz w:val="28"/>
                <w:szCs w:val="28"/>
              </w:rPr>
              <w:t>лини</w:t>
            </w:r>
            <w:r w:rsidR="00EC4B91" w:rsidRPr="006B2426">
              <w:rPr>
                <w:sz w:val="28"/>
                <w:szCs w:val="28"/>
              </w:rPr>
              <w:t>и</w:t>
            </w:r>
            <w:r w:rsidRPr="006B2426">
              <w:rPr>
                <w:sz w:val="28"/>
                <w:szCs w:val="28"/>
              </w:rPr>
              <w:t xml:space="preserve"> </w:t>
            </w:r>
            <w:r w:rsidR="00EC4B91" w:rsidRPr="006B2426">
              <w:rPr>
                <w:sz w:val="28"/>
                <w:szCs w:val="28"/>
              </w:rPr>
              <w:t>ограничивающую площадку, со стороны нарушителя (также на уровне его головы)</w:t>
            </w:r>
          </w:p>
        </w:tc>
      </w:tr>
    </w:tbl>
    <w:p w:rsidR="00FD72CF" w:rsidRPr="006B2426" w:rsidRDefault="00FD72CF" w:rsidP="00CB52D5">
      <w:pPr>
        <w:keepNext/>
        <w:spacing w:before="240" w:after="60" w:line="360" w:lineRule="auto"/>
        <w:outlineLvl w:val="2"/>
        <w:rPr>
          <w:rFonts w:ascii="Arial" w:hAnsi="Arial"/>
          <w:b/>
          <w:sz w:val="28"/>
          <w:szCs w:val="28"/>
        </w:rPr>
      </w:pPr>
      <w:r w:rsidRPr="006B2426">
        <w:rPr>
          <w:sz w:val="28"/>
          <w:szCs w:val="28"/>
        </w:rPr>
        <w:br w:type="page"/>
      </w:r>
    </w:p>
    <w:p w:rsidR="00EC4B91" w:rsidRPr="006B2426" w:rsidRDefault="00FD72CF" w:rsidP="00D1503D">
      <w:pPr>
        <w:keepNext/>
        <w:spacing w:before="240" w:after="60" w:line="360" w:lineRule="auto"/>
        <w:jc w:val="right"/>
        <w:outlineLvl w:val="2"/>
        <w:rPr>
          <w:sz w:val="28"/>
          <w:szCs w:val="28"/>
        </w:rPr>
      </w:pPr>
      <w:bookmarkStart w:id="175" w:name="_Toc188524199"/>
      <w:r w:rsidRPr="006B2426">
        <w:rPr>
          <w:sz w:val="28"/>
          <w:szCs w:val="28"/>
        </w:rPr>
        <w:t xml:space="preserve">Приложение </w:t>
      </w:r>
      <w:r w:rsidR="001C0AC0" w:rsidRPr="006B2426">
        <w:rPr>
          <w:sz w:val="28"/>
          <w:szCs w:val="28"/>
        </w:rPr>
        <w:t>6</w:t>
      </w:r>
    </w:p>
    <w:p w:rsidR="00A701A2" w:rsidRPr="006B2426" w:rsidRDefault="00FD72CF" w:rsidP="00A701A2">
      <w:pPr>
        <w:keepNext/>
        <w:spacing w:before="240" w:line="360" w:lineRule="auto"/>
        <w:jc w:val="center"/>
        <w:outlineLvl w:val="2"/>
        <w:rPr>
          <w:b/>
          <w:sz w:val="28"/>
          <w:szCs w:val="28"/>
        </w:rPr>
      </w:pPr>
      <w:bookmarkStart w:id="176" w:name="_Hlk533783706"/>
      <w:r w:rsidRPr="006B2426">
        <w:rPr>
          <w:b/>
          <w:sz w:val="28"/>
          <w:szCs w:val="28"/>
        </w:rPr>
        <w:t>Таблица судейства</w:t>
      </w:r>
      <w:r w:rsidR="00D1503D" w:rsidRPr="006B2426">
        <w:rPr>
          <w:b/>
          <w:sz w:val="28"/>
          <w:szCs w:val="28"/>
        </w:rPr>
        <w:t xml:space="preserve"> </w:t>
      </w:r>
      <w:r w:rsidR="00A701A2" w:rsidRPr="006B2426">
        <w:rPr>
          <w:b/>
          <w:i/>
          <w:sz w:val="28"/>
          <w:szCs w:val="28"/>
        </w:rPr>
        <w:t>сётокан - ката</w:t>
      </w:r>
      <w:bookmarkEnd w:id="176"/>
    </w:p>
    <w:p w:rsidR="00FD72CF" w:rsidRPr="006B2426" w:rsidRDefault="00D1503D" w:rsidP="00A701A2">
      <w:pPr>
        <w:keepNext/>
        <w:spacing w:after="60" w:line="360" w:lineRule="auto"/>
        <w:jc w:val="center"/>
        <w:outlineLvl w:val="2"/>
        <w:rPr>
          <w:b/>
          <w:sz w:val="28"/>
          <w:szCs w:val="28"/>
        </w:rPr>
      </w:pPr>
      <w:r w:rsidRPr="006B2426">
        <w:rPr>
          <w:b/>
          <w:sz w:val="28"/>
          <w:szCs w:val="28"/>
        </w:rPr>
        <w:t>(в</w:t>
      </w:r>
      <w:r w:rsidR="00FD72CF" w:rsidRPr="006B2426">
        <w:rPr>
          <w:b/>
          <w:sz w:val="28"/>
          <w:szCs w:val="28"/>
        </w:rPr>
        <w:t>арианты принятия решений</w:t>
      </w:r>
      <w:bookmarkEnd w:id="175"/>
      <w:r w:rsidRPr="006B2426">
        <w:rPr>
          <w:b/>
          <w:sz w:val="28"/>
          <w:szCs w:val="28"/>
        </w:rPr>
        <w:t xml:space="preserve"> судейской бригадой)</w:t>
      </w:r>
    </w:p>
    <w:p w:rsidR="00A701A2" w:rsidRPr="006B2426" w:rsidRDefault="00A701A2" w:rsidP="00A701A2">
      <w:pPr>
        <w:keepNext/>
        <w:spacing w:after="60" w:line="360" w:lineRule="auto"/>
        <w:jc w:val="center"/>
        <w:outlineLvl w:val="2"/>
        <w:rPr>
          <w:b/>
          <w:sz w:val="28"/>
          <w:szCs w:val="28"/>
        </w:rPr>
      </w:pPr>
    </w:p>
    <w:p w:rsidR="00FD72CF" w:rsidRPr="006B2426" w:rsidRDefault="00FD72CF" w:rsidP="00CB52D5">
      <w:pPr>
        <w:spacing w:line="360" w:lineRule="auto"/>
        <w:jc w:val="both"/>
        <w:rPr>
          <w:sz w:val="28"/>
          <w:szCs w:val="28"/>
        </w:rPr>
      </w:pPr>
      <w:r w:rsidRPr="006B2426">
        <w:rPr>
          <w:sz w:val="28"/>
          <w:szCs w:val="28"/>
        </w:rPr>
        <w:t>Т – Торимасэн          В – Ва</w:t>
      </w:r>
      <w:r w:rsidR="00D1503D" w:rsidRPr="006B2426">
        <w:rPr>
          <w:sz w:val="28"/>
          <w:szCs w:val="28"/>
        </w:rPr>
        <w:t>д</w:t>
      </w:r>
      <w:r w:rsidRPr="006B2426">
        <w:rPr>
          <w:sz w:val="28"/>
          <w:szCs w:val="28"/>
        </w:rPr>
        <w:t>за</w:t>
      </w:r>
      <w:r w:rsidR="00D1503D" w:rsidRPr="006B2426">
        <w:rPr>
          <w:sz w:val="28"/>
          <w:szCs w:val="28"/>
        </w:rPr>
        <w:t>-а</w:t>
      </w:r>
      <w:r w:rsidRPr="006B2426">
        <w:rPr>
          <w:sz w:val="28"/>
          <w:szCs w:val="28"/>
        </w:rPr>
        <w:t xml:space="preserve">ри           И – Иппон           М – Менай   </w:t>
      </w:r>
    </w:p>
    <w:p w:rsidR="00FD72CF" w:rsidRPr="006B2426" w:rsidRDefault="00FD72CF" w:rsidP="00CB52D5">
      <w:pPr>
        <w:spacing w:line="360" w:lineRule="auto"/>
        <w:jc w:val="both"/>
        <w:rPr>
          <w:sz w:val="28"/>
          <w:szCs w:val="28"/>
        </w:rPr>
      </w:pPr>
      <w:r w:rsidRPr="006B2426">
        <w:rPr>
          <w:sz w:val="28"/>
          <w:szCs w:val="28"/>
        </w:rPr>
        <w:t>А – Ака</w:t>
      </w:r>
      <w:r w:rsidR="00D1503D" w:rsidRPr="006B2426">
        <w:rPr>
          <w:sz w:val="28"/>
          <w:szCs w:val="28"/>
        </w:rPr>
        <w:t>/</w:t>
      </w:r>
      <w:r w:rsidRPr="006B2426">
        <w:rPr>
          <w:sz w:val="28"/>
          <w:szCs w:val="28"/>
        </w:rPr>
        <w:t>С</w:t>
      </w:r>
      <w:r w:rsidR="00D1503D" w:rsidRPr="006B2426">
        <w:rPr>
          <w:sz w:val="28"/>
          <w:szCs w:val="28"/>
        </w:rPr>
        <w:t xml:space="preserve"> –</w:t>
      </w:r>
      <w:r w:rsidRPr="006B2426">
        <w:rPr>
          <w:sz w:val="28"/>
          <w:szCs w:val="28"/>
        </w:rPr>
        <w:t xml:space="preserve"> Сиро</w:t>
      </w:r>
      <w:r w:rsidR="00D1503D" w:rsidRPr="006B2426">
        <w:rPr>
          <w:sz w:val="28"/>
          <w:szCs w:val="28"/>
        </w:rPr>
        <w:t xml:space="preserve"> </w:t>
      </w:r>
      <w:r w:rsidRPr="006B2426">
        <w:rPr>
          <w:sz w:val="28"/>
          <w:szCs w:val="28"/>
        </w:rPr>
        <w:t xml:space="preserve">  </w:t>
      </w:r>
      <w:r w:rsidR="00D1503D" w:rsidRPr="006B2426">
        <w:rPr>
          <w:sz w:val="28"/>
          <w:szCs w:val="28"/>
        </w:rPr>
        <w:t xml:space="preserve"> </w:t>
      </w:r>
      <w:r w:rsidRPr="006B2426">
        <w:rPr>
          <w:sz w:val="28"/>
          <w:szCs w:val="28"/>
        </w:rPr>
        <w:t xml:space="preserve"> П-Победа           </w:t>
      </w:r>
      <w:r w:rsidR="00D1503D" w:rsidRPr="006B2426">
        <w:rPr>
          <w:sz w:val="28"/>
          <w:szCs w:val="28"/>
        </w:rPr>
        <w:t xml:space="preserve"> </w:t>
      </w:r>
      <w:r w:rsidRPr="006B2426">
        <w:rPr>
          <w:sz w:val="28"/>
          <w:szCs w:val="28"/>
        </w:rPr>
        <w:t xml:space="preserve">   </w:t>
      </w:r>
      <w:r w:rsidR="00D1503D" w:rsidRPr="006B2426">
        <w:rPr>
          <w:sz w:val="28"/>
          <w:szCs w:val="28"/>
        </w:rPr>
        <w:t xml:space="preserve"> </w:t>
      </w:r>
      <w:r w:rsidRPr="006B2426">
        <w:rPr>
          <w:sz w:val="28"/>
          <w:szCs w:val="28"/>
        </w:rPr>
        <w:t xml:space="preserve">  Н – ничья      </w:t>
      </w:r>
      <w:r w:rsidR="00D1503D" w:rsidRPr="006B2426">
        <w:rPr>
          <w:sz w:val="28"/>
          <w:szCs w:val="28"/>
        </w:rPr>
        <w:t xml:space="preserve">      </w:t>
      </w:r>
      <w:r w:rsidRPr="006B2426">
        <w:rPr>
          <w:sz w:val="28"/>
          <w:szCs w:val="28"/>
        </w:rPr>
        <w:t xml:space="preserve">АУ </w:t>
      </w:r>
      <w:r w:rsidR="00D1503D" w:rsidRPr="006B2426">
        <w:rPr>
          <w:sz w:val="28"/>
          <w:szCs w:val="28"/>
        </w:rPr>
        <w:t>–</w:t>
      </w:r>
      <w:r w:rsidRPr="006B2426">
        <w:rPr>
          <w:sz w:val="28"/>
          <w:szCs w:val="28"/>
        </w:rPr>
        <w:t xml:space="preserve"> </w:t>
      </w:r>
      <w:r w:rsidR="00D1503D" w:rsidRPr="006B2426">
        <w:rPr>
          <w:sz w:val="28"/>
          <w:szCs w:val="28"/>
        </w:rPr>
        <w:t>А</w:t>
      </w:r>
      <w:r w:rsidRPr="006B2426">
        <w:rPr>
          <w:sz w:val="28"/>
          <w:szCs w:val="28"/>
        </w:rPr>
        <w:t>й</w:t>
      </w:r>
      <w:r w:rsidR="00D1503D" w:rsidRPr="006B2426">
        <w:rPr>
          <w:sz w:val="28"/>
          <w:szCs w:val="28"/>
        </w:rPr>
        <w:t>-</w:t>
      </w:r>
      <w:r w:rsidRPr="006B2426">
        <w:rPr>
          <w:sz w:val="28"/>
          <w:szCs w:val="28"/>
        </w:rPr>
        <w:t>у</w:t>
      </w:r>
      <w:r w:rsidR="00D1503D" w:rsidRPr="006B2426">
        <w:rPr>
          <w:sz w:val="28"/>
          <w:szCs w:val="28"/>
        </w:rPr>
        <w:t>т</w:t>
      </w:r>
      <w:r w:rsidRPr="006B2426">
        <w:rPr>
          <w:sz w:val="28"/>
          <w:szCs w:val="28"/>
        </w:rPr>
        <w:t>и</w:t>
      </w:r>
    </w:p>
    <w:p w:rsidR="00D1503D" w:rsidRPr="006B2426" w:rsidRDefault="00D1503D" w:rsidP="00CB52D5">
      <w:pPr>
        <w:spacing w:line="360" w:lineRule="auto"/>
        <w:jc w:val="both"/>
        <w:rPr>
          <w:sz w:val="28"/>
          <w:szCs w:val="28"/>
        </w:rPr>
      </w:pPr>
    </w:p>
    <w:p w:rsidR="00FD72CF" w:rsidRPr="006B2426" w:rsidRDefault="00D1503D" w:rsidP="00CB52D5">
      <w:pPr>
        <w:spacing w:line="360" w:lineRule="auto"/>
        <w:rPr>
          <w:b/>
          <w:sz w:val="28"/>
          <w:szCs w:val="28"/>
        </w:rPr>
      </w:pPr>
      <w:r w:rsidRPr="006B2426">
        <w:rPr>
          <w:b/>
          <w:sz w:val="28"/>
          <w:szCs w:val="28"/>
        </w:rPr>
        <w:t xml:space="preserve">    </w:t>
      </w:r>
      <w:r w:rsidR="00FD72CF" w:rsidRPr="006B2426">
        <w:rPr>
          <w:b/>
          <w:sz w:val="28"/>
          <w:szCs w:val="28"/>
        </w:rPr>
        <w:t xml:space="preserve">Оценки </w:t>
      </w:r>
      <w:r w:rsidRPr="006B2426">
        <w:rPr>
          <w:b/>
          <w:sz w:val="28"/>
          <w:szCs w:val="28"/>
        </w:rPr>
        <w:t>С</w:t>
      </w:r>
      <w:r w:rsidR="00FD72CF" w:rsidRPr="006B2426">
        <w:rPr>
          <w:b/>
          <w:sz w:val="28"/>
          <w:szCs w:val="28"/>
        </w:rPr>
        <w:t xml:space="preserve">удей                                     </w:t>
      </w:r>
      <w:r w:rsidRPr="006B2426">
        <w:rPr>
          <w:b/>
          <w:sz w:val="28"/>
          <w:szCs w:val="28"/>
        </w:rPr>
        <w:t>Возможные решения Р</w:t>
      </w:r>
      <w:r w:rsidR="00FD72CF" w:rsidRPr="006B2426">
        <w:rPr>
          <w:b/>
          <w:sz w:val="28"/>
          <w:szCs w:val="28"/>
        </w:rPr>
        <w:t>ефери</w:t>
      </w:r>
    </w:p>
    <w:p w:rsidR="00FD72CF" w:rsidRPr="006B2426" w:rsidRDefault="00FD72CF" w:rsidP="00CB52D5">
      <w:pPr>
        <w:spacing w:line="360" w:lineRule="auto"/>
        <w:rPr>
          <w:sz w:val="28"/>
          <w:szCs w:val="28"/>
        </w:rPr>
      </w:pPr>
      <w:r w:rsidRPr="006B2426">
        <w:rPr>
          <w:sz w:val="28"/>
          <w:szCs w:val="28"/>
        </w:rPr>
        <w:t xml:space="preserve">ВА;    ВА;  ВС;  ВС;                                                    </w:t>
      </w:r>
      <w:r w:rsidR="00D1503D" w:rsidRPr="006B2426">
        <w:rPr>
          <w:sz w:val="28"/>
          <w:szCs w:val="28"/>
        </w:rPr>
        <w:t xml:space="preserve"> </w:t>
      </w:r>
      <w:r w:rsidRPr="006B2426">
        <w:rPr>
          <w:sz w:val="28"/>
          <w:szCs w:val="28"/>
        </w:rPr>
        <w:t xml:space="preserve">   АУ;ВА; ВС; Т</w:t>
      </w:r>
    </w:p>
    <w:p w:rsidR="00FD72CF" w:rsidRPr="006B2426" w:rsidRDefault="00FD72CF" w:rsidP="00CB52D5">
      <w:pPr>
        <w:spacing w:line="360" w:lineRule="auto"/>
        <w:rPr>
          <w:sz w:val="28"/>
          <w:szCs w:val="28"/>
        </w:rPr>
      </w:pPr>
      <w:r w:rsidRPr="006B2426">
        <w:rPr>
          <w:sz w:val="28"/>
          <w:szCs w:val="28"/>
        </w:rPr>
        <w:t>ИА;    ВС;  ИС;   ВА;                                      АУ; ИА; ВА; ИС; ВС; Т</w:t>
      </w:r>
    </w:p>
    <w:p w:rsidR="00FD72CF" w:rsidRPr="006B2426" w:rsidRDefault="00FD72CF" w:rsidP="00CB52D5">
      <w:pPr>
        <w:spacing w:line="360" w:lineRule="auto"/>
        <w:rPr>
          <w:sz w:val="28"/>
          <w:szCs w:val="28"/>
        </w:rPr>
      </w:pPr>
      <w:r w:rsidRPr="006B2426">
        <w:rPr>
          <w:sz w:val="28"/>
          <w:szCs w:val="28"/>
        </w:rPr>
        <w:t>ИА;     ВС;  М;     Т                                                 АУ; ИА; ВА; ВС; Т</w:t>
      </w:r>
    </w:p>
    <w:p w:rsidR="00FD72CF" w:rsidRPr="006B2426" w:rsidRDefault="00FD72CF" w:rsidP="00CB52D5">
      <w:pPr>
        <w:spacing w:line="360" w:lineRule="auto"/>
        <w:rPr>
          <w:sz w:val="28"/>
          <w:szCs w:val="28"/>
        </w:rPr>
      </w:pPr>
      <w:r w:rsidRPr="006B2426">
        <w:rPr>
          <w:sz w:val="28"/>
          <w:szCs w:val="28"/>
        </w:rPr>
        <w:t xml:space="preserve">ИА;     ВС;   Т;     Т;                                                                           </w:t>
      </w:r>
      <w:r w:rsidR="00D1503D" w:rsidRPr="006B2426">
        <w:rPr>
          <w:sz w:val="28"/>
          <w:szCs w:val="28"/>
        </w:rPr>
        <w:t xml:space="preserve">  </w:t>
      </w:r>
      <w:r w:rsidRPr="006B2426">
        <w:rPr>
          <w:sz w:val="28"/>
          <w:szCs w:val="28"/>
        </w:rPr>
        <w:t xml:space="preserve">  Т</w:t>
      </w:r>
    </w:p>
    <w:p w:rsidR="00FD72CF" w:rsidRPr="006B2426" w:rsidRDefault="00FD72CF" w:rsidP="00CB52D5">
      <w:pPr>
        <w:spacing w:line="360" w:lineRule="auto"/>
        <w:rPr>
          <w:sz w:val="28"/>
          <w:szCs w:val="28"/>
        </w:rPr>
      </w:pPr>
      <w:r w:rsidRPr="006B2426">
        <w:rPr>
          <w:sz w:val="28"/>
          <w:szCs w:val="28"/>
        </w:rPr>
        <w:t xml:space="preserve">М;       М;    М;    ВС                                                                 </w:t>
      </w:r>
      <w:r w:rsidR="00D1503D" w:rsidRPr="006B2426">
        <w:rPr>
          <w:sz w:val="28"/>
          <w:szCs w:val="28"/>
        </w:rPr>
        <w:t xml:space="preserve"> </w:t>
      </w:r>
      <w:r w:rsidRPr="006B2426">
        <w:rPr>
          <w:sz w:val="28"/>
          <w:szCs w:val="28"/>
        </w:rPr>
        <w:t xml:space="preserve"> </w:t>
      </w:r>
      <w:r w:rsidR="00D1503D" w:rsidRPr="006B2426">
        <w:rPr>
          <w:sz w:val="28"/>
          <w:szCs w:val="28"/>
        </w:rPr>
        <w:t xml:space="preserve"> </w:t>
      </w:r>
      <w:r w:rsidRPr="006B2426">
        <w:rPr>
          <w:sz w:val="28"/>
          <w:szCs w:val="28"/>
        </w:rPr>
        <w:t xml:space="preserve">  ВС;  Т</w:t>
      </w:r>
    </w:p>
    <w:p w:rsidR="00FD72CF" w:rsidRPr="006B2426" w:rsidRDefault="00FD72CF" w:rsidP="00CB52D5">
      <w:pPr>
        <w:spacing w:line="360" w:lineRule="auto"/>
        <w:rPr>
          <w:sz w:val="28"/>
          <w:szCs w:val="28"/>
        </w:rPr>
      </w:pPr>
      <w:r w:rsidRPr="006B2426">
        <w:rPr>
          <w:sz w:val="28"/>
          <w:szCs w:val="28"/>
        </w:rPr>
        <w:t>ИС;    ВА;   М;    М;                                                АУ; ВА; ИС; ВС; Т</w:t>
      </w:r>
    </w:p>
    <w:p w:rsidR="00FD72CF" w:rsidRPr="006B2426" w:rsidRDefault="00FD72CF" w:rsidP="00CB52D5">
      <w:pPr>
        <w:spacing w:line="360" w:lineRule="auto"/>
        <w:rPr>
          <w:sz w:val="28"/>
          <w:szCs w:val="28"/>
        </w:rPr>
      </w:pPr>
      <w:r w:rsidRPr="006B2426">
        <w:rPr>
          <w:sz w:val="28"/>
          <w:szCs w:val="28"/>
        </w:rPr>
        <w:t xml:space="preserve">ПА;     Н;    ПС;   Н                                                                         </w:t>
      </w:r>
      <w:r w:rsidR="00D1503D" w:rsidRPr="006B2426">
        <w:rPr>
          <w:sz w:val="28"/>
          <w:szCs w:val="28"/>
        </w:rPr>
        <w:t xml:space="preserve"> </w:t>
      </w:r>
      <w:r w:rsidRPr="006B2426">
        <w:rPr>
          <w:sz w:val="28"/>
          <w:szCs w:val="28"/>
        </w:rPr>
        <w:t xml:space="preserve">     Н</w:t>
      </w:r>
    </w:p>
    <w:p w:rsidR="00FD72CF" w:rsidRPr="006B2426" w:rsidRDefault="00FD72CF" w:rsidP="00CB52D5">
      <w:pPr>
        <w:spacing w:line="360" w:lineRule="auto"/>
        <w:rPr>
          <w:sz w:val="28"/>
          <w:szCs w:val="28"/>
        </w:rPr>
      </w:pPr>
      <w:r w:rsidRPr="006B2426">
        <w:rPr>
          <w:sz w:val="28"/>
          <w:szCs w:val="28"/>
        </w:rPr>
        <w:t xml:space="preserve">ПА;    ПС;   Н;    ПС                                                              </w:t>
      </w:r>
      <w:r w:rsidR="00D1503D" w:rsidRPr="006B2426">
        <w:rPr>
          <w:sz w:val="28"/>
          <w:szCs w:val="28"/>
        </w:rPr>
        <w:t xml:space="preserve"> </w:t>
      </w:r>
      <w:r w:rsidRPr="006B2426">
        <w:rPr>
          <w:sz w:val="28"/>
          <w:szCs w:val="28"/>
        </w:rPr>
        <w:t xml:space="preserve">     ПС;   Н</w:t>
      </w:r>
    </w:p>
    <w:p w:rsidR="00D1503D" w:rsidRPr="006B2426" w:rsidRDefault="00FD72CF" w:rsidP="001C0AC0">
      <w:pPr>
        <w:spacing w:line="360" w:lineRule="auto"/>
        <w:jc w:val="right"/>
        <w:rPr>
          <w:sz w:val="28"/>
          <w:szCs w:val="28"/>
        </w:rPr>
      </w:pPr>
      <w:r w:rsidRPr="006B2426">
        <w:rPr>
          <w:sz w:val="28"/>
          <w:szCs w:val="28"/>
        </w:rPr>
        <w:t>ПА;    ПС;  ПА;  ПС                                                           ПС;   ПА;  Н</w:t>
      </w:r>
      <w:r w:rsidRPr="006B2426">
        <w:rPr>
          <w:sz w:val="28"/>
          <w:szCs w:val="28"/>
        </w:rPr>
        <w:br w:type="page"/>
      </w:r>
      <w:bookmarkStart w:id="177" w:name="_Toc188524200"/>
      <w:r w:rsidR="006A7D75" w:rsidRPr="006B2426">
        <w:rPr>
          <w:noProof/>
          <w:sz w:val="28"/>
          <w:szCs w:val="28"/>
        </w:rPr>
        <mc:AlternateContent>
          <mc:Choice Requires="wps">
            <w:drawing>
              <wp:anchor distT="0" distB="0" distL="114300" distR="114300" simplePos="0" relativeHeight="251688960" behindDoc="0" locked="0" layoutInCell="0" allowOverlap="1">
                <wp:simplePos x="0" y="0"/>
                <wp:positionH relativeFrom="column">
                  <wp:posOffset>9422130</wp:posOffset>
                </wp:positionH>
                <wp:positionV relativeFrom="paragraph">
                  <wp:posOffset>7079615</wp:posOffset>
                </wp:positionV>
                <wp:extent cx="457200" cy="182880"/>
                <wp:effectExtent l="0" t="0" r="0" b="7620"/>
                <wp:wrapNone/>
                <wp:docPr id="72" name="Надпись 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1828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A5F03" w:rsidRDefault="00DA5F03" w:rsidP="00FD72CF">
                            <w:r>
                              <w:t>15.</w:t>
                            </w:r>
                          </w:p>
                        </w:txbxContent>
                      </wps:txbx>
                      <wps:bodyPr rot="0" vert="horz" wrap="square" lIns="18000" tIns="0" rIns="18000" bIns="0" anchor="t" anchorCtr="0" upright="1">
                        <a:noAutofit/>
                      </wps:bodyPr>
                    </wps:wsp>
                  </a:graphicData>
                </a:graphic>
                <wp14:sizeRelH relativeFrom="page">
                  <wp14:pctWidth>0</wp14:pctWidth>
                </wp14:sizeRelH>
                <wp14:sizeRelV relativeFrom="page">
                  <wp14:pctHeight>0</wp14:pctHeight>
                </wp14:sizeRelV>
              </wp:anchor>
            </w:drawing>
          </mc:Choice>
          <mc:Fallback>
            <w:pict>
              <v:shape id="Надпись 72" o:spid="_x0000_s1053" type="#_x0000_t202" style="position:absolute;left:0;text-align:left;margin-left:741.9pt;margin-top:557.45pt;width:36pt;height:14.4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" o:allowincell="f" stroked="f">
                <v:textbox inset=".5mm,0,.5mm,0">
                  <w:txbxContent>
                    <w:p w:rsidR="00DA5F03" w:rsidRDefault="00DA5F03" w:rsidP="00FD72CF">
                      <w:r>
                        <w:t>15.</w:t>
                      </w:r>
                    </w:p>
                  </w:txbxContent>
                </v:textbox>
              </v:shape>
            </w:pict>
          </mc:Fallback>
        </mc:AlternateContent>
      </w:r>
      <w:r w:rsidRPr="006B2426">
        <w:rPr>
          <w:sz w:val="28"/>
          <w:szCs w:val="28"/>
        </w:rPr>
        <w:t xml:space="preserve">Приложение </w:t>
      </w:r>
      <w:r w:rsidR="001C0AC0" w:rsidRPr="006B2426">
        <w:rPr>
          <w:sz w:val="28"/>
          <w:szCs w:val="28"/>
        </w:rPr>
        <w:t>7</w:t>
      </w:r>
    </w:p>
    <w:p w:rsidR="00DB24D6" w:rsidRPr="006B2426" w:rsidRDefault="00DB24D6" w:rsidP="00D1503D">
      <w:pPr>
        <w:spacing w:line="360" w:lineRule="auto"/>
        <w:jc w:val="center"/>
        <w:rPr>
          <w:b/>
          <w:sz w:val="32"/>
          <w:szCs w:val="32"/>
        </w:rPr>
      </w:pPr>
    </w:p>
    <w:p w:rsidR="00FD72CF" w:rsidRPr="006B2426" w:rsidRDefault="00FD72CF" w:rsidP="00D1503D">
      <w:pPr>
        <w:spacing w:line="360" w:lineRule="auto"/>
        <w:jc w:val="center"/>
        <w:rPr>
          <w:b/>
          <w:sz w:val="32"/>
          <w:szCs w:val="32"/>
        </w:rPr>
      </w:pPr>
      <w:r w:rsidRPr="006B2426">
        <w:rPr>
          <w:b/>
          <w:sz w:val="32"/>
          <w:szCs w:val="32"/>
        </w:rPr>
        <w:t>Место проведения соревнований</w:t>
      </w:r>
      <w:bookmarkEnd w:id="164"/>
      <w:bookmarkEnd w:id="165"/>
      <w:bookmarkEnd w:id="166"/>
      <w:bookmarkEnd w:id="167"/>
      <w:bookmarkEnd w:id="168"/>
      <w:bookmarkEnd w:id="169"/>
      <w:bookmarkEnd w:id="170"/>
      <w:bookmarkEnd w:id="171"/>
      <w:bookmarkEnd w:id="172"/>
      <w:bookmarkEnd w:id="173"/>
      <w:bookmarkEnd w:id="174"/>
      <w:bookmarkEnd w:id="177"/>
      <w:r w:rsidR="00D1503D" w:rsidRPr="006B2426">
        <w:rPr>
          <w:b/>
          <w:sz w:val="32"/>
          <w:szCs w:val="32"/>
        </w:rPr>
        <w:t xml:space="preserve"> по сётокан</w:t>
      </w:r>
    </w:p>
    <w:p w:rsidR="00FD72CF" w:rsidRPr="006B2426" w:rsidRDefault="00FD72CF" w:rsidP="00CB52D5">
      <w:pPr>
        <w:spacing w:line="360" w:lineRule="auto"/>
        <w:jc w:val="both"/>
        <w:rPr>
          <w:sz w:val="28"/>
          <w:szCs w:val="28"/>
        </w:rPr>
      </w:pPr>
    </w:p>
    <w:p w:rsidR="00FD72CF" w:rsidRPr="006B2426" w:rsidRDefault="00FD72CF" w:rsidP="00CB52D5">
      <w:pPr>
        <w:spacing w:line="360" w:lineRule="auto"/>
        <w:jc w:val="both"/>
        <w:rPr>
          <w:sz w:val="28"/>
          <w:szCs w:val="28"/>
        </w:rPr>
      </w:pPr>
    </w:p>
    <w:p w:rsidR="00D1503D" w:rsidRPr="006B2426" w:rsidRDefault="00D1503D" w:rsidP="00D1503D">
      <w:pPr>
        <w:jc w:val="both"/>
        <w:rPr>
          <w:b/>
          <w:sz w:val="32"/>
          <w:szCs w:val="32"/>
        </w:rPr>
      </w:pPr>
      <w:r w:rsidRPr="006B2426">
        <w:rPr>
          <w:b/>
          <w:sz w:val="32"/>
          <w:szCs w:val="32"/>
        </w:rPr>
        <w:t xml:space="preserve">            сётокан - к</w:t>
      </w:r>
      <w:r w:rsidR="00FD72CF" w:rsidRPr="006B2426">
        <w:rPr>
          <w:b/>
          <w:sz w:val="32"/>
          <w:szCs w:val="32"/>
        </w:rPr>
        <w:t>ата</w:t>
      </w:r>
      <w:r w:rsidR="00DB24D6" w:rsidRPr="006B2426">
        <w:rPr>
          <w:b/>
          <w:sz w:val="32"/>
          <w:szCs w:val="32"/>
        </w:rPr>
        <w:t xml:space="preserve">                  сётокан - кумите</w:t>
      </w:r>
    </w:p>
    <w:p w:rsidR="00DB24D6" w:rsidRPr="006B2426" w:rsidRDefault="00D1503D" w:rsidP="00D1503D">
      <w:pPr>
        <w:jc w:val="both"/>
        <w:rPr>
          <w:b/>
          <w:sz w:val="28"/>
          <w:szCs w:val="28"/>
        </w:rPr>
      </w:pPr>
      <w:r w:rsidRPr="006B2426">
        <w:rPr>
          <w:b/>
          <w:sz w:val="28"/>
          <w:szCs w:val="28"/>
        </w:rPr>
        <w:t xml:space="preserve">      (ф</w:t>
      </w:r>
      <w:r w:rsidR="00FD72CF" w:rsidRPr="006B2426">
        <w:rPr>
          <w:b/>
          <w:sz w:val="28"/>
          <w:szCs w:val="28"/>
        </w:rPr>
        <w:t>лажковая система</w:t>
      </w:r>
      <w:r w:rsidRPr="006B2426">
        <w:rPr>
          <w:b/>
          <w:sz w:val="28"/>
          <w:szCs w:val="28"/>
        </w:rPr>
        <w:t>)</w:t>
      </w:r>
    </w:p>
    <w:p w:rsidR="00FD72CF" w:rsidRPr="006B2426" w:rsidRDefault="00DB24D6" w:rsidP="00D1503D">
      <w:pPr>
        <w:jc w:val="both"/>
        <w:rPr>
          <w:b/>
          <w:sz w:val="28"/>
          <w:szCs w:val="28"/>
        </w:rPr>
      </w:pPr>
      <w:r w:rsidRPr="006B2426">
        <w:rPr>
          <w:b/>
          <w:sz w:val="28"/>
          <w:szCs w:val="28"/>
        </w:rPr>
        <w:t xml:space="preserve"> (предварительные круги)</w:t>
      </w:r>
      <w:r w:rsidR="00FD72CF" w:rsidRPr="006B2426">
        <w:rPr>
          <w:b/>
          <w:sz w:val="28"/>
          <w:szCs w:val="28"/>
        </w:rPr>
        <w:t xml:space="preserve">                     </w:t>
      </w:r>
    </w:p>
    <w:p w:rsidR="00FD72CF" w:rsidRPr="006B2426" w:rsidRDefault="006A7D75" w:rsidP="00CB52D5">
      <w:pPr>
        <w:spacing w:line="360" w:lineRule="auto"/>
        <w:jc w:val="both"/>
        <w:rPr>
          <w:sz w:val="28"/>
          <w:szCs w:val="28"/>
          <w:lang w:val="en-US"/>
        </w:rPr>
      </w:pPr>
      <w:r w:rsidRPr="006B2426">
        <w:rPr>
          <w:noProof/>
          <w:sz w:val="28"/>
          <w:szCs w:val="28"/>
        </w:rPr>
        <mc:AlternateContent>
          <mc:Choice Requires="wpc">
            <w:drawing>
              <wp:anchor distT="0" distB="0" distL="114300" distR="114300" simplePos="0" relativeHeight="251660288" behindDoc="0" locked="0" layoutInCell="1" allowOverlap="1">
                <wp:simplePos x="0" y="0"/>
                <wp:positionH relativeFrom="character">
                  <wp:posOffset>0</wp:posOffset>
                </wp:positionH>
                <wp:positionV relativeFrom="line">
                  <wp:posOffset>0</wp:posOffset>
                </wp:positionV>
                <wp:extent cx="5829300" cy="2786380"/>
                <wp:effectExtent l="0" t="0" r="0" b="0"/>
                <wp:wrapNone/>
                <wp:docPr id="71" name="Полотно 71"/>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58" name="Rectangle 17"/>
                        <wps:cNvSpPr>
                          <a:spLocks noChangeArrowheads="1"/>
                        </wps:cNvSpPr>
                        <wps:spPr bwMode="auto">
                          <a:xfrm>
                            <a:off x="343281" y="457698"/>
                            <a:ext cx="1485662" cy="1257439"/>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59" name="Text Box 18"/>
                        <wps:cNvSpPr txBox="1">
                          <a:spLocks noChangeArrowheads="1"/>
                        </wps:cNvSpPr>
                        <wps:spPr bwMode="auto">
                          <a:xfrm>
                            <a:off x="0" y="342863"/>
                            <a:ext cx="228314" cy="22884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A5F03" w:rsidRPr="00F11860" w:rsidRDefault="00DA5F03" w:rsidP="00FD72CF">
                              <w:pPr>
                                <w:rPr>
                                  <w:b/>
                                </w:rPr>
                              </w:pPr>
                              <w:r w:rsidRPr="00F11860">
                                <w:rPr>
                                  <w:b/>
                                </w:rPr>
                                <w:t>С</w:t>
                              </w:r>
                            </w:p>
                          </w:txbxContent>
                        </wps:txbx>
                        <wps:bodyPr rot="0" vert="horz" wrap="square" lIns="91440" tIns="45720" rIns="91440" bIns="45720" anchor="t" anchorCtr="0" upright="1">
                          <a:noAutofit/>
                        </wps:bodyPr>
                      </wps:wsp>
                      <wps:wsp>
                        <wps:cNvPr id="60" name="Text Box 19"/>
                        <wps:cNvSpPr txBox="1">
                          <a:spLocks noChangeArrowheads="1"/>
                        </wps:cNvSpPr>
                        <wps:spPr bwMode="auto">
                          <a:xfrm>
                            <a:off x="1943100" y="342863"/>
                            <a:ext cx="228314" cy="22884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A5F03" w:rsidRPr="00F11860" w:rsidRDefault="00DA5F03" w:rsidP="00FD72CF">
                              <w:pPr>
                                <w:rPr>
                                  <w:b/>
                                </w:rPr>
                              </w:pPr>
                              <w:r w:rsidRPr="00F11860">
                                <w:rPr>
                                  <w:b/>
                                </w:rPr>
                                <w:t>С</w:t>
                              </w:r>
                            </w:p>
                          </w:txbxContent>
                        </wps:txbx>
                        <wps:bodyPr rot="0" vert="horz" wrap="square" lIns="91440" tIns="45720" rIns="91440" bIns="45720" anchor="t" anchorCtr="0" upright="1">
                          <a:noAutofit/>
                        </wps:bodyPr>
                      </wps:wsp>
                      <wps:wsp>
                        <wps:cNvPr id="61" name="Text Box 20"/>
                        <wps:cNvSpPr txBox="1">
                          <a:spLocks noChangeArrowheads="1"/>
                        </wps:cNvSpPr>
                        <wps:spPr bwMode="auto">
                          <a:xfrm>
                            <a:off x="571595" y="114014"/>
                            <a:ext cx="1028224" cy="34286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A5F03" w:rsidRPr="007631D1" w:rsidRDefault="00DA5F03" w:rsidP="00FD72CF">
                              <w:pPr>
                                <w:jc w:val="center"/>
                                <w:rPr>
                                  <w:b/>
                                </w:rPr>
                              </w:pPr>
                              <w:r w:rsidRPr="007631D1">
                                <w:rPr>
                                  <w:b/>
                                </w:rPr>
                                <w:t>*Рефери</w:t>
                              </w:r>
                            </w:p>
                            <w:p w:rsidR="00DA5F03" w:rsidRDefault="00DA5F03" w:rsidP="00FD72CF"/>
                          </w:txbxContent>
                        </wps:txbx>
                        <wps:bodyPr rot="0" vert="horz" wrap="square" lIns="91440" tIns="45720" rIns="91440" bIns="45720" anchor="t" anchorCtr="0" upright="1">
                          <a:noAutofit/>
                        </wps:bodyPr>
                      </wps:wsp>
                      <wps:wsp>
                        <wps:cNvPr id="62" name="Text Box 21"/>
                        <wps:cNvSpPr txBox="1">
                          <a:spLocks noChangeArrowheads="1"/>
                        </wps:cNvSpPr>
                        <wps:spPr bwMode="auto">
                          <a:xfrm>
                            <a:off x="114157" y="1714317"/>
                            <a:ext cx="229124" cy="22884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A5F03" w:rsidRPr="00F11860" w:rsidRDefault="00DA5F03" w:rsidP="00FD72CF">
                              <w:pPr>
                                <w:rPr>
                                  <w:b/>
                                </w:rPr>
                              </w:pPr>
                              <w:r w:rsidRPr="00F11860">
                                <w:rPr>
                                  <w:b/>
                                </w:rPr>
                                <w:t>С</w:t>
                              </w:r>
                            </w:p>
                          </w:txbxContent>
                        </wps:txbx>
                        <wps:bodyPr rot="0" vert="horz" wrap="square" lIns="91440" tIns="45720" rIns="91440" bIns="45720" anchor="t" anchorCtr="0" upright="1">
                          <a:noAutofit/>
                        </wps:bodyPr>
                      </wps:wsp>
                      <wps:wsp>
                        <wps:cNvPr id="63" name="Text Box 22"/>
                        <wps:cNvSpPr txBox="1">
                          <a:spLocks noChangeArrowheads="1"/>
                        </wps:cNvSpPr>
                        <wps:spPr bwMode="auto">
                          <a:xfrm>
                            <a:off x="1828943" y="1714317"/>
                            <a:ext cx="229124" cy="22884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A5F03" w:rsidRPr="00F11860" w:rsidRDefault="00DA5F03" w:rsidP="00FD72CF">
                              <w:pPr>
                                <w:rPr>
                                  <w:b/>
                                </w:rPr>
                              </w:pPr>
                              <w:r w:rsidRPr="00F11860">
                                <w:rPr>
                                  <w:b/>
                                </w:rPr>
                                <w:t>С</w:t>
                              </w:r>
                            </w:p>
                          </w:txbxContent>
                        </wps:txbx>
                        <wps:bodyPr rot="0" vert="horz" wrap="square" lIns="91440" tIns="45720" rIns="91440" bIns="45720" anchor="t" anchorCtr="0" upright="1">
                          <a:noAutofit/>
                        </wps:bodyPr>
                      </wps:wsp>
                      <pic:pic xmlns:pic="http://schemas.openxmlformats.org/drawingml/2006/picture">
                        <pic:nvPicPr>
                          <pic:cNvPr id="64" name="Picture 23" descr="New-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342863"/>
                            <a:ext cx="4686110" cy="1908715"/>
                          </a:xfrm>
                          <a:prstGeom prst="rect">
                            <a:avLst/>
                          </a:prstGeom>
                          <a:noFill/>
                          <a:extLst>
                            <a:ext uri="{909E8E84-426E-40DD-AFC4-6F175D3DCCD1}">
                              <a14:hiddenFill xmlns:a14="http://schemas.microsoft.com/office/drawing/2010/main">
                                <a:solidFill>
                                  <a:srgbClr val="FFFFFF"/>
                                </a:solidFill>
                              </a14:hiddenFill>
                            </a:ext>
                          </a:extLst>
                        </pic:spPr>
                      </pic:pic>
                      <wps:wsp>
                        <wps:cNvPr id="65" name="Text Box 24"/>
                        <wps:cNvSpPr txBox="1">
                          <a:spLocks noChangeArrowheads="1"/>
                        </wps:cNvSpPr>
                        <wps:spPr bwMode="auto">
                          <a:xfrm>
                            <a:off x="2628852" y="456878"/>
                            <a:ext cx="228314" cy="22884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A5F03" w:rsidRPr="00F11860" w:rsidRDefault="00DA5F03" w:rsidP="00FD72CF">
                              <w:pPr>
                                <w:rPr>
                                  <w:b/>
                                </w:rPr>
                              </w:pPr>
                              <w:r w:rsidRPr="00F11860">
                                <w:rPr>
                                  <w:b/>
                                </w:rPr>
                                <w:t>С</w:t>
                              </w:r>
                            </w:p>
                          </w:txbxContent>
                        </wps:txbx>
                        <wps:bodyPr rot="0" vert="horz" wrap="square" lIns="91440" tIns="45720" rIns="91440" bIns="45720" anchor="t" anchorCtr="0" upright="1">
                          <a:noAutofit/>
                        </wps:bodyPr>
                      </wps:wsp>
                      <wps:wsp>
                        <wps:cNvPr id="66" name="Text Box 25"/>
                        <wps:cNvSpPr txBox="1">
                          <a:spLocks noChangeArrowheads="1"/>
                        </wps:cNvSpPr>
                        <wps:spPr bwMode="auto">
                          <a:xfrm>
                            <a:off x="4343638" y="456878"/>
                            <a:ext cx="265557" cy="22884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A5F03" w:rsidRPr="00F11860" w:rsidRDefault="00DA5F03" w:rsidP="00FD72CF">
                              <w:pPr>
                                <w:rPr>
                                  <w:b/>
                                </w:rPr>
                              </w:pPr>
                              <w:r w:rsidRPr="00F11860">
                                <w:rPr>
                                  <w:b/>
                                </w:rPr>
                                <w:t>С</w:t>
                              </w:r>
                            </w:p>
                          </w:txbxContent>
                        </wps:txbx>
                        <wps:bodyPr rot="0" vert="horz" wrap="square" lIns="91440" tIns="45720" rIns="91440" bIns="45720" anchor="t" anchorCtr="0" upright="1">
                          <a:noAutofit/>
                        </wps:bodyPr>
                      </wps:wsp>
                      <wps:wsp>
                        <wps:cNvPr id="67" name="Text Box 26"/>
                        <wps:cNvSpPr txBox="1">
                          <a:spLocks noChangeArrowheads="1"/>
                        </wps:cNvSpPr>
                        <wps:spPr bwMode="auto">
                          <a:xfrm>
                            <a:off x="2628852" y="1943166"/>
                            <a:ext cx="266367" cy="22966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A5F03" w:rsidRPr="00F11860" w:rsidRDefault="00DA5F03" w:rsidP="00FD72CF">
                              <w:pPr>
                                <w:rPr>
                                  <w:b/>
                                </w:rPr>
                              </w:pPr>
                              <w:r w:rsidRPr="00F11860">
                                <w:rPr>
                                  <w:b/>
                                </w:rPr>
                                <w:t>С</w:t>
                              </w:r>
                            </w:p>
                          </w:txbxContent>
                        </wps:txbx>
                        <wps:bodyPr rot="0" vert="horz" wrap="square" lIns="91440" tIns="45720" rIns="91440" bIns="45720" anchor="t" anchorCtr="0" upright="1">
                          <a:noAutofit/>
                        </wps:bodyPr>
                      </wps:wsp>
                      <wps:wsp>
                        <wps:cNvPr id="68" name="Text Box 27"/>
                        <wps:cNvSpPr txBox="1">
                          <a:spLocks noChangeArrowheads="1"/>
                        </wps:cNvSpPr>
                        <wps:spPr bwMode="auto">
                          <a:xfrm>
                            <a:off x="4457795" y="1943166"/>
                            <a:ext cx="266367" cy="22884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A5F03" w:rsidRPr="00F11860" w:rsidRDefault="00DA5F03" w:rsidP="00FD72CF">
                              <w:pPr>
                                <w:rPr>
                                  <w:b/>
                                </w:rPr>
                              </w:pPr>
                              <w:r w:rsidRPr="00F11860">
                                <w:rPr>
                                  <w:b/>
                                </w:rPr>
                                <w:t>С</w:t>
                              </w:r>
                            </w:p>
                          </w:txbxContent>
                        </wps:txbx>
                        <wps:bodyPr rot="0" vert="horz" wrap="square" lIns="91440" tIns="45720" rIns="91440" bIns="45720" anchor="t" anchorCtr="0" upright="1">
                          <a:noAutofit/>
                        </wps:bodyPr>
                      </wps:wsp>
                      <wps:wsp>
                        <wps:cNvPr id="69" name="Text Box 28"/>
                        <wps:cNvSpPr txBox="1">
                          <a:spLocks noChangeArrowheads="1"/>
                        </wps:cNvSpPr>
                        <wps:spPr bwMode="auto">
                          <a:xfrm>
                            <a:off x="2428065" y="2286029"/>
                            <a:ext cx="2181130" cy="3477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A5F03" w:rsidRPr="007631D1" w:rsidRDefault="00DA5F03" w:rsidP="00FD72CF">
                              <w:pPr>
                                <w:rPr>
                                  <w:b/>
                                </w:rPr>
                              </w:pPr>
                              <w:r>
                                <w:rPr>
                                  <w:b/>
                                </w:rPr>
                                <w:t xml:space="preserve">         </w:t>
                              </w:r>
                              <w:r w:rsidRPr="007631D1">
                                <w:rPr>
                                  <w:b/>
                                </w:rPr>
                                <w:t>Арбитр и секретариат</w:t>
                              </w:r>
                            </w:p>
                          </w:txbxContent>
                        </wps:txbx>
                        <wps:bodyPr rot="0" vert="horz" wrap="square" lIns="91440" tIns="45720" rIns="91440" bIns="45720" anchor="t" anchorCtr="0" upright="1">
                          <a:noAutofit/>
                        </wps:bodyPr>
                      </wps:wsp>
                      <wps:wsp>
                        <wps:cNvPr id="70" name="Text Box 29"/>
                        <wps:cNvSpPr txBox="1">
                          <a:spLocks noChangeArrowheads="1"/>
                        </wps:cNvSpPr>
                        <wps:spPr bwMode="auto">
                          <a:xfrm>
                            <a:off x="3200448" y="1714317"/>
                            <a:ext cx="914876" cy="22884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A5F03" w:rsidRPr="00DC658E" w:rsidRDefault="00DA5F03" w:rsidP="00FD72CF">
                              <w:pPr>
                                <w:jc w:val="center"/>
                                <w:rPr>
                                  <w:b/>
                                  <w:sz w:val="16"/>
                                  <w:szCs w:val="16"/>
                                </w:rPr>
                              </w:pPr>
                              <w:r w:rsidRPr="00DC658E">
                                <w:rPr>
                                  <w:b/>
                                  <w:sz w:val="16"/>
                                  <w:szCs w:val="16"/>
                                </w:rPr>
                                <w:t>Рефери</w:t>
                              </w:r>
                            </w:p>
                          </w:txbxContent>
                        </wps:txbx>
                        <wps:bodyPr rot="0" vert="horz" wrap="square" lIns="91440" tIns="45720" rIns="91440" bIns="45720" anchor="t" anchorCtr="0" upright="1">
                          <a:noAutofit/>
                        </wps:bodyPr>
                      </wps:wsp>
                    </wpc:wpc>
                  </a:graphicData>
                </a:graphic>
                <wp14:sizeRelH relativeFrom="page">
                  <wp14:pctWidth>0</wp14:pctWidth>
                </wp14:sizeRelH>
                <wp14:sizeRelV relativeFrom="page">
                  <wp14:pctHeight>0</wp14:pctHeight>
                </wp14:sizeRelV>
              </wp:anchor>
            </w:drawing>
          </mc:Choice>
          <mc:Fallback>
            <w:pict>
              <v:group id="Полотно 71" o:spid="_x0000_s1054" editas="canvas" style="position:absolute;margin-left:0;margin-top:0;width:459pt;height:219.4pt;z-index:251660288;mso-position-horizontal-relative:char;mso-position-vertical-relative:line" coordsize="58293,278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55" type="#_x0000_t75" style="position:absolute;width:58293;height:27863;visibility:visible;mso-wrap-style:square">
                  <v:fill o:detectmouseclick="t"/>
                  <v:path o:connecttype="none"/>
                </v:shape>
                <v:rect id="Rectangle 17" o:spid="_x0000_s1056" style="position:absolute;left:3432;top:4576;width:14857;height:125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rP4WMEA&#10;AADbAAAADwAAAGRycy9kb3ducmV2LnhtbERPPW/CMBDdK/EfrENiKw5UVJBiEKIKKiOEhe0aX5OU&#10;+BzZDqT8ejxUYnx638t1bxpxJedrywom4wQEcWF1zaWCU569zkH4gKyxsUwK/sjDejV4WWKq7Y0P&#10;dD2GUsQQ9ikqqEJoUyl9UZFBP7YtceR+rDMYInSl1A5vMdw0cpok79JgzbGhwpa2FRWXY2cUfNfT&#10;E94P+S4xi+wt7Pv8tzt/KjUa9psPEIH68BT/u7+0glkcG7/EHyBX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Kz+FjBAAAA2wAAAA8AAAAAAAAAAAAAAAAAmAIAAGRycy9kb3du&#10;cmV2LnhtbFBLBQYAAAAABAAEAPUAAACGAwAAAAA=&#10;"/>
                <v:shape id="Text Box 18" o:spid="_x0000_s1057" type="#_x0000_t202" style="position:absolute;top:3428;width:2283;height:22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jHrIMEA&#10;AADbAAAADwAAAGRycy9kb3ducmV2LnhtbESP3arCMBCE7wXfIazgjWiqHP+qUVQ44q0/D7A2a1ts&#10;NqWJtr69EQQvh5n5hlmuG1OIJ1Uut6xgOIhAECdW55wquJz/+zMQziNrLCyTghc5WK/arSXG2tZ8&#10;pOfJpyJA2MWoIPO+jKV0SUYG3cCWxMG72cqgD7JKpa6wDnBTyFEUTaTBnMNChiXtMkrup4dRcDvU&#10;vfG8vu79ZXr8m2wxn17tS6lup9ksQHhq/C/8bR+0gvEcPl/CD5Cr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ox6yDBAAAA2wAAAA8AAAAAAAAAAAAAAAAAmAIAAGRycy9kb3du&#10;cmV2LnhtbFBLBQYAAAAABAAEAPUAAACGAwAAAAA=&#10;" stroked="f">
                  <v:textbox>
                    <w:txbxContent>
                      <w:p w:rsidR="00DA5F03" w:rsidRPr="00F11860" w:rsidRDefault="00DA5F03" w:rsidP="00FD72CF">
                        <w:pPr>
                          <w:rPr>
                            <w:b/>
                          </w:rPr>
                        </w:pPr>
                        <w:r w:rsidRPr="00F11860">
                          <w:rPr>
                            <w:b/>
                          </w:rPr>
                          <w:t>С</w:t>
                        </w:r>
                      </w:p>
                    </w:txbxContent>
                  </v:textbox>
                </v:shape>
                <v:shape id="Text Box 19" o:spid="_x0000_s1058" type="#_x0000_t202" style="position:absolute;left:19431;top:3428;width:2283;height:22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WeIAL8A&#10;AADbAAAADwAAAGRycy9kb3ducmV2LnhtbERPy4rCMBTdD8w/hDswm8GmDmPVahQVRtxW/YBrc/vA&#10;5qY00da/NwvB5eG8l+vBNOJOnastKxhHMQji3OqaSwXn0/9oBsJ5ZI2NZVLwIAfr1efHElNte87o&#10;fvSlCCHsUlRQed+mUrq8IoMusi1x4ArbGfQBdqXUHfYh3DTyN44TabDm0FBhS7uK8uvxZhQUh/5n&#10;Mu8ve3+eZn/JFuvpxT6U+v4aNgsQngb/Fr/cB60gCevDl/AD5OoJ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VZ4gAvwAAANsAAAAPAAAAAAAAAAAAAAAAAJgCAABkcnMvZG93bnJl&#10;di54bWxQSwUGAAAAAAQABAD1AAAAhAMAAAAA&#10;" stroked="f">
                  <v:textbox>
                    <w:txbxContent>
                      <w:p w:rsidR="00DA5F03" w:rsidRPr="00F11860" w:rsidRDefault="00DA5F03" w:rsidP="00FD72CF">
                        <w:pPr>
                          <w:rPr>
                            <w:b/>
                          </w:rPr>
                        </w:pPr>
                        <w:r w:rsidRPr="00F11860">
                          <w:rPr>
                            <w:b/>
                          </w:rPr>
                          <w:t>С</w:t>
                        </w:r>
                      </w:p>
                    </w:txbxContent>
                  </v:textbox>
                </v:shape>
                <v:shape id="Text Box 20" o:spid="_x0000_s1059" type="#_x0000_t202" style="position:absolute;left:5715;top:1140;width:10283;height:34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istm8MA&#10;AADbAAAADwAAAGRycy9kb3ducmV2LnhtbESP0WrCQBRE34X+w3ILfZG6UWxsUzdBC0petX7ANXtN&#10;QrN3Q3Y1yd+7gtDHYWbOMOtsMI24UedqywrmswgEcWF1zaWC0+/u/ROE88gaG8ukYCQHWfoyWWOi&#10;bc8Huh19KQKEXYIKKu/bREpXVGTQzWxLHLyL7Qz6ILtS6g77ADeNXERRLA3WHBYqbOmnouLveDUK&#10;Lnk//fjqz3t/Wh2W8Rbr1dmOSr29DptvEJ4G/x9+tnOtIJ7D40v4ATK9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istm8MAAADbAAAADwAAAAAAAAAAAAAAAACYAgAAZHJzL2Rv&#10;d25yZXYueG1sUEsFBgAAAAAEAAQA9QAAAIgDAAAAAA==&#10;" stroked="f">
                  <v:textbox>
                    <w:txbxContent>
                      <w:p w:rsidR="00DA5F03" w:rsidRPr="007631D1" w:rsidRDefault="00DA5F03" w:rsidP="00FD72CF">
                        <w:pPr>
                          <w:jc w:val="center"/>
                          <w:rPr>
                            <w:b/>
                          </w:rPr>
                        </w:pPr>
                        <w:r w:rsidRPr="007631D1">
                          <w:rPr>
                            <w:b/>
                          </w:rPr>
                          <w:t>*Рефери</w:t>
                        </w:r>
                      </w:p>
                      <w:p w:rsidR="00DA5F03" w:rsidRDefault="00DA5F03" w:rsidP="00FD72CF"/>
                    </w:txbxContent>
                  </v:textbox>
                </v:shape>
                <v:shape id="Text Box 21" o:spid="_x0000_s1060" type="#_x0000_t202" style="position:absolute;left:1141;top:17143;width:2291;height:2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vmz7MEA&#10;AADbAAAADwAAAGRycy9kb3ducmV2LnhtbESP0YrCMBRE3wX/IVzBF1lTxa1ajaKC4quuH3Btrm2x&#10;uSlNtPXvjSDs4zAzZ5jlujWleFLtCssKRsMIBHFqdcGZgsvf/mcGwnlkjaVlUvAiB+tVt7PERNuG&#10;T/Q8+0wECLsEFeTeV4mULs3JoBvaijh4N1sb9EHWmdQ1NgFuSjmOolgaLDgs5FjRLqf0fn4YBbdj&#10;M/idN9eDv0xPk3iLxfRqX0r1e+1mAcJT6//D3/ZRK4jH8PkSfoBcv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r5s+zBAAAA2wAAAA8AAAAAAAAAAAAAAAAAmAIAAGRycy9kb3du&#10;cmV2LnhtbFBLBQYAAAAABAAEAPUAAACGAwAAAAA=&#10;" stroked="f">
                  <v:textbox>
                    <w:txbxContent>
                      <w:p w:rsidR="00DA5F03" w:rsidRPr="00F11860" w:rsidRDefault="00DA5F03" w:rsidP="00FD72CF">
                        <w:pPr>
                          <w:rPr>
                            <w:b/>
                          </w:rPr>
                        </w:pPr>
                        <w:r w:rsidRPr="00F11860">
                          <w:rPr>
                            <w:b/>
                          </w:rPr>
                          <w:t>С</w:t>
                        </w:r>
                      </w:p>
                    </w:txbxContent>
                  </v:textbox>
                </v:shape>
                <v:shape id="Text Box 22" o:spid="_x0000_s1061" type="#_x0000_t202" style="position:absolute;left:18289;top:17143;width:2291;height:2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bUWd8IA&#10;AADbAAAADwAAAGRycy9kb3ducmV2LnhtbESP3YrCMBSE7xd8h3AEbxZN/au7XaOooHjrzwMcm2Nb&#10;tjkpTbT17Y0geDnMzDfMfNmaUtypdoVlBcNBBII4tbrgTMH5tO3/gHAeWWNpmRQ8yMFy0fmaY6Jt&#10;wwe6H30mAoRdggpy76tESpfmZNANbEUcvKutDfog60zqGpsAN6UcRVEsDRYcFnKsaJNT+n+8GQXX&#10;ffM9/W0uO3+eHSbxGovZxT6U6nXb1R8IT63/hN/tvVYQj+H1JfwAuXg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ltRZ3wgAAANsAAAAPAAAAAAAAAAAAAAAAAJgCAABkcnMvZG93&#10;bnJldi54bWxQSwUGAAAAAAQABAD1AAAAhwMAAAAA&#10;" stroked="f">
                  <v:textbox>
                    <w:txbxContent>
                      <w:p w:rsidR="00DA5F03" w:rsidRPr="00F11860" w:rsidRDefault="00DA5F03" w:rsidP="00FD72CF">
                        <w:pPr>
                          <w:rPr>
                            <w:b/>
                          </w:rPr>
                        </w:pPr>
                        <w:r w:rsidRPr="00F11860">
                          <w:rPr>
                            <w:b/>
                          </w:rPr>
                          <w:t>С</w:t>
                        </w:r>
                      </w:p>
                    </w:txbxContent>
                  </v:textbox>
                </v:shape>
                <v:shape id="Picture 23" o:spid="_x0000_s1062" type="#_x0000_t75" alt="New-1" style="position:absolute;top:3428;width:46861;height:190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9Yr2bEAAAA2wAAAA8AAABkcnMvZG93bnJldi54bWxEj09rwkAUxO+C32F5Qi+im7RFJboGKRQL&#10;nhp76e2RfSbB7NuQXfOnn74rCB6HmfkNs0sHU4uOWldZVhAvIxDEudUVFwp+zp+LDQjnkTXWlknB&#10;SA7S/XSyw0Tbnr+py3whAoRdggpK75tESpeXZNAtbUMcvIttDfog20LqFvsAN7V8jaKVNFhxWCix&#10;oY+S8mt2Mwre/kYa5HjSNj763+NlTZuomiv1MhsOWxCeBv8MP9pfWsHqHe5fwg+Q+3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H9Yr2bEAAAA2wAAAA8AAAAAAAAAAAAAAAAA&#10;nwIAAGRycy9kb3ducmV2LnhtbFBLBQYAAAAABAAEAPcAAACQAwAAAAA=&#10;">
                  <v:imagedata r:id="rId15" o:title="New-1"/>
                </v:shape>
                <v:shape id="Text Box 24" o:spid="_x0000_s1063" type="#_x0000_t202" style="position:absolute;left:26288;top:4568;width:2283;height:22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RArmMQA&#10;AADbAAAADwAAAGRycy9kb3ducmV2LnhtbESP0WqDQBRE3wP9h+UW+hLqmhJNa7NKGkjxNWk+4Ore&#10;qNS9K+42mr/PFgp9HGbmDLMtZtOLK42us6xgFcUgiGurO24UnL8Oz68gnEfW2FsmBTdyUOQPiy1m&#10;2k58pOvJNyJA2GWooPV+yKR0dUsGXWQH4uBd7GjQBzk2Uo84Bbjp5Uscp9Jgx2GhxYH2LdXfpx+j&#10;4FJOy+Rtqj79eXNcpx/YbSp7U+rpcd69g/A0+//wX7vUCtIEfr+EHyDz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UQK5jEAAAA2wAAAA8AAAAAAAAAAAAAAAAAmAIAAGRycy9k&#10;b3ducmV2LnhtbFBLBQYAAAAABAAEAPUAAACJAwAAAAA=&#10;" stroked="f">
                  <v:textbox>
                    <w:txbxContent>
                      <w:p w:rsidR="00DA5F03" w:rsidRPr="00F11860" w:rsidRDefault="00DA5F03" w:rsidP="00FD72CF">
                        <w:pPr>
                          <w:rPr>
                            <w:b/>
                          </w:rPr>
                        </w:pPr>
                        <w:r w:rsidRPr="00F11860">
                          <w:rPr>
                            <w:b/>
                          </w:rPr>
                          <w:t>С</w:t>
                        </w:r>
                      </w:p>
                    </w:txbxContent>
                  </v:textbox>
                </v:shape>
                <v:shape id="Text Box 25" o:spid="_x0000_s1064" type="#_x0000_t202" style="position:absolute;left:43436;top:4568;width:2655;height:22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cK178IA&#10;AADbAAAADwAAAGRycy9kb3ducmV2LnhtbESP3YrCMBSE7wXfIZwFb8SmylrdrlFWQfHWnwc4bY5t&#10;2eakNFlb394sCF4OM/MNs9r0phZ3al1lWcE0ikEQ51ZXXCi4XvaTJQjnkTXWlknBgxxs1sPBClNt&#10;Oz7R/ewLESDsUlRQet+kUrq8JIMusg1x8G62NeiDbAupW+wC3NRyFseJNFhxWCixoV1J+e/5zyi4&#10;Hbvx/KvLDv66OH0mW6wWmX0oNfrof75BeOr9O/xqH7WCJIH/L+EHyPU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1wrXvwgAAANsAAAAPAAAAAAAAAAAAAAAAAJgCAABkcnMvZG93&#10;bnJldi54bWxQSwUGAAAAAAQABAD1AAAAhwMAAAAA&#10;" stroked="f">
                  <v:textbox>
                    <w:txbxContent>
                      <w:p w:rsidR="00DA5F03" w:rsidRPr="00F11860" w:rsidRDefault="00DA5F03" w:rsidP="00FD72CF">
                        <w:pPr>
                          <w:rPr>
                            <w:b/>
                          </w:rPr>
                        </w:pPr>
                        <w:r w:rsidRPr="00F11860">
                          <w:rPr>
                            <w:b/>
                          </w:rPr>
                          <w:t>С</w:t>
                        </w:r>
                      </w:p>
                    </w:txbxContent>
                  </v:textbox>
                </v:shape>
                <v:shape id="Text Box 26" o:spid="_x0000_s1065" type="#_x0000_t202" style="position:absolute;left:26288;top:19431;width:2664;height:22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o4QdMIA&#10;AADbAAAADwAAAGRycy9kb3ducmV2LnhtbESP3YrCMBSE7wXfIRxhb0RTxW21GkUXVrz15wGOzbEt&#10;Nieliba+/UYQ9nKYmW+Y1aYzlXhS40rLCibjCARxZnXJuYLL+Xc0B+E8ssbKMil4kYPNut9bYapt&#10;y0d6nnwuAoRdigoK7+tUSpcVZNCNbU0cvJttDPogm1zqBtsAN5WcRlEsDZYcFgqs6aeg7H56GAW3&#10;Qzv8XrTXvb8kx1m8wzK52pdSX4NuuwThqfP/4U/7oBXECby/hB8g1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ajhB0wgAAANsAAAAPAAAAAAAAAAAAAAAAAJgCAABkcnMvZG93&#10;bnJldi54bWxQSwUGAAAAAAQABAD1AAAAhwMAAAAA&#10;" stroked="f">
                  <v:textbox>
                    <w:txbxContent>
                      <w:p w:rsidR="00DA5F03" w:rsidRPr="00F11860" w:rsidRDefault="00DA5F03" w:rsidP="00FD72CF">
                        <w:pPr>
                          <w:rPr>
                            <w:b/>
                          </w:rPr>
                        </w:pPr>
                        <w:r w:rsidRPr="00F11860">
                          <w:rPr>
                            <w:b/>
                          </w:rPr>
                          <w:t>С</w:t>
                        </w:r>
                      </w:p>
                    </w:txbxContent>
                  </v:textbox>
                </v:shape>
                <v:shape id="Text Box 27" o:spid="_x0000_s1066" type="#_x0000_t202" style="position:absolute;left:44577;top:19431;width:2664;height:22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xGEBr8A&#10;AADbAAAADwAAAGRycy9kb3ducmV2LnhtbERPy4rCMBTdD8w/hDswm8GmDmPVahQVRtxW/YBrc/vA&#10;5qY00da/NwvB5eG8l+vBNOJOnastKxhHMQji3OqaSwXn0/9oBsJ5ZI2NZVLwIAfr1efHElNte87o&#10;fvSlCCHsUlRQed+mUrq8IoMusi1x4ArbGfQBdqXUHfYh3DTyN44TabDm0FBhS7uK8uvxZhQUh/5n&#10;Mu8ve3+eZn/JFuvpxT6U+v4aNgsQngb/Fr/cB60gCWPDl/AD5OoJ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rEYQGvwAAANsAAAAPAAAAAAAAAAAAAAAAAJgCAABkcnMvZG93bnJl&#10;di54bWxQSwUGAAAAAAQABAD1AAAAhAMAAAAA&#10;" stroked="f">
                  <v:textbox>
                    <w:txbxContent>
                      <w:p w:rsidR="00DA5F03" w:rsidRPr="00F11860" w:rsidRDefault="00DA5F03" w:rsidP="00FD72CF">
                        <w:pPr>
                          <w:rPr>
                            <w:b/>
                          </w:rPr>
                        </w:pPr>
                        <w:r w:rsidRPr="00F11860">
                          <w:rPr>
                            <w:b/>
                          </w:rPr>
                          <w:t>С</w:t>
                        </w:r>
                      </w:p>
                    </w:txbxContent>
                  </v:textbox>
                </v:shape>
                <v:shape id="Text Box 28" o:spid="_x0000_s1067" type="#_x0000_t202" style="position:absolute;left:24280;top:22860;width:21811;height:347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F0hncMA&#10;AADbAAAADwAAAGRycy9kb3ducmV2LnhtbESP0WrCQBRE3wX/YbmFvohulJrU1FW00JJXNR9wzV6T&#10;0OzdkF1N8vfdQsHHYWbOMNv9YBrxoM7VlhUsFxEI4sLqmksF+eVr/g7CeWSNjWVSMJKD/W462WKq&#10;bc8nepx9KQKEXYoKKu/bVEpXVGTQLWxLHLyb7Qz6ILtS6g77ADeNXEVRLA3WHBYqbOmzouLnfDcK&#10;blk/W2/667fPk9NbfMQ6udpRqdeX4fABwtPgn+H/dqYVxBv4+xJ+gNz9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F0hncMAAADbAAAADwAAAAAAAAAAAAAAAACYAgAAZHJzL2Rv&#10;d25yZXYueG1sUEsFBgAAAAAEAAQA9QAAAIgDAAAAAA==&#10;" stroked="f">
                  <v:textbox>
                    <w:txbxContent>
                      <w:p w:rsidR="00DA5F03" w:rsidRPr="007631D1" w:rsidRDefault="00DA5F03" w:rsidP="00FD72CF">
                        <w:pPr>
                          <w:rPr>
                            <w:b/>
                          </w:rPr>
                        </w:pPr>
                        <w:r>
                          <w:rPr>
                            <w:b/>
                          </w:rPr>
                          <w:t xml:space="preserve">         </w:t>
                        </w:r>
                        <w:r w:rsidRPr="007631D1">
                          <w:rPr>
                            <w:b/>
                          </w:rPr>
                          <w:t>Арбитр и секретариат</w:t>
                        </w:r>
                      </w:p>
                    </w:txbxContent>
                  </v:textbox>
                </v:shape>
                <v:shape id="Text Box 29" o:spid="_x0000_s1068" type="#_x0000_t202" style="position:absolute;left:32004;top:17143;width:9149;height:2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L4e3b8A&#10;AADbAAAADwAAAGRycy9kb3ducmV2LnhtbERPy4rCMBTdD/gP4QpuBpsqM1arUXRgxG3VD7g2tw9s&#10;bkoTbf37yUKY5eG8N7vBNOJJnastK5hFMQji3OqaSwXXy+90CcJ5ZI2NZVLwIge77ehjg6m2PWf0&#10;PPtShBB2KSqovG9TKV1ekUEX2ZY4cIXtDPoAu1LqDvsQbho5j+OFNFhzaKiwpZ+K8vv5YRQUp/7z&#10;e9Xfjv6aZF+LA9bJzb6UmoyH/RqEp8H/i9/uk1aQhPXhS/gBcvsH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Qvh7dvwAAANsAAAAPAAAAAAAAAAAAAAAAAJgCAABkcnMvZG93bnJl&#10;di54bWxQSwUGAAAAAAQABAD1AAAAhAMAAAAA&#10;" stroked="f">
                  <v:textbox>
                    <w:txbxContent>
                      <w:p w:rsidR="00DA5F03" w:rsidRPr="00DC658E" w:rsidRDefault="00DA5F03" w:rsidP="00FD72CF">
                        <w:pPr>
                          <w:jc w:val="center"/>
                          <w:rPr>
                            <w:b/>
                            <w:sz w:val="16"/>
                            <w:szCs w:val="16"/>
                          </w:rPr>
                        </w:pPr>
                        <w:r w:rsidRPr="00DC658E">
                          <w:rPr>
                            <w:b/>
                            <w:sz w:val="16"/>
                            <w:szCs w:val="16"/>
                          </w:rPr>
                          <w:t>Рефери</w:t>
                        </w:r>
                      </w:p>
                    </w:txbxContent>
                  </v:textbox>
                </v:shape>
                <w10:wrap anchory="line"/>
              </v:group>
            </w:pict>
          </mc:Fallback>
        </mc:AlternateContent>
      </w:r>
      <w:r w:rsidRPr="006B2426">
        <w:rPr>
          <w:noProof/>
          <w:sz w:val="28"/>
          <w:szCs w:val="28"/>
        </w:rPr>
        <mc:AlternateContent>
          <mc:Choice Requires="wps">
            <w:drawing>
              <wp:inline distT="0" distB="0" distL="0" distR="0">
                <wp:extent cx="5829300" cy="2628900"/>
                <wp:effectExtent l="0" t="0" r="4445" b="2540"/>
                <wp:docPr id="57" name="Прямоугольник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5829300" cy="2628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2" o:spid="_x0000_s1026" style="width:459pt;height:20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" filled="f" stroked="f">
                <o:lock v:ext="edit" aspectratio="t"/>
                <w10:anchorlock/>
              </v:rect>
            </w:pict>
          </mc:Fallback>
        </mc:AlternateContent>
      </w:r>
    </w:p>
    <w:p w:rsidR="00FD72CF" w:rsidRPr="006B2426" w:rsidRDefault="00FD72CF" w:rsidP="00CB52D5">
      <w:pPr>
        <w:spacing w:line="360" w:lineRule="auto"/>
        <w:jc w:val="both"/>
        <w:rPr>
          <w:sz w:val="28"/>
          <w:szCs w:val="28"/>
          <w:lang w:val="en-US"/>
        </w:rPr>
      </w:pPr>
    </w:p>
    <w:p w:rsidR="00DB24D6" w:rsidRPr="006B2426" w:rsidRDefault="00DB24D6" w:rsidP="00DB24D6">
      <w:pPr>
        <w:jc w:val="both"/>
        <w:rPr>
          <w:b/>
          <w:sz w:val="32"/>
          <w:szCs w:val="32"/>
        </w:rPr>
      </w:pPr>
      <w:r w:rsidRPr="006B2426">
        <w:rPr>
          <w:b/>
          <w:sz w:val="32"/>
          <w:szCs w:val="32"/>
        </w:rPr>
        <w:t xml:space="preserve">                    сётокан - ката                        сётокан - ката</w:t>
      </w:r>
    </w:p>
    <w:p w:rsidR="00DB24D6" w:rsidRPr="006B2426" w:rsidRDefault="00DB24D6" w:rsidP="00DB24D6">
      <w:pPr>
        <w:jc w:val="both"/>
        <w:rPr>
          <w:b/>
          <w:sz w:val="28"/>
          <w:szCs w:val="28"/>
        </w:rPr>
      </w:pPr>
      <w:r w:rsidRPr="006B2426">
        <w:rPr>
          <w:b/>
          <w:sz w:val="28"/>
          <w:szCs w:val="28"/>
        </w:rPr>
        <w:t xml:space="preserve">           (система оценки по баллам)             (флажковая система)                </w:t>
      </w:r>
    </w:p>
    <w:p w:rsidR="00DB24D6" w:rsidRPr="006B2426" w:rsidRDefault="00DB24D6" w:rsidP="00DB24D6">
      <w:pPr>
        <w:jc w:val="both"/>
        <w:rPr>
          <w:b/>
          <w:sz w:val="28"/>
          <w:szCs w:val="28"/>
        </w:rPr>
      </w:pPr>
      <w:r w:rsidRPr="006B2426">
        <w:rPr>
          <w:b/>
          <w:sz w:val="28"/>
          <w:szCs w:val="28"/>
        </w:rPr>
        <w:t xml:space="preserve">                  (полуфинал, финал)                           </w:t>
      </w:r>
    </w:p>
    <w:p w:rsidR="00FD72CF" w:rsidRPr="006B2426" w:rsidRDefault="00FD72CF" w:rsidP="00CB52D5">
      <w:pPr>
        <w:spacing w:line="360" w:lineRule="auto"/>
        <w:jc w:val="both"/>
        <w:rPr>
          <w:sz w:val="28"/>
          <w:szCs w:val="28"/>
        </w:rPr>
      </w:pPr>
    </w:p>
    <w:p w:rsidR="00FD72CF" w:rsidRPr="006B2426" w:rsidRDefault="006A7D75" w:rsidP="00CB52D5">
      <w:pPr>
        <w:tabs>
          <w:tab w:val="right" w:pos="10490"/>
        </w:tabs>
        <w:spacing w:line="360" w:lineRule="auto"/>
        <w:jc w:val="both"/>
        <w:rPr>
          <w:sz w:val="28"/>
          <w:szCs w:val="28"/>
        </w:rPr>
      </w:pPr>
      <w:r w:rsidRPr="006B2426">
        <w:rPr>
          <w:noProof/>
          <w:sz w:val="28"/>
          <w:szCs w:val="28"/>
        </w:rPr>
        <mc:AlternateContent>
          <mc:Choice Requires="wpc">
            <w:drawing>
              <wp:anchor distT="0" distB="0" distL="114300" distR="114300" simplePos="0" relativeHeight="251659264" behindDoc="0" locked="0" layoutInCell="1" allowOverlap="1">
                <wp:simplePos x="0" y="0"/>
                <wp:positionH relativeFrom="character">
                  <wp:posOffset>0</wp:posOffset>
                </wp:positionH>
                <wp:positionV relativeFrom="line">
                  <wp:posOffset>0</wp:posOffset>
                </wp:positionV>
                <wp:extent cx="5829300" cy="3266440"/>
                <wp:effectExtent l="0" t="0" r="0" b="0"/>
                <wp:wrapNone/>
                <wp:docPr id="2" name="Полотно 57"/>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pic:pic xmlns:pic="http://schemas.openxmlformats.org/drawingml/2006/picture">
                        <pic:nvPicPr>
                          <pic:cNvPr id="48" name="Picture 6" descr="New-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575643" y="196849"/>
                            <a:ext cx="4677204" cy="1841087"/>
                          </a:xfrm>
                          <a:prstGeom prst="rect">
                            <a:avLst/>
                          </a:prstGeom>
                          <a:noFill/>
                          <a:extLst>
                            <a:ext uri="{909E8E84-426E-40DD-AFC4-6F175D3DCCD1}">
                              <a14:hiddenFill xmlns:a14="http://schemas.microsoft.com/office/drawing/2010/main">
                                <a:solidFill>
                                  <a:srgbClr val="FFFFFF"/>
                                </a:solidFill>
                              </a14:hiddenFill>
                            </a:ext>
                          </a:extLst>
                        </pic:spPr>
                      </pic:pic>
                      <wps:wsp>
                        <wps:cNvPr id="49" name="Text Box 7"/>
                        <wps:cNvSpPr txBox="1">
                          <a:spLocks noChangeArrowheads="1"/>
                        </wps:cNvSpPr>
                        <wps:spPr bwMode="auto">
                          <a:xfrm>
                            <a:off x="1143191" y="1942806"/>
                            <a:ext cx="1171527" cy="98247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A5F03" w:rsidRPr="007631D1" w:rsidRDefault="00DA5F03" w:rsidP="00FD72CF">
                              <w:pPr>
                                <w:jc w:val="center"/>
                                <w:rPr>
                                  <w:b/>
                                </w:rPr>
                              </w:pPr>
                              <w:r w:rsidRPr="007631D1">
                                <w:t>*</w:t>
                              </w:r>
                              <w:r w:rsidRPr="007631D1">
                                <w:rPr>
                                  <w:b/>
                                </w:rPr>
                                <w:t>Рефери</w:t>
                              </w:r>
                            </w:p>
                            <w:p w:rsidR="00DA5F03" w:rsidRDefault="00DA5F03" w:rsidP="00FD72CF">
                              <w:pPr>
                                <w:jc w:val="center"/>
                              </w:pPr>
                            </w:p>
                            <w:p w:rsidR="00DA5F03" w:rsidRPr="00DB24D6" w:rsidRDefault="00DA5F03" w:rsidP="00FD72CF">
                              <w:pPr>
                                <w:jc w:val="center"/>
                                <w:rPr>
                                  <w:b/>
                                </w:rPr>
                              </w:pPr>
                              <w:r w:rsidRPr="00DB24D6">
                                <w:rPr>
                                  <w:b/>
                                </w:rPr>
                                <w:t>Арбитр</w:t>
                              </w:r>
                            </w:p>
                            <w:p w:rsidR="00DA5F03" w:rsidRPr="00DB24D6" w:rsidRDefault="00DA5F03" w:rsidP="00DB24D6">
                              <w:pPr>
                                <w:pBdr>
                                  <w:top w:val="single" w:sz="4" w:space="1" w:color="auto"/>
                                  <w:left w:val="single" w:sz="4" w:space="4" w:color="auto"/>
                                  <w:bottom w:val="single" w:sz="4" w:space="1" w:color="auto"/>
                                  <w:right w:val="single" w:sz="4" w:space="4" w:color="auto"/>
                                </w:pBdr>
                                <w:jc w:val="center"/>
                                <w:rPr>
                                  <w:b/>
                                </w:rPr>
                              </w:pPr>
                              <w:r w:rsidRPr="00DB24D6">
                                <w:rPr>
                                  <w:b/>
                                </w:rPr>
                                <w:t>Секретариат</w:t>
                              </w:r>
                            </w:p>
                          </w:txbxContent>
                        </wps:txbx>
                        <wps:bodyPr rot="0" vert="horz" wrap="square" lIns="91440" tIns="45720" rIns="91440" bIns="45720" anchor="t" anchorCtr="0" upright="1">
                          <a:noAutofit/>
                        </wps:bodyPr>
                      </wps:wsp>
                      <wps:wsp>
                        <wps:cNvPr id="50" name="Text Box 8"/>
                        <wps:cNvSpPr txBox="1">
                          <a:spLocks noChangeArrowheads="1"/>
                        </wps:cNvSpPr>
                        <wps:spPr bwMode="auto">
                          <a:xfrm>
                            <a:off x="3412569" y="1942806"/>
                            <a:ext cx="1504283" cy="98247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A5F03" w:rsidRPr="007631D1" w:rsidRDefault="00DA5F03" w:rsidP="00FD72CF">
                              <w:pPr>
                                <w:jc w:val="center"/>
                                <w:rPr>
                                  <w:b/>
                                </w:rPr>
                              </w:pPr>
                              <w:r w:rsidRPr="007631D1">
                                <w:t>*</w:t>
                              </w:r>
                              <w:r w:rsidRPr="007631D1">
                                <w:rPr>
                                  <w:b/>
                                </w:rPr>
                                <w:t>Рефери</w:t>
                              </w:r>
                            </w:p>
                            <w:p w:rsidR="00DA5F03" w:rsidRPr="007631D1" w:rsidRDefault="00DA5F03" w:rsidP="00FD72CF">
                              <w:pPr>
                                <w:jc w:val="center"/>
                              </w:pPr>
                            </w:p>
                            <w:p w:rsidR="00DA5F03" w:rsidRPr="00DB24D6" w:rsidRDefault="00DA5F03" w:rsidP="00FD72CF">
                              <w:pPr>
                                <w:jc w:val="center"/>
                                <w:rPr>
                                  <w:b/>
                                </w:rPr>
                              </w:pPr>
                              <w:r w:rsidRPr="00DB24D6">
                                <w:rPr>
                                  <w:b/>
                                </w:rPr>
                                <w:t>Арбитр</w:t>
                              </w:r>
                            </w:p>
                            <w:p w:rsidR="00DA5F03" w:rsidRPr="00DB24D6" w:rsidRDefault="00DA5F03" w:rsidP="00FD72CF">
                              <w:pPr>
                                <w:jc w:val="center"/>
                                <w:rPr>
                                  <w:b/>
                                </w:rPr>
                              </w:pPr>
                              <w:r w:rsidRPr="00DB24D6">
                                <w:rPr>
                                  <w:b/>
                                  <w:bdr w:val="single" w:sz="4" w:space="0" w:color="auto"/>
                                </w:rPr>
                                <w:t>Секретариат</w:t>
                              </w:r>
                            </w:p>
                          </w:txbxContent>
                        </wps:txbx>
                        <wps:bodyPr rot="0" vert="horz" wrap="square" lIns="91440" tIns="45720" rIns="91440" bIns="45720" anchor="t" anchorCtr="0" upright="1">
                          <a:noAutofit/>
                        </wps:bodyPr>
                      </wps:wsp>
                      <wps:wsp>
                        <wps:cNvPr id="51" name="Text Box 9"/>
                        <wps:cNvSpPr txBox="1">
                          <a:spLocks noChangeArrowheads="1"/>
                        </wps:cNvSpPr>
                        <wps:spPr bwMode="auto">
                          <a:xfrm>
                            <a:off x="3200448" y="228807"/>
                            <a:ext cx="266367" cy="22880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A5F03" w:rsidRPr="00F11860" w:rsidRDefault="00DA5F03" w:rsidP="00FD72CF">
                              <w:pPr>
                                <w:rPr>
                                  <w:b/>
                                </w:rPr>
                              </w:pPr>
                              <w:r w:rsidRPr="00F11860">
                                <w:rPr>
                                  <w:b/>
                                </w:rPr>
                                <w:t>С</w:t>
                              </w:r>
                            </w:p>
                          </w:txbxContent>
                        </wps:txbx>
                        <wps:bodyPr rot="0" vert="horz" wrap="square" lIns="91440" tIns="45720" rIns="91440" bIns="45720" anchor="t" anchorCtr="0" upright="1">
                          <a:noAutofit/>
                        </wps:bodyPr>
                      </wps:wsp>
                      <wps:wsp>
                        <wps:cNvPr id="52" name="Text Box 10"/>
                        <wps:cNvSpPr txBox="1">
                          <a:spLocks noChangeArrowheads="1"/>
                        </wps:cNvSpPr>
                        <wps:spPr bwMode="auto">
                          <a:xfrm>
                            <a:off x="4915233" y="228807"/>
                            <a:ext cx="266367" cy="22962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A5F03" w:rsidRPr="00F11860" w:rsidRDefault="00DA5F03" w:rsidP="00FD72CF">
                              <w:pPr>
                                <w:rPr>
                                  <w:b/>
                                </w:rPr>
                              </w:pPr>
                              <w:r w:rsidRPr="00F11860">
                                <w:rPr>
                                  <w:b/>
                                </w:rPr>
                                <w:t>С</w:t>
                              </w:r>
                            </w:p>
                          </w:txbxContent>
                        </wps:txbx>
                        <wps:bodyPr rot="0" vert="horz" wrap="square" lIns="91440" tIns="45720" rIns="91440" bIns="45720" anchor="t" anchorCtr="0" upright="1">
                          <a:noAutofit/>
                        </wps:bodyPr>
                      </wps:wsp>
                      <wps:wsp>
                        <wps:cNvPr id="53" name="Text Box 11"/>
                        <wps:cNvSpPr txBox="1">
                          <a:spLocks noChangeArrowheads="1"/>
                        </wps:cNvSpPr>
                        <wps:spPr bwMode="auto">
                          <a:xfrm>
                            <a:off x="3200448" y="1713999"/>
                            <a:ext cx="266367" cy="22962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A5F03" w:rsidRPr="00F11860" w:rsidRDefault="00DA5F03" w:rsidP="00FD72CF">
                              <w:pPr>
                                <w:rPr>
                                  <w:b/>
                                </w:rPr>
                              </w:pPr>
                              <w:r w:rsidRPr="00F11860">
                                <w:rPr>
                                  <w:b/>
                                </w:rPr>
                                <w:t>С</w:t>
                              </w:r>
                            </w:p>
                          </w:txbxContent>
                        </wps:txbx>
                        <wps:bodyPr rot="0" vert="horz" wrap="square" lIns="91440" tIns="45720" rIns="91440" bIns="45720" anchor="t" anchorCtr="0" upright="1">
                          <a:noAutofit/>
                        </wps:bodyPr>
                      </wps:wsp>
                      <wps:wsp>
                        <wps:cNvPr id="54" name="Text Box 12"/>
                        <wps:cNvSpPr txBox="1">
                          <a:spLocks noChangeArrowheads="1"/>
                        </wps:cNvSpPr>
                        <wps:spPr bwMode="auto">
                          <a:xfrm>
                            <a:off x="4915233" y="1713999"/>
                            <a:ext cx="266367" cy="22962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A5F03" w:rsidRPr="00F11860" w:rsidRDefault="00DA5F03" w:rsidP="00FD72CF">
                              <w:pPr>
                                <w:rPr>
                                  <w:b/>
                                </w:rPr>
                              </w:pPr>
                              <w:r w:rsidRPr="00F11860">
                                <w:rPr>
                                  <w:b/>
                                </w:rPr>
                                <w:t>С</w:t>
                              </w:r>
                            </w:p>
                          </w:txbxContent>
                        </wps:txbx>
                        <wps:bodyPr rot="0" vert="horz" wrap="square" lIns="91440" tIns="45720" rIns="91440" bIns="45720" anchor="t" anchorCtr="0" upright="1">
                          <a:noAutofit/>
                        </wps:bodyPr>
                      </wps:wsp>
                      <wps:wsp>
                        <wps:cNvPr id="55" name="Text Box 13"/>
                        <wps:cNvSpPr txBox="1">
                          <a:spLocks noChangeArrowheads="1"/>
                        </wps:cNvSpPr>
                        <wps:spPr bwMode="auto">
                          <a:xfrm>
                            <a:off x="3542919" y="113993"/>
                            <a:ext cx="686562" cy="22880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A5F03" w:rsidRPr="007A6932" w:rsidRDefault="00DA5F03" w:rsidP="00FD72CF">
                              <w:pPr>
                                <w:rPr>
                                  <w:b/>
                                </w:rPr>
                              </w:pPr>
                              <w:r w:rsidRPr="007A6932">
                                <w:rPr>
                                  <w:b/>
                                </w:rPr>
                                <w:t>Сиро</w:t>
                              </w:r>
                            </w:p>
                          </w:txbxContent>
                        </wps:txbx>
                        <wps:bodyPr rot="0" vert="horz" wrap="square" lIns="91440" tIns="45720" rIns="91440" bIns="45720" anchor="t" anchorCtr="0" upright="1">
                          <a:noAutofit/>
                        </wps:bodyPr>
                      </wps:wsp>
                      <wps:wsp>
                        <wps:cNvPr id="56" name="Text Box 14"/>
                        <wps:cNvSpPr txBox="1">
                          <a:spLocks noChangeArrowheads="1"/>
                        </wps:cNvSpPr>
                        <wps:spPr bwMode="auto">
                          <a:xfrm>
                            <a:off x="4229481" y="113993"/>
                            <a:ext cx="687372" cy="22880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A5F03" w:rsidRPr="007A6932" w:rsidRDefault="00DA5F03" w:rsidP="00FD72CF">
                              <w:pPr>
                                <w:rPr>
                                  <w:b/>
                                </w:rPr>
                              </w:pPr>
                              <w:r>
                                <w:rPr>
                                  <w:b/>
                                </w:rPr>
                                <w:t xml:space="preserve">     </w:t>
                              </w:r>
                              <w:r w:rsidRPr="007A6932">
                                <w:rPr>
                                  <w:b/>
                                </w:rPr>
                                <w:t>Ака</w:t>
                              </w:r>
                            </w:p>
                          </w:txbxContent>
                        </wps:txbx>
                        <wps:bodyPr rot="0" vert="horz" wrap="square" lIns="91440" tIns="45720" rIns="91440" bIns="45720" anchor="t" anchorCtr="0" upright="1">
                          <a:noAutofit/>
                        </wps:bodyPr>
                      </wps:wsp>
                    </wpc:wpc>
                  </a:graphicData>
                </a:graphic>
                <wp14:sizeRelH relativeFrom="page">
                  <wp14:pctWidth>0</wp14:pctWidth>
                </wp14:sizeRelH>
                <wp14:sizeRelV relativeFrom="page">
                  <wp14:pctHeight>0</wp14:pctHeight>
                </wp14:sizeRelV>
              </wp:anchor>
            </w:drawing>
          </mc:Choice>
          <mc:Fallback>
            <w:pict>
              <v:group id="Полотно 57" o:spid="_x0000_s1069" editas="canvas" style="position:absolute;margin-left:0;margin-top:0;width:459pt;height:257.2pt;z-index:251659264;mso-position-horizontal-relative:char;mso-position-vertical-relative:line" coordsize="58293,3266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">
                <v:shape id="_x0000_s1070" type="#_x0000_t75" style="position:absolute;width:58293;height:32664;visibility:visible;mso-wrap-style:square">
                  <v:fill o:detectmouseclick="t"/>
                  <v:path o:connecttype="none"/>
                </v:shape>
                <v:shape id="Picture 6" o:spid="_x0000_s1071" type="#_x0000_t75" alt="New-2" style="position:absolute;left:5756;top:1968;width:46772;height:1841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6s0hnCAAAA2wAAAA8AAABkcnMvZG93bnJldi54bWxET8uKwjAU3Q/4D+EKbkRTxVHpGEVEobgZ&#10;fCCzvDR32o7NTW2irX9vFsIsD+e9WLWmFA+qXWFZwWgYgSBOrS44U3A+7QZzEM4jaywtk4InOVgt&#10;Ox8LjLVt+ECPo89ECGEXo4Lc+yqW0qU5GXRDWxEH7tfWBn2AdSZ1jU0IN6UcR9FUGiw4NORY0San&#10;9Hq8GwXbYpbMbs131L9c/qrkc3+d/7itUr1uu/4C4an1/+K3O9EKJmFs+BJ+gFy+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rNIZwgAAANsAAAAPAAAAAAAAAAAAAAAAAJ8C&#10;AABkcnMvZG93bnJldi54bWxQSwUGAAAAAAQABAD3AAAAjgMAAAAA&#10;">
                  <v:imagedata r:id="rId17" o:title="New-2"/>
                </v:shape>
                <v:shape id="Text Box 7" o:spid="_x0000_s1072" type="#_x0000_t202" style="position:absolute;left:11431;top:19428;width:11716;height:98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h9/cMA&#10;AADbAAAADwAAAGRycy9kb3ducmV2LnhtbESP3YrCMBSE7xd8h3AEbxabKq4/XaPoguJt1Qc4bY5t&#10;2eakNNHWt98Iwl4OM/MNs972phYPal1lWcEkikEQ51ZXXCi4Xg7jJQjnkTXWlknBkxxsN4OPNSba&#10;dpzS4+wLESDsElRQet8kUrq8JIMusg1x8G62NeiDbAupW+wC3NRyGsdzabDisFBiQz8l5b/nu1Fw&#10;O3WfX6suO/rrIp3N91gtMvtUajTsd98gPPX+P/xun7SC2QpeX8IPkJ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h9/cMAAADbAAAADwAAAAAAAAAAAAAAAACYAgAAZHJzL2Rv&#10;d25yZXYueG1sUEsFBgAAAAAEAAQA9QAAAIgDAAAAAA==&#10;" stroked="f">
                  <v:textbox>
                    <w:txbxContent>
                      <w:p w:rsidR="00DA5F03" w:rsidRPr="007631D1" w:rsidRDefault="00DA5F03" w:rsidP="00FD72CF">
                        <w:pPr>
                          <w:jc w:val="center"/>
                          <w:rPr>
                            <w:b/>
                          </w:rPr>
                        </w:pPr>
                        <w:r w:rsidRPr="007631D1">
                          <w:t>*</w:t>
                        </w:r>
                        <w:r w:rsidRPr="007631D1">
                          <w:rPr>
                            <w:b/>
                          </w:rPr>
                          <w:t>Рефери</w:t>
                        </w:r>
                      </w:p>
                      <w:p w:rsidR="00DA5F03" w:rsidRDefault="00DA5F03" w:rsidP="00FD72CF">
                        <w:pPr>
                          <w:jc w:val="center"/>
                        </w:pPr>
                      </w:p>
                      <w:p w:rsidR="00DA5F03" w:rsidRPr="00DB24D6" w:rsidRDefault="00DA5F03" w:rsidP="00FD72CF">
                        <w:pPr>
                          <w:jc w:val="center"/>
                          <w:rPr>
                            <w:b/>
                          </w:rPr>
                        </w:pPr>
                        <w:r w:rsidRPr="00DB24D6">
                          <w:rPr>
                            <w:b/>
                          </w:rPr>
                          <w:t>Арбитр</w:t>
                        </w:r>
                      </w:p>
                      <w:p w:rsidR="00DA5F03" w:rsidRPr="00DB24D6" w:rsidRDefault="00DA5F03" w:rsidP="00DB24D6">
                        <w:pPr>
                          <w:pBdr>
                            <w:top w:val="single" w:sz="4" w:space="1" w:color="auto"/>
                            <w:left w:val="single" w:sz="4" w:space="4" w:color="auto"/>
                            <w:bottom w:val="single" w:sz="4" w:space="1" w:color="auto"/>
                            <w:right w:val="single" w:sz="4" w:space="4" w:color="auto"/>
                          </w:pBdr>
                          <w:jc w:val="center"/>
                          <w:rPr>
                            <w:b/>
                          </w:rPr>
                        </w:pPr>
                        <w:r w:rsidRPr="00DB24D6">
                          <w:rPr>
                            <w:b/>
                          </w:rPr>
                          <w:t>Секретариат</w:t>
                        </w:r>
                      </w:p>
                    </w:txbxContent>
                  </v:textbox>
                </v:shape>
                <v:shape id="Text Box 8" o:spid="_x0000_s1073" type="#_x0000_t202" style="position:absolute;left:34125;top:19428;width:15043;height:98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wtCvbwA&#10;AADbAAAADwAAAGRycy9kb3ducmV2LnhtbERPSwrCMBDdC94hjOBGNFX8VqOooLj1c4CxGdtiMylN&#10;tPX2ZiG4fLz/atOYQrypcrllBcNBBII4sTrnVMHteujPQTiPrLGwTAo+5GCzbrdWGGtb85neF5+K&#10;EMIuRgWZ92UspUsyMugGtiQO3MNWBn2AVSp1hXUIN4UcRdFUGsw5NGRY0j6j5Hl5GQWPU92bLOr7&#10;0d9m5/F0h/nsbj9KdTvNdgnCU+P/4p/7pBVMwvrwJfwAuf4C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AbC0K9vAAAANsAAAAPAAAAAAAAAAAAAAAAAJgCAABkcnMvZG93bnJldi54&#10;bWxQSwUGAAAAAAQABAD1AAAAgQMAAAAA&#10;" stroked="f">
                  <v:textbox>
                    <w:txbxContent>
                      <w:p w:rsidR="00DA5F03" w:rsidRPr="007631D1" w:rsidRDefault="00DA5F03" w:rsidP="00FD72CF">
                        <w:pPr>
                          <w:jc w:val="center"/>
                          <w:rPr>
                            <w:b/>
                          </w:rPr>
                        </w:pPr>
                        <w:r w:rsidRPr="007631D1">
                          <w:t>*</w:t>
                        </w:r>
                        <w:r w:rsidRPr="007631D1">
                          <w:rPr>
                            <w:b/>
                          </w:rPr>
                          <w:t>Рефери</w:t>
                        </w:r>
                      </w:p>
                      <w:p w:rsidR="00DA5F03" w:rsidRPr="007631D1" w:rsidRDefault="00DA5F03" w:rsidP="00FD72CF">
                        <w:pPr>
                          <w:jc w:val="center"/>
                        </w:pPr>
                      </w:p>
                      <w:p w:rsidR="00DA5F03" w:rsidRPr="00DB24D6" w:rsidRDefault="00DA5F03" w:rsidP="00FD72CF">
                        <w:pPr>
                          <w:jc w:val="center"/>
                          <w:rPr>
                            <w:b/>
                          </w:rPr>
                        </w:pPr>
                        <w:r w:rsidRPr="00DB24D6">
                          <w:rPr>
                            <w:b/>
                          </w:rPr>
                          <w:t>Арбитр</w:t>
                        </w:r>
                      </w:p>
                      <w:p w:rsidR="00DA5F03" w:rsidRPr="00DB24D6" w:rsidRDefault="00DA5F03" w:rsidP="00FD72CF">
                        <w:pPr>
                          <w:jc w:val="center"/>
                          <w:rPr>
                            <w:b/>
                          </w:rPr>
                        </w:pPr>
                        <w:r w:rsidRPr="00DB24D6">
                          <w:rPr>
                            <w:b/>
                            <w:bdr w:val="single" w:sz="4" w:space="0" w:color="auto"/>
                          </w:rPr>
                          <w:t>Секретариат</w:t>
                        </w:r>
                      </w:p>
                    </w:txbxContent>
                  </v:textbox>
                </v:shape>
                <v:shape id="Text Box 9" o:spid="_x0000_s1074" type="#_x0000_t202" style="position:absolute;left:32004;top:2288;width:2664;height:2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EfnJsIA&#10;AADbAAAADwAAAGRycy9kb3ducmV2LnhtbESP3YrCMBSE7xd8h3AEbxabKutfNYorrHjrzwOcNse2&#10;2JyUJmvr2xtB8HKYmW+Y1aYzlbhT40rLCkZRDII4s7rkXMHl/Decg3AeWWNlmRQ8yMFm3ftaYaJt&#10;y0e6n3wuAoRdggoK7+tESpcVZNBFtiYO3tU2Bn2QTS51g22Am0qO43gqDZYcFgqsaVdQdjv9GwXX&#10;Q/s9WbTp3l9mx5/pL5az1D6UGvS77RKEp85/wu/2QSuYjOD1JfwAuX4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0R+cmwgAAANsAAAAPAAAAAAAAAAAAAAAAAJgCAABkcnMvZG93&#10;bnJldi54bWxQSwUGAAAAAAQABAD1AAAAhwMAAAAA&#10;" stroked="f">
                  <v:textbox>
                    <w:txbxContent>
                      <w:p w:rsidR="00DA5F03" w:rsidRPr="00F11860" w:rsidRDefault="00DA5F03" w:rsidP="00FD72CF">
                        <w:pPr>
                          <w:rPr>
                            <w:b/>
                          </w:rPr>
                        </w:pPr>
                        <w:r w:rsidRPr="00F11860">
                          <w:rPr>
                            <w:b/>
                          </w:rPr>
                          <w:t>С</w:t>
                        </w:r>
                      </w:p>
                    </w:txbxContent>
                  </v:textbox>
                </v:shape>
                <v:shape id="Text Box 10" o:spid="_x0000_s1075" type="#_x0000_t202" style="position:absolute;left:49152;top:2288;width:2664;height:22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JV5UcMA&#10;AADbAAAADwAAAGRycy9kb3ducmV2LnhtbESP3WrCQBSE7wu+w3KE3hTdKPUvugm20JLbqA9wzB6T&#10;YPZsyK4meftuodDLYWa+YQ7pYBrxpM7VlhUs5hEI4sLqmksFl/PXbAvCeWSNjWVSMJKDNJm8HDDW&#10;tuecnidfigBhF6OCyvs2ltIVFRl0c9sSB+9mO4M+yK6UusM+wE0jl1G0lgZrDgsVtvRZUXE/PYyC&#10;W9a/rXb99dtfNvn7+gPrzdWOSr1Oh+MehKfB/4f/2plWsFrC75fwA2Ty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JV5UcMAAADbAAAADwAAAAAAAAAAAAAAAACYAgAAZHJzL2Rv&#10;d25yZXYueG1sUEsFBgAAAAAEAAQA9QAAAIgDAAAAAA==&#10;" stroked="f">
                  <v:textbox>
                    <w:txbxContent>
                      <w:p w:rsidR="00DA5F03" w:rsidRPr="00F11860" w:rsidRDefault="00DA5F03" w:rsidP="00FD72CF">
                        <w:pPr>
                          <w:rPr>
                            <w:b/>
                          </w:rPr>
                        </w:pPr>
                        <w:r w:rsidRPr="00F11860">
                          <w:rPr>
                            <w:b/>
                          </w:rPr>
                          <w:t>С</w:t>
                        </w:r>
                      </w:p>
                    </w:txbxContent>
                  </v:textbox>
                </v:shape>
                <v:shape id="Text Box 11" o:spid="_x0000_s1076" type="#_x0000_t202" style="position:absolute;left:32004;top:17139;width:2664;height:22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9ncysMA&#10;AADbAAAADwAAAGRycy9kb3ducmV2LnhtbESP3WrCQBSE7wu+w3IEb4purI22qatUocXbqA9wzB6T&#10;0OzZkF3z8/ZdQfBymJlvmPW2N5VoqXGlZQXzWQSCOLO65FzB+fQz/QDhPLLGyjIpGMjBdjN6WWOi&#10;bccptUefiwBhl6CCwvs6kdJlBRl0M1sTB+9qG4M+yCaXusEuwE0l36JoKQ2WHBYKrGlfUPZ3vBkF&#10;10P3Gn92l19/XqXvyx2Wq4sdlJqM++8vEJ56/ww/2getIF7A/Uv4AXLz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9ncysMAAADbAAAADwAAAAAAAAAAAAAAAACYAgAAZHJzL2Rv&#10;d25yZXYueG1sUEsFBgAAAAAEAAQA9QAAAIgDAAAAAA==&#10;" stroked="f">
                  <v:textbox>
                    <w:txbxContent>
                      <w:p w:rsidR="00DA5F03" w:rsidRPr="00F11860" w:rsidRDefault="00DA5F03" w:rsidP="00FD72CF">
                        <w:pPr>
                          <w:rPr>
                            <w:b/>
                          </w:rPr>
                        </w:pPr>
                        <w:r w:rsidRPr="00F11860">
                          <w:rPr>
                            <w:b/>
                          </w:rPr>
                          <w:t>С</w:t>
                        </w:r>
                      </w:p>
                    </w:txbxContent>
                  </v:textbox>
                </v:shape>
                <v:shape id="Text Box 12" o:spid="_x0000_s1077" type="#_x0000_t202" style="position:absolute;left:49152;top:17139;width:2664;height:22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DBEvsIA&#10;AADbAAAADwAAAGRycy9kb3ducmV2LnhtbESP3YrCMBSE7wXfIRxhb8Smin/bNYourHhb9QFOm2Nb&#10;bE5KE219+42wsJfDzHzDbHa9qcWTWldZVjCNYhDEudUVFwqul5/JGoTzyBpry6TgRQ522+Fgg4m2&#10;Haf0PPtCBAi7BBWU3jeJlC4vyaCLbEMcvJttDfog20LqFrsAN7WcxfFSGqw4LJTY0HdJ+f38MApu&#10;p268+Oyyo7+u0vnygNUqsy+lPkb9/guEp97/h//aJ61gMYf3l/AD5PY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kMES+wgAAANsAAAAPAAAAAAAAAAAAAAAAAJgCAABkcnMvZG93&#10;bnJldi54bWxQSwUGAAAAAAQABAD1AAAAhwMAAAAA&#10;" stroked="f">
                  <v:textbox>
                    <w:txbxContent>
                      <w:p w:rsidR="00DA5F03" w:rsidRPr="00F11860" w:rsidRDefault="00DA5F03" w:rsidP="00FD72CF">
                        <w:pPr>
                          <w:rPr>
                            <w:b/>
                          </w:rPr>
                        </w:pPr>
                        <w:r w:rsidRPr="00F11860">
                          <w:rPr>
                            <w:b/>
                          </w:rPr>
                          <w:t>С</w:t>
                        </w:r>
                      </w:p>
                    </w:txbxContent>
                  </v:textbox>
                </v:shape>
                <v:shape id="Text Box 13" o:spid="_x0000_s1078" type="#_x0000_t202" style="position:absolute;left:35429;top:1139;width:6865;height:22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3zhJcIA&#10;AADbAAAADwAAAGRycy9kb3ducmV2LnhtbESP3YrCMBSE7wXfIRzBG9FUsf5Uo7iCi7f+PMCxObbF&#10;5qQ0WVvf3iwIXg4z8w2z3ramFE+qXWFZwXgUgSBOrS44U3C9HIYLEM4jaywtk4IXOdhuup01Jto2&#10;fKLn2WciQNglqCD3vkqkdGlOBt3IVsTBu9vaoA+yzqSusQlwU8pJFM2kwYLDQo4V7XNKH+c/o+B+&#10;bAbxsrn9+uv8NJ39YDG/2ZdS/V67W4Hw1Ppv+NM+agVxDP9fwg+Qmz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LfOElwgAAANsAAAAPAAAAAAAAAAAAAAAAAJgCAABkcnMvZG93&#10;bnJldi54bWxQSwUGAAAAAAQABAD1AAAAhwMAAAAA&#10;" stroked="f">
                  <v:textbox>
                    <w:txbxContent>
                      <w:p w:rsidR="00DA5F03" w:rsidRPr="007A6932" w:rsidRDefault="00DA5F03" w:rsidP="00FD72CF">
                        <w:pPr>
                          <w:rPr>
                            <w:b/>
                          </w:rPr>
                        </w:pPr>
                        <w:r w:rsidRPr="007A6932">
                          <w:rPr>
                            <w:b/>
                          </w:rPr>
                          <w:t>Сиро</w:t>
                        </w:r>
                      </w:p>
                    </w:txbxContent>
                  </v:textbox>
                </v:shape>
                <v:shape id="Text Box 14" o:spid="_x0000_s1079" type="#_x0000_t202" style="position:absolute;left:42294;top:1139;width:6874;height:22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5/UsQA&#10;AADbAAAADwAAAGRycy9kb3ducmV2LnhtbESP0WqDQBRE3wP9h+UW+hLqmhJNa7NKGkjxNWk+4Ore&#10;qNS9K+42mr/PFgp9HGbmDLMtZtOLK42us6xgFcUgiGurO24UnL8Oz68gnEfW2FsmBTdyUOQPiy1m&#10;2k58pOvJNyJA2GWooPV+yKR0dUsGXWQH4uBd7GjQBzk2Uo84Bbjp5Uscp9Jgx2GhxYH2LdXfpx+j&#10;4FJOy+Rtqj79eXNcpx/YbSp7U+rpcd69g/A0+//wX7vUCpIUfr+EHyDz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uuf1LEAAAA2wAAAA8AAAAAAAAAAAAAAAAAmAIAAGRycy9k&#10;b3ducmV2LnhtbFBLBQYAAAAABAAEAPUAAACJAwAAAAA=&#10;" stroked="f">
                  <v:textbox>
                    <w:txbxContent>
                      <w:p w:rsidR="00DA5F03" w:rsidRPr="007A6932" w:rsidRDefault="00DA5F03" w:rsidP="00FD72CF">
                        <w:pPr>
                          <w:rPr>
                            <w:b/>
                          </w:rPr>
                        </w:pPr>
                        <w:r>
                          <w:rPr>
                            <w:b/>
                          </w:rPr>
                          <w:t xml:space="preserve">     </w:t>
                        </w:r>
                        <w:r w:rsidRPr="007A6932">
                          <w:rPr>
                            <w:b/>
                          </w:rPr>
                          <w:t>Ака</w:t>
                        </w:r>
                      </w:p>
                    </w:txbxContent>
                  </v:textbox>
                </v:shape>
                <w10:wrap anchory="line"/>
              </v:group>
            </w:pict>
          </mc:Fallback>
        </mc:AlternateContent>
      </w:r>
      <w:r w:rsidRPr="006B2426">
        <w:rPr>
          <w:noProof/>
          <w:sz w:val="28"/>
          <w:szCs w:val="28"/>
        </w:rPr>
        <mc:AlternateContent>
          <mc:Choice Requires="wps">
            <w:drawing>
              <wp:inline distT="0" distB="0" distL="0" distR="0">
                <wp:extent cx="5829300" cy="2857500"/>
                <wp:effectExtent l="0" t="2540" r="4445" b="0"/>
                <wp:docPr id="1" name="Прямоугольник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5829300" cy="2857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1" o:spid="_x0000_s1026" style="width:459pt;height:2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" filled="f" stroked="f">
                <o:lock v:ext="edit" aspectratio="t"/>
                <w10:anchorlock/>
              </v:rect>
            </w:pict>
          </mc:Fallback>
        </mc:AlternateContent>
      </w:r>
      <w:r w:rsidR="00FD72CF" w:rsidRPr="006B2426">
        <w:rPr>
          <w:sz w:val="28"/>
          <w:szCs w:val="28"/>
        </w:rPr>
        <w:tab/>
      </w:r>
    </w:p>
    <w:p w:rsidR="00FD72CF" w:rsidRPr="006B2426" w:rsidRDefault="00FD72CF" w:rsidP="00CB52D5">
      <w:pPr>
        <w:spacing w:line="360" w:lineRule="auto"/>
        <w:jc w:val="both"/>
        <w:rPr>
          <w:sz w:val="28"/>
          <w:szCs w:val="28"/>
        </w:rPr>
      </w:pPr>
    </w:p>
    <w:p w:rsidR="00FD72CF" w:rsidRPr="006B2426" w:rsidRDefault="00FD72CF" w:rsidP="00B160A6">
      <w:pPr>
        <w:keepNext/>
        <w:spacing w:line="360" w:lineRule="auto"/>
        <w:jc w:val="right"/>
        <w:outlineLvl w:val="2"/>
        <w:rPr>
          <w:sz w:val="28"/>
          <w:szCs w:val="28"/>
        </w:rPr>
      </w:pPr>
      <w:bookmarkStart w:id="178" w:name="_Toc164921308"/>
      <w:bookmarkStart w:id="179" w:name="_Toc164921943"/>
      <w:bookmarkStart w:id="180" w:name="_Toc164922723"/>
      <w:bookmarkStart w:id="181" w:name="_Toc188524201"/>
      <w:r w:rsidRPr="006B2426">
        <w:rPr>
          <w:sz w:val="28"/>
          <w:szCs w:val="28"/>
        </w:rPr>
        <w:t xml:space="preserve">Приложение </w:t>
      </w:r>
      <w:r w:rsidR="001C0AC0" w:rsidRPr="006B2426">
        <w:rPr>
          <w:sz w:val="28"/>
          <w:szCs w:val="28"/>
        </w:rPr>
        <w:t>8</w:t>
      </w:r>
    </w:p>
    <w:p w:rsidR="00DB24D6" w:rsidRPr="006B2426" w:rsidRDefault="00DB24D6" w:rsidP="00B160A6">
      <w:pPr>
        <w:keepNext/>
        <w:spacing w:line="360" w:lineRule="auto"/>
        <w:jc w:val="right"/>
        <w:outlineLvl w:val="2"/>
        <w:rPr>
          <w:sz w:val="28"/>
          <w:szCs w:val="28"/>
        </w:rPr>
      </w:pPr>
    </w:p>
    <w:p w:rsidR="00FD72CF" w:rsidRPr="006B2426" w:rsidRDefault="00FD72CF" w:rsidP="00B160A6">
      <w:pPr>
        <w:keepNext/>
        <w:spacing w:before="240" w:after="240" w:line="360" w:lineRule="auto"/>
        <w:jc w:val="center"/>
        <w:outlineLvl w:val="2"/>
        <w:rPr>
          <w:b/>
          <w:sz w:val="28"/>
          <w:szCs w:val="28"/>
        </w:rPr>
      </w:pPr>
      <w:r w:rsidRPr="006B2426">
        <w:rPr>
          <w:b/>
          <w:sz w:val="28"/>
          <w:szCs w:val="28"/>
        </w:rPr>
        <w:t xml:space="preserve">Перечень </w:t>
      </w:r>
      <w:r w:rsidR="00DB24D6" w:rsidRPr="006B2426">
        <w:rPr>
          <w:b/>
          <w:sz w:val="28"/>
          <w:szCs w:val="28"/>
        </w:rPr>
        <w:t>сётокан - ката</w:t>
      </w:r>
      <w:r w:rsidRPr="006B2426">
        <w:rPr>
          <w:b/>
          <w:sz w:val="28"/>
          <w:szCs w:val="28"/>
        </w:rPr>
        <w:t>, выполняемых на соревнованиях</w:t>
      </w:r>
      <w:bookmarkEnd w:id="178"/>
      <w:bookmarkEnd w:id="179"/>
      <w:bookmarkEnd w:id="180"/>
      <w:bookmarkEnd w:id="181"/>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32"/>
        <w:gridCol w:w="2233"/>
        <w:gridCol w:w="2233"/>
        <w:gridCol w:w="2233"/>
      </w:tblGrid>
      <w:tr w:rsidR="00FD72CF" w:rsidRPr="006B2426" w:rsidTr="00DB24D6">
        <w:tc>
          <w:tcPr>
            <w:tcW w:w="2232" w:type="dxa"/>
            <w:tcBorders>
              <w:top w:val="single" w:sz="8" w:space="0" w:color="auto"/>
              <w:left w:val="single" w:sz="8" w:space="0" w:color="auto"/>
              <w:bottom w:val="single" w:sz="8" w:space="0" w:color="auto"/>
              <w:right w:val="single" w:sz="8" w:space="0" w:color="auto"/>
            </w:tcBorders>
          </w:tcPr>
          <w:p w:rsidR="00FD72CF" w:rsidRPr="006B2426" w:rsidRDefault="00FD72CF" w:rsidP="001C0AC0">
            <w:pPr>
              <w:jc w:val="center"/>
              <w:rPr>
                <w:b/>
                <w:sz w:val="28"/>
                <w:szCs w:val="28"/>
              </w:rPr>
            </w:pPr>
            <w:r w:rsidRPr="006B2426">
              <w:rPr>
                <w:b/>
                <w:sz w:val="28"/>
                <w:szCs w:val="28"/>
              </w:rPr>
              <w:t>1 группа</w:t>
            </w:r>
          </w:p>
          <w:p w:rsidR="001C0AC0" w:rsidRPr="006B2426" w:rsidRDefault="001C0AC0" w:rsidP="001C0AC0">
            <w:pPr>
              <w:jc w:val="center"/>
              <w:rPr>
                <w:b/>
                <w:sz w:val="28"/>
                <w:szCs w:val="28"/>
              </w:rPr>
            </w:pPr>
            <w:r w:rsidRPr="006B2426">
              <w:rPr>
                <w:b/>
                <w:sz w:val="28"/>
                <w:szCs w:val="28"/>
              </w:rPr>
              <w:t>(Ситтэй Ката)</w:t>
            </w:r>
          </w:p>
        </w:tc>
        <w:tc>
          <w:tcPr>
            <w:tcW w:w="2233" w:type="dxa"/>
            <w:tcBorders>
              <w:top w:val="single" w:sz="8" w:space="0" w:color="auto"/>
              <w:left w:val="single" w:sz="8" w:space="0" w:color="auto"/>
              <w:bottom w:val="single" w:sz="8" w:space="0" w:color="auto"/>
              <w:right w:val="single" w:sz="8" w:space="0" w:color="auto"/>
            </w:tcBorders>
          </w:tcPr>
          <w:p w:rsidR="001C0AC0" w:rsidRPr="006B2426" w:rsidRDefault="001C0AC0" w:rsidP="001C0AC0">
            <w:pPr>
              <w:jc w:val="center"/>
              <w:rPr>
                <w:b/>
                <w:sz w:val="28"/>
                <w:szCs w:val="28"/>
              </w:rPr>
            </w:pPr>
            <w:r w:rsidRPr="006B2426">
              <w:rPr>
                <w:b/>
                <w:sz w:val="28"/>
                <w:szCs w:val="28"/>
              </w:rPr>
              <w:t>2 группа</w:t>
            </w:r>
          </w:p>
          <w:p w:rsidR="00FD72CF" w:rsidRPr="006B2426" w:rsidRDefault="001C0AC0" w:rsidP="001C0AC0">
            <w:pPr>
              <w:jc w:val="center"/>
              <w:rPr>
                <w:b/>
                <w:sz w:val="28"/>
                <w:szCs w:val="28"/>
              </w:rPr>
            </w:pPr>
            <w:r w:rsidRPr="006B2426">
              <w:rPr>
                <w:b/>
                <w:sz w:val="28"/>
                <w:szCs w:val="28"/>
              </w:rPr>
              <w:t>(Ситтэй Ката)</w:t>
            </w:r>
          </w:p>
        </w:tc>
        <w:tc>
          <w:tcPr>
            <w:tcW w:w="2233" w:type="dxa"/>
            <w:tcBorders>
              <w:top w:val="single" w:sz="8" w:space="0" w:color="auto"/>
              <w:left w:val="single" w:sz="8" w:space="0" w:color="auto"/>
              <w:bottom w:val="single" w:sz="8" w:space="0" w:color="auto"/>
              <w:right w:val="single" w:sz="8" w:space="0" w:color="auto"/>
            </w:tcBorders>
          </w:tcPr>
          <w:p w:rsidR="00FD72CF" w:rsidRPr="006B2426" w:rsidRDefault="00FD72CF" w:rsidP="001C0AC0">
            <w:pPr>
              <w:jc w:val="center"/>
              <w:rPr>
                <w:b/>
                <w:sz w:val="28"/>
                <w:szCs w:val="28"/>
              </w:rPr>
            </w:pPr>
            <w:r w:rsidRPr="006B2426">
              <w:rPr>
                <w:b/>
                <w:sz w:val="28"/>
                <w:szCs w:val="28"/>
              </w:rPr>
              <w:t>3 группа</w:t>
            </w:r>
          </w:p>
          <w:p w:rsidR="001C0AC0" w:rsidRPr="006B2426" w:rsidRDefault="001C0AC0" w:rsidP="001C0AC0">
            <w:pPr>
              <w:jc w:val="center"/>
              <w:rPr>
                <w:b/>
                <w:sz w:val="28"/>
                <w:szCs w:val="28"/>
              </w:rPr>
            </w:pPr>
            <w:r w:rsidRPr="006B2426">
              <w:rPr>
                <w:b/>
                <w:sz w:val="28"/>
                <w:szCs w:val="28"/>
              </w:rPr>
              <w:t>(Сэнтэй Ката)</w:t>
            </w:r>
          </w:p>
        </w:tc>
        <w:tc>
          <w:tcPr>
            <w:tcW w:w="2233" w:type="dxa"/>
            <w:tcBorders>
              <w:top w:val="single" w:sz="8" w:space="0" w:color="auto"/>
              <w:left w:val="single" w:sz="8" w:space="0" w:color="auto"/>
              <w:bottom w:val="single" w:sz="8" w:space="0" w:color="auto"/>
              <w:right w:val="single" w:sz="8" w:space="0" w:color="auto"/>
            </w:tcBorders>
          </w:tcPr>
          <w:p w:rsidR="00FD72CF" w:rsidRPr="006B2426" w:rsidRDefault="00FD72CF" w:rsidP="001C0AC0">
            <w:pPr>
              <w:jc w:val="center"/>
              <w:rPr>
                <w:b/>
                <w:sz w:val="28"/>
                <w:szCs w:val="28"/>
              </w:rPr>
            </w:pPr>
            <w:r w:rsidRPr="006B2426">
              <w:rPr>
                <w:b/>
                <w:sz w:val="28"/>
                <w:szCs w:val="28"/>
              </w:rPr>
              <w:t>4 группа</w:t>
            </w:r>
          </w:p>
          <w:p w:rsidR="001C0AC0" w:rsidRPr="006B2426" w:rsidRDefault="001C0AC0" w:rsidP="001C0AC0">
            <w:pPr>
              <w:jc w:val="center"/>
              <w:rPr>
                <w:b/>
                <w:sz w:val="28"/>
                <w:szCs w:val="28"/>
              </w:rPr>
            </w:pPr>
            <w:r w:rsidRPr="006B2426">
              <w:rPr>
                <w:b/>
                <w:sz w:val="28"/>
                <w:szCs w:val="28"/>
              </w:rPr>
              <w:t>(Токуи Ката)</w:t>
            </w:r>
          </w:p>
        </w:tc>
      </w:tr>
      <w:tr w:rsidR="00FD72CF" w:rsidRPr="006B2426" w:rsidTr="00DB24D6">
        <w:tc>
          <w:tcPr>
            <w:tcW w:w="2232" w:type="dxa"/>
            <w:tcBorders>
              <w:top w:val="single" w:sz="8" w:space="0" w:color="auto"/>
              <w:left w:val="single" w:sz="8" w:space="0" w:color="auto"/>
            </w:tcBorders>
          </w:tcPr>
          <w:p w:rsidR="00FD72CF" w:rsidRPr="006B2426" w:rsidRDefault="00FD72CF" w:rsidP="00CB52D5">
            <w:pPr>
              <w:spacing w:line="360" w:lineRule="auto"/>
              <w:jc w:val="both"/>
              <w:rPr>
                <w:sz w:val="28"/>
                <w:szCs w:val="28"/>
              </w:rPr>
            </w:pPr>
            <w:r w:rsidRPr="006B2426">
              <w:rPr>
                <w:sz w:val="28"/>
                <w:szCs w:val="28"/>
              </w:rPr>
              <w:t>Хэйан Сёдан</w:t>
            </w:r>
          </w:p>
        </w:tc>
        <w:tc>
          <w:tcPr>
            <w:tcW w:w="2233" w:type="dxa"/>
            <w:tcBorders>
              <w:top w:val="single" w:sz="8" w:space="0" w:color="auto"/>
            </w:tcBorders>
          </w:tcPr>
          <w:p w:rsidR="00FD72CF" w:rsidRPr="006B2426" w:rsidRDefault="00FD72CF" w:rsidP="00CB52D5">
            <w:pPr>
              <w:spacing w:line="360" w:lineRule="auto"/>
              <w:jc w:val="both"/>
              <w:rPr>
                <w:sz w:val="28"/>
                <w:szCs w:val="28"/>
              </w:rPr>
            </w:pPr>
            <w:r w:rsidRPr="006B2426">
              <w:rPr>
                <w:sz w:val="28"/>
                <w:szCs w:val="28"/>
              </w:rPr>
              <w:t>Бассай Дай</w:t>
            </w:r>
          </w:p>
        </w:tc>
        <w:tc>
          <w:tcPr>
            <w:tcW w:w="2233" w:type="dxa"/>
            <w:tcBorders>
              <w:top w:val="single" w:sz="8" w:space="0" w:color="auto"/>
            </w:tcBorders>
          </w:tcPr>
          <w:p w:rsidR="00FD72CF" w:rsidRPr="006B2426" w:rsidRDefault="00FD72CF" w:rsidP="00CB52D5">
            <w:pPr>
              <w:spacing w:line="360" w:lineRule="auto"/>
              <w:jc w:val="both"/>
              <w:rPr>
                <w:sz w:val="28"/>
                <w:szCs w:val="28"/>
              </w:rPr>
            </w:pPr>
            <w:r w:rsidRPr="006B2426">
              <w:rPr>
                <w:sz w:val="28"/>
                <w:szCs w:val="28"/>
              </w:rPr>
              <w:t>Бассай Дай</w:t>
            </w:r>
          </w:p>
        </w:tc>
        <w:tc>
          <w:tcPr>
            <w:tcW w:w="2233" w:type="dxa"/>
            <w:tcBorders>
              <w:top w:val="single" w:sz="8" w:space="0" w:color="auto"/>
              <w:right w:val="single" w:sz="8" w:space="0" w:color="auto"/>
            </w:tcBorders>
          </w:tcPr>
          <w:p w:rsidR="00FD72CF" w:rsidRPr="006B2426" w:rsidRDefault="00FD72CF" w:rsidP="00CB52D5">
            <w:pPr>
              <w:spacing w:line="360" w:lineRule="auto"/>
              <w:jc w:val="both"/>
              <w:rPr>
                <w:sz w:val="28"/>
                <w:szCs w:val="28"/>
              </w:rPr>
            </w:pPr>
            <w:r w:rsidRPr="006B2426">
              <w:rPr>
                <w:sz w:val="28"/>
                <w:szCs w:val="28"/>
              </w:rPr>
              <w:t>Бассай Сё</w:t>
            </w:r>
          </w:p>
        </w:tc>
      </w:tr>
      <w:tr w:rsidR="00FD72CF" w:rsidRPr="006B2426" w:rsidTr="00DB24D6">
        <w:tc>
          <w:tcPr>
            <w:tcW w:w="2232" w:type="dxa"/>
            <w:tcBorders>
              <w:left w:val="single" w:sz="8" w:space="0" w:color="auto"/>
            </w:tcBorders>
          </w:tcPr>
          <w:p w:rsidR="00FD72CF" w:rsidRPr="006B2426" w:rsidRDefault="00FD72CF" w:rsidP="00CB52D5">
            <w:pPr>
              <w:spacing w:line="360" w:lineRule="auto"/>
              <w:jc w:val="both"/>
              <w:rPr>
                <w:sz w:val="28"/>
                <w:szCs w:val="28"/>
              </w:rPr>
            </w:pPr>
            <w:r w:rsidRPr="006B2426">
              <w:rPr>
                <w:sz w:val="28"/>
                <w:szCs w:val="28"/>
              </w:rPr>
              <w:t>Хэйан Нидан</w:t>
            </w:r>
          </w:p>
        </w:tc>
        <w:tc>
          <w:tcPr>
            <w:tcW w:w="2233" w:type="dxa"/>
          </w:tcPr>
          <w:p w:rsidR="00FD72CF" w:rsidRPr="006B2426" w:rsidRDefault="00FD72CF" w:rsidP="00CB52D5">
            <w:pPr>
              <w:spacing w:line="360" w:lineRule="auto"/>
              <w:jc w:val="both"/>
              <w:rPr>
                <w:sz w:val="28"/>
                <w:szCs w:val="28"/>
              </w:rPr>
            </w:pPr>
            <w:r w:rsidRPr="006B2426">
              <w:rPr>
                <w:sz w:val="28"/>
                <w:szCs w:val="28"/>
              </w:rPr>
              <w:t>Канку Дай</w:t>
            </w:r>
          </w:p>
        </w:tc>
        <w:tc>
          <w:tcPr>
            <w:tcW w:w="2233" w:type="dxa"/>
          </w:tcPr>
          <w:p w:rsidR="00FD72CF" w:rsidRPr="006B2426" w:rsidRDefault="00FD72CF" w:rsidP="00CB52D5">
            <w:pPr>
              <w:spacing w:line="360" w:lineRule="auto"/>
              <w:jc w:val="both"/>
              <w:rPr>
                <w:sz w:val="28"/>
                <w:szCs w:val="28"/>
              </w:rPr>
            </w:pPr>
            <w:r w:rsidRPr="006B2426">
              <w:rPr>
                <w:sz w:val="28"/>
                <w:szCs w:val="28"/>
              </w:rPr>
              <w:t>Канку Дай</w:t>
            </w:r>
          </w:p>
        </w:tc>
        <w:tc>
          <w:tcPr>
            <w:tcW w:w="2233" w:type="dxa"/>
            <w:tcBorders>
              <w:right w:val="single" w:sz="8" w:space="0" w:color="auto"/>
            </w:tcBorders>
          </w:tcPr>
          <w:p w:rsidR="00FD72CF" w:rsidRPr="006B2426" w:rsidRDefault="00FD72CF" w:rsidP="00CB52D5">
            <w:pPr>
              <w:spacing w:line="360" w:lineRule="auto"/>
              <w:jc w:val="both"/>
              <w:rPr>
                <w:sz w:val="28"/>
                <w:szCs w:val="28"/>
              </w:rPr>
            </w:pPr>
            <w:r w:rsidRPr="006B2426">
              <w:rPr>
                <w:sz w:val="28"/>
                <w:szCs w:val="28"/>
              </w:rPr>
              <w:t>Канку Сё</w:t>
            </w:r>
          </w:p>
        </w:tc>
      </w:tr>
      <w:tr w:rsidR="00FD72CF" w:rsidRPr="006B2426" w:rsidTr="00B160A6">
        <w:tc>
          <w:tcPr>
            <w:tcW w:w="2232" w:type="dxa"/>
            <w:tcBorders>
              <w:left w:val="single" w:sz="8" w:space="0" w:color="auto"/>
            </w:tcBorders>
          </w:tcPr>
          <w:p w:rsidR="00FD72CF" w:rsidRPr="006B2426" w:rsidRDefault="00FD72CF" w:rsidP="00CB52D5">
            <w:pPr>
              <w:spacing w:line="360" w:lineRule="auto"/>
              <w:jc w:val="both"/>
              <w:rPr>
                <w:sz w:val="28"/>
                <w:szCs w:val="28"/>
              </w:rPr>
            </w:pPr>
            <w:r w:rsidRPr="006B2426">
              <w:rPr>
                <w:sz w:val="28"/>
                <w:szCs w:val="28"/>
              </w:rPr>
              <w:t>Хэйан Сандан</w:t>
            </w:r>
          </w:p>
        </w:tc>
        <w:tc>
          <w:tcPr>
            <w:tcW w:w="2233" w:type="dxa"/>
            <w:tcBorders>
              <w:bottom w:val="single" w:sz="4" w:space="0" w:color="auto"/>
            </w:tcBorders>
          </w:tcPr>
          <w:p w:rsidR="00FD72CF" w:rsidRPr="006B2426" w:rsidRDefault="00FD72CF" w:rsidP="00CB52D5">
            <w:pPr>
              <w:spacing w:line="360" w:lineRule="auto"/>
              <w:jc w:val="both"/>
              <w:rPr>
                <w:sz w:val="28"/>
                <w:szCs w:val="28"/>
              </w:rPr>
            </w:pPr>
            <w:r w:rsidRPr="006B2426">
              <w:rPr>
                <w:sz w:val="28"/>
                <w:szCs w:val="28"/>
              </w:rPr>
              <w:t>Дзион</w:t>
            </w:r>
          </w:p>
        </w:tc>
        <w:tc>
          <w:tcPr>
            <w:tcW w:w="2233" w:type="dxa"/>
            <w:tcBorders>
              <w:bottom w:val="single" w:sz="4" w:space="0" w:color="auto"/>
            </w:tcBorders>
          </w:tcPr>
          <w:p w:rsidR="00FD72CF" w:rsidRPr="006B2426" w:rsidRDefault="00FD72CF" w:rsidP="00CB52D5">
            <w:pPr>
              <w:spacing w:line="360" w:lineRule="auto"/>
              <w:jc w:val="both"/>
              <w:rPr>
                <w:sz w:val="28"/>
                <w:szCs w:val="28"/>
              </w:rPr>
            </w:pPr>
            <w:r w:rsidRPr="006B2426">
              <w:rPr>
                <w:sz w:val="28"/>
                <w:szCs w:val="28"/>
              </w:rPr>
              <w:t>Дзион</w:t>
            </w:r>
          </w:p>
        </w:tc>
        <w:tc>
          <w:tcPr>
            <w:tcW w:w="2233" w:type="dxa"/>
            <w:tcBorders>
              <w:right w:val="single" w:sz="8" w:space="0" w:color="auto"/>
            </w:tcBorders>
          </w:tcPr>
          <w:p w:rsidR="00FD72CF" w:rsidRPr="006B2426" w:rsidRDefault="00FD72CF" w:rsidP="00CB52D5">
            <w:pPr>
              <w:spacing w:line="360" w:lineRule="auto"/>
              <w:jc w:val="both"/>
              <w:rPr>
                <w:sz w:val="28"/>
                <w:szCs w:val="28"/>
              </w:rPr>
            </w:pPr>
            <w:r w:rsidRPr="006B2426">
              <w:rPr>
                <w:sz w:val="28"/>
                <w:szCs w:val="28"/>
              </w:rPr>
              <w:t>Тэкки Нидан</w:t>
            </w:r>
          </w:p>
        </w:tc>
      </w:tr>
      <w:tr w:rsidR="00FD72CF" w:rsidRPr="006B2426" w:rsidTr="00B160A6">
        <w:tc>
          <w:tcPr>
            <w:tcW w:w="2232" w:type="dxa"/>
            <w:tcBorders>
              <w:left w:val="single" w:sz="8" w:space="0" w:color="auto"/>
              <w:bottom w:val="single" w:sz="4" w:space="0" w:color="auto"/>
            </w:tcBorders>
          </w:tcPr>
          <w:p w:rsidR="00FD72CF" w:rsidRPr="006B2426" w:rsidRDefault="00FD72CF" w:rsidP="00CB52D5">
            <w:pPr>
              <w:spacing w:line="360" w:lineRule="auto"/>
              <w:jc w:val="both"/>
              <w:rPr>
                <w:sz w:val="28"/>
                <w:szCs w:val="28"/>
              </w:rPr>
            </w:pPr>
            <w:r w:rsidRPr="006B2426">
              <w:rPr>
                <w:sz w:val="28"/>
                <w:szCs w:val="28"/>
              </w:rPr>
              <w:t>Хэйан Йондан</w:t>
            </w:r>
          </w:p>
        </w:tc>
        <w:tc>
          <w:tcPr>
            <w:tcW w:w="2233" w:type="dxa"/>
            <w:tcBorders>
              <w:bottom w:val="single" w:sz="8" w:space="0" w:color="auto"/>
            </w:tcBorders>
          </w:tcPr>
          <w:p w:rsidR="00FD72CF" w:rsidRPr="006B2426" w:rsidRDefault="00FD72CF" w:rsidP="00CB52D5">
            <w:pPr>
              <w:spacing w:line="360" w:lineRule="auto"/>
              <w:jc w:val="both"/>
              <w:rPr>
                <w:sz w:val="28"/>
                <w:szCs w:val="28"/>
              </w:rPr>
            </w:pPr>
            <w:r w:rsidRPr="006B2426">
              <w:rPr>
                <w:sz w:val="28"/>
                <w:szCs w:val="28"/>
              </w:rPr>
              <w:t>Энпи</w:t>
            </w:r>
          </w:p>
        </w:tc>
        <w:tc>
          <w:tcPr>
            <w:tcW w:w="2233" w:type="dxa"/>
            <w:tcBorders>
              <w:bottom w:val="single" w:sz="8" w:space="0" w:color="auto"/>
            </w:tcBorders>
          </w:tcPr>
          <w:p w:rsidR="00FD72CF" w:rsidRPr="006B2426" w:rsidRDefault="00FD72CF" w:rsidP="00CB52D5">
            <w:pPr>
              <w:spacing w:line="360" w:lineRule="auto"/>
              <w:jc w:val="both"/>
              <w:rPr>
                <w:sz w:val="28"/>
                <w:szCs w:val="28"/>
              </w:rPr>
            </w:pPr>
            <w:r w:rsidRPr="006B2426">
              <w:rPr>
                <w:sz w:val="28"/>
                <w:szCs w:val="28"/>
              </w:rPr>
              <w:t>Энпи</w:t>
            </w:r>
          </w:p>
        </w:tc>
        <w:tc>
          <w:tcPr>
            <w:tcW w:w="2233" w:type="dxa"/>
            <w:tcBorders>
              <w:bottom w:val="single" w:sz="4" w:space="0" w:color="auto"/>
              <w:right w:val="single" w:sz="8" w:space="0" w:color="auto"/>
            </w:tcBorders>
          </w:tcPr>
          <w:p w:rsidR="00FD72CF" w:rsidRPr="006B2426" w:rsidRDefault="00FD72CF" w:rsidP="00CB52D5">
            <w:pPr>
              <w:spacing w:line="360" w:lineRule="auto"/>
              <w:jc w:val="both"/>
              <w:rPr>
                <w:sz w:val="28"/>
                <w:szCs w:val="28"/>
              </w:rPr>
            </w:pPr>
            <w:r w:rsidRPr="006B2426">
              <w:rPr>
                <w:sz w:val="28"/>
                <w:szCs w:val="28"/>
              </w:rPr>
              <w:t>Тэкки Сандан</w:t>
            </w:r>
          </w:p>
        </w:tc>
      </w:tr>
      <w:tr w:rsidR="00FD72CF" w:rsidRPr="006B2426" w:rsidTr="00B160A6">
        <w:tc>
          <w:tcPr>
            <w:tcW w:w="2232" w:type="dxa"/>
            <w:tcBorders>
              <w:left w:val="single" w:sz="8" w:space="0" w:color="auto"/>
              <w:bottom w:val="single" w:sz="4" w:space="0" w:color="auto"/>
              <w:right w:val="single" w:sz="8" w:space="0" w:color="auto"/>
            </w:tcBorders>
          </w:tcPr>
          <w:p w:rsidR="00FD72CF" w:rsidRPr="006B2426" w:rsidRDefault="00FD72CF" w:rsidP="00CB52D5">
            <w:pPr>
              <w:spacing w:line="360" w:lineRule="auto"/>
              <w:jc w:val="both"/>
              <w:rPr>
                <w:sz w:val="28"/>
                <w:szCs w:val="28"/>
              </w:rPr>
            </w:pPr>
            <w:r w:rsidRPr="006B2426">
              <w:rPr>
                <w:sz w:val="28"/>
                <w:szCs w:val="28"/>
              </w:rPr>
              <w:t>Хэйан Годан</w:t>
            </w:r>
          </w:p>
        </w:tc>
        <w:tc>
          <w:tcPr>
            <w:tcW w:w="2233" w:type="dxa"/>
            <w:tcBorders>
              <w:top w:val="single" w:sz="8" w:space="0" w:color="auto"/>
              <w:left w:val="single" w:sz="8" w:space="0" w:color="auto"/>
              <w:bottom w:val="nil"/>
              <w:right w:val="nil"/>
            </w:tcBorders>
          </w:tcPr>
          <w:p w:rsidR="00FD72CF" w:rsidRPr="006B2426" w:rsidRDefault="00FD72CF" w:rsidP="00CB52D5">
            <w:pPr>
              <w:spacing w:line="360" w:lineRule="auto"/>
              <w:jc w:val="both"/>
              <w:rPr>
                <w:sz w:val="28"/>
                <w:szCs w:val="28"/>
              </w:rPr>
            </w:pPr>
          </w:p>
        </w:tc>
        <w:tc>
          <w:tcPr>
            <w:tcW w:w="2233" w:type="dxa"/>
            <w:tcBorders>
              <w:top w:val="single" w:sz="8" w:space="0" w:color="auto"/>
              <w:left w:val="nil"/>
              <w:bottom w:val="nil"/>
              <w:right w:val="single" w:sz="8" w:space="0" w:color="auto"/>
            </w:tcBorders>
          </w:tcPr>
          <w:p w:rsidR="00FD72CF" w:rsidRPr="006B2426" w:rsidRDefault="00FD72CF" w:rsidP="00CB52D5">
            <w:pPr>
              <w:spacing w:line="360" w:lineRule="auto"/>
              <w:jc w:val="both"/>
              <w:rPr>
                <w:sz w:val="28"/>
                <w:szCs w:val="28"/>
              </w:rPr>
            </w:pPr>
          </w:p>
        </w:tc>
        <w:tc>
          <w:tcPr>
            <w:tcW w:w="2233" w:type="dxa"/>
            <w:tcBorders>
              <w:left w:val="single" w:sz="8" w:space="0" w:color="auto"/>
              <w:bottom w:val="single" w:sz="4" w:space="0" w:color="auto"/>
              <w:right w:val="single" w:sz="8" w:space="0" w:color="auto"/>
            </w:tcBorders>
          </w:tcPr>
          <w:p w:rsidR="00FD72CF" w:rsidRPr="006B2426" w:rsidRDefault="00FD72CF" w:rsidP="00CB52D5">
            <w:pPr>
              <w:spacing w:line="360" w:lineRule="auto"/>
              <w:jc w:val="both"/>
              <w:rPr>
                <w:sz w:val="28"/>
                <w:szCs w:val="28"/>
              </w:rPr>
            </w:pPr>
            <w:r w:rsidRPr="006B2426">
              <w:rPr>
                <w:sz w:val="28"/>
                <w:szCs w:val="28"/>
              </w:rPr>
              <w:t>Дзиттэ</w:t>
            </w:r>
          </w:p>
        </w:tc>
      </w:tr>
      <w:tr w:rsidR="00FD72CF" w:rsidRPr="006B2426" w:rsidTr="00B160A6">
        <w:tc>
          <w:tcPr>
            <w:tcW w:w="2232" w:type="dxa"/>
            <w:tcBorders>
              <w:left w:val="single" w:sz="8" w:space="0" w:color="auto"/>
              <w:bottom w:val="single" w:sz="8" w:space="0" w:color="auto"/>
              <w:right w:val="single" w:sz="8" w:space="0" w:color="auto"/>
            </w:tcBorders>
          </w:tcPr>
          <w:p w:rsidR="00FD72CF" w:rsidRPr="006B2426" w:rsidRDefault="00FD72CF" w:rsidP="00CB52D5">
            <w:pPr>
              <w:spacing w:line="360" w:lineRule="auto"/>
              <w:jc w:val="both"/>
              <w:rPr>
                <w:sz w:val="28"/>
                <w:szCs w:val="28"/>
              </w:rPr>
            </w:pPr>
            <w:r w:rsidRPr="006B2426">
              <w:rPr>
                <w:sz w:val="28"/>
                <w:szCs w:val="28"/>
              </w:rPr>
              <w:t>Тэкки Сёдан</w:t>
            </w:r>
          </w:p>
        </w:tc>
        <w:tc>
          <w:tcPr>
            <w:tcW w:w="2233" w:type="dxa"/>
            <w:tcBorders>
              <w:top w:val="nil"/>
              <w:left w:val="single" w:sz="8" w:space="0" w:color="auto"/>
              <w:bottom w:val="nil"/>
              <w:right w:val="nil"/>
            </w:tcBorders>
          </w:tcPr>
          <w:p w:rsidR="00FD72CF" w:rsidRPr="006B2426" w:rsidRDefault="00FD72CF" w:rsidP="00CB52D5">
            <w:pPr>
              <w:spacing w:line="360" w:lineRule="auto"/>
              <w:jc w:val="both"/>
              <w:rPr>
                <w:sz w:val="28"/>
                <w:szCs w:val="28"/>
              </w:rPr>
            </w:pPr>
          </w:p>
        </w:tc>
        <w:tc>
          <w:tcPr>
            <w:tcW w:w="2233" w:type="dxa"/>
            <w:tcBorders>
              <w:top w:val="nil"/>
              <w:left w:val="nil"/>
              <w:bottom w:val="nil"/>
              <w:right w:val="single" w:sz="8" w:space="0" w:color="auto"/>
            </w:tcBorders>
          </w:tcPr>
          <w:p w:rsidR="00FD72CF" w:rsidRPr="006B2426" w:rsidRDefault="00FD72CF" w:rsidP="00CB52D5">
            <w:pPr>
              <w:spacing w:line="360" w:lineRule="auto"/>
              <w:jc w:val="both"/>
              <w:rPr>
                <w:sz w:val="28"/>
                <w:szCs w:val="28"/>
              </w:rPr>
            </w:pPr>
          </w:p>
        </w:tc>
        <w:tc>
          <w:tcPr>
            <w:tcW w:w="2233" w:type="dxa"/>
            <w:tcBorders>
              <w:left w:val="single" w:sz="8" w:space="0" w:color="auto"/>
              <w:bottom w:val="single" w:sz="4" w:space="0" w:color="auto"/>
              <w:right w:val="single" w:sz="8" w:space="0" w:color="auto"/>
            </w:tcBorders>
          </w:tcPr>
          <w:p w:rsidR="00FD72CF" w:rsidRPr="006B2426" w:rsidRDefault="00FD72CF" w:rsidP="00CB52D5">
            <w:pPr>
              <w:spacing w:line="360" w:lineRule="auto"/>
              <w:jc w:val="both"/>
              <w:rPr>
                <w:sz w:val="28"/>
                <w:szCs w:val="28"/>
              </w:rPr>
            </w:pPr>
            <w:r w:rsidRPr="006B2426">
              <w:rPr>
                <w:sz w:val="28"/>
                <w:szCs w:val="28"/>
              </w:rPr>
              <w:t>Дзиин</w:t>
            </w:r>
          </w:p>
        </w:tc>
      </w:tr>
      <w:tr w:rsidR="00FD72CF" w:rsidRPr="006B2426" w:rsidTr="00B160A6">
        <w:tc>
          <w:tcPr>
            <w:tcW w:w="2232" w:type="dxa"/>
            <w:tcBorders>
              <w:top w:val="single" w:sz="8" w:space="0" w:color="auto"/>
              <w:left w:val="nil"/>
              <w:bottom w:val="nil"/>
              <w:right w:val="nil"/>
            </w:tcBorders>
          </w:tcPr>
          <w:p w:rsidR="00FD72CF" w:rsidRPr="006B2426" w:rsidRDefault="00FD72CF" w:rsidP="00CB52D5">
            <w:pPr>
              <w:spacing w:line="360" w:lineRule="auto"/>
              <w:jc w:val="both"/>
              <w:rPr>
                <w:sz w:val="28"/>
                <w:szCs w:val="28"/>
              </w:rPr>
            </w:pPr>
          </w:p>
        </w:tc>
        <w:tc>
          <w:tcPr>
            <w:tcW w:w="2233" w:type="dxa"/>
            <w:tcBorders>
              <w:top w:val="nil"/>
              <w:left w:val="nil"/>
              <w:bottom w:val="nil"/>
              <w:right w:val="nil"/>
            </w:tcBorders>
          </w:tcPr>
          <w:p w:rsidR="00FD72CF" w:rsidRPr="006B2426" w:rsidRDefault="00FD72CF" w:rsidP="00CB52D5">
            <w:pPr>
              <w:spacing w:line="360" w:lineRule="auto"/>
              <w:jc w:val="both"/>
              <w:rPr>
                <w:sz w:val="28"/>
                <w:szCs w:val="28"/>
              </w:rPr>
            </w:pPr>
          </w:p>
        </w:tc>
        <w:tc>
          <w:tcPr>
            <w:tcW w:w="2233" w:type="dxa"/>
            <w:tcBorders>
              <w:top w:val="nil"/>
              <w:left w:val="nil"/>
              <w:bottom w:val="nil"/>
              <w:right w:val="single" w:sz="8" w:space="0" w:color="auto"/>
            </w:tcBorders>
          </w:tcPr>
          <w:p w:rsidR="00FD72CF" w:rsidRPr="006B2426" w:rsidRDefault="00FD72CF" w:rsidP="00CB52D5">
            <w:pPr>
              <w:spacing w:line="360" w:lineRule="auto"/>
              <w:jc w:val="both"/>
              <w:rPr>
                <w:sz w:val="28"/>
                <w:szCs w:val="28"/>
              </w:rPr>
            </w:pPr>
          </w:p>
        </w:tc>
        <w:tc>
          <w:tcPr>
            <w:tcW w:w="2233" w:type="dxa"/>
            <w:tcBorders>
              <w:left w:val="single" w:sz="8" w:space="0" w:color="auto"/>
              <w:right w:val="single" w:sz="8" w:space="0" w:color="auto"/>
            </w:tcBorders>
          </w:tcPr>
          <w:p w:rsidR="00FD72CF" w:rsidRPr="006B2426" w:rsidRDefault="00FD72CF" w:rsidP="00CB52D5">
            <w:pPr>
              <w:spacing w:line="360" w:lineRule="auto"/>
              <w:jc w:val="both"/>
              <w:rPr>
                <w:sz w:val="28"/>
                <w:szCs w:val="28"/>
              </w:rPr>
            </w:pPr>
            <w:r w:rsidRPr="006B2426">
              <w:rPr>
                <w:sz w:val="28"/>
                <w:szCs w:val="28"/>
              </w:rPr>
              <w:t>Ганкаку</w:t>
            </w:r>
          </w:p>
        </w:tc>
      </w:tr>
      <w:tr w:rsidR="00FD72CF" w:rsidRPr="006B2426" w:rsidTr="00DB24D6">
        <w:tc>
          <w:tcPr>
            <w:tcW w:w="2232" w:type="dxa"/>
            <w:tcBorders>
              <w:top w:val="nil"/>
              <w:left w:val="nil"/>
              <w:bottom w:val="nil"/>
              <w:right w:val="nil"/>
            </w:tcBorders>
          </w:tcPr>
          <w:p w:rsidR="00FD72CF" w:rsidRPr="006B2426" w:rsidRDefault="00FD72CF" w:rsidP="00CB52D5">
            <w:pPr>
              <w:spacing w:line="360" w:lineRule="auto"/>
              <w:jc w:val="both"/>
              <w:rPr>
                <w:sz w:val="28"/>
                <w:szCs w:val="28"/>
              </w:rPr>
            </w:pPr>
          </w:p>
        </w:tc>
        <w:tc>
          <w:tcPr>
            <w:tcW w:w="2233" w:type="dxa"/>
            <w:tcBorders>
              <w:top w:val="nil"/>
              <w:left w:val="nil"/>
              <w:bottom w:val="nil"/>
              <w:right w:val="nil"/>
            </w:tcBorders>
          </w:tcPr>
          <w:p w:rsidR="00FD72CF" w:rsidRPr="006B2426" w:rsidRDefault="00FD72CF" w:rsidP="00CB52D5">
            <w:pPr>
              <w:spacing w:line="360" w:lineRule="auto"/>
              <w:jc w:val="both"/>
              <w:rPr>
                <w:sz w:val="28"/>
                <w:szCs w:val="28"/>
              </w:rPr>
            </w:pPr>
          </w:p>
        </w:tc>
        <w:tc>
          <w:tcPr>
            <w:tcW w:w="2233" w:type="dxa"/>
            <w:tcBorders>
              <w:top w:val="nil"/>
              <w:left w:val="nil"/>
              <w:bottom w:val="nil"/>
              <w:right w:val="single" w:sz="8" w:space="0" w:color="auto"/>
            </w:tcBorders>
          </w:tcPr>
          <w:p w:rsidR="00FD72CF" w:rsidRPr="006B2426" w:rsidRDefault="00FD72CF" w:rsidP="00CB52D5">
            <w:pPr>
              <w:spacing w:line="360" w:lineRule="auto"/>
              <w:jc w:val="both"/>
              <w:rPr>
                <w:sz w:val="28"/>
                <w:szCs w:val="28"/>
              </w:rPr>
            </w:pPr>
          </w:p>
        </w:tc>
        <w:tc>
          <w:tcPr>
            <w:tcW w:w="2233" w:type="dxa"/>
            <w:tcBorders>
              <w:left w:val="single" w:sz="8" w:space="0" w:color="auto"/>
              <w:right w:val="single" w:sz="8" w:space="0" w:color="auto"/>
            </w:tcBorders>
          </w:tcPr>
          <w:p w:rsidR="00FD72CF" w:rsidRPr="006B2426" w:rsidRDefault="00FD72CF" w:rsidP="00CB52D5">
            <w:pPr>
              <w:spacing w:line="360" w:lineRule="auto"/>
              <w:jc w:val="both"/>
              <w:rPr>
                <w:sz w:val="28"/>
                <w:szCs w:val="28"/>
              </w:rPr>
            </w:pPr>
            <w:r w:rsidRPr="006B2426">
              <w:rPr>
                <w:sz w:val="28"/>
                <w:szCs w:val="28"/>
              </w:rPr>
              <w:t>Чинтэ</w:t>
            </w:r>
          </w:p>
        </w:tc>
      </w:tr>
      <w:tr w:rsidR="00FD72CF" w:rsidRPr="006B2426" w:rsidTr="00DB24D6">
        <w:tc>
          <w:tcPr>
            <w:tcW w:w="2232" w:type="dxa"/>
            <w:tcBorders>
              <w:top w:val="nil"/>
              <w:left w:val="nil"/>
              <w:bottom w:val="nil"/>
              <w:right w:val="nil"/>
            </w:tcBorders>
          </w:tcPr>
          <w:p w:rsidR="00FD72CF" w:rsidRPr="006B2426" w:rsidRDefault="00FD72CF" w:rsidP="00CB52D5">
            <w:pPr>
              <w:spacing w:line="360" w:lineRule="auto"/>
              <w:jc w:val="both"/>
              <w:rPr>
                <w:sz w:val="28"/>
                <w:szCs w:val="28"/>
              </w:rPr>
            </w:pPr>
          </w:p>
        </w:tc>
        <w:tc>
          <w:tcPr>
            <w:tcW w:w="2233" w:type="dxa"/>
            <w:tcBorders>
              <w:top w:val="nil"/>
              <w:left w:val="nil"/>
              <w:bottom w:val="nil"/>
              <w:right w:val="nil"/>
            </w:tcBorders>
          </w:tcPr>
          <w:p w:rsidR="00FD72CF" w:rsidRPr="006B2426" w:rsidRDefault="00FD72CF" w:rsidP="00CB52D5">
            <w:pPr>
              <w:spacing w:line="360" w:lineRule="auto"/>
              <w:jc w:val="both"/>
              <w:rPr>
                <w:sz w:val="28"/>
                <w:szCs w:val="28"/>
              </w:rPr>
            </w:pPr>
          </w:p>
        </w:tc>
        <w:tc>
          <w:tcPr>
            <w:tcW w:w="2233" w:type="dxa"/>
            <w:tcBorders>
              <w:top w:val="nil"/>
              <w:left w:val="nil"/>
              <w:bottom w:val="nil"/>
              <w:right w:val="single" w:sz="8" w:space="0" w:color="auto"/>
            </w:tcBorders>
          </w:tcPr>
          <w:p w:rsidR="00FD72CF" w:rsidRPr="006B2426" w:rsidRDefault="00FD72CF" w:rsidP="00CB52D5">
            <w:pPr>
              <w:spacing w:line="360" w:lineRule="auto"/>
              <w:jc w:val="both"/>
              <w:rPr>
                <w:sz w:val="28"/>
                <w:szCs w:val="28"/>
              </w:rPr>
            </w:pPr>
          </w:p>
        </w:tc>
        <w:tc>
          <w:tcPr>
            <w:tcW w:w="2233" w:type="dxa"/>
            <w:tcBorders>
              <w:left w:val="single" w:sz="8" w:space="0" w:color="auto"/>
              <w:right w:val="single" w:sz="8" w:space="0" w:color="auto"/>
            </w:tcBorders>
          </w:tcPr>
          <w:p w:rsidR="00FD72CF" w:rsidRPr="006B2426" w:rsidRDefault="00FD72CF" w:rsidP="00CB52D5">
            <w:pPr>
              <w:spacing w:line="360" w:lineRule="auto"/>
              <w:jc w:val="both"/>
              <w:rPr>
                <w:sz w:val="28"/>
                <w:szCs w:val="28"/>
              </w:rPr>
            </w:pPr>
            <w:r w:rsidRPr="006B2426">
              <w:rPr>
                <w:sz w:val="28"/>
                <w:szCs w:val="28"/>
              </w:rPr>
              <w:t>Унсу</w:t>
            </w:r>
          </w:p>
        </w:tc>
      </w:tr>
      <w:tr w:rsidR="00FD72CF" w:rsidRPr="006B2426" w:rsidTr="00DB24D6">
        <w:tc>
          <w:tcPr>
            <w:tcW w:w="2232" w:type="dxa"/>
            <w:tcBorders>
              <w:top w:val="nil"/>
              <w:left w:val="nil"/>
              <w:bottom w:val="nil"/>
              <w:right w:val="nil"/>
            </w:tcBorders>
          </w:tcPr>
          <w:p w:rsidR="00FD72CF" w:rsidRPr="006B2426" w:rsidRDefault="00FD72CF" w:rsidP="00CB52D5">
            <w:pPr>
              <w:spacing w:line="360" w:lineRule="auto"/>
              <w:jc w:val="both"/>
              <w:rPr>
                <w:sz w:val="28"/>
                <w:szCs w:val="28"/>
              </w:rPr>
            </w:pPr>
          </w:p>
        </w:tc>
        <w:tc>
          <w:tcPr>
            <w:tcW w:w="2233" w:type="dxa"/>
            <w:tcBorders>
              <w:top w:val="nil"/>
              <w:left w:val="nil"/>
              <w:bottom w:val="nil"/>
              <w:right w:val="nil"/>
            </w:tcBorders>
          </w:tcPr>
          <w:p w:rsidR="00FD72CF" w:rsidRPr="006B2426" w:rsidRDefault="00FD72CF" w:rsidP="00CB52D5">
            <w:pPr>
              <w:spacing w:line="360" w:lineRule="auto"/>
              <w:jc w:val="both"/>
              <w:rPr>
                <w:sz w:val="28"/>
                <w:szCs w:val="28"/>
              </w:rPr>
            </w:pPr>
          </w:p>
        </w:tc>
        <w:tc>
          <w:tcPr>
            <w:tcW w:w="2233" w:type="dxa"/>
            <w:tcBorders>
              <w:top w:val="nil"/>
              <w:left w:val="nil"/>
              <w:bottom w:val="nil"/>
              <w:right w:val="single" w:sz="8" w:space="0" w:color="auto"/>
            </w:tcBorders>
          </w:tcPr>
          <w:p w:rsidR="00FD72CF" w:rsidRPr="006B2426" w:rsidRDefault="00FD72CF" w:rsidP="00CB52D5">
            <w:pPr>
              <w:spacing w:line="360" w:lineRule="auto"/>
              <w:jc w:val="both"/>
              <w:rPr>
                <w:sz w:val="28"/>
                <w:szCs w:val="28"/>
              </w:rPr>
            </w:pPr>
          </w:p>
        </w:tc>
        <w:tc>
          <w:tcPr>
            <w:tcW w:w="2233" w:type="dxa"/>
            <w:tcBorders>
              <w:left w:val="single" w:sz="8" w:space="0" w:color="auto"/>
              <w:right w:val="single" w:sz="8" w:space="0" w:color="auto"/>
            </w:tcBorders>
          </w:tcPr>
          <w:p w:rsidR="00FD72CF" w:rsidRPr="006B2426" w:rsidRDefault="00FD72CF" w:rsidP="00CB52D5">
            <w:pPr>
              <w:spacing w:line="360" w:lineRule="auto"/>
              <w:jc w:val="both"/>
              <w:rPr>
                <w:sz w:val="28"/>
                <w:szCs w:val="28"/>
              </w:rPr>
            </w:pPr>
            <w:r w:rsidRPr="006B2426">
              <w:rPr>
                <w:sz w:val="28"/>
                <w:szCs w:val="28"/>
              </w:rPr>
              <w:t>Соотин</w:t>
            </w:r>
          </w:p>
        </w:tc>
      </w:tr>
      <w:tr w:rsidR="00FD72CF" w:rsidRPr="006B2426" w:rsidTr="00DB24D6">
        <w:tc>
          <w:tcPr>
            <w:tcW w:w="2232" w:type="dxa"/>
            <w:tcBorders>
              <w:top w:val="nil"/>
              <w:left w:val="nil"/>
              <w:bottom w:val="nil"/>
              <w:right w:val="nil"/>
            </w:tcBorders>
          </w:tcPr>
          <w:p w:rsidR="00FD72CF" w:rsidRPr="006B2426" w:rsidRDefault="00FD72CF" w:rsidP="00CB52D5">
            <w:pPr>
              <w:spacing w:line="360" w:lineRule="auto"/>
              <w:jc w:val="both"/>
              <w:rPr>
                <w:sz w:val="28"/>
                <w:szCs w:val="28"/>
              </w:rPr>
            </w:pPr>
          </w:p>
        </w:tc>
        <w:tc>
          <w:tcPr>
            <w:tcW w:w="2233" w:type="dxa"/>
            <w:tcBorders>
              <w:top w:val="nil"/>
              <w:left w:val="nil"/>
              <w:bottom w:val="nil"/>
              <w:right w:val="nil"/>
            </w:tcBorders>
          </w:tcPr>
          <w:p w:rsidR="00FD72CF" w:rsidRPr="006B2426" w:rsidRDefault="00FD72CF" w:rsidP="00CB52D5">
            <w:pPr>
              <w:spacing w:line="360" w:lineRule="auto"/>
              <w:jc w:val="both"/>
              <w:rPr>
                <w:sz w:val="28"/>
                <w:szCs w:val="28"/>
              </w:rPr>
            </w:pPr>
          </w:p>
        </w:tc>
        <w:tc>
          <w:tcPr>
            <w:tcW w:w="2233" w:type="dxa"/>
            <w:tcBorders>
              <w:top w:val="nil"/>
              <w:left w:val="nil"/>
              <w:bottom w:val="nil"/>
              <w:right w:val="single" w:sz="8" w:space="0" w:color="auto"/>
            </w:tcBorders>
          </w:tcPr>
          <w:p w:rsidR="00FD72CF" w:rsidRPr="006B2426" w:rsidRDefault="00FD72CF" w:rsidP="00CB52D5">
            <w:pPr>
              <w:spacing w:line="360" w:lineRule="auto"/>
              <w:jc w:val="both"/>
              <w:rPr>
                <w:sz w:val="28"/>
                <w:szCs w:val="28"/>
              </w:rPr>
            </w:pPr>
          </w:p>
        </w:tc>
        <w:tc>
          <w:tcPr>
            <w:tcW w:w="2233" w:type="dxa"/>
            <w:tcBorders>
              <w:left w:val="single" w:sz="8" w:space="0" w:color="auto"/>
              <w:right w:val="single" w:sz="8" w:space="0" w:color="auto"/>
            </w:tcBorders>
          </w:tcPr>
          <w:p w:rsidR="00FD72CF" w:rsidRPr="006B2426" w:rsidRDefault="00FD72CF" w:rsidP="00CB52D5">
            <w:pPr>
              <w:spacing w:line="360" w:lineRule="auto"/>
              <w:jc w:val="both"/>
              <w:rPr>
                <w:sz w:val="28"/>
                <w:szCs w:val="28"/>
              </w:rPr>
            </w:pPr>
            <w:r w:rsidRPr="006B2426">
              <w:rPr>
                <w:sz w:val="28"/>
                <w:szCs w:val="28"/>
              </w:rPr>
              <w:t>Нидзюсихо</w:t>
            </w:r>
          </w:p>
        </w:tc>
      </w:tr>
      <w:tr w:rsidR="00FD72CF" w:rsidRPr="006B2426" w:rsidTr="00DB24D6">
        <w:tc>
          <w:tcPr>
            <w:tcW w:w="2232" w:type="dxa"/>
            <w:tcBorders>
              <w:top w:val="nil"/>
              <w:left w:val="nil"/>
              <w:bottom w:val="nil"/>
              <w:right w:val="nil"/>
            </w:tcBorders>
          </w:tcPr>
          <w:p w:rsidR="00FD72CF" w:rsidRPr="006B2426" w:rsidRDefault="00FD72CF" w:rsidP="00CB52D5">
            <w:pPr>
              <w:spacing w:line="360" w:lineRule="auto"/>
              <w:jc w:val="both"/>
              <w:rPr>
                <w:sz w:val="28"/>
                <w:szCs w:val="28"/>
              </w:rPr>
            </w:pPr>
          </w:p>
        </w:tc>
        <w:tc>
          <w:tcPr>
            <w:tcW w:w="2233" w:type="dxa"/>
            <w:tcBorders>
              <w:top w:val="nil"/>
              <w:left w:val="nil"/>
              <w:bottom w:val="nil"/>
              <w:right w:val="nil"/>
            </w:tcBorders>
          </w:tcPr>
          <w:p w:rsidR="00FD72CF" w:rsidRPr="006B2426" w:rsidRDefault="00FD72CF" w:rsidP="00CB52D5">
            <w:pPr>
              <w:spacing w:line="360" w:lineRule="auto"/>
              <w:jc w:val="both"/>
              <w:rPr>
                <w:sz w:val="28"/>
                <w:szCs w:val="28"/>
              </w:rPr>
            </w:pPr>
          </w:p>
        </w:tc>
        <w:tc>
          <w:tcPr>
            <w:tcW w:w="2233" w:type="dxa"/>
            <w:tcBorders>
              <w:top w:val="nil"/>
              <w:left w:val="nil"/>
              <w:bottom w:val="nil"/>
              <w:right w:val="single" w:sz="8" w:space="0" w:color="auto"/>
            </w:tcBorders>
          </w:tcPr>
          <w:p w:rsidR="00FD72CF" w:rsidRPr="006B2426" w:rsidRDefault="00FD72CF" w:rsidP="00CB52D5">
            <w:pPr>
              <w:spacing w:line="360" w:lineRule="auto"/>
              <w:jc w:val="both"/>
              <w:rPr>
                <w:sz w:val="28"/>
                <w:szCs w:val="28"/>
              </w:rPr>
            </w:pPr>
          </w:p>
        </w:tc>
        <w:tc>
          <w:tcPr>
            <w:tcW w:w="2233" w:type="dxa"/>
            <w:tcBorders>
              <w:left w:val="single" w:sz="8" w:space="0" w:color="auto"/>
              <w:right w:val="single" w:sz="8" w:space="0" w:color="auto"/>
            </w:tcBorders>
          </w:tcPr>
          <w:p w:rsidR="00FD72CF" w:rsidRPr="006B2426" w:rsidRDefault="00FD72CF" w:rsidP="00CB52D5">
            <w:pPr>
              <w:spacing w:line="360" w:lineRule="auto"/>
              <w:jc w:val="both"/>
              <w:rPr>
                <w:sz w:val="28"/>
                <w:szCs w:val="28"/>
              </w:rPr>
            </w:pPr>
            <w:r w:rsidRPr="006B2426">
              <w:rPr>
                <w:sz w:val="28"/>
                <w:szCs w:val="28"/>
              </w:rPr>
              <w:t>Мэйк</w:t>
            </w:r>
            <w:r w:rsidR="00B160A6" w:rsidRPr="006B2426">
              <w:rPr>
                <w:sz w:val="28"/>
                <w:szCs w:val="28"/>
              </w:rPr>
              <w:t>й</w:t>
            </w:r>
            <w:r w:rsidRPr="006B2426">
              <w:rPr>
                <w:sz w:val="28"/>
                <w:szCs w:val="28"/>
              </w:rPr>
              <w:t>о</w:t>
            </w:r>
          </w:p>
        </w:tc>
      </w:tr>
      <w:tr w:rsidR="00FD72CF" w:rsidRPr="006B2426" w:rsidTr="00DB24D6">
        <w:tc>
          <w:tcPr>
            <w:tcW w:w="2232" w:type="dxa"/>
            <w:tcBorders>
              <w:top w:val="nil"/>
              <w:left w:val="nil"/>
              <w:bottom w:val="nil"/>
              <w:right w:val="nil"/>
            </w:tcBorders>
          </w:tcPr>
          <w:p w:rsidR="00FD72CF" w:rsidRPr="006B2426" w:rsidRDefault="00FD72CF" w:rsidP="00CB52D5">
            <w:pPr>
              <w:spacing w:line="360" w:lineRule="auto"/>
              <w:jc w:val="both"/>
              <w:rPr>
                <w:sz w:val="28"/>
                <w:szCs w:val="28"/>
              </w:rPr>
            </w:pPr>
          </w:p>
        </w:tc>
        <w:tc>
          <w:tcPr>
            <w:tcW w:w="2233" w:type="dxa"/>
            <w:tcBorders>
              <w:top w:val="nil"/>
              <w:left w:val="nil"/>
              <w:bottom w:val="nil"/>
              <w:right w:val="nil"/>
            </w:tcBorders>
          </w:tcPr>
          <w:p w:rsidR="00FD72CF" w:rsidRPr="006B2426" w:rsidRDefault="00FD72CF" w:rsidP="00CB52D5">
            <w:pPr>
              <w:spacing w:line="360" w:lineRule="auto"/>
              <w:jc w:val="both"/>
              <w:rPr>
                <w:sz w:val="28"/>
                <w:szCs w:val="28"/>
              </w:rPr>
            </w:pPr>
          </w:p>
        </w:tc>
        <w:tc>
          <w:tcPr>
            <w:tcW w:w="2233" w:type="dxa"/>
            <w:tcBorders>
              <w:top w:val="nil"/>
              <w:left w:val="nil"/>
              <w:bottom w:val="nil"/>
              <w:right w:val="single" w:sz="8" w:space="0" w:color="auto"/>
            </w:tcBorders>
          </w:tcPr>
          <w:p w:rsidR="00FD72CF" w:rsidRPr="006B2426" w:rsidRDefault="00FD72CF" w:rsidP="00CB52D5">
            <w:pPr>
              <w:spacing w:line="360" w:lineRule="auto"/>
              <w:jc w:val="both"/>
              <w:rPr>
                <w:sz w:val="28"/>
                <w:szCs w:val="28"/>
              </w:rPr>
            </w:pPr>
          </w:p>
        </w:tc>
        <w:tc>
          <w:tcPr>
            <w:tcW w:w="2233" w:type="dxa"/>
            <w:tcBorders>
              <w:left w:val="single" w:sz="8" w:space="0" w:color="auto"/>
              <w:right w:val="single" w:sz="8" w:space="0" w:color="auto"/>
            </w:tcBorders>
          </w:tcPr>
          <w:p w:rsidR="00FD72CF" w:rsidRPr="006B2426" w:rsidRDefault="00FD72CF" w:rsidP="00CB52D5">
            <w:pPr>
              <w:spacing w:line="360" w:lineRule="auto"/>
              <w:jc w:val="both"/>
              <w:rPr>
                <w:sz w:val="28"/>
                <w:szCs w:val="28"/>
              </w:rPr>
            </w:pPr>
            <w:r w:rsidRPr="006B2426">
              <w:rPr>
                <w:sz w:val="28"/>
                <w:szCs w:val="28"/>
              </w:rPr>
              <w:t>Годзюсихо Дай</w:t>
            </w:r>
          </w:p>
        </w:tc>
      </w:tr>
      <w:tr w:rsidR="00FD72CF" w:rsidRPr="006B2426" w:rsidTr="00DB24D6">
        <w:tc>
          <w:tcPr>
            <w:tcW w:w="2232" w:type="dxa"/>
            <w:tcBorders>
              <w:top w:val="nil"/>
              <w:left w:val="nil"/>
              <w:bottom w:val="nil"/>
              <w:right w:val="nil"/>
            </w:tcBorders>
          </w:tcPr>
          <w:p w:rsidR="00FD72CF" w:rsidRPr="006B2426" w:rsidRDefault="00FD72CF" w:rsidP="00CB52D5">
            <w:pPr>
              <w:spacing w:line="360" w:lineRule="auto"/>
              <w:jc w:val="both"/>
              <w:rPr>
                <w:sz w:val="28"/>
                <w:szCs w:val="28"/>
              </w:rPr>
            </w:pPr>
          </w:p>
        </w:tc>
        <w:tc>
          <w:tcPr>
            <w:tcW w:w="2233" w:type="dxa"/>
            <w:tcBorders>
              <w:top w:val="nil"/>
              <w:left w:val="nil"/>
              <w:bottom w:val="nil"/>
              <w:right w:val="nil"/>
            </w:tcBorders>
          </w:tcPr>
          <w:p w:rsidR="00FD72CF" w:rsidRPr="006B2426" w:rsidRDefault="00FD72CF" w:rsidP="00CB52D5">
            <w:pPr>
              <w:spacing w:line="360" w:lineRule="auto"/>
              <w:jc w:val="both"/>
              <w:rPr>
                <w:sz w:val="28"/>
                <w:szCs w:val="28"/>
              </w:rPr>
            </w:pPr>
          </w:p>
        </w:tc>
        <w:tc>
          <w:tcPr>
            <w:tcW w:w="2233" w:type="dxa"/>
            <w:tcBorders>
              <w:top w:val="nil"/>
              <w:left w:val="nil"/>
              <w:bottom w:val="nil"/>
              <w:right w:val="single" w:sz="8" w:space="0" w:color="auto"/>
            </w:tcBorders>
          </w:tcPr>
          <w:p w:rsidR="00FD72CF" w:rsidRPr="006B2426" w:rsidRDefault="00FD72CF" w:rsidP="00CB52D5">
            <w:pPr>
              <w:spacing w:line="360" w:lineRule="auto"/>
              <w:jc w:val="both"/>
              <w:rPr>
                <w:sz w:val="28"/>
                <w:szCs w:val="28"/>
              </w:rPr>
            </w:pPr>
          </w:p>
        </w:tc>
        <w:tc>
          <w:tcPr>
            <w:tcW w:w="2233" w:type="dxa"/>
            <w:tcBorders>
              <w:left w:val="single" w:sz="8" w:space="0" w:color="auto"/>
              <w:right w:val="single" w:sz="8" w:space="0" w:color="auto"/>
            </w:tcBorders>
          </w:tcPr>
          <w:p w:rsidR="00FD72CF" w:rsidRPr="006B2426" w:rsidRDefault="00FD72CF" w:rsidP="00CB52D5">
            <w:pPr>
              <w:spacing w:line="360" w:lineRule="auto"/>
              <w:jc w:val="both"/>
              <w:rPr>
                <w:sz w:val="28"/>
                <w:szCs w:val="28"/>
              </w:rPr>
            </w:pPr>
            <w:r w:rsidRPr="006B2426">
              <w:rPr>
                <w:sz w:val="28"/>
                <w:szCs w:val="28"/>
              </w:rPr>
              <w:t>Годзюсихо Сё</w:t>
            </w:r>
          </w:p>
        </w:tc>
      </w:tr>
      <w:tr w:rsidR="00FD72CF" w:rsidRPr="006B2426" w:rsidTr="00DB24D6">
        <w:tc>
          <w:tcPr>
            <w:tcW w:w="2232" w:type="dxa"/>
            <w:tcBorders>
              <w:top w:val="nil"/>
              <w:left w:val="nil"/>
              <w:bottom w:val="nil"/>
              <w:right w:val="nil"/>
            </w:tcBorders>
          </w:tcPr>
          <w:p w:rsidR="00FD72CF" w:rsidRPr="006B2426" w:rsidRDefault="00FD72CF" w:rsidP="00CB52D5">
            <w:pPr>
              <w:spacing w:line="360" w:lineRule="auto"/>
              <w:jc w:val="both"/>
              <w:rPr>
                <w:sz w:val="28"/>
                <w:szCs w:val="28"/>
              </w:rPr>
            </w:pPr>
          </w:p>
        </w:tc>
        <w:tc>
          <w:tcPr>
            <w:tcW w:w="2233" w:type="dxa"/>
            <w:tcBorders>
              <w:top w:val="nil"/>
              <w:left w:val="nil"/>
              <w:bottom w:val="nil"/>
              <w:right w:val="nil"/>
            </w:tcBorders>
          </w:tcPr>
          <w:p w:rsidR="00FD72CF" w:rsidRPr="006B2426" w:rsidRDefault="00FD72CF" w:rsidP="00CB52D5">
            <w:pPr>
              <w:spacing w:line="360" w:lineRule="auto"/>
              <w:jc w:val="both"/>
              <w:rPr>
                <w:sz w:val="28"/>
                <w:szCs w:val="28"/>
              </w:rPr>
            </w:pPr>
          </w:p>
        </w:tc>
        <w:tc>
          <w:tcPr>
            <w:tcW w:w="2233" w:type="dxa"/>
            <w:tcBorders>
              <w:top w:val="nil"/>
              <w:left w:val="nil"/>
              <w:bottom w:val="nil"/>
              <w:right w:val="single" w:sz="8" w:space="0" w:color="auto"/>
            </w:tcBorders>
          </w:tcPr>
          <w:p w:rsidR="00FD72CF" w:rsidRPr="006B2426" w:rsidRDefault="00FD72CF" w:rsidP="00CB52D5">
            <w:pPr>
              <w:spacing w:line="360" w:lineRule="auto"/>
              <w:jc w:val="both"/>
              <w:rPr>
                <w:sz w:val="28"/>
                <w:szCs w:val="28"/>
              </w:rPr>
            </w:pPr>
          </w:p>
        </w:tc>
        <w:tc>
          <w:tcPr>
            <w:tcW w:w="2233" w:type="dxa"/>
            <w:tcBorders>
              <w:left w:val="single" w:sz="8" w:space="0" w:color="auto"/>
              <w:right w:val="single" w:sz="8" w:space="0" w:color="auto"/>
            </w:tcBorders>
          </w:tcPr>
          <w:p w:rsidR="00FD72CF" w:rsidRPr="006B2426" w:rsidRDefault="00FD72CF" w:rsidP="00CB52D5">
            <w:pPr>
              <w:spacing w:line="360" w:lineRule="auto"/>
              <w:jc w:val="both"/>
              <w:rPr>
                <w:sz w:val="28"/>
                <w:szCs w:val="28"/>
              </w:rPr>
            </w:pPr>
            <w:r w:rsidRPr="006B2426">
              <w:rPr>
                <w:sz w:val="28"/>
                <w:szCs w:val="28"/>
              </w:rPr>
              <w:t>Ванкан</w:t>
            </w:r>
          </w:p>
        </w:tc>
      </w:tr>
      <w:tr w:rsidR="00FD72CF" w:rsidRPr="006B2426" w:rsidTr="00DB24D6">
        <w:tc>
          <w:tcPr>
            <w:tcW w:w="2232" w:type="dxa"/>
            <w:tcBorders>
              <w:top w:val="nil"/>
              <w:left w:val="nil"/>
              <w:bottom w:val="nil"/>
              <w:right w:val="nil"/>
            </w:tcBorders>
          </w:tcPr>
          <w:p w:rsidR="00FD72CF" w:rsidRPr="006B2426" w:rsidRDefault="00FD72CF" w:rsidP="00CB52D5">
            <w:pPr>
              <w:spacing w:line="360" w:lineRule="auto"/>
              <w:jc w:val="both"/>
              <w:rPr>
                <w:sz w:val="28"/>
                <w:szCs w:val="28"/>
              </w:rPr>
            </w:pPr>
          </w:p>
        </w:tc>
        <w:tc>
          <w:tcPr>
            <w:tcW w:w="2233" w:type="dxa"/>
            <w:tcBorders>
              <w:top w:val="nil"/>
              <w:left w:val="nil"/>
              <w:bottom w:val="nil"/>
              <w:right w:val="nil"/>
            </w:tcBorders>
          </w:tcPr>
          <w:p w:rsidR="00FD72CF" w:rsidRPr="006B2426" w:rsidRDefault="00FD72CF" w:rsidP="00CB52D5">
            <w:pPr>
              <w:spacing w:line="360" w:lineRule="auto"/>
              <w:jc w:val="both"/>
              <w:rPr>
                <w:sz w:val="28"/>
                <w:szCs w:val="28"/>
              </w:rPr>
            </w:pPr>
          </w:p>
        </w:tc>
        <w:tc>
          <w:tcPr>
            <w:tcW w:w="2233" w:type="dxa"/>
            <w:tcBorders>
              <w:top w:val="nil"/>
              <w:left w:val="nil"/>
              <w:bottom w:val="nil"/>
              <w:right w:val="single" w:sz="8" w:space="0" w:color="auto"/>
            </w:tcBorders>
          </w:tcPr>
          <w:p w:rsidR="00FD72CF" w:rsidRPr="006B2426" w:rsidRDefault="00FD72CF" w:rsidP="00CB52D5">
            <w:pPr>
              <w:spacing w:line="360" w:lineRule="auto"/>
              <w:jc w:val="both"/>
              <w:rPr>
                <w:sz w:val="28"/>
                <w:szCs w:val="28"/>
              </w:rPr>
            </w:pPr>
          </w:p>
        </w:tc>
        <w:tc>
          <w:tcPr>
            <w:tcW w:w="2233" w:type="dxa"/>
            <w:tcBorders>
              <w:left w:val="single" w:sz="8" w:space="0" w:color="auto"/>
              <w:bottom w:val="single" w:sz="8" w:space="0" w:color="auto"/>
              <w:right w:val="single" w:sz="8" w:space="0" w:color="auto"/>
            </w:tcBorders>
          </w:tcPr>
          <w:p w:rsidR="00B160A6" w:rsidRPr="006B2426" w:rsidRDefault="00FD72CF" w:rsidP="00DB24D6">
            <w:pPr>
              <w:jc w:val="both"/>
              <w:rPr>
                <w:sz w:val="28"/>
                <w:szCs w:val="28"/>
              </w:rPr>
            </w:pPr>
            <w:r w:rsidRPr="006B2426">
              <w:rPr>
                <w:sz w:val="28"/>
                <w:szCs w:val="28"/>
              </w:rPr>
              <w:t xml:space="preserve">+ </w:t>
            </w:r>
            <w:r w:rsidR="00B160A6" w:rsidRPr="006B2426">
              <w:rPr>
                <w:sz w:val="28"/>
                <w:szCs w:val="28"/>
              </w:rPr>
              <w:t>все</w:t>
            </w:r>
          </w:p>
          <w:p w:rsidR="00DB24D6" w:rsidRPr="006B2426" w:rsidRDefault="00B160A6" w:rsidP="00DB24D6">
            <w:pPr>
              <w:jc w:val="both"/>
              <w:rPr>
                <w:sz w:val="28"/>
                <w:szCs w:val="28"/>
              </w:rPr>
            </w:pPr>
            <w:r w:rsidRPr="006B2426">
              <w:rPr>
                <w:sz w:val="28"/>
                <w:szCs w:val="28"/>
              </w:rPr>
              <w:t>сётокан - ката</w:t>
            </w:r>
          </w:p>
          <w:p w:rsidR="00FD72CF" w:rsidRPr="006B2426" w:rsidRDefault="00FD72CF" w:rsidP="00DB24D6">
            <w:pPr>
              <w:jc w:val="both"/>
              <w:rPr>
                <w:sz w:val="28"/>
                <w:szCs w:val="28"/>
              </w:rPr>
            </w:pPr>
            <w:r w:rsidRPr="006B2426">
              <w:rPr>
                <w:sz w:val="28"/>
                <w:szCs w:val="28"/>
              </w:rPr>
              <w:t>3-й группы</w:t>
            </w:r>
          </w:p>
        </w:tc>
      </w:tr>
    </w:tbl>
    <w:p w:rsidR="00FD72CF" w:rsidRPr="006B2426" w:rsidRDefault="00FD72CF" w:rsidP="00CB52D5">
      <w:pPr>
        <w:spacing w:line="360" w:lineRule="auto"/>
        <w:jc w:val="both"/>
        <w:rPr>
          <w:sz w:val="28"/>
          <w:szCs w:val="28"/>
        </w:rPr>
      </w:pPr>
    </w:p>
    <w:p w:rsidR="00FD72CF" w:rsidRPr="006B2426" w:rsidRDefault="00FD72CF" w:rsidP="00CB52D5">
      <w:pPr>
        <w:spacing w:line="360" w:lineRule="auto"/>
        <w:jc w:val="both"/>
        <w:rPr>
          <w:sz w:val="28"/>
          <w:szCs w:val="28"/>
        </w:rPr>
      </w:pPr>
    </w:p>
    <w:p w:rsidR="00B160A6" w:rsidRPr="006B2426" w:rsidRDefault="00FD72CF" w:rsidP="00B160A6">
      <w:pPr>
        <w:keepNext/>
        <w:spacing w:before="240" w:after="60" w:line="360" w:lineRule="auto"/>
        <w:jc w:val="right"/>
        <w:outlineLvl w:val="2"/>
        <w:rPr>
          <w:sz w:val="28"/>
          <w:szCs w:val="28"/>
        </w:rPr>
      </w:pPr>
      <w:bookmarkStart w:id="182" w:name="_Toc157326157"/>
      <w:bookmarkStart w:id="183" w:name="_Toc157326528"/>
      <w:bookmarkStart w:id="184" w:name="_Toc157326684"/>
      <w:bookmarkStart w:id="185" w:name="_Toc164921309"/>
      <w:bookmarkStart w:id="186" w:name="_Toc164921944"/>
      <w:bookmarkStart w:id="187" w:name="_Toc164922724"/>
      <w:r w:rsidRPr="006B2426">
        <w:rPr>
          <w:sz w:val="28"/>
          <w:szCs w:val="28"/>
        </w:rPr>
        <w:br w:type="page"/>
      </w:r>
      <w:bookmarkStart w:id="188" w:name="_Toc157326158"/>
      <w:bookmarkStart w:id="189" w:name="_Toc157326529"/>
      <w:bookmarkStart w:id="190" w:name="_Toc157326685"/>
      <w:bookmarkStart w:id="191" w:name="_Toc164921310"/>
      <w:bookmarkStart w:id="192" w:name="_Toc164921945"/>
      <w:bookmarkStart w:id="193" w:name="_Toc164922725"/>
      <w:bookmarkStart w:id="194" w:name="_Toc188524203"/>
      <w:bookmarkEnd w:id="182"/>
      <w:bookmarkEnd w:id="183"/>
      <w:bookmarkEnd w:id="184"/>
      <w:bookmarkEnd w:id="185"/>
      <w:bookmarkEnd w:id="186"/>
      <w:bookmarkEnd w:id="187"/>
      <w:r w:rsidR="006A7D75" w:rsidRPr="006B2426">
        <w:rPr>
          <w:noProof/>
          <w:sz w:val="28"/>
          <w:szCs w:val="28"/>
        </w:rPr>
        <mc:AlternateContent>
          <mc:Choice Requires="wps">
            <w:drawing>
              <wp:anchor distT="0" distB="0" distL="114300" distR="114300" simplePos="0" relativeHeight="251689984" behindDoc="0" locked="0" layoutInCell="0" allowOverlap="1">
                <wp:simplePos x="0" y="0"/>
                <wp:positionH relativeFrom="column">
                  <wp:posOffset>9605010</wp:posOffset>
                </wp:positionH>
                <wp:positionV relativeFrom="paragraph">
                  <wp:posOffset>7079615</wp:posOffset>
                </wp:positionV>
                <wp:extent cx="313055" cy="182880"/>
                <wp:effectExtent l="0" t="0" r="0" b="7620"/>
                <wp:wrapNone/>
                <wp:docPr id="47" name="Надпись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055" cy="1828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A5F03" w:rsidRDefault="00DA5F03" w:rsidP="00FD72CF">
                            <w:r>
                              <w:t>11.</w:t>
                            </w:r>
                          </w:p>
                        </w:txbxContent>
                      </wps:txbx>
                      <wps:bodyPr rot="0" vert="horz" wrap="square" lIns="18000" tIns="0" rIns="18000" bIns="0" anchor="t" anchorCtr="0" upright="1">
                        <a:noAutofit/>
                      </wps:bodyPr>
                    </wps:wsp>
                  </a:graphicData>
                </a:graphic>
                <wp14:sizeRelH relativeFrom="page">
                  <wp14:pctWidth>0</wp14:pctWidth>
                </wp14:sizeRelH>
                <wp14:sizeRelV relativeFrom="page">
                  <wp14:pctHeight>0</wp14:pctHeight>
                </wp14:sizeRelV>
              </wp:anchor>
            </w:drawing>
          </mc:Choice>
          <mc:Fallback>
            <w:pict>
              <v:shape id="Надпись 47" o:spid="_x0000_s1080" type="#_x0000_t202" style="position:absolute;left:0;text-align:left;margin-left:756.3pt;margin-top:557.45pt;width:24.65pt;height:14.4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" o:allowincell="f" stroked="f">
                <v:textbox inset=".5mm,0,.5mm,0">
                  <w:txbxContent>
                    <w:p w:rsidR="00DA5F03" w:rsidRDefault="00DA5F03" w:rsidP="00FD72CF">
                      <w:r>
                        <w:t>11.</w:t>
                      </w:r>
                    </w:p>
                  </w:txbxContent>
                </v:textbox>
              </v:shape>
            </w:pict>
          </mc:Fallback>
        </mc:AlternateContent>
      </w:r>
      <w:bookmarkStart w:id="195" w:name="_Hlk533786912"/>
      <w:r w:rsidRPr="006B2426">
        <w:rPr>
          <w:sz w:val="28"/>
          <w:szCs w:val="28"/>
        </w:rPr>
        <w:t xml:space="preserve">Приложение </w:t>
      </w:r>
      <w:r w:rsidR="001C0AC0" w:rsidRPr="006B2426">
        <w:rPr>
          <w:sz w:val="28"/>
          <w:szCs w:val="28"/>
        </w:rPr>
        <w:t>9</w:t>
      </w:r>
    </w:p>
    <w:p w:rsidR="00B160A6" w:rsidRPr="006B2426" w:rsidRDefault="00B160A6" w:rsidP="00B160A6">
      <w:pPr>
        <w:keepNext/>
        <w:spacing w:before="120" w:line="360" w:lineRule="auto"/>
        <w:jc w:val="right"/>
        <w:outlineLvl w:val="2"/>
        <w:rPr>
          <w:sz w:val="28"/>
          <w:szCs w:val="28"/>
        </w:rPr>
      </w:pPr>
    </w:p>
    <w:p w:rsidR="00FD72CF" w:rsidRPr="006B2426" w:rsidRDefault="00FD72CF" w:rsidP="00B160A6">
      <w:pPr>
        <w:keepNext/>
        <w:spacing w:before="120" w:after="120" w:line="360" w:lineRule="auto"/>
        <w:jc w:val="center"/>
        <w:outlineLvl w:val="2"/>
        <w:rPr>
          <w:b/>
          <w:sz w:val="28"/>
          <w:szCs w:val="28"/>
        </w:rPr>
      </w:pPr>
      <w:r w:rsidRPr="006B2426">
        <w:rPr>
          <w:b/>
          <w:sz w:val="28"/>
          <w:szCs w:val="28"/>
        </w:rPr>
        <w:t>Официальная униформа</w:t>
      </w:r>
      <w:bookmarkEnd w:id="188"/>
      <w:bookmarkEnd w:id="189"/>
      <w:bookmarkEnd w:id="190"/>
      <w:bookmarkEnd w:id="191"/>
      <w:bookmarkEnd w:id="192"/>
      <w:bookmarkEnd w:id="193"/>
      <w:bookmarkEnd w:id="194"/>
      <w:r w:rsidR="00B160A6" w:rsidRPr="006B2426">
        <w:rPr>
          <w:b/>
          <w:sz w:val="28"/>
          <w:szCs w:val="28"/>
        </w:rPr>
        <w:t xml:space="preserve"> (Арбитра, Рефери, </w:t>
      </w:r>
      <w:r w:rsidRPr="006B2426">
        <w:rPr>
          <w:b/>
          <w:sz w:val="28"/>
          <w:szCs w:val="28"/>
        </w:rPr>
        <w:t>Суд</w:t>
      </w:r>
      <w:r w:rsidR="00B160A6" w:rsidRPr="006B2426">
        <w:rPr>
          <w:b/>
          <w:sz w:val="28"/>
          <w:szCs w:val="28"/>
        </w:rPr>
        <w:t>ей):</w:t>
      </w:r>
    </w:p>
    <w:p w:rsidR="00B160A6" w:rsidRPr="006B2426" w:rsidRDefault="00B160A6" w:rsidP="00E272E2">
      <w:pPr>
        <w:numPr>
          <w:ilvl w:val="0"/>
          <w:numId w:val="7"/>
        </w:numPr>
        <w:spacing w:after="120" w:line="270" w:lineRule="auto"/>
        <w:jc w:val="both"/>
        <w:rPr>
          <w:sz w:val="28"/>
          <w:szCs w:val="28"/>
        </w:rPr>
      </w:pPr>
      <w:r w:rsidRPr="006B2426">
        <w:rPr>
          <w:sz w:val="28"/>
          <w:szCs w:val="28"/>
        </w:rPr>
        <w:t>однотонная белая рубашка без рисунка с рукавами и с пуговицами на рукавах (без запонок);</w:t>
      </w:r>
    </w:p>
    <w:p w:rsidR="00B160A6" w:rsidRPr="006B2426" w:rsidRDefault="00B160A6" w:rsidP="00E272E2">
      <w:pPr>
        <w:numPr>
          <w:ilvl w:val="0"/>
          <w:numId w:val="7"/>
        </w:numPr>
        <w:spacing w:after="120" w:line="270" w:lineRule="auto"/>
        <w:jc w:val="both"/>
        <w:rPr>
          <w:sz w:val="28"/>
          <w:szCs w:val="28"/>
        </w:rPr>
      </w:pPr>
      <w:r w:rsidRPr="006B2426">
        <w:rPr>
          <w:sz w:val="28"/>
          <w:szCs w:val="28"/>
        </w:rPr>
        <w:t>фирменный темно-бардовый однотонный галстук USKO (можно приобрести в Москве по ТОЛЬКО предварительному заказу – см. Приложение), либо (для гостей) просто темно-бардовый однотонный галстук;</w:t>
      </w:r>
    </w:p>
    <w:p w:rsidR="00B160A6" w:rsidRPr="006B2426" w:rsidRDefault="00B160A6" w:rsidP="00E272E2">
      <w:pPr>
        <w:numPr>
          <w:ilvl w:val="0"/>
          <w:numId w:val="7"/>
        </w:numPr>
        <w:spacing w:after="120" w:line="270" w:lineRule="auto"/>
        <w:jc w:val="both"/>
        <w:rPr>
          <w:sz w:val="28"/>
          <w:szCs w:val="28"/>
        </w:rPr>
      </w:pPr>
      <w:r w:rsidRPr="006B2426">
        <w:rPr>
          <w:sz w:val="28"/>
          <w:szCs w:val="28"/>
        </w:rPr>
        <w:t>темно-синий однобортный пиджак (клубный блейзер) с двумя серебристыми пуговицами впереди, эмблема USKO на накладном кармане пиджака впереди слева (эмблему можно получить только на судейском семинаре USKO России);</w:t>
      </w:r>
    </w:p>
    <w:p w:rsidR="00B160A6" w:rsidRPr="006B2426" w:rsidRDefault="00B160A6" w:rsidP="00E272E2">
      <w:pPr>
        <w:numPr>
          <w:ilvl w:val="0"/>
          <w:numId w:val="7"/>
        </w:numPr>
        <w:spacing w:after="120" w:line="270" w:lineRule="auto"/>
        <w:jc w:val="both"/>
        <w:rPr>
          <w:sz w:val="28"/>
          <w:szCs w:val="28"/>
        </w:rPr>
      </w:pPr>
      <w:r w:rsidRPr="006B2426">
        <w:rPr>
          <w:sz w:val="28"/>
          <w:szCs w:val="28"/>
        </w:rPr>
        <w:t>светло-серые (серые, но НЕ совсем темно-серые и НЕ ЧЕРНЫЕ!) прямые брюки без отворотов;</w:t>
      </w:r>
    </w:p>
    <w:p w:rsidR="00B160A6" w:rsidRPr="006B2426" w:rsidRDefault="00B160A6" w:rsidP="00E272E2">
      <w:pPr>
        <w:numPr>
          <w:ilvl w:val="0"/>
          <w:numId w:val="7"/>
        </w:numPr>
        <w:spacing w:after="120" w:line="270" w:lineRule="auto"/>
        <w:jc w:val="both"/>
        <w:rPr>
          <w:sz w:val="28"/>
          <w:szCs w:val="28"/>
        </w:rPr>
      </w:pPr>
      <w:r w:rsidRPr="006B2426">
        <w:rPr>
          <w:sz w:val="28"/>
          <w:szCs w:val="28"/>
        </w:rPr>
        <w:t>темный однотонный ремень;</w:t>
      </w:r>
    </w:p>
    <w:p w:rsidR="00B160A6" w:rsidRPr="006B2426" w:rsidRDefault="00B160A6" w:rsidP="00E272E2">
      <w:pPr>
        <w:numPr>
          <w:ilvl w:val="0"/>
          <w:numId w:val="7"/>
        </w:numPr>
        <w:spacing w:after="120" w:line="270" w:lineRule="auto"/>
        <w:jc w:val="both"/>
        <w:rPr>
          <w:sz w:val="28"/>
          <w:szCs w:val="28"/>
        </w:rPr>
      </w:pPr>
      <w:r w:rsidRPr="006B2426">
        <w:rPr>
          <w:sz w:val="28"/>
          <w:szCs w:val="28"/>
        </w:rPr>
        <w:t>сменная черная спортивная обувь (специальная судейская обувь, либо черные чешки/темные кроссовки) и черные или темно-синие однотонные носки без рисунка – для ношения за пределами татами,</w:t>
      </w:r>
    </w:p>
    <w:p w:rsidR="00B160A6" w:rsidRPr="006B2426" w:rsidRDefault="00B160A6" w:rsidP="00E272E2">
      <w:pPr>
        <w:numPr>
          <w:ilvl w:val="0"/>
          <w:numId w:val="7"/>
        </w:numPr>
        <w:spacing w:after="120" w:line="270" w:lineRule="auto"/>
        <w:jc w:val="both"/>
        <w:rPr>
          <w:sz w:val="28"/>
          <w:szCs w:val="28"/>
        </w:rPr>
      </w:pPr>
      <w:r w:rsidRPr="006B2426">
        <w:rPr>
          <w:sz w:val="28"/>
          <w:szCs w:val="28"/>
        </w:rPr>
        <w:t>свисток на ленточке из кожи или из материи (НЕ на металлической цепочке!);</w:t>
      </w:r>
    </w:p>
    <w:p w:rsidR="00B160A6" w:rsidRPr="006B2426" w:rsidRDefault="00B160A6" w:rsidP="00E272E2">
      <w:pPr>
        <w:numPr>
          <w:ilvl w:val="0"/>
          <w:numId w:val="7"/>
        </w:numPr>
        <w:spacing w:after="120" w:line="270" w:lineRule="auto"/>
        <w:jc w:val="both"/>
        <w:rPr>
          <w:sz w:val="28"/>
          <w:szCs w:val="28"/>
        </w:rPr>
      </w:pPr>
      <w:r w:rsidRPr="006B2426">
        <w:rPr>
          <w:sz w:val="28"/>
          <w:szCs w:val="28"/>
        </w:rPr>
        <w:t xml:space="preserve">легкая пластмассовая авторучка (на </w:t>
      </w:r>
      <w:r w:rsidR="00957680" w:rsidRPr="006B2426">
        <w:rPr>
          <w:sz w:val="28"/>
          <w:szCs w:val="28"/>
        </w:rPr>
        <w:t>площадке</w:t>
      </w:r>
      <w:r w:rsidRPr="006B2426">
        <w:rPr>
          <w:sz w:val="28"/>
          <w:szCs w:val="28"/>
        </w:rPr>
        <w:t xml:space="preserve"> – только у Арбитра, судей-секретарей площадки, судей-протоколистов (судей-счетчиков) и судей-секундометристов (судей-хронометристов), у остальных судей – только на семинаре);</w:t>
      </w:r>
    </w:p>
    <w:p w:rsidR="00B160A6" w:rsidRPr="006B2426" w:rsidRDefault="00B160A6" w:rsidP="00E272E2">
      <w:pPr>
        <w:numPr>
          <w:ilvl w:val="0"/>
          <w:numId w:val="7"/>
        </w:numPr>
        <w:spacing w:after="120" w:line="270" w:lineRule="auto"/>
        <w:jc w:val="both"/>
        <w:rPr>
          <w:sz w:val="28"/>
          <w:szCs w:val="28"/>
        </w:rPr>
      </w:pPr>
      <w:r w:rsidRPr="006B2426">
        <w:rPr>
          <w:sz w:val="28"/>
          <w:szCs w:val="28"/>
        </w:rPr>
        <w:t>небольшой блокнот, помещающийся во внутренний карман пиджака</w:t>
      </w:r>
      <w:r w:rsidR="00957680" w:rsidRPr="006B2426">
        <w:rPr>
          <w:sz w:val="28"/>
          <w:szCs w:val="28"/>
        </w:rPr>
        <w:t xml:space="preserve"> (на площадке – только у Арбитра, судей-секретарей площадки, судей-протоколистов (судей-счетчиков) и судей-секундометристов (судей-хронометристов), у остальных судей – только на семинаре).</w:t>
      </w:r>
    </w:p>
    <w:p w:rsidR="00B160A6" w:rsidRPr="006B2426" w:rsidRDefault="00B160A6" w:rsidP="006E599B">
      <w:pPr>
        <w:spacing w:before="240" w:line="270" w:lineRule="auto"/>
        <w:jc w:val="both"/>
        <w:rPr>
          <w:sz w:val="28"/>
          <w:szCs w:val="28"/>
        </w:rPr>
      </w:pPr>
      <w:r w:rsidRPr="006B2426">
        <w:rPr>
          <w:sz w:val="28"/>
          <w:szCs w:val="28"/>
        </w:rPr>
        <w:t xml:space="preserve">Находясь на </w:t>
      </w:r>
      <w:r w:rsidR="00957680" w:rsidRPr="006B2426">
        <w:rPr>
          <w:sz w:val="28"/>
          <w:szCs w:val="28"/>
        </w:rPr>
        <w:t>площадке</w:t>
      </w:r>
      <w:r w:rsidRPr="006B2426">
        <w:rPr>
          <w:sz w:val="28"/>
          <w:szCs w:val="28"/>
        </w:rPr>
        <w:t xml:space="preserve">, </w:t>
      </w:r>
      <w:r w:rsidR="006E599B" w:rsidRPr="006B2426">
        <w:rPr>
          <w:sz w:val="28"/>
          <w:szCs w:val="28"/>
        </w:rPr>
        <w:t>Рефери и Судьи (угловые судьи)</w:t>
      </w:r>
      <w:r w:rsidR="006E599B" w:rsidRPr="006B2426">
        <w:rPr>
          <w:szCs w:val="28"/>
        </w:rPr>
        <w:t xml:space="preserve"> </w:t>
      </w:r>
      <w:r w:rsidRPr="006B2426">
        <w:rPr>
          <w:sz w:val="28"/>
          <w:szCs w:val="28"/>
        </w:rPr>
        <w:t>не могут иметь (носить) металлические предметы, очки, часы</w:t>
      </w:r>
      <w:r w:rsidR="001C0AC0" w:rsidRPr="006B2426">
        <w:rPr>
          <w:sz w:val="28"/>
          <w:szCs w:val="28"/>
        </w:rPr>
        <w:t>. В</w:t>
      </w:r>
      <w:r w:rsidRPr="006B2426">
        <w:rPr>
          <w:sz w:val="28"/>
          <w:szCs w:val="28"/>
        </w:rPr>
        <w:t xml:space="preserve"> карманах </w:t>
      </w:r>
      <w:r w:rsidR="006E599B" w:rsidRPr="006B2426">
        <w:rPr>
          <w:sz w:val="28"/>
          <w:szCs w:val="28"/>
        </w:rPr>
        <w:t xml:space="preserve">работающих на площадке Рефери и Судей (угловых судей) </w:t>
      </w:r>
      <w:r w:rsidRPr="006B2426">
        <w:rPr>
          <w:sz w:val="28"/>
          <w:szCs w:val="28"/>
        </w:rPr>
        <w:t xml:space="preserve">не </w:t>
      </w:r>
      <w:r w:rsidR="006E599B" w:rsidRPr="006B2426">
        <w:rPr>
          <w:sz w:val="28"/>
          <w:szCs w:val="28"/>
        </w:rPr>
        <w:t>может</w:t>
      </w:r>
      <w:r w:rsidRPr="006B2426">
        <w:rPr>
          <w:sz w:val="28"/>
          <w:szCs w:val="28"/>
        </w:rPr>
        <w:t xml:space="preserve"> быть твердых предметов (кроме легкой пластмассовой авторучки </w:t>
      </w:r>
      <w:r w:rsidR="00957680" w:rsidRPr="006B2426">
        <w:rPr>
          <w:sz w:val="28"/>
          <w:szCs w:val="28"/>
        </w:rPr>
        <w:t>только</w:t>
      </w:r>
      <w:r w:rsidRPr="006B2426">
        <w:rPr>
          <w:sz w:val="28"/>
          <w:szCs w:val="28"/>
        </w:rPr>
        <w:t xml:space="preserve"> у </w:t>
      </w:r>
      <w:r w:rsidR="00957680" w:rsidRPr="006B2426">
        <w:rPr>
          <w:sz w:val="28"/>
          <w:szCs w:val="28"/>
        </w:rPr>
        <w:t>А</w:t>
      </w:r>
      <w:r w:rsidRPr="006B2426">
        <w:rPr>
          <w:sz w:val="28"/>
          <w:szCs w:val="28"/>
        </w:rPr>
        <w:t>рбитра</w:t>
      </w:r>
      <w:r w:rsidR="006E599B" w:rsidRPr="006B2426">
        <w:rPr>
          <w:sz w:val="28"/>
          <w:szCs w:val="28"/>
        </w:rPr>
        <w:t>, судей-секретарей площадки, судей-протоколистов (судей-счетчиков) и судей-секундометристов (судей-хронометристов)</w:t>
      </w:r>
      <w:r w:rsidRPr="006B2426">
        <w:rPr>
          <w:sz w:val="28"/>
          <w:szCs w:val="28"/>
        </w:rPr>
        <w:t>.</w:t>
      </w:r>
    </w:p>
    <w:bookmarkEnd w:id="195"/>
    <w:p w:rsidR="00B160A6" w:rsidRPr="006B2426" w:rsidRDefault="00B160A6" w:rsidP="003775BF">
      <w:pPr>
        <w:spacing w:line="270" w:lineRule="auto"/>
        <w:jc w:val="both"/>
        <w:rPr>
          <w:sz w:val="28"/>
          <w:szCs w:val="28"/>
          <w:u w:val="single"/>
        </w:rPr>
      </w:pPr>
    </w:p>
    <w:p w:rsidR="00B160A6" w:rsidRPr="006B2426" w:rsidRDefault="00FD72CF" w:rsidP="00B160A6">
      <w:pPr>
        <w:keepNext/>
        <w:spacing w:before="240" w:after="60" w:line="360" w:lineRule="auto"/>
        <w:jc w:val="right"/>
        <w:outlineLvl w:val="2"/>
        <w:rPr>
          <w:sz w:val="28"/>
          <w:szCs w:val="28"/>
        </w:rPr>
      </w:pPr>
      <w:bookmarkStart w:id="196" w:name="_Toc157326159"/>
      <w:bookmarkStart w:id="197" w:name="_Toc157326530"/>
      <w:bookmarkStart w:id="198" w:name="_Toc157326686"/>
      <w:bookmarkStart w:id="199" w:name="_Toc164921311"/>
      <w:bookmarkStart w:id="200" w:name="_Toc164921946"/>
      <w:bookmarkStart w:id="201" w:name="_Toc164922726"/>
      <w:bookmarkStart w:id="202" w:name="_Toc188524204"/>
      <w:r w:rsidRPr="006B2426">
        <w:rPr>
          <w:sz w:val="28"/>
          <w:szCs w:val="28"/>
        </w:rPr>
        <w:t xml:space="preserve">Приложение </w:t>
      </w:r>
      <w:r w:rsidR="00B160A6" w:rsidRPr="006B2426">
        <w:rPr>
          <w:sz w:val="28"/>
          <w:szCs w:val="28"/>
        </w:rPr>
        <w:t>1</w:t>
      </w:r>
      <w:r w:rsidR="003775BF" w:rsidRPr="006B2426">
        <w:rPr>
          <w:sz w:val="28"/>
          <w:szCs w:val="28"/>
        </w:rPr>
        <w:t>0</w:t>
      </w:r>
    </w:p>
    <w:p w:rsidR="00B160A6" w:rsidRPr="006B2426" w:rsidRDefault="00B160A6" w:rsidP="00B160A6">
      <w:pPr>
        <w:keepNext/>
        <w:spacing w:before="240" w:after="60" w:line="360" w:lineRule="auto"/>
        <w:jc w:val="right"/>
        <w:outlineLvl w:val="2"/>
        <w:rPr>
          <w:sz w:val="28"/>
          <w:szCs w:val="28"/>
        </w:rPr>
      </w:pPr>
    </w:p>
    <w:p w:rsidR="00FD72CF" w:rsidRPr="006B2426" w:rsidRDefault="00FD72CF" w:rsidP="00CB52D5">
      <w:pPr>
        <w:keepNext/>
        <w:spacing w:before="240" w:after="60" w:line="360" w:lineRule="auto"/>
        <w:outlineLvl w:val="2"/>
        <w:rPr>
          <w:sz w:val="28"/>
          <w:szCs w:val="28"/>
        </w:rPr>
      </w:pPr>
      <w:bookmarkStart w:id="203" w:name="_Toc188524207"/>
      <w:bookmarkEnd w:id="196"/>
      <w:bookmarkEnd w:id="197"/>
      <w:bookmarkEnd w:id="198"/>
      <w:bookmarkEnd w:id="199"/>
      <w:bookmarkEnd w:id="200"/>
      <w:bookmarkEnd w:id="201"/>
      <w:bookmarkEnd w:id="202"/>
      <w:r w:rsidRPr="006B2426">
        <w:rPr>
          <w:sz w:val="28"/>
          <w:szCs w:val="28"/>
        </w:rPr>
        <w:t xml:space="preserve">Приложение </w:t>
      </w:r>
      <w:r w:rsidRPr="006B2426">
        <w:rPr>
          <w:sz w:val="28"/>
          <w:szCs w:val="28"/>
          <w:lang w:val="en-US"/>
        </w:rPr>
        <w:t>XIII</w:t>
      </w:r>
      <w:r w:rsidRPr="006B2426">
        <w:rPr>
          <w:sz w:val="28"/>
          <w:szCs w:val="28"/>
        </w:rPr>
        <w:t>. Оборудование</w:t>
      </w:r>
      <w:bookmarkEnd w:id="203"/>
    </w:p>
    <w:p w:rsidR="00FD72CF" w:rsidRPr="006B2426" w:rsidRDefault="00FD72CF" w:rsidP="00CB52D5">
      <w:pPr>
        <w:spacing w:line="360" w:lineRule="auto"/>
        <w:rPr>
          <w:i/>
          <w:sz w:val="28"/>
          <w:szCs w:val="28"/>
        </w:rPr>
      </w:pPr>
      <w:r w:rsidRPr="006B2426">
        <w:rPr>
          <w:i/>
          <w:sz w:val="28"/>
          <w:szCs w:val="28"/>
        </w:rPr>
        <w:t>Накладки на кулак:</w:t>
      </w:r>
      <w:r w:rsidRPr="006B2426">
        <w:rPr>
          <w:sz w:val="28"/>
          <w:szCs w:val="28"/>
        </w:rPr>
        <w:t xml:space="preserve"> белого цвета, утвержденного образца.</w:t>
      </w:r>
    </w:p>
    <w:p w:rsidR="00FD72CF" w:rsidRPr="006B2426" w:rsidRDefault="00FD72CF" w:rsidP="00CB52D5">
      <w:pPr>
        <w:spacing w:line="360" w:lineRule="auto"/>
        <w:rPr>
          <w:sz w:val="28"/>
          <w:szCs w:val="28"/>
        </w:rPr>
      </w:pPr>
      <w:r w:rsidRPr="006B2426">
        <w:rPr>
          <w:i/>
          <w:sz w:val="28"/>
          <w:szCs w:val="28"/>
        </w:rPr>
        <w:t>Капы:</w:t>
      </w:r>
      <w:r w:rsidRPr="006B2426">
        <w:rPr>
          <w:sz w:val="28"/>
          <w:szCs w:val="28"/>
        </w:rPr>
        <w:t xml:space="preserve"> капы должны быть белыми или светлыми</w:t>
      </w:r>
    </w:p>
    <w:p w:rsidR="00FD72CF" w:rsidRPr="006B2426" w:rsidRDefault="00FD72CF" w:rsidP="00CB52D5">
      <w:pPr>
        <w:spacing w:line="360" w:lineRule="auto"/>
        <w:rPr>
          <w:sz w:val="28"/>
          <w:szCs w:val="28"/>
        </w:rPr>
      </w:pPr>
      <w:r w:rsidRPr="006B2426">
        <w:rPr>
          <w:i/>
          <w:sz w:val="28"/>
          <w:szCs w:val="28"/>
        </w:rPr>
        <w:t xml:space="preserve">Протекторы на голень: </w:t>
      </w:r>
      <w:r w:rsidRPr="006B2426">
        <w:rPr>
          <w:sz w:val="28"/>
          <w:szCs w:val="28"/>
        </w:rPr>
        <w:t>запрещены</w:t>
      </w:r>
    </w:p>
    <w:p w:rsidR="00FD72CF" w:rsidRPr="006B2426" w:rsidRDefault="00FD72CF" w:rsidP="00CB52D5">
      <w:pPr>
        <w:spacing w:line="360" w:lineRule="auto"/>
        <w:rPr>
          <w:sz w:val="28"/>
          <w:szCs w:val="28"/>
        </w:rPr>
      </w:pPr>
      <w:r w:rsidRPr="006B2426">
        <w:rPr>
          <w:i/>
          <w:sz w:val="28"/>
          <w:szCs w:val="28"/>
        </w:rPr>
        <w:t>Паховый протектор:</w:t>
      </w:r>
      <w:r w:rsidRPr="006B2426">
        <w:rPr>
          <w:sz w:val="28"/>
          <w:szCs w:val="28"/>
        </w:rPr>
        <w:t xml:space="preserve"> паховый протектор должен быть сделан из пластика или кожи, металлический материал запрещен.</w:t>
      </w:r>
    </w:p>
    <w:p w:rsidR="00FD72CF" w:rsidRPr="006B2426" w:rsidRDefault="00FD72CF" w:rsidP="00CB52D5">
      <w:pPr>
        <w:spacing w:line="360" w:lineRule="auto"/>
        <w:rPr>
          <w:sz w:val="28"/>
          <w:szCs w:val="28"/>
        </w:rPr>
      </w:pPr>
      <w:r w:rsidRPr="006B2426">
        <w:rPr>
          <w:i/>
          <w:sz w:val="28"/>
          <w:szCs w:val="28"/>
        </w:rPr>
        <w:t>Протектор на грудь:</w:t>
      </w:r>
      <w:r w:rsidRPr="006B2426">
        <w:rPr>
          <w:sz w:val="28"/>
          <w:szCs w:val="28"/>
        </w:rPr>
        <w:t xml:space="preserve"> протектор на грудь должен защищать грудь и боковые поверхности грудной клет</w:t>
      </w:r>
      <w:bookmarkStart w:id="204" w:name="_Toc157326162"/>
      <w:bookmarkStart w:id="205" w:name="_Toc157326533"/>
      <w:bookmarkStart w:id="206" w:name="_Toc157326689"/>
      <w:bookmarkStart w:id="207" w:name="_Toc164921314"/>
      <w:bookmarkStart w:id="208" w:name="_Toc164921949"/>
      <w:bookmarkStart w:id="209" w:name="_Toc164922729"/>
      <w:r w:rsidRPr="006B2426">
        <w:rPr>
          <w:sz w:val="28"/>
          <w:szCs w:val="28"/>
        </w:rPr>
        <w:t>ки, а не только молочные железы</w:t>
      </w:r>
    </w:p>
    <w:p w:rsidR="00E8140A" w:rsidRPr="006B2426" w:rsidRDefault="00FD72CF" w:rsidP="00E8140A">
      <w:pPr>
        <w:spacing w:line="360" w:lineRule="auto"/>
        <w:rPr>
          <w:sz w:val="28"/>
          <w:szCs w:val="28"/>
        </w:rPr>
      </w:pPr>
      <w:r w:rsidRPr="006B2426">
        <w:rPr>
          <w:i/>
          <w:sz w:val="28"/>
          <w:szCs w:val="28"/>
        </w:rPr>
        <w:t>Защитный жилет:</w:t>
      </w:r>
      <w:r w:rsidRPr="006B2426">
        <w:rPr>
          <w:sz w:val="28"/>
          <w:szCs w:val="28"/>
        </w:rPr>
        <w:t xml:space="preserve"> белого цвета, утвержденного федерацией образца.</w:t>
      </w:r>
      <w:bookmarkEnd w:id="204"/>
      <w:bookmarkEnd w:id="205"/>
      <w:bookmarkEnd w:id="206"/>
      <w:bookmarkEnd w:id="207"/>
      <w:bookmarkEnd w:id="208"/>
      <w:bookmarkEnd w:id="209"/>
    </w:p>
    <w:p w:rsidR="00E8140A" w:rsidRPr="006B2426" w:rsidRDefault="00FD72CF" w:rsidP="00E8140A">
      <w:pPr>
        <w:spacing w:line="360" w:lineRule="auto"/>
        <w:rPr>
          <w:b/>
          <w:sz w:val="32"/>
          <w:szCs w:val="32"/>
        </w:rPr>
      </w:pPr>
      <w:r w:rsidRPr="006B2426">
        <w:rPr>
          <w:bCs/>
          <w:i/>
          <w:iCs/>
          <w:sz w:val="28"/>
          <w:szCs w:val="28"/>
        </w:rPr>
        <w:t xml:space="preserve"> </w:t>
      </w:r>
      <w:r w:rsidR="00E8140A" w:rsidRPr="006B2426">
        <w:rPr>
          <w:b/>
          <w:sz w:val="32"/>
          <w:szCs w:val="32"/>
        </w:rPr>
        <w:br w:type="page"/>
      </w:r>
    </w:p>
    <w:p w:rsidR="00E8140A" w:rsidRPr="006B2426" w:rsidRDefault="00E8140A" w:rsidP="00E8140A">
      <w:pPr>
        <w:jc w:val="center"/>
        <w:rPr>
          <w:b/>
          <w:sz w:val="44"/>
          <w:szCs w:val="44"/>
        </w:rPr>
      </w:pPr>
      <w:r w:rsidRPr="006B2426">
        <w:rPr>
          <w:b/>
          <w:sz w:val="44"/>
          <w:szCs w:val="44"/>
          <w:lang w:val="en-US"/>
        </w:rPr>
        <w:t>IV</w:t>
      </w:r>
      <w:r w:rsidR="00EC3A27" w:rsidRPr="006B2426">
        <w:rPr>
          <w:b/>
          <w:sz w:val="44"/>
          <w:szCs w:val="44"/>
        </w:rPr>
        <w:t>.</w:t>
      </w:r>
      <w:r w:rsidRPr="006B2426">
        <w:rPr>
          <w:b/>
          <w:sz w:val="44"/>
          <w:szCs w:val="44"/>
        </w:rPr>
        <w:t xml:space="preserve"> </w:t>
      </w:r>
      <w:r w:rsidR="00EC3A27" w:rsidRPr="006B2426">
        <w:rPr>
          <w:b/>
          <w:sz w:val="44"/>
          <w:szCs w:val="44"/>
        </w:rPr>
        <w:t>ГРУППА СПОРТИВНЫХ ДИСЦИПЛИН</w:t>
      </w:r>
    </w:p>
    <w:p w:rsidR="00E8140A" w:rsidRPr="006B2426" w:rsidRDefault="00E8140A" w:rsidP="00E8140A">
      <w:pPr>
        <w:spacing w:line="276" w:lineRule="auto"/>
        <w:jc w:val="center"/>
        <w:rPr>
          <w:b/>
          <w:sz w:val="32"/>
          <w:szCs w:val="32"/>
        </w:rPr>
      </w:pPr>
    </w:p>
    <w:p w:rsidR="00E8140A" w:rsidRPr="006B2426" w:rsidRDefault="00E8140A" w:rsidP="00E8140A">
      <w:pPr>
        <w:spacing w:line="276" w:lineRule="auto"/>
        <w:jc w:val="center"/>
        <w:rPr>
          <w:b/>
          <w:sz w:val="32"/>
          <w:szCs w:val="32"/>
        </w:rPr>
      </w:pPr>
      <w:r w:rsidRPr="006B2426">
        <w:rPr>
          <w:b/>
          <w:sz w:val="32"/>
          <w:szCs w:val="32"/>
        </w:rPr>
        <w:t xml:space="preserve">ГЛАВА </w:t>
      </w:r>
      <w:r w:rsidR="001B7290" w:rsidRPr="006B2426">
        <w:rPr>
          <w:b/>
          <w:sz w:val="32"/>
          <w:szCs w:val="32"/>
        </w:rPr>
        <w:t>16</w:t>
      </w:r>
      <w:r w:rsidRPr="006B2426">
        <w:rPr>
          <w:b/>
          <w:sz w:val="32"/>
          <w:szCs w:val="32"/>
        </w:rPr>
        <w:t>. СИТО-РЮ</w:t>
      </w:r>
    </w:p>
    <w:p w:rsidR="00E8140A" w:rsidRPr="006B2426" w:rsidRDefault="00E8140A" w:rsidP="00E8140A">
      <w:pPr>
        <w:spacing w:line="276" w:lineRule="auto"/>
        <w:jc w:val="center"/>
        <w:rPr>
          <w:b/>
          <w:sz w:val="32"/>
          <w:szCs w:val="32"/>
        </w:rPr>
      </w:pPr>
    </w:p>
    <w:p w:rsidR="00FD72CF" w:rsidRPr="006B2426" w:rsidRDefault="00E8140A" w:rsidP="00E8140A">
      <w:pPr>
        <w:tabs>
          <w:tab w:val="left" w:pos="426"/>
        </w:tabs>
        <w:suppressAutoHyphens/>
        <w:spacing w:line="276" w:lineRule="auto"/>
        <w:ind w:right="284"/>
        <w:jc w:val="center"/>
        <w:rPr>
          <w:b/>
          <w:sz w:val="28"/>
          <w:szCs w:val="28"/>
        </w:rPr>
      </w:pPr>
      <w:r w:rsidRPr="006B2426">
        <w:rPr>
          <w:b/>
          <w:sz w:val="28"/>
          <w:szCs w:val="28"/>
        </w:rPr>
        <w:t>69. Организация соревнований.</w:t>
      </w:r>
    </w:p>
    <w:p w:rsidR="00FD72CF" w:rsidRPr="006B2426" w:rsidRDefault="00E8140A" w:rsidP="00DB435F">
      <w:pPr>
        <w:tabs>
          <w:tab w:val="left" w:pos="426"/>
        </w:tabs>
        <w:suppressAutoHyphens/>
        <w:spacing w:line="276" w:lineRule="auto"/>
        <w:ind w:right="284" w:firstLine="709"/>
        <w:jc w:val="both"/>
        <w:rPr>
          <w:sz w:val="28"/>
          <w:szCs w:val="28"/>
        </w:rPr>
      </w:pPr>
      <w:r w:rsidRPr="006B2426">
        <w:rPr>
          <w:b/>
          <w:sz w:val="28"/>
          <w:szCs w:val="28"/>
        </w:rPr>
        <w:t>69.1.</w:t>
      </w:r>
      <w:r w:rsidR="00FD72CF" w:rsidRPr="006B2426">
        <w:rPr>
          <w:sz w:val="28"/>
          <w:szCs w:val="28"/>
        </w:rPr>
        <w:t xml:space="preserve"> Место проведения соревнований.</w:t>
      </w:r>
    </w:p>
    <w:p w:rsidR="00FD72CF" w:rsidRPr="006B2426" w:rsidRDefault="00DB435F" w:rsidP="00DB435F">
      <w:pPr>
        <w:tabs>
          <w:tab w:val="left" w:pos="426"/>
        </w:tabs>
        <w:suppressAutoHyphens/>
        <w:spacing w:line="276" w:lineRule="auto"/>
        <w:ind w:right="284" w:firstLine="709"/>
        <w:jc w:val="both"/>
        <w:rPr>
          <w:sz w:val="28"/>
          <w:szCs w:val="28"/>
        </w:rPr>
      </w:pPr>
      <w:r w:rsidRPr="006B2426">
        <w:rPr>
          <w:sz w:val="28"/>
          <w:szCs w:val="28"/>
        </w:rPr>
        <w:t>69</w:t>
      </w:r>
      <w:r w:rsidR="00FD72CF" w:rsidRPr="006B2426">
        <w:rPr>
          <w:sz w:val="28"/>
          <w:szCs w:val="28"/>
        </w:rPr>
        <w:t>.1.1. Соревнования разрешается проводить в спортивных сооружениях, принятых к эксплуатации государственными комиссиями, при условии наличия актов технического обследования готовности сооружения к проведению мероприятия.</w:t>
      </w:r>
    </w:p>
    <w:p w:rsidR="00FD72CF" w:rsidRPr="006B2426" w:rsidRDefault="00DB435F" w:rsidP="00DB435F">
      <w:pPr>
        <w:tabs>
          <w:tab w:val="left" w:pos="426"/>
        </w:tabs>
        <w:suppressAutoHyphens/>
        <w:spacing w:line="276" w:lineRule="auto"/>
        <w:ind w:right="284" w:firstLine="709"/>
        <w:jc w:val="both"/>
        <w:rPr>
          <w:sz w:val="28"/>
          <w:szCs w:val="28"/>
        </w:rPr>
      </w:pPr>
      <w:r w:rsidRPr="006B2426">
        <w:rPr>
          <w:sz w:val="28"/>
          <w:szCs w:val="28"/>
        </w:rPr>
        <w:t>69</w:t>
      </w:r>
      <w:r w:rsidR="00FD72CF" w:rsidRPr="006B2426">
        <w:rPr>
          <w:sz w:val="28"/>
          <w:szCs w:val="28"/>
        </w:rPr>
        <w:t>.1.2. Место проведения соревнований должно отвечать требованиям, определяемым от 04.12.2007 №329-ФЗ (ред. от 29.07.2018), ст. 20.</w:t>
      </w:r>
    </w:p>
    <w:p w:rsidR="00FD72CF" w:rsidRPr="006B2426" w:rsidRDefault="00DB435F" w:rsidP="00DB435F">
      <w:pPr>
        <w:tabs>
          <w:tab w:val="left" w:pos="426"/>
        </w:tabs>
        <w:suppressAutoHyphens/>
        <w:spacing w:line="276" w:lineRule="auto"/>
        <w:ind w:right="284" w:firstLine="709"/>
        <w:jc w:val="both"/>
        <w:rPr>
          <w:sz w:val="28"/>
          <w:szCs w:val="28"/>
        </w:rPr>
      </w:pPr>
      <w:r w:rsidRPr="006B2426">
        <w:rPr>
          <w:sz w:val="28"/>
          <w:szCs w:val="28"/>
        </w:rPr>
        <w:t>69</w:t>
      </w:r>
      <w:r w:rsidR="00FD72CF" w:rsidRPr="006B2426">
        <w:rPr>
          <w:sz w:val="28"/>
          <w:szCs w:val="28"/>
        </w:rPr>
        <w:t>.1.3. Рекламные щиты, устанавливаемые по периметру соревновательной зоны, могут размещаться на расстоянии не ближе трех метров от внешних границ зоны безопасности.</w:t>
      </w:r>
    </w:p>
    <w:p w:rsidR="00FD72CF" w:rsidRPr="006B2426" w:rsidRDefault="00DB435F" w:rsidP="00DB435F">
      <w:pPr>
        <w:tabs>
          <w:tab w:val="left" w:pos="426"/>
        </w:tabs>
        <w:suppressAutoHyphens/>
        <w:spacing w:line="276" w:lineRule="auto"/>
        <w:ind w:right="284" w:firstLine="709"/>
        <w:jc w:val="both"/>
        <w:rPr>
          <w:sz w:val="28"/>
          <w:szCs w:val="28"/>
        </w:rPr>
      </w:pPr>
      <w:r w:rsidRPr="006B2426">
        <w:rPr>
          <w:sz w:val="28"/>
          <w:szCs w:val="28"/>
        </w:rPr>
        <w:t>69</w:t>
      </w:r>
      <w:r w:rsidR="00FD72CF" w:rsidRPr="006B2426">
        <w:rPr>
          <w:sz w:val="28"/>
          <w:szCs w:val="28"/>
        </w:rPr>
        <w:t>.1.4. Зрители должны находиться не ближе трех метров от внешних границ зоны безопасности.</w:t>
      </w:r>
    </w:p>
    <w:p w:rsidR="00FD72CF" w:rsidRPr="006B2426" w:rsidRDefault="00DB435F" w:rsidP="00DB435F">
      <w:pPr>
        <w:tabs>
          <w:tab w:val="left" w:pos="426"/>
        </w:tabs>
        <w:suppressAutoHyphens/>
        <w:spacing w:line="276" w:lineRule="auto"/>
        <w:ind w:right="284" w:firstLine="709"/>
        <w:jc w:val="both"/>
        <w:rPr>
          <w:sz w:val="28"/>
          <w:szCs w:val="28"/>
        </w:rPr>
      </w:pPr>
      <w:r w:rsidRPr="006B2426">
        <w:rPr>
          <w:sz w:val="28"/>
          <w:szCs w:val="28"/>
        </w:rPr>
        <w:t>69</w:t>
      </w:r>
      <w:r w:rsidR="00FD72CF" w:rsidRPr="006B2426">
        <w:rPr>
          <w:sz w:val="28"/>
          <w:szCs w:val="28"/>
        </w:rPr>
        <w:t>.1.5. Зона непосредственного проведения соревнований, включая места расположения судей, должна быть отделена от мест нахождения спортсменов.</w:t>
      </w:r>
    </w:p>
    <w:p w:rsidR="00FD72CF" w:rsidRPr="006B2426" w:rsidRDefault="00DB435F" w:rsidP="00DB435F">
      <w:pPr>
        <w:tabs>
          <w:tab w:val="left" w:pos="426"/>
        </w:tabs>
        <w:suppressAutoHyphens/>
        <w:spacing w:line="276" w:lineRule="auto"/>
        <w:ind w:right="284" w:firstLine="709"/>
        <w:jc w:val="both"/>
        <w:rPr>
          <w:sz w:val="28"/>
          <w:szCs w:val="28"/>
        </w:rPr>
      </w:pPr>
      <w:r w:rsidRPr="006B2426">
        <w:rPr>
          <w:sz w:val="28"/>
          <w:szCs w:val="28"/>
        </w:rPr>
        <w:t>69</w:t>
      </w:r>
      <w:r w:rsidR="00FD72CF" w:rsidRPr="006B2426">
        <w:rPr>
          <w:sz w:val="28"/>
          <w:szCs w:val="28"/>
        </w:rPr>
        <w:t>.1.6. Площадка для соревнований должна быть ровной, плоской, без помех и препятствий.</w:t>
      </w:r>
    </w:p>
    <w:p w:rsidR="00FD72CF" w:rsidRPr="006B2426" w:rsidRDefault="00DB435F" w:rsidP="00DB435F">
      <w:pPr>
        <w:tabs>
          <w:tab w:val="left" w:pos="426"/>
        </w:tabs>
        <w:suppressAutoHyphens/>
        <w:spacing w:line="276" w:lineRule="auto"/>
        <w:ind w:right="284" w:firstLine="709"/>
        <w:jc w:val="both"/>
        <w:rPr>
          <w:sz w:val="28"/>
          <w:szCs w:val="28"/>
        </w:rPr>
      </w:pPr>
      <w:r w:rsidRPr="006B2426">
        <w:rPr>
          <w:sz w:val="28"/>
          <w:szCs w:val="28"/>
        </w:rPr>
        <w:t>69</w:t>
      </w:r>
      <w:r w:rsidR="00FD72CF" w:rsidRPr="006B2426">
        <w:rPr>
          <w:sz w:val="28"/>
          <w:szCs w:val="28"/>
        </w:rPr>
        <w:t>.1.7. Площадка для соревнований представляет собой квадрат, покрытый матами. Длина сторон площадки 8 м (измерение по внешней стороне) с дополнением двух метров для зоны безопасности. Свободная зона безопасности шириной два метра должна быть с каждой стороны площадки. Площадка может быть поднята на высоту до одного метра над уровнем пола. Длина каждой стороны поднятой платформы должна быть не менее двенадцати метров, включая как саму площадку, так и зону безопасности.</w:t>
      </w:r>
    </w:p>
    <w:p w:rsidR="00FD72CF" w:rsidRPr="006B2426" w:rsidRDefault="00DB435F" w:rsidP="00DB435F">
      <w:pPr>
        <w:tabs>
          <w:tab w:val="left" w:pos="426"/>
        </w:tabs>
        <w:suppressAutoHyphens/>
        <w:spacing w:line="276" w:lineRule="auto"/>
        <w:ind w:right="284" w:firstLine="709"/>
        <w:jc w:val="both"/>
        <w:rPr>
          <w:sz w:val="28"/>
          <w:szCs w:val="28"/>
        </w:rPr>
      </w:pPr>
      <w:r w:rsidRPr="006B2426">
        <w:rPr>
          <w:sz w:val="28"/>
          <w:szCs w:val="28"/>
        </w:rPr>
        <w:t>69</w:t>
      </w:r>
      <w:r w:rsidR="00FD72CF" w:rsidRPr="006B2426">
        <w:rPr>
          <w:sz w:val="28"/>
          <w:szCs w:val="28"/>
        </w:rPr>
        <w:t>.1.8. Линия длиной в 0.5 метра может наноситься на расстоянии 2 метров от центра площадки для обозначения позиции Рефери при проведении соревнований по КУМИТЭ.</w:t>
      </w:r>
    </w:p>
    <w:p w:rsidR="00FD72CF" w:rsidRPr="006B2426" w:rsidRDefault="00DB435F" w:rsidP="00DB435F">
      <w:pPr>
        <w:tabs>
          <w:tab w:val="left" w:pos="426"/>
        </w:tabs>
        <w:suppressAutoHyphens/>
        <w:spacing w:line="276" w:lineRule="auto"/>
        <w:ind w:right="284" w:firstLine="709"/>
        <w:jc w:val="both"/>
        <w:rPr>
          <w:sz w:val="28"/>
          <w:szCs w:val="28"/>
        </w:rPr>
      </w:pPr>
      <w:r w:rsidRPr="006B2426">
        <w:rPr>
          <w:sz w:val="28"/>
          <w:szCs w:val="28"/>
        </w:rPr>
        <w:t>69</w:t>
      </w:r>
      <w:r w:rsidR="00FD72CF" w:rsidRPr="006B2426">
        <w:rPr>
          <w:sz w:val="28"/>
          <w:szCs w:val="28"/>
        </w:rPr>
        <w:t>.1.9. Две параллельные линии, каждая - длиной один метр и под прямым углом к линии Рефери, могут быть нанесены на расстоянии 1.5 метра от центра площадки, для обозначения позиций спортсменов при проведении соревнований по КУМИТЭ.</w:t>
      </w:r>
    </w:p>
    <w:p w:rsidR="00FD72CF" w:rsidRPr="006B2426" w:rsidRDefault="00DB435F" w:rsidP="00DB435F">
      <w:pPr>
        <w:tabs>
          <w:tab w:val="left" w:pos="426"/>
        </w:tabs>
        <w:suppressAutoHyphens/>
        <w:spacing w:line="276" w:lineRule="auto"/>
        <w:ind w:right="284" w:firstLine="709"/>
        <w:jc w:val="both"/>
        <w:rPr>
          <w:sz w:val="28"/>
          <w:szCs w:val="28"/>
        </w:rPr>
      </w:pPr>
      <w:r w:rsidRPr="006B2426">
        <w:rPr>
          <w:sz w:val="28"/>
          <w:szCs w:val="28"/>
        </w:rPr>
        <w:t>69</w:t>
      </w:r>
      <w:r w:rsidR="00FD72CF" w:rsidRPr="006B2426">
        <w:rPr>
          <w:sz w:val="28"/>
          <w:szCs w:val="28"/>
        </w:rPr>
        <w:t xml:space="preserve">.1.10. При проведении соревнований по КУМИТЭ судьи располагаются в зоне безопасности, при этом один судья находится прямо напротив Рефери, а двое судей с левой и правой стороны площадки. Позиции боковых Судей сдвинуты на один метр в сторону Рефери от центра площадки. Каждый Судья должен иметь красный и белый флаг. </w:t>
      </w:r>
    </w:p>
    <w:p w:rsidR="00FD72CF" w:rsidRPr="006B2426" w:rsidRDefault="00FD72CF" w:rsidP="00DB435F">
      <w:pPr>
        <w:tabs>
          <w:tab w:val="left" w:pos="426"/>
        </w:tabs>
        <w:suppressAutoHyphens/>
        <w:spacing w:line="276" w:lineRule="auto"/>
        <w:ind w:right="284" w:firstLine="709"/>
        <w:jc w:val="both"/>
        <w:rPr>
          <w:sz w:val="28"/>
          <w:szCs w:val="28"/>
        </w:rPr>
      </w:pPr>
      <w:r w:rsidRPr="006B2426">
        <w:rPr>
          <w:sz w:val="28"/>
          <w:szCs w:val="28"/>
        </w:rPr>
        <w:t>При проведении соревнований по КАТА Судьи находятся в зоне безопасности по четырем углам площадки, а Рефери по центру площадки.</w:t>
      </w:r>
    </w:p>
    <w:p w:rsidR="00FD72CF" w:rsidRPr="006B2426" w:rsidRDefault="00DB435F" w:rsidP="00DB435F">
      <w:pPr>
        <w:tabs>
          <w:tab w:val="left" w:pos="426"/>
        </w:tabs>
        <w:suppressAutoHyphens/>
        <w:spacing w:line="276" w:lineRule="auto"/>
        <w:ind w:right="284" w:firstLine="709"/>
        <w:jc w:val="both"/>
        <w:rPr>
          <w:sz w:val="28"/>
          <w:szCs w:val="28"/>
        </w:rPr>
      </w:pPr>
      <w:r w:rsidRPr="006B2426">
        <w:rPr>
          <w:sz w:val="28"/>
          <w:szCs w:val="28"/>
        </w:rPr>
        <w:t>69</w:t>
      </w:r>
      <w:r w:rsidR="00FD72CF" w:rsidRPr="006B2426">
        <w:rPr>
          <w:sz w:val="28"/>
          <w:szCs w:val="28"/>
        </w:rPr>
        <w:t>.1.11. Арбитр должен сидеть прямо на краю зоны безопасности, позади и слева от Рефери. Он должен иметь красный флаг или специальный знак и свисток.</w:t>
      </w:r>
    </w:p>
    <w:p w:rsidR="00FD72CF" w:rsidRPr="006B2426" w:rsidRDefault="00DB435F" w:rsidP="00DB435F">
      <w:pPr>
        <w:tabs>
          <w:tab w:val="left" w:pos="426"/>
        </w:tabs>
        <w:suppressAutoHyphens/>
        <w:spacing w:line="276" w:lineRule="auto"/>
        <w:ind w:right="284" w:firstLine="709"/>
        <w:jc w:val="both"/>
        <w:rPr>
          <w:sz w:val="28"/>
          <w:szCs w:val="28"/>
        </w:rPr>
      </w:pPr>
      <w:r w:rsidRPr="006B2426">
        <w:rPr>
          <w:sz w:val="28"/>
          <w:szCs w:val="28"/>
        </w:rPr>
        <w:t>69</w:t>
      </w:r>
      <w:r w:rsidR="00FD72CF" w:rsidRPr="006B2426">
        <w:rPr>
          <w:sz w:val="28"/>
          <w:szCs w:val="28"/>
        </w:rPr>
        <w:t>.1.12. Контролер протокола должен сидеть за официальным столом между секретарем, ведущим протокол, и секундометристом.</w:t>
      </w:r>
    </w:p>
    <w:p w:rsidR="00FD72CF" w:rsidRPr="006B2426" w:rsidRDefault="00DB435F" w:rsidP="00DB435F">
      <w:pPr>
        <w:tabs>
          <w:tab w:val="left" w:pos="426"/>
        </w:tabs>
        <w:suppressAutoHyphens/>
        <w:spacing w:line="276" w:lineRule="auto"/>
        <w:ind w:right="284" w:firstLine="709"/>
        <w:jc w:val="both"/>
        <w:rPr>
          <w:sz w:val="28"/>
          <w:szCs w:val="28"/>
        </w:rPr>
      </w:pPr>
      <w:r w:rsidRPr="006B2426">
        <w:rPr>
          <w:sz w:val="28"/>
          <w:szCs w:val="28"/>
        </w:rPr>
        <w:t>69</w:t>
      </w:r>
      <w:r w:rsidR="00FD72CF" w:rsidRPr="006B2426">
        <w:rPr>
          <w:sz w:val="28"/>
          <w:szCs w:val="28"/>
        </w:rPr>
        <w:t>.1.13. Граница шириной один метр должна быть другого цвета относительно всей площадки.</w:t>
      </w:r>
    </w:p>
    <w:p w:rsidR="00DB435F" w:rsidRPr="006B2426" w:rsidRDefault="00DB435F" w:rsidP="00DB435F">
      <w:pPr>
        <w:tabs>
          <w:tab w:val="left" w:pos="426"/>
        </w:tabs>
        <w:suppressAutoHyphens/>
        <w:spacing w:line="276" w:lineRule="auto"/>
        <w:ind w:right="284" w:firstLine="709"/>
        <w:jc w:val="both"/>
        <w:rPr>
          <w:sz w:val="28"/>
          <w:szCs w:val="28"/>
        </w:rPr>
      </w:pPr>
    </w:p>
    <w:p w:rsidR="00FD72CF" w:rsidRPr="006B2426" w:rsidRDefault="00DB435F" w:rsidP="00DB435F">
      <w:pPr>
        <w:tabs>
          <w:tab w:val="left" w:pos="426"/>
        </w:tabs>
        <w:suppressAutoHyphens/>
        <w:spacing w:line="276" w:lineRule="auto"/>
        <w:ind w:right="284" w:firstLine="709"/>
        <w:jc w:val="both"/>
        <w:rPr>
          <w:sz w:val="28"/>
          <w:szCs w:val="28"/>
        </w:rPr>
      </w:pPr>
      <w:r w:rsidRPr="006B2426">
        <w:rPr>
          <w:b/>
          <w:sz w:val="28"/>
          <w:szCs w:val="28"/>
        </w:rPr>
        <w:t>69.</w:t>
      </w:r>
      <w:r w:rsidR="00FD72CF" w:rsidRPr="006B2426">
        <w:rPr>
          <w:b/>
          <w:sz w:val="28"/>
          <w:szCs w:val="28"/>
        </w:rPr>
        <w:t>2.</w:t>
      </w:r>
      <w:r w:rsidR="00FD72CF" w:rsidRPr="006B2426">
        <w:rPr>
          <w:sz w:val="28"/>
          <w:szCs w:val="28"/>
        </w:rPr>
        <w:t xml:space="preserve"> Медицинское обслуживание соревнований.</w:t>
      </w:r>
    </w:p>
    <w:p w:rsidR="00DB435F" w:rsidRPr="006B2426" w:rsidRDefault="00FD72CF" w:rsidP="00DB435F">
      <w:pPr>
        <w:tabs>
          <w:tab w:val="left" w:pos="426"/>
        </w:tabs>
        <w:suppressAutoHyphens/>
        <w:spacing w:line="276" w:lineRule="auto"/>
        <w:ind w:right="284" w:firstLine="709"/>
        <w:jc w:val="both"/>
        <w:rPr>
          <w:sz w:val="28"/>
          <w:szCs w:val="28"/>
        </w:rPr>
      </w:pPr>
      <w:r w:rsidRPr="006B2426">
        <w:rPr>
          <w:sz w:val="28"/>
          <w:szCs w:val="28"/>
        </w:rPr>
        <w:t>Медицинское обслуживание соревнований обеспечивается Оргкомитетом соревнований и осуществляется местными органами здравоохранения в соответствии с государственными нормами и правилами, а также Положением о соревнованиях и настоящими Правилами.</w:t>
      </w:r>
    </w:p>
    <w:p w:rsidR="00DB435F" w:rsidRPr="006B2426" w:rsidRDefault="00DB435F" w:rsidP="00DB435F">
      <w:pPr>
        <w:tabs>
          <w:tab w:val="left" w:pos="426"/>
        </w:tabs>
        <w:suppressAutoHyphens/>
        <w:spacing w:line="276" w:lineRule="auto"/>
        <w:ind w:right="284" w:firstLine="709"/>
        <w:jc w:val="both"/>
        <w:rPr>
          <w:sz w:val="28"/>
          <w:szCs w:val="28"/>
        </w:rPr>
      </w:pPr>
    </w:p>
    <w:p w:rsidR="00FD72CF" w:rsidRPr="006B2426" w:rsidRDefault="00DB435F" w:rsidP="00DB435F">
      <w:pPr>
        <w:tabs>
          <w:tab w:val="left" w:pos="426"/>
        </w:tabs>
        <w:suppressAutoHyphens/>
        <w:spacing w:line="276" w:lineRule="auto"/>
        <w:ind w:right="284" w:firstLine="709"/>
        <w:jc w:val="both"/>
        <w:rPr>
          <w:sz w:val="28"/>
          <w:szCs w:val="28"/>
        </w:rPr>
      </w:pPr>
      <w:r w:rsidRPr="006B2426">
        <w:rPr>
          <w:b/>
          <w:sz w:val="28"/>
          <w:szCs w:val="28"/>
        </w:rPr>
        <w:t>69.3</w:t>
      </w:r>
      <w:r w:rsidR="00FD72CF" w:rsidRPr="006B2426">
        <w:rPr>
          <w:b/>
          <w:sz w:val="28"/>
          <w:szCs w:val="28"/>
        </w:rPr>
        <w:t>.</w:t>
      </w:r>
      <w:r w:rsidR="00FD72CF" w:rsidRPr="006B2426">
        <w:rPr>
          <w:sz w:val="28"/>
          <w:szCs w:val="28"/>
        </w:rPr>
        <w:t xml:space="preserve"> Контроль за соблюдением санитарно-гигиенических условий проведения соревнований.</w:t>
      </w:r>
    </w:p>
    <w:p w:rsidR="00FD72CF" w:rsidRPr="006B2426" w:rsidRDefault="00FD72CF" w:rsidP="00DB435F">
      <w:pPr>
        <w:tabs>
          <w:tab w:val="left" w:pos="426"/>
        </w:tabs>
        <w:suppressAutoHyphens/>
        <w:spacing w:line="276" w:lineRule="auto"/>
        <w:ind w:right="284" w:firstLine="709"/>
        <w:jc w:val="both"/>
        <w:rPr>
          <w:sz w:val="28"/>
          <w:szCs w:val="28"/>
        </w:rPr>
      </w:pPr>
      <w:r w:rsidRPr="006B2426">
        <w:rPr>
          <w:sz w:val="28"/>
          <w:szCs w:val="28"/>
        </w:rPr>
        <w:t>Контроль за соблюдением санитарно-гигиенических условий проведения соревнований осуществляется Главным врачом соревнований. Во всех случаях Главный врач соревнований руководствуется «Санитарными правилами содержания мест занятий по физической культуре и спорту». Площадки должны содержаться в чистоте в течение всего времени проведения соревнований. Если Главный врач соревнований считает невозможным дальнейшее проведение соревнований из-за нарушения или изменения санитарно-гигиенических условий, угрожающих здоровью участников и (или) зрителей, он составляет Акт о необходимости прекращения соревнований с указанием причин и передает его в Главную судейскую коллегию.</w:t>
      </w:r>
    </w:p>
    <w:p w:rsidR="00DB435F" w:rsidRPr="006B2426" w:rsidRDefault="00DB435F" w:rsidP="00DB435F">
      <w:pPr>
        <w:tabs>
          <w:tab w:val="left" w:pos="426"/>
        </w:tabs>
        <w:suppressAutoHyphens/>
        <w:spacing w:line="276" w:lineRule="auto"/>
        <w:ind w:right="284" w:firstLine="709"/>
        <w:jc w:val="both"/>
        <w:rPr>
          <w:sz w:val="28"/>
          <w:szCs w:val="28"/>
        </w:rPr>
      </w:pPr>
    </w:p>
    <w:p w:rsidR="00FD72CF" w:rsidRPr="006B2426" w:rsidRDefault="00DB435F" w:rsidP="00DB435F">
      <w:pPr>
        <w:tabs>
          <w:tab w:val="left" w:pos="426"/>
        </w:tabs>
        <w:suppressAutoHyphens/>
        <w:spacing w:line="276" w:lineRule="auto"/>
        <w:ind w:right="284" w:firstLine="709"/>
        <w:jc w:val="both"/>
        <w:rPr>
          <w:sz w:val="28"/>
          <w:szCs w:val="28"/>
        </w:rPr>
      </w:pPr>
      <w:r w:rsidRPr="006B2426">
        <w:rPr>
          <w:b/>
          <w:sz w:val="28"/>
          <w:szCs w:val="28"/>
        </w:rPr>
        <w:t>69.</w:t>
      </w:r>
      <w:r w:rsidR="00FD72CF" w:rsidRPr="006B2426">
        <w:rPr>
          <w:b/>
          <w:sz w:val="28"/>
          <w:szCs w:val="28"/>
        </w:rPr>
        <w:t>4.</w:t>
      </w:r>
      <w:r w:rsidR="00FD72CF" w:rsidRPr="006B2426">
        <w:rPr>
          <w:sz w:val="28"/>
          <w:szCs w:val="28"/>
        </w:rPr>
        <w:t xml:space="preserve"> Оборудование, необходимое для проведения соревнований.</w:t>
      </w:r>
    </w:p>
    <w:p w:rsidR="00FD72CF" w:rsidRPr="006B2426" w:rsidRDefault="00DB435F" w:rsidP="00DB435F">
      <w:pPr>
        <w:tabs>
          <w:tab w:val="left" w:pos="426"/>
        </w:tabs>
        <w:suppressAutoHyphens/>
        <w:spacing w:line="276" w:lineRule="auto"/>
        <w:ind w:right="284" w:firstLine="709"/>
        <w:jc w:val="both"/>
        <w:rPr>
          <w:sz w:val="28"/>
          <w:szCs w:val="28"/>
        </w:rPr>
      </w:pPr>
      <w:r w:rsidRPr="006B2426">
        <w:rPr>
          <w:sz w:val="28"/>
          <w:szCs w:val="28"/>
        </w:rPr>
        <w:t>69</w:t>
      </w:r>
      <w:r w:rsidR="00FD72CF" w:rsidRPr="006B2426">
        <w:rPr>
          <w:sz w:val="28"/>
          <w:szCs w:val="28"/>
        </w:rPr>
        <w:t>.4.1. Оборудование должно быть подготовлено и предоставлено организацией, проводящей соревнования.</w:t>
      </w:r>
    </w:p>
    <w:p w:rsidR="00FD72CF" w:rsidRPr="006B2426" w:rsidRDefault="00DB435F" w:rsidP="00DB435F">
      <w:pPr>
        <w:tabs>
          <w:tab w:val="left" w:pos="426"/>
        </w:tabs>
        <w:suppressAutoHyphens/>
        <w:spacing w:line="276" w:lineRule="auto"/>
        <w:ind w:right="284" w:firstLine="709"/>
        <w:jc w:val="both"/>
        <w:rPr>
          <w:sz w:val="28"/>
          <w:szCs w:val="28"/>
        </w:rPr>
      </w:pPr>
      <w:r w:rsidRPr="006B2426">
        <w:rPr>
          <w:sz w:val="28"/>
          <w:szCs w:val="28"/>
        </w:rPr>
        <w:t>69</w:t>
      </w:r>
      <w:r w:rsidR="00FD72CF" w:rsidRPr="006B2426">
        <w:rPr>
          <w:sz w:val="28"/>
          <w:szCs w:val="28"/>
        </w:rPr>
        <w:t>.4.2. Типы и количество оборудования:</w:t>
      </w:r>
    </w:p>
    <w:p w:rsidR="00FD72CF" w:rsidRPr="006B2426" w:rsidRDefault="00DB435F" w:rsidP="00DB435F">
      <w:pPr>
        <w:tabs>
          <w:tab w:val="left" w:pos="426"/>
        </w:tabs>
        <w:suppressAutoHyphens/>
        <w:spacing w:line="276" w:lineRule="auto"/>
        <w:ind w:right="284" w:firstLine="709"/>
        <w:jc w:val="both"/>
        <w:rPr>
          <w:sz w:val="28"/>
          <w:szCs w:val="28"/>
        </w:rPr>
      </w:pPr>
      <w:r w:rsidRPr="006B2426">
        <w:rPr>
          <w:sz w:val="28"/>
          <w:szCs w:val="28"/>
        </w:rPr>
        <w:t>1)</w:t>
      </w:r>
      <w:r w:rsidR="00FD72CF" w:rsidRPr="006B2426">
        <w:rPr>
          <w:sz w:val="28"/>
          <w:szCs w:val="28"/>
        </w:rPr>
        <w:t xml:space="preserve"> флажки (красные, белые) – 6 комплектов на площадку;</w:t>
      </w:r>
    </w:p>
    <w:p w:rsidR="00FD72CF" w:rsidRPr="006B2426" w:rsidRDefault="00DB435F" w:rsidP="00DB435F">
      <w:pPr>
        <w:tabs>
          <w:tab w:val="left" w:pos="426"/>
        </w:tabs>
        <w:suppressAutoHyphens/>
        <w:spacing w:line="276" w:lineRule="auto"/>
        <w:ind w:right="284" w:firstLine="709"/>
        <w:jc w:val="both"/>
        <w:rPr>
          <w:sz w:val="28"/>
          <w:szCs w:val="28"/>
        </w:rPr>
      </w:pPr>
      <w:r w:rsidRPr="006B2426">
        <w:rPr>
          <w:sz w:val="28"/>
          <w:szCs w:val="28"/>
        </w:rPr>
        <w:t>2)</w:t>
      </w:r>
      <w:r w:rsidR="00FD72CF" w:rsidRPr="006B2426">
        <w:rPr>
          <w:sz w:val="28"/>
          <w:szCs w:val="28"/>
        </w:rPr>
        <w:t xml:space="preserve"> таблички оценок для ката – 5 комплектов на площадку;</w:t>
      </w:r>
    </w:p>
    <w:p w:rsidR="00FD72CF" w:rsidRPr="006B2426" w:rsidRDefault="00DB435F" w:rsidP="00DB435F">
      <w:pPr>
        <w:tabs>
          <w:tab w:val="left" w:pos="426"/>
        </w:tabs>
        <w:suppressAutoHyphens/>
        <w:spacing w:line="276" w:lineRule="auto"/>
        <w:ind w:right="284" w:firstLine="709"/>
        <w:jc w:val="both"/>
        <w:rPr>
          <w:sz w:val="28"/>
          <w:szCs w:val="28"/>
        </w:rPr>
      </w:pPr>
      <w:r w:rsidRPr="006B2426">
        <w:rPr>
          <w:sz w:val="28"/>
          <w:szCs w:val="28"/>
        </w:rPr>
        <w:t>3)</w:t>
      </w:r>
      <w:r w:rsidR="00FD72CF" w:rsidRPr="006B2426">
        <w:rPr>
          <w:sz w:val="28"/>
          <w:szCs w:val="28"/>
        </w:rPr>
        <w:t xml:space="preserve"> секундомер или таймер – 1 комплект на площадку;</w:t>
      </w:r>
    </w:p>
    <w:p w:rsidR="00FD72CF" w:rsidRPr="006B2426" w:rsidRDefault="00DB435F" w:rsidP="00DB435F">
      <w:pPr>
        <w:tabs>
          <w:tab w:val="left" w:pos="426"/>
        </w:tabs>
        <w:suppressAutoHyphens/>
        <w:spacing w:line="276" w:lineRule="auto"/>
        <w:ind w:right="284" w:firstLine="709"/>
        <w:jc w:val="both"/>
        <w:rPr>
          <w:sz w:val="28"/>
          <w:szCs w:val="28"/>
        </w:rPr>
      </w:pPr>
      <w:r w:rsidRPr="006B2426">
        <w:rPr>
          <w:sz w:val="28"/>
          <w:szCs w:val="28"/>
        </w:rPr>
        <w:t>4)</w:t>
      </w:r>
      <w:r w:rsidR="00FD72CF" w:rsidRPr="006B2426">
        <w:rPr>
          <w:sz w:val="28"/>
          <w:szCs w:val="28"/>
        </w:rPr>
        <w:t xml:space="preserve"> оборудование для записей (бланки рабочих протоколов, ручки, калькуляторы и т.д.);</w:t>
      </w:r>
    </w:p>
    <w:p w:rsidR="00FD72CF" w:rsidRPr="006B2426" w:rsidRDefault="00DB435F" w:rsidP="00DB435F">
      <w:pPr>
        <w:tabs>
          <w:tab w:val="left" w:pos="426"/>
        </w:tabs>
        <w:suppressAutoHyphens/>
        <w:spacing w:line="276" w:lineRule="auto"/>
        <w:ind w:right="284" w:firstLine="709"/>
        <w:jc w:val="both"/>
        <w:rPr>
          <w:sz w:val="28"/>
          <w:szCs w:val="28"/>
        </w:rPr>
      </w:pPr>
      <w:r w:rsidRPr="006B2426">
        <w:rPr>
          <w:sz w:val="28"/>
          <w:szCs w:val="28"/>
        </w:rPr>
        <w:t>5)</w:t>
      </w:r>
      <w:r w:rsidR="00FD72CF" w:rsidRPr="006B2426">
        <w:rPr>
          <w:sz w:val="28"/>
          <w:szCs w:val="28"/>
        </w:rPr>
        <w:t xml:space="preserve"> свистки, звонки или гонги для подачи звуковых сигналов.</w:t>
      </w:r>
    </w:p>
    <w:p w:rsidR="00DB435F" w:rsidRPr="006B2426" w:rsidRDefault="00DB435F" w:rsidP="00DB435F">
      <w:pPr>
        <w:tabs>
          <w:tab w:val="left" w:pos="426"/>
        </w:tabs>
        <w:suppressAutoHyphens/>
        <w:spacing w:line="276" w:lineRule="auto"/>
        <w:ind w:right="284" w:firstLine="709"/>
        <w:jc w:val="both"/>
        <w:rPr>
          <w:sz w:val="28"/>
          <w:szCs w:val="28"/>
        </w:rPr>
      </w:pPr>
    </w:p>
    <w:p w:rsidR="00FD72CF" w:rsidRPr="006B2426" w:rsidRDefault="00DB435F" w:rsidP="00DB435F">
      <w:pPr>
        <w:tabs>
          <w:tab w:val="left" w:pos="426"/>
        </w:tabs>
        <w:suppressAutoHyphens/>
        <w:spacing w:line="276" w:lineRule="auto"/>
        <w:ind w:right="284" w:firstLine="709"/>
        <w:jc w:val="both"/>
        <w:rPr>
          <w:sz w:val="28"/>
          <w:szCs w:val="28"/>
        </w:rPr>
      </w:pPr>
      <w:r w:rsidRPr="006B2426">
        <w:rPr>
          <w:b/>
          <w:sz w:val="28"/>
          <w:szCs w:val="28"/>
        </w:rPr>
        <w:t>69.</w:t>
      </w:r>
      <w:r w:rsidR="00FD72CF" w:rsidRPr="006B2426">
        <w:rPr>
          <w:b/>
          <w:sz w:val="28"/>
          <w:szCs w:val="28"/>
        </w:rPr>
        <w:t>5.</w:t>
      </w:r>
      <w:r w:rsidR="00FD72CF" w:rsidRPr="006B2426">
        <w:rPr>
          <w:sz w:val="28"/>
          <w:szCs w:val="28"/>
        </w:rPr>
        <w:t xml:space="preserve"> Процедура подачи протеста и пересмотра решения судейской бригады.</w:t>
      </w:r>
    </w:p>
    <w:p w:rsidR="00FD72CF" w:rsidRPr="006B2426" w:rsidRDefault="00DB435F" w:rsidP="00DB435F">
      <w:pPr>
        <w:tabs>
          <w:tab w:val="left" w:pos="426"/>
        </w:tabs>
        <w:suppressAutoHyphens/>
        <w:spacing w:line="276" w:lineRule="auto"/>
        <w:ind w:right="284" w:firstLine="709"/>
        <w:jc w:val="both"/>
        <w:rPr>
          <w:sz w:val="28"/>
          <w:szCs w:val="28"/>
        </w:rPr>
      </w:pPr>
      <w:r w:rsidRPr="006B2426">
        <w:rPr>
          <w:sz w:val="28"/>
          <w:szCs w:val="28"/>
        </w:rPr>
        <w:t>69</w:t>
      </w:r>
      <w:r w:rsidR="00FD72CF" w:rsidRPr="006B2426">
        <w:rPr>
          <w:sz w:val="28"/>
          <w:szCs w:val="28"/>
        </w:rPr>
        <w:t>.5.1. Никто не может опротестовывать судейство у членов Судейской бригады.</w:t>
      </w:r>
    </w:p>
    <w:p w:rsidR="00FD72CF" w:rsidRPr="006B2426" w:rsidRDefault="00DB435F" w:rsidP="00DB435F">
      <w:pPr>
        <w:tabs>
          <w:tab w:val="left" w:pos="426"/>
        </w:tabs>
        <w:suppressAutoHyphens/>
        <w:spacing w:line="276" w:lineRule="auto"/>
        <w:ind w:right="284" w:firstLine="709"/>
        <w:jc w:val="both"/>
        <w:rPr>
          <w:sz w:val="28"/>
          <w:szCs w:val="28"/>
        </w:rPr>
      </w:pPr>
      <w:r w:rsidRPr="006B2426">
        <w:rPr>
          <w:sz w:val="28"/>
          <w:szCs w:val="28"/>
        </w:rPr>
        <w:t>69</w:t>
      </w:r>
      <w:r w:rsidR="00FD72CF" w:rsidRPr="006B2426">
        <w:rPr>
          <w:sz w:val="28"/>
          <w:szCs w:val="28"/>
        </w:rPr>
        <w:t>.5.2 Только официальный представитель или руководитель организации, участвующей в соревнованиях, могут подать протест если считают, что процедура судейства нарушает Правила соревнований.</w:t>
      </w:r>
    </w:p>
    <w:p w:rsidR="00FD72CF" w:rsidRPr="006B2426" w:rsidRDefault="00DB435F" w:rsidP="00DB435F">
      <w:pPr>
        <w:tabs>
          <w:tab w:val="left" w:pos="426"/>
        </w:tabs>
        <w:suppressAutoHyphens/>
        <w:spacing w:line="276" w:lineRule="auto"/>
        <w:ind w:right="284" w:firstLine="709"/>
        <w:jc w:val="both"/>
        <w:rPr>
          <w:sz w:val="28"/>
          <w:szCs w:val="28"/>
        </w:rPr>
      </w:pPr>
      <w:r w:rsidRPr="006B2426">
        <w:rPr>
          <w:sz w:val="28"/>
          <w:szCs w:val="28"/>
        </w:rPr>
        <w:t>69</w:t>
      </w:r>
      <w:r w:rsidR="00FD72CF" w:rsidRPr="006B2426">
        <w:rPr>
          <w:sz w:val="28"/>
          <w:szCs w:val="28"/>
        </w:rPr>
        <w:t>.5.3. Протест подается в письменном виде сразу же после поединка, который опротестовывается. Исключением является случай, когда протест касается административных нарушений. Старший площадки должен быть немедленно извещен в случае обнаружения административного нарушения.</w:t>
      </w:r>
    </w:p>
    <w:p w:rsidR="00FD72CF" w:rsidRPr="006B2426" w:rsidRDefault="00DB435F" w:rsidP="00DB435F">
      <w:pPr>
        <w:tabs>
          <w:tab w:val="left" w:pos="426"/>
        </w:tabs>
        <w:suppressAutoHyphens/>
        <w:spacing w:line="276" w:lineRule="auto"/>
        <w:ind w:right="284" w:firstLine="709"/>
        <w:jc w:val="both"/>
        <w:rPr>
          <w:sz w:val="28"/>
          <w:szCs w:val="28"/>
        </w:rPr>
      </w:pPr>
      <w:r w:rsidRPr="006B2426">
        <w:rPr>
          <w:sz w:val="28"/>
          <w:szCs w:val="28"/>
        </w:rPr>
        <w:t>69</w:t>
      </w:r>
      <w:r w:rsidR="00FD72CF" w:rsidRPr="006B2426">
        <w:rPr>
          <w:sz w:val="28"/>
          <w:szCs w:val="28"/>
        </w:rPr>
        <w:t>.5.4. Протест должен быть подан представителю Апелляционного жюри, которое надлежащим образом рассматривает обстоятельства, приведшие к опротестовыванию решения. После рассмотрения фактов составляется отчет и принимаются необходимые меры.</w:t>
      </w:r>
    </w:p>
    <w:p w:rsidR="00FD72CF" w:rsidRPr="006B2426" w:rsidRDefault="00DB435F" w:rsidP="00DB435F">
      <w:pPr>
        <w:tabs>
          <w:tab w:val="left" w:pos="426"/>
        </w:tabs>
        <w:suppressAutoHyphens/>
        <w:spacing w:line="276" w:lineRule="auto"/>
        <w:ind w:right="284" w:firstLine="709"/>
        <w:jc w:val="both"/>
        <w:rPr>
          <w:sz w:val="28"/>
          <w:szCs w:val="28"/>
        </w:rPr>
      </w:pPr>
      <w:r w:rsidRPr="006B2426">
        <w:rPr>
          <w:sz w:val="28"/>
          <w:szCs w:val="28"/>
        </w:rPr>
        <w:t>69</w:t>
      </w:r>
      <w:r w:rsidR="00FD72CF" w:rsidRPr="006B2426">
        <w:rPr>
          <w:sz w:val="28"/>
          <w:szCs w:val="28"/>
        </w:rPr>
        <w:t xml:space="preserve">.5.5. </w:t>
      </w:r>
      <w:bookmarkStart w:id="210" w:name="_Hlk532867841"/>
      <w:r w:rsidR="00FD72CF" w:rsidRPr="006B2426">
        <w:rPr>
          <w:sz w:val="28"/>
          <w:szCs w:val="28"/>
        </w:rPr>
        <w:t>Протест должен быть подан в письменном виде и подписан официальным представителем или руководителем организации, участвующей в соревнованиях.</w:t>
      </w:r>
    </w:p>
    <w:bookmarkEnd w:id="210"/>
    <w:p w:rsidR="00FD72CF" w:rsidRPr="006B2426" w:rsidRDefault="00DB435F" w:rsidP="00DB435F">
      <w:pPr>
        <w:tabs>
          <w:tab w:val="left" w:pos="426"/>
        </w:tabs>
        <w:suppressAutoHyphens/>
        <w:spacing w:line="276" w:lineRule="auto"/>
        <w:ind w:right="284" w:firstLine="709"/>
        <w:jc w:val="both"/>
        <w:rPr>
          <w:sz w:val="28"/>
          <w:szCs w:val="28"/>
        </w:rPr>
      </w:pPr>
      <w:r w:rsidRPr="006B2426">
        <w:rPr>
          <w:sz w:val="28"/>
          <w:szCs w:val="28"/>
        </w:rPr>
        <w:t>69</w:t>
      </w:r>
      <w:r w:rsidR="00FD72CF" w:rsidRPr="006B2426">
        <w:rPr>
          <w:sz w:val="28"/>
          <w:szCs w:val="28"/>
        </w:rPr>
        <w:t>.5.6. Истец должен внести определенную Положением о соревнованиях плату за подачу протеста и передать ее представителю Апелляционного жюри.</w:t>
      </w:r>
    </w:p>
    <w:p w:rsidR="00FD72CF" w:rsidRPr="006B2426" w:rsidRDefault="00DB435F" w:rsidP="00DB435F">
      <w:pPr>
        <w:tabs>
          <w:tab w:val="left" w:pos="426"/>
        </w:tabs>
        <w:suppressAutoHyphens/>
        <w:spacing w:line="276" w:lineRule="auto"/>
        <w:ind w:right="284" w:firstLine="709"/>
        <w:jc w:val="both"/>
        <w:rPr>
          <w:sz w:val="28"/>
          <w:szCs w:val="28"/>
        </w:rPr>
      </w:pPr>
      <w:r w:rsidRPr="006B2426">
        <w:rPr>
          <w:sz w:val="28"/>
          <w:szCs w:val="28"/>
        </w:rPr>
        <w:t>69</w:t>
      </w:r>
      <w:r w:rsidR="00FD72CF" w:rsidRPr="006B2426">
        <w:rPr>
          <w:sz w:val="28"/>
          <w:szCs w:val="28"/>
        </w:rPr>
        <w:t>.5.7. В состав Апелляционного жюри входят три старших рефери, назначенных Судейским комитетом. Два члена одной региональной Федерации не могут быть назначены в Апелляционное жюри. В случае, если член Апелляционного жюри законно связан с любой из сторон, вовлеченной в процесс опротестовывания, производится его замена.</w:t>
      </w:r>
    </w:p>
    <w:p w:rsidR="00FD72CF" w:rsidRPr="006B2426" w:rsidRDefault="00DB435F" w:rsidP="00DB435F">
      <w:pPr>
        <w:tabs>
          <w:tab w:val="left" w:pos="426"/>
        </w:tabs>
        <w:suppressAutoHyphens/>
        <w:spacing w:line="276" w:lineRule="auto"/>
        <w:ind w:right="284" w:firstLine="709"/>
        <w:jc w:val="both"/>
        <w:rPr>
          <w:sz w:val="28"/>
          <w:szCs w:val="28"/>
        </w:rPr>
      </w:pPr>
      <w:r w:rsidRPr="006B2426">
        <w:rPr>
          <w:sz w:val="28"/>
          <w:szCs w:val="28"/>
        </w:rPr>
        <w:t>69</w:t>
      </w:r>
      <w:r w:rsidR="00FD72CF" w:rsidRPr="006B2426">
        <w:rPr>
          <w:sz w:val="28"/>
          <w:szCs w:val="28"/>
        </w:rPr>
        <w:t>.5.8. Обязанностью стороны, подающей протест, является своевременное и правильное оформление протеста и депонирование в Секретариате суммы, предусмотренной при подаче протеста.</w:t>
      </w:r>
    </w:p>
    <w:p w:rsidR="00FD72CF" w:rsidRPr="006B2426" w:rsidRDefault="00DB435F" w:rsidP="00DB435F">
      <w:pPr>
        <w:tabs>
          <w:tab w:val="left" w:pos="426"/>
        </w:tabs>
        <w:suppressAutoHyphens/>
        <w:spacing w:line="276" w:lineRule="auto"/>
        <w:ind w:right="284" w:firstLine="709"/>
        <w:jc w:val="both"/>
        <w:rPr>
          <w:sz w:val="28"/>
          <w:szCs w:val="28"/>
        </w:rPr>
      </w:pPr>
      <w:r w:rsidRPr="006B2426">
        <w:rPr>
          <w:sz w:val="28"/>
          <w:szCs w:val="28"/>
        </w:rPr>
        <w:t>69</w:t>
      </w:r>
      <w:r w:rsidR="00FD72CF" w:rsidRPr="006B2426">
        <w:rPr>
          <w:sz w:val="28"/>
          <w:szCs w:val="28"/>
        </w:rPr>
        <w:t>.5.9. Апелляционное жюри проводит расследование по факту протеста. Каждый из трех членов Апелляционного жюри обязан высказать свое мнение по обоснованности протеста. Неучастие в голосовании неприемлемо.</w:t>
      </w:r>
    </w:p>
    <w:p w:rsidR="00FD72CF" w:rsidRPr="006B2426" w:rsidRDefault="00DB435F" w:rsidP="00DB435F">
      <w:pPr>
        <w:tabs>
          <w:tab w:val="left" w:pos="426"/>
        </w:tabs>
        <w:suppressAutoHyphens/>
        <w:spacing w:line="276" w:lineRule="auto"/>
        <w:ind w:right="284" w:firstLine="709"/>
        <w:jc w:val="both"/>
        <w:rPr>
          <w:sz w:val="28"/>
          <w:szCs w:val="28"/>
        </w:rPr>
      </w:pPr>
      <w:r w:rsidRPr="006B2426">
        <w:rPr>
          <w:sz w:val="28"/>
          <w:szCs w:val="28"/>
        </w:rPr>
        <w:t>69</w:t>
      </w:r>
      <w:r w:rsidR="00FD72CF" w:rsidRPr="006B2426">
        <w:rPr>
          <w:sz w:val="28"/>
          <w:szCs w:val="28"/>
        </w:rPr>
        <w:t>.5.10. Если протест признан необоснованным, Апелляционное жюри назначает одного из членов Жюри для устного уведомления стороны, подавшей протест. Оригинал протеста помечают словом «Отклонен» и подписывают его всеми членами Жюри до передачи протеста и депонированной суммы Генеральному Секретарю.</w:t>
      </w:r>
    </w:p>
    <w:p w:rsidR="00FD72CF" w:rsidRPr="006B2426" w:rsidRDefault="00DB435F" w:rsidP="00DB435F">
      <w:pPr>
        <w:tabs>
          <w:tab w:val="left" w:pos="426"/>
        </w:tabs>
        <w:suppressAutoHyphens/>
        <w:spacing w:line="276" w:lineRule="auto"/>
        <w:ind w:right="284" w:firstLine="709"/>
        <w:jc w:val="both"/>
        <w:rPr>
          <w:sz w:val="28"/>
          <w:szCs w:val="28"/>
        </w:rPr>
      </w:pPr>
      <w:r w:rsidRPr="006B2426">
        <w:rPr>
          <w:sz w:val="28"/>
          <w:szCs w:val="28"/>
        </w:rPr>
        <w:t>69</w:t>
      </w:r>
      <w:r w:rsidR="00FD72CF" w:rsidRPr="006B2426">
        <w:rPr>
          <w:sz w:val="28"/>
          <w:szCs w:val="28"/>
        </w:rPr>
        <w:t>.5.11. Если протест удовлетворен, Апелляционное Жюри принимает меры, направленные на исправление ситуации, включая:</w:t>
      </w:r>
    </w:p>
    <w:p w:rsidR="00FD72CF" w:rsidRPr="006B2426" w:rsidRDefault="00DB435F" w:rsidP="00DB435F">
      <w:pPr>
        <w:tabs>
          <w:tab w:val="left" w:pos="426"/>
        </w:tabs>
        <w:suppressAutoHyphens/>
        <w:spacing w:line="276" w:lineRule="auto"/>
        <w:ind w:right="284" w:firstLine="709"/>
        <w:jc w:val="both"/>
        <w:rPr>
          <w:sz w:val="28"/>
          <w:szCs w:val="28"/>
        </w:rPr>
      </w:pPr>
      <w:r w:rsidRPr="006B2426">
        <w:rPr>
          <w:sz w:val="28"/>
          <w:szCs w:val="28"/>
        </w:rPr>
        <w:t>1)</w:t>
      </w:r>
      <w:r w:rsidR="00FD72CF" w:rsidRPr="006B2426">
        <w:rPr>
          <w:sz w:val="28"/>
          <w:szCs w:val="28"/>
        </w:rPr>
        <w:t xml:space="preserve"> отмену решения, по которому подан протест;</w:t>
      </w:r>
    </w:p>
    <w:p w:rsidR="00FD72CF" w:rsidRPr="006B2426" w:rsidRDefault="00DB435F" w:rsidP="00DB435F">
      <w:pPr>
        <w:tabs>
          <w:tab w:val="left" w:pos="426"/>
        </w:tabs>
        <w:suppressAutoHyphens/>
        <w:spacing w:line="276" w:lineRule="auto"/>
        <w:ind w:right="284" w:firstLine="709"/>
        <w:jc w:val="both"/>
        <w:rPr>
          <w:sz w:val="28"/>
          <w:szCs w:val="28"/>
        </w:rPr>
      </w:pPr>
      <w:r w:rsidRPr="006B2426">
        <w:rPr>
          <w:sz w:val="28"/>
          <w:szCs w:val="28"/>
        </w:rPr>
        <w:t>2)</w:t>
      </w:r>
      <w:r w:rsidR="00FD72CF" w:rsidRPr="006B2426">
        <w:rPr>
          <w:sz w:val="28"/>
          <w:szCs w:val="28"/>
        </w:rPr>
        <w:t xml:space="preserve"> проведение вновь тех поединков, на которые повлияло неправильно вынесенное решение;</w:t>
      </w:r>
    </w:p>
    <w:p w:rsidR="00FD72CF" w:rsidRPr="006B2426" w:rsidRDefault="00DB435F" w:rsidP="00DB435F">
      <w:pPr>
        <w:tabs>
          <w:tab w:val="left" w:pos="426"/>
        </w:tabs>
        <w:suppressAutoHyphens/>
        <w:spacing w:line="276" w:lineRule="auto"/>
        <w:ind w:right="284" w:firstLine="709"/>
        <w:jc w:val="both"/>
        <w:rPr>
          <w:sz w:val="28"/>
          <w:szCs w:val="28"/>
        </w:rPr>
      </w:pPr>
      <w:r w:rsidRPr="006B2426">
        <w:rPr>
          <w:sz w:val="28"/>
          <w:szCs w:val="28"/>
        </w:rPr>
        <w:t>3)</w:t>
      </w:r>
      <w:r w:rsidR="00FD72CF" w:rsidRPr="006B2426">
        <w:rPr>
          <w:sz w:val="28"/>
          <w:szCs w:val="28"/>
        </w:rPr>
        <w:t xml:space="preserve"> возврат депонированной суммы;</w:t>
      </w:r>
    </w:p>
    <w:p w:rsidR="00FD72CF" w:rsidRPr="006B2426" w:rsidRDefault="00DB435F" w:rsidP="00DB435F">
      <w:pPr>
        <w:tabs>
          <w:tab w:val="left" w:pos="426"/>
        </w:tabs>
        <w:suppressAutoHyphens/>
        <w:spacing w:line="276" w:lineRule="auto"/>
        <w:ind w:right="284" w:firstLine="709"/>
        <w:jc w:val="both"/>
        <w:rPr>
          <w:sz w:val="28"/>
          <w:szCs w:val="28"/>
        </w:rPr>
      </w:pPr>
      <w:r w:rsidRPr="006B2426">
        <w:rPr>
          <w:sz w:val="28"/>
          <w:szCs w:val="28"/>
        </w:rPr>
        <w:t>4)</w:t>
      </w:r>
      <w:r w:rsidR="00FD72CF" w:rsidRPr="006B2426">
        <w:rPr>
          <w:sz w:val="28"/>
          <w:szCs w:val="28"/>
        </w:rPr>
        <w:t xml:space="preserve"> рекомендации Судейскому комитету (Главному судье) по наказанию судей, принявших неправильное решение.</w:t>
      </w:r>
    </w:p>
    <w:p w:rsidR="00FD72CF" w:rsidRPr="006B2426" w:rsidRDefault="00DB435F" w:rsidP="00DB435F">
      <w:pPr>
        <w:tabs>
          <w:tab w:val="left" w:pos="426"/>
        </w:tabs>
        <w:suppressAutoHyphens/>
        <w:spacing w:line="276" w:lineRule="auto"/>
        <w:ind w:right="284" w:firstLine="709"/>
        <w:jc w:val="both"/>
        <w:rPr>
          <w:sz w:val="28"/>
          <w:szCs w:val="28"/>
        </w:rPr>
      </w:pPr>
      <w:r w:rsidRPr="006B2426">
        <w:rPr>
          <w:sz w:val="28"/>
          <w:szCs w:val="28"/>
        </w:rPr>
        <w:t>69</w:t>
      </w:r>
      <w:r w:rsidR="00FD72CF" w:rsidRPr="006B2426">
        <w:rPr>
          <w:sz w:val="28"/>
          <w:szCs w:val="28"/>
        </w:rPr>
        <w:t>.5.12. Решение Апелляционного жюри окончательно. Апелляционное жюри не вправе накладывать санкции или штрафы. Его функцией является вынесение качественного решения по протесту.</w:t>
      </w:r>
    </w:p>
    <w:p w:rsidR="00FD72CF" w:rsidRPr="006B2426" w:rsidRDefault="00DB435F" w:rsidP="00DB435F">
      <w:pPr>
        <w:tabs>
          <w:tab w:val="left" w:pos="426"/>
        </w:tabs>
        <w:suppressAutoHyphens/>
        <w:spacing w:line="276" w:lineRule="auto"/>
        <w:ind w:right="284" w:firstLine="709"/>
        <w:jc w:val="both"/>
        <w:rPr>
          <w:sz w:val="28"/>
          <w:szCs w:val="28"/>
        </w:rPr>
      </w:pPr>
      <w:r w:rsidRPr="006B2426">
        <w:rPr>
          <w:sz w:val="28"/>
          <w:szCs w:val="28"/>
        </w:rPr>
        <w:t>69</w:t>
      </w:r>
      <w:r w:rsidR="00FD72CF" w:rsidRPr="006B2426">
        <w:rPr>
          <w:sz w:val="28"/>
          <w:szCs w:val="28"/>
        </w:rPr>
        <w:t>.5.13. Последующие матчи или поединки не должны откладываться, даже если готовится к подаче официальный протест.</w:t>
      </w:r>
    </w:p>
    <w:p w:rsidR="00DB435F" w:rsidRPr="006B2426" w:rsidRDefault="00DB435F" w:rsidP="00DB435F">
      <w:pPr>
        <w:tabs>
          <w:tab w:val="left" w:pos="426"/>
        </w:tabs>
        <w:suppressAutoHyphens/>
        <w:spacing w:line="276" w:lineRule="auto"/>
        <w:ind w:right="284" w:firstLine="709"/>
        <w:jc w:val="both"/>
        <w:rPr>
          <w:sz w:val="28"/>
          <w:szCs w:val="28"/>
        </w:rPr>
      </w:pPr>
    </w:p>
    <w:p w:rsidR="00FD72CF" w:rsidRPr="006B2426" w:rsidRDefault="00DB435F" w:rsidP="00DB435F">
      <w:pPr>
        <w:tabs>
          <w:tab w:val="left" w:pos="426"/>
        </w:tabs>
        <w:suppressAutoHyphens/>
        <w:spacing w:line="276" w:lineRule="auto"/>
        <w:ind w:right="284" w:firstLine="709"/>
        <w:jc w:val="both"/>
        <w:rPr>
          <w:sz w:val="28"/>
          <w:szCs w:val="28"/>
        </w:rPr>
      </w:pPr>
      <w:r w:rsidRPr="006B2426">
        <w:rPr>
          <w:b/>
          <w:sz w:val="28"/>
          <w:szCs w:val="28"/>
        </w:rPr>
        <w:t>69.</w:t>
      </w:r>
      <w:r w:rsidR="00FD72CF" w:rsidRPr="006B2426">
        <w:rPr>
          <w:b/>
          <w:sz w:val="28"/>
          <w:szCs w:val="28"/>
        </w:rPr>
        <w:t>6.</w:t>
      </w:r>
      <w:r w:rsidR="00FD72CF" w:rsidRPr="006B2426">
        <w:rPr>
          <w:sz w:val="28"/>
          <w:szCs w:val="28"/>
        </w:rPr>
        <w:t xml:space="preserve"> Другие вопросы</w:t>
      </w:r>
    </w:p>
    <w:p w:rsidR="00FD72CF" w:rsidRPr="006B2426" w:rsidRDefault="00EA66A4" w:rsidP="00EA66A4">
      <w:pPr>
        <w:tabs>
          <w:tab w:val="left" w:pos="426"/>
        </w:tabs>
        <w:suppressAutoHyphens/>
        <w:spacing w:line="276" w:lineRule="auto"/>
        <w:ind w:right="284" w:firstLine="709"/>
        <w:jc w:val="both"/>
        <w:rPr>
          <w:sz w:val="28"/>
          <w:szCs w:val="28"/>
        </w:rPr>
      </w:pPr>
      <w:r w:rsidRPr="006B2426">
        <w:rPr>
          <w:sz w:val="28"/>
          <w:szCs w:val="28"/>
        </w:rPr>
        <w:t>69</w:t>
      </w:r>
      <w:r w:rsidR="00FD72CF" w:rsidRPr="006B2426">
        <w:rPr>
          <w:sz w:val="28"/>
          <w:szCs w:val="28"/>
        </w:rPr>
        <w:t>.6.1. В случаях, которые не описаны напрямую в Правилах, или в случаях, когда имеются сомнения по применению Правил в данной ситуации, судейская бригада имеет право посовещаться для принятия решения по данному вопросу.</w:t>
      </w:r>
    </w:p>
    <w:p w:rsidR="00FD72CF" w:rsidRPr="006B2426" w:rsidRDefault="00EA66A4" w:rsidP="00EA66A4">
      <w:pPr>
        <w:tabs>
          <w:tab w:val="left" w:pos="426"/>
        </w:tabs>
        <w:suppressAutoHyphens/>
        <w:spacing w:line="276" w:lineRule="auto"/>
        <w:ind w:right="284" w:firstLine="709"/>
        <w:jc w:val="both"/>
        <w:rPr>
          <w:sz w:val="28"/>
          <w:szCs w:val="28"/>
        </w:rPr>
      </w:pPr>
      <w:r w:rsidRPr="006B2426">
        <w:rPr>
          <w:sz w:val="28"/>
          <w:szCs w:val="28"/>
        </w:rPr>
        <w:t>69</w:t>
      </w:r>
      <w:r w:rsidR="00FD72CF" w:rsidRPr="006B2426">
        <w:rPr>
          <w:sz w:val="28"/>
          <w:szCs w:val="28"/>
        </w:rPr>
        <w:t>.6.2. Решение должно быть одобрено Судейской коллегией соревнований. Все представители должны быть уведомлены относительно принятого решения, при необходимости может быть сделано публичное заявление.</w:t>
      </w:r>
    </w:p>
    <w:p w:rsidR="00FD72CF" w:rsidRPr="006B2426" w:rsidRDefault="00EA66A4" w:rsidP="00EA66A4">
      <w:pPr>
        <w:tabs>
          <w:tab w:val="left" w:pos="426"/>
        </w:tabs>
        <w:suppressAutoHyphens/>
        <w:spacing w:line="276" w:lineRule="auto"/>
        <w:ind w:right="284" w:firstLine="709"/>
        <w:jc w:val="both"/>
        <w:rPr>
          <w:sz w:val="28"/>
          <w:szCs w:val="28"/>
        </w:rPr>
      </w:pPr>
      <w:r w:rsidRPr="006B2426">
        <w:rPr>
          <w:sz w:val="28"/>
          <w:szCs w:val="28"/>
        </w:rPr>
        <w:t>69</w:t>
      </w:r>
      <w:r w:rsidR="00FD72CF" w:rsidRPr="006B2426">
        <w:rPr>
          <w:sz w:val="28"/>
          <w:szCs w:val="28"/>
        </w:rPr>
        <w:t>.6.3. Все участники соревнований (тренеры, представители, любые лица, связанные со спортсменами, судьи, другие должностные лица), должны следовать идеалам боевых искусств, хорошего тона, искренности, целеустремлённости, этикета и самоконтроля.</w:t>
      </w:r>
    </w:p>
    <w:p w:rsidR="00EA66A4" w:rsidRPr="006B2426" w:rsidRDefault="00EA66A4" w:rsidP="00EA66A4">
      <w:pPr>
        <w:tabs>
          <w:tab w:val="left" w:pos="426"/>
        </w:tabs>
        <w:suppressAutoHyphens/>
        <w:spacing w:line="276" w:lineRule="auto"/>
        <w:ind w:right="284" w:firstLine="709"/>
        <w:jc w:val="both"/>
        <w:rPr>
          <w:sz w:val="28"/>
          <w:szCs w:val="28"/>
        </w:rPr>
      </w:pPr>
      <w:r w:rsidRPr="006B2426">
        <w:rPr>
          <w:sz w:val="28"/>
          <w:szCs w:val="28"/>
        </w:rPr>
        <w:t>69</w:t>
      </w:r>
      <w:r w:rsidR="00FD72CF" w:rsidRPr="006B2426">
        <w:rPr>
          <w:sz w:val="28"/>
          <w:szCs w:val="28"/>
        </w:rPr>
        <w:t xml:space="preserve">.6.4. Любое недостойное поведение участников соревнований, тренеров, представителей, любых лиц, связанных со спортсменами, дискредитирующее </w:t>
      </w:r>
      <w:r w:rsidR="00491546" w:rsidRPr="006B2426">
        <w:rPr>
          <w:sz w:val="28"/>
          <w:szCs w:val="28"/>
        </w:rPr>
        <w:t>ВБЕ</w:t>
      </w:r>
      <w:r w:rsidR="00FD72CF" w:rsidRPr="006B2426">
        <w:rPr>
          <w:sz w:val="28"/>
          <w:szCs w:val="28"/>
        </w:rPr>
        <w:t>, может привести к штрафу или дисквалификации, как спортсмена, так и всей команды.</w:t>
      </w:r>
    </w:p>
    <w:p w:rsidR="00EA66A4" w:rsidRPr="006B2426" w:rsidRDefault="00EA66A4" w:rsidP="00EA66A4">
      <w:pPr>
        <w:spacing w:line="360" w:lineRule="auto"/>
        <w:ind w:firstLine="709"/>
        <w:jc w:val="both"/>
        <w:rPr>
          <w:sz w:val="28"/>
          <w:szCs w:val="28"/>
        </w:rPr>
      </w:pPr>
    </w:p>
    <w:p w:rsidR="00EA66A4" w:rsidRPr="006B2426" w:rsidRDefault="00EA66A4" w:rsidP="00827D14">
      <w:pPr>
        <w:tabs>
          <w:tab w:val="left" w:pos="426"/>
        </w:tabs>
        <w:suppressAutoHyphens/>
        <w:spacing w:line="276" w:lineRule="auto"/>
        <w:ind w:right="284"/>
        <w:jc w:val="center"/>
        <w:rPr>
          <w:b/>
          <w:sz w:val="28"/>
          <w:szCs w:val="28"/>
        </w:rPr>
      </w:pPr>
      <w:r w:rsidRPr="006B2426">
        <w:rPr>
          <w:b/>
          <w:sz w:val="28"/>
          <w:szCs w:val="28"/>
        </w:rPr>
        <w:t>70. Судейство соревнований.</w:t>
      </w:r>
    </w:p>
    <w:p w:rsidR="00EA66A4" w:rsidRPr="006B2426" w:rsidRDefault="00EA66A4" w:rsidP="001A01FE">
      <w:pPr>
        <w:tabs>
          <w:tab w:val="left" w:pos="426"/>
        </w:tabs>
        <w:suppressAutoHyphens/>
        <w:spacing w:line="276" w:lineRule="auto"/>
        <w:ind w:right="284" w:firstLine="709"/>
        <w:jc w:val="both"/>
        <w:rPr>
          <w:sz w:val="28"/>
          <w:szCs w:val="28"/>
        </w:rPr>
      </w:pPr>
      <w:r w:rsidRPr="006B2426">
        <w:rPr>
          <w:b/>
          <w:sz w:val="28"/>
          <w:szCs w:val="28"/>
        </w:rPr>
        <w:t>70.1.</w:t>
      </w:r>
      <w:r w:rsidRPr="006B2426">
        <w:rPr>
          <w:sz w:val="28"/>
          <w:szCs w:val="28"/>
        </w:rPr>
        <w:t xml:space="preserve"> Судейская коллегия соревнований.</w:t>
      </w:r>
    </w:p>
    <w:p w:rsidR="00FD72CF" w:rsidRPr="006B2426" w:rsidRDefault="001A01FE" w:rsidP="001A01FE">
      <w:pPr>
        <w:tabs>
          <w:tab w:val="left" w:pos="426"/>
        </w:tabs>
        <w:suppressAutoHyphens/>
        <w:spacing w:line="276" w:lineRule="auto"/>
        <w:ind w:right="284" w:firstLine="709"/>
        <w:jc w:val="both"/>
        <w:rPr>
          <w:sz w:val="28"/>
          <w:szCs w:val="28"/>
        </w:rPr>
      </w:pPr>
      <w:r w:rsidRPr="006B2426">
        <w:rPr>
          <w:sz w:val="28"/>
          <w:szCs w:val="28"/>
        </w:rPr>
        <w:t>70.1.1.</w:t>
      </w:r>
      <w:r w:rsidR="00FD72CF" w:rsidRPr="006B2426">
        <w:rPr>
          <w:sz w:val="28"/>
          <w:szCs w:val="28"/>
        </w:rPr>
        <w:t xml:space="preserve"> Общие вопросы.</w:t>
      </w:r>
    </w:p>
    <w:p w:rsidR="00FD72CF" w:rsidRPr="006B2426" w:rsidRDefault="001A01FE" w:rsidP="001A01FE">
      <w:pPr>
        <w:tabs>
          <w:tab w:val="left" w:pos="426"/>
        </w:tabs>
        <w:suppressAutoHyphens/>
        <w:spacing w:line="276" w:lineRule="auto"/>
        <w:ind w:right="284" w:firstLine="709"/>
        <w:jc w:val="both"/>
        <w:rPr>
          <w:sz w:val="28"/>
          <w:szCs w:val="28"/>
        </w:rPr>
      </w:pPr>
      <w:r w:rsidRPr="006B2426">
        <w:rPr>
          <w:sz w:val="28"/>
          <w:szCs w:val="28"/>
        </w:rPr>
        <w:t>1)</w:t>
      </w:r>
      <w:r w:rsidR="00FD72CF" w:rsidRPr="006B2426">
        <w:rPr>
          <w:sz w:val="28"/>
          <w:szCs w:val="28"/>
        </w:rPr>
        <w:t xml:space="preserve"> Все действия рефери и судей должны соответствовать настоящим Правилам и координироваться Судейской коллегией соревнований. Во главе Судейской коллегии стоит Главный судья соревнований. </w:t>
      </w:r>
    </w:p>
    <w:p w:rsidR="00FD72CF" w:rsidRPr="006B2426" w:rsidRDefault="001A01FE" w:rsidP="001A01FE">
      <w:pPr>
        <w:tabs>
          <w:tab w:val="left" w:pos="426"/>
        </w:tabs>
        <w:suppressAutoHyphens/>
        <w:spacing w:line="276" w:lineRule="auto"/>
        <w:ind w:right="284" w:firstLine="709"/>
        <w:jc w:val="both"/>
        <w:rPr>
          <w:sz w:val="28"/>
          <w:szCs w:val="28"/>
        </w:rPr>
      </w:pPr>
      <w:r w:rsidRPr="006B2426">
        <w:rPr>
          <w:sz w:val="28"/>
          <w:szCs w:val="28"/>
        </w:rPr>
        <w:t>2)</w:t>
      </w:r>
      <w:r w:rsidR="00FD72CF" w:rsidRPr="006B2426">
        <w:rPr>
          <w:sz w:val="28"/>
          <w:szCs w:val="28"/>
        </w:rPr>
        <w:t xml:space="preserve"> Рефери и судьи должны избегать участия в судействе поединка, если в нем участвует спортсмен из их региона, федерации или клуба. В этом случае он должен проинформировать Старшего площадки о сложившейся ситуации. Старший площадки может заменить этого судью на нейтрального или, если это невозможно, принять решение об использовании этого же человека в судействе данного поединка.</w:t>
      </w:r>
    </w:p>
    <w:p w:rsidR="00FD72CF" w:rsidRPr="006B2426" w:rsidRDefault="00FD72CF" w:rsidP="001A01FE">
      <w:pPr>
        <w:tabs>
          <w:tab w:val="left" w:pos="426"/>
        </w:tabs>
        <w:suppressAutoHyphens/>
        <w:spacing w:line="276" w:lineRule="auto"/>
        <w:ind w:right="284" w:firstLine="709"/>
        <w:jc w:val="both"/>
        <w:rPr>
          <w:sz w:val="28"/>
          <w:szCs w:val="28"/>
        </w:rPr>
      </w:pPr>
      <w:r w:rsidRPr="006B2426">
        <w:rPr>
          <w:sz w:val="28"/>
          <w:szCs w:val="28"/>
        </w:rPr>
        <w:t xml:space="preserve"> </w:t>
      </w:r>
      <w:r w:rsidR="001A01FE" w:rsidRPr="006B2426">
        <w:rPr>
          <w:sz w:val="28"/>
          <w:szCs w:val="28"/>
        </w:rPr>
        <w:t>70.1.2.</w:t>
      </w:r>
      <w:r w:rsidRPr="006B2426">
        <w:rPr>
          <w:sz w:val="28"/>
          <w:szCs w:val="28"/>
        </w:rPr>
        <w:t xml:space="preserve"> Состав судейской коллегии.</w:t>
      </w:r>
    </w:p>
    <w:p w:rsidR="00FD72CF" w:rsidRPr="006B2426" w:rsidRDefault="001A01FE" w:rsidP="001A01FE">
      <w:pPr>
        <w:tabs>
          <w:tab w:val="left" w:pos="426"/>
        </w:tabs>
        <w:suppressAutoHyphens/>
        <w:spacing w:line="276" w:lineRule="auto"/>
        <w:ind w:right="284" w:firstLine="709"/>
        <w:jc w:val="both"/>
        <w:rPr>
          <w:sz w:val="28"/>
          <w:szCs w:val="28"/>
        </w:rPr>
      </w:pPr>
      <w:r w:rsidRPr="006B2426">
        <w:rPr>
          <w:sz w:val="28"/>
          <w:szCs w:val="28"/>
        </w:rPr>
        <w:t>1)</w:t>
      </w:r>
      <w:r w:rsidR="00FD72CF" w:rsidRPr="006B2426">
        <w:rPr>
          <w:sz w:val="28"/>
          <w:szCs w:val="28"/>
        </w:rPr>
        <w:t xml:space="preserve"> Главная судейская коллегия соревнований состоит из следующих должностных лиц:</w:t>
      </w:r>
    </w:p>
    <w:p w:rsidR="00FD72CF" w:rsidRPr="006B2426" w:rsidRDefault="001A01FE" w:rsidP="001A01FE">
      <w:pPr>
        <w:tabs>
          <w:tab w:val="left" w:pos="426"/>
        </w:tabs>
        <w:suppressAutoHyphens/>
        <w:spacing w:line="276" w:lineRule="auto"/>
        <w:ind w:right="284" w:firstLine="709"/>
        <w:jc w:val="both"/>
        <w:rPr>
          <w:sz w:val="28"/>
          <w:szCs w:val="28"/>
        </w:rPr>
      </w:pPr>
      <w:r w:rsidRPr="006B2426">
        <w:rPr>
          <w:sz w:val="28"/>
          <w:szCs w:val="28"/>
        </w:rPr>
        <w:t>а)</w:t>
      </w:r>
      <w:r w:rsidR="00FD72CF" w:rsidRPr="006B2426">
        <w:rPr>
          <w:sz w:val="28"/>
          <w:szCs w:val="28"/>
        </w:rPr>
        <w:t xml:space="preserve"> Главный судья соревнований;</w:t>
      </w:r>
    </w:p>
    <w:p w:rsidR="00FD72CF" w:rsidRPr="006B2426" w:rsidRDefault="001A01FE" w:rsidP="001A01FE">
      <w:pPr>
        <w:tabs>
          <w:tab w:val="left" w:pos="426"/>
        </w:tabs>
        <w:suppressAutoHyphens/>
        <w:spacing w:line="276" w:lineRule="auto"/>
        <w:ind w:right="284" w:firstLine="709"/>
        <w:jc w:val="both"/>
        <w:rPr>
          <w:sz w:val="28"/>
          <w:szCs w:val="28"/>
        </w:rPr>
      </w:pPr>
      <w:r w:rsidRPr="006B2426">
        <w:rPr>
          <w:sz w:val="28"/>
          <w:szCs w:val="28"/>
        </w:rPr>
        <w:t xml:space="preserve">б) </w:t>
      </w:r>
      <w:r w:rsidR="00FD72CF" w:rsidRPr="006B2426">
        <w:rPr>
          <w:sz w:val="28"/>
          <w:szCs w:val="28"/>
        </w:rPr>
        <w:t>Главный секретарь соревнований;</w:t>
      </w:r>
    </w:p>
    <w:p w:rsidR="00FD72CF" w:rsidRPr="006B2426" w:rsidRDefault="001A01FE" w:rsidP="001A01FE">
      <w:pPr>
        <w:tabs>
          <w:tab w:val="left" w:pos="426"/>
        </w:tabs>
        <w:suppressAutoHyphens/>
        <w:spacing w:line="276" w:lineRule="auto"/>
        <w:ind w:right="284" w:firstLine="709"/>
        <w:jc w:val="both"/>
        <w:rPr>
          <w:sz w:val="28"/>
          <w:szCs w:val="28"/>
        </w:rPr>
      </w:pPr>
      <w:r w:rsidRPr="006B2426">
        <w:rPr>
          <w:sz w:val="28"/>
          <w:szCs w:val="28"/>
        </w:rPr>
        <w:t>в)</w:t>
      </w:r>
      <w:r w:rsidR="00FD72CF" w:rsidRPr="006B2426">
        <w:rPr>
          <w:sz w:val="28"/>
          <w:szCs w:val="28"/>
        </w:rPr>
        <w:t xml:space="preserve"> Главный врач соревнований;</w:t>
      </w:r>
    </w:p>
    <w:p w:rsidR="00FD72CF" w:rsidRPr="006B2426" w:rsidRDefault="001A01FE" w:rsidP="001A01FE">
      <w:pPr>
        <w:tabs>
          <w:tab w:val="left" w:pos="426"/>
        </w:tabs>
        <w:suppressAutoHyphens/>
        <w:spacing w:line="276" w:lineRule="auto"/>
        <w:ind w:right="284" w:firstLine="709"/>
        <w:jc w:val="both"/>
        <w:rPr>
          <w:sz w:val="28"/>
          <w:szCs w:val="28"/>
        </w:rPr>
      </w:pPr>
      <w:r w:rsidRPr="006B2426">
        <w:rPr>
          <w:sz w:val="28"/>
          <w:szCs w:val="28"/>
        </w:rPr>
        <w:t>г)</w:t>
      </w:r>
      <w:r w:rsidR="00FD72CF" w:rsidRPr="006B2426">
        <w:rPr>
          <w:sz w:val="28"/>
          <w:szCs w:val="28"/>
        </w:rPr>
        <w:t xml:space="preserve"> заместитель Главного судьи соревнований;</w:t>
      </w:r>
    </w:p>
    <w:p w:rsidR="00FD72CF" w:rsidRPr="006B2426" w:rsidRDefault="001A01FE" w:rsidP="001A01FE">
      <w:pPr>
        <w:tabs>
          <w:tab w:val="left" w:pos="426"/>
        </w:tabs>
        <w:suppressAutoHyphens/>
        <w:spacing w:line="276" w:lineRule="auto"/>
        <w:ind w:right="284" w:firstLine="709"/>
        <w:jc w:val="both"/>
        <w:rPr>
          <w:sz w:val="28"/>
          <w:szCs w:val="28"/>
        </w:rPr>
      </w:pPr>
      <w:r w:rsidRPr="006B2426">
        <w:rPr>
          <w:sz w:val="28"/>
          <w:szCs w:val="28"/>
        </w:rPr>
        <w:t>д)</w:t>
      </w:r>
      <w:r w:rsidR="00FD72CF" w:rsidRPr="006B2426">
        <w:rPr>
          <w:sz w:val="28"/>
          <w:szCs w:val="28"/>
        </w:rPr>
        <w:t xml:space="preserve"> заместитель Главного секретаря соревнований.</w:t>
      </w:r>
    </w:p>
    <w:p w:rsidR="00FD72CF" w:rsidRPr="006B2426" w:rsidRDefault="001A01FE" w:rsidP="001A01FE">
      <w:pPr>
        <w:tabs>
          <w:tab w:val="left" w:pos="426"/>
        </w:tabs>
        <w:suppressAutoHyphens/>
        <w:spacing w:line="276" w:lineRule="auto"/>
        <w:ind w:right="284" w:firstLine="709"/>
        <w:jc w:val="both"/>
        <w:rPr>
          <w:sz w:val="28"/>
          <w:szCs w:val="28"/>
        </w:rPr>
      </w:pPr>
      <w:r w:rsidRPr="006B2426">
        <w:rPr>
          <w:sz w:val="28"/>
          <w:szCs w:val="28"/>
        </w:rPr>
        <w:t xml:space="preserve">2) </w:t>
      </w:r>
      <w:r w:rsidR="00FD72CF" w:rsidRPr="006B2426">
        <w:rPr>
          <w:sz w:val="28"/>
          <w:szCs w:val="28"/>
        </w:rPr>
        <w:t>Помимо членов Главной судейской коллегии в состав судейской коллегии соревнований входят:</w:t>
      </w:r>
    </w:p>
    <w:p w:rsidR="00FD72CF" w:rsidRPr="006B2426" w:rsidRDefault="001A01FE" w:rsidP="001A01FE">
      <w:pPr>
        <w:tabs>
          <w:tab w:val="left" w:pos="426"/>
        </w:tabs>
        <w:suppressAutoHyphens/>
        <w:spacing w:line="276" w:lineRule="auto"/>
        <w:ind w:right="284" w:firstLine="709"/>
        <w:jc w:val="both"/>
        <w:rPr>
          <w:sz w:val="28"/>
          <w:szCs w:val="28"/>
        </w:rPr>
      </w:pPr>
      <w:r w:rsidRPr="006B2426">
        <w:rPr>
          <w:sz w:val="28"/>
          <w:szCs w:val="28"/>
        </w:rPr>
        <w:t>а)</w:t>
      </w:r>
      <w:r w:rsidR="00FD72CF" w:rsidRPr="006B2426">
        <w:rPr>
          <w:sz w:val="28"/>
          <w:szCs w:val="28"/>
        </w:rPr>
        <w:t xml:space="preserve"> старшие судьи (старшие площадок);</w:t>
      </w:r>
    </w:p>
    <w:p w:rsidR="00FD72CF" w:rsidRPr="006B2426" w:rsidRDefault="001A01FE" w:rsidP="001A01FE">
      <w:pPr>
        <w:tabs>
          <w:tab w:val="left" w:pos="426"/>
        </w:tabs>
        <w:suppressAutoHyphens/>
        <w:spacing w:line="276" w:lineRule="auto"/>
        <w:ind w:right="284" w:firstLine="709"/>
        <w:jc w:val="both"/>
        <w:rPr>
          <w:sz w:val="28"/>
          <w:szCs w:val="28"/>
        </w:rPr>
      </w:pPr>
      <w:r w:rsidRPr="006B2426">
        <w:rPr>
          <w:sz w:val="28"/>
          <w:szCs w:val="28"/>
        </w:rPr>
        <w:t>б)</w:t>
      </w:r>
      <w:r w:rsidR="00FD72CF" w:rsidRPr="006B2426">
        <w:rPr>
          <w:sz w:val="28"/>
          <w:szCs w:val="28"/>
        </w:rPr>
        <w:t xml:space="preserve"> арбитры;</w:t>
      </w:r>
    </w:p>
    <w:p w:rsidR="00FD72CF" w:rsidRPr="006B2426" w:rsidRDefault="001A01FE" w:rsidP="001A01FE">
      <w:pPr>
        <w:tabs>
          <w:tab w:val="left" w:pos="426"/>
        </w:tabs>
        <w:suppressAutoHyphens/>
        <w:spacing w:line="276" w:lineRule="auto"/>
        <w:ind w:right="284" w:firstLine="709"/>
        <w:jc w:val="both"/>
        <w:rPr>
          <w:sz w:val="28"/>
          <w:szCs w:val="28"/>
        </w:rPr>
      </w:pPr>
      <w:r w:rsidRPr="006B2426">
        <w:rPr>
          <w:sz w:val="28"/>
          <w:szCs w:val="28"/>
        </w:rPr>
        <w:t>в)</w:t>
      </w:r>
      <w:r w:rsidR="00FD72CF" w:rsidRPr="006B2426">
        <w:rPr>
          <w:sz w:val="28"/>
          <w:szCs w:val="28"/>
        </w:rPr>
        <w:t xml:space="preserve"> рефери;</w:t>
      </w:r>
    </w:p>
    <w:p w:rsidR="00FD72CF" w:rsidRPr="006B2426" w:rsidRDefault="001A01FE" w:rsidP="001A01FE">
      <w:pPr>
        <w:tabs>
          <w:tab w:val="left" w:pos="426"/>
        </w:tabs>
        <w:suppressAutoHyphens/>
        <w:spacing w:line="276" w:lineRule="auto"/>
        <w:ind w:right="284" w:firstLine="709"/>
        <w:jc w:val="both"/>
        <w:rPr>
          <w:sz w:val="28"/>
          <w:szCs w:val="28"/>
        </w:rPr>
      </w:pPr>
      <w:r w:rsidRPr="006B2426">
        <w:rPr>
          <w:sz w:val="28"/>
          <w:szCs w:val="28"/>
        </w:rPr>
        <w:t>г)</w:t>
      </w:r>
      <w:r w:rsidR="00FD72CF" w:rsidRPr="006B2426">
        <w:rPr>
          <w:sz w:val="28"/>
          <w:szCs w:val="28"/>
        </w:rPr>
        <w:t xml:space="preserve"> судьи (боковые судьи);</w:t>
      </w:r>
    </w:p>
    <w:p w:rsidR="00FD72CF" w:rsidRPr="006B2426" w:rsidRDefault="001A01FE" w:rsidP="001A01FE">
      <w:pPr>
        <w:tabs>
          <w:tab w:val="left" w:pos="426"/>
        </w:tabs>
        <w:suppressAutoHyphens/>
        <w:spacing w:line="276" w:lineRule="auto"/>
        <w:ind w:right="284" w:firstLine="709"/>
        <w:jc w:val="both"/>
        <w:rPr>
          <w:sz w:val="28"/>
          <w:szCs w:val="28"/>
        </w:rPr>
      </w:pPr>
      <w:r w:rsidRPr="006B2426">
        <w:rPr>
          <w:sz w:val="28"/>
          <w:szCs w:val="28"/>
        </w:rPr>
        <w:t>2)</w:t>
      </w:r>
      <w:r w:rsidR="00FD72CF" w:rsidRPr="006B2426">
        <w:rPr>
          <w:sz w:val="28"/>
          <w:szCs w:val="28"/>
        </w:rPr>
        <w:t xml:space="preserve"> Главный судья соревнований персонально назначается Оргкомитетом соревнований и утверждается Судейским комитетом ФКСР.</w:t>
      </w:r>
    </w:p>
    <w:p w:rsidR="00FD72CF" w:rsidRPr="006B2426" w:rsidRDefault="001A01FE" w:rsidP="001A01FE">
      <w:pPr>
        <w:tabs>
          <w:tab w:val="left" w:pos="426"/>
        </w:tabs>
        <w:suppressAutoHyphens/>
        <w:spacing w:line="276" w:lineRule="auto"/>
        <w:ind w:right="284" w:firstLine="709"/>
        <w:jc w:val="both"/>
        <w:rPr>
          <w:sz w:val="28"/>
          <w:szCs w:val="28"/>
        </w:rPr>
      </w:pPr>
      <w:r w:rsidRPr="006B2426">
        <w:rPr>
          <w:sz w:val="28"/>
          <w:szCs w:val="28"/>
        </w:rPr>
        <w:t>3)</w:t>
      </w:r>
      <w:r w:rsidR="00FD72CF" w:rsidRPr="006B2426">
        <w:rPr>
          <w:sz w:val="28"/>
          <w:szCs w:val="28"/>
        </w:rPr>
        <w:t xml:space="preserve"> Главный секретарь соревнований персонально назначается Судейским комитетом организации, проводящей соревнование.</w:t>
      </w:r>
    </w:p>
    <w:p w:rsidR="00FD72CF" w:rsidRPr="006B2426" w:rsidRDefault="001A01FE" w:rsidP="001A01FE">
      <w:pPr>
        <w:tabs>
          <w:tab w:val="left" w:pos="426"/>
        </w:tabs>
        <w:suppressAutoHyphens/>
        <w:spacing w:line="276" w:lineRule="auto"/>
        <w:ind w:right="284" w:firstLine="709"/>
        <w:jc w:val="both"/>
        <w:rPr>
          <w:sz w:val="28"/>
          <w:szCs w:val="28"/>
        </w:rPr>
      </w:pPr>
      <w:r w:rsidRPr="006B2426">
        <w:rPr>
          <w:sz w:val="28"/>
          <w:szCs w:val="28"/>
        </w:rPr>
        <w:t xml:space="preserve">4) </w:t>
      </w:r>
      <w:r w:rsidR="00FD72CF" w:rsidRPr="006B2426">
        <w:rPr>
          <w:sz w:val="28"/>
          <w:szCs w:val="28"/>
        </w:rPr>
        <w:t>Заместитель (заместители) Главного судьи соревнований персонально назначается (назначаются) Судейским комитетом организации, проводящей соревнование, а при отсутствии такого назначения – Главным судьёй соревнований.</w:t>
      </w:r>
    </w:p>
    <w:p w:rsidR="00FD72CF" w:rsidRPr="006B2426" w:rsidRDefault="001A01FE" w:rsidP="001A01FE">
      <w:pPr>
        <w:tabs>
          <w:tab w:val="left" w:pos="426"/>
        </w:tabs>
        <w:suppressAutoHyphens/>
        <w:spacing w:line="276" w:lineRule="auto"/>
        <w:ind w:right="284" w:firstLine="709"/>
        <w:jc w:val="both"/>
        <w:rPr>
          <w:sz w:val="28"/>
          <w:szCs w:val="28"/>
        </w:rPr>
      </w:pPr>
      <w:r w:rsidRPr="006B2426">
        <w:rPr>
          <w:sz w:val="28"/>
          <w:szCs w:val="28"/>
        </w:rPr>
        <w:t>5)</w:t>
      </w:r>
      <w:r w:rsidR="00FD72CF" w:rsidRPr="006B2426">
        <w:rPr>
          <w:sz w:val="28"/>
          <w:szCs w:val="28"/>
        </w:rPr>
        <w:t xml:space="preserve"> Заместитель Главного секретаря соревнований персонально назначается Главным судьёй соревнований по представлению Главного секретаря соревнований.</w:t>
      </w:r>
    </w:p>
    <w:p w:rsidR="00FD72CF" w:rsidRPr="006B2426" w:rsidRDefault="001A01FE" w:rsidP="001A01FE">
      <w:pPr>
        <w:tabs>
          <w:tab w:val="left" w:pos="426"/>
        </w:tabs>
        <w:suppressAutoHyphens/>
        <w:spacing w:line="276" w:lineRule="auto"/>
        <w:ind w:right="284" w:firstLine="709"/>
        <w:jc w:val="both"/>
        <w:rPr>
          <w:sz w:val="28"/>
          <w:szCs w:val="28"/>
        </w:rPr>
      </w:pPr>
      <w:r w:rsidRPr="006B2426">
        <w:rPr>
          <w:sz w:val="28"/>
          <w:szCs w:val="28"/>
        </w:rPr>
        <w:t>6)</w:t>
      </w:r>
      <w:r w:rsidR="00FD72CF" w:rsidRPr="006B2426">
        <w:rPr>
          <w:sz w:val="28"/>
          <w:szCs w:val="28"/>
        </w:rPr>
        <w:t xml:space="preserve"> Состав Главной судейской коллегии соревнований утверждается руководящим органом организации, проводящей соревнование не позднее, чем за месяц до начала соревнований.</w:t>
      </w:r>
    </w:p>
    <w:p w:rsidR="00FD72CF" w:rsidRPr="006B2426" w:rsidRDefault="001A01FE" w:rsidP="001A01FE">
      <w:pPr>
        <w:tabs>
          <w:tab w:val="left" w:pos="426"/>
        </w:tabs>
        <w:suppressAutoHyphens/>
        <w:spacing w:line="276" w:lineRule="auto"/>
        <w:ind w:right="284" w:firstLine="709"/>
        <w:jc w:val="both"/>
        <w:rPr>
          <w:sz w:val="28"/>
          <w:szCs w:val="28"/>
        </w:rPr>
      </w:pPr>
      <w:r w:rsidRPr="006B2426">
        <w:rPr>
          <w:sz w:val="28"/>
          <w:szCs w:val="28"/>
        </w:rPr>
        <w:t>7)</w:t>
      </w:r>
      <w:r w:rsidR="00FD72CF" w:rsidRPr="006B2426">
        <w:rPr>
          <w:sz w:val="28"/>
          <w:szCs w:val="28"/>
        </w:rPr>
        <w:t xml:space="preserve"> Для организации соревнований может назначаться Комендант соревнований. Кандидатура Коменданта соревнований предлагается Оргкомитетом соревнований и утверждается Судейским комитетом организации, проводящей соревнование. Полномочия Коменданта соревнований действуют с момента назначения и до окончания последнего отчётного заседания Оргкомитета. В подготовительный период Комендант соревнований подчиняется Председателю Оргкомитета, а во время соревнований – Главному судье соревнований.</w:t>
      </w:r>
    </w:p>
    <w:p w:rsidR="00FD72CF" w:rsidRPr="006B2426" w:rsidRDefault="001A01FE" w:rsidP="001A01FE">
      <w:pPr>
        <w:tabs>
          <w:tab w:val="left" w:pos="426"/>
        </w:tabs>
        <w:suppressAutoHyphens/>
        <w:spacing w:line="276" w:lineRule="auto"/>
        <w:ind w:right="284" w:firstLine="709"/>
        <w:jc w:val="both"/>
        <w:rPr>
          <w:sz w:val="28"/>
          <w:szCs w:val="28"/>
        </w:rPr>
      </w:pPr>
      <w:r w:rsidRPr="006B2426">
        <w:rPr>
          <w:b/>
          <w:sz w:val="28"/>
          <w:szCs w:val="28"/>
        </w:rPr>
        <w:t>70.2.</w:t>
      </w:r>
      <w:r w:rsidRPr="006B2426">
        <w:rPr>
          <w:sz w:val="28"/>
          <w:szCs w:val="28"/>
        </w:rPr>
        <w:t xml:space="preserve"> </w:t>
      </w:r>
      <w:r w:rsidR="00FD72CF" w:rsidRPr="006B2426">
        <w:rPr>
          <w:sz w:val="28"/>
          <w:szCs w:val="28"/>
        </w:rPr>
        <w:t>Состав судейской бригады.</w:t>
      </w:r>
    </w:p>
    <w:p w:rsidR="00FD72CF" w:rsidRPr="006B2426" w:rsidRDefault="001A01FE" w:rsidP="001A01FE">
      <w:pPr>
        <w:tabs>
          <w:tab w:val="left" w:pos="426"/>
        </w:tabs>
        <w:suppressAutoHyphens/>
        <w:spacing w:line="276" w:lineRule="auto"/>
        <w:ind w:right="284" w:firstLine="709"/>
        <w:jc w:val="both"/>
        <w:rPr>
          <w:sz w:val="28"/>
          <w:szCs w:val="28"/>
        </w:rPr>
      </w:pPr>
      <w:r w:rsidRPr="006B2426">
        <w:rPr>
          <w:sz w:val="28"/>
          <w:szCs w:val="28"/>
        </w:rPr>
        <w:t xml:space="preserve">70.2.1. </w:t>
      </w:r>
      <w:r w:rsidR="00FD72CF" w:rsidRPr="006B2426">
        <w:rPr>
          <w:sz w:val="28"/>
          <w:szCs w:val="28"/>
        </w:rPr>
        <w:t xml:space="preserve">Состав судейской бригады должен обеспечивать беспристрастное применение Правил на площадке. </w:t>
      </w:r>
    </w:p>
    <w:p w:rsidR="00FD72CF" w:rsidRPr="006B2426" w:rsidRDefault="001A01FE" w:rsidP="001A01FE">
      <w:pPr>
        <w:tabs>
          <w:tab w:val="left" w:pos="426"/>
        </w:tabs>
        <w:suppressAutoHyphens/>
        <w:spacing w:line="276" w:lineRule="auto"/>
        <w:ind w:right="284" w:firstLine="709"/>
        <w:jc w:val="both"/>
        <w:rPr>
          <w:sz w:val="28"/>
          <w:szCs w:val="28"/>
        </w:rPr>
      </w:pPr>
      <w:r w:rsidRPr="006B2426">
        <w:rPr>
          <w:sz w:val="28"/>
          <w:szCs w:val="28"/>
        </w:rPr>
        <w:t xml:space="preserve">70.2.2. </w:t>
      </w:r>
      <w:r w:rsidR="00FD72CF" w:rsidRPr="006B2426">
        <w:rPr>
          <w:sz w:val="28"/>
          <w:szCs w:val="28"/>
        </w:rPr>
        <w:t>Старшие судьи (старшие площадок) и состав судей и рефери на каждое татами назначаются Главным судьёй соревнований.</w:t>
      </w:r>
    </w:p>
    <w:p w:rsidR="00FD72CF" w:rsidRPr="006B2426" w:rsidRDefault="001A01FE" w:rsidP="001A01FE">
      <w:pPr>
        <w:tabs>
          <w:tab w:val="left" w:pos="426"/>
        </w:tabs>
        <w:suppressAutoHyphens/>
        <w:spacing w:line="276" w:lineRule="auto"/>
        <w:ind w:right="284" w:firstLine="709"/>
        <w:jc w:val="both"/>
        <w:rPr>
          <w:sz w:val="28"/>
          <w:szCs w:val="28"/>
        </w:rPr>
      </w:pPr>
      <w:r w:rsidRPr="006B2426">
        <w:rPr>
          <w:sz w:val="28"/>
          <w:szCs w:val="28"/>
        </w:rPr>
        <w:t xml:space="preserve">70.2.3. </w:t>
      </w:r>
      <w:r w:rsidR="00FD72CF" w:rsidRPr="006B2426">
        <w:rPr>
          <w:sz w:val="28"/>
          <w:szCs w:val="28"/>
        </w:rPr>
        <w:t>Рефери, судьи (боковые судьи) и Арбитры назначаются старшим площадки перед каждым поединком или категорией.</w:t>
      </w:r>
    </w:p>
    <w:p w:rsidR="00FD72CF" w:rsidRPr="006B2426" w:rsidRDefault="001A01FE" w:rsidP="001A01FE">
      <w:pPr>
        <w:tabs>
          <w:tab w:val="left" w:pos="426"/>
        </w:tabs>
        <w:suppressAutoHyphens/>
        <w:spacing w:line="276" w:lineRule="auto"/>
        <w:ind w:right="284" w:firstLine="709"/>
        <w:jc w:val="both"/>
        <w:rPr>
          <w:sz w:val="28"/>
          <w:szCs w:val="28"/>
        </w:rPr>
      </w:pPr>
      <w:r w:rsidRPr="006B2426">
        <w:rPr>
          <w:sz w:val="28"/>
          <w:szCs w:val="28"/>
        </w:rPr>
        <w:t xml:space="preserve">70.2.4. </w:t>
      </w:r>
      <w:r w:rsidR="00FD72CF" w:rsidRPr="006B2426">
        <w:rPr>
          <w:sz w:val="28"/>
          <w:szCs w:val="28"/>
        </w:rPr>
        <w:t>Бригада судей на площадке состоит из Рефери, трех судей и арбитра в разделе КУМИТЭ и Рефери и четырех судей в разделе КАТА.</w:t>
      </w:r>
    </w:p>
    <w:p w:rsidR="00FD72CF" w:rsidRPr="006B2426" w:rsidRDefault="001A01FE" w:rsidP="001A01FE">
      <w:pPr>
        <w:tabs>
          <w:tab w:val="left" w:pos="426"/>
        </w:tabs>
        <w:suppressAutoHyphens/>
        <w:spacing w:line="276" w:lineRule="auto"/>
        <w:ind w:right="284" w:firstLine="709"/>
        <w:jc w:val="both"/>
        <w:rPr>
          <w:sz w:val="28"/>
          <w:szCs w:val="28"/>
        </w:rPr>
      </w:pPr>
      <w:r w:rsidRPr="006B2426">
        <w:rPr>
          <w:sz w:val="28"/>
          <w:szCs w:val="28"/>
        </w:rPr>
        <w:t>70.2.5.</w:t>
      </w:r>
      <w:r w:rsidR="00FD72CF" w:rsidRPr="006B2426">
        <w:rPr>
          <w:sz w:val="28"/>
          <w:szCs w:val="28"/>
        </w:rPr>
        <w:t xml:space="preserve"> Общие обязанности Рефери и Судей.</w:t>
      </w:r>
    </w:p>
    <w:p w:rsidR="00FD72CF" w:rsidRPr="006B2426" w:rsidRDefault="00FD72CF" w:rsidP="001A01FE">
      <w:pPr>
        <w:tabs>
          <w:tab w:val="left" w:pos="426"/>
        </w:tabs>
        <w:suppressAutoHyphens/>
        <w:spacing w:line="276" w:lineRule="auto"/>
        <w:ind w:right="284" w:firstLine="709"/>
        <w:jc w:val="both"/>
        <w:rPr>
          <w:sz w:val="28"/>
          <w:szCs w:val="28"/>
        </w:rPr>
      </w:pPr>
      <w:r w:rsidRPr="006B2426">
        <w:rPr>
          <w:sz w:val="28"/>
          <w:szCs w:val="28"/>
        </w:rPr>
        <w:t>Все судьи участвующие в судействе соревнований обязаны:</w:t>
      </w:r>
    </w:p>
    <w:p w:rsidR="00FD72CF" w:rsidRPr="006B2426" w:rsidRDefault="001A01FE" w:rsidP="001A01FE">
      <w:pPr>
        <w:tabs>
          <w:tab w:val="left" w:pos="426"/>
        </w:tabs>
        <w:suppressAutoHyphens/>
        <w:spacing w:line="276" w:lineRule="auto"/>
        <w:ind w:right="284" w:firstLine="709"/>
        <w:jc w:val="both"/>
        <w:rPr>
          <w:sz w:val="28"/>
          <w:szCs w:val="28"/>
        </w:rPr>
      </w:pPr>
      <w:r w:rsidRPr="006B2426">
        <w:rPr>
          <w:sz w:val="28"/>
          <w:szCs w:val="28"/>
        </w:rPr>
        <w:t>1)</w:t>
      </w:r>
      <w:r w:rsidR="00FD72CF" w:rsidRPr="006B2426">
        <w:rPr>
          <w:sz w:val="28"/>
          <w:szCs w:val="28"/>
        </w:rPr>
        <w:t xml:space="preserve"> выучить и знать Правила соревнований по виду спорта «Восточное Боевое Единоборство» дисциплина «Сито-рю»;</w:t>
      </w:r>
    </w:p>
    <w:p w:rsidR="00FD72CF" w:rsidRPr="006B2426" w:rsidRDefault="001A01FE" w:rsidP="001A01FE">
      <w:pPr>
        <w:tabs>
          <w:tab w:val="left" w:pos="426"/>
        </w:tabs>
        <w:suppressAutoHyphens/>
        <w:spacing w:line="276" w:lineRule="auto"/>
        <w:ind w:right="284" w:firstLine="709"/>
        <w:jc w:val="both"/>
        <w:rPr>
          <w:sz w:val="28"/>
          <w:szCs w:val="28"/>
        </w:rPr>
      </w:pPr>
      <w:r w:rsidRPr="006B2426">
        <w:rPr>
          <w:sz w:val="28"/>
          <w:szCs w:val="28"/>
        </w:rPr>
        <w:t>2)</w:t>
      </w:r>
      <w:r w:rsidR="00FD72CF" w:rsidRPr="006B2426">
        <w:rPr>
          <w:sz w:val="28"/>
          <w:szCs w:val="28"/>
        </w:rPr>
        <w:t xml:space="preserve"> быть объективными, беспристрастными и справедливыми;</w:t>
      </w:r>
    </w:p>
    <w:p w:rsidR="00FD72CF" w:rsidRPr="006B2426" w:rsidRDefault="001A01FE" w:rsidP="001A01FE">
      <w:pPr>
        <w:tabs>
          <w:tab w:val="left" w:pos="426"/>
        </w:tabs>
        <w:suppressAutoHyphens/>
        <w:spacing w:line="276" w:lineRule="auto"/>
        <w:ind w:right="284" w:firstLine="709"/>
        <w:jc w:val="both"/>
        <w:rPr>
          <w:sz w:val="28"/>
          <w:szCs w:val="28"/>
        </w:rPr>
      </w:pPr>
      <w:r w:rsidRPr="006B2426">
        <w:rPr>
          <w:sz w:val="28"/>
          <w:szCs w:val="28"/>
        </w:rPr>
        <w:t>3)</w:t>
      </w:r>
      <w:r w:rsidR="00FD72CF" w:rsidRPr="006B2426">
        <w:rPr>
          <w:sz w:val="28"/>
          <w:szCs w:val="28"/>
        </w:rPr>
        <w:t xml:space="preserve"> иметь четкую шкалу оценки;</w:t>
      </w:r>
    </w:p>
    <w:p w:rsidR="00FD72CF" w:rsidRPr="006B2426" w:rsidRDefault="001A01FE" w:rsidP="001A01FE">
      <w:pPr>
        <w:tabs>
          <w:tab w:val="left" w:pos="426"/>
        </w:tabs>
        <w:suppressAutoHyphens/>
        <w:spacing w:line="276" w:lineRule="auto"/>
        <w:ind w:right="284" w:firstLine="709"/>
        <w:jc w:val="both"/>
        <w:rPr>
          <w:sz w:val="28"/>
          <w:szCs w:val="28"/>
        </w:rPr>
      </w:pPr>
      <w:r w:rsidRPr="006B2426">
        <w:rPr>
          <w:sz w:val="28"/>
          <w:szCs w:val="28"/>
        </w:rPr>
        <w:t>4)</w:t>
      </w:r>
      <w:r w:rsidR="00FD72CF" w:rsidRPr="006B2426">
        <w:rPr>
          <w:sz w:val="28"/>
          <w:szCs w:val="28"/>
        </w:rPr>
        <w:t xml:space="preserve"> сконцентрировать своё внимание на поединке, четко отслеживать каждого участника и оценивать правильно каждое действие спортсменов;</w:t>
      </w:r>
    </w:p>
    <w:p w:rsidR="00FD72CF" w:rsidRPr="006B2426" w:rsidRDefault="001A01FE" w:rsidP="001A01FE">
      <w:pPr>
        <w:tabs>
          <w:tab w:val="left" w:pos="426"/>
        </w:tabs>
        <w:suppressAutoHyphens/>
        <w:spacing w:line="276" w:lineRule="auto"/>
        <w:ind w:right="284" w:firstLine="709"/>
        <w:jc w:val="both"/>
        <w:rPr>
          <w:sz w:val="28"/>
          <w:szCs w:val="28"/>
        </w:rPr>
      </w:pPr>
      <w:r w:rsidRPr="006B2426">
        <w:rPr>
          <w:sz w:val="28"/>
          <w:szCs w:val="28"/>
        </w:rPr>
        <w:t>5)</w:t>
      </w:r>
      <w:r w:rsidR="00FD72CF" w:rsidRPr="006B2426">
        <w:rPr>
          <w:sz w:val="28"/>
          <w:szCs w:val="28"/>
        </w:rPr>
        <w:t xml:space="preserve"> вести себя с достоинством и проявлять уважение к соревнующимся и другим официальным лицам;</w:t>
      </w:r>
    </w:p>
    <w:p w:rsidR="00FD72CF" w:rsidRPr="006B2426" w:rsidRDefault="001A01FE" w:rsidP="001A01FE">
      <w:pPr>
        <w:tabs>
          <w:tab w:val="left" w:pos="426"/>
        </w:tabs>
        <w:suppressAutoHyphens/>
        <w:spacing w:line="276" w:lineRule="auto"/>
        <w:ind w:right="284" w:firstLine="709"/>
        <w:jc w:val="both"/>
        <w:rPr>
          <w:sz w:val="28"/>
          <w:szCs w:val="28"/>
        </w:rPr>
      </w:pPr>
      <w:r w:rsidRPr="006B2426">
        <w:rPr>
          <w:sz w:val="28"/>
          <w:szCs w:val="28"/>
        </w:rPr>
        <w:t>6)</w:t>
      </w:r>
      <w:r w:rsidR="00FD72CF" w:rsidRPr="006B2426">
        <w:rPr>
          <w:sz w:val="28"/>
          <w:szCs w:val="28"/>
        </w:rPr>
        <w:t xml:space="preserve"> знать и уметь использовать жесты, определенные правилами соревнований, движения при этом должны быть чёткими, энергичными, уверенными, быстрыми и понятными;</w:t>
      </w:r>
    </w:p>
    <w:p w:rsidR="00FD72CF" w:rsidRPr="006B2426" w:rsidRDefault="001A01FE" w:rsidP="001A01FE">
      <w:pPr>
        <w:tabs>
          <w:tab w:val="left" w:pos="426"/>
        </w:tabs>
        <w:suppressAutoHyphens/>
        <w:spacing w:line="276" w:lineRule="auto"/>
        <w:ind w:right="284" w:firstLine="709"/>
        <w:jc w:val="both"/>
        <w:rPr>
          <w:sz w:val="28"/>
          <w:szCs w:val="28"/>
        </w:rPr>
      </w:pPr>
      <w:r w:rsidRPr="006B2426">
        <w:rPr>
          <w:sz w:val="28"/>
          <w:szCs w:val="28"/>
        </w:rPr>
        <w:t>70.2.6.</w:t>
      </w:r>
      <w:r w:rsidR="00FD72CF" w:rsidRPr="006B2426">
        <w:rPr>
          <w:sz w:val="28"/>
          <w:szCs w:val="28"/>
        </w:rPr>
        <w:t xml:space="preserve"> Ответственность и обязанности Старшего Судьи (старшего площадки).</w:t>
      </w:r>
    </w:p>
    <w:p w:rsidR="00FD72CF" w:rsidRPr="006B2426" w:rsidRDefault="001A01FE" w:rsidP="001A01FE">
      <w:pPr>
        <w:tabs>
          <w:tab w:val="left" w:pos="426"/>
        </w:tabs>
        <w:suppressAutoHyphens/>
        <w:spacing w:line="276" w:lineRule="auto"/>
        <w:ind w:right="284" w:firstLine="709"/>
        <w:jc w:val="both"/>
        <w:rPr>
          <w:sz w:val="28"/>
          <w:szCs w:val="28"/>
        </w:rPr>
      </w:pPr>
      <w:r w:rsidRPr="006B2426">
        <w:rPr>
          <w:sz w:val="28"/>
          <w:szCs w:val="28"/>
        </w:rPr>
        <w:t>1)</w:t>
      </w:r>
      <w:r w:rsidR="00FD72CF" w:rsidRPr="006B2426">
        <w:rPr>
          <w:sz w:val="28"/>
          <w:szCs w:val="28"/>
        </w:rPr>
        <w:t xml:space="preserve"> Старший Судья (старший площадки) организует, координирует и надсматривает за всеми действиями на площадке.</w:t>
      </w:r>
    </w:p>
    <w:p w:rsidR="00FD72CF" w:rsidRPr="006B2426" w:rsidRDefault="001A01FE" w:rsidP="001A01FE">
      <w:pPr>
        <w:tabs>
          <w:tab w:val="left" w:pos="426"/>
        </w:tabs>
        <w:suppressAutoHyphens/>
        <w:spacing w:line="276" w:lineRule="auto"/>
        <w:ind w:right="284" w:firstLine="709"/>
        <w:jc w:val="both"/>
        <w:rPr>
          <w:sz w:val="28"/>
          <w:szCs w:val="28"/>
        </w:rPr>
      </w:pPr>
      <w:r w:rsidRPr="006B2426">
        <w:rPr>
          <w:sz w:val="28"/>
          <w:szCs w:val="28"/>
        </w:rPr>
        <w:t>2)</w:t>
      </w:r>
      <w:r w:rsidR="00FD72CF" w:rsidRPr="006B2426">
        <w:rPr>
          <w:sz w:val="28"/>
          <w:szCs w:val="28"/>
        </w:rPr>
        <w:t xml:space="preserve"> Старший Судья (старший площадки) ответственен за проведение поединков согласно Правилам проведения соревнований. При возникновении сложных ситуаций берет на себя ответственность за принятие решения согласно Правил соревнований. </w:t>
      </w:r>
    </w:p>
    <w:p w:rsidR="00FD72CF" w:rsidRPr="006B2426" w:rsidRDefault="001A01FE" w:rsidP="001A01FE">
      <w:pPr>
        <w:tabs>
          <w:tab w:val="left" w:pos="426"/>
        </w:tabs>
        <w:suppressAutoHyphens/>
        <w:spacing w:line="276" w:lineRule="auto"/>
        <w:ind w:right="284" w:firstLine="709"/>
        <w:jc w:val="both"/>
        <w:rPr>
          <w:sz w:val="28"/>
          <w:szCs w:val="28"/>
        </w:rPr>
      </w:pPr>
      <w:r w:rsidRPr="006B2426">
        <w:rPr>
          <w:sz w:val="28"/>
          <w:szCs w:val="28"/>
        </w:rPr>
        <w:t>3)</w:t>
      </w:r>
      <w:r w:rsidR="00FD72CF" w:rsidRPr="006B2426">
        <w:rPr>
          <w:sz w:val="28"/>
          <w:szCs w:val="28"/>
        </w:rPr>
        <w:t xml:space="preserve"> Старший Судья (старший площадки) может остановить поединок и попросить Судейскую бригаду пересмотреть административную ошибку или решение, которое противоречит правилам.</w:t>
      </w:r>
    </w:p>
    <w:p w:rsidR="00FD72CF" w:rsidRPr="006B2426" w:rsidRDefault="001A01FE" w:rsidP="001A01FE">
      <w:pPr>
        <w:tabs>
          <w:tab w:val="left" w:pos="426"/>
        </w:tabs>
        <w:suppressAutoHyphens/>
        <w:spacing w:line="276" w:lineRule="auto"/>
        <w:ind w:right="284" w:firstLine="709"/>
        <w:jc w:val="both"/>
        <w:rPr>
          <w:sz w:val="28"/>
          <w:szCs w:val="28"/>
        </w:rPr>
      </w:pPr>
      <w:r w:rsidRPr="006B2426">
        <w:rPr>
          <w:sz w:val="28"/>
          <w:szCs w:val="28"/>
        </w:rPr>
        <w:t>4)</w:t>
      </w:r>
      <w:r w:rsidR="00FD72CF" w:rsidRPr="006B2426">
        <w:rPr>
          <w:sz w:val="28"/>
          <w:szCs w:val="28"/>
        </w:rPr>
        <w:t xml:space="preserve"> Старший Судья (старший площадки) консультирует и направляет рефери и судей.</w:t>
      </w:r>
    </w:p>
    <w:p w:rsidR="00FD72CF" w:rsidRPr="006B2426" w:rsidRDefault="001A01FE" w:rsidP="001A01FE">
      <w:pPr>
        <w:tabs>
          <w:tab w:val="left" w:pos="426"/>
        </w:tabs>
        <w:suppressAutoHyphens/>
        <w:spacing w:line="276" w:lineRule="auto"/>
        <w:ind w:right="284" w:firstLine="709"/>
        <w:jc w:val="both"/>
        <w:rPr>
          <w:sz w:val="28"/>
          <w:szCs w:val="28"/>
        </w:rPr>
      </w:pPr>
      <w:r w:rsidRPr="006B2426">
        <w:rPr>
          <w:sz w:val="28"/>
          <w:szCs w:val="28"/>
        </w:rPr>
        <w:t xml:space="preserve">5) </w:t>
      </w:r>
      <w:r w:rsidR="00FD72CF" w:rsidRPr="006B2426">
        <w:rPr>
          <w:sz w:val="28"/>
          <w:szCs w:val="28"/>
        </w:rPr>
        <w:t>Обязанностью Старшего Судьи (старшего площадки) является назначение Рефери судей (боковых судей) и арбитра на каждый поединок (категорию) с учетом принадлежности судей и спортсменов к одной организации.</w:t>
      </w:r>
    </w:p>
    <w:p w:rsidR="00FD72CF" w:rsidRPr="006B2426" w:rsidRDefault="001A01FE" w:rsidP="001A01FE">
      <w:pPr>
        <w:tabs>
          <w:tab w:val="left" w:pos="426"/>
        </w:tabs>
        <w:suppressAutoHyphens/>
        <w:spacing w:line="276" w:lineRule="auto"/>
        <w:ind w:right="284" w:firstLine="709"/>
        <w:jc w:val="both"/>
        <w:rPr>
          <w:sz w:val="28"/>
          <w:szCs w:val="28"/>
        </w:rPr>
      </w:pPr>
      <w:r w:rsidRPr="006B2426">
        <w:rPr>
          <w:sz w:val="28"/>
          <w:szCs w:val="28"/>
        </w:rPr>
        <w:t>6)</w:t>
      </w:r>
      <w:r w:rsidR="00FD72CF" w:rsidRPr="006B2426">
        <w:rPr>
          <w:sz w:val="28"/>
          <w:szCs w:val="28"/>
        </w:rPr>
        <w:t xml:space="preserve"> При необходимости Старший Судья (старший площадки) может выступать в качестве Рефери.</w:t>
      </w:r>
    </w:p>
    <w:p w:rsidR="00FD72CF" w:rsidRPr="006B2426" w:rsidRDefault="001A01FE" w:rsidP="001A01FE">
      <w:pPr>
        <w:tabs>
          <w:tab w:val="left" w:pos="426"/>
        </w:tabs>
        <w:suppressAutoHyphens/>
        <w:spacing w:line="276" w:lineRule="auto"/>
        <w:ind w:right="284" w:firstLine="709"/>
        <w:jc w:val="both"/>
        <w:rPr>
          <w:sz w:val="28"/>
          <w:szCs w:val="28"/>
        </w:rPr>
      </w:pPr>
      <w:r w:rsidRPr="006B2426">
        <w:rPr>
          <w:sz w:val="28"/>
          <w:szCs w:val="28"/>
        </w:rPr>
        <w:t>7)</w:t>
      </w:r>
      <w:r w:rsidR="00FD72CF" w:rsidRPr="006B2426">
        <w:rPr>
          <w:sz w:val="28"/>
          <w:szCs w:val="28"/>
        </w:rPr>
        <w:t xml:space="preserve"> Старший Судья (старший площадки) подчиняется Главному судье соревнований.</w:t>
      </w:r>
    </w:p>
    <w:p w:rsidR="00FD72CF" w:rsidRPr="006B2426" w:rsidRDefault="001A01FE" w:rsidP="001A01FE">
      <w:pPr>
        <w:tabs>
          <w:tab w:val="left" w:pos="426"/>
        </w:tabs>
        <w:suppressAutoHyphens/>
        <w:spacing w:line="276" w:lineRule="auto"/>
        <w:ind w:right="284" w:firstLine="709"/>
        <w:jc w:val="both"/>
        <w:rPr>
          <w:sz w:val="28"/>
          <w:szCs w:val="28"/>
        </w:rPr>
      </w:pPr>
      <w:r w:rsidRPr="006B2426">
        <w:rPr>
          <w:sz w:val="28"/>
          <w:szCs w:val="28"/>
        </w:rPr>
        <w:t>8)</w:t>
      </w:r>
      <w:r w:rsidR="00FD72CF" w:rsidRPr="006B2426">
        <w:rPr>
          <w:sz w:val="28"/>
          <w:szCs w:val="28"/>
        </w:rPr>
        <w:t xml:space="preserve"> Старший Судья (старший площадки) не может влиять на вынесение оценки, но может вмешиваться, когда имеет место нарушение Правил в части выполнения процедуры вынесения оценки или предупреждения (наказания).</w:t>
      </w:r>
    </w:p>
    <w:p w:rsidR="00FD72CF" w:rsidRPr="006B2426" w:rsidRDefault="001A01FE" w:rsidP="001A01FE">
      <w:pPr>
        <w:tabs>
          <w:tab w:val="left" w:pos="426"/>
        </w:tabs>
        <w:suppressAutoHyphens/>
        <w:spacing w:line="276" w:lineRule="auto"/>
        <w:ind w:right="284" w:firstLine="709"/>
        <w:jc w:val="both"/>
        <w:rPr>
          <w:sz w:val="28"/>
          <w:szCs w:val="28"/>
        </w:rPr>
      </w:pPr>
      <w:r w:rsidRPr="006B2426">
        <w:rPr>
          <w:sz w:val="28"/>
          <w:szCs w:val="28"/>
        </w:rPr>
        <w:t>9)</w:t>
      </w:r>
      <w:r w:rsidR="00FD72CF" w:rsidRPr="006B2426">
        <w:rPr>
          <w:sz w:val="28"/>
          <w:szCs w:val="28"/>
        </w:rPr>
        <w:t xml:space="preserve"> Старший Судья (старший площадки) готовит ежедневный письменный отчет о работе рефери и судей (боковых судей), другого персонала вверенной ему площадки.</w:t>
      </w:r>
    </w:p>
    <w:p w:rsidR="00FD72CF" w:rsidRPr="006B2426" w:rsidRDefault="001A01FE" w:rsidP="001A01FE">
      <w:pPr>
        <w:tabs>
          <w:tab w:val="left" w:pos="426"/>
        </w:tabs>
        <w:suppressAutoHyphens/>
        <w:spacing w:line="276" w:lineRule="auto"/>
        <w:ind w:right="284" w:firstLine="709"/>
        <w:jc w:val="both"/>
        <w:rPr>
          <w:sz w:val="28"/>
          <w:szCs w:val="28"/>
        </w:rPr>
      </w:pPr>
      <w:r w:rsidRPr="006B2426">
        <w:rPr>
          <w:sz w:val="28"/>
          <w:szCs w:val="28"/>
        </w:rPr>
        <w:t>70.2.7.</w:t>
      </w:r>
      <w:r w:rsidR="00FD72CF" w:rsidRPr="006B2426">
        <w:rPr>
          <w:sz w:val="28"/>
          <w:szCs w:val="28"/>
        </w:rPr>
        <w:t xml:space="preserve"> Ответственность и обязанности Рефери.</w:t>
      </w:r>
    </w:p>
    <w:p w:rsidR="00FD72CF" w:rsidRPr="006B2426" w:rsidRDefault="001A01FE" w:rsidP="001A01FE">
      <w:pPr>
        <w:tabs>
          <w:tab w:val="left" w:pos="426"/>
        </w:tabs>
        <w:suppressAutoHyphens/>
        <w:spacing w:line="276" w:lineRule="auto"/>
        <w:ind w:right="284" w:firstLine="709"/>
        <w:jc w:val="both"/>
        <w:rPr>
          <w:sz w:val="28"/>
          <w:szCs w:val="28"/>
        </w:rPr>
      </w:pPr>
      <w:r w:rsidRPr="006B2426">
        <w:rPr>
          <w:sz w:val="28"/>
          <w:szCs w:val="28"/>
        </w:rPr>
        <w:t>1)</w:t>
      </w:r>
      <w:r w:rsidR="00FD72CF" w:rsidRPr="006B2426">
        <w:rPr>
          <w:sz w:val="28"/>
          <w:szCs w:val="28"/>
        </w:rPr>
        <w:t xml:space="preserve"> Рефери проводит поединок, включая его начало и остановку.</w:t>
      </w:r>
    </w:p>
    <w:p w:rsidR="00FD72CF" w:rsidRPr="006B2426" w:rsidRDefault="001A01FE" w:rsidP="001A01FE">
      <w:pPr>
        <w:tabs>
          <w:tab w:val="left" w:pos="426"/>
        </w:tabs>
        <w:suppressAutoHyphens/>
        <w:spacing w:line="276" w:lineRule="auto"/>
        <w:ind w:right="284" w:firstLine="709"/>
        <w:jc w:val="both"/>
        <w:rPr>
          <w:sz w:val="28"/>
          <w:szCs w:val="28"/>
        </w:rPr>
      </w:pPr>
      <w:r w:rsidRPr="006B2426">
        <w:rPr>
          <w:sz w:val="28"/>
          <w:szCs w:val="28"/>
        </w:rPr>
        <w:t>2)</w:t>
      </w:r>
      <w:r w:rsidR="00FD72CF" w:rsidRPr="006B2426">
        <w:rPr>
          <w:sz w:val="28"/>
          <w:szCs w:val="28"/>
        </w:rPr>
        <w:t xml:space="preserve"> Рефери объявляет решение судейской бригады.</w:t>
      </w:r>
    </w:p>
    <w:p w:rsidR="00FD72CF" w:rsidRPr="006B2426" w:rsidRDefault="001A01FE" w:rsidP="001A01FE">
      <w:pPr>
        <w:tabs>
          <w:tab w:val="left" w:pos="426"/>
        </w:tabs>
        <w:suppressAutoHyphens/>
        <w:spacing w:line="276" w:lineRule="auto"/>
        <w:ind w:right="284" w:firstLine="709"/>
        <w:jc w:val="both"/>
        <w:rPr>
          <w:sz w:val="28"/>
          <w:szCs w:val="28"/>
        </w:rPr>
      </w:pPr>
      <w:r w:rsidRPr="006B2426">
        <w:rPr>
          <w:sz w:val="28"/>
          <w:szCs w:val="28"/>
        </w:rPr>
        <w:t>3)</w:t>
      </w:r>
      <w:r w:rsidR="00FD72CF" w:rsidRPr="006B2426">
        <w:rPr>
          <w:sz w:val="28"/>
          <w:szCs w:val="28"/>
        </w:rPr>
        <w:t xml:space="preserve"> Рефери присуждает баллы на основе решения Судей.</w:t>
      </w:r>
    </w:p>
    <w:p w:rsidR="00FD72CF" w:rsidRPr="006B2426" w:rsidRDefault="001A01FE" w:rsidP="001A01FE">
      <w:pPr>
        <w:tabs>
          <w:tab w:val="left" w:pos="426"/>
        </w:tabs>
        <w:suppressAutoHyphens/>
        <w:spacing w:line="276" w:lineRule="auto"/>
        <w:ind w:right="284" w:firstLine="709"/>
        <w:jc w:val="both"/>
        <w:rPr>
          <w:sz w:val="28"/>
          <w:szCs w:val="28"/>
        </w:rPr>
      </w:pPr>
      <w:r w:rsidRPr="006B2426">
        <w:rPr>
          <w:sz w:val="28"/>
          <w:szCs w:val="28"/>
        </w:rPr>
        <w:t>4)</w:t>
      </w:r>
      <w:r w:rsidR="00FD72CF" w:rsidRPr="006B2426">
        <w:rPr>
          <w:sz w:val="28"/>
          <w:szCs w:val="28"/>
        </w:rPr>
        <w:t xml:space="preserve"> Рефери останавливает поединок в случае, если спортсмен травмирован, болен, либо неспособен к дальнейшему продолжению поединка.</w:t>
      </w:r>
    </w:p>
    <w:p w:rsidR="00FD72CF" w:rsidRPr="006B2426" w:rsidRDefault="001A01FE" w:rsidP="001A01FE">
      <w:pPr>
        <w:tabs>
          <w:tab w:val="left" w:pos="426"/>
        </w:tabs>
        <w:suppressAutoHyphens/>
        <w:spacing w:line="276" w:lineRule="auto"/>
        <w:ind w:right="284" w:firstLine="709"/>
        <w:jc w:val="both"/>
        <w:rPr>
          <w:sz w:val="28"/>
          <w:szCs w:val="28"/>
        </w:rPr>
      </w:pPr>
      <w:r w:rsidRPr="006B2426">
        <w:rPr>
          <w:sz w:val="28"/>
          <w:szCs w:val="28"/>
        </w:rPr>
        <w:t>5)</w:t>
      </w:r>
      <w:r w:rsidR="00FD72CF" w:rsidRPr="006B2426">
        <w:rPr>
          <w:sz w:val="28"/>
          <w:szCs w:val="28"/>
        </w:rPr>
        <w:t xml:space="preserve"> Рефери объявляет нарушения и выдает предупреждения и наказания до, в течение и после поединка.</w:t>
      </w:r>
    </w:p>
    <w:p w:rsidR="00FD72CF" w:rsidRPr="006B2426" w:rsidRDefault="001A01FE" w:rsidP="001A01FE">
      <w:pPr>
        <w:tabs>
          <w:tab w:val="left" w:pos="426"/>
        </w:tabs>
        <w:suppressAutoHyphens/>
        <w:spacing w:line="276" w:lineRule="auto"/>
        <w:ind w:right="284" w:firstLine="709"/>
        <w:jc w:val="both"/>
        <w:rPr>
          <w:sz w:val="28"/>
          <w:szCs w:val="28"/>
        </w:rPr>
      </w:pPr>
      <w:r w:rsidRPr="006B2426">
        <w:rPr>
          <w:sz w:val="28"/>
          <w:szCs w:val="28"/>
        </w:rPr>
        <w:t>6)</w:t>
      </w:r>
      <w:r w:rsidR="00FD72CF" w:rsidRPr="006B2426">
        <w:rPr>
          <w:sz w:val="28"/>
          <w:szCs w:val="28"/>
        </w:rPr>
        <w:t xml:space="preserve"> Рефери может предпринимать другие дисциплинарные действия (отстранять или дисквалифицировать участника).</w:t>
      </w:r>
    </w:p>
    <w:p w:rsidR="00FD72CF" w:rsidRPr="006B2426" w:rsidRDefault="001A01FE" w:rsidP="001A01FE">
      <w:pPr>
        <w:tabs>
          <w:tab w:val="left" w:pos="426"/>
        </w:tabs>
        <w:suppressAutoHyphens/>
        <w:spacing w:line="276" w:lineRule="auto"/>
        <w:ind w:right="284" w:firstLine="709"/>
        <w:jc w:val="both"/>
        <w:rPr>
          <w:sz w:val="28"/>
          <w:szCs w:val="28"/>
        </w:rPr>
      </w:pPr>
      <w:r w:rsidRPr="006B2426">
        <w:rPr>
          <w:sz w:val="28"/>
          <w:szCs w:val="28"/>
        </w:rPr>
        <w:t>7)</w:t>
      </w:r>
      <w:r w:rsidR="00FD72CF" w:rsidRPr="006B2426">
        <w:rPr>
          <w:sz w:val="28"/>
          <w:szCs w:val="28"/>
        </w:rPr>
        <w:t xml:space="preserve"> Рефери получает информацию от судей (боковых судей).</w:t>
      </w:r>
    </w:p>
    <w:p w:rsidR="00FD72CF" w:rsidRPr="006B2426" w:rsidRDefault="001A01FE" w:rsidP="001A01FE">
      <w:pPr>
        <w:tabs>
          <w:tab w:val="left" w:pos="426"/>
        </w:tabs>
        <w:suppressAutoHyphens/>
        <w:spacing w:line="276" w:lineRule="auto"/>
        <w:ind w:right="284" w:firstLine="709"/>
        <w:jc w:val="both"/>
        <w:rPr>
          <w:sz w:val="28"/>
          <w:szCs w:val="28"/>
        </w:rPr>
      </w:pPr>
      <w:r w:rsidRPr="006B2426">
        <w:rPr>
          <w:sz w:val="28"/>
          <w:szCs w:val="28"/>
        </w:rPr>
        <w:t xml:space="preserve">8) </w:t>
      </w:r>
      <w:r w:rsidR="00FD72CF" w:rsidRPr="006B2426">
        <w:rPr>
          <w:sz w:val="28"/>
          <w:szCs w:val="28"/>
        </w:rPr>
        <w:t>Рефери определяет победу по голосам большинства судей (боковых судей).</w:t>
      </w:r>
    </w:p>
    <w:p w:rsidR="00FD72CF" w:rsidRPr="006B2426" w:rsidRDefault="001A01FE" w:rsidP="001A01FE">
      <w:pPr>
        <w:tabs>
          <w:tab w:val="left" w:pos="426"/>
        </w:tabs>
        <w:suppressAutoHyphens/>
        <w:spacing w:line="276" w:lineRule="auto"/>
        <w:ind w:right="284" w:firstLine="709"/>
        <w:jc w:val="both"/>
        <w:rPr>
          <w:sz w:val="28"/>
          <w:szCs w:val="28"/>
        </w:rPr>
      </w:pPr>
      <w:r w:rsidRPr="006B2426">
        <w:rPr>
          <w:sz w:val="28"/>
          <w:szCs w:val="28"/>
        </w:rPr>
        <w:t xml:space="preserve">9) </w:t>
      </w:r>
      <w:r w:rsidR="00FD72CF" w:rsidRPr="006B2426">
        <w:rPr>
          <w:sz w:val="28"/>
          <w:szCs w:val="28"/>
        </w:rPr>
        <w:t>Рефери может консультироваться со старшим площадки, если у него есть сложности в принятии решений.</w:t>
      </w:r>
    </w:p>
    <w:p w:rsidR="00FD72CF" w:rsidRPr="006B2426" w:rsidRDefault="001A01FE" w:rsidP="001A01FE">
      <w:pPr>
        <w:tabs>
          <w:tab w:val="left" w:pos="426"/>
        </w:tabs>
        <w:suppressAutoHyphens/>
        <w:spacing w:line="276" w:lineRule="auto"/>
        <w:ind w:right="284" w:firstLine="709"/>
        <w:jc w:val="both"/>
        <w:rPr>
          <w:sz w:val="28"/>
          <w:szCs w:val="28"/>
        </w:rPr>
      </w:pPr>
      <w:r w:rsidRPr="006B2426">
        <w:rPr>
          <w:sz w:val="28"/>
          <w:szCs w:val="28"/>
        </w:rPr>
        <w:t>70.2.8.</w:t>
      </w:r>
      <w:r w:rsidR="00FD72CF" w:rsidRPr="006B2426">
        <w:rPr>
          <w:sz w:val="28"/>
          <w:szCs w:val="28"/>
        </w:rPr>
        <w:t xml:space="preserve"> Ответственность и обязанности судей (боковых судей).</w:t>
      </w:r>
    </w:p>
    <w:p w:rsidR="00FD72CF" w:rsidRPr="006B2426" w:rsidRDefault="001A01FE" w:rsidP="001A01FE">
      <w:pPr>
        <w:tabs>
          <w:tab w:val="left" w:pos="426"/>
        </w:tabs>
        <w:suppressAutoHyphens/>
        <w:spacing w:line="276" w:lineRule="auto"/>
        <w:ind w:right="284" w:firstLine="709"/>
        <w:jc w:val="both"/>
        <w:rPr>
          <w:sz w:val="28"/>
          <w:szCs w:val="28"/>
        </w:rPr>
      </w:pPr>
      <w:r w:rsidRPr="006B2426">
        <w:rPr>
          <w:sz w:val="28"/>
          <w:szCs w:val="28"/>
        </w:rPr>
        <w:t>1)</w:t>
      </w:r>
      <w:r w:rsidR="00FD72CF" w:rsidRPr="006B2426">
        <w:rPr>
          <w:sz w:val="28"/>
          <w:szCs w:val="28"/>
        </w:rPr>
        <w:t xml:space="preserve"> Судья (боковой судья) обязан ассистировать, помогать и информировать Рефери.</w:t>
      </w:r>
    </w:p>
    <w:p w:rsidR="00FD72CF" w:rsidRPr="006B2426" w:rsidRDefault="001A01FE" w:rsidP="001A01FE">
      <w:pPr>
        <w:tabs>
          <w:tab w:val="left" w:pos="426"/>
        </w:tabs>
        <w:suppressAutoHyphens/>
        <w:spacing w:line="276" w:lineRule="auto"/>
        <w:ind w:right="284" w:firstLine="709"/>
        <w:jc w:val="both"/>
        <w:rPr>
          <w:sz w:val="28"/>
          <w:szCs w:val="28"/>
        </w:rPr>
      </w:pPr>
      <w:r w:rsidRPr="006B2426">
        <w:rPr>
          <w:sz w:val="28"/>
          <w:szCs w:val="28"/>
        </w:rPr>
        <w:t>2)</w:t>
      </w:r>
      <w:r w:rsidR="00FD72CF" w:rsidRPr="006B2426">
        <w:rPr>
          <w:sz w:val="28"/>
          <w:szCs w:val="28"/>
        </w:rPr>
        <w:t xml:space="preserve"> Судья (боковой судья) обязан использовать право голоса при принятии решения во время поединка.</w:t>
      </w:r>
    </w:p>
    <w:p w:rsidR="00FD72CF" w:rsidRPr="006B2426" w:rsidRDefault="001A01FE" w:rsidP="001A01FE">
      <w:pPr>
        <w:tabs>
          <w:tab w:val="left" w:pos="426"/>
        </w:tabs>
        <w:suppressAutoHyphens/>
        <w:spacing w:line="276" w:lineRule="auto"/>
        <w:ind w:right="284" w:firstLine="709"/>
        <w:jc w:val="both"/>
        <w:rPr>
          <w:sz w:val="28"/>
          <w:szCs w:val="28"/>
        </w:rPr>
      </w:pPr>
      <w:r w:rsidRPr="006B2426">
        <w:rPr>
          <w:sz w:val="28"/>
          <w:szCs w:val="28"/>
        </w:rPr>
        <w:t>3)</w:t>
      </w:r>
      <w:r w:rsidR="00FD72CF" w:rsidRPr="006B2426">
        <w:rPr>
          <w:sz w:val="28"/>
          <w:szCs w:val="28"/>
        </w:rPr>
        <w:t xml:space="preserve"> Судья (боковой судья) обязан тщательно наблюдать за действиями участника в своем поле зрения, и с помощью флажков сигнализировать:</w:t>
      </w:r>
    </w:p>
    <w:p w:rsidR="00FD72CF" w:rsidRPr="006B2426" w:rsidRDefault="001A01FE" w:rsidP="001A01FE">
      <w:pPr>
        <w:tabs>
          <w:tab w:val="left" w:pos="426"/>
        </w:tabs>
        <w:suppressAutoHyphens/>
        <w:spacing w:line="276" w:lineRule="auto"/>
        <w:ind w:right="284" w:firstLine="709"/>
        <w:jc w:val="both"/>
        <w:rPr>
          <w:sz w:val="28"/>
          <w:szCs w:val="28"/>
        </w:rPr>
      </w:pPr>
      <w:r w:rsidRPr="006B2426">
        <w:rPr>
          <w:sz w:val="28"/>
          <w:szCs w:val="28"/>
        </w:rPr>
        <w:t>а)</w:t>
      </w:r>
      <w:r w:rsidR="00FD72CF" w:rsidRPr="006B2426">
        <w:rPr>
          <w:sz w:val="28"/>
          <w:szCs w:val="28"/>
        </w:rPr>
        <w:t xml:space="preserve"> когда они замечают травму или болезнь спортсмена до того, как это заметил рефери;</w:t>
      </w:r>
    </w:p>
    <w:p w:rsidR="00FD72CF" w:rsidRPr="006B2426" w:rsidRDefault="001A01FE" w:rsidP="001A01FE">
      <w:pPr>
        <w:tabs>
          <w:tab w:val="left" w:pos="426"/>
        </w:tabs>
        <w:suppressAutoHyphens/>
        <w:spacing w:line="276" w:lineRule="auto"/>
        <w:ind w:right="284" w:firstLine="709"/>
        <w:jc w:val="both"/>
        <w:rPr>
          <w:sz w:val="28"/>
          <w:szCs w:val="28"/>
        </w:rPr>
      </w:pPr>
      <w:r w:rsidRPr="006B2426">
        <w:rPr>
          <w:sz w:val="28"/>
          <w:szCs w:val="28"/>
        </w:rPr>
        <w:t>б)</w:t>
      </w:r>
      <w:r w:rsidR="00FD72CF" w:rsidRPr="006B2426">
        <w:rPr>
          <w:sz w:val="28"/>
          <w:szCs w:val="28"/>
        </w:rPr>
        <w:t xml:space="preserve"> когда видят оцениваемое техническое действие;</w:t>
      </w:r>
    </w:p>
    <w:p w:rsidR="00FD72CF" w:rsidRPr="006B2426" w:rsidRDefault="001A01FE" w:rsidP="001A01FE">
      <w:pPr>
        <w:tabs>
          <w:tab w:val="left" w:pos="426"/>
        </w:tabs>
        <w:suppressAutoHyphens/>
        <w:spacing w:line="276" w:lineRule="auto"/>
        <w:ind w:right="284" w:firstLine="709"/>
        <w:jc w:val="both"/>
        <w:rPr>
          <w:sz w:val="28"/>
          <w:szCs w:val="28"/>
        </w:rPr>
      </w:pPr>
      <w:r w:rsidRPr="006B2426">
        <w:rPr>
          <w:sz w:val="28"/>
          <w:szCs w:val="28"/>
        </w:rPr>
        <w:t>в)</w:t>
      </w:r>
      <w:r w:rsidR="00FD72CF" w:rsidRPr="006B2426">
        <w:rPr>
          <w:sz w:val="28"/>
          <w:szCs w:val="28"/>
        </w:rPr>
        <w:t xml:space="preserve"> когда один из соперников собирается, нарушает или нарушил правила, применив запрещённое действие или технику;</w:t>
      </w:r>
    </w:p>
    <w:p w:rsidR="00FD72CF" w:rsidRPr="006B2426" w:rsidRDefault="001A01FE" w:rsidP="001A01FE">
      <w:pPr>
        <w:tabs>
          <w:tab w:val="left" w:pos="426"/>
        </w:tabs>
        <w:suppressAutoHyphens/>
        <w:spacing w:line="276" w:lineRule="auto"/>
        <w:ind w:right="284" w:firstLine="709"/>
        <w:jc w:val="both"/>
        <w:rPr>
          <w:sz w:val="28"/>
          <w:szCs w:val="28"/>
        </w:rPr>
      </w:pPr>
      <w:r w:rsidRPr="006B2426">
        <w:rPr>
          <w:sz w:val="28"/>
          <w:szCs w:val="28"/>
        </w:rPr>
        <w:t>г)</w:t>
      </w:r>
      <w:r w:rsidR="00FD72CF" w:rsidRPr="006B2426">
        <w:rPr>
          <w:sz w:val="28"/>
          <w:szCs w:val="28"/>
        </w:rPr>
        <w:t xml:space="preserve"> когда оба или один из соперников вышли за площадку;</w:t>
      </w:r>
    </w:p>
    <w:p w:rsidR="00FD72CF" w:rsidRPr="006B2426" w:rsidRDefault="001A01FE" w:rsidP="001A01FE">
      <w:pPr>
        <w:tabs>
          <w:tab w:val="left" w:pos="426"/>
        </w:tabs>
        <w:suppressAutoHyphens/>
        <w:spacing w:line="276" w:lineRule="auto"/>
        <w:ind w:right="284" w:firstLine="709"/>
        <w:jc w:val="both"/>
        <w:rPr>
          <w:sz w:val="28"/>
          <w:szCs w:val="28"/>
        </w:rPr>
      </w:pPr>
      <w:r w:rsidRPr="006B2426">
        <w:rPr>
          <w:sz w:val="28"/>
          <w:szCs w:val="28"/>
        </w:rPr>
        <w:t>д)</w:t>
      </w:r>
      <w:r w:rsidR="00FD72CF" w:rsidRPr="006B2426">
        <w:rPr>
          <w:sz w:val="28"/>
          <w:szCs w:val="28"/>
        </w:rPr>
        <w:t xml:space="preserve"> во всех случаях, когда необходимо привлечь внимание рефери.</w:t>
      </w:r>
    </w:p>
    <w:p w:rsidR="00FD72CF" w:rsidRPr="006B2426" w:rsidRDefault="001A01FE" w:rsidP="001A01FE">
      <w:pPr>
        <w:tabs>
          <w:tab w:val="left" w:pos="426"/>
        </w:tabs>
        <w:suppressAutoHyphens/>
        <w:spacing w:line="276" w:lineRule="auto"/>
        <w:ind w:right="284" w:firstLine="709"/>
        <w:jc w:val="both"/>
        <w:rPr>
          <w:sz w:val="28"/>
          <w:szCs w:val="28"/>
        </w:rPr>
      </w:pPr>
      <w:r w:rsidRPr="006B2426">
        <w:rPr>
          <w:sz w:val="28"/>
          <w:szCs w:val="28"/>
        </w:rPr>
        <w:t>4)</w:t>
      </w:r>
      <w:r w:rsidR="00FD72CF" w:rsidRPr="006B2426">
        <w:rPr>
          <w:sz w:val="28"/>
          <w:szCs w:val="28"/>
        </w:rPr>
        <w:t xml:space="preserve"> Каждый Судья (боковой судья) обязан оценивать действия участников независимо от мнения других судей. </w:t>
      </w:r>
    </w:p>
    <w:p w:rsidR="00FD72CF" w:rsidRPr="006B2426" w:rsidRDefault="001A01FE" w:rsidP="001A01FE">
      <w:pPr>
        <w:tabs>
          <w:tab w:val="left" w:pos="426"/>
        </w:tabs>
        <w:suppressAutoHyphens/>
        <w:spacing w:line="276" w:lineRule="auto"/>
        <w:ind w:right="284" w:firstLine="709"/>
        <w:jc w:val="both"/>
        <w:rPr>
          <w:sz w:val="28"/>
          <w:szCs w:val="28"/>
        </w:rPr>
      </w:pPr>
      <w:r w:rsidRPr="006B2426">
        <w:rPr>
          <w:sz w:val="28"/>
          <w:szCs w:val="28"/>
        </w:rPr>
        <w:t>70.2.9.</w:t>
      </w:r>
      <w:r w:rsidR="00FD72CF" w:rsidRPr="006B2426">
        <w:rPr>
          <w:sz w:val="28"/>
          <w:szCs w:val="28"/>
        </w:rPr>
        <w:t xml:space="preserve"> Ответственность и обязанности арбитра .</w:t>
      </w:r>
    </w:p>
    <w:p w:rsidR="00FD72CF" w:rsidRPr="006B2426" w:rsidRDefault="001A01FE" w:rsidP="001A01FE">
      <w:pPr>
        <w:tabs>
          <w:tab w:val="left" w:pos="426"/>
        </w:tabs>
        <w:suppressAutoHyphens/>
        <w:spacing w:line="276" w:lineRule="auto"/>
        <w:ind w:right="284" w:firstLine="709"/>
        <w:jc w:val="both"/>
        <w:rPr>
          <w:sz w:val="28"/>
          <w:szCs w:val="28"/>
        </w:rPr>
      </w:pPr>
      <w:r w:rsidRPr="006B2426">
        <w:rPr>
          <w:sz w:val="28"/>
          <w:szCs w:val="28"/>
        </w:rPr>
        <w:t>1)</w:t>
      </w:r>
      <w:r w:rsidR="00FD72CF" w:rsidRPr="006B2426">
        <w:rPr>
          <w:sz w:val="28"/>
          <w:szCs w:val="28"/>
        </w:rPr>
        <w:t xml:space="preserve"> Арбитр оказывает помощь Старшему площадки в контролировании хода боя.</w:t>
      </w:r>
    </w:p>
    <w:p w:rsidR="00FD72CF" w:rsidRPr="006B2426" w:rsidRDefault="001A01FE" w:rsidP="001A01FE">
      <w:pPr>
        <w:tabs>
          <w:tab w:val="left" w:pos="426"/>
        </w:tabs>
        <w:suppressAutoHyphens/>
        <w:spacing w:line="276" w:lineRule="auto"/>
        <w:ind w:right="284" w:firstLine="709"/>
        <w:jc w:val="both"/>
        <w:rPr>
          <w:sz w:val="28"/>
          <w:szCs w:val="28"/>
        </w:rPr>
      </w:pPr>
      <w:r w:rsidRPr="006B2426">
        <w:rPr>
          <w:sz w:val="28"/>
          <w:szCs w:val="28"/>
        </w:rPr>
        <w:t>2)</w:t>
      </w:r>
      <w:r w:rsidR="00FD72CF" w:rsidRPr="006B2426">
        <w:rPr>
          <w:sz w:val="28"/>
          <w:szCs w:val="28"/>
        </w:rPr>
        <w:t xml:space="preserve"> В случае несоответствия решения Рефери или Судей Правилам соревнований, арбитр должен немедленно сигнализировать свистком и поднятием красного флага. </w:t>
      </w:r>
    </w:p>
    <w:p w:rsidR="00FD72CF" w:rsidRPr="006B2426" w:rsidRDefault="001A01FE" w:rsidP="001A01FE">
      <w:pPr>
        <w:tabs>
          <w:tab w:val="left" w:pos="426"/>
        </w:tabs>
        <w:suppressAutoHyphens/>
        <w:spacing w:line="276" w:lineRule="auto"/>
        <w:ind w:right="284" w:firstLine="709"/>
        <w:jc w:val="both"/>
        <w:rPr>
          <w:sz w:val="28"/>
          <w:szCs w:val="28"/>
        </w:rPr>
      </w:pPr>
      <w:r w:rsidRPr="006B2426">
        <w:rPr>
          <w:sz w:val="28"/>
          <w:szCs w:val="28"/>
        </w:rPr>
        <w:t>3)</w:t>
      </w:r>
      <w:r w:rsidR="00FD72CF" w:rsidRPr="006B2426">
        <w:rPr>
          <w:sz w:val="28"/>
          <w:szCs w:val="28"/>
        </w:rPr>
        <w:t xml:space="preserve"> Перед началом боя Арбитр обязан убедиться в наличии необходимой экипировки у спортсменов и ее соответствии требованиям Правил.</w:t>
      </w:r>
    </w:p>
    <w:p w:rsidR="00FD72CF" w:rsidRPr="006B2426" w:rsidRDefault="001A01FE" w:rsidP="001A01FE">
      <w:pPr>
        <w:tabs>
          <w:tab w:val="left" w:pos="426"/>
        </w:tabs>
        <w:suppressAutoHyphens/>
        <w:spacing w:line="276" w:lineRule="auto"/>
        <w:ind w:right="284" w:firstLine="709"/>
        <w:jc w:val="both"/>
        <w:rPr>
          <w:sz w:val="28"/>
          <w:szCs w:val="28"/>
        </w:rPr>
      </w:pPr>
      <w:r w:rsidRPr="006B2426">
        <w:rPr>
          <w:sz w:val="28"/>
          <w:szCs w:val="28"/>
        </w:rPr>
        <w:t>70.2.10.</w:t>
      </w:r>
      <w:r w:rsidR="00FD72CF" w:rsidRPr="006B2426">
        <w:rPr>
          <w:sz w:val="28"/>
          <w:szCs w:val="28"/>
        </w:rPr>
        <w:t xml:space="preserve"> Ответственность и обязанности персонала Судейского стола</w:t>
      </w:r>
    </w:p>
    <w:p w:rsidR="00FD72CF" w:rsidRPr="006B2426" w:rsidRDefault="00FD72CF" w:rsidP="001A01FE">
      <w:pPr>
        <w:tabs>
          <w:tab w:val="left" w:pos="426"/>
        </w:tabs>
        <w:suppressAutoHyphens/>
        <w:spacing w:line="276" w:lineRule="auto"/>
        <w:ind w:right="284" w:firstLine="709"/>
        <w:jc w:val="both"/>
        <w:rPr>
          <w:sz w:val="28"/>
          <w:szCs w:val="28"/>
        </w:rPr>
      </w:pPr>
      <w:r w:rsidRPr="006B2426">
        <w:rPr>
          <w:sz w:val="28"/>
          <w:szCs w:val="28"/>
        </w:rPr>
        <w:t>(Судья-секретарь, Судья-хронометрист, Судья-информатор).</w:t>
      </w:r>
    </w:p>
    <w:p w:rsidR="00FD72CF" w:rsidRPr="006B2426" w:rsidRDefault="001A01FE" w:rsidP="001A01FE">
      <w:pPr>
        <w:tabs>
          <w:tab w:val="left" w:pos="426"/>
        </w:tabs>
        <w:suppressAutoHyphens/>
        <w:spacing w:line="276" w:lineRule="auto"/>
        <w:ind w:right="284" w:firstLine="709"/>
        <w:jc w:val="both"/>
        <w:rPr>
          <w:sz w:val="28"/>
          <w:szCs w:val="28"/>
        </w:rPr>
      </w:pPr>
      <w:r w:rsidRPr="006B2426">
        <w:rPr>
          <w:sz w:val="28"/>
          <w:szCs w:val="28"/>
        </w:rPr>
        <w:t>1)</w:t>
      </w:r>
      <w:r w:rsidR="00FD72CF" w:rsidRPr="006B2426">
        <w:rPr>
          <w:sz w:val="28"/>
          <w:szCs w:val="28"/>
        </w:rPr>
        <w:t xml:space="preserve"> Судья-Секретарь должен быть квалифицированным человеком, с хорошим знанием Правил соревнований и секретарской работы по виду спорта Восточное боевое единоборство, спортивная дисциплина «Сито-рю».</w:t>
      </w:r>
    </w:p>
    <w:p w:rsidR="00FD72CF" w:rsidRPr="006B2426" w:rsidRDefault="001A01FE" w:rsidP="001A01FE">
      <w:pPr>
        <w:tabs>
          <w:tab w:val="left" w:pos="426"/>
        </w:tabs>
        <w:suppressAutoHyphens/>
        <w:spacing w:line="276" w:lineRule="auto"/>
        <w:ind w:right="284" w:firstLine="709"/>
        <w:jc w:val="both"/>
        <w:rPr>
          <w:sz w:val="28"/>
          <w:szCs w:val="28"/>
        </w:rPr>
      </w:pPr>
      <w:r w:rsidRPr="006B2426">
        <w:rPr>
          <w:sz w:val="28"/>
          <w:szCs w:val="28"/>
        </w:rPr>
        <w:t>2)</w:t>
      </w:r>
      <w:r w:rsidR="00FD72CF" w:rsidRPr="006B2426">
        <w:rPr>
          <w:sz w:val="28"/>
          <w:szCs w:val="28"/>
        </w:rPr>
        <w:t xml:space="preserve"> Судья-Секретарь ответственен за отражение результата поединка в официальном протоколе.</w:t>
      </w:r>
    </w:p>
    <w:p w:rsidR="00FD72CF" w:rsidRPr="006B2426" w:rsidRDefault="001A01FE" w:rsidP="001A01FE">
      <w:pPr>
        <w:tabs>
          <w:tab w:val="left" w:pos="426"/>
        </w:tabs>
        <w:suppressAutoHyphens/>
        <w:spacing w:line="276" w:lineRule="auto"/>
        <w:ind w:right="284" w:firstLine="709"/>
        <w:jc w:val="both"/>
        <w:rPr>
          <w:sz w:val="28"/>
          <w:szCs w:val="28"/>
        </w:rPr>
      </w:pPr>
      <w:r w:rsidRPr="006B2426">
        <w:rPr>
          <w:sz w:val="28"/>
          <w:szCs w:val="28"/>
        </w:rPr>
        <w:t>3)</w:t>
      </w:r>
      <w:r w:rsidR="00FD72CF" w:rsidRPr="006B2426">
        <w:rPr>
          <w:sz w:val="28"/>
          <w:szCs w:val="28"/>
        </w:rPr>
        <w:t xml:space="preserve"> Судья-секретарь ведет протокол, где регистрирует баллы, предупреждения и наказания. Этот протокол прикрепляется к протоколу хода соревнований.</w:t>
      </w:r>
    </w:p>
    <w:p w:rsidR="00FD72CF" w:rsidRPr="006B2426" w:rsidRDefault="001A01FE" w:rsidP="001A01FE">
      <w:pPr>
        <w:tabs>
          <w:tab w:val="left" w:pos="426"/>
        </w:tabs>
        <w:suppressAutoHyphens/>
        <w:spacing w:line="276" w:lineRule="auto"/>
        <w:ind w:right="284" w:firstLine="709"/>
        <w:jc w:val="both"/>
        <w:rPr>
          <w:sz w:val="28"/>
          <w:szCs w:val="28"/>
        </w:rPr>
      </w:pPr>
      <w:r w:rsidRPr="006B2426">
        <w:rPr>
          <w:sz w:val="28"/>
          <w:szCs w:val="28"/>
        </w:rPr>
        <w:t>4)</w:t>
      </w:r>
      <w:r w:rsidR="00FD72CF" w:rsidRPr="006B2426">
        <w:rPr>
          <w:sz w:val="28"/>
          <w:szCs w:val="28"/>
        </w:rPr>
        <w:t xml:space="preserve"> Судья-Хронометрист ведет точный учет времени матча и извещает Рефери об окончании времени поединка. </w:t>
      </w:r>
    </w:p>
    <w:p w:rsidR="00FD72CF" w:rsidRPr="006B2426" w:rsidRDefault="00FD72CF" w:rsidP="00CB52D5">
      <w:pPr>
        <w:spacing w:line="360" w:lineRule="auto"/>
        <w:rPr>
          <w:sz w:val="28"/>
          <w:szCs w:val="28"/>
        </w:rPr>
      </w:pPr>
    </w:p>
    <w:p w:rsidR="001A01FE" w:rsidRPr="006B2426" w:rsidRDefault="00D13BB0" w:rsidP="00D13BB0">
      <w:pPr>
        <w:tabs>
          <w:tab w:val="left" w:pos="426"/>
        </w:tabs>
        <w:suppressAutoHyphens/>
        <w:spacing w:line="276" w:lineRule="auto"/>
        <w:ind w:right="284"/>
        <w:jc w:val="center"/>
        <w:rPr>
          <w:b/>
          <w:sz w:val="28"/>
          <w:szCs w:val="28"/>
        </w:rPr>
      </w:pPr>
      <w:r w:rsidRPr="006B2426">
        <w:rPr>
          <w:b/>
          <w:sz w:val="28"/>
          <w:szCs w:val="28"/>
        </w:rPr>
        <w:t>71.</w:t>
      </w:r>
      <w:r w:rsidR="001A01FE" w:rsidRPr="006B2426">
        <w:rPr>
          <w:b/>
          <w:sz w:val="28"/>
          <w:szCs w:val="28"/>
        </w:rPr>
        <w:t xml:space="preserve"> Правила судейства поединков.</w:t>
      </w:r>
    </w:p>
    <w:p w:rsidR="00FD72CF" w:rsidRPr="006B2426" w:rsidRDefault="00D13BB0" w:rsidP="00D13BB0">
      <w:pPr>
        <w:tabs>
          <w:tab w:val="left" w:pos="426"/>
        </w:tabs>
        <w:suppressAutoHyphens/>
        <w:spacing w:line="276" w:lineRule="auto"/>
        <w:ind w:right="284" w:firstLine="709"/>
        <w:jc w:val="both"/>
        <w:rPr>
          <w:sz w:val="28"/>
          <w:szCs w:val="28"/>
        </w:rPr>
      </w:pPr>
      <w:r w:rsidRPr="006B2426">
        <w:rPr>
          <w:b/>
          <w:sz w:val="28"/>
          <w:szCs w:val="28"/>
        </w:rPr>
        <w:t>71.1.</w:t>
      </w:r>
      <w:r w:rsidR="00FD72CF" w:rsidRPr="006B2426">
        <w:rPr>
          <w:sz w:val="28"/>
          <w:szCs w:val="28"/>
        </w:rPr>
        <w:t xml:space="preserve"> Организация соревнований.</w:t>
      </w:r>
    </w:p>
    <w:p w:rsidR="00FD72CF" w:rsidRPr="006B2426" w:rsidRDefault="00D13BB0" w:rsidP="00D13BB0">
      <w:pPr>
        <w:tabs>
          <w:tab w:val="left" w:pos="426"/>
        </w:tabs>
        <w:suppressAutoHyphens/>
        <w:spacing w:line="276" w:lineRule="auto"/>
        <w:ind w:right="284" w:firstLine="709"/>
        <w:jc w:val="both"/>
        <w:rPr>
          <w:sz w:val="28"/>
          <w:szCs w:val="28"/>
        </w:rPr>
      </w:pPr>
      <w:r w:rsidRPr="006B2426">
        <w:rPr>
          <w:sz w:val="28"/>
          <w:szCs w:val="28"/>
        </w:rPr>
        <w:t>71.1.1.</w:t>
      </w:r>
      <w:r w:rsidR="00FD72CF" w:rsidRPr="006B2426">
        <w:rPr>
          <w:sz w:val="28"/>
          <w:szCs w:val="28"/>
        </w:rPr>
        <w:t xml:space="preserve"> Классификация соревнований по </w:t>
      </w:r>
      <w:r w:rsidR="00491546" w:rsidRPr="006B2426">
        <w:rPr>
          <w:sz w:val="28"/>
          <w:szCs w:val="28"/>
        </w:rPr>
        <w:t>поединкам</w:t>
      </w:r>
      <w:r w:rsidR="00FD72CF" w:rsidRPr="006B2426">
        <w:rPr>
          <w:sz w:val="28"/>
          <w:szCs w:val="28"/>
        </w:rPr>
        <w:t xml:space="preserve"> и основные положения при их проведении.</w:t>
      </w:r>
    </w:p>
    <w:p w:rsidR="00FD72CF" w:rsidRPr="006B2426" w:rsidRDefault="00D13BB0" w:rsidP="00D13BB0">
      <w:pPr>
        <w:tabs>
          <w:tab w:val="left" w:pos="426"/>
        </w:tabs>
        <w:suppressAutoHyphens/>
        <w:spacing w:line="276" w:lineRule="auto"/>
        <w:ind w:right="284" w:firstLine="709"/>
        <w:jc w:val="both"/>
        <w:rPr>
          <w:sz w:val="28"/>
          <w:szCs w:val="28"/>
        </w:rPr>
      </w:pPr>
      <w:r w:rsidRPr="006B2426">
        <w:rPr>
          <w:sz w:val="28"/>
          <w:szCs w:val="28"/>
        </w:rPr>
        <w:t>1)</w:t>
      </w:r>
      <w:r w:rsidR="00FD72CF" w:rsidRPr="006B2426">
        <w:rPr>
          <w:sz w:val="28"/>
          <w:szCs w:val="28"/>
        </w:rPr>
        <w:t xml:space="preserve"> Соревнования по КУМИТЭ подразделяются на командные и индивидуальные встречи. Индивидуальные встречи проводятся в весовых категориях и открытом весе. В весовых категориях проводятся поединки (бои). Термин «поединок» («бой») также обозначает индивидуальную встречу в командных соревнованиях между парой спортсменов соревнующихся команд.</w:t>
      </w:r>
    </w:p>
    <w:p w:rsidR="00FD72CF" w:rsidRPr="006B2426" w:rsidRDefault="00D13BB0" w:rsidP="00D13BB0">
      <w:pPr>
        <w:tabs>
          <w:tab w:val="left" w:pos="426"/>
        </w:tabs>
        <w:suppressAutoHyphens/>
        <w:spacing w:line="276" w:lineRule="auto"/>
        <w:ind w:right="284" w:firstLine="709"/>
        <w:jc w:val="both"/>
        <w:rPr>
          <w:sz w:val="28"/>
          <w:szCs w:val="28"/>
        </w:rPr>
      </w:pPr>
      <w:r w:rsidRPr="006B2426">
        <w:rPr>
          <w:sz w:val="28"/>
          <w:szCs w:val="28"/>
        </w:rPr>
        <w:t>2)</w:t>
      </w:r>
      <w:r w:rsidR="00FD72CF" w:rsidRPr="006B2426">
        <w:rPr>
          <w:sz w:val="28"/>
          <w:szCs w:val="28"/>
        </w:rPr>
        <w:t xml:space="preserve"> В индивидуальных встречах замена одного участника другим не допускается. </w:t>
      </w:r>
    </w:p>
    <w:p w:rsidR="00FD72CF" w:rsidRPr="006B2426" w:rsidRDefault="00D13BB0" w:rsidP="00D13BB0">
      <w:pPr>
        <w:tabs>
          <w:tab w:val="left" w:pos="426"/>
        </w:tabs>
        <w:suppressAutoHyphens/>
        <w:spacing w:line="276" w:lineRule="auto"/>
        <w:ind w:right="284" w:firstLine="709"/>
        <w:jc w:val="both"/>
        <w:rPr>
          <w:sz w:val="28"/>
          <w:szCs w:val="28"/>
        </w:rPr>
      </w:pPr>
      <w:r w:rsidRPr="006B2426">
        <w:rPr>
          <w:sz w:val="28"/>
          <w:szCs w:val="28"/>
        </w:rPr>
        <w:t>3)</w:t>
      </w:r>
      <w:r w:rsidR="00FD72CF" w:rsidRPr="006B2426">
        <w:rPr>
          <w:sz w:val="28"/>
          <w:szCs w:val="28"/>
        </w:rPr>
        <w:t xml:space="preserve"> Участники индивидуальных соревнований или команды, не явившиеся по вызову на площадку, должны быть дисквалифицированы (КИКЕН) в данной категории.</w:t>
      </w:r>
    </w:p>
    <w:p w:rsidR="00FD72CF" w:rsidRPr="006B2426" w:rsidRDefault="00D13BB0" w:rsidP="00D13BB0">
      <w:pPr>
        <w:tabs>
          <w:tab w:val="left" w:pos="426"/>
        </w:tabs>
        <w:suppressAutoHyphens/>
        <w:spacing w:line="276" w:lineRule="auto"/>
        <w:ind w:right="284" w:firstLine="709"/>
        <w:jc w:val="both"/>
        <w:rPr>
          <w:sz w:val="28"/>
          <w:szCs w:val="28"/>
        </w:rPr>
      </w:pPr>
      <w:r w:rsidRPr="006B2426">
        <w:rPr>
          <w:sz w:val="28"/>
          <w:szCs w:val="28"/>
        </w:rPr>
        <w:t xml:space="preserve">4) </w:t>
      </w:r>
      <w:r w:rsidR="00FD72CF" w:rsidRPr="006B2426">
        <w:rPr>
          <w:sz w:val="28"/>
          <w:szCs w:val="28"/>
        </w:rPr>
        <w:t xml:space="preserve">Команды состоят из </w:t>
      </w:r>
    </w:p>
    <w:p w:rsidR="00FD72CF" w:rsidRPr="006B2426" w:rsidRDefault="00D13BB0" w:rsidP="00D13BB0">
      <w:pPr>
        <w:tabs>
          <w:tab w:val="left" w:pos="426"/>
        </w:tabs>
        <w:suppressAutoHyphens/>
        <w:spacing w:line="276" w:lineRule="auto"/>
        <w:ind w:right="284" w:firstLine="709"/>
        <w:jc w:val="both"/>
        <w:rPr>
          <w:sz w:val="28"/>
          <w:szCs w:val="28"/>
        </w:rPr>
      </w:pPr>
      <w:r w:rsidRPr="006B2426">
        <w:rPr>
          <w:sz w:val="28"/>
          <w:szCs w:val="28"/>
        </w:rPr>
        <w:t>а)</w:t>
      </w:r>
      <w:r w:rsidR="00FD72CF" w:rsidRPr="006B2426">
        <w:rPr>
          <w:sz w:val="28"/>
          <w:szCs w:val="28"/>
        </w:rPr>
        <w:t xml:space="preserve"> четырех участников (участниц) – членов команды, - трое из которых участвуют в круге соревнований.</w:t>
      </w:r>
    </w:p>
    <w:p w:rsidR="00FD72CF" w:rsidRPr="006B2426" w:rsidRDefault="00D13BB0" w:rsidP="00D13BB0">
      <w:pPr>
        <w:tabs>
          <w:tab w:val="left" w:pos="426"/>
        </w:tabs>
        <w:suppressAutoHyphens/>
        <w:spacing w:line="276" w:lineRule="auto"/>
        <w:ind w:right="284" w:firstLine="709"/>
        <w:jc w:val="both"/>
        <w:rPr>
          <w:sz w:val="28"/>
          <w:szCs w:val="28"/>
        </w:rPr>
      </w:pPr>
      <w:r w:rsidRPr="006B2426">
        <w:rPr>
          <w:sz w:val="28"/>
          <w:szCs w:val="28"/>
        </w:rPr>
        <w:t>б)</w:t>
      </w:r>
      <w:r w:rsidR="00FD72CF" w:rsidRPr="006B2426">
        <w:rPr>
          <w:sz w:val="28"/>
          <w:szCs w:val="28"/>
        </w:rPr>
        <w:t xml:space="preserve"> семи участников (участниц) – членов команды, - пятеро из которых участвуют в круге соревнований.</w:t>
      </w:r>
    </w:p>
    <w:p w:rsidR="00FD72CF" w:rsidRPr="006B2426" w:rsidRDefault="00D13BB0" w:rsidP="00D13BB0">
      <w:pPr>
        <w:tabs>
          <w:tab w:val="left" w:pos="426"/>
        </w:tabs>
        <w:suppressAutoHyphens/>
        <w:spacing w:line="276" w:lineRule="auto"/>
        <w:ind w:right="284" w:firstLine="709"/>
        <w:jc w:val="both"/>
        <w:rPr>
          <w:sz w:val="28"/>
          <w:szCs w:val="28"/>
        </w:rPr>
      </w:pPr>
      <w:r w:rsidRPr="006B2426">
        <w:rPr>
          <w:sz w:val="28"/>
          <w:szCs w:val="28"/>
        </w:rPr>
        <w:t>5)</w:t>
      </w:r>
      <w:r w:rsidR="00FD72CF" w:rsidRPr="006B2426">
        <w:rPr>
          <w:sz w:val="28"/>
          <w:szCs w:val="28"/>
        </w:rPr>
        <w:t xml:space="preserve"> Все участники являются членами команды. Фиксированного резерва нет.</w:t>
      </w:r>
    </w:p>
    <w:p w:rsidR="00FD72CF" w:rsidRPr="006B2426" w:rsidRDefault="00D13BB0" w:rsidP="00D13BB0">
      <w:pPr>
        <w:tabs>
          <w:tab w:val="left" w:pos="426"/>
        </w:tabs>
        <w:suppressAutoHyphens/>
        <w:spacing w:line="276" w:lineRule="auto"/>
        <w:ind w:right="284" w:firstLine="709"/>
        <w:jc w:val="both"/>
        <w:rPr>
          <w:sz w:val="28"/>
          <w:szCs w:val="28"/>
        </w:rPr>
      </w:pPr>
      <w:r w:rsidRPr="006B2426">
        <w:rPr>
          <w:sz w:val="28"/>
          <w:szCs w:val="28"/>
        </w:rPr>
        <w:t>6)</w:t>
      </w:r>
      <w:r w:rsidR="00FD72CF" w:rsidRPr="006B2426">
        <w:rPr>
          <w:sz w:val="28"/>
          <w:szCs w:val="28"/>
        </w:rPr>
        <w:t xml:space="preserve"> Перед каждой командной встречей представитель команды должен представить на официальный стол официальную форму-заявку, определяющую имена и порядок выступлений участников команды. В заявке указываются любые из четырех (семи) членов полной команды и их порядок выступлений. Порядок выступлений может изменяться в каждом круге, но раз заявленный он не может быть изменен до завершения круга.</w:t>
      </w:r>
    </w:p>
    <w:p w:rsidR="00FD72CF" w:rsidRPr="006B2426" w:rsidRDefault="00D13BB0" w:rsidP="00D13BB0">
      <w:pPr>
        <w:tabs>
          <w:tab w:val="left" w:pos="426"/>
        </w:tabs>
        <w:suppressAutoHyphens/>
        <w:spacing w:line="276" w:lineRule="auto"/>
        <w:ind w:right="284" w:firstLine="709"/>
        <w:jc w:val="both"/>
        <w:rPr>
          <w:sz w:val="28"/>
          <w:szCs w:val="28"/>
        </w:rPr>
      </w:pPr>
      <w:r w:rsidRPr="006B2426">
        <w:rPr>
          <w:sz w:val="28"/>
          <w:szCs w:val="28"/>
        </w:rPr>
        <w:t>7)</w:t>
      </w:r>
      <w:r w:rsidR="00FD72CF" w:rsidRPr="006B2426">
        <w:rPr>
          <w:sz w:val="28"/>
          <w:szCs w:val="28"/>
        </w:rPr>
        <w:t xml:space="preserve"> Команда получает дисквалификацию, если любой из ее членов или ее тренер меняет состав команды или порядок выступлений без письменного уведомления до начала круга.</w:t>
      </w:r>
    </w:p>
    <w:p w:rsidR="00FD72CF" w:rsidRPr="006B2426" w:rsidRDefault="00D13BB0" w:rsidP="00840670">
      <w:pPr>
        <w:tabs>
          <w:tab w:val="left" w:pos="426"/>
        </w:tabs>
        <w:suppressAutoHyphens/>
        <w:spacing w:line="276" w:lineRule="auto"/>
        <w:ind w:right="284" w:firstLine="709"/>
        <w:jc w:val="both"/>
        <w:rPr>
          <w:sz w:val="28"/>
          <w:szCs w:val="28"/>
        </w:rPr>
      </w:pPr>
      <w:r w:rsidRPr="006B2426">
        <w:rPr>
          <w:sz w:val="28"/>
          <w:szCs w:val="28"/>
        </w:rPr>
        <w:t>71.1.</w:t>
      </w:r>
      <w:r w:rsidR="00FD72CF" w:rsidRPr="006B2426">
        <w:rPr>
          <w:sz w:val="28"/>
          <w:szCs w:val="28"/>
        </w:rPr>
        <w:t>2. Судейская бригада.</w:t>
      </w:r>
    </w:p>
    <w:p w:rsidR="00FD72CF" w:rsidRPr="006B2426" w:rsidRDefault="00D13BB0" w:rsidP="00840670">
      <w:pPr>
        <w:tabs>
          <w:tab w:val="left" w:pos="426"/>
        </w:tabs>
        <w:suppressAutoHyphens/>
        <w:spacing w:line="276" w:lineRule="auto"/>
        <w:ind w:right="284" w:firstLine="709"/>
        <w:jc w:val="both"/>
        <w:rPr>
          <w:sz w:val="28"/>
          <w:szCs w:val="28"/>
        </w:rPr>
      </w:pPr>
      <w:r w:rsidRPr="006B2426">
        <w:rPr>
          <w:sz w:val="28"/>
          <w:szCs w:val="28"/>
        </w:rPr>
        <w:t>1)</w:t>
      </w:r>
      <w:r w:rsidR="00FD72CF" w:rsidRPr="006B2426">
        <w:rPr>
          <w:sz w:val="28"/>
          <w:szCs w:val="28"/>
        </w:rPr>
        <w:t xml:space="preserve"> Судейская бригада для каждой встречи должна состоять из одного Рефери (СУСИН), трех Судей (ФУКУСИН) и одного Арбитра (КАНСА).</w:t>
      </w:r>
    </w:p>
    <w:p w:rsidR="00FD72CF" w:rsidRPr="006B2426" w:rsidRDefault="00D13BB0" w:rsidP="00840670">
      <w:pPr>
        <w:tabs>
          <w:tab w:val="left" w:pos="426"/>
        </w:tabs>
        <w:suppressAutoHyphens/>
        <w:spacing w:line="276" w:lineRule="auto"/>
        <w:ind w:right="284" w:firstLine="709"/>
        <w:jc w:val="both"/>
        <w:rPr>
          <w:sz w:val="28"/>
          <w:szCs w:val="28"/>
        </w:rPr>
      </w:pPr>
      <w:r w:rsidRPr="006B2426">
        <w:rPr>
          <w:sz w:val="28"/>
          <w:szCs w:val="28"/>
        </w:rPr>
        <w:t>2)</w:t>
      </w:r>
      <w:r w:rsidR="00FD72CF" w:rsidRPr="006B2426">
        <w:rPr>
          <w:sz w:val="28"/>
          <w:szCs w:val="28"/>
        </w:rPr>
        <w:t xml:space="preserve"> Следует избегать ситуации, когда Судьи, обслуживающие поединок Кумитэ, являются представителями одной организации с каким-либо из участников. Рефери, обслуживающий поединок, не может быть представителем организации, спортсмен которой участвует в данном бою. </w:t>
      </w:r>
    </w:p>
    <w:p w:rsidR="00FD72CF" w:rsidRPr="006B2426" w:rsidRDefault="00FD72CF" w:rsidP="00840670">
      <w:pPr>
        <w:tabs>
          <w:tab w:val="left" w:pos="426"/>
        </w:tabs>
        <w:suppressAutoHyphens/>
        <w:spacing w:line="276" w:lineRule="auto"/>
        <w:ind w:right="284" w:firstLine="709"/>
        <w:jc w:val="both"/>
        <w:rPr>
          <w:sz w:val="28"/>
          <w:szCs w:val="28"/>
        </w:rPr>
      </w:pPr>
      <w:r w:rsidRPr="006B2426">
        <w:rPr>
          <w:sz w:val="28"/>
          <w:szCs w:val="28"/>
        </w:rPr>
        <w:t>Решение о составе судейской бригады на каждый поединок лежит в сфере ответственности Старшего судьи площадки.</w:t>
      </w:r>
    </w:p>
    <w:p w:rsidR="00FD72CF" w:rsidRPr="006B2426" w:rsidRDefault="00D13BB0" w:rsidP="00840670">
      <w:pPr>
        <w:tabs>
          <w:tab w:val="left" w:pos="426"/>
        </w:tabs>
        <w:suppressAutoHyphens/>
        <w:spacing w:line="276" w:lineRule="auto"/>
        <w:ind w:right="284" w:firstLine="709"/>
        <w:jc w:val="both"/>
        <w:rPr>
          <w:sz w:val="28"/>
          <w:szCs w:val="28"/>
        </w:rPr>
      </w:pPr>
      <w:r w:rsidRPr="006B2426">
        <w:rPr>
          <w:sz w:val="28"/>
          <w:szCs w:val="28"/>
        </w:rPr>
        <w:t>3)</w:t>
      </w:r>
      <w:r w:rsidR="00FD72CF" w:rsidRPr="006B2426">
        <w:rPr>
          <w:sz w:val="28"/>
          <w:szCs w:val="28"/>
        </w:rPr>
        <w:t xml:space="preserve"> Кроме того, для обеспечения проведения поединков должны быть назначены несколько хронометристов, информаторов, секретарей, ведущих протокол и контролеров протокола.</w:t>
      </w:r>
    </w:p>
    <w:p w:rsidR="00FD72CF" w:rsidRPr="006B2426" w:rsidRDefault="00D13BB0" w:rsidP="00840670">
      <w:pPr>
        <w:tabs>
          <w:tab w:val="left" w:pos="426"/>
        </w:tabs>
        <w:suppressAutoHyphens/>
        <w:spacing w:line="276" w:lineRule="auto"/>
        <w:ind w:right="284" w:firstLine="709"/>
        <w:jc w:val="both"/>
        <w:rPr>
          <w:sz w:val="28"/>
          <w:szCs w:val="28"/>
        </w:rPr>
      </w:pPr>
      <w:r w:rsidRPr="006B2426">
        <w:rPr>
          <w:sz w:val="28"/>
          <w:szCs w:val="28"/>
        </w:rPr>
        <w:t>71.1.3.</w:t>
      </w:r>
      <w:r w:rsidR="00FD72CF" w:rsidRPr="006B2426">
        <w:rPr>
          <w:sz w:val="28"/>
          <w:szCs w:val="28"/>
        </w:rPr>
        <w:t xml:space="preserve"> Продолжительность боя</w:t>
      </w:r>
    </w:p>
    <w:p w:rsidR="00FD72CF" w:rsidRPr="006B2426" w:rsidRDefault="00D13BB0" w:rsidP="00840670">
      <w:pPr>
        <w:tabs>
          <w:tab w:val="left" w:pos="426"/>
        </w:tabs>
        <w:suppressAutoHyphens/>
        <w:spacing w:line="276" w:lineRule="auto"/>
        <w:ind w:right="284" w:firstLine="709"/>
        <w:jc w:val="both"/>
        <w:rPr>
          <w:sz w:val="28"/>
          <w:szCs w:val="28"/>
        </w:rPr>
      </w:pPr>
      <w:r w:rsidRPr="006B2426">
        <w:rPr>
          <w:sz w:val="28"/>
          <w:szCs w:val="28"/>
        </w:rPr>
        <w:t>1)</w:t>
      </w:r>
      <w:r w:rsidR="00FD72CF" w:rsidRPr="006B2426">
        <w:rPr>
          <w:sz w:val="28"/>
          <w:szCs w:val="28"/>
        </w:rPr>
        <w:t xml:space="preserve"> Продолжительность боя в командном и индивидуальном Кумитэ:</w:t>
      </w:r>
    </w:p>
    <w:p w:rsidR="00FD72CF" w:rsidRPr="006B2426" w:rsidRDefault="00FD72CF" w:rsidP="00CB52D5">
      <w:pPr>
        <w:spacing w:line="360" w:lineRule="auto"/>
        <w:ind w:firstLine="709"/>
        <w:jc w:val="both"/>
        <w:rPr>
          <w:sz w:val="28"/>
          <w:szCs w:val="28"/>
        </w:rPr>
      </w:pPr>
    </w:p>
    <w:tbl>
      <w:tblPr>
        <w:tblStyle w:val="aa"/>
        <w:tblW w:w="0" w:type="auto"/>
        <w:tblInd w:w="562" w:type="dxa"/>
        <w:tblLook w:val="04A0" w:firstRow="1" w:lastRow="0" w:firstColumn="1" w:lastColumn="0" w:noHBand="0" w:noVBand="1"/>
      </w:tblPr>
      <w:tblGrid>
        <w:gridCol w:w="2693"/>
        <w:gridCol w:w="2778"/>
        <w:gridCol w:w="2835"/>
      </w:tblGrid>
      <w:tr w:rsidR="00FD72CF" w:rsidRPr="006B2426" w:rsidTr="00FD72CF">
        <w:tc>
          <w:tcPr>
            <w:tcW w:w="2693" w:type="dxa"/>
            <w:vAlign w:val="center"/>
          </w:tcPr>
          <w:p w:rsidR="00FD72CF" w:rsidRPr="006B2426" w:rsidRDefault="00FD72CF" w:rsidP="00CB52D5">
            <w:pPr>
              <w:spacing w:line="360" w:lineRule="auto"/>
              <w:jc w:val="center"/>
              <w:rPr>
                <w:sz w:val="28"/>
                <w:szCs w:val="28"/>
              </w:rPr>
            </w:pPr>
            <w:r w:rsidRPr="006B2426">
              <w:rPr>
                <w:sz w:val="28"/>
                <w:szCs w:val="28"/>
              </w:rPr>
              <w:t>Категория</w:t>
            </w:r>
          </w:p>
        </w:tc>
        <w:tc>
          <w:tcPr>
            <w:tcW w:w="2778" w:type="dxa"/>
            <w:vAlign w:val="center"/>
          </w:tcPr>
          <w:p w:rsidR="00FD72CF" w:rsidRPr="006B2426" w:rsidRDefault="00FD72CF" w:rsidP="00CB52D5">
            <w:pPr>
              <w:spacing w:line="360" w:lineRule="auto"/>
              <w:jc w:val="center"/>
              <w:rPr>
                <w:sz w:val="28"/>
                <w:szCs w:val="28"/>
              </w:rPr>
            </w:pPr>
            <w:r w:rsidRPr="006B2426">
              <w:rPr>
                <w:sz w:val="28"/>
                <w:szCs w:val="28"/>
              </w:rPr>
              <w:t>Возрастная подгруппа</w:t>
            </w:r>
          </w:p>
        </w:tc>
        <w:tc>
          <w:tcPr>
            <w:tcW w:w="2835" w:type="dxa"/>
            <w:vAlign w:val="center"/>
          </w:tcPr>
          <w:p w:rsidR="00FD72CF" w:rsidRPr="006B2426" w:rsidRDefault="00FD72CF" w:rsidP="00CB52D5">
            <w:pPr>
              <w:spacing w:line="360" w:lineRule="auto"/>
              <w:jc w:val="center"/>
              <w:rPr>
                <w:sz w:val="28"/>
                <w:szCs w:val="28"/>
              </w:rPr>
            </w:pPr>
            <w:r w:rsidRPr="006B2426">
              <w:rPr>
                <w:sz w:val="28"/>
                <w:szCs w:val="28"/>
              </w:rPr>
              <w:t>Продолжительность</w:t>
            </w:r>
          </w:p>
        </w:tc>
      </w:tr>
      <w:tr w:rsidR="00FD72CF" w:rsidRPr="006B2426" w:rsidTr="00FD72CF">
        <w:tc>
          <w:tcPr>
            <w:tcW w:w="2693" w:type="dxa"/>
            <w:vAlign w:val="center"/>
          </w:tcPr>
          <w:p w:rsidR="00FD72CF" w:rsidRPr="006B2426" w:rsidRDefault="00FD72CF" w:rsidP="00CB52D5">
            <w:pPr>
              <w:spacing w:line="360" w:lineRule="auto"/>
              <w:jc w:val="both"/>
              <w:rPr>
                <w:sz w:val="28"/>
                <w:szCs w:val="28"/>
              </w:rPr>
            </w:pPr>
            <w:r w:rsidRPr="006B2426">
              <w:rPr>
                <w:sz w:val="28"/>
                <w:szCs w:val="28"/>
              </w:rPr>
              <w:t>Мужчины</w:t>
            </w:r>
          </w:p>
        </w:tc>
        <w:tc>
          <w:tcPr>
            <w:tcW w:w="2778" w:type="dxa"/>
            <w:vAlign w:val="center"/>
          </w:tcPr>
          <w:p w:rsidR="00FD72CF" w:rsidRPr="006B2426" w:rsidRDefault="00FD72CF" w:rsidP="00CB52D5">
            <w:pPr>
              <w:spacing w:line="360" w:lineRule="auto"/>
              <w:jc w:val="both"/>
              <w:rPr>
                <w:sz w:val="28"/>
                <w:szCs w:val="28"/>
              </w:rPr>
            </w:pPr>
            <w:r w:rsidRPr="006B2426">
              <w:rPr>
                <w:sz w:val="28"/>
                <w:szCs w:val="28"/>
              </w:rPr>
              <w:t>18+</w:t>
            </w:r>
          </w:p>
        </w:tc>
        <w:tc>
          <w:tcPr>
            <w:tcW w:w="2835" w:type="dxa"/>
            <w:vAlign w:val="center"/>
          </w:tcPr>
          <w:p w:rsidR="00FD72CF" w:rsidRPr="006B2426" w:rsidRDefault="00FD72CF" w:rsidP="00CB52D5">
            <w:pPr>
              <w:spacing w:line="360" w:lineRule="auto"/>
              <w:jc w:val="both"/>
              <w:rPr>
                <w:sz w:val="28"/>
                <w:szCs w:val="28"/>
              </w:rPr>
            </w:pPr>
            <w:r w:rsidRPr="006B2426">
              <w:rPr>
                <w:sz w:val="28"/>
                <w:szCs w:val="28"/>
              </w:rPr>
              <w:t>3 мин</w:t>
            </w:r>
            <w:r w:rsidR="00957680" w:rsidRPr="006B2426">
              <w:rPr>
                <w:sz w:val="28"/>
                <w:szCs w:val="28"/>
              </w:rPr>
              <w:t>.</w:t>
            </w:r>
          </w:p>
        </w:tc>
      </w:tr>
      <w:tr w:rsidR="00FD72CF" w:rsidRPr="006B2426" w:rsidTr="00FD72CF">
        <w:tc>
          <w:tcPr>
            <w:tcW w:w="2693" w:type="dxa"/>
            <w:vAlign w:val="center"/>
          </w:tcPr>
          <w:p w:rsidR="00FD72CF" w:rsidRPr="006B2426" w:rsidRDefault="00FD72CF" w:rsidP="00CB52D5">
            <w:pPr>
              <w:spacing w:line="360" w:lineRule="auto"/>
              <w:jc w:val="both"/>
              <w:rPr>
                <w:sz w:val="28"/>
                <w:szCs w:val="28"/>
              </w:rPr>
            </w:pPr>
            <w:r w:rsidRPr="006B2426">
              <w:rPr>
                <w:sz w:val="28"/>
                <w:szCs w:val="28"/>
              </w:rPr>
              <w:t xml:space="preserve">Женщины </w:t>
            </w:r>
          </w:p>
        </w:tc>
        <w:tc>
          <w:tcPr>
            <w:tcW w:w="2778" w:type="dxa"/>
            <w:vAlign w:val="center"/>
          </w:tcPr>
          <w:p w:rsidR="00FD72CF" w:rsidRPr="006B2426" w:rsidRDefault="00FD72CF" w:rsidP="00CB52D5">
            <w:pPr>
              <w:spacing w:line="360" w:lineRule="auto"/>
              <w:jc w:val="both"/>
              <w:rPr>
                <w:sz w:val="28"/>
                <w:szCs w:val="28"/>
              </w:rPr>
            </w:pPr>
            <w:r w:rsidRPr="006B2426">
              <w:rPr>
                <w:sz w:val="28"/>
                <w:szCs w:val="28"/>
              </w:rPr>
              <w:t>18+</w:t>
            </w:r>
          </w:p>
        </w:tc>
        <w:tc>
          <w:tcPr>
            <w:tcW w:w="2835" w:type="dxa"/>
            <w:vAlign w:val="center"/>
          </w:tcPr>
          <w:p w:rsidR="00FD72CF" w:rsidRPr="006B2426" w:rsidRDefault="00FD72CF" w:rsidP="00CB52D5">
            <w:pPr>
              <w:spacing w:line="360" w:lineRule="auto"/>
              <w:jc w:val="both"/>
              <w:rPr>
                <w:sz w:val="28"/>
                <w:szCs w:val="28"/>
              </w:rPr>
            </w:pPr>
            <w:r w:rsidRPr="006B2426">
              <w:rPr>
                <w:sz w:val="28"/>
                <w:szCs w:val="28"/>
              </w:rPr>
              <w:t>2 мин</w:t>
            </w:r>
            <w:r w:rsidR="00957680" w:rsidRPr="006B2426">
              <w:rPr>
                <w:sz w:val="28"/>
                <w:szCs w:val="28"/>
              </w:rPr>
              <w:t>.</w:t>
            </w:r>
          </w:p>
        </w:tc>
      </w:tr>
      <w:tr w:rsidR="00FD72CF" w:rsidRPr="006B2426" w:rsidTr="00FD72CF">
        <w:tc>
          <w:tcPr>
            <w:tcW w:w="2693" w:type="dxa"/>
            <w:vAlign w:val="center"/>
          </w:tcPr>
          <w:p w:rsidR="00FD72CF" w:rsidRPr="006B2426" w:rsidRDefault="00FD72CF" w:rsidP="00CB52D5">
            <w:pPr>
              <w:spacing w:line="360" w:lineRule="auto"/>
              <w:jc w:val="both"/>
              <w:rPr>
                <w:sz w:val="28"/>
                <w:szCs w:val="28"/>
              </w:rPr>
            </w:pPr>
            <w:r w:rsidRPr="006B2426">
              <w:rPr>
                <w:sz w:val="28"/>
                <w:szCs w:val="28"/>
              </w:rPr>
              <w:t>Юноши, девушки</w:t>
            </w:r>
          </w:p>
        </w:tc>
        <w:tc>
          <w:tcPr>
            <w:tcW w:w="2778" w:type="dxa"/>
            <w:vAlign w:val="center"/>
          </w:tcPr>
          <w:p w:rsidR="00FD72CF" w:rsidRPr="006B2426" w:rsidRDefault="00FD72CF" w:rsidP="00CB52D5">
            <w:pPr>
              <w:spacing w:line="360" w:lineRule="auto"/>
              <w:jc w:val="both"/>
              <w:rPr>
                <w:sz w:val="28"/>
                <w:szCs w:val="28"/>
              </w:rPr>
            </w:pPr>
            <w:r w:rsidRPr="006B2426">
              <w:rPr>
                <w:sz w:val="28"/>
                <w:szCs w:val="28"/>
              </w:rPr>
              <w:t>14-15 лет,</w:t>
            </w:r>
          </w:p>
          <w:p w:rsidR="00FD72CF" w:rsidRPr="006B2426" w:rsidRDefault="00FD72CF" w:rsidP="00CB52D5">
            <w:pPr>
              <w:spacing w:line="360" w:lineRule="auto"/>
              <w:jc w:val="both"/>
              <w:rPr>
                <w:sz w:val="28"/>
                <w:szCs w:val="28"/>
              </w:rPr>
            </w:pPr>
            <w:r w:rsidRPr="006B2426">
              <w:rPr>
                <w:sz w:val="28"/>
                <w:szCs w:val="28"/>
              </w:rPr>
              <w:t>16-17 лет,</w:t>
            </w:r>
          </w:p>
        </w:tc>
        <w:tc>
          <w:tcPr>
            <w:tcW w:w="2835" w:type="dxa"/>
            <w:vAlign w:val="center"/>
          </w:tcPr>
          <w:p w:rsidR="00FD72CF" w:rsidRPr="006B2426" w:rsidRDefault="00FD72CF" w:rsidP="00CB52D5">
            <w:pPr>
              <w:spacing w:line="360" w:lineRule="auto"/>
              <w:jc w:val="both"/>
              <w:rPr>
                <w:sz w:val="28"/>
                <w:szCs w:val="28"/>
              </w:rPr>
            </w:pPr>
            <w:r w:rsidRPr="006B2426">
              <w:rPr>
                <w:sz w:val="28"/>
                <w:szCs w:val="28"/>
              </w:rPr>
              <w:t>2 мин</w:t>
            </w:r>
            <w:r w:rsidR="00957680" w:rsidRPr="006B2426">
              <w:rPr>
                <w:sz w:val="28"/>
                <w:szCs w:val="28"/>
              </w:rPr>
              <w:t>.</w:t>
            </w:r>
          </w:p>
        </w:tc>
      </w:tr>
      <w:tr w:rsidR="00FD72CF" w:rsidRPr="006B2426" w:rsidTr="00FD72CF">
        <w:tc>
          <w:tcPr>
            <w:tcW w:w="2693" w:type="dxa"/>
            <w:vAlign w:val="center"/>
          </w:tcPr>
          <w:p w:rsidR="00FD72CF" w:rsidRPr="006B2426" w:rsidRDefault="00FD72CF" w:rsidP="00CB52D5">
            <w:pPr>
              <w:spacing w:line="360" w:lineRule="auto"/>
              <w:jc w:val="both"/>
              <w:rPr>
                <w:sz w:val="28"/>
                <w:szCs w:val="28"/>
              </w:rPr>
            </w:pPr>
            <w:r w:rsidRPr="006B2426">
              <w:rPr>
                <w:sz w:val="28"/>
                <w:szCs w:val="28"/>
              </w:rPr>
              <w:t>Мальчики, девочки</w:t>
            </w:r>
          </w:p>
        </w:tc>
        <w:tc>
          <w:tcPr>
            <w:tcW w:w="2778" w:type="dxa"/>
            <w:vAlign w:val="center"/>
          </w:tcPr>
          <w:p w:rsidR="00FD72CF" w:rsidRPr="006B2426" w:rsidRDefault="00FD72CF" w:rsidP="00CB52D5">
            <w:pPr>
              <w:spacing w:line="360" w:lineRule="auto"/>
              <w:jc w:val="both"/>
              <w:rPr>
                <w:sz w:val="28"/>
                <w:szCs w:val="28"/>
              </w:rPr>
            </w:pPr>
            <w:r w:rsidRPr="006B2426">
              <w:rPr>
                <w:sz w:val="28"/>
                <w:szCs w:val="28"/>
              </w:rPr>
              <w:t>12-13 лет</w:t>
            </w:r>
          </w:p>
        </w:tc>
        <w:tc>
          <w:tcPr>
            <w:tcW w:w="2835" w:type="dxa"/>
            <w:vAlign w:val="center"/>
          </w:tcPr>
          <w:p w:rsidR="00FD72CF" w:rsidRPr="006B2426" w:rsidRDefault="00FD72CF" w:rsidP="00CB52D5">
            <w:pPr>
              <w:spacing w:line="360" w:lineRule="auto"/>
              <w:jc w:val="both"/>
              <w:rPr>
                <w:sz w:val="28"/>
                <w:szCs w:val="28"/>
              </w:rPr>
            </w:pPr>
            <w:r w:rsidRPr="006B2426">
              <w:rPr>
                <w:sz w:val="28"/>
                <w:szCs w:val="28"/>
              </w:rPr>
              <w:t>1,5 мин</w:t>
            </w:r>
            <w:r w:rsidR="00957680" w:rsidRPr="006B2426">
              <w:rPr>
                <w:sz w:val="28"/>
                <w:szCs w:val="28"/>
              </w:rPr>
              <w:t>.</w:t>
            </w:r>
          </w:p>
        </w:tc>
      </w:tr>
      <w:tr w:rsidR="00FD72CF" w:rsidRPr="006B2426" w:rsidTr="00FD72CF">
        <w:tc>
          <w:tcPr>
            <w:tcW w:w="2693" w:type="dxa"/>
            <w:vAlign w:val="center"/>
          </w:tcPr>
          <w:p w:rsidR="00FD72CF" w:rsidRPr="006B2426" w:rsidRDefault="00FD72CF" w:rsidP="00CB52D5">
            <w:pPr>
              <w:spacing w:line="360" w:lineRule="auto"/>
              <w:jc w:val="both"/>
              <w:rPr>
                <w:sz w:val="28"/>
                <w:szCs w:val="28"/>
              </w:rPr>
            </w:pPr>
            <w:r w:rsidRPr="006B2426">
              <w:rPr>
                <w:sz w:val="28"/>
                <w:szCs w:val="28"/>
              </w:rPr>
              <w:t>Мальчики, девочки</w:t>
            </w:r>
          </w:p>
        </w:tc>
        <w:tc>
          <w:tcPr>
            <w:tcW w:w="2778" w:type="dxa"/>
            <w:vAlign w:val="center"/>
          </w:tcPr>
          <w:p w:rsidR="00FD72CF" w:rsidRPr="006B2426" w:rsidRDefault="00FD72CF" w:rsidP="00CB52D5">
            <w:pPr>
              <w:spacing w:line="360" w:lineRule="auto"/>
              <w:jc w:val="both"/>
              <w:rPr>
                <w:sz w:val="28"/>
                <w:szCs w:val="28"/>
              </w:rPr>
            </w:pPr>
            <w:r w:rsidRPr="006B2426">
              <w:rPr>
                <w:sz w:val="28"/>
                <w:szCs w:val="28"/>
              </w:rPr>
              <w:t>11 лет</w:t>
            </w:r>
          </w:p>
        </w:tc>
        <w:tc>
          <w:tcPr>
            <w:tcW w:w="2835" w:type="dxa"/>
            <w:vAlign w:val="center"/>
          </w:tcPr>
          <w:p w:rsidR="00FD72CF" w:rsidRPr="006B2426" w:rsidRDefault="00FD72CF" w:rsidP="00CB52D5">
            <w:pPr>
              <w:spacing w:line="360" w:lineRule="auto"/>
              <w:jc w:val="both"/>
              <w:rPr>
                <w:sz w:val="28"/>
                <w:szCs w:val="28"/>
              </w:rPr>
            </w:pPr>
            <w:r w:rsidRPr="006B2426">
              <w:rPr>
                <w:sz w:val="28"/>
                <w:szCs w:val="28"/>
              </w:rPr>
              <w:t>1 мин</w:t>
            </w:r>
            <w:r w:rsidR="00957680" w:rsidRPr="006B2426">
              <w:rPr>
                <w:sz w:val="28"/>
                <w:szCs w:val="28"/>
              </w:rPr>
              <w:t>.</w:t>
            </w:r>
          </w:p>
        </w:tc>
      </w:tr>
    </w:tbl>
    <w:p w:rsidR="00FD72CF" w:rsidRPr="006B2426" w:rsidRDefault="00FD72CF" w:rsidP="00840670">
      <w:pPr>
        <w:tabs>
          <w:tab w:val="left" w:pos="426"/>
        </w:tabs>
        <w:suppressAutoHyphens/>
        <w:spacing w:line="276" w:lineRule="auto"/>
        <w:ind w:right="284" w:firstLine="709"/>
        <w:jc w:val="both"/>
        <w:rPr>
          <w:sz w:val="28"/>
          <w:szCs w:val="28"/>
        </w:rPr>
      </w:pPr>
      <w:r w:rsidRPr="006B2426">
        <w:rPr>
          <w:sz w:val="28"/>
          <w:szCs w:val="28"/>
        </w:rPr>
        <w:t>В соответствии с Положением о соревнованиях продолжительность боя может быть уменьшена на 30 сек, но не менее 1 минуты.</w:t>
      </w:r>
    </w:p>
    <w:p w:rsidR="00FD72CF" w:rsidRPr="006B2426" w:rsidRDefault="00D13BB0" w:rsidP="00840670">
      <w:pPr>
        <w:tabs>
          <w:tab w:val="left" w:pos="426"/>
        </w:tabs>
        <w:suppressAutoHyphens/>
        <w:spacing w:line="276" w:lineRule="auto"/>
        <w:ind w:right="284" w:firstLine="709"/>
        <w:jc w:val="both"/>
        <w:rPr>
          <w:sz w:val="28"/>
          <w:szCs w:val="28"/>
        </w:rPr>
      </w:pPr>
      <w:r w:rsidRPr="006B2426">
        <w:rPr>
          <w:sz w:val="28"/>
          <w:szCs w:val="28"/>
        </w:rPr>
        <w:t>2)</w:t>
      </w:r>
      <w:r w:rsidR="00FD72CF" w:rsidRPr="006B2426">
        <w:rPr>
          <w:sz w:val="28"/>
          <w:szCs w:val="28"/>
        </w:rPr>
        <w:t xml:space="preserve"> Отсчет времени боя начинается по сигналу Рефери начать бой и останавливается каждый раз, когда Рефери командует "ЯМЭ".</w:t>
      </w:r>
    </w:p>
    <w:p w:rsidR="00FD72CF" w:rsidRPr="006B2426" w:rsidRDefault="00D13BB0" w:rsidP="00840670">
      <w:pPr>
        <w:tabs>
          <w:tab w:val="left" w:pos="426"/>
        </w:tabs>
        <w:suppressAutoHyphens/>
        <w:spacing w:line="276" w:lineRule="auto"/>
        <w:ind w:right="284" w:firstLine="709"/>
        <w:jc w:val="both"/>
        <w:rPr>
          <w:sz w:val="28"/>
          <w:szCs w:val="28"/>
        </w:rPr>
      </w:pPr>
      <w:r w:rsidRPr="006B2426">
        <w:rPr>
          <w:sz w:val="28"/>
          <w:szCs w:val="28"/>
        </w:rPr>
        <w:t>3)</w:t>
      </w:r>
      <w:r w:rsidR="00FD72CF" w:rsidRPr="006B2426">
        <w:rPr>
          <w:sz w:val="28"/>
          <w:szCs w:val="28"/>
        </w:rPr>
        <w:t xml:space="preserve"> Хронометрист должен подавать сигналы, обозначающие "осталось 30 секунд" и "время закончилось" хорошо слышимыми ударами гонга, сигналом зуммера, свистком или другим сигналом. </w:t>
      </w:r>
    </w:p>
    <w:p w:rsidR="00FD72CF" w:rsidRPr="006B2426" w:rsidRDefault="00FD72CF" w:rsidP="00840670">
      <w:pPr>
        <w:tabs>
          <w:tab w:val="left" w:pos="426"/>
        </w:tabs>
        <w:suppressAutoHyphens/>
        <w:spacing w:line="276" w:lineRule="auto"/>
        <w:ind w:right="284" w:firstLine="709"/>
        <w:jc w:val="both"/>
        <w:rPr>
          <w:sz w:val="28"/>
          <w:szCs w:val="28"/>
        </w:rPr>
      </w:pPr>
      <w:r w:rsidRPr="006B2426">
        <w:rPr>
          <w:sz w:val="28"/>
          <w:szCs w:val="28"/>
        </w:rPr>
        <w:t xml:space="preserve">Сигнал "время закончилось" означает окончание боя. </w:t>
      </w:r>
    </w:p>
    <w:p w:rsidR="00FD72CF" w:rsidRPr="006B2426" w:rsidRDefault="00D13BB0" w:rsidP="00840670">
      <w:pPr>
        <w:tabs>
          <w:tab w:val="left" w:pos="426"/>
        </w:tabs>
        <w:suppressAutoHyphens/>
        <w:spacing w:line="276" w:lineRule="auto"/>
        <w:ind w:right="284" w:firstLine="709"/>
        <w:jc w:val="both"/>
        <w:rPr>
          <w:sz w:val="28"/>
          <w:szCs w:val="28"/>
        </w:rPr>
      </w:pPr>
      <w:r w:rsidRPr="006B2426">
        <w:rPr>
          <w:sz w:val="28"/>
          <w:szCs w:val="28"/>
        </w:rPr>
        <w:t>71.1.4.</w:t>
      </w:r>
      <w:r w:rsidR="00FD72CF" w:rsidRPr="006B2426">
        <w:rPr>
          <w:sz w:val="28"/>
          <w:szCs w:val="28"/>
        </w:rPr>
        <w:t xml:space="preserve"> Применяемая система оценок.</w:t>
      </w:r>
    </w:p>
    <w:p w:rsidR="00FD72CF" w:rsidRPr="006B2426" w:rsidRDefault="00FD72CF" w:rsidP="00840670">
      <w:pPr>
        <w:tabs>
          <w:tab w:val="left" w:pos="426"/>
        </w:tabs>
        <w:suppressAutoHyphens/>
        <w:spacing w:line="276" w:lineRule="auto"/>
        <w:ind w:right="284" w:firstLine="709"/>
        <w:jc w:val="both"/>
        <w:rPr>
          <w:sz w:val="28"/>
          <w:szCs w:val="28"/>
        </w:rPr>
      </w:pPr>
      <w:r w:rsidRPr="006B2426">
        <w:rPr>
          <w:sz w:val="28"/>
          <w:szCs w:val="28"/>
        </w:rPr>
        <w:t>Все технические действия, используемые спортсменами в поединке, должны быть полностью контролируемыми и исключать возможность получения ими травм и повреждений.</w:t>
      </w:r>
    </w:p>
    <w:p w:rsidR="00FD72CF" w:rsidRPr="006B2426" w:rsidRDefault="00D13BB0" w:rsidP="00840670">
      <w:pPr>
        <w:tabs>
          <w:tab w:val="left" w:pos="426"/>
        </w:tabs>
        <w:suppressAutoHyphens/>
        <w:spacing w:line="276" w:lineRule="auto"/>
        <w:ind w:right="284" w:firstLine="709"/>
        <w:jc w:val="both"/>
        <w:rPr>
          <w:sz w:val="28"/>
          <w:szCs w:val="28"/>
        </w:rPr>
      </w:pPr>
      <w:r w:rsidRPr="006B2426">
        <w:rPr>
          <w:sz w:val="28"/>
          <w:szCs w:val="28"/>
        </w:rPr>
        <w:t>1)</w:t>
      </w:r>
      <w:r w:rsidR="00FD72CF" w:rsidRPr="006B2426">
        <w:rPr>
          <w:sz w:val="28"/>
          <w:szCs w:val="28"/>
        </w:rPr>
        <w:t xml:space="preserve"> Применяется следующая система оценок: </w:t>
      </w:r>
    </w:p>
    <w:p w:rsidR="00FD72CF" w:rsidRPr="006B2426" w:rsidRDefault="00FD72CF" w:rsidP="00840670">
      <w:pPr>
        <w:tabs>
          <w:tab w:val="left" w:pos="426"/>
        </w:tabs>
        <w:suppressAutoHyphens/>
        <w:spacing w:line="276" w:lineRule="auto"/>
        <w:ind w:right="284" w:firstLine="709"/>
        <w:jc w:val="both"/>
        <w:rPr>
          <w:sz w:val="28"/>
          <w:szCs w:val="28"/>
        </w:rPr>
      </w:pPr>
      <w:r w:rsidRPr="006B2426">
        <w:rPr>
          <w:sz w:val="28"/>
          <w:szCs w:val="28"/>
        </w:rPr>
        <w:t>а) САНБОН – три балла</w:t>
      </w:r>
    </w:p>
    <w:p w:rsidR="00FD72CF" w:rsidRPr="006B2426" w:rsidRDefault="00FD72CF" w:rsidP="00840670">
      <w:pPr>
        <w:tabs>
          <w:tab w:val="left" w:pos="426"/>
        </w:tabs>
        <w:suppressAutoHyphens/>
        <w:spacing w:line="276" w:lineRule="auto"/>
        <w:ind w:right="284" w:firstLine="709"/>
        <w:jc w:val="both"/>
        <w:rPr>
          <w:sz w:val="28"/>
          <w:szCs w:val="28"/>
        </w:rPr>
      </w:pPr>
      <w:r w:rsidRPr="006B2426">
        <w:rPr>
          <w:sz w:val="28"/>
          <w:szCs w:val="28"/>
        </w:rPr>
        <w:t>б) НИХОН - два балла</w:t>
      </w:r>
    </w:p>
    <w:p w:rsidR="00FD72CF" w:rsidRPr="006B2426" w:rsidRDefault="00FD72CF" w:rsidP="00840670">
      <w:pPr>
        <w:tabs>
          <w:tab w:val="left" w:pos="426"/>
        </w:tabs>
        <w:suppressAutoHyphens/>
        <w:spacing w:line="276" w:lineRule="auto"/>
        <w:ind w:right="284" w:firstLine="709"/>
        <w:jc w:val="both"/>
        <w:rPr>
          <w:sz w:val="28"/>
          <w:szCs w:val="28"/>
        </w:rPr>
      </w:pPr>
      <w:r w:rsidRPr="006B2426">
        <w:rPr>
          <w:sz w:val="28"/>
          <w:szCs w:val="28"/>
        </w:rPr>
        <w:t>в) ИППОН - один балл</w:t>
      </w:r>
    </w:p>
    <w:p w:rsidR="00FD72CF" w:rsidRPr="006B2426" w:rsidRDefault="00D13BB0" w:rsidP="00840670">
      <w:pPr>
        <w:tabs>
          <w:tab w:val="left" w:pos="426"/>
        </w:tabs>
        <w:suppressAutoHyphens/>
        <w:spacing w:line="276" w:lineRule="auto"/>
        <w:ind w:right="284" w:firstLine="709"/>
        <w:jc w:val="both"/>
        <w:rPr>
          <w:sz w:val="28"/>
          <w:szCs w:val="28"/>
        </w:rPr>
      </w:pPr>
      <w:r w:rsidRPr="006B2426">
        <w:rPr>
          <w:sz w:val="28"/>
          <w:szCs w:val="28"/>
        </w:rPr>
        <w:t>2)</w:t>
      </w:r>
      <w:r w:rsidR="00FD72CF" w:rsidRPr="006B2426">
        <w:rPr>
          <w:sz w:val="28"/>
          <w:szCs w:val="28"/>
        </w:rPr>
        <w:t xml:space="preserve"> Оценки присуждаются, когда техника проведена в зачетную зону и выполнена в соответствии со следующими критериями:</w:t>
      </w:r>
    </w:p>
    <w:p w:rsidR="00FD72CF" w:rsidRPr="006B2426" w:rsidRDefault="00FD72CF" w:rsidP="00840670">
      <w:pPr>
        <w:tabs>
          <w:tab w:val="left" w:pos="426"/>
        </w:tabs>
        <w:suppressAutoHyphens/>
        <w:spacing w:line="276" w:lineRule="auto"/>
        <w:ind w:right="284" w:firstLine="709"/>
        <w:jc w:val="both"/>
        <w:rPr>
          <w:sz w:val="28"/>
          <w:szCs w:val="28"/>
        </w:rPr>
      </w:pPr>
      <w:r w:rsidRPr="006B2426">
        <w:rPr>
          <w:sz w:val="28"/>
          <w:szCs w:val="28"/>
        </w:rPr>
        <w:t>а) хорошая форма;</w:t>
      </w:r>
    </w:p>
    <w:p w:rsidR="00FD72CF" w:rsidRPr="006B2426" w:rsidRDefault="00FD72CF" w:rsidP="00840670">
      <w:pPr>
        <w:tabs>
          <w:tab w:val="left" w:pos="426"/>
        </w:tabs>
        <w:suppressAutoHyphens/>
        <w:spacing w:line="276" w:lineRule="auto"/>
        <w:ind w:right="284" w:firstLine="709"/>
        <w:jc w:val="both"/>
        <w:rPr>
          <w:sz w:val="28"/>
          <w:szCs w:val="28"/>
        </w:rPr>
      </w:pPr>
      <w:r w:rsidRPr="006B2426">
        <w:rPr>
          <w:sz w:val="28"/>
          <w:szCs w:val="28"/>
        </w:rPr>
        <w:t>б) спортивное отношение (поведение);</w:t>
      </w:r>
    </w:p>
    <w:p w:rsidR="00FD72CF" w:rsidRPr="006B2426" w:rsidRDefault="00FD72CF" w:rsidP="00840670">
      <w:pPr>
        <w:tabs>
          <w:tab w:val="left" w:pos="426"/>
        </w:tabs>
        <w:suppressAutoHyphens/>
        <w:spacing w:line="276" w:lineRule="auto"/>
        <w:ind w:right="284" w:firstLine="709"/>
        <w:jc w:val="both"/>
        <w:rPr>
          <w:sz w:val="28"/>
          <w:szCs w:val="28"/>
        </w:rPr>
      </w:pPr>
      <w:r w:rsidRPr="006B2426">
        <w:rPr>
          <w:sz w:val="28"/>
          <w:szCs w:val="28"/>
        </w:rPr>
        <w:t>в) концентрация (мощное, акцентированное исполнение);</w:t>
      </w:r>
    </w:p>
    <w:p w:rsidR="00FD72CF" w:rsidRPr="006B2426" w:rsidRDefault="00FD72CF" w:rsidP="00840670">
      <w:pPr>
        <w:tabs>
          <w:tab w:val="left" w:pos="426"/>
        </w:tabs>
        <w:suppressAutoHyphens/>
        <w:spacing w:line="276" w:lineRule="auto"/>
        <w:ind w:right="284" w:firstLine="709"/>
        <w:jc w:val="both"/>
        <w:rPr>
          <w:sz w:val="28"/>
          <w:szCs w:val="28"/>
        </w:rPr>
      </w:pPr>
      <w:r w:rsidRPr="006B2426">
        <w:rPr>
          <w:sz w:val="28"/>
          <w:szCs w:val="28"/>
        </w:rPr>
        <w:t>г) выбор правильного времени;</w:t>
      </w:r>
    </w:p>
    <w:p w:rsidR="00FD72CF" w:rsidRPr="006B2426" w:rsidRDefault="00FD72CF" w:rsidP="00840670">
      <w:pPr>
        <w:tabs>
          <w:tab w:val="left" w:pos="426"/>
        </w:tabs>
        <w:suppressAutoHyphens/>
        <w:spacing w:line="276" w:lineRule="auto"/>
        <w:ind w:right="284" w:firstLine="709"/>
        <w:jc w:val="both"/>
        <w:rPr>
          <w:sz w:val="28"/>
          <w:szCs w:val="28"/>
        </w:rPr>
      </w:pPr>
      <w:r w:rsidRPr="006B2426">
        <w:rPr>
          <w:sz w:val="28"/>
          <w:szCs w:val="28"/>
        </w:rPr>
        <w:t>д) выбор корректной дистанции;</w:t>
      </w:r>
    </w:p>
    <w:p w:rsidR="00FD72CF" w:rsidRPr="006B2426" w:rsidRDefault="00FD72CF" w:rsidP="00840670">
      <w:pPr>
        <w:tabs>
          <w:tab w:val="left" w:pos="426"/>
        </w:tabs>
        <w:suppressAutoHyphens/>
        <w:spacing w:line="276" w:lineRule="auto"/>
        <w:ind w:right="284" w:firstLine="709"/>
        <w:jc w:val="both"/>
        <w:rPr>
          <w:sz w:val="28"/>
          <w:szCs w:val="28"/>
        </w:rPr>
      </w:pPr>
      <w:r w:rsidRPr="006B2426">
        <w:rPr>
          <w:sz w:val="28"/>
          <w:szCs w:val="28"/>
        </w:rPr>
        <w:t>е) состояние психологической мобилизации на всех этапах атаки.</w:t>
      </w:r>
    </w:p>
    <w:p w:rsidR="00FD72CF" w:rsidRPr="006B2426" w:rsidRDefault="00D13BB0" w:rsidP="00840670">
      <w:pPr>
        <w:tabs>
          <w:tab w:val="left" w:pos="426"/>
        </w:tabs>
        <w:suppressAutoHyphens/>
        <w:spacing w:line="276" w:lineRule="auto"/>
        <w:ind w:right="284" w:firstLine="709"/>
        <w:jc w:val="both"/>
        <w:rPr>
          <w:sz w:val="28"/>
          <w:szCs w:val="28"/>
        </w:rPr>
      </w:pPr>
      <w:r w:rsidRPr="006B2426">
        <w:rPr>
          <w:sz w:val="28"/>
          <w:szCs w:val="28"/>
        </w:rPr>
        <w:t>3)</w:t>
      </w:r>
      <w:r w:rsidR="00FD72CF" w:rsidRPr="006B2426">
        <w:rPr>
          <w:sz w:val="28"/>
          <w:szCs w:val="28"/>
        </w:rPr>
        <w:t xml:space="preserve"> Техника, за которую могут присуждаться оценки.</w:t>
      </w:r>
    </w:p>
    <w:p w:rsidR="00FD72CF" w:rsidRPr="006B2426" w:rsidRDefault="00FD72CF" w:rsidP="00840670">
      <w:pPr>
        <w:tabs>
          <w:tab w:val="left" w:pos="426"/>
        </w:tabs>
        <w:suppressAutoHyphens/>
        <w:spacing w:line="276" w:lineRule="auto"/>
        <w:ind w:right="284" w:firstLine="709"/>
        <w:jc w:val="both"/>
        <w:rPr>
          <w:sz w:val="28"/>
          <w:szCs w:val="28"/>
        </w:rPr>
      </w:pPr>
      <w:r w:rsidRPr="006B2426">
        <w:rPr>
          <w:sz w:val="28"/>
          <w:szCs w:val="28"/>
        </w:rPr>
        <w:t>САНБОН присуждается за следующую технику:</w:t>
      </w:r>
    </w:p>
    <w:p w:rsidR="00FD72CF" w:rsidRPr="006B2426" w:rsidRDefault="00FD72CF" w:rsidP="00840670">
      <w:pPr>
        <w:tabs>
          <w:tab w:val="left" w:pos="426"/>
        </w:tabs>
        <w:suppressAutoHyphens/>
        <w:spacing w:line="276" w:lineRule="auto"/>
        <w:ind w:right="284" w:firstLine="709"/>
        <w:jc w:val="both"/>
        <w:rPr>
          <w:sz w:val="28"/>
          <w:szCs w:val="28"/>
        </w:rPr>
      </w:pPr>
      <w:r w:rsidRPr="006B2426">
        <w:rPr>
          <w:sz w:val="28"/>
          <w:szCs w:val="28"/>
        </w:rPr>
        <w:t xml:space="preserve">а) </w:t>
      </w:r>
      <w:r w:rsidR="001C0AC0" w:rsidRPr="006B2426">
        <w:rPr>
          <w:sz w:val="28"/>
          <w:szCs w:val="28"/>
        </w:rPr>
        <w:t>у</w:t>
      </w:r>
      <w:r w:rsidRPr="006B2426">
        <w:rPr>
          <w:sz w:val="28"/>
          <w:szCs w:val="28"/>
        </w:rPr>
        <w:t>дары ногами в голову (ДЗЕДАН ГЕРИ);</w:t>
      </w:r>
    </w:p>
    <w:p w:rsidR="00FD72CF" w:rsidRPr="006B2426" w:rsidRDefault="00FD72CF" w:rsidP="00840670">
      <w:pPr>
        <w:tabs>
          <w:tab w:val="left" w:pos="426"/>
        </w:tabs>
        <w:suppressAutoHyphens/>
        <w:spacing w:line="276" w:lineRule="auto"/>
        <w:ind w:right="284" w:firstLine="709"/>
        <w:jc w:val="both"/>
        <w:rPr>
          <w:sz w:val="28"/>
          <w:szCs w:val="28"/>
        </w:rPr>
      </w:pPr>
      <w:r w:rsidRPr="006B2426">
        <w:rPr>
          <w:sz w:val="28"/>
          <w:szCs w:val="28"/>
        </w:rPr>
        <w:t xml:space="preserve">б) </w:t>
      </w:r>
      <w:r w:rsidR="001C0AC0" w:rsidRPr="006B2426">
        <w:rPr>
          <w:sz w:val="28"/>
          <w:szCs w:val="28"/>
        </w:rPr>
        <w:t>о</w:t>
      </w:r>
      <w:r w:rsidRPr="006B2426">
        <w:rPr>
          <w:sz w:val="28"/>
          <w:szCs w:val="28"/>
        </w:rPr>
        <w:t>цениваемая техника добивания, выполненная после подсечки или броска с падением соперника на маты.</w:t>
      </w:r>
    </w:p>
    <w:p w:rsidR="00FD72CF" w:rsidRPr="006B2426" w:rsidRDefault="00FD72CF" w:rsidP="00840670">
      <w:pPr>
        <w:tabs>
          <w:tab w:val="left" w:pos="426"/>
        </w:tabs>
        <w:suppressAutoHyphens/>
        <w:spacing w:line="276" w:lineRule="auto"/>
        <w:ind w:right="284" w:firstLine="709"/>
        <w:jc w:val="both"/>
        <w:rPr>
          <w:sz w:val="28"/>
          <w:szCs w:val="28"/>
        </w:rPr>
      </w:pPr>
      <w:r w:rsidRPr="006B2426">
        <w:rPr>
          <w:sz w:val="28"/>
          <w:szCs w:val="28"/>
        </w:rPr>
        <w:t>НИХОН присуждается за следующую технику:</w:t>
      </w:r>
    </w:p>
    <w:p w:rsidR="00FD72CF" w:rsidRPr="006B2426" w:rsidRDefault="00FD72CF" w:rsidP="00840670">
      <w:pPr>
        <w:tabs>
          <w:tab w:val="left" w:pos="426"/>
        </w:tabs>
        <w:suppressAutoHyphens/>
        <w:spacing w:line="276" w:lineRule="auto"/>
        <w:ind w:right="284" w:firstLine="709"/>
        <w:jc w:val="both"/>
        <w:rPr>
          <w:sz w:val="28"/>
          <w:szCs w:val="28"/>
        </w:rPr>
      </w:pPr>
      <w:r w:rsidRPr="006B2426">
        <w:rPr>
          <w:sz w:val="28"/>
          <w:szCs w:val="28"/>
        </w:rPr>
        <w:t>а) удары ногами в корпус (ЧУДАН ГЕРИ).</w:t>
      </w:r>
    </w:p>
    <w:p w:rsidR="00FD72CF" w:rsidRPr="006B2426" w:rsidRDefault="00FD72CF" w:rsidP="00840670">
      <w:pPr>
        <w:tabs>
          <w:tab w:val="left" w:pos="426"/>
        </w:tabs>
        <w:suppressAutoHyphens/>
        <w:spacing w:line="276" w:lineRule="auto"/>
        <w:ind w:right="284" w:firstLine="709"/>
        <w:jc w:val="both"/>
        <w:rPr>
          <w:sz w:val="28"/>
          <w:szCs w:val="28"/>
        </w:rPr>
      </w:pPr>
      <w:r w:rsidRPr="006B2426">
        <w:rPr>
          <w:sz w:val="28"/>
          <w:szCs w:val="28"/>
        </w:rPr>
        <w:t>ИППОН присуждается за следующую технику:</w:t>
      </w:r>
    </w:p>
    <w:p w:rsidR="00FD72CF" w:rsidRPr="006B2426" w:rsidRDefault="00FD72CF" w:rsidP="00840670">
      <w:pPr>
        <w:tabs>
          <w:tab w:val="left" w:pos="426"/>
        </w:tabs>
        <w:suppressAutoHyphens/>
        <w:spacing w:line="276" w:lineRule="auto"/>
        <w:ind w:right="284" w:firstLine="709"/>
        <w:jc w:val="both"/>
        <w:rPr>
          <w:sz w:val="28"/>
          <w:szCs w:val="28"/>
        </w:rPr>
      </w:pPr>
      <w:r w:rsidRPr="006B2426">
        <w:rPr>
          <w:sz w:val="28"/>
          <w:szCs w:val="28"/>
        </w:rPr>
        <w:t>а) прямые удары руками (ЧУДАН или ДЗЕДАН ДЗУКИ);</w:t>
      </w:r>
    </w:p>
    <w:p w:rsidR="00FD72CF" w:rsidRPr="006B2426" w:rsidRDefault="00FD72CF" w:rsidP="00840670">
      <w:pPr>
        <w:tabs>
          <w:tab w:val="left" w:pos="426"/>
        </w:tabs>
        <w:suppressAutoHyphens/>
        <w:spacing w:line="276" w:lineRule="auto"/>
        <w:ind w:right="284" w:firstLine="709"/>
        <w:jc w:val="both"/>
        <w:rPr>
          <w:sz w:val="28"/>
          <w:szCs w:val="28"/>
        </w:rPr>
      </w:pPr>
      <w:r w:rsidRPr="006B2426">
        <w:rPr>
          <w:sz w:val="28"/>
          <w:szCs w:val="28"/>
        </w:rPr>
        <w:t>б) круговые удары руками (УЧИ).</w:t>
      </w:r>
    </w:p>
    <w:p w:rsidR="00FD72CF" w:rsidRPr="006B2426" w:rsidRDefault="00D13BB0" w:rsidP="00840670">
      <w:pPr>
        <w:tabs>
          <w:tab w:val="left" w:pos="426"/>
        </w:tabs>
        <w:suppressAutoHyphens/>
        <w:spacing w:line="276" w:lineRule="auto"/>
        <w:ind w:right="284" w:firstLine="709"/>
        <w:jc w:val="both"/>
        <w:rPr>
          <w:sz w:val="28"/>
          <w:szCs w:val="28"/>
        </w:rPr>
      </w:pPr>
      <w:r w:rsidRPr="006B2426">
        <w:rPr>
          <w:sz w:val="28"/>
          <w:szCs w:val="28"/>
        </w:rPr>
        <w:t>4)</w:t>
      </w:r>
      <w:r w:rsidR="00FD72CF" w:rsidRPr="006B2426">
        <w:rPr>
          <w:sz w:val="28"/>
          <w:szCs w:val="28"/>
        </w:rPr>
        <w:t xml:space="preserve"> Атаки разрешены в следующие зачетные зоны:</w:t>
      </w:r>
    </w:p>
    <w:p w:rsidR="00FD72CF" w:rsidRPr="006B2426" w:rsidRDefault="00FD72CF" w:rsidP="00840670">
      <w:pPr>
        <w:tabs>
          <w:tab w:val="left" w:pos="426"/>
        </w:tabs>
        <w:suppressAutoHyphens/>
        <w:spacing w:line="276" w:lineRule="auto"/>
        <w:ind w:right="284" w:firstLine="709"/>
        <w:jc w:val="both"/>
        <w:rPr>
          <w:sz w:val="28"/>
          <w:szCs w:val="28"/>
        </w:rPr>
      </w:pPr>
      <w:r w:rsidRPr="006B2426">
        <w:rPr>
          <w:sz w:val="28"/>
          <w:szCs w:val="28"/>
        </w:rPr>
        <w:tab/>
      </w:r>
      <w:bookmarkStart w:id="211" w:name="_Hlk533392317"/>
      <w:r w:rsidRPr="006B2426">
        <w:rPr>
          <w:sz w:val="28"/>
          <w:szCs w:val="28"/>
        </w:rPr>
        <w:t xml:space="preserve">а) </w:t>
      </w:r>
      <w:r w:rsidR="001C0AC0" w:rsidRPr="006B2426">
        <w:rPr>
          <w:sz w:val="28"/>
          <w:szCs w:val="28"/>
        </w:rPr>
        <w:t>г</w:t>
      </w:r>
      <w:r w:rsidRPr="006B2426">
        <w:rPr>
          <w:sz w:val="28"/>
          <w:szCs w:val="28"/>
        </w:rPr>
        <w:t>олова</w:t>
      </w:r>
      <w:r w:rsidR="001C0AC0" w:rsidRPr="006B2426">
        <w:rPr>
          <w:sz w:val="28"/>
          <w:szCs w:val="28"/>
        </w:rPr>
        <w:t>, включая</w:t>
      </w:r>
      <w:r w:rsidRPr="006B2426">
        <w:rPr>
          <w:sz w:val="28"/>
          <w:szCs w:val="28"/>
        </w:rPr>
        <w:t xml:space="preserve"> </w:t>
      </w:r>
      <w:r w:rsidR="001C0AC0" w:rsidRPr="006B2426">
        <w:rPr>
          <w:sz w:val="28"/>
          <w:szCs w:val="28"/>
        </w:rPr>
        <w:t>л</w:t>
      </w:r>
      <w:r w:rsidRPr="006B2426">
        <w:rPr>
          <w:sz w:val="28"/>
          <w:szCs w:val="28"/>
        </w:rPr>
        <w:t>ицо</w:t>
      </w:r>
      <w:r w:rsidR="001C0AC0" w:rsidRPr="006B2426">
        <w:rPr>
          <w:sz w:val="28"/>
          <w:szCs w:val="28"/>
        </w:rPr>
        <w:t>, затылок и</w:t>
      </w:r>
      <w:r w:rsidRPr="006B2426">
        <w:rPr>
          <w:sz w:val="28"/>
          <w:szCs w:val="28"/>
        </w:rPr>
        <w:t xml:space="preserve"> </w:t>
      </w:r>
      <w:r w:rsidR="001C0AC0" w:rsidRPr="006B2426">
        <w:rPr>
          <w:sz w:val="28"/>
          <w:szCs w:val="28"/>
        </w:rPr>
        <w:t>ш</w:t>
      </w:r>
      <w:r w:rsidRPr="006B2426">
        <w:rPr>
          <w:sz w:val="28"/>
          <w:szCs w:val="28"/>
        </w:rPr>
        <w:t>е</w:t>
      </w:r>
      <w:r w:rsidR="001C0AC0" w:rsidRPr="006B2426">
        <w:rPr>
          <w:sz w:val="28"/>
          <w:szCs w:val="28"/>
        </w:rPr>
        <w:t>ю</w:t>
      </w:r>
      <w:r w:rsidRPr="006B2426">
        <w:rPr>
          <w:sz w:val="28"/>
          <w:szCs w:val="28"/>
        </w:rPr>
        <w:t>;</w:t>
      </w:r>
    </w:p>
    <w:p w:rsidR="00FD72CF" w:rsidRPr="006B2426" w:rsidRDefault="00FD72CF" w:rsidP="00840670">
      <w:pPr>
        <w:tabs>
          <w:tab w:val="left" w:pos="426"/>
        </w:tabs>
        <w:suppressAutoHyphens/>
        <w:spacing w:line="276" w:lineRule="auto"/>
        <w:ind w:right="284" w:firstLine="709"/>
        <w:jc w:val="both"/>
        <w:rPr>
          <w:sz w:val="28"/>
          <w:szCs w:val="28"/>
        </w:rPr>
      </w:pPr>
      <w:r w:rsidRPr="006B2426">
        <w:rPr>
          <w:sz w:val="28"/>
          <w:szCs w:val="28"/>
        </w:rPr>
        <w:tab/>
        <w:t xml:space="preserve">г) </w:t>
      </w:r>
      <w:r w:rsidR="001C0AC0" w:rsidRPr="006B2426">
        <w:rPr>
          <w:sz w:val="28"/>
          <w:szCs w:val="28"/>
        </w:rPr>
        <w:t>ж</w:t>
      </w:r>
      <w:r w:rsidRPr="006B2426">
        <w:rPr>
          <w:sz w:val="28"/>
          <w:szCs w:val="28"/>
        </w:rPr>
        <w:t>ивот</w:t>
      </w:r>
      <w:r w:rsidR="001C0AC0" w:rsidRPr="006B2426">
        <w:rPr>
          <w:sz w:val="28"/>
          <w:szCs w:val="28"/>
        </w:rPr>
        <w:t>, включая бока</w:t>
      </w:r>
      <w:r w:rsidRPr="006B2426">
        <w:rPr>
          <w:sz w:val="28"/>
          <w:szCs w:val="28"/>
        </w:rPr>
        <w:t>;</w:t>
      </w:r>
    </w:p>
    <w:p w:rsidR="00FD72CF" w:rsidRPr="006B2426" w:rsidRDefault="00FD72CF" w:rsidP="00840670">
      <w:pPr>
        <w:tabs>
          <w:tab w:val="left" w:pos="426"/>
        </w:tabs>
        <w:suppressAutoHyphens/>
        <w:spacing w:line="276" w:lineRule="auto"/>
        <w:ind w:right="284" w:firstLine="709"/>
        <w:jc w:val="both"/>
        <w:rPr>
          <w:sz w:val="28"/>
          <w:szCs w:val="28"/>
        </w:rPr>
      </w:pPr>
      <w:r w:rsidRPr="006B2426">
        <w:rPr>
          <w:sz w:val="28"/>
          <w:szCs w:val="28"/>
        </w:rPr>
        <w:tab/>
        <w:t xml:space="preserve">д) </w:t>
      </w:r>
      <w:r w:rsidR="001C0AC0" w:rsidRPr="006B2426">
        <w:rPr>
          <w:sz w:val="28"/>
          <w:szCs w:val="28"/>
        </w:rPr>
        <w:t>г</w:t>
      </w:r>
      <w:r w:rsidRPr="006B2426">
        <w:rPr>
          <w:sz w:val="28"/>
          <w:szCs w:val="28"/>
        </w:rPr>
        <w:t>рудь</w:t>
      </w:r>
      <w:r w:rsidR="001C0AC0" w:rsidRPr="006B2426">
        <w:rPr>
          <w:sz w:val="28"/>
          <w:szCs w:val="28"/>
        </w:rPr>
        <w:t>, включая бока и подмышки</w:t>
      </w:r>
      <w:r w:rsidRPr="006B2426">
        <w:rPr>
          <w:sz w:val="28"/>
          <w:szCs w:val="28"/>
        </w:rPr>
        <w:t>;</w:t>
      </w:r>
    </w:p>
    <w:p w:rsidR="00FD72CF" w:rsidRPr="006B2426" w:rsidRDefault="00FD72CF" w:rsidP="00840670">
      <w:pPr>
        <w:tabs>
          <w:tab w:val="left" w:pos="426"/>
        </w:tabs>
        <w:suppressAutoHyphens/>
        <w:spacing w:line="276" w:lineRule="auto"/>
        <w:ind w:right="284" w:firstLine="709"/>
        <w:jc w:val="both"/>
        <w:rPr>
          <w:sz w:val="28"/>
          <w:szCs w:val="28"/>
        </w:rPr>
      </w:pPr>
      <w:r w:rsidRPr="006B2426">
        <w:rPr>
          <w:sz w:val="28"/>
          <w:szCs w:val="28"/>
        </w:rPr>
        <w:tab/>
        <w:t xml:space="preserve">е) </w:t>
      </w:r>
      <w:r w:rsidR="001C0AC0" w:rsidRPr="006B2426">
        <w:rPr>
          <w:sz w:val="28"/>
          <w:szCs w:val="28"/>
        </w:rPr>
        <w:t>с</w:t>
      </w:r>
      <w:r w:rsidRPr="006B2426">
        <w:rPr>
          <w:sz w:val="28"/>
          <w:szCs w:val="28"/>
        </w:rPr>
        <w:t>пина</w:t>
      </w:r>
      <w:r w:rsidR="001C0AC0" w:rsidRPr="006B2426">
        <w:rPr>
          <w:sz w:val="28"/>
          <w:szCs w:val="28"/>
        </w:rPr>
        <w:t>, включая бока</w:t>
      </w:r>
      <w:r w:rsidRPr="006B2426">
        <w:rPr>
          <w:sz w:val="28"/>
          <w:szCs w:val="28"/>
        </w:rPr>
        <w:t>.</w:t>
      </w:r>
    </w:p>
    <w:bookmarkEnd w:id="211"/>
    <w:p w:rsidR="00FD72CF" w:rsidRPr="006B2426" w:rsidRDefault="00D13BB0" w:rsidP="00840670">
      <w:pPr>
        <w:tabs>
          <w:tab w:val="left" w:pos="426"/>
        </w:tabs>
        <w:suppressAutoHyphens/>
        <w:spacing w:line="276" w:lineRule="auto"/>
        <w:ind w:right="284" w:firstLine="709"/>
        <w:jc w:val="both"/>
        <w:rPr>
          <w:sz w:val="28"/>
          <w:szCs w:val="28"/>
        </w:rPr>
      </w:pPr>
      <w:r w:rsidRPr="006B2426">
        <w:rPr>
          <w:sz w:val="28"/>
          <w:szCs w:val="28"/>
        </w:rPr>
        <w:t>5)</w:t>
      </w:r>
      <w:r w:rsidR="00FD72CF" w:rsidRPr="006B2426">
        <w:rPr>
          <w:sz w:val="28"/>
          <w:szCs w:val="28"/>
        </w:rPr>
        <w:t xml:space="preserve"> Техника, проведенная ниже пояса, может быть оценена, если точка приложения удара находится выше лобковой кости.</w:t>
      </w:r>
    </w:p>
    <w:p w:rsidR="00FD72CF" w:rsidRPr="006B2426" w:rsidRDefault="00D13BB0" w:rsidP="00840670">
      <w:pPr>
        <w:tabs>
          <w:tab w:val="left" w:pos="426"/>
        </w:tabs>
        <w:suppressAutoHyphens/>
        <w:spacing w:line="276" w:lineRule="auto"/>
        <w:ind w:right="284" w:firstLine="709"/>
        <w:jc w:val="both"/>
        <w:rPr>
          <w:sz w:val="28"/>
          <w:szCs w:val="28"/>
        </w:rPr>
      </w:pPr>
      <w:r w:rsidRPr="006B2426">
        <w:rPr>
          <w:sz w:val="28"/>
          <w:szCs w:val="28"/>
        </w:rPr>
        <w:t>6)</w:t>
      </w:r>
      <w:r w:rsidR="00FD72CF" w:rsidRPr="006B2426">
        <w:rPr>
          <w:sz w:val="28"/>
          <w:szCs w:val="28"/>
        </w:rPr>
        <w:t xml:space="preserve"> Выбор корректной дистанции означает выполнение оцениваемого действия на дистанции, при которой это действие наносит потенциально максимальный поражающий эффект и относится к точке, в которой удар попадает в цель либо обозначается близко к цели. </w:t>
      </w:r>
    </w:p>
    <w:p w:rsidR="00FD72CF" w:rsidRPr="006B2426" w:rsidRDefault="00FD72CF" w:rsidP="00840670">
      <w:pPr>
        <w:tabs>
          <w:tab w:val="left" w:pos="426"/>
        </w:tabs>
        <w:suppressAutoHyphens/>
        <w:spacing w:line="276" w:lineRule="auto"/>
        <w:ind w:right="284" w:firstLine="709"/>
        <w:jc w:val="both"/>
        <w:rPr>
          <w:sz w:val="28"/>
          <w:szCs w:val="28"/>
        </w:rPr>
      </w:pPr>
      <w:r w:rsidRPr="006B2426">
        <w:rPr>
          <w:sz w:val="28"/>
          <w:szCs w:val="28"/>
        </w:rPr>
        <w:t>Корректной дистанцией является расстояние от точки приложения удара до цели от 5 см до очень легкого касания головы, лица, шеи, не приводящего к травме. В соревнованиях мальчиков, девочек, юношей и девушек оцениваемая дистанция увеличена до 10 см, при этом касание при ударе головы, лица, шеи не допускается, за исключением очень легкого касания при ударах ногой в верхний уровень (</w:t>
      </w:r>
      <w:r w:rsidR="00711EBE" w:rsidRPr="006B2426">
        <w:rPr>
          <w:sz w:val="28"/>
          <w:szCs w:val="28"/>
        </w:rPr>
        <w:t>ДЗЁДАН</w:t>
      </w:r>
      <w:r w:rsidRPr="006B2426">
        <w:rPr>
          <w:sz w:val="28"/>
          <w:szCs w:val="28"/>
        </w:rPr>
        <w:t>) в возрастных категориях юношей и девушек (14-15 лет, 16-17), а также в категориях мужчин и женщин.</w:t>
      </w:r>
    </w:p>
    <w:p w:rsidR="00FD72CF" w:rsidRPr="006B2426" w:rsidRDefault="00D13BB0" w:rsidP="00840670">
      <w:pPr>
        <w:tabs>
          <w:tab w:val="left" w:pos="426"/>
        </w:tabs>
        <w:suppressAutoHyphens/>
        <w:spacing w:line="276" w:lineRule="auto"/>
        <w:ind w:right="284" w:firstLine="709"/>
        <w:jc w:val="both"/>
        <w:rPr>
          <w:sz w:val="28"/>
          <w:szCs w:val="28"/>
        </w:rPr>
      </w:pPr>
      <w:r w:rsidRPr="006B2426">
        <w:rPr>
          <w:sz w:val="28"/>
          <w:szCs w:val="28"/>
        </w:rPr>
        <w:t>7)</w:t>
      </w:r>
      <w:r w:rsidR="00FD72CF" w:rsidRPr="006B2426">
        <w:rPr>
          <w:sz w:val="28"/>
          <w:szCs w:val="28"/>
        </w:rPr>
        <w:t xml:space="preserve"> Выполнение техники в корпус, приведшее к травме соперника, считается нарушением Правил и наказывается соответствующим образом.</w:t>
      </w:r>
    </w:p>
    <w:p w:rsidR="00FD72CF" w:rsidRPr="006B2426" w:rsidRDefault="00D13BB0" w:rsidP="00840670">
      <w:pPr>
        <w:tabs>
          <w:tab w:val="left" w:pos="426"/>
        </w:tabs>
        <w:suppressAutoHyphens/>
        <w:spacing w:line="276" w:lineRule="auto"/>
        <w:ind w:right="284" w:firstLine="709"/>
        <w:jc w:val="both"/>
        <w:rPr>
          <w:sz w:val="28"/>
          <w:szCs w:val="28"/>
        </w:rPr>
      </w:pPr>
      <w:r w:rsidRPr="006B2426">
        <w:rPr>
          <w:sz w:val="28"/>
          <w:szCs w:val="28"/>
        </w:rPr>
        <w:t>8)</w:t>
      </w:r>
      <w:r w:rsidR="00FD72CF" w:rsidRPr="006B2426">
        <w:rPr>
          <w:sz w:val="28"/>
          <w:szCs w:val="28"/>
        </w:rPr>
        <w:t xml:space="preserve"> Эффективная техника, выполненная одновременно с командой Рефери «ЯМЭ», засчитывается. Техника, даже эффективная, но выполненная после команды «ЯМЭ», не должна оцениваться, и может привести к получению атакующим предупреждения или наказания.</w:t>
      </w:r>
    </w:p>
    <w:p w:rsidR="00FD72CF" w:rsidRPr="006B2426" w:rsidRDefault="00D13BB0" w:rsidP="00840670">
      <w:pPr>
        <w:tabs>
          <w:tab w:val="left" w:pos="426"/>
        </w:tabs>
        <w:suppressAutoHyphens/>
        <w:spacing w:line="276" w:lineRule="auto"/>
        <w:ind w:right="284" w:firstLine="709"/>
        <w:jc w:val="both"/>
        <w:rPr>
          <w:sz w:val="28"/>
          <w:szCs w:val="28"/>
        </w:rPr>
      </w:pPr>
      <w:r w:rsidRPr="006B2426">
        <w:rPr>
          <w:sz w:val="28"/>
          <w:szCs w:val="28"/>
        </w:rPr>
        <w:t>9)</w:t>
      </w:r>
      <w:r w:rsidR="00FD72CF" w:rsidRPr="006B2426">
        <w:rPr>
          <w:sz w:val="28"/>
          <w:szCs w:val="28"/>
        </w:rPr>
        <w:t xml:space="preserve"> Никакая техника, даже технически правильная, не засчитывается, если два участника находились в этот момент за пределами площадки. Однако, если один из соперников выполнил эффективную технику, находясь в пределах площадки и до команды Рефери "ЯМЭ", то техника должна быть оценена.</w:t>
      </w:r>
    </w:p>
    <w:p w:rsidR="00FD72CF" w:rsidRPr="006B2426" w:rsidRDefault="00D13BB0" w:rsidP="00840670">
      <w:pPr>
        <w:tabs>
          <w:tab w:val="left" w:pos="426"/>
        </w:tabs>
        <w:suppressAutoHyphens/>
        <w:spacing w:line="276" w:lineRule="auto"/>
        <w:ind w:right="284" w:firstLine="709"/>
        <w:jc w:val="both"/>
        <w:rPr>
          <w:sz w:val="28"/>
          <w:szCs w:val="28"/>
        </w:rPr>
      </w:pPr>
      <w:r w:rsidRPr="006B2426">
        <w:rPr>
          <w:sz w:val="28"/>
          <w:szCs w:val="28"/>
        </w:rPr>
        <w:t>10)</w:t>
      </w:r>
      <w:r w:rsidR="00FD72CF" w:rsidRPr="006B2426">
        <w:rPr>
          <w:sz w:val="28"/>
          <w:szCs w:val="28"/>
        </w:rPr>
        <w:t xml:space="preserve"> Если два спортсмена выполнили оцениваемую технику одновременно, то правильным решением будет не присуждать оценку, так как не выполнен критерий выбора правильного времени.</w:t>
      </w:r>
    </w:p>
    <w:p w:rsidR="00FD72CF" w:rsidRPr="006B2426" w:rsidRDefault="00D13BB0" w:rsidP="00840670">
      <w:pPr>
        <w:tabs>
          <w:tab w:val="left" w:pos="426"/>
        </w:tabs>
        <w:suppressAutoHyphens/>
        <w:spacing w:line="276" w:lineRule="auto"/>
        <w:ind w:right="284" w:firstLine="709"/>
        <w:jc w:val="both"/>
        <w:rPr>
          <w:sz w:val="28"/>
          <w:szCs w:val="28"/>
        </w:rPr>
      </w:pPr>
      <w:r w:rsidRPr="006B2426">
        <w:rPr>
          <w:sz w:val="28"/>
          <w:szCs w:val="28"/>
        </w:rPr>
        <w:t>11)</w:t>
      </w:r>
      <w:r w:rsidR="00FD72CF" w:rsidRPr="006B2426">
        <w:rPr>
          <w:sz w:val="28"/>
          <w:szCs w:val="28"/>
        </w:rPr>
        <w:t xml:space="preserve"> Если участником выполнена последовательность двух или более оцениваемых техник, то оценка должна быть присуждена за действие, заслуживающее большее количество баллов в случае, если это имело место до команды Рефери «ЯМЭ».</w:t>
      </w:r>
    </w:p>
    <w:p w:rsidR="00FD72CF" w:rsidRPr="006B2426" w:rsidRDefault="00D13BB0" w:rsidP="00840670">
      <w:pPr>
        <w:tabs>
          <w:tab w:val="left" w:pos="426"/>
        </w:tabs>
        <w:suppressAutoHyphens/>
        <w:spacing w:line="276" w:lineRule="auto"/>
        <w:ind w:right="284" w:firstLine="709"/>
        <w:jc w:val="both"/>
        <w:rPr>
          <w:sz w:val="28"/>
          <w:szCs w:val="28"/>
        </w:rPr>
      </w:pPr>
      <w:r w:rsidRPr="006B2426">
        <w:rPr>
          <w:sz w:val="28"/>
          <w:szCs w:val="28"/>
        </w:rPr>
        <w:t>71.1.5.</w:t>
      </w:r>
      <w:r w:rsidR="00FD72CF" w:rsidRPr="006B2426">
        <w:rPr>
          <w:sz w:val="28"/>
          <w:szCs w:val="28"/>
        </w:rPr>
        <w:t xml:space="preserve"> Критерии принятия решения.</w:t>
      </w:r>
    </w:p>
    <w:p w:rsidR="00FD72CF" w:rsidRPr="006B2426" w:rsidRDefault="00840670" w:rsidP="00840670">
      <w:pPr>
        <w:tabs>
          <w:tab w:val="left" w:pos="426"/>
        </w:tabs>
        <w:suppressAutoHyphens/>
        <w:spacing w:line="276" w:lineRule="auto"/>
        <w:ind w:right="284" w:firstLine="709"/>
        <w:jc w:val="both"/>
        <w:rPr>
          <w:sz w:val="28"/>
          <w:szCs w:val="28"/>
        </w:rPr>
      </w:pPr>
      <w:r w:rsidRPr="006B2426">
        <w:rPr>
          <w:sz w:val="28"/>
          <w:szCs w:val="28"/>
        </w:rPr>
        <w:t xml:space="preserve">1) </w:t>
      </w:r>
      <w:r w:rsidR="00FD72CF" w:rsidRPr="006B2426">
        <w:rPr>
          <w:sz w:val="28"/>
          <w:szCs w:val="28"/>
        </w:rPr>
        <w:t>Результат встречи может быть определен в следующих ситуациях:</w:t>
      </w:r>
    </w:p>
    <w:p w:rsidR="00FD72CF" w:rsidRPr="006B2426" w:rsidRDefault="00840670" w:rsidP="00840670">
      <w:pPr>
        <w:tabs>
          <w:tab w:val="left" w:pos="426"/>
        </w:tabs>
        <w:suppressAutoHyphens/>
        <w:spacing w:line="276" w:lineRule="auto"/>
        <w:ind w:right="284" w:firstLine="709"/>
        <w:jc w:val="both"/>
        <w:rPr>
          <w:sz w:val="28"/>
          <w:szCs w:val="28"/>
        </w:rPr>
      </w:pPr>
      <w:r w:rsidRPr="006B2426">
        <w:rPr>
          <w:sz w:val="28"/>
          <w:szCs w:val="28"/>
        </w:rPr>
        <w:t>а</w:t>
      </w:r>
      <w:r w:rsidR="00FD72CF" w:rsidRPr="006B2426">
        <w:rPr>
          <w:sz w:val="28"/>
          <w:szCs w:val="28"/>
        </w:rPr>
        <w:t>) чистая победа при достижении спортсменом шести баллов;</w:t>
      </w:r>
    </w:p>
    <w:p w:rsidR="00FD72CF" w:rsidRPr="006B2426" w:rsidRDefault="00840670" w:rsidP="00840670">
      <w:pPr>
        <w:tabs>
          <w:tab w:val="left" w:pos="426"/>
        </w:tabs>
        <w:suppressAutoHyphens/>
        <w:spacing w:line="276" w:lineRule="auto"/>
        <w:ind w:right="284" w:firstLine="709"/>
        <w:jc w:val="both"/>
        <w:rPr>
          <w:sz w:val="28"/>
          <w:szCs w:val="28"/>
        </w:rPr>
      </w:pPr>
      <w:r w:rsidRPr="006B2426">
        <w:rPr>
          <w:sz w:val="28"/>
          <w:szCs w:val="28"/>
        </w:rPr>
        <w:t>б</w:t>
      </w:r>
      <w:r w:rsidR="00FD72CF" w:rsidRPr="006B2426">
        <w:rPr>
          <w:sz w:val="28"/>
          <w:szCs w:val="28"/>
        </w:rPr>
        <w:t>) по окончании времени боя, когда один из участников имеет большее количество баллов;</w:t>
      </w:r>
    </w:p>
    <w:p w:rsidR="00FD72CF" w:rsidRPr="006B2426" w:rsidRDefault="00840670" w:rsidP="00840670">
      <w:pPr>
        <w:tabs>
          <w:tab w:val="left" w:pos="426"/>
        </w:tabs>
        <w:suppressAutoHyphens/>
        <w:spacing w:line="276" w:lineRule="auto"/>
        <w:ind w:right="284" w:firstLine="709"/>
        <w:jc w:val="both"/>
        <w:rPr>
          <w:sz w:val="28"/>
          <w:szCs w:val="28"/>
        </w:rPr>
      </w:pPr>
      <w:r w:rsidRPr="006B2426">
        <w:rPr>
          <w:sz w:val="28"/>
          <w:szCs w:val="28"/>
        </w:rPr>
        <w:t>в</w:t>
      </w:r>
      <w:r w:rsidR="00FD72CF" w:rsidRPr="006B2426">
        <w:rPr>
          <w:sz w:val="28"/>
          <w:szCs w:val="28"/>
        </w:rPr>
        <w:t>) по решению Судей (ХАНТЕЙ), или в ситуациях ХАНСОКУ, СИКАКУ, КИКЕН.</w:t>
      </w:r>
    </w:p>
    <w:p w:rsidR="00FD72CF" w:rsidRPr="006B2426" w:rsidRDefault="00840670" w:rsidP="00840670">
      <w:pPr>
        <w:tabs>
          <w:tab w:val="left" w:pos="426"/>
        </w:tabs>
        <w:suppressAutoHyphens/>
        <w:spacing w:line="276" w:lineRule="auto"/>
        <w:ind w:right="284" w:firstLine="709"/>
        <w:jc w:val="both"/>
        <w:rPr>
          <w:sz w:val="28"/>
          <w:szCs w:val="28"/>
        </w:rPr>
      </w:pPr>
      <w:r w:rsidRPr="006B2426">
        <w:rPr>
          <w:sz w:val="28"/>
          <w:szCs w:val="28"/>
        </w:rPr>
        <w:t>2)</w:t>
      </w:r>
      <w:r w:rsidR="00FD72CF" w:rsidRPr="006B2426">
        <w:rPr>
          <w:sz w:val="28"/>
          <w:szCs w:val="28"/>
        </w:rPr>
        <w:t xml:space="preserve"> Если встреча завершилась с равным или нулевым счетом, то Рефери должен объявить ничью (ХИКИВАКЕ) и дать команду начать ЭНЧО-СЭН, если это применимо к данной ситуации.</w:t>
      </w:r>
    </w:p>
    <w:p w:rsidR="00FD72CF" w:rsidRPr="006B2426" w:rsidRDefault="00840670" w:rsidP="00840670">
      <w:pPr>
        <w:tabs>
          <w:tab w:val="left" w:pos="426"/>
        </w:tabs>
        <w:suppressAutoHyphens/>
        <w:spacing w:line="276" w:lineRule="auto"/>
        <w:ind w:right="284" w:firstLine="709"/>
        <w:jc w:val="both"/>
        <w:rPr>
          <w:sz w:val="28"/>
          <w:szCs w:val="28"/>
        </w:rPr>
      </w:pPr>
      <w:r w:rsidRPr="006B2426">
        <w:rPr>
          <w:sz w:val="28"/>
          <w:szCs w:val="28"/>
        </w:rPr>
        <w:t>3)</w:t>
      </w:r>
      <w:r w:rsidR="00FD72CF" w:rsidRPr="006B2426">
        <w:rPr>
          <w:sz w:val="28"/>
          <w:szCs w:val="28"/>
        </w:rPr>
        <w:t xml:space="preserve"> В индивидуальных встречах в случае ничьей назначается дополнительный бой (ЭНЧО-СЭН) продолжительностью не более одной минуты. ЭНЧО-СЭН является продолжением основной встречи и все наказания и предупреждения, вынесенные в основное время боя, переносятся в ЭНЧО-СЭН. Спортсмен, первым выполнивший оцениваемую технику, объявляется победителем. В случае, если никто из участников не заработал балл в течение ЭНЧО-СЭН, решение принимается Судейской бригадой (ХАНТЕЙ). Объявление победы одному из спортсменов после ничейного завершения ЭНЧО-СЭН является обязательным. Решение при ХАНТЕЙ принимается на основе следующих критериев: </w:t>
      </w:r>
    </w:p>
    <w:p w:rsidR="00FD72CF" w:rsidRPr="006B2426" w:rsidRDefault="00FD72CF" w:rsidP="00840670">
      <w:pPr>
        <w:tabs>
          <w:tab w:val="left" w:pos="426"/>
        </w:tabs>
        <w:suppressAutoHyphens/>
        <w:spacing w:line="276" w:lineRule="auto"/>
        <w:ind w:right="284" w:firstLine="709"/>
        <w:jc w:val="both"/>
        <w:rPr>
          <w:sz w:val="28"/>
          <w:szCs w:val="28"/>
        </w:rPr>
      </w:pPr>
      <w:r w:rsidRPr="006B2426">
        <w:rPr>
          <w:sz w:val="28"/>
          <w:szCs w:val="28"/>
        </w:rPr>
        <w:t>а) отношение, боевой дух и сила, продемонстрированная участниками;</w:t>
      </w:r>
    </w:p>
    <w:p w:rsidR="00FD72CF" w:rsidRPr="006B2426" w:rsidRDefault="00FD72CF" w:rsidP="00840670">
      <w:pPr>
        <w:tabs>
          <w:tab w:val="left" w:pos="426"/>
        </w:tabs>
        <w:suppressAutoHyphens/>
        <w:spacing w:line="276" w:lineRule="auto"/>
        <w:ind w:right="284" w:firstLine="709"/>
        <w:jc w:val="both"/>
        <w:rPr>
          <w:sz w:val="28"/>
          <w:szCs w:val="28"/>
        </w:rPr>
      </w:pPr>
      <w:r w:rsidRPr="006B2426">
        <w:rPr>
          <w:sz w:val="28"/>
          <w:szCs w:val="28"/>
        </w:rPr>
        <w:t>б) преимущество в тактике и технике;</w:t>
      </w:r>
    </w:p>
    <w:p w:rsidR="00FD72CF" w:rsidRPr="006B2426" w:rsidRDefault="00FD72CF" w:rsidP="00840670">
      <w:pPr>
        <w:tabs>
          <w:tab w:val="left" w:pos="426"/>
        </w:tabs>
        <w:suppressAutoHyphens/>
        <w:spacing w:line="276" w:lineRule="auto"/>
        <w:ind w:right="284" w:firstLine="709"/>
        <w:jc w:val="both"/>
        <w:rPr>
          <w:sz w:val="28"/>
          <w:szCs w:val="28"/>
        </w:rPr>
      </w:pPr>
      <w:r w:rsidRPr="006B2426">
        <w:rPr>
          <w:sz w:val="28"/>
          <w:szCs w:val="28"/>
        </w:rPr>
        <w:t>в) кто из участников владел инициативой большую часть боя.</w:t>
      </w:r>
    </w:p>
    <w:p w:rsidR="00FD72CF" w:rsidRPr="006B2426" w:rsidRDefault="00840670" w:rsidP="00840670">
      <w:pPr>
        <w:tabs>
          <w:tab w:val="left" w:pos="426"/>
        </w:tabs>
        <w:suppressAutoHyphens/>
        <w:spacing w:line="276" w:lineRule="auto"/>
        <w:ind w:right="284" w:firstLine="709"/>
        <w:jc w:val="both"/>
        <w:rPr>
          <w:sz w:val="28"/>
          <w:szCs w:val="28"/>
        </w:rPr>
      </w:pPr>
      <w:r w:rsidRPr="006B2426">
        <w:rPr>
          <w:sz w:val="28"/>
          <w:szCs w:val="28"/>
        </w:rPr>
        <w:t>4)</w:t>
      </w:r>
      <w:r w:rsidR="00FD72CF" w:rsidRPr="006B2426">
        <w:rPr>
          <w:sz w:val="28"/>
          <w:szCs w:val="28"/>
        </w:rPr>
        <w:t xml:space="preserve"> В командных соревнованиях в случае ничейного результата боя ЭНЧО-СЭН не назначается. Исключение приведено ниже в пункте 5 настоящей статьи.</w:t>
      </w:r>
    </w:p>
    <w:p w:rsidR="00FD72CF" w:rsidRPr="006B2426" w:rsidRDefault="00840670" w:rsidP="00840670">
      <w:pPr>
        <w:tabs>
          <w:tab w:val="left" w:pos="426"/>
        </w:tabs>
        <w:suppressAutoHyphens/>
        <w:spacing w:line="276" w:lineRule="auto"/>
        <w:ind w:right="284" w:firstLine="709"/>
        <w:jc w:val="both"/>
        <w:rPr>
          <w:sz w:val="28"/>
          <w:szCs w:val="28"/>
        </w:rPr>
      </w:pPr>
      <w:r w:rsidRPr="006B2426">
        <w:rPr>
          <w:sz w:val="28"/>
          <w:szCs w:val="28"/>
        </w:rPr>
        <w:t>5)</w:t>
      </w:r>
      <w:r w:rsidR="00FD72CF" w:rsidRPr="006B2426">
        <w:rPr>
          <w:sz w:val="28"/>
          <w:szCs w:val="28"/>
        </w:rPr>
        <w:t xml:space="preserve"> Побеждает команда, имеющая большее количество побед. Если две команды имеют одинаковое число побед, выигрывает та, участники которой набрали большее число баллов, учитывая, как выигранные, так и проигранные бои.</w:t>
      </w:r>
    </w:p>
    <w:p w:rsidR="00FD72CF" w:rsidRPr="006B2426" w:rsidRDefault="00840670" w:rsidP="00840670">
      <w:pPr>
        <w:tabs>
          <w:tab w:val="left" w:pos="426"/>
        </w:tabs>
        <w:suppressAutoHyphens/>
        <w:spacing w:line="276" w:lineRule="auto"/>
        <w:ind w:right="284" w:firstLine="709"/>
        <w:jc w:val="both"/>
        <w:rPr>
          <w:sz w:val="28"/>
          <w:szCs w:val="28"/>
        </w:rPr>
      </w:pPr>
      <w:r w:rsidRPr="006B2426">
        <w:rPr>
          <w:sz w:val="28"/>
          <w:szCs w:val="28"/>
        </w:rPr>
        <w:t>6)</w:t>
      </w:r>
      <w:r w:rsidR="00FD72CF" w:rsidRPr="006B2426">
        <w:rPr>
          <w:sz w:val="28"/>
          <w:szCs w:val="28"/>
        </w:rPr>
        <w:t xml:space="preserve"> Если две команды имеют одинаковое число побед и баллов, должен быть проведен решающий бой между представителями обеих команд. В случае ничьей и в этом бою назначается ЭНЧО-СЭН продолжительностью не более одной минуты. Спортсмен первым заработавший оценку, объявляется победителем. В случае отсутствия результата в ЭНЧО-СЭН решение должно быть принято голосованием Рефери и трех Судей (ХАНТЕЙ).</w:t>
      </w:r>
    </w:p>
    <w:p w:rsidR="00FD72CF" w:rsidRPr="006B2426" w:rsidRDefault="00840670" w:rsidP="00840670">
      <w:pPr>
        <w:tabs>
          <w:tab w:val="left" w:pos="426"/>
        </w:tabs>
        <w:suppressAutoHyphens/>
        <w:spacing w:line="276" w:lineRule="auto"/>
        <w:ind w:right="284" w:firstLine="709"/>
        <w:jc w:val="both"/>
        <w:rPr>
          <w:sz w:val="28"/>
          <w:szCs w:val="28"/>
        </w:rPr>
      </w:pPr>
      <w:r w:rsidRPr="006B2426">
        <w:rPr>
          <w:sz w:val="28"/>
          <w:szCs w:val="28"/>
        </w:rPr>
        <w:t>7)</w:t>
      </w:r>
      <w:r w:rsidR="00FD72CF" w:rsidRPr="006B2426">
        <w:rPr>
          <w:sz w:val="28"/>
          <w:szCs w:val="28"/>
        </w:rPr>
        <w:t xml:space="preserve"> В командных встречах, команда, выигравшая необходимое для победы количество поединков, или набравшая соответствующее количество баллов, объявляется победителем, на этом командная встреча завершается, оставшиеся поединки не проводятся.</w:t>
      </w:r>
    </w:p>
    <w:p w:rsidR="00FD72CF" w:rsidRPr="006B2426" w:rsidRDefault="00840670" w:rsidP="00840670">
      <w:pPr>
        <w:tabs>
          <w:tab w:val="left" w:pos="426"/>
        </w:tabs>
        <w:suppressAutoHyphens/>
        <w:spacing w:line="276" w:lineRule="auto"/>
        <w:ind w:right="284" w:firstLine="709"/>
        <w:jc w:val="both"/>
        <w:rPr>
          <w:sz w:val="28"/>
          <w:szCs w:val="28"/>
        </w:rPr>
      </w:pPr>
      <w:r w:rsidRPr="006B2426">
        <w:rPr>
          <w:sz w:val="28"/>
          <w:szCs w:val="28"/>
        </w:rPr>
        <w:t>71.1.6.</w:t>
      </w:r>
      <w:r w:rsidR="00FD72CF" w:rsidRPr="006B2426">
        <w:rPr>
          <w:sz w:val="28"/>
          <w:szCs w:val="28"/>
        </w:rPr>
        <w:t xml:space="preserve"> Запрещенные приемы и действия.</w:t>
      </w:r>
    </w:p>
    <w:p w:rsidR="00FD72CF" w:rsidRPr="006B2426" w:rsidRDefault="00840670" w:rsidP="00840670">
      <w:pPr>
        <w:tabs>
          <w:tab w:val="left" w:pos="426"/>
        </w:tabs>
        <w:suppressAutoHyphens/>
        <w:spacing w:line="276" w:lineRule="auto"/>
        <w:ind w:right="284" w:firstLine="709"/>
        <w:jc w:val="both"/>
        <w:rPr>
          <w:sz w:val="28"/>
          <w:szCs w:val="28"/>
        </w:rPr>
      </w:pPr>
      <w:r w:rsidRPr="006B2426">
        <w:rPr>
          <w:sz w:val="28"/>
          <w:szCs w:val="28"/>
        </w:rPr>
        <w:t xml:space="preserve">1) </w:t>
      </w:r>
      <w:r w:rsidR="00FD72CF" w:rsidRPr="006B2426">
        <w:rPr>
          <w:sz w:val="28"/>
          <w:szCs w:val="28"/>
        </w:rPr>
        <w:t xml:space="preserve">Запрещенное поведение подразделяется на две категории: </w:t>
      </w:r>
    </w:p>
    <w:p w:rsidR="00FD72CF" w:rsidRPr="006B2426" w:rsidRDefault="00840670" w:rsidP="00840670">
      <w:pPr>
        <w:tabs>
          <w:tab w:val="left" w:pos="426"/>
        </w:tabs>
        <w:suppressAutoHyphens/>
        <w:spacing w:line="276" w:lineRule="auto"/>
        <w:ind w:right="284" w:firstLine="709"/>
        <w:jc w:val="both"/>
        <w:rPr>
          <w:sz w:val="28"/>
          <w:szCs w:val="28"/>
        </w:rPr>
      </w:pPr>
      <w:r w:rsidRPr="006B2426">
        <w:rPr>
          <w:sz w:val="28"/>
          <w:szCs w:val="28"/>
        </w:rPr>
        <w:t xml:space="preserve">а) </w:t>
      </w:r>
      <w:r w:rsidR="00FD72CF" w:rsidRPr="006B2426">
        <w:rPr>
          <w:sz w:val="28"/>
          <w:szCs w:val="28"/>
        </w:rPr>
        <w:t>КАТЕГОРИЯ 1.</w:t>
      </w:r>
    </w:p>
    <w:p w:rsidR="00FD72CF" w:rsidRPr="006B2426" w:rsidRDefault="00FD72CF" w:rsidP="00840670">
      <w:pPr>
        <w:tabs>
          <w:tab w:val="left" w:pos="426"/>
        </w:tabs>
        <w:suppressAutoHyphens/>
        <w:spacing w:line="276" w:lineRule="auto"/>
        <w:ind w:right="284" w:firstLine="709"/>
        <w:jc w:val="both"/>
        <w:rPr>
          <w:sz w:val="28"/>
          <w:szCs w:val="28"/>
        </w:rPr>
      </w:pPr>
      <w:r w:rsidRPr="006B2426">
        <w:rPr>
          <w:sz w:val="28"/>
          <w:szCs w:val="28"/>
        </w:rPr>
        <w:t>1. Техника с превышением контакта, наносимая в оцениваемые зоны и техника, приводящая к контакту с горлом.</w:t>
      </w:r>
    </w:p>
    <w:p w:rsidR="00FD72CF" w:rsidRPr="006B2426" w:rsidRDefault="00FD72CF" w:rsidP="00840670">
      <w:pPr>
        <w:tabs>
          <w:tab w:val="left" w:pos="426"/>
        </w:tabs>
        <w:suppressAutoHyphens/>
        <w:spacing w:line="276" w:lineRule="auto"/>
        <w:ind w:right="284" w:firstLine="709"/>
        <w:jc w:val="both"/>
        <w:rPr>
          <w:sz w:val="28"/>
          <w:szCs w:val="28"/>
        </w:rPr>
      </w:pPr>
      <w:r w:rsidRPr="006B2426">
        <w:rPr>
          <w:sz w:val="28"/>
          <w:szCs w:val="28"/>
        </w:rPr>
        <w:t>2. Атаки по рукам или ногам, в пах, суставы или подъем.</w:t>
      </w:r>
    </w:p>
    <w:p w:rsidR="00FD72CF" w:rsidRPr="006B2426" w:rsidRDefault="00FD72CF" w:rsidP="00840670">
      <w:pPr>
        <w:tabs>
          <w:tab w:val="left" w:pos="426"/>
        </w:tabs>
        <w:suppressAutoHyphens/>
        <w:spacing w:line="276" w:lineRule="auto"/>
        <w:ind w:right="284" w:firstLine="709"/>
        <w:jc w:val="both"/>
        <w:rPr>
          <w:sz w:val="28"/>
          <w:szCs w:val="28"/>
        </w:rPr>
      </w:pPr>
      <w:r w:rsidRPr="006B2426">
        <w:rPr>
          <w:sz w:val="28"/>
          <w:szCs w:val="28"/>
        </w:rPr>
        <w:t>3. Атаки в лицо с применением техник открытой руки.</w:t>
      </w:r>
    </w:p>
    <w:p w:rsidR="00FD72CF" w:rsidRPr="006B2426" w:rsidRDefault="00FD72CF" w:rsidP="00840670">
      <w:pPr>
        <w:tabs>
          <w:tab w:val="left" w:pos="426"/>
        </w:tabs>
        <w:suppressAutoHyphens/>
        <w:spacing w:line="276" w:lineRule="auto"/>
        <w:ind w:right="284" w:firstLine="709"/>
        <w:jc w:val="both"/>
        <w:rPr>
          <w:sz w:val="28"/>
          <w:szCs w:val="28"/>
        </w:rPr>
      </w:pPr>
      <w:r w:rsidRPr="006B2426">
        <w:rPr>
          <w:sz w:val="28"/>
          <w:szCs w:val="28"/>
        </w:rPr>
        <w:t>4. Опасная или запрещенная бросковая техника.</w:t>
      </w:r>
    </w:p>
    <w:p w:rsidR="00FD72CF" w:rsidRPr="006B2426" w:rsidRDefault="00840670" w:rsidP="00840670">
      <w:pPr>
        <w:tabs>
          <w:tab w:val="left" w:pos="426"/>
        </w:tabs>
        <w:suppressAutoHyphens/>
        <w:spacing w:line="276" w:lineRule="auto"/>
        <w:ind w:right="284" w:firstLine="709"/>
        <w:jc w:val="both"/>
        <w:rPr>
          <w:sz w:val="28"/>
          <w:szCs w:val="28"/>
        </w:rPr>
      </w:pPr>
      <w:r w:rsidRPr="006B2426">
        <w:rPr>
          <w:sz w:val="28"/>
          <w:szCs w:val="28"/>
        </w:rPr>
        <w:t xml:space="preserve">б) </w:t>
      </w:r>
      <w:r w:rsidR="00FD72CF" w:rsidRPr="006B2426">
        <w:rPr>
          <w:sz w:val="28"/>
          <w:szCs w:val="28"/>
        </w:rPr>
        <w:t>КАТЕГОРИЯ 2.</w:t>
      </w:r>
    </w:p>
    <w:p w:rsidR="00FD72CF" w:rsidRPr="006B2426" w:rsidRDefault="00FD72CF" w:rsidP="00840670">
      <w:pPr>
        <w:tabs>
          <w:tab w:val="left" w:pos="426"/>
        </w:tabs>
        <w:suppressAutoHyphens/>
        <w:spacing w:line="276" w:lineRule="auto"/>
        <w:ind w:right="284" w:firstLine="709"/>
        <w:jc w:val="both"/>
        <w:rPr>
          <w:sz w:val="28"/>
          <w:szCs w:val="28"/>
        </w:rPr>
      </w:pPr>
      <w:r w:rsidRPr="006B2426">
        <w:rPr>
          <w:sz w:val="28"/>
          <w:szCs w:val="28"/>
        </w:rPr>
        <w:t xml:space="preserve">1. Симуляция несуществующей или преувеличение последствий существующей травмы. </w:t>
      </w:r>
    </w:p>
    <w:p w:rsidR="00FD72CF" w:rsidRPr="006B2426" w:rsidRDefault="00FD72CF" w:rsidP="00840670">
      <w:pPr>
        <w:tabs>
          <w:tab w:val="left" w:pos="426"/>
        </w:tabs>
        <w:suppressAutoHyphens/>
        <w:spacing w:line="276" w:lineRule="auto"/>
        <w:ind w:right="284" w:firstLine="709"/>
        <w:jc w:val="both"/>
        <w:rPr>
          <w:sz w:val="28"/>
          <w:szCs w:val="28"/>
        </w:rPr>
      </w:pPr>
      <w:r w:rsidRPr="006B2426">
        <w:rPr>
          <w:sz w:val="28"/>
          <w:szCs w:val="28"/>
        </w:rPr>
        <w:t>2. Повторяющиеся выходы за пределы площадки (ДЗЕГАЙ).</w:t>
      </w:r>
    </w:p>
    <w:p w:rsidR="00FD72CF" w:rsidRPr="006B2426" w:rsidRDefault="00FD72CF" w:rsidP="00840670">
      <w:pPr>
        <w:tabs>
          <w:tab w:val="left" w:pos="426"/>
        </w:tabs>
        <w:suppressAutoHyphens/>
        <w:spacing w:line="276" w:lineRule="auto"/>
        <w:ind w:right="284" w:firstLine="709"/>
        <w:jc w:val="both"/>
        <w:rPr>
          <w:sz w:val="28"/>
          <w:szCs w:val="28"/>
        </w:rPr>
      </w:pPr>
      <w:r w:rsidRPr="006B2426">
        <w:rPr>
          <w:sz w:val="28"/>
          <w:szCs w:val="28"/>
        </w:rPr>
        <w:t>3. Пренебрежение защитой или опасное поведение, провоцирующее соперника на нанесение травмы оппоненту или же отсутствие адекватных действий для самозащиты (МУБОБИ). В случае, если в результате своих безрассудных действий, связанных с пренебрежением защитой, спортсмен получает травму, либо действие противника выполнено с превышением контакта, рефери должен отклонить вынесение наказания за превышение контакта оппоненту и наказать спортсмена, допустившего ситуацию МУБОБИ.</w:t>
      </w:r>
    </w:p>
    <w:p w:rsidR="00FD72CF" w:rsidRPr="006B2426" w:rsidRDefault="00FD72CF" w:rsidP="00840670">
      <w:pPr>
        <w:tabs>
          <w:tab w:val="left" w:pos="426"/>
        </w:tabs>
        <w:suppressAutoHyphens/>
        <w:spacing w:line="276" w:lineRule="auto"/>
        <w:ind w:right="284" w:firstLine="709"/>
        <w:jc w:val="both"/>
        <w:rPr>
          <w:sz w:val="28"/>
          <w:szCs w:val="28"/>
        </w:rPr>
      </w:pPr>
      <w:r w:rsidRPr="006B2426">
        <w:rPr>
          <w:sz w:val="28"/>
          <w:szCs w:val="28"/>
        </w:rPr>
        <w:t>4. Уклонение от боя, лишающее соперника возможности провести оцениваемую технику.</w:t>
      </w:r>
    </w:p>
    <w:p w:rsidR="00FD72CF" w:rsidRPr="006B2426" w:rsidRDefault="00FD72CF" w:rsidP="00840670">
      <w:pPr>
        <w:tabs>
          <w:tab w:val="left" w:pos="426"/>
        </w:tabs>
        <w:suppressAutoHyphens/>
        <w:spacing w:line="276" w:lineRule="auto"/>
        <w:ind w:right="284" w:firstLine="709"/>
        <w:jc w:val="both"/>
        <w:rPr>
          <w:sz w:val="28"/>
          <w:szCs w:val="28"/>
        </w:rPr>
      </w:pPr>
      <w:r w:rsidRPr="006B2426">
        <w:rPr>
          <w:sz w:val="28"/>
          <w:szCs w:val="28"/>
        </w:rPr>
        <w:t xml:space="preserve">5. Клинчи, борьба, толчки или захваты без попытки выполнить бросок или другую технику. </w:t>
      </w:r>
    </w:p>
    <w:p w:rsidR="00FD72CF" w:rsidRPr="006B2426" w:rsidRDefault="00FD72CF" w:rsidP="00840670">
      <w:pPr>
        <w:tabs>
          <w:tab w:val="left" w:pos="426"/>
        </w:tabs>
        <w:suppressAutoHyphens/>
        <w:spacing w:line="276" w:lineRule="auto"/>
        <w:ind w:right="284" w:firstLine="709"/>
        <w:jc w:val="both"/>
        <w:rPr>
          <w:sz w:val="28"/>
          <w:szCs w:val="28"/>
        </w:rPr>
      </w:pPr>
      <w:r w:rsidRPr="006B2426">
        <w:rPr>
          <w:sz w:val="28"/>
          <w:szCs w:val="28"/>
        </w:rPr>
        <w:t>6. Техника, которая по своей природе не может быть контролируема и безопасна для соперника, опасные и неконтролируемые атаки.</w:t>
      </w:r>
    </w:p>
    <w:p w:rsidR="00FD72CF" w:rsidRPr="006B2426" w:rsidRDefault="00FD72CF" w:rsidP="00840670">
      <w:pPr>
        <w:tabs>
          <w:tab w:val="left" w:pos="426"/>
        </w:tabs>
        <w:suppressAutoHyphens/>
        <w:spacing w:line="276" w:lineRule="auto"/>
        <w:ind w:right="284" w:firstLine="709"/>
        <w:jc w:val="both"/>
        <w:rPr>
          <w:sz w:val="28"/>
          <w:szCs w:val="28"/>
        </w:rPr>
      </w:pPr>
      <w:r w:rsidRPr="006B2426">
        <w:rPr>
          <w:sz w:val="28"/>
          <w:szCs w:val="28"/>
        </w:rPr>
        <w:t>7. Атаки головой, коленями или локтями.</w:t>
      </w:r>
    </w:p>
    <w:p w:rsidR="00FD72CF" w:rsidRPr="006B2426" w:rsidRDefault="00FD72CF" w:rsidP="00840670">
      <w:pPr>
        <w:tabs>
          <w:tab w:val="left" w:pos="426"/>
        </w:tabs>
        <w:suppressAutoHyphens/>
        <w:spacing w:line="276" w:lineRule="auto"/>
        <w:ind w:right="284" w:firstLine="709"/>
        <w:jc w:val="both"/>
        <w:rPr>
          <w:sz w:val="28"/>
          <w:szCs w:val="28"/>
        </w:rPr>
      </w:pPr>
      <w:r w:rsidRPr="006B2426">
        <w:rPr>
          <w:sz w:val="28"/>
          <w:szCs w:val="28"/>
        </w:rPr>
        <w:t>8. Разговоры или насмешки в адрес соперника, неподчинение указаниям Рефери, некорректное поведение по отношению к Судьям или другие нарушения этикета.</w:t>
      </w:r>
    </w:p>
    <w:p w:rsidR="00FD72CF" w:rsidRPr="006B2426" w:rsidRDefault="00840670" w:rsidP="00840670">
      <w:pPr>
        <w:tabs>
          <w:tab w:val="left" w:pos="426"/>
        </w:tabs>
        <w:suppressAutoHyphens/>
        <w:spacing w:line="276" w:lineRule="auto"/>
        <w:ind w:right="284" w:firstLine="709"/>
        <w:jc w:val="both"/>
        <w:rPr>
          <w:sz w:val="28"/>
          <w:szCs w:val="28"/>
        </w:rPr>
      </w:pPr>
      <w:r w:rsidRPr="006B2426">
        <w:rPr>
          <w:sz w:val="28"/>
          <w:szCs w:val="28"/>
        </w:rPr>
        <w:t>71.1.7.</w:t>
      </w:r>
      <w:r w:rsidR="00FD72CF" w:rsidRPr="006B2426">
        <w:rPr>
          <w:sz w:val="28"/>
          <w:szCs w:val="28"/>
        </w:rPr>
        <w:t xml:space="preserve"> Система наказаний и предупреждений.</w:t>
      </w:r>
    </w:p>
    <w:p w:rsidR="00FD72CF" w:rsidRPr="006B2426" w:rsidRDefault="00840670" w:rsidP="00840670">
      <w:pPr>
        <w:tabs>
          <w:tab w:val="left" w:pos="426"/>
        </w:tabs>
        <w:suppressAutoHyphens/>
        <w:spacing w:line="276" w:lineRule="auto"/>
        <w:ind w:right="284" w:firstLine="709"/>
        <w:jc w:val="both"/>
        <w:rPr>
          <w:sz w:val="28"/>
          <w:szCs w:val="28"/>
        </w:rPr>
      </w:pPr>
      <w:r w:rsidRPr="006B2426">
        <w:rPr>
          <w:sz w:val="28"/>
          <w:szCs w:val="28"/>
        </w:rPr>
        <w:t xml:space="preserve">1) </w:t>
      </w:r>
      <w:r w:rsidR="00FD72CF" w:rsidRPr="006B2426">
        <w:rPr>
          <w:sz w:val="28"/>
          <w:szCs w:val="28"/>
        </w:rPr>
        <w:t>ЧУКОКУ (предупреждение): может быть вынесено за сопутствующие незначительные нарушения или за первый случай незначительного нарушения правил.</w:t>
      </w:r>
    </w:p>
    <w:p w:rsidR="00FD72CF" w:rsidRPr="006B2426" w:rsidRDefault="00840670" w:rsidP="00840670">
      <w:pPr>
        <w:tabs>
          <w:tab w:val="left" w:pos="426"/>
        </w:tabs>
        <w:suppressAutoHyphens/>
        <w:spacing w:line="276" w:lineRule="auto"/>
        <w:ind w:right="284" w:firstLine="709"/>
        <w:jc w:val="both"/>
        <w:rPr>
          <w:sz w:val="28"/>
          <w:szCs w:val="28"/>
        </w:rPr>
      </w:pPr>
      <w:r w:rsidRPr="006B2426">
        <w:rPr>
          <w:sz w:val="28"/>
          <w:szCs w:val="28"/>
        </w:rPr>
        <w:t xml:space="preserve">2) </w:t>
      </w:r>
      <w:r w:rsidR="00FD72CF" w:rsidRPr="006B2426">
        <w:rPr>
          <w:sz w:val="28"/>
          <w:szCs w:val="28"/>
        </w:rPr>
        <w:t>КЕЙКОКУ: предупреждение, при котором потенциал противника к продолжению боя незначительно снижен. КЕЙКОКУ налагается за незначительные нарушения, за которые в этом бою уже выносилось предупреждение, или за нарушения не столь серьезные, чтобы наказать ХАНСОКУ-ЧУЙ.</w:t>
      </w:r>
    </w:p>
    <w:p w:rsidR="00FD72CF" w:rsidRPr="006B2426" w:rsidRDefault="00840670" w:rsidP="00840670">
      <w:pPr>
        <w:tabs>
          <w:tab w:val="left" w:pos="426"/>
        </w:tabs>
        <w:suppressAutoHyphens/>
        <w:spacing w:line="276" w:lineRule="auto"/>
        <w:ind w:right="284" w:firstLine="709"/>
        <w:jc w:val="both"/>
        <w:rPr>
          <w:sz w:val="28"/>
          <w:szCs w:val="28"/>
        </w:rPr>
      </w:pPr>
      <w:r w:rsidRPr="006B2426">
        <w:rPr>
          <w:sz w:val="28"/>
          <w:szCs w:val="28"/>
        </w:rPr>
        <w:t xml:space="preserve">3) </w:t>
      </w:r>
      <w:r w:rsidR="00FD72CF" w:rsidRPr="006B2426">
        <w:rPr>
          <w:sz w:val="28"/>
          <w:szCs w:val="28"/>
        </w:rPr>
        <w:t>ХАНСОКУ-ЧУЙ: предупреждение при котором потенциал противника к продолжению боя серьезно снижен. ХАНСОКУ-ЧУЙ обычно налагается за нарушения, за которые в этом бою уже выносилось КЕЙКОКУ. Кроме того, ХАНСОКУ ЧУЙ может быть назначено сразу без предварительных наказаний за серьезные нарушения правил, но не заслуживающие ХАНСОКУ.</w:t>
      </w:r>
    </w:p>
    <w:p w:rsidR="00FD72CF" w:rsidRPr="006B2426" w:rsidRDefault="00840670" w:rsidP="00840670">
      <w:pPr>
        <w:tabs>
          <w:tab w:val="left" w:pos="426"/>
        </w:tabs>
        <w:suppressAutoHyphens/>
        <w:spacing w:line="276" w:lineRule="auto"/>
        <w:ind w:right="284" w:firstLine="709"/>
        <w:jc w:val="both"/>
        <w:rPr>
          <w:sz w:val="28"/>
          <w:szCs w:val="28"/>
        </w:rPr>
      </w:pPr>
      <w:r w:rsidRPr="006B2426">
        <w:rPr>
          <w:sz w:val="28"/>
          <w:szCs w:val="28"/>
        </w:rPr>
        <w:t xml:space="preserve">4) </w:t>
      </w:r>
      <w:r w:rsidR="00FD72CF" w:rsidRPr="006B2426">
        <w:rPr>
          <w:sz w:val="28"/>
          <w:szCs w:val="28"/>
        </w:rPr>
        <w:t>ХАНСОКУ: наказание, налагается за очень серьезные нарушения, либо если до этого уже было вынесено наказание ХАНСОКУ ЧУЙ. Результатом является дисквалификация участника на данную схватку. В командных встречах травмированный (победивший в результате ХАНСОКУ, полученного соперником) спортсмен получает шесть баллов, а очки нарушившего Правила обнуляются, счет поединка устанавливается 6:0.</w:t>
      </w:r>
    </w:p>
    <w:p w:rsidR="00FD72CF" w:rsidRPr="006B2426" w:rsidRDefault="00840670" w:rsidP="00840670">
      <w:pPr>
        <w:tabs>
          <w:tab w:val="left" w:pos="426"/>
        </w:tabs>
        <w:suppressAutoHyphens/>
        <w:spacing w:line="276" w:lineRule="auto"/>
        <w:ind w:right="284" w:firstLine="709"/>
        <w:jc w:val="both"/>
        <w:rPr>
          <w:sz w:val="28"/>
          <w:szCs w:val="28"/>
        </w:rPr>
      </w:pPr>
      <w:r w:rsidRPr="006B2426">
        <w:rPr>
          <w:sz w:val="28"/>
          <w:szCs w:val="28"/>
        </w:rPr>
        <w:t xml:space="preserve">5) </w:t>
      </w:r>
      <w:r w:rsidR="00FD72CF" w:rsidRPr="006B2426">
        <w:rPr>
          <w:sz w:val="28"/>
          <w:szCs w:val="28"/>
        </w:rPr>
        <w:t>СИКАКУ: наказание. Означает дисквалификацию и удаление с данного турнира, соревнований, или матча. Предел времени, на которое выносится СИКАКУ и в течение которого спортсмен дисквалифицирован, определяет Судейский комитет. СИКАКУ может быть вынесено, если участник не подчиняется указаниям Рефери, действует злобно, или совершает акт, наносящий ущерб престижу и чести каратэдо, или же когда какие-либо другие его действия грубо нарушают правила соревнований и наносят ущерб духу турнира. В командных матчах спортсмен, победивший в результате СИКАКУ, полученного соперником, получает шесть баллов, а очки нарушившего Правила обнуляются, счет поединка устанавливается 6:0.</w:t>
      </w:r>
    </w:p>
    <w:p w:rsidR="00FD72CF" w:rsidRPr="006B2426" w:rsidRDefault="00840670" w:rsidP="00840670">
      <w:pPr>
        <w:tabs>
          <w:tab w:val="left" w:pos="426"/>
        </w:tabs>
        <w:suppressAutoHyphens/>
        <w:spacing w:line="276" w:lineRule="auto"/>
        <w:ind w:right="284" w:firstLine="709"/>
        <w:jc w:val="both"/>
        <w:rPr>
          <w:sz w:val="28"/>
          <w:szCs w:val="28"/>
        </w:rPr>
      </w:pPr>
      <w:r w:rsidRPr="006B2426">
        <w:rPr>
          <w:sz w:val="28"/>
          <w:szCs w:val="28"/>
        </w:rPr>
        <w:t>71.1.8.</w:t>
      </w:r>
      <w:r w:rsidR="00FD72CF" w:rsidRPr="006B2426">
        <w:rPr>
          <w:sz w:val="28"/>
          <w:szCs w:val="28"/>
        </w:rPr>
        <w:t xml:space="preserve"> Травмы и несчастные случаи.</w:t>
      </w:r>
    </w:p>
    <w:p w:rsidR="00FD72CF" w:rsidRPr="006B2426" w:rsidRDefault="00840670" w:rsidP="00840670">
      <w:pPr>
        <w:tabs>
          <w:tab w:val="left" w:pos="426"/>
        </w:tabs>
        <w:suppressAutoHyphens/>
        <w:spacing w:line="276" w:lineRule="auto"/>
        <w:ind w:right="284" w:firstLine="709"/>
        <w:jc w:val="both"/>
        <w:rPr>
          <w:sz w:val="28"/>
          <w:szCs w:val="28"/>
        </w:rPr>
      </w:pPr>
      <w:r w:rsidRPr="006B2426">
        <w:rPr>
          <w:sz w:val="28"/>
          <w:szCs w:val="28"/>
        </w:rPr>
        <w:t>1)</w:t>
      </w:r>
      <w:r w:rsidR="00FD72CF" w:rsidRPr="006B2426">
        <w:rPr>
          <w:sz w:val="28"/>
          <w:szCs w:val="28"/>
        </w:rPr>
        <w:t xml:space="preserve"> КИКЕН (или потеря способности продолжать бой) – решение, принимаемое, когда участник или участники не являются по вызову на площадку, не в состоянии продолжить схватку, прерывают ее, или сняты по по заявлению тренера (официального представителя) или по распоряжению Рефери. Основанием для этого может послужить травма, не вызванная действиями соперника.</w:t>
      </w:r>
    </w:p>
    <w:p w:rsidR="00FD72CF" w:rsidRPr="006B2426" w:rsidRDefault="00840670" w:rsidP="00840670">
      <w:pPr>
        <w:tabs>
          <w:tab w:val="left" w:pos="426"/>
        </w:tabs>
        <w:suppressAutoHyphens/>
        <w:spacing w:line="276" w:lineRule="auto"/>
        <w:ind w:right="284" w:firstLine="709"/>
        <w:jc w:val="both"/>
        <w:rPr>
          <w:sz w:val="28"/>
          <w:szCs w:val="28"/>
        </w:rPr>
      </w:pPr>
      <w:r w:rsidRPr="006B2426">
        <w:rPr>
          <w:sz w:val="28"/>
          <w:szCs w:val="28"/>
        </w:rPr>
        <w:t>2)</w:t>
      </w:r>
      <w:r w:rsidR="00FD72CF" w:rsidRPr="006B2426">
        <w:rPr>
          <w:sz w:val="28"/>
          <w:szCs w:val="28"/>
        </w:rPr>
        <w:t xml:space="preserve"> Если два участника травмируют друг друга одновременно, или страдают от последствий ранее полученных травм и признаны врачом соревнований неспособными продолжать бой, то победа присуждается тому из них, кто набрал к этому времени больше баллов. В индивидуальных встречах если очки равны, то результат боя определяется голосованием (ХАНТЕЙ). В командных встречах в таком случае Рефери должен объявить ничью (ХИКИВАКЕ). Если данная ситуация возникла в решающем бою командного матча (ЭНЧО-СЭН), то результат боя определяется голосованием (ХАНТЕЙ).</w:t>
      </w:r>
    </w:p>
    <w:p w:rsidR="00FD72CF" w:rsidRPr="006B2426" w:rsidRDefault="00840670" w:rsidP="00840670">
      <w:pPr>
        <w:tabs>
          <w:tab w:val="left" w:pos="426"/>
        </w:tabs>
        <w:suppressAutoHyphens/>
        <w:spacing w:line="276" w:lineRule="auto"/>
        <w:ind w:right="284" w:firstLine="709"/>
        <w:jc w:val="both"/>
        <w:rPr>
          <w:sz w:val="28"/>
          <w:szCs w:val="28"/>
        </w:rPr>
      </w:pPr>
      <w:r w:rsidRPr="006B2426">
        <w:rPr>
          <w:sz w:val="28"/>
          <w:szCs w:val="28"/>
        </w:rPr>
        <w:t>3)</w:t>
      </w:r>
      <w:r w:rsidR="00FD72CF" w:rsidRPr="006B2426">
        <w:rPr>
          <w:sz w:val="28"/>
          <w:szCs w:val="28"/>
        </w:rPr>
        <w:t xml:space="preserve"> Травмированный участник, который признан врачом соревнований неспособным продолжать бой, не может снова участвовать в боях данных соревнований данной категории.</w:t>
      </w:r>
    </w:p>
    <w:p w:rsidR="00FD72CF" w:rsidRPr="006B2426" w:rsidRDefault="00840670" w:rsidP="00840670">
      <w:pPr>
        <w:tabs>
          <w:tab w:val="left" w:pos="426"/>
        </w:tabs>
        <w:suppressAutoHyphens/>
        <w:spacing w:line="276" w:lineRule="auto"/>
        <w:ind w:right="284" w:firstLine="709"/>
        <w:jc w:val="both"/>
        <w:rPr>
          <w:sz w:val="28"/>
          <w:szCs w:val="28"/>
        </w:rPr>
      </w:pPr>
      <w:r w:rsidRPr="006B2426">
        <w:rPr>
          <w:sz w:val="28"/>
          <w:szCs w:val="28"/>
        </w:rPr>
        <w:t>4)</w:t>
      </w:r>
      <w:r w:rsidR="00FD72CF" w:rsidRPr="006B2426">
        <w:rPr>
          <w:sz w:val="28"/>
          <w:szCs w:val="28"/>
        </w:rPr>
        <w:t xml:space="preserve"> Травмированный участник, который выиграл бой путем дисквалификации соперника ввиду нанесенной травмы, не допускается к дальнейшему участию в боях данных соревнованиях без разрешения врача. Если он травмирован, он может выиграть второй бой по дисквалификации соперника, но будет немедленно отстранен от дальнейшего участия в соревнованиях по Кумитэ на этом турнире.</w:t>
      </w:r>
    </w:p>
    <w:p w:rsidR="00FD72CF" w:rsidRPr="006B2426" w:rsidRDefault="00840670" w:rsidP="00840670">
      <w:pPr>
        <w:tabs>
          <w:tab w:val="left" w:pos="426"/>
        </w:tabs>
        <w:suppressAutoHyphens/>
        <w:spacing w:line="276" w:lineRule="auto"/>
        <w:ind w:right="284" w:firstLine="709"/>
        <w:jc w:val="both"/>
        <w:rPr>
          <w:sz w:val="28"/>
          <w:szCs w:val="28"/>
        </w:rPr>
      </w:pPr>
      <w:r w:rsidRPr="006B2426">
        <w:rPr>
          <w:sz w:val="28"/>
          <w:szCs w:val="28"/>
        </w:rPr>
        <w:t>5)</w:t>
      </w:r>
      <w:r w:rsidR="00FD72CF" w:rsidRPr="006B2426">
        <w:rPr>
          <w:sz w:val="28"/>
          <w:szCs w:val="28"/>
        </w:rPr>
        <w:t xml:space="preserve"> Если участник получил травму, Рефери обязан сразу же остановить бой и вызвать врача. Врач уполномочен принять решение об отстранении спортсмена от боя. </w:t>
      </w:r>
    </w:p>
    <w:p w:rsidR="00FD72CF" w:rsidRPr="006B2426" w:rsidRDefault="00840670" w:rsidP="00840670">
      <w:pPr>
        <w:tabs>
          <w:tab w:val="left" w:pos="426"/>
        </w:tabs>
        <w:suppressAutoHyphens/>
        <w:spacing w:line="276" w:lineRule="auto"/>
        <w:ind w:right="284" w:firstLine="709"/>
        <w:jc w:val="both"/>
        <w:rPr>
          <w:sz w:val="28"/>
          <w:szCs w:val="28"/>
        </w:rPr>
      </w:pPr>
      <w:r w:rsidRPr="006B2426">
        <w:rPr>
          <w:sz w:val="28"/>
          <w:szCs w:val="28"/>
        </w:rPr>
        <w:t>6)</w:t>
      </w:r>
      <w:r w:rsidR="00FD72CF" w:rsidRPr="006B2426">
        <w:rPr>
          <w:sz w:val="28"/>
          <w:szCs w:val="28"/>
        </w:rPr>
        <w:t xml:space="preserve"> Участник, получивший травму в ходе боя, может получать медицинскую помощь в течение трех минут. Если медицинская помощь не окончена по истечении этого времени, Рефери принимает решение, должен ли данный участник быть признан неспособным продолжать бой или необходимо добавить время для оказания медицинской помощи.</w:t>
      </w:r>
    </w:p>
    <w:p w:rsidR="00FD72CF" w:rsidRPr="006B2426" w:rsidRDefault="00840670" w:rsidP="00840670">
      <w:pPr>
        <w:tabs>
          <w:tab w:val="left" w:pos="426"/>
        </w:tabs>
        <w:suppressAutoHyphens/>
        <w:spacing w:line="276" w:lineRule="auto"/>
        <w:ind w:right="284" w:firstLine="709"/>
        <w:jc w:val="both"/>
        <w:rPr>
          <w:sz w:val="28"/>
          <w:szCs w:val="28"/>
        </w:rPr>
      </w:pPr>
      <w:r w:rsidRPr="006B2426">
        <w:rPr>
          <w:sz w:val="28"/>
          <w:szCs w:val="28"/>
        </w:rPr>
        <w:t>7)</w:t>
      </w:r>
      <w:r w:rsidR="00FD72CF" w:rsidRPr="006B2426">
        <w:rPr>
          <w:sz w:val="28"/>
          <w:szCs w:val="28"/>
        </w:rPr>
        <w:t xml:space="preserve"> Любой участник, который упал, брошен, или сбит с ног, и не смог полностью выпрямиться на ногах в течение десяти секунд, признается неспособным продолжать бой и автоматически снимается со всех видов Кумитэ на данных соревнованиях. В случае, если спортсмен упал, брошен или сбит с ног и не выпрямился на ногах немедленно, Рефери должен подать сигнал свистком секундометристу начать отсчет времени десяти секунд, одновременно подзывая врача. Секундометрист должен остановить отсчет времени, когда Рефери поднимет руку.</w:t>
      </w:r>
    </w:p>
    <w:p w:rsidR="00FD72CF" w:rsidRPr="006B2426" w:rsidRDefault="00840670" w:rsidP="00840670">
      <w:pPr>
        <w:tabs>
          <w:tab w:val="left" w:pos="426"/>
        </w:tabs>
        <w:suppressAutoHyphens/>
        <w:spacing w:line="276" w:lineRule="auto"/>
        <w:ind w:right="284" w:firstLine="709"/>
        <w:jc w:val="both"/>
        <w:rPr>
          <w:sz w:val="28"/>
          <w:szCs w:val="28"/>
        </w:rPr>
      </w:pPr>
      <w:r w:rsidRPr="006B2426">
        <w:rPr>
          <w:sz w:val="28"/>
          <w:szCs w:val="28"/>
        </w:rPr>
        <w:t>8) КОММЕНТАРИИ:</w:t>
      </w:r>
    </w:p>
    <w:p w:rsidR="00FD72CF" w:rsidRPr="006B2426" w:rsidRDefault="00840670" w:rsidP="00840670">
      <w:pPr>
        <w:tabs>
          <w:tab w:val="left" w:pos="426"/>
        </w:tabs>
        <w:suppressAutoHyphens/>
        <w:spacing w:line="276" w:lineRule="auto"/>
        <w:ind w:right="284" w:firstLine="709"/>
        <w:jc w:val="both"/>
        <w:rPr>
          <w:sz w:val="28"/>
          <w:szCs w:val="28"/>
        </w:rPr>
      </w:pPr>
      <w:r w:rsidRPr="006B2426">
        <w:rPr>
          <w:sz w:val="28"/>
          <w:szCs w:val="28"/>
        </w:rPr>
        <w:t>а)</w:t>
      </w:r>
      <w:r w:rsidR="00FD72CF" w:rsidRPr="006B2426">
        <w:rPr>
          <w:sz w:val="28"/>
          <w:szCs w:val="28"/>
        </w:rPr>
        <w:t>. Сигналом для окончания поединка в ВБЕ (дисциплина «Сито рю», раздел КУМИТЭ) является команда рефери ЯМЭ, которой тот должен продублировать звуковой сигнал (гонг, свисток и т.д.). Таким образом, действие, выполненное после звукового сигнала и до команды ЯМЭ должно быть оценено.</w:t>
      </w:r>
    </w:p>
    <w:p w:rsidR="00FD72CF" w:rsidRPr="006B2426" w:rsidRDefault="00840670" w:rsidP="00840670">
      <w:pPr>
        <w:tabs>
          <w:tab w:val="left" w:pos="426"/>
        </w:tabs>
        <w:suppressAutoHyphens/>
        <w:spacing w:line="276" w:lineRule="auto"/>
        <w:ind w:right="284" w:firstLine="709"/>
        <w:jc w:val="both"/>
        <w:rPr>
          <w:sz w:val="28"/>
          <w:szCs w:val="28"/>
        </w:rPr>
      </w:pPr>
      <w:r w:rsidRPr="006B2426">
        <w:rPr>
          <w:sz w:val="28"/>
          <w:szCs w:val="28"/>
        </w:rPr>
        <w:t>б)</w:t>
      </w:r>
      <w:r w:rsidR="00FD72CF" w:rsidRPr="006B2426">
        <w:rPr>
          <w:sz w:val="28"/>
          <w:szCs w:val="28"/>
        </w:rPr>
        <w:t xml:space="preserve"> Решение о предупреждении или наказании в случаях преувеличения степени контакта или симуляции должно приниматься после обязательной консультации с врачом.</w:t>
      </w:r>
    </w:p>
    <w:p w:rsidR="00FD72CF" w:rsidRPr="006B2426" w:rsidRDefault="00840670" w:rsidP="00840670">
      <w:pPr>
        <w:tabs>
          <w:tab w:val="left" w:pos="426"/>
        </w:tabs>
        <w:suppressAutoHyphens/>
        <w:spacing w:line="276" w:lineRule="auto"/>
        <w:ind w:right="284" w:firstLine="709"/>
        <w:jc w:val="both"/>
        <w:rPr>
          <w:sz w:val="28"/>
          <w:szCs w:val="28"/>
        </w:rPr>
      </w:pPr>
      <w:r w:rsidRPr="006B2426">
        <w:rPr>
          <w:sz w:val="28"/>
          <w:szCs w:val="28"/>
        </w:rPr>
        <w:t>в)</w:t>
      </w:r>
      <w:r w:rsidR="00FD72CF" w:rsidRPr="006B2426">
        <w:rPr>
          <w:sz w:val="28"/>
          <w:szCs w:val="28"/>
        </w:rPr>
        <w:t xml:space="preserve"> Уже имевшая место травма может иметь симптомы, не соответствующие степени допущенного контакта в последующей ситуации или поединке, поэтому рефери должен принимать во внимание возможный кумулятивный эффект от ранее полученной травмы при вынесении решения о превышении степени контакта или симуляции.</w:t>
      </w:r>
    </w:p>
    <w:p w:rsidR="00FD72CF" w:rsidRPr="006B2426" w:rsidRDefault="00840670" w:rsidP="00840670">
      <w:pPr>
        <w:tabs>
          <w:tab w:val="left" w:pos="426"/>
        </w:tabs>
        <w:suppressAutoHyphens/>
        <w:spacing w:line="276" w:lineRule="auto"/>
        <w:ind w:right="284" w:firstLine="709"/>
        <w:jc w:val="both"/>
        <w:rPr>
          <w:sz w:val="28"/>
          <w:szCs w:val="28"/>
        </w:rPr>
      </w:pPr>
      <w:r w:rsidRPr="006B2426">
        <w:rPr>
          <w:sz w:val="28"/>
          <w:szCs w:val="28"/>
        </w:rPr>
        <w:t>г)</w:t>
      </w:r>
      <w:r w:rsidR="00FD72CF" w:rsidRPr="006B2426">
        <w:rPr>
          <w:sz w:val="28"/>
          <w:szCs w:val="28"/>
        </w:rPr>
        <w:t xml:space="preserve"> Захват или попытка захвата за обе ноги должна быть расценена как выполнение опасной или запрещенной бросковой техники, должно быть вынесено соответствующее предупреждение или наказание.</w:t>
      </w:r>
    </w:p>
    <w:p w:rsidR="00840670" w:rsidRPr="006B2426" w:rsidRDefault="00840670" w:rsidP="00840670">
      <w:pPr>
        <w:tabs>
          <w:tab w:val="left" w:pos="426"/>
        </w:tabs>
        <w:suppressAutoHyphens/>
        <w:spacing w:line="276" w:lineRule="auto"/>
        <w:ind w:right="284" w:firstLine="709"/>
        <w:jc w:val="both"/>
        <w:rPr>
          <w:sz w:val="28"/>
          <w:szCs w:val="28"/>
        </w:rPr>
      </w:pPr>
    </w:p>
    <w:p w:rsidR="00840670" w:rsidRPr="006B2426" w:rsidRDefault="00840670" w:rsidP="00D24E6A">
      <w:pPr>
        <w:tabs>
          <w:tab w:val="left" w:pos="426"/>
        </w:tabs>
        <w:suppressAutoHyphens/>
        <w:spacing w:line="276" w:lineRule="auto"/>
        <w:ind w:right="284"/>
        <w:jc w:val="center"/>
        <w:rPr>
          <w:b/>
          <w:sz w:val="28"/>
          <w:szCs w:val="28"/>
        </w:rPr>
      </w:pPr>
      <w:r w:rsidRPr="006B2426">
        <w:rPr>
          <w:b/>
          <w:sz w:val="28"/>
          <w:szCs w:val="28"/>
        </w:rPr>
        <w:t>72. Правила судейства ситю-рю ката</w:t>
      </w:r>
    </w:p>
    <w:p w:rsidR="00FD72CF" w:rsidRPr="006B2426" w:rsidRDefault="00840670" w:rsidP="00D24E6A">
      <w:pPr>
        <w:tabs>
          <w:tab w:val="left" w:pos="426"/>
        </w:tabs>
        <w:suppressAutoHyphens/>
        <w:spacing w:line="276" w:lineRule="auto"/>
        <w:ind w:right="284" w:firstLine="709"/>
        <w:jc w:val="both"/>
        <w:rPr>
          <w:sz w:val="28"/>
          <w:szCs w:val="28"/>
        </w:rPr>
      </w:pPr>
      <w:r w:rsidRPr="006B2426">
        <w:rPr>
          <w:b/>
          <w:sz w:val="28"/>
          <w:szCs w:val="28"/>
        </w:rPr>
        <w:t>72.1.</w:t>
      </w:r>
      <w:r w:rsidR="00FD72CF" w:rsidRPr="006B2426">
        <w:rPr>
          <w:sz w:val="28"/>
          <w:szCs w:val="28"/>
        </w:rPr>
        <w:t xml:space="preserve"> Организация соревнований по КАТА.</w:t>
      </w:r>
    </w:p>
    <w:p w:rsidR="00FD72CF" w:rsidRPr="006B2426" w:rsidRDefault="00D24E6A" w:rsidP="00D24E6A">
      <w:pPr>
        <w:tabs>
          <w:tab w:val="left" w:pos="426"/>
        </w:tabs>
        <w:suppressAutoHyphens/>
        <w:spacing w:line="276" w:lineRule="auto"/>
        <w:ind w:right="284" w:firstLine="709"/>
        <w:jc w:val="both"/>
        <w:rPr>
          <w:sz w:val="28"/>
          <w:szCs w:val="28"/>
        </w:rPr>
      </w:pPr>
      <w:r w:rsidRPr="006B2426">
        <w:rPr>
          <w:sz w:val="28"/>
          <w:szCs w:val="28"/>
        </w:rPr>
        <w:t>72</w:t>
      </w:r>
      <w:r w:rsidR="00FD72CF" w:rsidRPr="006B2426">
        <w:rPr>
          <w:sz w:val="28"/>
          <w:szCs w:val="28"/>
        </w:rPr>
        <w:t>.1.1. Проводятся индивидуальные и групповые (командные) соревнования по КАТА.</w:t>
      </w:r>
    </w:p>
    <w:p w:rsidR="00FD72CF" w:rsidRPr="006B2426" w:rsidRDefault="00D24E6A" w:rsidP="00D24E6A">
      <w:pPr>
        <w:tabs>
          <w:tab w:val="left" w:pos="426"/>
        </w:tabs>
        <w:suppressAutoHyphens/>
        <w:spacing w:line="276" w:lineRule="auto"/>
        <w:ind w:right="284" w:firstLine="709"/>
        <w:jc w:val="both"/>
        <w:rPr>
          <w:sz w:val="28"/>
          <w:szCs w:val="28"/>
        </w:rPr>
      </w:pPr>
      <w:r w:rsidRPr="006B2426">
        <w:rPr>
          <w:sz w:val="28"/>
          <w:szCs w:val="28"/>
        </w:rPr>
        <w:t>72</w:t>
      </w:r>
      <w:r w:rsidR="00FD72CF" w:rsidRPr="006B2426">
        <w:rPr>
          <w:sz w:val="28"/>
          <w:szCs w:val="28"/>
        </w:rPr>
        <w:t>.1.2. Соревнования по КАТА проводятся по системе баллов – баллы присуждаются каждому участнику (команде) отдельно, и победитель определяется по большей сумме баллов. Диапазон оценок для первого круга составляет 5-7 баллов, для второго круга 6-8, для третьего круга 7-9, с десятыми долями балла.</w:t>
      </w:r>
    </w:p>
    <w:p w:rsidR="00FD72CF" w:rsidRPr="006B2426" w:rsidRDefault="00D24E6A" w:rsidP="00D24E6A">
      <w:pPr>
        <w:tabs>
          <w:tab w:val="left" w:pos="426"/>
        </w:tabs>
        <w:suppressAutoHyphens/>
        <w:spacing w:line="276" w:lineRule="auto"/>
        <w:ind w:right="284" w:firstLine="709"/>
        <w:jc w:val="both"/>
        <w:rPr>
          <w:sz w:val="28"/>
          <w:szCs w:val="28"/>
        </w:rPr>
      </w:pPr>
      <w:r w:rsidRPr="006B2426">
        <w:rPr>
          <w:sz w:val="28"/>
          <w:szCs w:val="28"/>
        </w:rPr>
        <w:t>72</w:t>
      </w:r>
      <w:r w:rsidR="00FD72CF" w:rsidRPr="006B2426">
        <w:rPr>
          <w:sz w:val="28"/>
          <w:szCs w:val="28"/>
        </w:rPr>
        <w:t xml:space="preserve">.1.3. Соревнования проводятся в 3 круга. При этом в первом кругу участник (команда) по назначению выполняет СИТЭЙ КАТА из списка (Приложение 1), во второй круг выходят 16 участников (8 команд). Во втором круге участник (команда) по собственному выбору выполняет ТОКУИ КАТА («Положением о соревнованиях» может определяться выполнение СЭНТЭЙ КАТА во втором круге соревнований). В третий круг выходят 8 участников (4 команды). В третьем круге участник (команда) по собственному выбору выполняет ТОКУИ КАТА. </w:t>
      </w:r>
    </w:p>
    <w:p w:rsidR="00FD72CF" w:rsidRPr="006B2426" w:rsidRDefault="00D24E6A" w:rsidP="00D24E6A">
      <w:pPr>
        <w:tabs>
          <w:tab w:val="left" w:pos="426"/>
        </w:tabs>
        <w:suppressAutoHyphens/>
        <w:spacing w:line="276" w:lineRule="auto"/>
        <w:ind w:right="284" w:firstLine="709"/>
        <w:jc w:val="both"/>
        <w:rPr>
          <w:sz w:val="28"/>
          <w:szCs w:val="28"/>
        </w:rPr>
      </w:pPr>
      <w:r w:rsidRPr="006B2426">
        <w:rPr>
          <w:sz w:val="28"/>
          <w:szCs w:val="28"/>
        </w:rPr>
        <w:t>72</w:t>
      </w:r>
      <w:r w:rsidR="00FD72CF" w:rsidRPr="006B2426">
        <w:rPr>
          <w:sz w:val="28"/>
          <w:szCs w:val="28"/>
        </w:rPr>
        <w:t>.1.4. В случае, если в категории 16 и меньше участников (8 команд), то проводятся 1 и 3 круг. Если в категории 8 и меньше участников в 3 круг могут выходить 4 участника. В командных соревнованиях каждая команда должна иметь три участника круга соревнований. В составе полной команды дополнительно к трем участникам может быть заявлен один запасной, также являющийся членом команды. Включение запасного члена команды определяется Положением о соревнованиях.</w:t>
      </w:r>
    </w:p>
    <w:p w:rsidR="00FD72CF" w:rsidRPr="006B2426" w:rsidRDefault="00D24E6A" w:rsidP="00D24E6A">
      <w:pPr>
        <w:tabs>
          <w:tab w:val="left" w:pos="426"/>
        </w:tabs>
        <w:suppressAutoHyphens/>
        <w:spacing w:line="276" w:lineRule="auto"/>
        <w:ind w:right="284" w:firstLine="709"/>
        <w:jc w:val="both"/>
        <w:rPr>
          <w:sz w:val="28"/>
          <w:szCs w:val="28"/>
        </w:rPr>
      </w:pPr>
      <w:r w:rsidRPr="006B2426">
        <w:rPr>
          <w:sz w:val="28"/>
          <w:szCs w:val="28"/>
        </w:rPr>
        <w:t>72</w:t>
      </w:r>
      <w:r w:rsidR="00FD72CF" w:rsidRPr="006B2426">
        <w:rPr>
          <w:sz w:val="28"/>
          <w:szCs w:val="28"/>
        </w:rPr>
        <w:t>.1.5. Перед каждым кругом командных соревнований представитель команды должен представить на официальный стол официальную заявку, определяющую имена участников команды. В заявке могут быть представлены любые из членов полной команды и их порядок выступлений. Состав команды может изменяться в каждом круге соревнований.</w:t>
      </w:r>
    </w:p>
    <w:p w:rsidR="00FD72CF" w:rsidRPr="006B2426" w:rsidRDefault="00D24E6A" w:rsidP="00D24E6A">
      <w:pPr>
        <w:tabs>
          <w:tab w:val="left" w:pos="426"/>
        </w:tabs>
        <w:suppressAutoHyphens/>
        <w:spacing w:line="276" w:lineRule="auto"/>
        <w:ind w:right="284" w:firstLine="709"/>
        <w:jc w:val="both"/>
        <w:rPr>
          <w:sz w:val="28"/>
          <w:szCs w:val="28"/>
        </w:rPr>
      </w:pPr>
      <w:r w:rsidRPr="006B2426">
        <w:rPr>
          <w:sz w:val="28"/>
          <w:szCs w:val="28"/>
        </w:rPr>
        <w:t>72</w:t>
      </w:r>
      <w:r w:rsidR="00FD72CF" w:rsidRPr="006B2426">
        <w:rPr>
          <w:sz w:val="28"/>
          <w:szCs w:val="28"/>
        </w:rPr>
        <w:t xml:space="preserve">.1.6. Согласно положению о соревнованиях участники (команды) должны выполнять БУНКАЙ-КУМИТЭ в финальном круге или во всех кругах. </w:t>
      </w:r>
    </w:p>
    <w:p w:rsidR="00FD72CF" w:rsidRPr="006B2426" w:rsidRDefault="00D24E6A" w:rsidP="00D24E6A">
      <w:pPr>
        <w:tabs>
          <w:tab w:val="left" w:pos="426"/>
        </w:tabs>
        <w:suppressAutoHyphens/>
        <w:spacing w:line="276" w:lineRule="auto"/>
        <w:ind w:right="284" w:firstLine="709"/>
        <w:jc w:val="both"/>
        <w:rPr>
          <w:sz w:val="28"/>
          <w:szCs w:val="28"/>
        </w:rPr>
      </w:pPr>
      <w:r w:rsidRPr="006B2426">
        <w:rPr>
          <w:sz w:val="28"/>
          <w:szCs w:val="28"/>
        </w:rPr>
        <w:t>72</w:t>
      </w:r>
      <w:r w:rsidR="00FD72CF" w:rsidRPr="006B2426">
        <w:rPr>
          <w:sz w:val="28"/>
          <w:szCs w:val="28"/>
        </w:rPr>
        <w:t>.1.7. Использование предметов при выполнении БУНКАЙ-КУМИТЭ не допускается. Время выполнения БУНКАЙ-КУМИТЭ не более 5 минут.</w:t>
      </w:r>
    </w:p>
    <w:p w:rsidR="00D24E6A" w:rsidRPr="006B2426" w:rsidRDefault="00D24E6A" w:rsidP="00D24E6A">
      <w:pPr>
        <w:tabs>
          <w:tab w:val="left" w:pos="426"/>
        </w:tabs>
        <w:suppressAutoHyphens/>
        <w:spacing w:line="276" w:lineRule="auto"/>
        <w:ind w:right="284" w:firstLine="709"/>
        <w:jc w:val="both"/>
        <w:rPr>
          <w:sz w:val="28"/>
          <w:szCs w:val="28"/>
        </w:rPr>
      </w:pPr>
    </w:p>
    <w:p w:rsidR="00FD72CF" w:rsidRPr="006B2426" w:rsidRDefault="00D24E6A" w:rsidP="00D24E6A">
      <w:pPr>
        <w:tabs>
          <w:tab w:val="left" w:pos="426"/>
        </w:tabs>
        <w:suppressAutoHyphens/>
        <w:spacing w:line="276" w:lineRule="auto"/>
        <w:ind w:right="284" w:firstLine="709"/>
        <w:jc w:val="both"/>
        <w:rPr>
          <w:sz w:val="28"/>
          <w:szCs w:val="28"/>
        </w:rPr>
      </w:pPr>
      <w:r w:rsidRPr="006B2426">
        <w:rPr>
          <w:b/>
          <w:sz w:val="28"/>
          <w:szCs w:val="28"/>
        </w:rPr>
        <w:t>72.</w:t>
      </w:r>
      <w:r w:rsidR="00FD72CF" w:rsidRPr="006B2426">
        <w:rPr>
          <w:b/>
          <w:sz w:val="28"/>
          <w:szCs w:val="28"/>
        </w:rPr>
        <w:t>2.</w:t>
      </w:r>
      <w:r w:rsidR="00FD72CF" w:rsidRPr="006B2426">
        <w:rPr>
          <w:sz w:val="28"/>
          <w:szCs w:val="28"/>
        </w:rPr>
        <w:t xml:space="preserve"> Судейская бригада.</w:t>
      </w:r>
    </w:p>
    <w:p w:rsidR="00FD72CF" w:rsidRPr="006B2426" w:rsidRDefault="00D24E6A" w:rsidP="00D24E6A">
      <w:pPr>
        <w:tabs>
          <w:tab w:val="left" w:pos="426"/>
        </w:tabs>
        <w:suppressAutoHyphens/>
        <w:spacing w:line="276" w:lineRule="auto"/>
        <w:ind w:right="284" w:firstLine="709"/>
        <w:jc w:val="both"/>
        <w:rPr>
          <w:sz w:val="28"/>
          <w:szCs w:val="28"/>
        </w:rPr>
      </w:pPr>
      <w:r w:rsidRPr="006B2426">
        <w:rPr>
          <w:sz w:val="28"/>
          <w:szCs w:val="28"/>
        </w:rPr>
        <w:t>72</w:t>
      </w:r>
      <w:r w:rsidR="00FD72CF" w:rsidRPr="006B2426">
        <w:rPr>
          <w:sz w:val="28"/>
          <w:szCs w:val="28"/>
        </w:rPr>
        <w:t>.2.1. Судейство КАТА по системе баллов обслуживает судейская бригада в составе: одного Рефери (СУСИН) и четырёх судей (ФУКУСИН).</w:t>
      </w:r>
    </w:p>
    <w:p w:rsidR="00D24E6A" w:rsidRPr="006B2426" w:rsidRDefault="00D24E6A" w:rsidP="00D24E6A">
      <w:pPr>
        <w:tabs>
          <w:tab w:val="left" w:pos="426"/>
        </w:tabs>
        <w:suppressAutoHyphens/>
        <w:spacing w:line="276" w:lineRule="auto"/>
        <w:ind w:right="284" w:firstLine="709"/>
        <w:jc w:val="both"/>
        <w:rPr>
          <w:sz w:val="28"/>
          <w:szCs w:val="28"/>
        </w:rPr>
      </w:pPr>
    </w:p>
    <w:p w:rsidR="00FD72CF" w:rsidRPr="006B2426" w:rsidRDefault="00D24E6A" w:rsidP="00D24E6A">
      <w:pPr>
        <w:tabs>
          <w:tab w:val="left" w:pos="426"/>
        </w:tabs>
        <w:suppressAutoHyphens/>
        <w:spacing w:line="276" w:lineRule="auto"/>
        <w:ind w:right="284" w:firstLine="709"/>
        <w:jc w:val="both"/>
        <w:rPr>
          <w:sz w:val="28"/>
          <w:szCs w:val="28"/>
        </w:rPr>
      </w:pPr>
      <w:bookmarkStart w:id="212" w:name="_Toc256679999"/>
      <w:r w:rsidRPr="006B2426">
        <w:rPr>
          <w:b/>
          <w:sz w:val="28"/>
          <w:szCs w:val="28"/>
        </w:rPr>
        <w:t>72.</w:t>
      </w:r>
      <w:r w:rsidR="00FD72CF" w:rsidRPr="006B2426">
        <w:rPr>
          <w:b/>
          <w:sz w:val="28"/>
          <w:szCs w:val="28"/>
        </w:rPr>
        <w:t>3.</w:t>
      </w:r>
      <w:r w:rsidR="00FD72CF" w:rsidRPr="006B2426">
        <w:rPr>
          <w:sz w:val="28"/>
          <w:szCs w:val="28"/>
        </w:rPr>
        <w:t xml:space="preserve"> Н</w:t>
      </w:r>
      <w:bookmarkEnd w:id="212"/>
      <w:r w:rsidR="00FD72CF" w:rsidRPr="006B2426">
        <w:rPr>
          <w:sz w:val="28"/>
          <w:szCs w:val="28"/>
        </w:rPr>
        <w:t>ачало и окончание выступления по КАТА.</w:t>
      </w:r>
    </w:p>
    <w:p w:rsidR="00FD72CF" w:rsidRPr="006B2426" w:rsidRDefault="00D24E6A" w:rsidP="00D24E6A">
      <w:pPr>
        <w:tabs>
          <w:tab w:val="left" w:pos="426"/>
        </w:tabs>
        <w:suppressAutoHyphens/>
        <w:spacing w:line="276" w:lineRule="auto"/>
        <w:ind w:right="284" w:firstLine="709"/>
        <w:jc w:val="both"/>
        <w:rPr>
          <w:sz w:val="28"/>
          <w:szCs w:val="28"/>
        </w:rPr>
      </w:pPr>
      <w:r w:rsidRPr="006B2426">
        <w:rPr>
          <w:sz w:val="28"/>
          <w:szCs w:val="28"/>
        </w:rPr>
        <w:t>72</w:t>
      </w:r>
      <w:r w:rsidR="00FD72CF" w:rsidRPr="006B2426">
        <w:rPr>
          <w:sz w:val="28"/>
          <w:szCs w:val="28"/>
        </w:rPr>
        <w:t>.3.1. Перед началом каждого круга участники (команды) и судейская бригада строятся вдоль границ площадки в одну линию, и, по команде Рефери «СЁМЭН-НИ РЭЙ!», делают поклон Президиуму, после чего, по команде Рефери «ОТАГАЭ-НИ РЭЙ!», делают поклон друг другу. После выполнения участниками круга (участвующими в круге командами) двух поклонов Рефери и судьи занимают свои места в соответствии с Приложением.</w:t>
      </w:r>
    </w:p>
    <w:p w:rsidR="00FD72CF" w:rsidRPr="006B2426" w:rsidRDefault="00D24E6A" w:rsidP="00D24E6A">
      <w:pPr>
        <w:tabs>
          <w:tab w:val="left" w:pos="426"/>
        </w:tabs>
        <w:suppressAutoHyphens/>
        <w:spacing w:line="276" w:lineRule="auto"/>
        <w:ind w:right="284" w:firstLine="709"/>
        <w:jc w:val="both"/>
        <w:rPr>
          <w:sz w:val="28"/>
          <w:szCs w:val="28"/>
        </w:rPr>
      </w:pPr>
      <w:r w:rsidRPr="006B2426">
        <w:rPr>
          <w:sz w:val="28"/>
          <w:szCs w:val="28"/>
        </w:rPr>
        <w:t>72</w:t>
      </w:r>
      <w:r w:rsidR="00FD72CF" w:rsidRPr="006B2426">
        <w:rPr>
          <w:sz w:val="28"/>
          <w:szCs w:val="28"/>
        </w:rPr>
        <w:t xml:space="preserve">.3.2. Перед началом каждого индивидуального (командного) выступления Рефери и судьи должны занять свои места (находиться) на стульях по углам площадки за ее пределами, каждый имея карточки оценок и свисток. Очередной участник (команда) приглашается секретарем площадки. Рефери приглашает участника (команду) занять исходную позицию. При выходе на площадку участник(команда) делает поклон в сторону Рефери, занимает любую исходную позицию в центре площадки лицом к Рефери, после чего делает поклон в сторону Рефери. Участник (капитан команды) чётко и громко произносит название заявленного им ранее КАТА, после чего приступает к его выполнению </w:t>
      </w:r>
    </w:p>
    <w:p w:rsidR="00FD72CF" w:rsidRPr="006B2426" w:rsidRDefault="00D24E6A" w:rsidP="00D24E6A">
      <w:pPr>
        <w:tabs>
          <w:tab w:val="left" w:pos="426"/>
        </w:tabs>
        <w:suppressAutoHyphens/>
        <w:spacing w:line="276" w:lineRule="auto"/>
        <w:ind w:right="284" w:firstLine="709"/>
        <w:jc w:val="both"/>
        <w:rPr>
          <w:sz w:val="28"/>
          <w:szCs w:val="28"/>
        </w:rPr>
      </w:pPr>
      <w:r w:rsidRPr="006B2426">
        <w:rPr>
          <w:sz w:val="28"/>
          <w:szCs w:val="28"/>
        </w:rPr>
        <w:t>72</w:t>
      </w:r>
      <w:r w:rsidR="00FD72CF" w:rsidRPr="006B2426">
        <w:rPr>
          <w:sz w:val="28"/>
          <w:szCs w:val="28"/>
        </w:rPr>
        <w:t>.3.3. Участник (команда), завершивший(ая) выполнение КАТА (БУНКАЙ-КУМИТЭ), самостоятельно принимает позицию готовности (ЙОЙ) и ждёт объявления решения. Судейская бригада выносит решение в соответствии с процедурой определения победителя. После объявления помощником Судьи-информатора по площадке общей суммы баллов, выступивший участник (выступившая команда) делает поклон в сторону Рефери, после чего покидает площадку. При выходе с площадки участник (команда) делает поклон в сторону Рефери.</w:t>
      </w:r>
    </w:p>
    <w:p w:rsidR="00FD72CF" w:rsidRPr="006B2426" w:rsidRDefault="00D24E6A" w:rsidP="00D24E6A">
      <w:pPr>
        <w:tabs>
          <w:tab w:val="left" w:pos="426"/>
        </w:tabs>
        <w:suppressAutoHyphens/>
        <w:spacing w:line="276" w:lineRule="auto"/>
        <w:ind w:right="284" w:firstLine="709"/>
        <w:jc w:val="both"/>
        <w:rPr>
          <w:sz w:val="28"/>
          <w:szCs w:val="28"/>
        </w:rPr>
      </w:pPr>
      <w:r w:rsidRPr="006B2426">
        <w:rPr>
          <w:sz w:val="28"/>
          <w:szCs w:val="28"/>
        </w:rPr>
        <w:t>72</w:t>
      </w:r>
      <w:r w:rsidR="00FD72CF" w:rsidRPr="006B2426">
        <w:rPr>
          <w:sz w:val="28"/>
          <w:szCs w:val="28"/>
        </w:rPr>
        <w:t>.</w:t>
      </w:r>
      <w:r w:rsidRPr="006B2426">
        <w:rPr>
          <w:sz w:val="28"/>
          <w:szCs w:val="28"/>
        </w:rPr>
        <w:t>3.</w:t>
      </w:r>
      <w:r w:rsidR="00FD72CF" w:rsidRPr="006B2426">
        <w:rPr>
          <w:sz w:val="28"/>
          <w:szCs w:val="28"/>
        </w:rPr>
        <w:t>4. После окончания каждого круга, участники (команды) и судейская бригада строятся вдоль границ площадки, после чего помощник Судьи-информатора по площадке объявляет результаты. Названный участник (названная команда) делает шаг вперёд с поклоном и остаётся на этом месте до последнего объявления результата.</w:t>
      </w:r>
    </w:p>
    <w:p w:rsidR="00D24E6A" w:rsidRPr="006B2426" w:rsidRDefault="00D24E6A" w:rsidP="00D24E6A">
      <w:pPr>
        <w:tabs>
          <w:tab w:val="left" w:pos="426"/>
        </w:tabs>
        <w:suppressAutoHyphens/>
        <w:spacing w:line="276" w:lineRule="auto"/>
        <w:ind w:right="284" w:firstLine="709"/>
        <w:jc w:val="both"/>
        <w:rPr>
          <w:sz w:val="28"/>
          <w:szCs w:val="28"/>
        </w:rPr>
      </w:pPr>
    </w:p>
    <w:p w:rsidR="00FD72CF" w:rsidRPr="006B2426" w:rsidRDefault="00D24E6A" w:rsidP="00D24E6A">
      <w:pPr>
        <w:tabs>
          <w:tab w:val="left" w:pos="426"/>
        </w:tabs>
        <w:suppressAutoHyphens/>
        <w:spacing w:line="276" w:lineRule="auto"/>
        <w:ind w:right="284" w:firstLine="709"/>
        <w:jc w:val="both"/>
        <w:rPr>
          <w:sz w:val="28"/>
          <w:szCs w:val="28"/>
        </w:rPr>
      </w:pPr>
      <w:r w:rsidRPr="006B2426">
        <w:rPr>
          <w:b/>
          <w:sz w:val="28"/>
          <w:szCs w:val="28"/>
        </w:rPr>
        <w:t>72.</w:t>
      </w:r>
      <w:r w:rsidR="00FD72CF" w:rsidRPr="006B2426">
        <w:rPr>
          <w:b/>
          <w:sz w:val="28"/>
          <w:szCs w:val="28"/>
        </w:rPr>
        <w:t>4.</w:t>
      </w:r>
      <w:r w:rsidR="00FD72CF" w:rsidRPr="006B2426">
        <w:rPr>
          <w:sz w:val="28"/>
          <w:szCs w:val="28"/>
        </w:rPr>
        <w:t xml:space="preserve"> Критерии оценки выступления по КАТА</w:t>
      </w:r>
    </w:p>
    <w:p w:rsidR="00FD72CF" w:rsidRPr="006B2426" w:rsidRDefault="00D24E6A" w:rsidP="00D24E6A">
      <w:pPr>
        <w:tabs>
          <w:tab w:val="left" w:pos="426"/>
        </w:tabs>
        <w:suppressAutoHyphens/>
        <w:spacing w:line="276" w:lineRule="auto"/>
        <w:ind w:right="284" w:firstLine="709"/>
        <w:jc w:val="both"/>
        <w:rPr>
          <w:sz w:val="28"/>
          <w:szCs w:val="28"/>
        </w:rPr>
      </w:pPr>
      <w:r w:rsidRPr="006B2426">
        <w:rPr>
          <w:sz w:val="28"/>
          <w:szCs w:val="28"/>
        </w:rPr>
        <w:t>72</w:t>
      </w:r>
      <w:r w:rsidR="00FD72CF" w:rsidRPr="006B2426">
        <w:rPr>
          <w:sz w:val="28"/>
          <w:szCs w:val="28"/>
        </w:rPr>
        <w:t>.4.1. Базовые критерии оценки выступления по КАТА:</w:t>
      </w:r>
    </w:p>
    <w:p w:rsidR="00FD72CF" w:rsidRPr="006B2426" w:rsidRDefault="00D24E6A" w:rsidP="00D24E6A">
      <w:pPr>
        <w:tabs>
          <w:tab w:val="left" w:pos="426"/>
        </w:tabs>
        <w:suppressAutoHyphens/>
        <w:spacing w:line="276" w:lineRule="auto"/>
        <w:ind w:right="284" w:firstLine="709"/>
        <w:jc w:val="both"/>
        <w:rPr>
          <w:sz w:val="28"/>
          <w:szCs w:val="28"/>
        </w:rPr>
      </w:pPr>
      <w:r w:rsidRPr="006B2426">
        <w:rPr>
          <w:sz w:val="28"/>
          <w:szCs w:val="28"/>
        </w:rPr>
        <w:t>1)</w:t>
      </w:r>
      <w:r w:rsidR="00FD72CF" w:rsidRPr="006B2426">
        <w:rPr>
          <w:sz w:val="28"/>
          <w:szCs w:val="28"/>
        </w:rPr>
        <w:t xml:space="preserve"> техническое мастерство участника;</w:t>
      </w:r>
    </w:p>
    <w:p w:rsidR="00FD72CF" w:rsidRPr="006B2426" w:rsidRDefault="00D24E6A" w:rsidP="00D24E6A">
      <w:pPr>
        <w:tabs>
          <w:tab w:val="left" w:pos="426"/>
        </w:tabs>
        <w:suppressAutoHyphens/>
        <w:spacing w:line="276" w:lineRule="auto"/>
        <w:ind w:right="284" w:firstLine="709"/>
        <w:jc w:val="both"/>
        <w:rPr>
          <w:sz w:val="28"/>
          <w:szCs w:val="28"/>
        </w:rPr>
      </w:pPr>
      <w:r w:rsidRPr="006B2426">
        <w:rPr>
          <w:sz w:val="28"/>
          <w:szCs w:val="28"/>
        </w:rPr>
        <w:t>2)</w:t>
      </w:r>
      <w:r w:rsidR="00FD72CF" w:rsidRPr="006B2426">
        <w:rPr>
          <w:sz w:val="28"/>
          <w:szCs w:val="28"/>
        </w:rPr>
        <w:t xml:space="preserve"> понимание смысла выполняемых движений;</w:t>
      </w:r>
    </w:p>
    <w:p w:rsidR="00FD72CF" w:rsidRPr="006B2426" w:rsidRDefault="00D24E6A" w:rsidP="00D24E6A">
      <w:pPr>
        <w:tabs>
          <w:tab w:val="left" w:pos="426"/>
        </w:tabs>
        <w:suppressAutoHyphens/>
        <w:spacing w:line="276" w:lineRule="auto"/>
        <w:ind w:right="284" w:firstLine="709"/>
        <w:jc w:val="both"/>
        <w:rPr>
          <w:sz w:val="28"/>
          <w:szCs w:val="28"/>
        </w:rPr>
      </w:pPr>
      <w:r w:rsidRPr="006B2426">
        <w:rPr>
          <w:sz w:val="28"/>
          <w:szCs w:val="28"/>
        </w:rPr>
        <w:t>3)</w:t>
      </w:r>
      <w:r w:rsidR="00FD72CF" w:rsidRPr="006B2426">
        <w:rPr>
          <w:sz w:val="28"/>
          <w:szCs w:val="28"/>
        </w:rPr>
        <w:t xml:space="preserve"> демонстрация участником духа каратэ как боевого искусства (БУДО);</w:t>
      </w:r>
    </w:p>
    <w:p w:rsidR="00FD72CF" w:rsidRPr="006B2426" w:rsidRDefault="00D24E6A" w:rsidP="00D24E6A">
      <w:pPr>
        <w:tabs>
          <w:tab w:val="left" w:pos="426"/>
        </w:tabs>
        <w:suppressAutoHyphens/>
        <w:spacing w:line="276" w:lineRule="auto"/>
        <w:ind w:right="284" w:firstLine="709"/>
        <w:jc w:val="both"/>
        <w:rPr>
          <w:sz w:val="28"/>
          <w:szCs w:val="28"/>
        </w:rPr>
      </w:pPr>
      <w:r w:rsidRPr="006B2426">
        <w:rPr>
          <w:sz w:val="28"/>
          <w:szCs w:val="28"/>
        </w:rPr>
        <w:t>4)</w:t>
      </w:r>
      <w:r w:rsidR="00FD72CF" w:rsidRPr="006B2426">
        <w:rPr>
          <w:sz w:val="28"/>
          <w:szCs w:val="28"/>
        </w:rPr>
        <w:t xml:space="preserve"> соответствие выполнения ката требованиям стиля и его стандартам;</w:t>
      </w:r>
    </w:p>
    <w:p w:rsidR="00FD72CF" w:rsidRPr="006B2426" w:rsidRDefault="00D24E6A" w:rsidP="00D24E6A">
      <w:pPr>
        <w:tabs>
          <w:tab w:val="left" w:pos="426"/>
        </w:tabs>
        <w:suppressAutoHyphens/>
        <w:spacing w:line="276" w:lineRule="auto"/>
        <w:ind w:right="284" w:firstLine="709"/>
        <w:jc w:val="both"/>
        <w:rPr>
          <w:sz w:val="28"/>
          <w:szCs w:val="28"/>
        </w:rPr>
      </w:pPr>
      <w:r w:rsidRPr="006B2426">
        <w:rPr>
          <w:sz w:val="28"/>
          <w:szCs w:val="28"/>
        </w:rPr>
        <w:t>5)</w:t>
      </w:r>
      <w:r w:rsidR="00FD72CF" w:rsidRPr="006B2426">
        <w:rPr>
          <w:sz w:val="28"/>
          <w:szCs w:val="28"/>
        </w:rPr>
        <w:t xml:space="preserve"> синхронность выполнения участниками КАТА в командных (групповых) соревнованиях;</w:t>
      </w:r>
    </w:p>
    <w:p w:rsidR="00FD72CF" w:rsidRPr="006B2426" w:rsidRDefault="00D24E6A" w:rsidP="00D24E6A">
      <w:pPr>
        <w:tabs>
          <w:tab w:val="left" w:pos="426"/>
        </w:tabs>
        <w:suppressAutoHyphens/>
        <w:spacing w:line="276" w:lineRule="auto"/>
        <w:ind w:right="284" w:firstLine="709"/>
        <w:jc w:val="both"/>
        <w:rPr>
          <w:sz w:val="28"/>
          <w:szCs w:val="28"/>
        </w:rPr>
      </w:pPr>
      <w:r w:rsidRPr="006B2426">
        <w:rPr>
          <w:sz w:val="28"/>
          <w:szCs w:val="28"/>
        </w:rPr>
        <w:t>6)</w:t>
      </w:r>
      <w:r w:rsidR="00FD72CF" w:rsidRPr="006B2426">
        <w:rPr>
          <w:sz w:val="28"/>
          <w:szCs w:val="28"/>
        </w:rPr>
        <w:t xml:space="preserve"> уровень сложности выбранного ката и степень риска при выполнении его элементов.</w:t>
      </w:r>
    </w:p>
    <w:p w:rsidR="00FD72CF" w:rsidRPr="006B2426" w:rsidRDefault="00D24E6A" w:rsidP="00D24E6A">
      <w:pPr>
        <w:tabs>
          <w:tab w:val="left" w:pos="426"/>
        </w:tabs>
        <w:suppressAutoHyphens/>
        <w:spacing w:line="276" w:lineRule="auto"/>
        <w:ind w:right="284" w:firstLine="709"/>
        <w:jc w:val="both"/>
        <w:rPr>
          <w:sz w:val="28"/>
          <w:szCs w:val="28"/>
        </w:rPr>
      </w:pPr>
      <w:r w:rsidRPr="006B2426">
        <w:rPr>
          <w:sz w:val="28"/>
          <w:szCs w:val="28"/>
        </w:rPr>
        <w:t>72</w:t>
      </w:r>
      <w:r w:rsidR="00FD72CF" w:rsidRPr="006B2426">
        <w:rPr>
          <w:sz w:val="28"/>
          <w:szCs w:val="28"/>
        </w:rPr>
        <w:t>.4.2. Фундаментальные основы оценки выступления по КАТА:</w:t>
      </w:r>
    </w:p>
    <w:p w:rsidR="00FD72CF" w:rsidRPr="006B2426" w:rsidRDefault="00D24E6A" w:rsidP="00D24E6A">
      <w:pPr>
        <w:tabs>
          <w:tab w:val="left" w:pos="426"/>
        </w:tabs>
        <w:suppressAutoHyphens/>
        <w:spacing w:line="276" w:lineRule="auto"/>
        <w:ind w:right="284" w:firstLine="709"/>
        <w:jc w:val="both"/>
        <w:rPr>
          <w:sz w:val="28"/>
          <w:szCs w:val="28"/>
        </w:rPr>
      </w:pPr>
      <w:r w:rsidRPr="006B2426">
        <w:rPr>
          <w:sz w:val="28"/>
          <w:szCs w:val="28"/>
        </w:rPr>
        <w:t>1)</w:t>
      </w:r>
      <w:r w:rsidR="00FD72CF" w:rsidRPr="006B2426">
        <w:rPr>
          <w:sz w:val="28"/>
          <w:szCs w:val="28"/>
        </w:rPr>
        <w:t xml:space="preserve"> контроль участником используемой силы;</w:t>
      </w:r>
    </w:p>
    <w:p w:rsidR="00FD72CF" w:rsidRPr="006B2426" w:rsidRDefault="00D24E6A" w:rsidP="00D24E6A">
      <w:pPr>
        <w:tabs>
          <w:tab w:val="left" w:pos="426"/>
        </w:tabs>
        <w:suppressAutoHyphens/>
        <w:spacing w:line="276" w:lineRule="auto"/>
        <w:ind w:right="284" w:firstLine="709"/>
        <w:jc w:val="both"/>
        <w:rPr>
          <w:sz w:val="28"/>
          <w:szCs w:val="28"/>
        </w:rPr>
      </w:pPr>
      <w:r w:rsidRPr="006B2426">
        <w:rPr>
          <w:sz w:val="28"/>
          <w:szCs w:val="28"/>
        </w:rPr>
        <w:t>2)</w:t>
      </w:r>
      <w:r w:rsidR="00FD72CF" w:rsidRPr="006B2426">
        <w:rPr>
          <w:sz w:val="28"/>
          <w:szCs w:val="28"/>
        </w:rPr>
        <w:t xml:space="preserve"> контроль участником напряжения (концентрации) и расслабления тела;</w:t>
      </w:r>
    </w:p>
    <w:p w:rsidR="00FD72CF" w:rsidRPr="006B2426" w:rsidRDefault="00D24E6A" w:rsidP="00D24E6A">
      <w:pPr>
        <w:tabs>
          <w:tab w:val="left" w:pos="426"/>
        </w:tabs>
        <w:suppressAutoHyphens/>
        <w:spacing w:line="276" w:lineRule="auto"/>
        <w:ind w:right="284" w:firstLine="709"/>
        <w:jc w:val="both"/>
        <w:rPr>
          <w:sz w:val="28"/>
          <w:szCs w:val="28"/>
        </w:rPr>
      </w:pPr>
      <w:r w:rsidRPr="006B2426">
        <w:rPr>
          <w:sz w:val="28"/>
          <w:szCs w:val="28"/>
        </w:rPr>
        <w:t>3)</w:t>
      </w:r>
      <w:r w:rsidR="00FD72CF" w:rsidRPr="006B2426">
        <w:rPr>
          <w:sz w:val="28"/>
          <w:szCs w:val="28"/>
        </w:rPr>
        <w:t xml:space="preserve"> контроль участником скорости и ритма выполняемых движений.</w:t>
      </w:r>
    </w:p>
    <w:p w:rsidR="00FD72CF" w:rsidRPr="006B2426" w:rsidRDefault="00D24E6A" w:rsidP="00D24E6A">
      <w:pPr>
        <w:tabs>
          <w:tab w:val="left" w:pos="426"/>
        </w:tabs>
        <w:suppressAutoHyphens/>
        <w:spacing w:line="276" w:lineRule="auto"/>
        <w:ind w:right="284" w:firstLine="709"/>
        <w:jc w:val="both"/>
        <w:rPr>
          <w:sz w:val="28"/>
          <w:szCs w:val="28"/>
        </w:rPr>
      </w:pPr>
      <w:r w:rsidRPr="006B2426">
        <w:rPr>
          <w:sz w:val="28"/>
          <w:szCs w:val="28"/>
        </w:rPr>
        <w:t>72</w:t>
      </w:r>
      <w:r w:rsidR="00FD72CF" w:rsidRPr="006B2426">
        <w:rPr>
          <w:sz w:val="28"/>
          <w:szCs w:val="28"/>
        </w:rPr>
        <w:t>.4.3. Положительные и отрицательные критерии оценки выступления по КАТА.</w:t>
      </w:r>
    </w:p>
    <w:p w:rsidR="00FD72CF" w:rsidRPr="006B2426" w:rsidRDefault="00FD72CF" w:rsidP="00D24E6A">
      <w:pPr>
        <w:tabs>
          <w:tab w:val="left" w:pos="426"/>
        </w:tabs>
        <w:suppressAutoHyphens/>
        <w:spacing w:line="276" w:lineRule="auto"/>
        <w:ind w:right="284" w:firstLine="709"/>
        <w:jc w:val="both"/>
        <w:rPr>
          <w:sz w:val="28"/>
          <w:szCs w:val="28"/>
        </w:rPr>
      </w:pPr>
      <w:r w:rsidRPr="006B2426">
        <w:rPr>
          <w:sz w:val="28"/>
          <w:szCs w:val="28"/>
        </w:rPr>
        <w:t>В соревнованиях по КАТА нельзя просто высоко или невысоко оценить выступление, а необходимо принимать решение, исходя из следующих критериев оценки, приведенных в Приложении 3.</w:t>
      </w:r>
    </w:p>
    <w:p w:rsidR="00D24E6A" w:rsidRPr="006B2426" w:rsidRDefault="00D24E6A" w:rsidP="00D24E6A">
      <w:pPr>
        <w:tabs>
          <w:tab w:val="left" w:pos="426"/>
        </w:tabs>
        <w:suppressAutoHyphens/>
        <w:spacing w:line="276" w:lineRule="auto"/>
        <w:ind w:right="284" w:firstLine="709"/>
        <w:jc w:val="both"/>
        <w:rPr>
          <w:sz w:val="28"/>
          <w:szCs w:val="28"/>
        </w:rPr>
      </w:pPr>
    </w:p>
    <w:p w:rsidR="00FD72CF" w:rsidRPr="006B2426" w:rsidRDefault="00D24E6A" w:rsidP="00D24E6A">
      <w:pPr>
        <w:tabs>
          <w:tab w:val="left" w:pos="426"/>
        </w:tabs>
        <w:suppressAutoHyphens/>
        <w:spacing w:line="276" w:lineRule="auto"/>
        <w:ind w:right="284" w:firstLine="709"/>
        <w:jc w:val="both"/>
        <w:rPr>
          <w:sz w:val="28"/>
          <w:szCs w:val="28"/>
        </w:rPr>
      </w:pPr>
      <w:bookmarkStart w:id="213" w:name="_Toc256680001"/>
      <w:r w:rsidRPr="006B2426">
        <w:rPr>
          <w:b/>
          <w:sz w:val="28"/>
          <w:szCs w:val="28"/>
        </w:rPr>
        <w:t>72.</w:t>
      </w:r>
      <w:r w:rsidR="00FD72CF" w:rsidRPr="006B2426">
        <w:rPr>
          <w:b/>
          <w:sz w:val="28"/>
          <w:szCs w:val="28"/>
        </w:rPr>
        <w:t>5</w:t>
      </w:r>
      <w:bookmarkEnd w:id="213"/>
      <w:r w:rsidR="00FD72CF" w:rsidRPr="006B2426">
        <w:rPr>
          <w:b/>
          <w:sz w:val="28"/>
          <w:szCs w:val="28"/>
        </w:rPr>
        <w:t>.</w:t>
      </w:r>
      <w:r w:rsidR="00FD72CF" w:rsidRPr="006B2426">
        <w:rPr>
          <w:sz w:val="28"/>
          <w:szCs w:val="28"/>
        </w:rPr>
        <w:t xml:space="preserve"> Процедура определения победителя в соревнованиях по КАТА.</w:t>
      </w:r>
    </w:p>
    <w:p w:rsidR="00FD72CF" w:rsidRPr="006B2426" w:rsidRDefault="00D24E6A" w:rsidP="00D24E6A">
      <w:pPr>
        <w:tabs>
          <w:tab w:val="left" w:pos="426"/>
        </w:tabs>
        <w:suppressAutoHyphens/>
        <w:spacing w:line="276" w:lineRule="auto"/>
        <w:ind w:right="284" w:firstLine="709"/>
        <w:jc w:val="both"/>
        <w:rPr>
          <w:sz w:val="28"/>
          <w:szCs w:val="28"/>
        </w:rPr>
      </w:pPr>
      <w:r w:rsidRPr="006B2426">
        <w:rPr>
          <w:sz w:val="28"/>
          <w:szCs w:val="28"/>
        </w:rPr>
        <w:t>72</w:t>
      </w:r>
      <w:r w:rsidR="00FD72CF" w:rsidRPr="006B2426">
        <w:rPr>
          <w:sz w:val="28"/>
          <w:szCs w:val="28"/>
        </w:rPr>
        <w:t xml:space="preserve">.5.1. Термины и жесты Рефери, а также сигналы, подаваемые свистком Рефери/судьями должны соответствовать Приложению. </w:t>
      </w:r>
    </w:p>
    <w:p w:rsidR="00FD72CF" w:rsidRPr="006B2426" w:rsidRDefault="00D24E6A" w:rsidP="00D24E6A">
      <w:pPr>
        <w:tabs>
          <w:tab w:val="left" w:pos="426"/>
        </w:tabs>
        <w:suppressAutoHyphens/>
        <w:spacing w:line="276" w:lineRule="auto"/>
        <w:ind w:right="284" w:firstLine="709"/>
        <w:jc w:val="both"/>
        <w:rPr>
          <w:sz w:val="28"/>
          <w:szCs w:val="28"/>
        </w:rPr>
      </w:pPr>
      <w:r w:rsidRPr="006B2426">
        <w:rPr>
          <w:sz w:val="28"/>
          <w:szCs w:val="28"/>
        </w:rPr>
        <w:t>72</w:t>
      </w:r>
      <w:r w:rsidR="00FD72CF" w:rsidRPr="006B2426">
        <w:rPr>
          <w:sz w:val="28"/>
          <w:szCs w:val="28"/>
        </w:rPr>
        <w:t>.5.2. После окончания выполнения участниками (командой) КАТА Рефери призывает судей вынести решение, подавая команду голосом или свистком (сначала длинным, потом коротким). Сразу после короткого свистка Рефери и судьи одновременно поднимают таблички с оценками. Помощник Судьи-информатора по площадке чётко и громко объявляет оценки Рефери и Судей (начиная с оценки Рефери, по часовой стрелке). Рефери дает команду коротким свистком, после чего судьи одновременно опускают таблички с оценками.</w:t>
      </w:r>
    </w:p>
    <w:p w:rsidR="00FD72CF" w:rsidRPr="006B2426" w:rsidRDefault="00D24E6A" w:rsidP="00D24E6A">
      <w:pPr>
        <w:tabs>
          <w:tab w:val="left" w:pos="426"/>
        </w:tabs>
        <w:suppressAutoHyphens/>
        <w:spacing w:line="276" w:lineRule="auto"/>
        <w:ind w:right="284" w:firstLine="709"/>
        <w:jc w:val="both"/>
        <w:rPr>
          <w:sz w:val="28"/>
          <w:szCs w:val="28"/>
        </w:rPr>
      </w:pPr>
      <w:r w:rsidRPr="006B2426">
        <w:rPr>
          <w:sz w:val="28"/>
          <w:szCs w:val="28"/>
        </w:rPr>
        <w:t>72</w:t>
      </w:r>
      <w:r w:rsidR="00FD72CF" w:rsidRPr="006B2426">
        <w:rPr>
          <w:sz w:val="28"/>
          <w:szCs w:val="28"/>
        </w:rPr>
        <w:t>.5.3. Судья-секретарь записывает объявленные оценки в официальный протокол и подсчитывает общую сумму баллов участника по следующей системе: из пяти оценок одна наибольшая и одна наименьшая отбрасываются, а оставшиеся три – суммируются.</w:t>
      </w:r>
    </w:p>
    <w:p w:rsidR="00FD72CF" w:rsidRPr="006B2426" w:rsidRDefault="00D24E6A" w:rsidP="00D24E6A">
      <w:pPr>
        <w:tabs>
          <w:tab w:val="left" w:pos="426"/>
        </w:tabs>
        <w:suppressAutoHyphens/>
        <w:spacing w:line="276" w:lineRule="auto"/>
        <w:ind w:right="284" w:firstLine="709"/>
        <w:jc w:val="both"/>
        <w:rPr>
          <w:sz w:val="28"/>
          <w:szCs w:val="28"/>
        </w:rPr>
      </w:pPr>
      <w:r w:rsidRPr="006B2426">
        <w:rPr>
          <w:sz w:val="28"/>
          <w:szCs w:val="28"/>
        </w:rPr>
        <w:t>72</w:t>
      </w:r>
      <w:r w:rsidR="00FD72CF" w:rsidRPr="006B2426">
        <w:rPr>
          <w:sz w:val="28"/>
          <w:szCs w:val="28"/>
        </w:rPr>
        <w:t>.5.4. Судья-информатор четко и громко объявляет общую сумму баллов участника (команды), после чего он покидает площадку.</w:t>
      </w:r>
    </w:p>
    <w:p w:rsidR="00FD72CF" w:rsidRPr="006B2426" w:rsidRDefault="00D24E6A" w:rsidP="00D24E6A">
      <w:pPr>
        <w:tabs>
          <w:tab w:val="left" w:pos="426"/>
        </w:tabs>
        <w:suppressAutoHyphens/>
        <w:spacing w:line="276" w:lineRule="auto"/>
        <w:ind w:right="284" w:firstLine="709"/>
        <w:jc w:val="both"/>
        <w:rPr>
          <w:sz w:val="28"/>
          <w:szCs w:val="28"/>
        </w:rPr>
      </w:pPr>
      <w:r w:rsidRPr="006B2426">
        <w:rPr>
          <w:sz w:val="28"/>
          <w:szCs w:val="28"/>
        </w:rPr>
        <w:t>72</w:t>
      </w:r>
      <w:r w:rsidR="00FD72CF" w:rsidRPr="006B2426">
        <w:rPr>
          <w:sz w:val="28"/>
          <w:szCs w:val="28"/>
        </w:rPr>
        <w:t>.5.5. В случае равной общей суммы баллов у двух или более участников (команд), победителем объявляется участник (команда), чья минимальная из всех оценок Рефери и судей (из отброшенных оценок) окажется выше. В случае равенства и этой оценки победителем объявляется участник (команда), чья максимальная из всех оценок Рефери и судей (из отброшенных оценок) окажется выше.</w:t>
      </w:r>
    </w:p>
    <w:p w:rsidR="00FD72CF" w:rsidRPr="006B2426" w:rsidRDefault="00D24E6A" w:rsidP="00D24E6A">
      <w:pPr>
        <w:tabs>
          <w:tab w:val="left" w:pos="426"/>
        </w:tabs>
        <w:suppressAutoHyphens/>
        <w:spacing w:line="276" w:lineRule="auto"/>
        <w:ind w:right="284" w:firstLine="709"/>
        <w:jc w:val="both"/>
        <w:rPr>
          <w:sz w:val="28"/>
          <w:szCs w:val="28"/>
        </w:rPr>
      </w:pPr>
      <w:r w:rsidRPr="006B2426">
        <w:rPr>
          <w:sz w:val="28"/>
          <w:szCs w:val="28"/>
        </w:rPr>
        <w:t>72</w:t>
      </w:r>
      <w:r w:rsidR="00FD72CF" w:rsidRPr="006B2426">
        <w:rPr>
          <w:sz w:val="28"/>
          <w:szCs w:val="28"/>
        </w:rPr>
        <w:t xml:space="preserve">.5.6. В случае полного равенства общей суммы баллов у двух или более участников, а также минимальных и максимальных оценок Рефери и судей, участникам (командам) предлагается выполнить любое КАТА по своему выбору, кроме КАТА, выполненного ими в данном круге. </w:t>
      </w:r>
    </w:p>
    <w:p w:rsidR="00FD72CF" w:rsidRPr="006B2426" w:rsidRDefault="00FD72CF" w:rsidP="00D24E6A">
      <w:pPr>
        <w:tabs>
          <w:tab w:val="left" w:pos="426"/>
        </w:tabs>
        <w:suppressAutoHyphens/>
        <w:spacing w:line="276" w:lineRule="auto"/>
        <w:ind w:right="284" w:firstLine="709"/>
        <w:jc w:val="both"/>
        <w:rPr>
          <w:sz w:val="28"/>
          <w:szCs w:val="28"/>
        </w:rPr>
      </w:pPr>
      <w:r w:rsidRPr="006B2426">
        <w:rPr>
          <w:sz w:val="28"/>
          <w:szCs w:val="28"/>
        </w:rPr>
        <w:t>В этом случае победитель определяется по системе ГОХАКУ (флажки). При этом перед выступлением участники данного поединка повязывают красный и белый пояса в соответствие с порядком выступления.</w:t>
      </w:r>
    </w:p>
    <w:p w:rsidR="00D24E6A" w:rsidRPr="006B2426" w:rsidRDefault="00D24E6A" w:rsidP="00D24E6A">
      <w:pPr>
        <w:tabs>
          <w:tab w:val="left" w:pos="426"/>
        </w:tabs>
        <w:suppressAutoHyphens/>
        <w:spacing w:line="276" w:lineRule="auto"/>
        <w:ind w:right="284" w:firstLine="709"/>
        <w:jc w:val="both"/>
        <w:rPr>
          <w:sz w:val="28"/>
          <w:szCs w:val="28"/>
        </w:rPr>
      </w:pPr>
    </w:p>
    <w:p w:rsidR="00FD72CF" w:rsidRPr="006B2426" w:rsidRDefault="00D24E6A" w:rsidP="00D24E6A">
      <w:pPr>
        <w:tabs>
          <w:tab w:val="left" w:pos="426"/>
        </w:tabs>
        <w:suppressAutoHyphens/>
        <w:spacing w:line="276" w:lineRule="auto"/>
        <w:ind w:right="284" w:firstLine="709"/>
        <w:jc w:val="both"/>
        <w:rPr>
          <w:sz w:val="28"/>
          <w:szCs w:val="28"/>
        </w:rPr>
      </w:pPr>
      <w:r w:rsidRPr="006B2426">
        <w:rPr>
          <w:b/>
          <w:sz w:val="28"/>
          <w:szCs w:val="28"/>
        </w:rPr>
        <w:t>72.</w:t>
      </w:r>
      <w:r w:rsidR="00FD72CF" w:rsidRPr="006B2426">
        <w:rPr>
          <w:b/>
          <w:sz w:val="28"/>
          <w:szCs w:val="28"/>
        </w:rPr>
        <w:t>6.</w:t>
      </w:r>
      <w:r w:rsidR="00FD72CF" w:rsidRPr="006B2426">
        <w:rPr>
          <w:sz w:val="28"/>
          <w:szCs w:val="28"/>
        </w:rPr>
        <w:t xml:space="preserve"> Реквизит, необходимый для судейства соревнований по КАТА.</w:t>
      </w:r>
    </w:p>
    <w:p w:rsidR="00FD72CF" w:rsidRPr="006B2426" w:rsidRDefault="00FD72CF" w:rsidP="00D24E6A">
      <w:pPr>
        <w:tabs>
          <w:tab w:val="left" w:pos="426"/>
        </w:tabs>
        <w:suppressAutoHyphens/>
        <w:spacing w:line="276" w:lineRule="auto"/>
        <w:ind w:right="284" w:firstLine="709"/>
        <w:jc w:val="both"/>
        <w:rPr>
          <w:sz w:val="28"/>
          <w:szCs w:val="28"/>
        </w:rPr>
      </w:pPr>
      <w:r w:rsidRPr="006B2426">
        <w:rPr>
          <w:sz w:val="28"/>
          <w:szCs w:val="28"/>
        </w:rPr>
        <w:t>Для проведения соревнований по КАТА необходимо следующее оборудование:</w:t>
      </w:r>
    </w:p>
    <w:p w:rsidR="00FD72CF" w:rsidRPr="006B2426" w:rsidRDefault="00D24E6A" w:rsidP="00D24E6A">
      <w:pPr>
        <w:tabs>
          <w:tab w:val="left" w:pos="426"/>
        </w:tabs>
        <w:suppressAutoHyphens/>
        <w:spacing w:line="276" w:lineRule="auto"/>
        <w:ind w:right="284" w:firstLine="709"/>
        <w:jc w:val="both"/>
        <w:rPr>
          <w:sz w:val="28"/>
          <w:szCs w:val="28"/>
        </w:rPr>
      </w:pPr>
      <w:r w:rsidRPr="006B2426">
        <w:rPr>
          <w:sz w:val="28"/>
          <w:szCs w:val="28"/>
        </w:rPr>
        <w:t>72.6.1. А</w:t>
      </w:r>
      <w:r w:rsidR="00FD72CF" w:rsidRPr="006B2426">
        <w:rPr>
          <w:sz w:val="28"/>
          <w:szCs w:val="28"/>
        </w:rPr>
        <w:t>льбом табличек с цифрами для показа оценок (баллов) – по одному для Рефери и каждого судьи;</w:t>
      </w:r>
    </w:p>
    <w:p w:rsidR="00FD72CF" w:rsidRPr="006B2426" w:rsidRDefault="00D24E6A" w:rsidP="00D24E6A">
      <w:pPr>
        <w:tabs>
          <w:tab w:val="left" w:pos="426"/>
        </w:tabs>
        <w:suppressAutoHyphens/>
        <w:spacing w:line="276" w:lineRule="auto"/>
        <w:ind w:right="284" w:firstLine="709"/>
        <w:jc w:val="both"/>
        <w:rPr>
          <w:sz w:val="28"/>
          <w:szCs w:val="28"/>
        </w:rPr>
      </w:pPr>
      <w:r w:rsidRPr="006B2426">
        <w:rPr>
          <w:sz w:val="28"/>
          <w:szCs w:val="28"/>
        </w:rPr>
        <w:t>72.6.2.</w:t>
      </w:r>
      <w:r w:rsidR="00FD72CF" w:rsidRPr="006B2426">
        <w:rPr>
          <w:sz w:val="28"/>
          <w:szCs w:val="28"/>
        </w:rPr>
        <w:t xml:space="preserve"> 5 комплектов флажков (красный и белый);</w:t>
      </w:r>
    </w:p>
    <w:p w:rsidR="00FD72CF" w:rsidRPr="006B2426" w:rsidRDefault="00D24E6A" w:rsidP="00D24E6A">
      <w:pPr>
        <w:tabs>
          <w:tab w:val="left" w:pos="426"/>
        </w:tabs>
        <w:suppressAutoHyphens/>
        <w:spacing w:line="276" w:lineRule="auto"/>
        <w:ind w:right="284" w:firstLine="709"/>
        <w:jc w:val="both"/>
        <w:rPr>
          <w:sz w:val="28"/>
          <w:szCs w:val="28"/>
        </w:rPr>
      </w:pPr>
      <w:r w:rsidRPr="006B2426">
        <w:rPr>
          <w:sz w:val="28"/>
          <w:szCs w:val="28"/>
        </w:rPr>
        <w:t>72.6.3.</w:t>
      </w:r>
      <w:r w:rsidR="00FD72CF" w:rsidRPr="006B2426">
        <w:rPr>
          <w:sz w:val="28"/>
          <w:szCs w:val="28"/>
        </w:rPr>
        <w:t xml:space="preserve"> </w:t>
      </w:r>
      <w:r w:rsidRPr="006B2426">
        <w:rPr>
          <w:sz w:val="28"/>
          <w:szCs w:val="28"/>
        </w:rPr>
        <w:t>Н</w:t>
      </w:r>
      <w:r w:rsidR="00FD72CF" w:rsidRPr="006B2426">
        <w:rPr>
          <w:sz w:val="28"/>
          <w:szCs w:val="28"/>
        </w:rPr>
        <w:t>еобходимые бланки протоколов;</w:t>
      </w:r>
    </w:p>
    <w:p w:rsidR="00FD72CF" w:rsidRPr="006B2426" w:rsidRDefault="00D24E6A" w:rsidP="00D24E6A">
      <w:pPr>
        <w:tabs>
          <w:tab w:val="left" w:pos="426"/>
        </w:tabs>
        <w:suppressAutoHyphens/>
        <w:spacing w:line="276" w:lineRule="auto"/>
        <w:ind w:right="284" w:firstLine="709"/>
        <w:jc w:val="both"/>
        <w:rPr>
          <w:sz w:val="28"/>
          <w:szCs w:val="28"/>
        </w:rPr>
      </w:pPr>
      <w:r w:rsidRPr="006B2426">
        <w:rPr>
          <w:sz w:val="28"/>
          <w:szCs w:val="28"/>
        </w:rPr>
        <w:t>72.6.4. К</w:t>
      </w:r>
      <w:r w:rsidR="00FD72CF" w:rsidRPr="006B2426">
        <w:rPr>
          <w:sz w:val="28"/>
          <w:szCs w:val="28"/>
        </w:rPr>
        <w:t>алькуляторы для подсчета общей суммы баллов.</w:t>
      </w:r>
    </w:p>
    <w:p w:rsidR="00FD72CF" w:rsidRPr="006B2426" w:rsidRDefault="00FD72CF" w:rsidP="00B17C7E">
      <w:pPr>
        <w:spacing w:line="360" w:lineRule="auto"/>
        <w:jc w:val="right"/>
        <w:rPr>
          <w:b/>
          <w:sz w:val="28"/>
          <w:szCs w:val="28"/>
        </w:rPr>
      </w:pPr>
      <w:r w:rsidRPr="006B2426">
        <w:rPr>
          <w:b/>
          <w:sz w:val="28"/>
          <w:szCs w:val="28"/>
        </w:rPr>
        <w:br w:type="page"/>
      </w:r>
    </w:p>
    <w:p w:rsidR="00FD72CF" w:rsidRPr="006B2426" w:rsidRDefault="00FD72CF" w:rsidP="00CB52D5">
      <w:pPr>
        <w:spacing w:line="360" w:lineRule="auto"/>
        <w:jc w:val="right"/>
        <w:rPr>
          <w:sz w:val="28"/>
          <w:szCs w:val="28"/>
        </w:rPr>
      </w:pPr>
      <w:r w:rsidRPr="006B2426">
        <w:rPr>
          <w:sz w:val="28"/>
          <w:szCs w:val="28"/>
        </w:rPr>
        <w:t xml:space="preserve">Приложение </w:t>
      </w:r>
      <w:r w:rsidR="00B17C7E" w:rsidRPr="006B2426">
        <w:rPr>
          <w:sz w:val="28"/>
          <w:szCs w:val="28"/>
        </w:rPr>
        <w:t>1</w:t>
      </w:r>
    </w:p>
    <w:p w:rsidR="00FD72CF" w:rsidRPr="006B2426" w:rsidRDefault="00FD72CF" w:rsidP="00CB52D5">
      <w:pPr>
        <w:spacing w:line="360" w:lineRule="auto"/>
        <w:jc w:val="center"/>
        <w:rPr>
          <w:sz w:val="28"/>
          <w:szCs w:val="28"/>
        </w:rPr>
      </w:pPr>
    </w:p>
    <w:p w:rsidR="00FD72CF" w:rsidRPr="006B2426" w:rsidRDefault="00FD72CF" w:rsidP="00CB52D5">
      <w:pPr>
        <w:spacing w:line="360" w:lineRule="auto"/>
        <w:jc w:val="center"/>
        <w:rPr>
          <w:b/>
          <w:sz w:val="28"/>
          <w:szCs w:val="28"/>
        </w:rPr>
      </w:pPr>
      <w:r w:rsidRPr="006B2426">
        <w:rPr>
          <w:b/>
          <w:sz w:val="28"/>
          <w:szCs w:val="28"/>
        </w:rPr>
        <w:t xml:space="preserve">Терминология и жесты рефери и </w:t>
      </w:r>
      <w:r w:rsidR="00B17C7E" w:rsidRPr="006B2426">
        <w:rPr>
          <w:b/>
          <w:sz w:val="28"/>
          <w:szCs w:val="28"/>
        </w:rPr>
        <w:t>Б</w:t>
      </w:r>
      <w:r w:rsidRPr="006B2426">
        <w:rPr>
          <w:b/>
          <w:sz w:val="28"/>
          <w:szCs w:val="28"/>
        </w:rPr>
        <w:t>оковых судей</w:t>
      </w:r>
    </w:p>
    <w:p w:rsidR="00FD72CF" w:rsidRPr="006B2426" w:rsidRDefault="00FD72CF" w:rsidP="00CB52D5">
      <w:pPr>
        <w:spacing w:line="360" w:lineRule="auto"/>
        <w:rPr>
          <w:b/>
          <w:sz w:val="28"/>
          <w:szCs w:val="28"/>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89"/>
        <w:gridCol w:w="2268"/>
        <w:gridCol w:w="4394"/>
      </w:tblGrid>
      <w:tr w:rsidR="00FD72CF" w:rsidRPr="006B2426" w:rsidTr="00FD72CF">
        <w:trPr>
          <w:cantSplit/>
        </w:trPr>
        <w:tc>
          <w:tcPr>
            <w:tcW w:w="2689" w:type="dxa"/>
          </w:tcPr>
          <w:p w:rsidR="00FD72CF" w:rsidRPr="006B2426" w:rsidRDefault="00FD72CF" w:rsidP="00CB52D5">
            <w:pPr>
              <w:spacing w:line="360" w:lineRule="auto"/>
            </w:pPr>
            <w:r w:rsidRPr="006B2426">
              <w:t>ШОБУ ХАДЖИМЕ</w:t>
            </w:r>
          </w:p>
          <w:p w:rsidR="00FD72CF" w:rsidRPr="006B2426" w:rsidRDefault="00FD72CF" w:rsidP="00CB52D5">
            <w:pPr>
              <w:spacing w:line="360" w:lineRule="auto"/>
            </w:pPr>
          </w:p>
        </w:tc>
        <w:tc>
          <w:tcPr>
            <w:tcW w:w="2268" w:type="dxa"/>
          </w:tcPr>
          <w:p w:rsidR="00FD72CF" w:rsidRPr="006B2426" w:rsidRDefault="00FD72CF" w:rsidP="00CB52D5">
            <w:pPr>
              <w:spacing w:line="360" w:lineRule="auto"/>
              <w:ind w:left="504" w:hanging="504"/>
            </w:pPr>
            <w:r w:rsidRPr="006B2426">
              <w:t xml:space="preserve">  Начало боя</w:t>
            </w:r>
          </w:p>
        </w:tc>
        <w:tc>
          <w:tcPr>
            <w:tcW w:w="4394" w:type="dxa"/>
          </w:tcPr>
          <w:p w:rsidR="00FD72CF" w:rsidRPr="006B2426" w:rsidRDefault="00FD72CF" w:rsidP="00CB52D5">
            <w:pPr>
              <w:spacing w:line="360" w:lineRule="auto"/>
            </w:pPr>
            <w:r w:rsidRPr="006B2426">
              <w:t>После обьявления Рефери делает шаг назад</w:t>
            </w:r>
          </w:p>
        </w:tc>
      </w:tr>
      <w:tr w:rsidR="00FD72CF" w:rsidRPr="006B2426" w:rsidTr="00FD72CF">
        <w:trPr>
          <w:cantSplit/>
        </w:trPr>
        <w:tc>
          <w:tcPr>
            <w:tcW w:w="2689" w:type="dxa"/>
          </w:tcPr>
          <w:p w:rsidR="00FD72CF" w:rsidRPr="006B2426" w:rsidRDefault="00FD72CF" w:rsidP="00CB52D5">
            <w:pPr>
              <w:spacing w:line="360" w:lineRule="auto"/>
              <w:ind w:left="504" w:hanging="504"/>
            </w:pPr>
            <w:r w:rsidRPr="006B2426">
              <w:t>АТОШИ БАРАКУ</w:t>
            </w:r>
          </w:p>
        </w:tc>
        <w:tc>
          <w:tcPr>
            <w:tcW w:w="2268" w:type="dxa"/>
          </w:tcPr>
          <w:p w:rsidR="00FD72CF" w:rsidRPr="006B2426" w:rsidRDefault="00FD72CF" w:rsidP="00CB52D5">
            <w:pPr>
              <w:spacing w:line="360" w:lineRule="auto"/>
            </w:pPr>
            <w:r w:rsidRPr="006B2426">
              <w:t xml:space="preserve">Осталось тридцать секунд </w:t>
            </w:r>
          </w:p>
        </w:tc>
        <w:tc>
          <w:tcPr>
            <w:tcW w:w="4394" w:type="dxa"/>
          </w:tcPr>
          <w:p w:rsidR="00FD72CF" w:rsidRPr="006B2426" w:rsidRDefault="00FD72CF" w:rsidP="00CB52D5">
            <w:pPr>
              <w:spacing w:line="360" w:lineRule="auto"/>
            </w:pPr>
            <w:r w:rsidRPr="006B2426">
              <w:t>За 30 секунд до окончания боя секундометрист подает звуковой сигнал, Рефери произносит команду АТОШИ БАРАКУ</w:t>
            </w:r>
          </w:p>
        </w:tc>
      </w:tr>
      <w:tr w:rsidR="00FD72CF" w:rsidRPr="006B2426" w:rsidTr="00FD72CF">
        <w:trPr>
          <w:cantSplit/>
        </w:trPr>
        <w:tc>
          <w:tcPr>
            <w:tcW w:w="2689" w:type="dxa"/>
          </w:tcPr>
          <w:p w:rsidR="00FD72CF" w:rsidRPr="006B2426" w:rsidRDefault="00FD72CF" w:rsidP="00CB52D5">
            <w:pPr>
              <w:spacing w:line="360" w:lineRule="auto"/>
              <w:ind w:left="504" w:hanging="504"/>
            </w:pPr>
            <w:r w:rsidRPr="006B2426">
              <w:t>ЯМЭ</w:t>
            </w:r>
          </w:p>
        </w:tc>
        <w:tc>
          <w:tcPr>
            <w:tcW w:w="2268" w:type="dxa"/>
          </w:tcPr>
          <w:p w:rsidR="00FD72CF" w:rsidRPr="006B2426" w:rsidRDefault="00FD72CF" w:rsidP="00CB52D5">
            <w:pPr>
              <w:spacing w:line="360" w:lineRule="auto"/>
              <w:ind w:left="504" w:hanging="504"/>
            </w:pPr>
            <w:r w:rsidRPr="006B2426">
              <w:t>Стоп</w:t>
            </w:r>
          </w:p>
        </w:tc>
        <w:tc>
          <w:tcPr>
            <w:tcW w:w="4394" w:type="dxa"/>
          </w:tcPr>
          <w:p w:rsidR="00FD72CF" w:rsidRPr="006B2426" w:rsidRDefault="00FD72CF" w:rsidP="00CB52D5">
            <w:pPr>
              <w:spacing w:line="360" w:lineRule="auto"/>
            </w:pPr>
            <w:r w:rsidRPr="006B2426">
              <w:t>Прерывание или окончание боя. Одновременно с командой Рефери делает шаг вперед с рубящим движением рукой</w:t>
            </w:r>
          </w:p>
        </w:tc>
      </w:tr>
      <w:tr w:rsidR="00FD72CF" w:rsidRPr="006B2426" w:rsidTr="00FD72CF">
        <w:trPr>
          <w:cantSplit/>
        </w:trPr>
        <w:tc>
          <w:tcPr>
            <w:tcW w:w="2689" w:type="dxa"/>
          </w:tcPr>
          <w:p w:rsidR="00FD72CF" w:rsidRPr="006B2426" w:rsidRDefault="00FD72CF" w:rsidP="00CB52D5">
            <w:pPr>
              <w:spacing w:line="360" w:lineRule="auto"/>
              <w:ind w:left="504" w:hanging="504"/>
            </w:pPr>
            <w:r w:rsidRPr="006B2426">
              <w:t>МОТО НО ИЧИ</w:t>
            </w:r>
          </w:p>
        </w:tc>
        <w:tc>
          <w:tcPr>
            <w:tcW w:w="2268" w:type="dxa"/>
          </w:tcPr>
          <w:p w:rsidR="00FD72CF" w:rsidRPr="006B2426" w:rsidRDefault="00FD72CF" w:rsidP="00CB52D5">
            <w:pPr>
              <w:spacing w:line="360" w:lineRule="auto"/>
              <w:ind w:left="504" w:hanging="504"/>
            </w:pPr>
            <w:r w:rsidRPr="006B2426">
              <w:t>Стартовая позиция</w:t>
            </w:r>
          </w:p>
        </w:tc>
        <w:tc>
          <w:tcPr>
            <w:tcW w:w="4394" w:type="dxa"/>
          </w:tcPr>
          <w:p w:rsidR="00FD72CF" w:rsidRPr="006B2426" w:rsidRDefault="00FD72CF" w:rsidP="00CB52D5">
            <w:pPr>
              <w:spacing w:line="360" w:lineRule="auto"/>
            </w:pPr>
            <w:r w:rsidRPr="006B2426">
              <w:t>Участники и Рефери занимают стартовые позиции</w:t>
            </w:r>
          </w:p>
        </w:tc>
      </w:tr>
      <w:tr w:rsidR="00FD72CF" w:rsidRPr="006B2426" w:rsidTr="00FD72CF">
        <w:trPr>
          <w:cantSplit/>
        </w:trPr>
        <w:tc>
          <w:tcPr>
            <w:tcW w:w="2689" w:type="dxa"/>
          </w:tcPr>
          <w:p w:rsidR="00FD72CF" w:rsidRPr="006B2426" w:rsidRDefault="00FD72CF" w:rsidP="00CB52D5">
            <w:pPr>
              <w:spacing w:line="360" w:lineRule="auto"/>
              <w:ind w:left="504" w:hanging="504"/>
            </w:pPr>
            <w:r w:rsidRPr="006B2426">
              <w:t>ЦУЗУКЕТЕ</w:t>
            </w:r>
          </w:p>
        </w:tc>
        <w:tc>
          <w:tcPr>
            <w:tcW w:w="2268" w:type="dxa"/>
          </w:tcPr>
          <w:p w:rsidR="00FD72CF" w:rsidRPr="006B2426" w:rsidRDefault="00FD72CF" w:rsidP="00CB52D5">
            <w:pPr>
              <w:spacing w:line="360" w:lineRule="auto"/>
              <w:ind w:left="504" w:hanging="504"/>
            </w:pPr>
            <w:r w:rsidRPr="006B2426">
              <w:t>Продолжать бой</w:t>
            </w:r>
          </w:p>
        </w:tc>
        <w:tc>
          <w:tcPr>
            <w:tcW w:w="4394" w:type="dxa"/>
          </w:tcPr>
          <w:p w:rsidR="00FD72CF" w:rsidRPr="006B2426" w:rsidRDefault="00FD72CF" w:rsidP="00CB52D5">
            <w:pPr>
              <w:spacing w:line="360" w:lineRule="auto"/>
            </w:pPr>
            <w:r w:rsidRPr="006B2426">
              <w:t>Команда продолжить бой в случае несанкционированного прерывания боя</w:t>
            </w:r>
          </w:p>
        </w:tc>
      </w:tr>
      <w:tr w:rsidR="00FD72CF" w:rsidRPr="006B2426" w:rsidTr="00FD72CF">
        <w:trPr>
          <w:cantSplit/>
        </w:trPr>
        <w:tc>
          <w:tcPr>
            <w:tcW w:w="2689" w:type="dxa"/>
          </w:tcPr>
          <w:p w:rsidR="00FD72CF" w:rsidRPr="006B2426" w:rsidRDefault="00FD72CF" w:rsidP="00CB52D5">
            <w:pPr>
              <w:spacing w:line="360" w:lineRule="auto"/>
              <w:ind w:left="504" w:hanging="504"/>
            </w:pPr>
            <w:r w:rsidRPr="006B2426">
              <w:t>ТСУЗУКЕТЕ ХАДЖИМЕ</w:t>
            </w:r>
          </w:p>
        </w:tc>
        <w:tc>
          <w:tcPr>
            <w:tcW w:w="2268" w:type="dxa"/>
          </w:tcPr>
          <w:p w:rsidR="00FD72CF" w:rsidRPr="006B2426" w:rsidRDefault="00FD72CF" w:rsidP="00CB52D5">
            <w:pPr>
              <w:spacing w:line="360" w:lineRule="auto"/>
            </w:pPr>
            <w:r w:rsidRPr="006B2426">
              <w:t>Продолжить бой после остановки</w:t>
            </w:r>
          </w:p>
        </w:tc>
        <w:tc>
          <w:tcPr>
            <w:tcW w:w="4394" w:type="dxa"/>
          </w:tcPr>
          <w:p w:rsidR="00FD72CF" w:rsidRPr="006B2426" w:rsidRDefault="00FD72CF" w:rsidP="00CB52D5">
            <w:pPr>
              <w:spacing w:line="360" w:lineRule="auto"/>
            </w:pPr>
            <w:r w:rsidRPr="006B2426">
              <w:t>Рефери становится в переднюю стойку. Командуя ТСУЗУКЕТЕ он разводит руки между участниками. Скомандовав ХАДЖИМЕ он резко соединяет руки перед собой в то же время делая шаг назад.</w:t>
            </w:r>
          </w:p>
        </w:tc>
      </w:tr>
      <w:tr w:rsidR="00FD72CF" w:rsidRPr="006B2426" w:rsidTr="00FD72CF">
        <w:trPr>
          <w:cantSplit/>
        </w:trPr>
        <w:tc>
          <w:tcPr>
            <w:tcW w:w="2689" w:type="dxa"/>
          </w:tcPr>
          <w:p w:rsidR="00FD72CF" w:rsidRPr="006B2426" w:rsidRDefault="00FD72CF" w:rsidP="00CB52D5">
            <w:pPr>
              <w:spacing w:line="360" w:lineRule="auto"/>
              <w:ind w:left="504" w:hanging="504"/>
            </w:pPr>
            <w:r w:rsidRPr="006B2426">
              <w:t>ШУГО</w:t>
            </w:r>
          </w:p>
        </w:tc>
        <w:tc>
          <w:tcPr>
            <w:tcW w:w="2268" w:type="dxa"/>
          </w:tcPr>
          <w:p w:rsidR="00FD72CF" w:rsidRPr="006B2426" w:rsidRDefault="00FD72CF" w:rsidP="00CB52D5">
            <w:pPr>
              <w:spacing w:line="360" w:lineRule="auto"/>
            </w:pPr>
            <w:r w:rsidRPr="006B2426">
              <w:t>Подзываются судьи</w:t>
            </w:r>
          </w:p>
        </w:tc>
        <w:tc>
          <w:tcPr>
            <w:tcW w:w="4394" w:type="dxa"/>
          </w:tcPr>
          <w:p w:rsidR="00FD72CF" w:rsidRPr="006B2426" w:rsidRDefault="00FD72CF" w:rsidP="00CB52D5">
            <w:pPr>
              <w:spacing w:line="360" w:lineRule="auto"/>
            </w:pPr>
            <w:r w:rsidRPr="006B2426">
              <w:t>Рефери созывает Судей после окончания боя или для предложения СИКАКУ</w:t>
            </w:r>
          </w:p>
        </w:tc>
      </w:tr>
      <w:tr w:rsidR="00FD72CF" w:rsidRPr="006B2426" w:rsidTr="00FD72CF">
        <w:trPr>
          <w:cantSplit/>
        </w:trPr>
        <w:tc>
          <w:tcPr>
            <w:tcW w:w="2689" w:type="dxa"/>
          </w:tcPr>
          <w:p w:rsidR="00FD72CF" w:rsidRPr="006B2426" w:rsidRDefault="00FD72CF" w:rsidP="00CB52D5">
            <w:pPr>
              <w:spacing w:line="360" w:lineRule="auto"/>
              <w:ind w:left="504" w:hanging="504"/>
            </w:pPr>
            <w:r w:rsidRPr="006B2426">
              <w:t>ХАНТЕЙ</w:t>
            </w:r>
          </w:p>
        </w:tc>
        <w:tc>
          <w:tcPr>
            <w:tcW w:w="2268" w:type="dxa"/>
          </w:tcPr>
          <w:p w:rsidR="00FD72CF" w:rsidRPr="006B2426" w:rsidRDefault="00FD72CF" w:rsidP="00CB52D5">
            <w:pPr>
              <w:spacing w:line="360" w:lineRule="auto"/>
            </w:pPr>
            <w:r w:rsidRPr="006B2426">
              <w:t>Решение</w:t>
            </w:r>
          </w:p>
        </w:tc>
        <w:tc>
          <w:tcPr>
            <w:tcW w:w="4394" w:type="dxa"/>
          </w:tcPr>
          <w:p w:rsidR="00FD72CF" w:rsidRPr="006B2426" w:rsidRDefault="00FD72CF" w:rsidP="00CB52D5">
            <w:pPr>
              <w:spacing w:line="360" w:lineRule="auto"/>
            </w:pPr>
            <w:r w:rsidRPr="006B2426">
              <w:t>Рефери просит обьявить решение Судей после безрезультатного ЭНЧО-СЭН. После короткого свистка Судьи показывают свое решение с помощью сигнала флагом, Рефери в то же время показывает свое решение, поднимая руку.</w:t>
            </w:r>
          </w:p>
        </w:tc>
      </w:tr>
      <w:tr w:rsidR="00FD72CF" w:rsidRPr="006B2426" w:rsidTr="00FD72CF">
        <w:trPr>
          <w:cantSplit/>
        </w:trPr>
        <w:tc>
          <w:tcPr>
            <w:tcW w:w="2689" w:type="dxa"/>
          </w:tcPr>
          <w:p w:rsidR="00FD72CF" w:rsidRPr="006B2426" w:rsidRDefault="00FD72CF" w:rsidP="00CB52D5">
            <w:pPr>
              <w:spacing w:line="360" w:lineRule="auto"/>
              <w:ind w:left="504" w:hanging="504"/>
            </w:pPr>
            <w:r w:rsidRPr="006B2426">
              <w:t>ХИКИВАКЕ</w:t>
            </w:r>
          </w:p>
        </w:tc>
        <w:tc>
          <w:tcPr>
            <w:tcW w:w="2268" w:type="dxa"/>
          </w:tcPr>
          <w:p w:rsidR="00FD72CF" w:rsidRPr="006B2426" w:rsidRDefault="00FD72CF" w:rsidP="00CB52D5">
            <w:pPr>
              <w:spacing w:line="360" w:lineRule="auto"/>
            </w:pPr>
            <w:r w:rsidRPr="006B2426">
              <w:t>Ничья</w:t>
            </w:r>
          </w:p>
        </w:tc>
        <w:tc>
          <w:tcPr>
            <w:tcW w:w="4394" w:type="dxa"/>
          </w:tcPr>
          <w:p w:rsidR="00FD72CF" w:rsidRPr="006B2426" w:rsidRDefault="00FD72CF" w:rsidP="00CB52D5">
            <w:pPr>
              <w:spacing w:line="360" w:lineRule="auto"/>
            </w:pPr>
            <w:r w:rsidRPr="006B2426">
              <w:t>В случае ничейного результата боя Рефери скрещивает руки и разводит их ладонями наружу.</w:t>
            </w:r>
          </w:p>
        </w:tc>
      </w:tr>
      <w:tr w:rsidR="00FD72CF" w:rsidRPr="006B2426" w:rsidTr="00FD72CF">
        <w:trPr>
          <w:cantSplit/>
        </w:trPr>
        <w:tc>
          <w:tcPr>
            <w:tcW w:w="2689" w:type="dxa"/>
          </w:tcPr>
          <w:p w:rsidR="00FD72CF" w:rsidRPr="006B2426" w:rsidRDefault="00FD72CF" w:rsidP="00CB52D5">
            <w:pPr>
              <w:spacing w:line="360" w:lineRule="auto"/>
              <w:ind w:left="504" w:hanging="504"/>
            </w:pPr>
            <w:r w:rsidRPr="006B2426">
              <w:t>ТОРИМАСЕН</w:t>
            </w:r>
          </w:p>
        </w:tc>
        <w:tc>
          <w:tcPr>
            <w:tcW w:w="2268" w:type="dxa"/>
          </w:tcPr>
          <w:p w:rsidR="00FD72CF" w:rsidRPr="006B2426" w:rsidRDefault="00FD72CF" w:rsidP="00CB52D5">
            <w:pPr>
              <w:spacing w:line="360" w:lineRule="auto"/>
            </w:pPr>
            <w:r w:rsidRPr="006B2426">
              <w:t>Нет оцениваемой техники</w:t>
            </w:r>
          </w:p>
          <w:p w:rsidR="00FD72CF" w:rsidRPr="006B2426" w:rsidRDefault="00FD72CF" w:rsidP="00CB52D5">
            <w:pPr>
              <w:spacing w:line="360" w:lineRule="auto"/>
            </w:pPr>
          </w:p>
        </w:tc>
        <w:tc>
          <w:tcPr>
            <w:tcW w:w="4394" w:type="dxa"/>
          </w:tcPr>
          <w:p w:rsidR="00FD72CF" w:rsidRPr="006B2426" w:rsidRDefault="00FD72CF" w:rsidP="00CB52D5">
            <w:pPr>
              <w:spacing w:line="360" w:lineRule="auto"/>
            </w:pPr>
            <w:r w:rsidRPr="006B2426">
              <w:t>Рефери скрещивает руки, затем разводит их рубящим движением ладонями вниз</w:t>
            </w:r>
          </w:p>
        </w:tc>
      </w:tr>
      <w:tr w:rsidR="00FD72CF" w:rsidRPr="006B2426" w:rsidTr="00FD72CF">
        <w:trPr>
          <w:cantSplit/>
        </w:trPr>
        <w:tc>
          <w:tcPr>
            <w:tcW w:w="2689" w:type="dxa"/>
          </w:tcPr>
          <w:p w:rsidR="00FD72CF" w:rsidRPr="006B2426" w:rsidRDefault="00FD72CF" w:rsidP="00CB52D5">
            <w:pPr>
              <w:spacing w:line="360" w:lineRule="auto"/>
              <w:ind w:left="504" w:hanging="504"/>
            </w:pPr>
            <w:r w:rsidRPr="006B2426">
              <w:t>ЭНЧО-СЕН</w:t>
            </w:r>
          </w:p>
        </w:tc>
        <w:tc>
          <w:tcPr>
            <w:tcW w:w="2268" w:type="dxa"/>
          </w:tcPr>
          <w:p w:rsidR="00FD72CF" w:rsidRPr="006B2426" w:rsidRDefault="00FD72CF" w:rsidP="00CB52D5">
            <w:pPr>
              <w:spacing w:line="360" w:lineRule="auto"/>
            </w:pPr>
            <w:r w:rsidRPr="006B2426">
              <w:t>Дополнительный бой</w:t>
            </w:r>
          </w:p>
        </w:tc>
        <w:tc>
          <w:tcPr>
            <w:tcW w:w="4394" w:type="dxa"/>
          </w:tcPr>
          <w:p w:rsidR="00FD72CF" w:rsidRPr="006B2426" w:rsidRDefault="00FD72CF" w:rsidP="00CB52D5">
            <w:pPr>
              <w:spacing w:line="360" w:lineRule="auto"/>
            </w:pPr>
            <w:r w:rsidRPr="006B2426">
              <w:t>Рефери вновь начинает бой командой ЭНЧО СЕН ШОБУ ХАДЖИМЕ</w:t>
            </w:r>
          </w:p>
        </w:tc>
      </w:tr>
      <w:tr w:rsidR="00FD72CF" w:rsidRPr="006B2426" w:rsidTr="00FD72CF">
        <w:trPr>
          <w:cantSplit/>
        </w:trPr>
        <w:tc>
          <w:tcPr>
            <w:tcW w:w="2689" w:type="dxa"/>
          </w:tcPr>
          <w:p w:rsidR="00FD72CF" w:rsidRPr="006B2426" w:rsidRDefault="00FD72CF" w:rsidP="00CB52D5">
            <w:pPr>
              <w:spacing w:line="360" w:lineRule="auto"/>
            </w:pPr>
            <w:r w:rsidRPr="006B2426">
              <w:t>АКА (ШИРО) НО КАЧИ</w:t>
            </w:r>
          </w:p>
        </w:tc>
        <w:tc>
          <w:tcPr>
            <w:tcW w:w="2268" w:type="dxa"/>
          </w:tcPr>
          <w:p w:rsidR="00FD72CF" w:rsidRPr="006B2426" w:rsidRDefault="00FD72CF" w:rsidP="00CB52D5">
            <w:pPr>
              <w:spacing w:line="360" w:lineRule="auto"/>
            </w:pPr>
            <w:r w:rsidRPr="006B2426">
              <w:t>Красный (белый) победил</w:t>
            </w:r>
          </w:p>
        </w:tc>
        <w:tc>
          <w:tcPr>
            <w:tcW w:w="4394" w:type="dxa"/>
          </w:tcPr>
          <w:p w:rsidR="00FD72CF" w:rsidRPr="006B2426" w:rsidRDefault="00FD72CF" w:rsidP="00CB52D5">
            <w:pPr>
              <w:spacing w:line="360" w:lineRule="auto"/>
            </w:pPr>
            <w:r w:rsidRPr="006B2426">
              <w:t>Рефери поднимает руку в сторону победителя</w:t>
            </w:r>
          </w:p>
        </w:tc>
      </w:tr>
      <w:tr w:rsidR="00FD72CF" w:rsidRPr="006B2426" w:rsidTr="00FD72CF">
        <w:trPr>
          <w:cantSplit/>
        </w:trPr>
        <w:tc>
          <w:tcPr>
            <w:tcW w:w="2689" w:type="dxa"/>
          </w:tcPr>
          <w:p w:rsidR="00FD72CF" w:rsidRPr="006B2426" w:rsidRDefault="00FD72CF" w:rsidP="00CB52D5">
            <w:pPr>
              <w:spacing w:line="360" w:lineRule="auto"/>
              <w:ind w:left="504" w:hanging="504"/>
            </w:pPr>
            <w:r w:rsidRPr="006B2426">
              <w:t>АКА (ШИРО) САНБОН</w:t>
            </w:r>
          </w:p>
        </w:tc>
        <w:tc>
          <w:tcPr>
            <w:tcW w:w="2268" w:type="dxa"/>
          </w:tcPr>
          <w:p w:rsidR="00FD72CF" w:rsidRPr="006B2426" w:rsidRDefault="00FD72CF" w:rsidP="00CB52D5">
            <w:pPr>
              <w:spacing w:line="360" w:lineRule="auto"/>
            </w:pPr>
            <w:r w:rsidRPr="006B2426">
              <w:t>Красный (белый) заработал три балла</w:t>
            </w:r>
          </w:p>
          <w:p w:rsidR="00FD72CF" w:rsidRPr="006B2426" w:rsidRDefault="00FD72CF" w:rsidP="00CB52D5">
            <w:pPr>
              <w:spacing w:line="360" w:lineRule="auto"/>
            </w:pPr>
          </w:p>
        </w:tc>
        <w:tc>
          <w:tcPr>
            <w:tcW w:w="4394" w:type="dxa"/>
          </w:tcPr>
          <w:p w:rsidR="00FD72CF" w:rsidRPr="006B2426" w:rsidRDefault="00FD72CF" w:rsidP="00CB52D5">
            <w:pPr>
              <w:spacing w:line="360" w:lineRule="auto"/>
            </w:pPr>
            <w:r w:rsidRPr="006B2426">
              <w:t>Рефери поднимает руку под углом 45 градусов вверх в сторону оцениваемого спортсмена</w:t>
            </w:r>
          </w:p>
        </w:tc>
      </w:tr>
      <w:tr w:rsidR="00FD72CF" w:rsidRPr="006B2426" w:rsidTr="00FD72CF">
        <w:trPr>
          <w:cantSplit/>
        </w:trPr>
        <w:tc>
          <w:tcPr>
            <w:tcW w:w="2689" w:type="dxa"/>
          </w:tcPr>
          <w:p w:rsidR="00FD72CF" w:rsidRPr="006B2426" w:rsidRDefault="00FD72CF" w:rsidP="00CB52D5">
            <w:pPr>
              <w:spacing w:line="360" w:lineRule="auto"/>
            </w:pPr>
            <w:r w:rsidRPr="006B2426">
              <w:t>АКА (ШИРО) НИХОН</w:t>
            </w:r>
          </w:p>
        </w:tc>
        <w:tc>
          <w:tcPr>
            <w:tcW w:w="2268" w:type="dxa"/>
          </w:tcPr>
          <w:p w:rsidR="00FD72CF" w:rsidRPr="006B2426" w:rsidRDefault="00FD72CF" w:rsidP="00CB52D5">
            <w:pPr>
              <w:spacing w:line="360" w:lineRule="auto"/>
            </w:pPr>
            <w:r w:rsidRPr="006B2426">
              <w:t xml:space="preserve"> Красный (белый) заработал два балла</w:t>
            </w:r>
          </w:p>
          <w:p w:rsidR="00FD72CF" w:rsidRPr="006B2426" w:rsidRDefault="00FD72CF" w:rsidP="00CB52D5">
            <w:pPr>
              <w:spacing w:line="360" w:lineRule="auto"/>
            </w:pPr>
          </w:p>
        </w:tc>
        <w:tc>
          <w:tcPr>
            <w:tcW w:w="4394" w:type="dxa"/>
          </w:tcPr>
          <w:p w:rsidR="00FD72CF" w:rsidRPr="006B2426" w:rsidRDefault="00FD72CF" w:rsidP="00CB52D5">
            <w:pPr>
              <w:spacing w:line="360" w:lineRule="auto"/>
            </w:pPr>
            <w:r w:rsidRPr="006B2426">
              <w:t>Рефери поднимает руку горизонтально на уровне плеча в сторону оцениваемого спортсмена</w:t>
            </w:r>
          </w:p>
        </w:tc>
      </w:tr>
      <w:tr w:rsidR="00FD72CF" w:rsidRPr="006B2426" w:rsidTr="00FD72CF">
        <w:trPr>
          <w:cantSplit/>
        </w:trPr>
        <w:tc>
          <w:tcPr>
            <w:tcW w:w="2689" w:type="dxa"/>
          </w:tcPr>
          <w:p w:rsidR="00FD72CF" w:rsidRPr="006B2426" w:rsidRDefault="00FD72CF" w:rsidP="00CB52D5">
            <w:pPr>
              <w:spacing w:line="360" w:lineRule="auto"/>
            </w:pPr>
            <w:r w:rsidRPr="006B2426">
              <w:t>АКА (ШИРО) ИППОН</w:t>
            </w:r>
          </w:p>
        </w:tc>
        <w:tc>
          <w:tcPr>
            <w:tcW w:w="2268" w:type="dxa"/>
          </w:tcPr>
          <w:p w:rsidR="00FD72CF" w:rsidRPr="006B2426" w:rsidRDefault="00FD72CF" w:rsidP="00CB52D5">
            <w:pPr>
              <w:spacing w:line="360" w:lineRule="auto"/>
            </w:pPr>
            <w:r w:rsidRPr="006B2426">
              <w:t xml:space="preserve"> Красный (белый) заработал один балл</w:t>
            </w:r>
          </w:p>
        </w:tc>
        <w:tc>
          <w:tcPr>
            <w:tcW w:w="4394" w:type="dxa"/>
          </w:tcPr>
          <w:p w:rsidR="00FD72CF" w:rsidRPr="006B2426" w:rsidRDefault="00FD72CF" w:rsidP="00CB52D5">
            <w:pPr>
              <w:spacing w:line="360" w:lineRule="auto"/>
            </w:pPr>
            <w:r w:rsidRPr="006B2426">
              <w:t>Рефери делает жест рукой, под углом 45 градусов вниз в сторону оцениваемого спортсмена</w:t>
            </w:r>
          </w:p>
        </w:tc>
      </w:tr>
      <w:tr w:rsidR="00FD72CF" w:rsidRPr="006B2426" w:rsidTr="00FD72CF">
        <w:trPr>
          <w:cantSplit/>
          <w:trHeight w:val="2292"/>
        </w:trPr>
        <w:tc>
          <w:tcPr>
            <w:tcW w:w="2689" w:type="dxa"/>
          </w:tcPr>
          <w:p w:rsidR="00FD72CF" w:rsidRPr="006B2426" w:rsidRDefault="00FD72CF" w:rsidP="00CB52D5">
            <w:pPr>
              <w:spacing w:line="360" w:lineRule="auto"/>
              <w:ind w:left="504" w:hanging="504"/>
            </w:pPr>
            <w:r w:rsidRPr="006B2426">
              <w:t>ЧУКОКУ</w:t>
            </w:r>
          </w:p>
        </w:tc>
        <w:tc>
          <w:tcPr>
            <w:tcW w:w="2268" w:type="dxa"/>
          </w:tcPr>
          <w:p w:rsidR="00FD72CF" w:rsidRPr="006B2426" w:rsidRDefault="00FD72CF" w:rsidP="00CB52D5">
            <w:pPr>
              <w:spacing w:line="360" w:lineRule="auto"/>
            </w:pPr>
            <w:r w:rsidRPr="006B2426">
              <w:t>Предупреждение по линии наказаний Категории 1 или Категории 2</w:t>
            </w:r>
          </w:p>
          <w:p w:rsidR="00FD72CF" w:rsidRPr="006B2426" w:rsidRDefault="00FD72CF" w:rsidP="00CB52D5">
            <w:pPr>
              <w:spacing w:line="360" w:lineRule="auto"/>
            </w:pPr>
          </w:p>
        </w:tc>
        <w:tc>
          <w:tcPr>
            <w:tcW w:w="4394" w:type="dxa"/>
          </w:tcPr>
          <w:p w:rsidR="00FD72CF" w:rsidRPr="006B2426" w:rsidRDefault="00FD72CF" w:rsidP="00CB52D5">
            <w:pPr>
              <w:spacing w:after="120" w:line="360" w:lineRule="auto"/>
            </w:pPr>
            <w:r w:rsidRPr="006B2426">
              <w:t>В случае нарушений Категории 1, Рефери поворачивается в сторону нарушителя и скрещивает руки на уровне груди. В случае нарушений Категории 2, Рефери делает жест вертикально поднятым указательным пальцем в сторону лица нарушителя</w:t>
            </w:r>
          </w:p>
        </w:tc>
      </w:tr>
      <w:tr w:rsidR="00FD72CF" w:rsidRPr="006B2426" w:rsidTr="00FD72CF">
        <w:trPr>
          <w:cantSplit/>
        </w:trPr>
        <w:tc>
          <w:tcPr>
            <w:tcW w:w="2689" w:type="dxa"/>
          </w:tcPr>
          <w:p w:rsidR="00FD72CF" w:rsidRPr="006B2426" w:rsidRDefault="00FD72CF" w:rsidP="00CB52D5">
            <w:pPr>
              <w:spacing w:line="360" w:lineRule="auto"/>
              <w:ind w:left="504" w:hanging="504"/>
            </w:pPr>
            <w:r w:rsidRPr="006B2426">
              <w:t>КЕЙКОКУ</w:t>
            </w:r>
          </w:p>
        </w:tc>
        <w:tc>
          <w:tcPr>
            <w:tcW w:w="2268" w:type="dxa"/>
          </w:tcPr>
          <w:p w:rsidR="00FD72CF" w:rsidRPr="006B2426" w:rsidRDefault="00FD72CF" w:rsidP="00CB52D5">
            <w:pPr>
              <w:spacing w:line="360" w:lineRule="auto"/>
            </w:pPr>
            <w:r w:rsidRPr="006B2426">
              <w:t>Предупреждение</w:t>
            </w:r>
          </w:p>
          <w:p w:rsidR="00FD72CF" w:rsidRPr="006B2426" w:rsidRDefault="00FD72CF" w:rsidP="00CB52D5">
            <w:pPr>
              <w:spacing w:line="360" w:lineRule="auto"/>
            </w:pPr>
          </w:p>
        </w:tc>
        <w:tc>
          <w:tcPr>
            <w:tcW w:w="4394" w:type="dxa"/>
          </w:tcPr>
          <w:p w:rsidR="00FD72CF" w:rsidRPr="006B2426" w:rsidRDefault="00FD72CF" w:rsidP="00CB52D5">
            <w:pPr>
              <w:spacing w:line="360" w:lineRule="auto"/>
            </w:pPr>
            <w:r w:rsidRPr="006B2426">
              <w:t xml:space="preserve">Рефери показывает нарушение Категорий 1 или 2, затем направляет указательный палец под углом 45 градусов вниз в сторону нарушителя </w:t>
            </w:r>
          </w:p>
        </w:tc>
      </w:tr>
      <w:tr w:rsidR="00FD72CF" w:rsidRPr="006B2426" w:rsidTr="00FD72CF">
        <w:trPr>
          <w:cantSplit/>
        </w:trPr>
        <w:tc>
          <w:tcPr>
            <w:tcW w:w="2689" w:type="dxa"/>
          </w:tcPr>
          <w:p w:rsidR="00FD72CF" w:rsidRPr="006B2426" w:rsidRDefault="00FD72CF" w:rsidP="00CB52D5">
            <w:pPr>
              <w:spacing w:line="360" w:lineRule="auto"/>
              <w:ind w:left="504" w:hanging="504"/>
            </w:pPr>
            <w:r w:rsidRPr="006B2426">
              <w:t>ХАНСОКУ-ЧУЙ</w:t>
            </w:r>
          </w:p>
        </w:tc>
        <w:tc>
          <w:tcPr>
            <w:tcW w:w="2268" w:type="dxa"/>
          </w:tcPr>
          <w:p w:rsidR="00FD72CF" w:rsidRPr="006B2426" w:rsidRDefault="00FD72CF" w:rsidP="00CB52D5">
            <w:pPr>
              <w:spacing w:line="360" w:lineRule="auto"/>
            </w:pPr>
            <w:r w:rsidRPr="006B2426">
              <w:t>Предупреждение</w:t>
            </w:r>
          </w:p>
          <w:p w:rsidR="00FD72CF" w:rsidRPr="006B2426" w:rsidRDefault="00FD72CF" w:rsidP="00CB52D5">
            <w:pPr>
              <w:spacing w:line="360" w:lineRule="auto"/>
            </w:pPr>
          </w:p>
        </w:tc>
        <w:tc>
          <w:tcPr>
            <w:tcW w:w="4394" w:type="dxa"/>
          </w:tcPr>
          <w:p w:rsidR="00FD72CF" w:rsidRPr="006B2426" w:rsidRDefault="00FD72CF" w:rsidP="00CB52D5">
            <w:pPr>
              <w:spacing w:line="360" w:lineRule="auto"/>
            </w:pPr>
            <w:r w:rsidRPr="006B2426">
              <w:t xml:space="preserve">Рефери показывает нарушение Категорий 1 или 2, затем направляет указательный палец горизонтально в направлении нарушителя </w:t>
            </w:r>
          </w:p>
        </w:tc>
      </w:tr>
      <w:tr w:rsidR="00FD72CF" w:rsidRPr="006B2426" w:rsidTr="00FD72CF">
        <w:trPr>
          <w:cantSplit/>
        </w:trPr>
        <w:tc>
          <w:tcPr>
            <w:tcW w:w="2689" w:type="dxa"/>
          </w:tcPr>
          <w:p w:rsidR="00FD72CF" w:rsidRPr="006B2426" w:rsidRDefault="00FD72CF" w:rsidP="00CB52D5">
            <w:pPr>
              <w:spacing w:line="360" w:lineRule="auto"/>
              <w:ind w:left="504" w:hanging="504"/>
            </w:pPr>
            <w:r w:rsidRPr="006B2426">
              <w:t>ХАНСОКУ</w:t>
            </w:r>
          </w:p>
        </w:tc>
        <w:tc>
          <w:tcPr>
            <w:tcW w:w="2268" w:type="dxa"/>
          </w:tcPr>
          <w:p w:rsidR="00FD72CF" w:rsidRPr="006B2426" w:rsidRDefault="00FD72CF" w:rsidP="00CB52D5">
            <w:pPr>
              <w:spacing w:line="360" w:lineRule="auto"/>
            </w:pPr>
            <w:r w:rsidRPr="006B2426">
              <w:t>Наказание</w:t>
            </w:r>
          </w:p>
        </w:tc>
        <w:tc>
          <w:tcPr>
            <w:tcW w:w="4394" w:type="dxa"/>
          </w:tcPr>
          <w:p w:rsidR="00FD72CF" w:rsidRPr="006B2426" w:rsidRDefault="00FD72CF" w:rsidP="00CB52D5">
            <w:pPr>
              <w:spacing w:line="360" w:lineRule="auto"/>
            </w:pPr>
            <w:r w:rsidRPr="006B2426">
              <w:t>Рефери показывает нарушение Категорий 1 или 2, затем направляет указательный палец под углом 45 градусов вверх в направлении нарушителя.</w:t>
            </w:r>
          </w:p>
        </w:tc>
      </w:tr>
      <w:tr w:rsidR="00FD72CF" w:rsidRPr="006B2426" w:rsidTr="00FD72CF">
        <w:trPr>
          <w:cantSplit/>
        </w:trPr>
        <w:tc>
          <w:tcPr>
            <w:tcW w:w="2689" w:type="dxa"/>
          </w:tcPr>
          <w:p w:rsidR="00FD72CF" w:rsidRPr="006B2426" w:rsidRDefault="00FD72CF" w:rsidP="00CB52D5">
            <w:pPr>
              <w:spacing w:line="360" w:lineRule="auto"/>
              <w:ind w:left="504" w:hanging="504"/>
            </w:pPr>
            <w:r w:rsidRPr="006B2426">
              <w:t>ДЗЕГАЙ</w:t>
            </w:r>
          </w:p>
        </w:tc>
        <w:tc>
          <w:tcPr>
            <w:tcW w:w="2268" w:type="dxa"/>
          </w:tcPr>
          <w:p w:rsidR="00FD72CF" w:rsidRPr="006B2426" w:rsidRDefault="00FD72CF" w:rsidP="00CB52D5">
            <w:pPr>
              <w:spacing w:line="360" w:lineRule="auto"/>
            </w:pPr>
            <w:r w:rsidRPr="006B2426">
              <w:t>Выход за площадку</w:t>
            </w:r>
          </w:p>
        </w:tc>
        <w:tc>
          <w:tcPr>
            <w:tcW w:w="4394" w:type="dxa"/>
          </w:tcPr>
          <w:p w:rsidR="00FD72CF" w:rsidRPr="006B2426" w:rsidRDefault="00FD72CF" w:rsidP="00CB52D5">
            <w:pPr>
              <w:spacing w:line="360" w:lineRule="auto"/>
            </w:pPr>
            <w:r w:rsidRPr="006B2426">
              <w:t>Рефери направляет указательный палец снизу вверх под углом 45 градусов в сторону нарушителя для того, чтобы показать Судьям , что участник совершил выход за площадку.</w:t>
            </w:r>
          </w:p>
        </w:tc>
      </w:tr>
      <w:tr w:rsidR="00FD72CF" w:rsidRPr="006B2426" w:rsidTr="00FD72CF">
        <w:trPr>
          <w:cantSplit/>
        </w:trPr>
        <w:tc>
          <w:tcPr>
            <w:tcW w:w="2689" w:type="dxa"/>
          </w:tcPr>
          <w:p w:rsidR="00FD72CF" w:rsidRPr="006B2426" w:rsidRDefault="00FD72CF" w:rsidP="00CB52D5">
            <w:pPr>
              <w:spacing w:line="360" w:lineRule="auto"/>
              <w:ind w:left="504" w:hanging="504"/>
            </w:pPr>
            <w:r w:rsidRPr="006B2426">
              <w:t>СИКАКУ</w:t>
            </w:r>
          </w:p>
          <w:p w:rsidR="00FD72CF" w:rsidRPr="006B2426" w:rsidRDefault="00FD72CF" w:rsidP="00CB52D5">
            <w:pPr>
              <w:spacing w:line="360" w:lineRule="auto"/>
              <w:ind w:left="504" w:hanging="504"/>
            </w:pPr>
          </w:p>
        </w:tc>
        <w:tc>
          <w:tcPr>
            <w:tcW w:w="2268" w:type="dxa"/>
          </w:tcPr>
          <w:p w:rsidR="00FD72CF" w:rsidRPr="006B2426" w:rsidRDefault="00FD72CF" w:rsidP="00CB52D5">
            <w:pPr>
              <w:spacing w:line="360" w:lineRule="auto"/>
            </w:pPr>
            <w:r w:rsidRPr="006B2426">
              <w:t>Дисквалификация</w:t>
            </w:r>
          </w:p>
        </w:tc>
        <w:tc>
          <w:tcPr>
            <w:tcW w:w="4394" w:type="dxa"/>
          </w:tcPr>
          <w:p w:rsidR="00FD72CF" w:rsidRPr="006B2426" w:rsidRDefault="00FD72CF" w:rsidP="00CB52D5">
            <w:pPr>
              <w:spacing w:line="360" w:lineRule="auto"/>
            </w:pPr>
            <w:r w:rsidRPr="006B2426">
              <w:t>Рефери поворачивается на 45 градусов в направлении нарушителя, указывает на него, затем поворачивается назад, делает круговой жест и указывает рукой в направлении от площадки, объявляя АКА (АО) СИКАКУ ! Затем объявляет победу соперника</w:t>
            </w:r>
          </w:p>
        </w:tc>
      </w:tr>
      <w:tr w:rsidR="00FD72CF" w:rsidRPr="006B2426" w:rsidTr="00FD72CF">
        <w:trPr>
          <w:cantSplit/>
        </w:trPr>
        <w:tc>
          <w:tcPr>
            <w:tcW w:w="2689" w:type="dxa"/>
          </w:tcPr>
          <w:p w:rsidR="00FD72CF" w:rsidRPr="006B2426" w:rsidRDefault="00FD72CF" w:rsidP="00CB52D5">
            <w:pPr>
              <w:spacing w:line="360" w:lineRule="auto"/>
              <w:ind w:left="504" w:hanging="504"/>
            </w:pPr>
            <w:r w:rsidRPr="006B2426">
              <w:t>КИКЕН</w:t>
            </w:r>
          </w:p>
        </w:tc>
        <w:tc>
          <w:tcPr>
            <w:tcW w:w="2268" w:type="dxa"/>
          </w:tcPr>
          <w:p w:rsidR="00FD72CF" w:rsidRPr="006B2426" w:rsidRDefault="00FD72CF" w:rsidP="00CB52D5">
            <w:pPr>
              <w:spacing w:line="360" w:lineRule="auto"/>
            </w:pPr>
            <w:r w:rsidRPr="006B2426">
              <w:t>Невозможность продолжать бой по не зависящим от соперника причинам</w:t>
            </w:r>
          </w:p>
        </w:tc>
        <w:tc>
          <w:tcPr>
            <w:tcW w:w="4394" w:type="dxa"/>
          </w:tcPr>
          <w:p w:rsidR="00FD72CF" w:rsidRPr="006B2426" w:rsidRDefault="00FD72CF" w:rsidP="00CB52D5">
            <w:pPr>
              <w:spacing w:line="360" w:lineRule="auto"/>
            </w:pPr>
            <w:r w:rsidRPr="006B2426">
              <w:t xml:space="preserve">Рефери поворачивается в сторону стартовой линии спортсмена, неспособного продолжать бой под углом 45 градусов и направляет указательный палец в ноги участника </w:t>
            </w:r>
          </w:p>
        </w:tc>
      </w:tr>
      <w:tr w:rsidR="00FD72CF" w:rsidRPr="006B2426" w:rsidTr="00FD72CF">
        <w:trPr>
          <w:cantSplit/>
        </w:trPr>
        <w:tc>
          <w:tcPr>
            <w:tcW w:w="2689" w:type="dxa"/>
          </w:tcPr>
          <w:p w:rsidR="00FD72CF" w:rsidRPr="006B2426" w:rsidRDefault="00FD72CF" w:rsidP="00CB52D5">
            <w:pPr>
              <w:spacing w:line="360" w:lineRule="auto"/>
              <w:ind w:left="504" w:hanging="504"/>
            </w:pPr>
            <w:r w:rsidRPr="006B2426">
              <w:t>МУБОБИ</w:t>
            </w:r>
          </w:p>
        </w:tc>
        <w:tc>
          <w:tcPr>
            <w:tcW w:w="2268" w:type="dxa"/>
          </w:tcPr>
          <w:p w:rsidR="00FD72CF" w:rsidRPr="006B2426" w:rsidRDefault="00FD72CF" w:rsidP="00CB52D5">
            <w:pPr>
              <w:spacing w:line="360" w:lineRule="auto"/>
            </w:pPr>
            <w:r w:rsidRPr="006B2426">
              <w:t>Пренебрежение собственной защитой</w:t>
            </w:r>
          </w:p>
        </w:tc>
        <w:tc>
          <w:tcPr>
            <w:tcW w:w="4394" w:type="dxa"/>
          </w:tcPr>
          <w:p w:rsidR="00FD72CF" w:rsidRPr="006B2426" w:rsidRDefault="00FD72CF" w:rsidP="00CB52D5">
            <w:pPr>
              <w:spacing w:line="360" w:lineRule="auto"/>
            </w:pPr>
            <w:r w:rsidRPr="006B2426">
              <w:t>Рефери касается своего лица, затем поворачивает вперед ребро ладони и двигает ею из стороны в сторону для того, чтобы продемонстрировать Судьям, что участник пренебрег собственной защитой</w:t>
            </w:r>
          </w:p>
        </w:tc>
      </w:tr>
    </w:tbl>
    <w:p w:rsidR="00FD72CF" w:rsidRPr="006B2426" w:rsidRDefault="00FD72CF" w:rsidP="00CB52D5">
      <w:pPr>
        <w:spacing w:line="360" w:lineRule="auto"/>
        <w:rPr>
          <w:b/>
          <w:sz w:val="28"/>
          <w:szCs w:val="28"/>
        </w:rPr>
      </w:pPr>
    </w:p>
    <w:p w:rsidR="00FD72CF" w:rsidRPr="006B2426" w:rsidRDefault="00FD72CF" w:rsidP="00CB52D5">
      <w:pPr>
        <w:spacing w:line="360" w:lineRule="auto"/>
        <w:rPr>
          <w:b/>
          <w:sz w:val="28"/>
          <w:szCs w:val="28"/>
        </w:rPr>
      </w:pPr>
    </w:p>
    <w:p w:rsidR="00FD72CF" w:rsidRPr="006B2426" w:rsidRDefault="00FD72CF" w:rsidP="00CB52D5">
      <w:pPr>
        <w:spacing w:line="360" w:lineRule="auto"/>
        <w:rPr>
          <w:b/>
          <w:sz w:val="28"/>
          <w:szCs w:val="28"/>
        </w:rPr>
      </w:pPr>
    </w:p>
    <w:p w:rsidR="00FD72CF" w:rsidRPr="006B2426" w:rsidRDefault="00FD72CF" w:rsidP="00CB52D5">
      <w:pPr>
        <w:spacing w:line="360" w:lineRule="auto"/>
        <w:rPr>
          <w:b/>
          <w:sz w:val="28"/>
          <w:szCs w:val="28"/>
        </w:rPr>
      </w:pPr>
      <w:r w:rsidRPr="006B2426">
        <w:rPr>
          <w:b/>
          <w:sz w:val="28"/>
          <w:szCs w:val="28"/>
        </w:rPr>
        <w:br w:type="page"/>
      </w:r>
    </w:p>
    <w:p w:rsidR="00D24E6A" w:rsidRPr="006B2426" w:rsidRDefault="00D24E6A" w:rsidP="00D24E6A">
      <w:pPr>
        <w:spacing w:line="360" w:lineRule="auto"/>
        <w:jc w:val="right"/>
        <w:rPr>
          <w:sz w:val="28"/>
          <w:szCs w:val="28"/>
        </w:rPr>
      </w:pPr>
      <w:r w:rsidRPr="006B2426">
        <w:rPr>
          <w:sz w:val="28"/>
          <w:szCs w:val="28"/>
        </w:rPr>
        <w:t xml:space="preserve">Приложение </w:t>
      </w:r>
      <w:r w:rsidR="00B17C7E" w:rsidRPr="006B2426">
        <w:rPr>
          <w:sz w:val="28"/>
          <w:szCs w:val="28"/>
        </w:rPr>
        <w:t>2</w:t>
      </w:r>
    </w:p>
    <w:p w:rsidR="00FD72CF" w:rsidRPr="006B2426" w:rsidRDefault="00FD72CF" w:rsidP="00CB52D5">
      <w:pPr>
        <w:keepNext/>
        <w:spacing w:line="360" w:lineRule="auto"/>
        <w:jc w:val="center"/>
        <w:outlineLvl w:val="3"/>
        <w:rPr>
          <w:b/>
          <w:sz w:val="36"/>
          <w:szCs w:val="36"/>
        </w:rPr>
      </w:pPr>
      <w:r w:rsidRPr="006B2426">
        <w:rPr>
          <w:b/>
          <w:sz w:val="36"/>
          <w:szCs w:val="36"/>
        </w:rPr>
        <w:t>ОБЪЯВЛЕНИЯ И ЖЕСТЫ РЕФЕРИ</w:t>
      </w:r>
    </w:p>
    <w:p w:rsidR="00FD72CF" w:rsidRPr="006B2426" w:rsidRDefault="00FD72CF" w:rsidP="00CB52D5">
      <w:pPr>
        <w:spacing w:line="360" w:lineRule="auto"/>
      </w:pPr>
    </w:p>
    <w:tbl>
      <w:tblPr>
        <w:tblW w:w="9360" w:type="dxa"/>
        <w:tblLayout w:type="fixed"/>
        <w:tblLook w:val="0000" w:firstRow="0" w:lastRow="0" w:firstColumn="0" w:lastColumn="0" w:noHBand="0" w:noVBand="0"/>
      </w:tblPr>
      <w:tblGrid>
        <w:gridCol w:w="4896"/>
        <w:gridCol w:w="32"/>
        <w:gridCol w:w="4394"/>
        <w:gridCol w:w="38"/>
      </w:tblGrid>
      <w:tr w:rsidR="00FD72CF" w:rsidRPr="006B2426" w:rsidTr="00FD72CF">
        <w:trPr>
          <w:gridAfter w:val="1"/>
          <w:wAfter w:w="38" w:type="dxa"/>
          <w:cantSplit/>
          <w:trHeight w:val="2868"/>
        </w:trPr>
        <w:tc>
          <w:tcPr>
            <w:tcW w:w="4928" w:type="dxa"/>
            <w:gridSpan w:val="2"/>
          </w:tcPr>
          <w:p w:rsidR="00FD72CF" w:rsidRPr="006B2426" w:rsidRDefault="00FD72CF" w:rsidP="00CB52D5">
            <w:pPr>
              <w:spacing w:line="360" w:lineRule="auto"/>
              <w:ind w:left="504" w:hanging="504"/>
              <w:rPr>
                <w:b/>
              </w:rPr>
            </w:pPr>
          </w:p>
          <w:p w:rsidR="00FD72CF" w:rsidRPr="006B2426" w:rsidRDefault="00FD72CF" w:rsidP="00CB52D5">
            <w:pPr>
              <w:spacing w:line="360" w:lineRule="auto"/>
              <w:ind w:left="504" w:hanging="504"/>
              <w:rPr>
                <w:b/>
              </w:rPr>
            </w:pPr>
          </w:p>
          <w:p w:rsidR="00FD72CF" w:rsidRPr="006B2426" w:rsidRDefault="00FD72CF" w:rsidP="00CB52D5">
            <w:pPr>
              <w:spacing w:line="360" w:lineRule="auto"/>
              <w:rPr>
                <w:b/>
              </w:rPr>
            </w:pPr>
          </w:p>
          <w:p w:rsidR="00FD72CF" w:rsidRPr="006B2426" w:rsidRDefault="00FD72CF" w:rsidP="00CB52D5">
            <w:pPr>
              <w:spacing w:line="360" w:lineRule="auto"/>
              <w:ind w:left="504" w:hanging="504"/>
              <w:rPr>
                <w:b/>
              </w:rPr>
            </w:pPr>
            <w:r w:rsidRPr="006B2426">
              <w:rPr>
                <w:b/>
              </w:rPr>
              <w:t>ШОБУ ХАДЖИМЕ</w:t>
            </w:r>
          </w:p>
          <w:p w:rsidR="00FD72CF" w:rsidRPr="006B2426" w:rsidRDefault="00FD72CF" w:rsidP="00CB52D5">
            <w:pPr>
              <w:spacing w:line="360" w:lineRule="auto"/>
              <w:ind w:left="504" w:hanging="504"/>
            </w:pPr>
            <w:r w:rsidRPr="006B2426">
              <w:rPr>
                <w:b/>
              </w:rPr>
              <w:tab/>
              <w:t>«</w:t>
            </w:r>
            <w:r w:rsidRPr="006B2426">
              <w:t>Начать бой !»</w:t>
            </w:r>
          </w:p>
          <w:p w:rsidR="00FD72CF" w:rsidRPr="006B2426" w:rsidRDefault="00FD72CF" w:rsidP="00CB52D5">
            <w:pPr>
              <w:spacing w:line="360" w:lineRule="auto"/>
              <w:ind w:left="504" w:hanging="504"/>
            </w:pPr>
            <w:r w:rsidRPr="006B2426">
              <w:tab/>
              <w:t>После команды Рефери делает шаг назад.</w:t>
            </w:r>
          </w:p>
          <w:p w:rsidR="00FD72CF" w:rsidRPr="006B2426" w:rsidRDefault="00FD72CF" w:rsidP="00CB52D5">
            <w:pPr>
              <w:spacing w:line="360" w:lineRule="auto"/>
              <w:ind w:left="504" w:hanging="504"/>
            </w:pPr>
          </w:p>
        </w:tc>
        <w:tc>
          <w:tcPr>
            <w:tcW w:w="4394" w:type="dxa"/>
          </w:tcPr>
          <w:p w:rsidR="00FD72CF" w:rsidRPr="006B2426" w:rsidRDefault="00FD72CF" w:rsidP="00CB52D5">
            <w:pPr>
              <w:spacing w:line="360" w:lineRule="auto"/>
            </w:pPr>
          </w:p>
          <w:p w:rsidR="00FD72CF" w:rsidRPr="006B2426" w:rsidRDefault="00FD72CF" w:rsidP="00CB52D5">
            <w:pPr>
              <w:spacing w:line="360" w:lineRule="auto"/>
            </w:pPr>
          </w:p>
          <w:p w:rsidR="00FD72CF" w:rsidRPr="006B2426" w:rsidRDefault="00FD72CF" w:rsidP="00CB52D5">
            <w:pPr>
              <w:spacing w:line="360" w:lineRule="auto"/>
            </w:pPr>
          </w:p>
          <w:p w:rsidR="00FD72CF" w:rsidRPr="006B2426" w:rsidRDefault="00FD72CF" w:rsidP="00CB52D5">
            <w:pPr>
              <w:spacing w:line="360" w:lineRule="auto"/>
              <w:ind w:left="504" w:hanging="504"/>
              <w:jc w:val="center"/>
            </w:pPr>
            <w:r w:rsidRPr="006B2426">
              <w:rPr>
                <w:noProof/>
              </w:rPr>
              <w:drawing>
                <wp:inline distT="0" distB="0" distL="0" distR="0">
                  <wp:extent cx="495300" cy="1247775"/>
                  <wp:effectExtent l="0" t="0" r="0" b="9525"/>
                  <wp:docPr id="45"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95300" cy="1247775"/>
                          </a:xfrm>
                          <a:prstGeom prst="rect">
                            <a:avLst/>
                          </a:prstGeom>
                          <a:noFill/>
                          <a:ln>
                            <a:noFill/>
                          </a:ln>
                        </pic:spPr>
                      </pic:pic>
                    </a:graphicData>
                  </a:graphic>
                </wp:inline>
              </w:drawing>
            </w:r>
          </w:p>
          <w:p w:rsidR="00FD72CF" w:rsidRPr="006B2426" w:rsidRDefault="00FD72CF" w:rsidP="00CB52D5">
            <w:pPr>
              <w:spacing w:line="360" w:lineRule="auto"/>
              <w:ind w:left="504" w:hanging="504"/>
              <w:jc w:val="center"/>
            </w:pPr>
          </w:p>
          <w:p w:rsidR="00FD72CF" w:rsidRPr="006B2426" w:rsidRDefault="00FD72CF" w:rsidP="00CB52D5">
            <w:pPr>
              <w:spacing w:line="360" w:lineRule="auto"/>
              <w:ind w:left="504" w:hanging="504"/>
            </w:pPr>
          </w:p>
        </w:tc>
      </w:tr>
      <w:tr w:rsidR="00FD72CF" w:rsidRPr="006B2426" w:rsidTr="00FD72CF">
        <w:trPr>
          <w:gridAfter w:val="1"/>
          <w:wAfter w:w="38" w:type="dxa"/>
          <w:cantSplit/>
        </w:trPr>
        <w:tc>
          <w:tcPr>
            <w:tcW w:w="4928" w:type="dxa"/>
            <w:gridSpan w:val="2"/>
          </w:tcPr>
          <w:p w:rsidR="00FD72CF" w:rsidRPr="006B2426" w:rsidRDefault="00FD72CF" w:rsidP="00CB52D5">
            <w:pPr>
              <w:spacing w:line="360" w:lineRule="auto"/>
              <w:ind w:left="504" w:hanging="504"/>
              <w:rPr>
                <w:b/>
              </w:rPr>
            </w:pPr>
          </w:p>
          <w:p w:rsidR="00FD72CF" w:rsidRPr="006B2426" w:rsidRDefault="00FD72CF" w:rsidP="00CB52D5">
            <w:pPr>
              <w:spacing w:line="360" w:lineRule="auto"/>
              <w:ind w:left="504" w:hanging="504"/>
              <w:rPr>
                <w:b/>
              </w:rPr>
            </w:pPr>
          </w:p>
          <w:p w:rsidR="00FD72CF" w:rsidRPr="006B2426" w:rsidRDefault="00FD72CF" w:rsidP="00CB52D5">
            <w:pPr>
              <w:spacing w:line="360" w:lineRule="auto"/>
              <w:rPr>
                <w:b/>
              </w:rPr>
            </w:pPr>
          </w:p>
          <w:p w:rsidR="00FD72CF" w:rsidRPr="006B2426" w:rsidRDefault="00FD72CF" w:rsidP="00CB52D5">
            <w:pPr>
              <w:spacing w:line="360" w:lineRule="auto"/>
              <w:ind w:left="504" w:hanging="504"/>
              <w:rPr>
                <w:b/>
              </w:rPr>
            </w:pPr>
            <w:r w:rsidRPr="006B2426">
              <w:rPr>
                <w:b/>
              </w:rPr>
              <w:t>ОТАГАЙ-НИ-РЕЙ</w:t>
            </w:r>
          </w:p>
          <w:p w:rsidR="00FD72CF" w:rsidRPr="006B2426" w:rsidRDefault="00FD72CF" w:rsidP="00CB52D5">
            <w:pPr>
              <w:spacing w:line="360" w:lineRule="auto"/>
              <w:ind w:left="504" w:hanging="504"/>
            </w:pPr>
            <w:r w:rsidRPr="006B2426">
              <w:rPr>
                <w:b/>
              </w:rPr>
              <w:tab/>
            </w:r>
            <w:r w:rsidRPr="006B2426">
              <w:t>Рефери приглашает участников поклониться друг другу</w:t>
            </w:r>
          </w:p>
          <w:p w:rsidR="00FD72CF" w:rsidRPr="006B2426" w:rsidRDefault="00FD72CF" w:rsidP="00CB52D5">
            <w:pPr>
              <w:spacing w:line="360" w:lineRule="auto"/>
              <w:ind w:left="504" w:hanging="504"/>
            </w:pPr>
          </w:p>
        </w:tc>
        <w:tc>
          <w:tcPr>
            <w:tcW w:w="4394" w:type="dxa"/>
          </w:tcPr>
          <w:p w:rsidR="00FD72CF" w:rsidRPr="006B2426" w:rsidRDefault="00FD72CF" w:rsidP="00CB52D5">
            <w:pPr>
              <w:spacing w:line="360" w:lineRule="auto"/>
              <w:ind w:left="504" w:hanging="504"/>
            </w:pPr>
          </w:p>
          <w:p w:rsidR="00FD72CF" w:rsidRPr="006B2426" w:rsidRDefault="00FD72CF" w:rsidP="00CB52D5">
            <w:pPr>
              <w:spacing w:line="360" w:lineRule="auto"/>
              <w:ind w:left="504" w:hanging="504"/>
            </w:pPr>
          </w:p>
          <w:p w:rsidR="00FD72CF" w:rsidRPr="006B2426" w:rsidRDefault="00FD72CF" w:rsidP="00CB52D5">
            <w:pPr>
              <w:spacing w:line="360" w:lineRule="auto"/>
              <w:ind w:left="504" w:hanging="504"/>
              <w:jc w:val="center"/>
            </w:pPr>
            <w:r w:rsidRPr="006B2426">
              <w:rPr>
                <w:noProof/>
              </w:rPr>
              <w:drawing>
                <wp:inline distT="0" distB="0" distL="0" distR="0">
                  <wp:extent cx="1266825" cy="1190625"/>
                  <wp:effectExtent l="0" t="0" r="0" b="9525"/>
                  <wp:docPr id="44"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266825" cy="1190625"/>
                          </a:xfrm>
                          <a:prstGeom prst="rect">
                            <a:avLst/>
                          </a:prstGeom>
                          <a:noFill/>
                          <a:ln>
                            <a:noFill/>
                          </a:ln>
                        </pic:spPr>
                      </pic:pic>
                    </a:graphicData>
                  </a:graphic>
                </wp:inline>
              </w:drawing>
            </w:r>
          </w:p>
          <w:p w:rsidR="00FD72CF" w:rsidRPr="006B2426" w:rsidRDefault="00FD72CF" w:rsidP="00CB52D5">
            <w:pPr>
              <w:spacing w:line="360" w:lineRule="auto"/>
              <w:ind w:left="504" w:hanging="504"/>
            </w:pPr>
          </w:p>
          <w:p w:rsidR="00FD72CF" w:rsidRPr="006B2426" w:rsidRDefault="00FD72CF" w:rsidP="00CB52D5">
            <w:pPr>
              <w:spacing w:line="360" w:lineRule="auto"/>
              <w:ind w:left="504" w:hanging="504"/>
            </w:pPr>
          </w:p>
        </w:tc>
      </w:tr>
      <w:tr w:rsidR="00FD72CF" w:rsidRPr="006B2426" w:rsidTr="00FD72CF">
        <w:trPr>
          <w:gridAfter w:val="1"/>
          <w:wAfter w:w="38" w:type="dxa"/>
          <w:cantSplit/>
          <w:trHeight w:val="2652"/>
        </w:trPr>
        <w:tc>
          <w:tcPr>
            <w:tcW w:w="4928" w:type="dxa"/>
            <w:gridSpan w:val="2"/>
          </w:tcPr>
          <w:p w:rsidR="00FD72CF" w:rsidRPr="006B2426" w:rsidRDefault="00FD72CF" w:rsidP="00CB52D5">
            <w:pPr>
              <w:spacing w:line="360" w:lineRule="auto"/>
              <w:ind w:left="504" w:hanging="504"/>
              <w:rPr>
                <w:b/>
              </w:rPr>
            </w:pPr>
          </w:p>
          <w:p w:rsidR="00FD72CF" w:rsidRPr="006B2426" w:rsidRDefault="00FD72CF" w:rsidP="00CB52D5">
            <w:pPr>
              <w:spacing w:line="360" w:lineRule="auto"/>
              <w:ind w:left="504" w:hanging="504"/>
              <w:rPr>
                <w:b/>
              </w:rPr>
            </w:pPr>
          </w:p>
          <w:p w:rsidR="00FD72CF" w:rsidRPr="006B2426" w:rsidRDefault="00FD72CF" w:rsidP="00CB52D5">
            <w:pPr>
              <w:spacing w:line="360" w:lineRule="auto"/>
              <w:rPr>
                <w:b/>
              </w:rPr>
            </w:pPr>
          </w:p>
          <w:p w:rsidR="00FD72CF" w:rsidRPr="006B2426" w:rsidRDefault="00FD72CF" w:rsidP="00CB52D5">
            <w:pPr>
              <w:spacing w:line="360" w:lineRule="auto"/>
              <w:ind w:left="504" w:hanging="504"/>
            </w:pPr>
            <w:r w:rsidRPr="006B2426">
              <w:rPr>
                <w:b/>
              </w:rPr>
              <w:t>ТСУЗУКЕТЕ ХАДЖИМЕ</w:t>
            </w:r>
          </w:p>
          <w:p w:rsidR="00FD72CF" w:rsidRPr="006B2426" w:rsidRDefault="00FD72CF" w:rsidP="00CB52D5">
            <w:pPr>
              <w:spacing w:line="360" w:lineRule="auto"/>
              <w:ind w:left="504" w:hanging="504"/>
            </w:pPr>
            <w:r w:rsidRPr="006B2426">
              <w:rPr>
                <w:b/>
              </w:rPr>
              <w:tab/>
            </w:r>
            <w:r w:rsidRPr="006B2426">
              <w:t>«Продолжить бой !»</w:t>
            </w:r>
          </w:p>
          <w:p w:rsidR="00FD72CF" w:rsidRPr="006B2426" w:rsidRDefault="00FD72CF" w:rsidP="00CB52D5">
            <w:pPr>
              <w:spacing w:line="360" w:lineRule="auto"/>
              <w:ind w:left="504" w:hanging="504"/>
            </w:pPr>
            <w:r w:rsidRPr="006B2426">
              <w:tab/>
              <w:t xml:space="preserve">Командуя «ТСУЗУКЕТЕ» Рефери становится в переднюю стойку, разводит руки в стороны ладонями в стороны участников. Командуя «ХАДЖИМЕ, Рефери поворачивает ладони внутрь и резко сводит руки, одновременно делая шаг назад. </w:t>
            </w:r>
          </w:p>
          <w:p w:rsidR="00FD72CF" w:rsidRPr="006B2426" w:rsidRDefault="00FD72CF" w:rsidP="00CB52D5">
            <w:pPr>
              <w:spacing w:line="360" w:lineRule="auto"/>
              <w:ind w:left="504" w:hanging="504"/>
            </w:pPr>
          </w:p>
        </w:tc>
        <w:tc>
          <w:tcPr>
            <w:tcW w:w="4394" w:type="dxa"/>
          </w:tcPr>
          <w:p w:rsidR="00FD72CF" w:rsidRPr="006B2426" w:rsidRDefault="00FD72CF" w:rsidP="00CB52D5">
            <w:pPr>
              <w:spacing w:line="360" w:lineRule="auto"/>
              <w:ind w:left="504" w:hanging="504"/>
            </w:pPr>
          </w:p>
          <w:p w:rsidR="00FD72CF" w:rsidRPr="006B2426" w:rsidRDefault="00FD72CF" w:rsidP="00CB52D5">
            <w:pPr>
              <w:spacing w:line="360" w:lineRule="auto"/>
              <w:ind w:left="504" w:hanging="504"/>
            </w:pPr>
          </w:p>
          <w:p w:rsidR="00FD72CF" w:rsidRPr="006B2426" w:rsidRDefault="00FD72CF" w:rsidP="00CB52D5">
            <w:pPr>
              <w:spacing w:line="360" w:lineRule="auto"/>
              <w:ind w:left="504" w:hanging="504"/>
              <w:jc w:val="center"/>
            </w:pPr>
            <w:r w:rsidRPr="006B2426">
              <w:rPr>
                <w:noProof/>
              </w:rPr>
              <w:drawing>
                <wp:inline distT="0" distB="0" distL="0" distR="0">
                  <wp:extent cx="1819275" cy="1285875"/>
                  <wp:effectExtent l="0" t="0" r="9525" b="9525"/>
                  <wp:docPr id="43"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819275" cy="1285875"/>
                          </a:xfrm>
                          <a:prstGeom prst="rect">
                            <a:avLst/>
                          </a:prstGeom>
                          <a:noFill/>
                          <a:ln>
                            <a:noFill/>
                          </a:ln>
                        </pic:spPr>
                      </pic:pic>
                    </a:graphicData>
                  </a:graphic>
                </wp:inline>
              </w:drawing>
            </w:r>
          </w:p>
          <w:p w:rsidR="00FD72CF" w:rsidRPr="006B2426" w:rsidRDefault="00FD72CF" w:rsidP="00CB52D5">
            <w:pPr>
              <w:spacing w:line="360" w:lineRule="auto"/>
              <w:ind w:left="504" w:hanging="504"/>
              <w:jc w:val="right"/>
            </w:pPr>
          </w:p>
          <w:p w:rsidR="00FD72CF" w:rsidRPr="006B2426" w:rsidRDefault="00FD72CF" w:rsidP="00CB52D5">
            <w:pPr>
              <w:spacing w:line="360" w:lineRule="auto"/>
              <w:ind w:left="504" w:hanging="504"/>
            </w:pPr>
          </w:p>
        </w:tc>
      </w:tr>
      <w:tr w:rsidR="00FD72CF" w:rsidRPr="006B2426" w:rsidTr="00FD72CF">
        <w:trPr>
          <w:gridAfter w:val="1"/>
          <w:wAfter w:w="38" w:type="dxa"/>
          <w:cantSplit/>
          <w:trHeight w:val="2750"/>
        </w:trPr>
        <w:tc>
          <w:tcPr>
            <w:tcW w:w="4928" w:type="dxa"/>
            <w:gridSpan w:val="2"/>
          </w:tcPr>
          <w:p w:rsidR="00FD72CF" w:rsidRPr="006B2426" w:rsidRDefault="00FD72CF" w:rsidP="00CB52D5">
            <w:pPr>
              <w:spacing w:line="360" w:lineRule="auto"/>
              <w:ind w:left="504" w:hanging="504"/>
              <w:rPr>
                <w:b/>
              </w:rPr>
            </w:pPr>
          </w:p>
          <w:p w:rsidR="00FD72CF" w:rsidRPr="006B2426" w:rsidRDefault="00FD72CF" w:rsidP="00CB52D5">
            <w:pPr>
              <w:spacing w:line="360" w:lineRule="auto"/>
              <w:ind w:left="504" w:hanging="504"/>
              <w:rPr>
                <w:b/>
              </w:rPr>
            </w:pPr>
          </w:p>
          <w:p w:rsidR="00B17C7E" w:rsidRPr="006B2426" w:rsidRDefault="00B17C7E" w:rsidP="00CB52D5">
            <w:pPr>
              <w:spacing w:line="360" w:lineRule="auto"/>
              <w:ind w:left="504" w:hanging="504"/>
              <w:rPr>
                <w:b/>
              </w:rPr>
            </w:pPr>
          </w:p>
          <w:p w:rsidR="00FD72CF" w:rsidRPr="006B2426" w:rsidRDefault="00FD72CF" w:rsidP="00CB52D5">
            <w:pPr>
              <w:spacing w:line="360" w:lineRule="auto"/>
              <w:ind w:left="504" w:hanging="504"/>
            </w:pPr>
            <w:r w:rsidRPr="006B2426">
              <w:rPr>
                <w:b/>
              </w:rPr>
              <w:t>ЯМЭ</w:t>
            </w:r>
          </w:p>
          <w:p w:rsidR="00FD72CF" w:rsidRPr="006B2426" w:rsidRDefault="00FD72CF" w:rsidP="00CB52D5">
            <w:pPr>
              <w:spacing w:line="360" w:lineRule="auto"/>
              <w:ind w:left="504" w:hanging="504"/>
            </w:pPr>
            <w:r w:rsidRPr="006B2426">
              <w:rPr>
                <w:b/>
              </w:rPr>
              <w:tab/>
            </w:r>
            <w:r w:rsidRPr="006B2426">
              <w:t>«Стоп !»</w:t>
            </w:r>
          </w:p>
          <w:p w:rsidR="00FD72CF" w:rsidRPr="006B2426" w:rsidRDefault="00FD72CF" w:rsidP="00CB52D5">
            <w:pPr>
              <w:spacing w:line="360" w:lineRule="auto"/>
              <w:ind w:left="504" w:hanging="504"/>
            </w:pPr>
            <w:r w:rsidRPr="006B2426">
              <w:tab/>
              <w:t>Прерывание или окончание боя. Одновременно с командой Рефери делает шаг вперед и рубящее движение одноименной рукой.</w:t>
            </w:r>
          </w:p>
          <w:p w:rsidR="00FD72CF" w:rsidRPr="006B2426" w:rsidRDefault="00FD72CF" w:rsidP="00CB52D5">
            <w:pPr>
              <w:spacing w:line="360" w:lineRule="auto"/>
              <w:ind w:left="504" w:hanging="504"/>
            </w:pPr>
          </w:p>
        </w:tc>
        <w:tc>
          <w:tcPr>
            <w:tcW w:w="4394" w:type="dxa"/>
          </w:tcPr>
          <w:p w:rsidR="00FD72CF" w:rsidRPr="006B2426" w:rsidRDefault="00FD72CF" w:rsidP="00CB52D5">
            <w:pPr>
              <w:framePr w:hSpace="180" w:wrap="around" w:vAnchor="text" w:hAnchor="page" w:x="7346" w:y="240"/>
              <w:spacing w:line="360" w:lineRule="auto"/>
            </w:pPr>
          </w:p>
          <w:p w:rsidR="00FD72CF" w:rsidRPr="006B2426" w:rsidRDefault="00FD72CF" w:rsidP="00CB52D5">
            <w:pPr>
              <w:framePr w:hSpace="180" w:wrap="around" w:vAnchor="text" w:hAnchor="page" w:x="7346" w:y="240"/>
              <w:spacing w:line="360" w:lineRule="auto"/>
            </w:pPr>
          </w:p>
          <w:p w:rsidR="00FD72CF" w:rsidRPr="006B2426" w:rsidRDefault="00FD72CF" w:rsidP="00CB52D5">
            <w:pPr>
              <w:framePr w:hSpace="180" w:wrap="around" w:vAnchor="text" w:hAnchor="page" w:x="7346" w:y="240"/>
              <w:spacing w:line="360" w:lineRule="auto"/>
              <w:jc w:val="center"/>
            </w:pPr>
            <w:r w:rsidRPr="006B2426">
              <w:rPr>
                <w:noProof/>
              </w:rPr>
              <w:drawing>
                <wp:inline distT="0" distB="0" distL="0" distR="0">
                  <wp:extent cx="1276350" cy="1200150"/>
                  <wp:effectExtent l="0" t="0" r="0" b="0"/>
                  <wp:docPr id="42"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276350" cy="1200150"/>
                          </a:xfrm>
                          <a:prstGeom prst="rect">
                            <a:avLst/>
                          </a:prstGeom>
                          <a:noFill/>
                          <a:ln>
                            <a:noFill/>
                          </a:ln>
                        </pic:spPr>
                      </pic:pic>
                    </a:graphicData>
                  </a:graphic>
                </wp:inline>
              </w:drawing>
            </w:r>
          </w:p>
          <w:p w:rsidR="00FD72CF" w:rsidRPr="006B2426" w:rsidRDefault="00FD72CF" w:rsidP="00CB52D5">
            <w:pPr>
              <w:spacing w:line="360" w:lineRule="auto"/>
              <w:ind w:left="504" w:hanging="504"/>
              <w:jc w:val="right"/>
            </w:pPr>
          </w:p>
          <w:p w:rsidR="00FD72CF" w:rsidRPr="006B2426" w:rsidRDefault="00FD72CF" w:rsidP="00CB52D5">
            <w:pPr>
              <w:spacing w:line="360" w:lineRule="auto"/>
              <w:ind w:left="504" w:hanging="504"/>
              <w:jc w:val="right"/>
            </w:pPr>
          </w:p>
        </w:tc>
      </w:tr>
      <w:tr w:rsidR="00FD72CF" w:rsidRPr="006B2426" w:rsidTr="00FD72CF">
        <w:trPr>
          <w:gridAfter w:val="1"/>
          <w:wAfter w:w="38" w:type="dxa"/>
          <w:cantSplit/>
        </w:trPr>
        <w:tc>
          <w:tcPr>
            <w:tcW w:w="4928" w:type="dxa"/>
            <w:gridSpan w:val="2"/>
          </w:tcPr>
          <w:p w:rsidR="00FD72CF" w:rsidRPr="006B2426" w:rsidRDefault="00FD72CF" w:rsidP="00CB52D5">
            <w:pPr>
              <w:spacing w:line="360" w:lineRule="auto"/>
              <w:ind w:left="504" w:hanging="504"/>
              <w:rPr>
                <w:b/>
              </w:rPr>
            </w:pPr>
          </w:p>
          <w:p w:rsidR="00FD72CF" w:rsidRPr="006B2426" w:rsidRDefault="00FD72CF" w:rsidP="00CB52D5">
            <w:pPr>
              <w:spacing w:line="360" w:lineRule="auto"/>
              <w:ind w:left="504" w:hanging="504"/>
              <w:rPr>
                <w:b/>
              </w:rPr>
            </w:pPr>
          </w:p>
          <w:p w:rsidR="00FD72CF" w:rsidRPr="006B2426" w:rsidRDefault="00FD72CF" w:rsidP="00CB52D5">
            <w:pPr>
              <w:spacing w:line="360" w:lineRule="auto"/>
              <w:ind w:left="504" w:hanging="504"/>
              <w:rPr>
                <w:b/>
              </w:rPr>
            </w:pPr>
          </w:p>
          <w:p w:rsidR="00FD72CF" w:rsidRPr="006B2426" w:rsidRDefault="00FD72CF" w:rsidP="00CB52D5">
            <w:pPr>
              <w:spacing w:line="360" w:lineRule="auto"/>
              <w:ind w:left="504" w:hanging="504"/>
              <w:rPr>
                <w:b/>
              </w:rPr>
            </w:pPr>
            <w:r w:rsidRPr="006B2426">
              <w:rPr>
                <w:b/>
              </w:rPr>
              <w:t>НАРУШЕНИЕ КАТЕГОРИИ 1</w:t>
            </w:r>
          </w:p>
          <w:p w:rsidR="00FD72CF" w:rsidRPr="006B2426" w:rsidRDefault="00FD72CF" w:rsidP="00CB52D5">
            <w:pPr>
              <w:spacing w:line="360" w:lineRule="auto"/>
              <w:ind w:left="504" w:hanging="504"/>
            </w:pPr>
            <w:r w:rsidRPr="006B2426">
              <w:rPr>
                <w:b/>
              </w:rPr>
              <w:tab/>
            </w:r>
            <w:r w:rsidRPr="006B2426">
              <w:t>Рефери скрещивает руки на уровне груди; запястья касаются друг друга.</w:t>
            </w:r>
          </w:p>
          <w:p w:rsidR="00FD72CF" w:rsidRPr="006B2426" w:rsidRDefault="00FD72CF" w:rsidP="00CB52D5">
            <w:pPr>
              <w:spacing w:line="360" w:lineRule="auto"/>
              <w:ind w:left="504" w:hanging="504"/>
            </w:pPr>
          </w:p>
        </w:tc>
        <w:tc>
          <w:tcPr>
            <w:tcW w:w="4394" w:type="dxa"/>
          </w:tcPr>
          <w:p w:rsidR="00FD72CF" w:rsidRPr="006B2426" w:rsidRDefault="00FD72CF" w:rsidP="00CB52D5">
            <w:pPr>
              <w:spacing w:line="360" w:lineRule="auto"/>
              <w:ind w:left="504" w:hanging="504"/>
              <w:rPr>
                <w:b/>
              </w:rPr>
            </w:pPr>
          </w:p>
          <w:p w:rsidR="00FD72CF" w:rsidRPr="006B2426" w:rsidRDefault="00FD72CF" w:rsidP="00CB52D5">
            <w:pPr>
              <w:framePr w:hSpace="180" w:wrap="around" w:vAnchor="text" w:hAnchor="page" w:x="7048" w:y="167"/>
              <w:spacing w:line="360" w:lineRule="auto"/>
              <w:jc w:val="center"/>
            </w:pPr>
            <w:r w:rsidRPr="006B2426">
              <w:rPr>
                <w:noProof/>
              </w:rPr>
              <w:drawing>
                <wp:inline distT="0" distB="0" distL="0" distR="0">
                  <wp:extent cx="457200" cy="1209675"/>
                  <wp:effectExtent l="0" t="0" r="0" b="9525"/>
                  <wp:docPr id="41"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457200" cy="1209675"/>
                          </a:xfrm>
                          <a:prstGeom prst="rect">
                            <a:avLst/>
                          </a:prstGeom>
                          <a:noFill/>
                          <a:ln>
                            <a:noFill/>
                          </a:ln>
                        </pic:spPr>
                      </pic:pic>
                    </a:graphicData>
                  </a:graphic>
                </wp:inline>
              </w:drawing>
            </w:r>
          </w:p>
          <w:p w:rsidR="00FD72CF" w:rsidRPr="006B2426" w:rsidRDefault="00FD72CF" w:rsidP="00CB52D5">
            <w:pPr>
              <w:spacing w:line="360" w:lineRule="auto"/>
              <w:ind w:left="504" w:hanging="504"/>
            </w:pPr>
          </w:p>
        </w:tc>
      </w:tr>
      <w:tr w:rsidR="00FD72CF" w:rsidRPr="006B2426" w:rsidTr="00FD72CF">
        <w:trPr>
          <w:gridAfter w:val="1"/>
          <w:wAfter w:w="38" w:type="dxa"/>
          <w:cantSplit/>
        </w:trPr>
        <w:tc>
          <w:tcPr>
            <w:tcW w:w="4928" w:type="dxa"/>
            <w:gridSpan w:val="2"/>
          </w:tcPr>
          <w:p w:rsidR="00FD72CF" w:rsidRPr="006B2426" w:rsidRDefault="00FD72CF" w:rsidP="00CB52D5">
            <w:pPr>
              <w:spacing w:line="360" w:lineRule="auto"/>
              <w:ind w:left="504" w:hanging="504"/>
              <w:rPr>
                <w:b/>
              </w:rPr>
            </w:pPr>
          </w:p>
          <w:p w:rsidR="00FD72CF" w:rsidRPr="006B2426" w:rsidRDefault="00FD72CF" w:rsidP="00CB52D5">
            <w:pPr>
              <w:spacing w:line="360" w:lineRule="auto"/>
              <w:rPr>
                <w:b/>
              </w:rPr>
            </w:pPr>
          </w:p>
          <w:p w:rsidR="00FD72CF" w:rsidRPr="006B2426" w:rsidRDefault="00FD72CF" w:rsidP="00CB52D5">
            <w:pPr>
              <w:spacing w:line="360" w:lineRule="auto"/>
              <w:ind w:left="504" w:hanging="504"/>
              <w:rPr>
                <w:b/>
              </w:rPr>
            </w:pPr>
          </w:p>
          <w:p w:rsidR="00FD72CF" w:rsidRPr="006B2426" w:rsidRDefault="00FD72CF" w:rsidP="00CB52D5">
            <w:pPr>
              <w:spacing w:line="360" w:lineRule="auto"/>
              <w:ind w:left="504" w:hanging="504"/>
              <w:rPr>
                <w:b/>
              </w:rPr>
            </w:pPr>
            <w:r w:rsidRPr="006B2426">
              <w:rPr>
                <w:b/>
              </w:rPr>
              <w:t>НАРУШЕНИЕ КАТЕГОРИИ 2</w:t>
            </w:r>
          </w:p>
          <w:p w:rsidR="00FD72CF" w:rsidRPr="006B2426" w:rsidRDefault="00FD72CF" w:rsidP="00CB52D5">
            <w:pPr>
              <w:spacing w:line="360" w:lineRule="auto"/>
              <w:ind w:left="504" w:hanging="504"/>
            </w:pPr>
            <w:r w:rsidRPr="006B2426">
              <w:rPr>
                <w:b/>
              </w:rPr>
              <w:tab/>
            </w:r>
            <w:r w:rsidRPr="006B2426">
              <w:t>Рефери вертикально поднятым указательным пальцем согнутой в локте руки делает жест в сторону нарушителя.</w:t>
            </w:r>
          </w:p>
          <w:p w:rsidR="00FD72CF" w:rsidRPr="006B2426" w:rsidRDefault="00FD72CF" w:rsidP="00CB52D5">
            <w:pPr>
              <w:spacing w:line="360" w:lineRule="auto"/>
              <w:ind w:left="504" w:hanging="504"/>
            </w:pPr>
          </w:p>
          <w:p w:rsidR="00FD72CF" w:rsidRPr="006B2426" w:rsidRDefault="00FD72CF" w:rsidP="00CB52D5">
            <w:pPr>
              <w:spacing w:line="360" w:lineRule="auto"/>
              <w:ind w:left="504" w:hanging="504"/>
            </w:pPr>
          </w:p>
        </w:tc>
        <w:tc>
          <w:tcPr>
            <w:tcW w:w="4394" w:type="dxa"/>
          </w:tcPr>
          <w:p w:rsidR="00FD72CF" w:rsidRPr="006B2426" w:rsidRDefault="00FD72CF" w:rsidP="00CB52D5">
            <w:pPr>
              <w:framePr w:hSpace="180" w:wrap="around" w:vAnchor="text" w:hAnchor="page" w:x="7083" w:y="111"/>
              <w:spacing w:line="360" w:lineRule="auto"/>
            </w:pPr>
          </w:p>
          <w:p w:rsidR="00FD72CF" w:rsidRPr="006B2426" w:rsidRDefault="00FD72CF" w:rsidP="00CB52D5">
            <w:pPr>
              <w:framePr w:hSpace="180" w:wrap="around" w:vAnchor="text" w:hAnchor="page" w:x="7083" w:y="111"/>
              <w:spacing w:line="360" w:lineRule="auto"/>
              <w:jc w:val="center"/>
            </w:pPr>
            <w:r w:rsidRPr="006B2426">
              <w:object w:dxaOrig="3138" w:dyaOrig="3210">
                <v:shape id="_x0000_i1025" type="#_x0000_t75" style="width:87.75pt;height:90pt" o:ole="" fillcolor="window">
                  <v:imagedata r:id="rId23" o:title=""/>
                </v:shape>
                <o:OLEObject Type="Embed" ProgID="MSDraw" ShapeID="_x0000_i1025" DrawAspect="Content" ObjectID="_1609655706" r:id="rId24">
                  <o:FieldCodes>\* MERGEFORMAT</o:FieldCodes>
                </o:OLEObject>
              </w:object>
            </w:r>
          </w:p>
          <w:p w:rsidR="00FD72CF" w:rsidRPr="006B2426" w:rsidRDefault="00FD72CF" w:rsidP="00CB52D5">
            <w:pPr>
              <w:spacing w:line="360" w:lineRule="auto"/>
              <w:ind w:left="504" w:hanging="504"/>
            </w:pPr>
          </w:p>
        </w:tc>
      </w:tr>
      <w:tr w:rsidR="00FD72CF" w:rsidRPr="006B2426" w:rsidTr="00FD72CF">
        <w:trPr>
          <w:gridAfter w:val="1"/>
          <w:wAfter w:w="38" w:type="dxa"/>
          <w:cantSplit/>
        </w:trPr>
        <w:tc>
          <w:tcPr>
            <w:tcW w:w="4928" w:type="dxa"/>
            <w:gridSpan w:val="2"/>
          </w:tcPr>
          <w:p w:rsidR="00FD72CF" w:rsidRPr="006B2426" w:rsidRDefault="00FD72CF" w:rsidP="00CB52D5">
            <w:pPr>
              <w:spacing w:line="360" w:lineRule="auto"/>
              <w:ind w:left="504" w:hanging="504"/>
              <w:rPr>
                <w:b/>
              </w:rPr>
            </w:pPr>
          </w:p>
          <w:p w:rsidR="00FD72CF" w:rsidRPr="006B2426" w:rsidRDefault="00FD72CF" w:rsidP="00CB52D5">
            <w:pPr>
              <w:spacing w:line="360" w:lineRule="auto"/>
              <w:ind w:left="504" w:hanging="504"/>
              <w:rPr>
                <w:b/>
              </w:rPr>
            </w:pPr>
          </w:p>
          <w:p w:rsidR="00FD72CF" w:rsidRPr="006B2426" w:rsidRDefault="00FD72CF" w:rsidP="00CB52D5">
            <w:pPr>
              <w:spacing w:line="360" w:lineRule="auto"/>
              <w:ind w:left="504" w:hanging="504"/>
              <w:rPr>
                <w:b/>
              </w:rPr>
            </w:pPr>
          </w:p>
          <w:p w:rsidR="00FD72CF" w:rsidRPr="006B2426" w:rsidRDefault="00FD72CF" w:rsidP="00CB52D5">
            <w:pPr>
              <w:spacing w:line="360" w:lineRule="auto"/>
              <w:ind w:left="504" w:hanging="504"/>
              <w:rPr>
                <w:b/>
              </w:rPr>
            </w:pPr>
            <w:r w:rsidRPr="006B2426">
              <w:rPr>
                <w:b/>
              </w:rPr>
              <w:t>ПРЕВЫШЕНИЕ КОНТАКТА</w:t>
            </w:r>
          </w:p>
          <w:p w:rsidR="00FD72CF" w:rsidRPr="006B2426" w:rsidRDefault="00FD72CF" w:rsidP="00CB52D5">
            <w:pPr>
              <w:spacing w:line="360" w:lineRule="auto"/>
              <w:ind w:left="504" w:hanging="504"/>
            </w:pPr>
            <w:r w:rsidRPr="006B2426">
              <w:rPr>
                <w:b/>
              </w:rPr>
              <w:tab/>
            </w:r>
            <w:r w:rsidRPr="006B2426">
              <w:t>Рефери показывает Судьям, что имело место превышение допустимого контакта (нарушение Категории 1)</w:t>
            </w:r>
          </w:p>
          <w:p w:rsidR="00FD72CF" w:rsidRPr="006B2426" w:rsidRDefault="00FD72CF" w:rsidP="00CB52D5">
            <w:pPr>
              <w:spacing w:line="360" w:lineRule="auto"/>
              <w:ind w:left="504" w:hanging="504"/>
            </w:pPr>
          </w:p>
        </w:tc>
        <w:tc>
          <w:tcPr>
            <w:tcW w:w="4394" w:type="dxa"/>
          </w:tcPr>
          <w:p w:rsidR="00FD72CF" w:rsidRPr="006B2426" w:rsidRDefault="00FD72CF" w:rsidP="00CB52D5">
            <w:pPr>
              <w:spacing w:line="360" w:lineRule="auto"/>
              <w:ind w:left="504" w:hanging="504"/>
            </w:pPr>
          </w:p>
          <w:p w:rsidR="00FD72CF" w:rsidRPr="006B2426" w:rsidRDefault="00FD72CF" w:rsidP="00CB52D5">
            <w:pPr>
              <w:spacing w:line="360" w:lineRule="auto"/>
              <w:ind w:left="504" w:hanging="504"/>
              <w:jc w:val="center"/>
            </w:pPr>
            <w:r w:rsidRPr="006B2426">
              <w:rPr>
                <w:noProof/>
              </w:rPr>
              <w:drawing>
                <wp:inline distT="0" distB="0" distL="0" distR="0">
                  <wp:extent cx="523875" cy="1200150"/>
                  <wp:effectExtent l="0" t="0" r="9525" b="0"/>
                  <wp:docPr id="40"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23875" cy="1200150"/>
                          </a:xfrm>
                          <a:prstGeom prst="rect">
                            <a:avLst/>
                          </a:prstGeom>
                          <a:noFill/>
                          <a:ln>
                            <a:noFill/>
                          </a:ln>
                        </pic:spPr>
                      </pic:pic>
                    </a:graphicData>
                  </a:graphic>
                </wp:inline>
              </w:drawing>
            </w:r>
          </w:p>
          <w:p w:rsidR="00FD72CF" w:rsidRPr="006B2426" w:rsidRDefault="00FD72CF" w:rsidP="00CB52D5">
            <w:pPr>
              <w:spacing w:line="360" w:lineRule="auto"/>
              <w:ind w:left="504" w:hanging="504"/>
              <w:jc w:val="center"/>
            </w:pPr>
          </w:p>
        </w:tc>
      </w:tr>
      <w:tr w:rsidR="00FD72CF" w:rsidRPr="006B2426" w:rsidTr="00FD72CF">
        <w:trPr>
          <w:gridAfter w:val="1"/>
          <w:wAfter w:w="38" w:type="dxa"/>
          <w:cantSplit/>
        </w:trPr>
        <w:tc>
          <w:tcPr>
            <w:tcW w:w="4928" w:type="dxa"/>
            <w:gridSpan w:val="2"/>
          </w:tcPr>
          <w:p w:rsidR="00FD72CF" w:rsidRPr="006B2426" w:rsidRDefault="00FD72CF" w:rsidP="00CB52D5">
            <w:pPr>
              <w:spacing w:line="360" w:lineRule="auto"/>
              <w:ind w:left="504" w:hanging="504"/>
              <w:rPr>
                <w:b/>
              </w:rPr>
            </w:pPr>
          </w:p>
          <w:p w:rsidR="00FD72CF" w:rsidRPr="006B2426" w:rsidRDefault="00FD72CF" w:rsidP="00CB52D5">
            <w:pPr>
              <w:spacing w:line="360" w:lineRule="auto"/>
              <w:rPr>
                <w:b/>
              </w:rPr>
            </w:pPr>
          </w:p>
          <w:p w:rsidR="00FD72CF" w:rsidRPr="006B2426" w:rsidRDefault="00FD72CF" w:rsidP="00CB52D5">
            <w:pPr>
              <w:spacing w:line="360" w:lineRule="auto"/>
              <w:ind w:left="504" w:hanging="504"/>
              <w:rPr>
                <w:b/>
              </w:rPr>
            </w:pPr>
          </w:p>
          <w:p w:rsidR="00FD72CF" w:rsidRPr="006B2426" w:rsidRDefault="00FD72CF" w:rsidP="00CB52D5">
            <w:pPr>
              <w:spacing w:after="120" w:line="360" w:lineRule="auto"/>
              <w:ind w:left="283"/>
              <w:rPr>
                <w:szCs w:val="16"/>
              </w:rPr>
            </w:pPr>
            <w:r w:rsidRPr="006B2426">
              <w:rPr>
                <w:b/>
                <w:szCs w:val="16"/>
              </w:rPr>
              <w:t>ИППОН (1 балл)</w:t>
            </w:r>
          </w:p>
          <w:p w:rsidR="00FD72CF" w:rsidRPr="006B2426" w:rsidRDefault="00FD72CF" w:rsidP="00CB52D5">
            <w:pPr>
              <w:spacing w:line="360" w:lineRule="auto"/>
              <w:ind w:left="504" w:hanging="504"/>
            </w:pPr>
            <w:r w:rsidRPr="006B2426">
              <w:rPr>
                <w:b/>
              </w:rPr>
              <w:tab/>
            </w:r>
            <w:r w:rsidRPr="006B2426">
              <w:t>Рефери делает жест рукой под 45 градусов вниз в сторону оцениваемого спортсмена</w:t>
            </w:r>
          </w:p>
          <w:p w:rsidR="00FD72CF" w:rsidRPr="006B2426" w:rsidRDefault="00FD72CF" w:rsidP="00CB52D5">
            <w:pPr>
              <w:spacing w:line="360" w:lineRule="auto"/>
              <w:ind w:left="504" w:hanging="504"/>
            </w:pPr>
          </w:p>
        </w:tc>
        <w:tc>
          <w:tcPr>
            <w:tcW w:w="4394" w:type="dxa"/>
          </w:tcPr>
          <w:p w:rsidR="00FD72CF" w:rsidRPr="006B2426" w:rsidRDefault="00FD72CF" w:rsidP="00CB52D5">
            <w:pPr>
              <w:framePr w:hSpace="180" w:wrap="around" w:vAnchor="text" w:hAnchor="page" w:x="6611" w:y="88"/>
              <w:spacing w:line="360" w:lineRule="auto"/>
            </w:pPr>
          </w:p>
          <w:p w:rsidR="00FD72CF" w:rsidRPr="006B2426" w:rsidRDefault="00FD72CF" w:rsidP="00CB52D5">
            <w:pPr>
              <w:framePr w:hSpace="180" w:wrap="around" w:vAnchor="text" w:hAnchor="page" w:x="6611" w:y="88"/>
              <w:spacing w:line="360" w:lineRule="auto"/>
              <w:jc w:val="center"/>
            </w:pPr>
            <w:r w:rsidRPr="006B2426">
              <w:rPr>
                <w:noProof/>
              </w:rPr>
              <w:drawing>
                <wp:inline distT="0" distB="0" distL="0" distR="0">
                  <wp:extent cx="1476375" cy="1266825"/>
                  <wp:effectExtent l="0" t="0" r="9525" b="9525"/>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476375" cy="1266825"/>
                          </a:xfrm>
                          <a:prstGeom prst="rect">
                            <a:avLst/>
                          </a:prstGeom>
                          <a:noFill/>
                          <a:ln>
                            <a:noFill/>
                          </a:ln>
                        </pic:spPr>
                      </pic:pic>
                    </a:graphicData>
                  </a:graphic>
                </wp:inline>
              </w:drawing>
            </w:r>
          </w:p>
          <w:p w:rsidR="00FD72CF" w:rsidRPr="006B2426" w:rsidRDefault="00FD72CF" w:rsidP="00CB52D5">
            <w:pPr>
              <w:spacing w:line="360" w:lineRule="auto"/>
              <w:ind w:left="504" w:hanging="504"/>
            </w:pPr>
          </w:p>
        </w:tc>
      </w:tr>
      <w:tr w:rsidR="00FD72CF" w:rsidRPr="006B2426" w:rsidTr="00FD72CF">
        <w:trPr>
          <w:gridAfter w:val="1"/>
          <w:wAfter w:w="38" w:type="dxa"/>
          <w:cantSplit/>
          <w:trHeight w:val="2885"/>
        </w:trPr>
        <w:tc>
          <w:tcPr>
            <w:tcW w:w="4928" w:type="dxa"/>
            <w:gridSpan w:val="2"/>
          </w:tcPr>
          <w:p w:rsidR="00FD72CF" w:rsidRPr="006B2426" w:rsidRDefault="00FD72CF" w:rsidP="00CB52D5">
            <w:pPr>
              <w:spacing w:line="360" w:lineRule="auto"/>
              <w:ind w:left="504" w:hanging="504"/>
            </w:pPr>
          </w:p>
          <w:p w:rsidR="00FD72CF" w:rsidRPr="006B2426" w:rsidRDefault="00FD72CF" w:rsidP="00CB52D5">
            <w:pPr>
              <w:spacing w:line="360" w:lineRule="auto"/>
              <w:ind w:left="504" w:hanging="504"/>
            </w:pPr>
          </w:p>
          <w:p w:rsidR="00FD72CF" w:rsidRPr="006B2426" w:rsidRDefault="00FD72CF" w:rsidP="00CB52D5">
            <w:pPr>
              <w:spacing w:line="360" w:lineRule="auto"/>
              <w:ind w:left="504" w:hanging="504"/>
            </w:pPr>
          </w:p>
          <w:p w:rsidR="00FD72CF" w:rsidRPr="006B2426" w:rsidRDefault="00FD72CF" w:rsidP="00CB52D5">
            <w:pPr>
              <w:spacing w:line="360" w:lineRule="auto"/>
              <w:ind w:left="504" w:hanging="504"/>
            </w:pPr>
            <w:r w:rsidRPr="006B2426">
              <w:rPr>
                <w:b/>
              </w:rPr>
              <w:t>НИХОН (2 балла)</w:t>
            </w:r>
          </w:p>
          <w:p w:rsidR="00FD72CF" w:rsidRPr="006B2426" w:rsidRDefault="00FD72CF" w:rsidP="00CB52D5">
            <w:pPr>
              <w:spacing w:line="360" w:lineRule="auto"/>
              <w:ind w:left="504" w:hanging="504"/>
            </w:pPr>
            <w:r w:rsidRPr="006B2426">
              <w:tab/>
              <w:t>Рефери делает жест рукой параллельно линии плеча в сторону оцениваемого спортсмена</w:t>
            </w:r>
          </w:p>
          <w:p w:rsidR="00FD72CF" w:rsidRPr="006B2426" w:rsidRDefault="00FD72CF" w:rsidP="00CB52D5">
            <w:pPr>
              <w:spacing w:line="360" w:lineRule="auto"/>
              <w:ind w:left="504" w:hanging="504"/>
            </w:pPr>
          </w:p>
          <w:p w:rsidR="00FD72CF" w:rsidRPr="006B2426" w:rsidRDefault="00FD72CF" w:rsidP="00CB52D5">
            <w:pPr>
              <w:spacing w:line="360" w:lineRule="auto"/>
              <w:ind w:left="504" w:hanging="504"/>
            </w:pPr>
          </w:p>
        </w:tc>
        <w:tc>
          <w:tcPr>
            <w:tcW w:w="4394" w:type="dxa"/>
          </w:tcPr>
          <w:p w:rsidR="00FD72CF" w:rsidRPr="006B2426" w:rsidRDefault="00FD72CF" w:rsidP="00CB52D5">
            <w:pPr>
              <w:spacing w:line="360" w:lineRule="auto"/>
            </w:pPr>
          </w:p>
          <w:p w:rsidR="00FD72CF" w:rsidRPr="006B2426" w:rsidRDefault="00FD72CF" w:rsidP="00CB52D5">
            <w:pPr>
              <w:spacing w:line="360" w:lineRule="auto"/>
            </w:pPr>
          </w:p>
          <w:p w:rsidR="00FD72CF" w:rsidRPr="006B2426" w:rsidRDefault="00FD72CF" w:rsidP="00CB52D5">
            <w:pPr>
              <w:spacing w:line="360" w:lineRule="auto"/>
              <w:ind w:left="504" w:hanging="504"/>
            </w:pPr>
            <w:r w:rsidRPr="006B2426">
              <w:t xml:space="preserve">         </w:t>
            </w:r>
            <w:r w:rsidRPr="006B2426">
              <w:rPr>
                <w:noProof/>
              </w:rPr>
              <w:drawing>
                <wp:inline distT="0" distB="0" distL="0" distR="0">
                  <wp:extent cx="495300" cy="1257300"/>
                  <wp:effectExtent l="0" t="0" r="0" b="0"/>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495300" cy="1257300"/>
                          </a:xfrm>
                          <a:prstGeom prst="rect">
                            <a:avLst/>
                          </a:prstGeom>
                          <a:noFill/>
                          <a:ln>
                            <a:noFill/>
                          </a:ln>
                        </pic:spPr>
                      </pic:pic>
                    </a:graphicData>
                  </a:graphic>
                </wp:inline>
              </w:drawing>
            </w:r>
            <w:r w:rsidRPr="006B2426">
              <w:object w:dxaOrig="2221" w:dyaOrig="3541">
                <v:shape id="_x0000_i1026" type="#_x0000_t75" style="width:71.25pt;height:104.25pt" o:ole="" fillcolor="window">
                  <v:imagedata r:id="rId28" o:title=""/>
                </v:shape>
                <o:OLEObject Type="Embed" ProgID="Word.Picture.8" ShapeID="_x0000_i1026" DrawAspect="Content" ObjectID="_1609655707" r:id="rId29"/>
              </w:object>
            </w:r>
          </w:p>
          <w:p w:rsidR="00FD72CF" w:rsidRPr="006B2426" w:rsidRDefault="00FD72CF" w:rsidP="00CB52D5">
            <w:pPr>
              <w:spacing w:line="360" w:lineRule="auto"/>
              <w:ind w:left="504" w:hanging="504"/>
            </w:pPr>
          </w:p>
        </w:tc>
      </w:tr>
      <w:tr w:rsidR="00FD72CF" w:rsidRPr="006B2426" w:rsidTr="00FD72CF">
        <w:trPr>
          <w:gridAfter w:val="1"/>
          <w:wAfter w:w="38" w:type="dxa"/>
          <w:cantSplit/>
        </w:trPr>
        <w:tc>
          <w:tcPr>
            <w:tcW w:w="4928" w:type="dxa"/>
            <w:gridSpan w:val="2"/>
          </w:tcPr>
          <w:p w:rsidR="00FD72CF" w:rsidRPr="006B2426" w:rsidRDefault="00FD72CF" w:rsidP="00CB52D5">
            <w:pPr>
              <w:spacing w:line="360" w:lineRule="auto"/>
              <w:ind w:left="504" w:hanging="504"/>
              <w:rPr>
                <w:b/>
              </w:rPr>
            </w:pPr>
          </w:p>
          <w:p w:rsidR="00FD72CF" w:rsidRPr="006B2426" w:rsidRDefault="00FD72CF" w:rsidP="00CB52D5">
            <w:pPr>
              <w:spacing w:line="360" w:lineRule="auto"/>
              <w:ind w:left="504" w:hanging="504"/>
              <w:rPr>
                <w:b/>
              </w:rPr>
            </w:pPr>
          </w:p>
          <w:p w:rsidR="00FD72CF" w:rsidRPr="006B2426" w:rsidRDefault="00FD72CF" w:rsidP="00CB52D5">
            <w:pPr>
              <w:spacing w:line="360" w:lineRule="auto"/>
              <w:ind w:left="504" w:hanging="504"/>
              <w:rPr>
                <w:b/>
              </w:rPr>
            </w:pPr>
          </w:p>
          <w:p w:rsidR="00FD72CF" w:rsidRPr="006B2426" w:rsidRDefault="00FD72CF" w:rsidP="00CB52D5">
            <w:pPr>
              <w:spacing w:line="360" w:lineRule="auto"/>
              <w:ind w:left="504" w:hanging="504"/>
            </w:pPr>
            <w:r w:rsidRPr="006B2426">
              <w:rPr>
                <w:b/>
              </w:rPr>
              <w:t>САНБОН (3 балла)</w:t>
            </w:r>
          </w:p>
          <w:p w:rsidR="00FD72CF" w:rsidRPr="006B2426" w:rsidRDefault="00FD72CF" w:rsidP="00CB52D5">
            <w:pPr>
              <w:spacing w:line="360" w:lineRule="auto"/>
              <w:ind w:left="504" w:hanging="504"/>
            </w:pPr>
            <w:r w:rsidRPr="006B2426">
              <w:tab/>
              <w:t>Рефери делает жест рукой под 45 градусов вверх в сторону оцениваемого спортсмена</w:t>
            </w:r>
          </w:p>
          <w:p w:rsidR="00FD72CF" w:rsidRPr="006B2426" w:rsidRDefault="00FD72CF" w:rsidP="00CB52D5">
            <w:pPr>
              <w:spacing w:line="360" w:lineRule="auto"/>
              <w:ind w:left="504" w:hanging="504"/>
            </w:pPr>
            <w:r w:rsidRPr="006B2426">
              <w:t xml:space="preserve"> </w:t>
            </w:r>
          </w:p>
          <w:p w:rsidR="00FD72CF" w:rsidRPr="006B2426" w:rsidRDefault="00FD72CF" w:rsidP="00CB52D5">
            <w:pPr>
              <w:spacing w:line="360" w:lineRule="auto"/>
              <w:ind w:left="504" w:hanging="504"/>
            </w:pPr>
          </w:p>
        </w:tc>
        <w:tc>
          <w:tcPr>
            <w:tcW w:w="4394" w:type="dxa"/>
          </w:tcPr>
          <w:p w:rsidR="00FD72CF" w:rsidRPr="006B2426" w:rsidRDefault="00FD72CF" w:rsidP="00CB52D5">
            <w:pPr>
              <w:spacing w:line="360" w:lineRule="auto"/>
              <w:rPr>
                <w:b/>
              </w:rPr>
            </w:pPr>
          </w:p>
          <w:p w:rsidR="00FD72CF" w:rsidRPr="006B2426" w:rsidRDefault="00FD72CF" w:rsidP="00CB52D5">
            <w:pPr>
              <w:framePr w:hSpace="180" w:wrap="around" w:vAnchor="text" w:hAnchor="page" w:x="6556" w:y="111"/>
              <w:spacing w:line="360" w:lineRule="auto"/>
              <w:jc w:val="center"/>
            </w:pPr>
            <w:r w:rsidRPr="006B2426">
              <w:rPr>
                <w:noProof/>
              </w:rPr>
              <w:drawing>
                <wp:inline distT="0" distB="0" distL="0" distR="0">
                  <wp:extent cx="1476375" cy="1247775"/>
                  <wp:effectExtent l="0" t="0" r="0" b="9525"/>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476375" cy="1247775"/>
                          </a:xfrm>
                          <a:prstGeom prst="rect">
                            <a:avLst/>
                          </a:prstGeom>
                          <a:noFill/>
                          <a:ln>
                            <a:noFill/>
                          </a:ln>
                        </pic:spPr>
                      </pic:pic>
                    </a:graphicData>
                  </a:graphic>
                </wp:inline>
              </w:drawing>
            </w:r>
          </w:p>
          <w:p w:rsidR="00FD72CF" w:rsidRPr="006B2426" w:rsidRDefault="00FD72CF" w:rsidP="00CB52D5">
            <w:pPr>
              <w:spacing w:line="360" w:lineRule="auto"/>
              <w:ind w:left="504" w:hanging="504"/>
            </w:pPr>
          </w:p>
        </w:tc>
      </w:tr>
      <w:tr w:rsidR="00FD72CF" w:rsidRPr="006B2426" w:rsidTr="00FD72CF">
        <w:trPr>
          <w:gridAfter w:val="1"/>
          <w:wAfter w:w="38" w:type="dxa"/>
          <w:cantSplit/>
        </w:trPr>
        <w:tc>
          <w:tcPr>
            <w:tcW w:w="4928" w:type="dxa"/>
            <w:gridSpan w:val="2"/>
          </w:tcPr>
          <w:p w:rsidR="00FD72CF" w:rsidRPr="006B2426" w:rsidRDefault="00FD72CF" w:rsidP="00CB52D5">
            <w:pPr>
              <w:spacing w:line="360" w:lineRule="auto"/>
              <w:ind w:left="504" w:hanging="504"/>
              <w:rPr>
                <w:b/>
              </w:rPr>
            </w:pPr>
          </w:p>
          <w:p w:rsidR="00FD72CF" w:rsidRPr="006B2426" w:rsidRDefault="00FD72CF" w:rsidP="00CB52D5">
            <w:pPr>
              <w:spacing w:line="360" w:lineRule="auto"/>
              <w:rPr>
                <w:b/>
              </w:rPr>
            </w:pPr>
          </w:p>
          <w:p w:rsidR="00FD72CF" w:rsidRPr="006B2426" w:rsidRDefault="00FD72CF" w:rsidP="00CB52D5">
            <w:pPr>
              <w:spacing w:line="360" w:lineRule="auto"/>
              <w:ind w:left="504" w:hanging="504"/>
              <w:rPr>
                <w:b/>
              </w:rPr>
            </w:pPr>
          </w:p>
          <w:p w:rsidR="00FD72CF" w:rsidRPr="006B2426" w:rsidRDefault="00FD72CF" w:rsidP="00CB52D5">
            <w:pPr>
              <w:spacing w:line="360" w:lineRule="auto"/>
              <w:ind w:left="504" w:hanging="504"/>
              <w:rPr>
                <w:b/>
              </w:rPr>
            </w:pPr>
            <w:r w:rsidRPr="006B2426">
              <w:rPr>
                <w:b/>
              </w:rPr>
              <w:t>НО КАЧИ (победа)</w:t>
            </w:r>
          </w:p>
          <w:p w:rsidR="00FD72CF" w:rsidRPr="006B2426" w:rsidRDefault="00FD72CF" w:rsidP="00CB52D5">
            <w:pPr>
              <w:spacing w:line="360" w:lineRule="auto"/>
              <w:ind w:left="504" w:hanging="504"/>
            </w:pPr>
            <w:r w:rsidRPr="006B2426">
              <w:rPr>
                <w:b/>
              </w:rPr>
              <w:tab/>
            </w:r>
            <w:r w:rsidRPr="006B2426">
              <w:t>По окончании боя Рефери делает жест рукой под 45 градусов вверх в сторону победителя</w:t>
            </w:r>
          </w:p>
          <w:p w:rsidR="00FD72CF" w:rsidRPr="006B2426" w:rsidRDefault="00FD72CF" w:rsidP="00CB52D5">
            <w:pPr>
              <w:spacing w:line="360" w:lineRule="auto"/>
              <w:ind w:left="504" w:hanging="504"/>
            </w:pPr>
          </w:p>
          <w:p w:rsidR="00FD72CF" w:rsidRPr="006B2426" w:rsidRDefault="00FD72CF" w:rsidP="00CB52D5">
            <w:pPr>
              <w:spacing w:line="360" w:lineRule="auto"/>
              <w:ind w:left="504" w:hanging="504"/>
            </w:pPr>
          </w:p>
        </w:tc>
        <w:tc>
          <w:tcPr>
            <w:tcW w:w="4394" w:type="dxa"/>
          </w:tcPr>
          <w:p w:rsidR="00FD72CF" w:rsidRPr="006B2426" w:rsidRDefault="00FD72CF" w:rsidP="00CB52D5">
            <w:pPr>
              <w:spacing w:line="360" w:lineRule="auto"/>
              <w:rPr>
                <w:b/>
              </w:rPr>
            </w:pPr>
          </w:p>
          <w:p w:rsidR="00FD72CF" w:rsidRPr="006B2426" w:rsidRDefault="00FD72CF" w:rsidP="00CB52D5">
            <w:pPr>
              <w:framePr w:hSpace="180" w:wrap="around" w:vAnchor="text" w:hAnchor="page" w:x="6556" w:y="111"/>
              <w:spacing w:line="360" w:lineRule="auto"/>
              <w:jc w:val="center"/>
            </w:pPr>
            <w:r w:rsidRPr="006B2426">
              <w:rPr>
                <w:noProof/>
              </w:rPr>
              <w:drawing>
                <wp:inline distT="0" distB="0" distL="0" distR="0">
                  <wp:extent cx="1447800" cy="1247775"/>
                  <wp:effectExtent l="0" t="0" r="0" b="9525"/>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447800" cy="1247775"/>
                          </a:xfrm>
                          <a:prstGeom prst="rect">
                            <a:avLst/>
                          </a:prstGeom>
                          <a:noFill/>
                          <a:ln>
                            <a:noFill/>
                          </a:ln>
                        </pic:spPr>
                      </pic:pic>
                    </a:graphicData>
                  </a:graphic>
                </wp:inline>
              </w:drawing>
            </w:r>
          </w:p>
          <w:p w:rsidR="00FD72CF" w:rsidRPr="006B2426" w:rsidRDefault="00FD72CF" w:rsidP="00CB52D5">
            <w:pPr>
              <w:spacing w:line="360" w:lineRule="auto"/>
              <w:ind w:left="504" w:hanging="504"/>
            </w:pPr>
          </w:p>
        </w:tc>
      </w:tr>
      <w:tr w:rsidR="00FD72CF" w:rsidRPr="006B2426" w:rsidTr="00FD72CF">
        <w:trPr>
          <w:gridAfter w:val="1"/>
          <w:wAfter w:w="38" w:type="dxa"/>
          <w:cantSplit/>
        </w:trPr>
        <w:tc>
          <w:tcPr>
            <w:tcW w:w="4928" w:type="dxa"/>
            <w:gridSpan w:val="2"/>
          </w:tcPr>
          <w:p w:rsidR="00FD72CF" w:rsidRPr="006B2426" w:rsidRDefault="00FD72CF" w:rsidP="00CB52D5">
            <w:pPr>
              <w:spacing w:line="360" w:lineRule="auto"/>
              <w:ind w:left="504" w:hanging="504"/>
              <w:rPr>
                <w:b/>
              </w:rPr>
            </w:pPr>
          </w:p>
          <w:p w:rsidR="00FD72CF" w:rsidRPr="006B2426" w:rsidRDefault="00FD72CF" w:rsidP="00CB52D5">
            <w:pPr>
              <w:spacing w:line="360" w:lineRule="auto"/>
              <w:rPr>
                <w:b/>
              </w:rPr>
            </w:pPr>
          </w:p>
          <w:p w:rsidR="00FD72CF" w:rsidRPr="006B2426" w:rsidRDefault="00FD72CF" w:rsidP="00CB52D5">
            <w:pPr>
              <w:spacing w:line="360" w:lineRule="auto"/>
              <w:ind w:left="504" w:hanging="504"/>
              <w:rPr>
                <w:b/>
              </w:rPr>
            </w:pPr>
          </w:p>
          <w:p w:rsidR="00FD72CF" w:rsidRPr="006B2426" w:rsidRDefault="00FD72CF" w:rsidP="00CB52D5">
            <w:pPr>
              <w:spacing w:line="360" w:lineRule="auto"/>
              <w:ind w:left="504" w:hanging="504"/>
              <w:rPr>
                <w:b/>
              </w:rPr>
            </w:pPr>
            <w:r w:rsidRPr="006B2426">
              <w:rPr>
                <w:b/>
              </w:rPr>
              <w:t>ОТМЕНА ПОСЛЕДНЕГО РЕШЕНИЯ</w:t>
            </w:r>
          </w:p>
          <w:p w:rsidR="00FD72CF" w:rsidRPr="006B2426" w:rsidRDefault="00FD72CF" w:rsidP="00CB52D5">
            <w:pPr>
              <w:spacing w:line="360" w:lineRule="auto"/>
              <w:ind w:left="720" w:hanging="720"/>
            </w:pPr>
            <w:r w:rsidRPr="006B2426">
              <w:tab/>
              <w:t xml:space="preserve">Рефери поворачивается в сторону спортсмена, решение в отношении которого подлежит отмене, объявляет «АКА» ил «АО», скрещивает руки, затем делает рубящее движение двумя руками, ладонями вниз. </w:t>
            </w:r>
          </w:p>
          <w:p w:rsidR="00FD72CF" w:rsidRPr="006B2426" w:rsidRDefault="00FD72CF" w:rsidP="00CB52D5">
            <w:pPr>
              <w:spacing w:line="360" w:lineRule="auto"/>
              <w:ind w:left="504" w:hanging="504"/>
            </w:pPr>
          </w:p>
        </w:tc>
        <w:tc>
          <w:tcPr>
            <w:tcW w:w="4394" w:type="dxa"/>
          </w:tcPr>
          <w:p w:rsidR="00FD72CF" w:rsidRPr="006B2426" w:rsidRDefault="00FD72CF" w:rsidP="00CB52D5">
            <w:pPr>
              <w:spacing w:line="360" w:lineRule="auto"/>
              <w:ind w:left="504" w:hanging="504"/>
            </w:pPr>
          </w:p>
          <w:p w:rsidR="00FD72CF" w:rsidRPr="006B2426" w:rsidRDefault="00FD72CF" w:rsidP="00CB52D5">
            <w:pPr>
              <w:spacing w:line="360" w:lineRule="auto"/>
              <w:ind w:left="504" w:hanging="504"/>
            </w:pPr>
          </w:p>
          <w:p w:rsidR="00FD72CF" w:rsidRPr="006B2426" w:rsidRDefault="00FD72CF" w:rsidP="00CB52D5">
            <w:pPr>
              <w:spacing w:line="360" w:lineRule="auto"/>
              <w:ind w:left="504" w:hanging="504"/>
              <w:jc w:val="center"/>
            </w:pPr>
            <w:r w:rsidRPr="006B2426">
              <w:rPr>
                <w:noProof/>
              </w:rPr>
              <w:drawing>
                <wp:inline distT="0" distB="0" distL="0" distR="0">
                  <wp:extent cx="1257300" cy="1200150"/>
                  <wp:effectExtent l="0" t="0" r="0" b="0"/>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257300" cy="1200150"/>
                          </a:xfrm>
                          <a:prstGeom prst="rect">
                            <a:avLst/>
                          </a:prstGeom>
                          <a:noFill/>
                          <a:ln>
                            <a:noFill/>
                          </a:ln>
                        </pic:spPr>
                      </pic:pic>
                    </a:graphicData>
                  </a:graphic>
                </wp:inline>
              </w:drawing>
            </w:r>
          </w:p>
          <w:p w:rsidR="00FD72CF" w:rsidRPr="006B2426" w:rsidRDefault="00FD72CF" w:rsidP="00CB52D5">
            <w:pPr>
              <w:spacing w:line="360" w:lineRule="auto"/>
              <w:ind w:left="504" w:hanging="504"/>
            </w:pPr>
          </w:p>
        </w:tc>
      </w:tr>
      <w:tr w:rsidR="00FD72CF" w:rsidRPr="006B2426" w:rsidTr="00FD72CF">
        <w:trPr>
          <w:cantSplit/>
        </w:trPr>
        <w:tc>
          <w:tcPr>
            <w:tcW w:w="4928" w:type="dxa"/>
            <w:gridSpan w:val="2"/>
          </w:tcPr>
          <w:p w:rsidR="00FD72CF" w:rsidRPr="006B2426" w:rsidRDefault="00FD72CF" w:rsidP="00CB52D5">
            <w:pPr>
              <w:spacing w:line="360" w:lineRule="auto"/>
              <w:ind w:left="504" w:hanging="504"/>
              <w:rPr>
                <w:b/>
              </w:rPr>
            </w:pPr>
          </w:p>
          <w:p w:rsidR="00FD72CF" w:rsidRPr="006B2426" w:rsidRDefault="00FD72CF" w:rsidP="00CB52D5">
            <w:pPr>
              <w:spacing w:line="360" w:lineRule="auto"/>
              <w:ind w:left="504" w:hanging="504"/>
              <w:rPr>
                <w:b/>
              </w:rPr>
            </w:pPr>
          </w:p>
          <w:p w:rsidR="00FD72CF" w:rsidRPr="006B2426" w:rsidRDefault="00FD72CF" w:rsidP="00CB52D5">
            <w:pPr>
              <w:spacing w:line="360" w:lineRule="auto"/>
              <w:ind w:left="504" w:hanging="504"/>
              <w:rPr>
                <w:b/>
              </w:rPr>
            </w:pPr>
          </w:p>
          <w:p w:rsidR="00FD72CF" w:rsidRPr="006B2426" w:rsidRDefault="00FD72CF" w:rsidP="00CB52D5">
            <w:pPr>
              <w:spacing w:line="360" w:lineRule="auto"/>
              <w:ind w:left="504" w:hanging="504"/>
            </w:pPr>
            <w:r w:rsidRPr="006B2426">
              <w:rPr>
                <w:b/>
              </w:rPr>
              <w:t>КЕЙКОКУ</w:t>
            </w:r>
          </w:p>
          <w:p w:rsidR="00FD72CF" w:rsidRPr="006B2426" w:rsidRDefault="00FD72CF" w:rsidP="00CB52D5">
            <w:pPr>
              <w:spacing w:line="360" w:lineRule="auto"/>
              <w:ind w:left="720" w:hanging="720"/>
            </w:pPr>
            <w:r w:rsidRPr="006B2426">
              <w:tab/>
              <w:t>Рефери показывает тип нарушения (Категория 1 или Категория 2), подтягивает к плечу и сгибает в локте руку с выпрямленным указательным пальцем, затем делает жест выпрямляя руку под 45 градусов вниз в направлении</w:t>
            </w:r>
          </w:p>
          <w:p w:rsidR="00FD72CF" w:rsidRPr="006B2426" w:rsidRDefault="00FD72CF" w:rsidP="00CB52D5">
            <w:pPr>
              <w:spacing w:line="360" w:lineRule="auto"/>
              <w:ind w:left="504" w:hanging="504"/>
            </w:pPr>
          </w:p>
          <w:p w:rsidR="00FD72CF" w:rsidRPr="006B2426" w:rsidRDefault="00FD72CF" w:rsidP="00CB52D5">
            <w:pPr>
              <w:spacing w:line="360" w:lineRule="auto"/>
              <w:ind w:left="504" w:hanging="504"/>
            </w:pPr>
          </w:p>
        </w:tc>
        <w:tc>
          <w:tcPr>
            <w:tcW w:w="4432" w:type="dxa"/>
            <w:gridSpan w:val="2"/>
          </w:tcPr>
          <w:p w:rsidR="00FD72CF" w:rsidRPr="006B2426" w:rsidRDefault="00FD72CF" w:rsidP="00CB52D5">
            <w:pPr>
              <w:framePr w:hSpace="180" w:wrap="around" w:vAnchor="text" w:hAnchor="page" w:x="7021" w:y="-3254"/>
              <w:spacing w:line="360" w:lineRule="auto"/>
            </w:pPr>
          </w:p>
          <w:p w:rsidR="00FD72CF" w:rsidRPr="006B2426" w:rsidRDefault="00FD72CF" w:rsidP="00CB52D5">
            <w:pPr>
              <w:framePr w:hSpace="180" w:wrap="around" w:vAnchor="text" w:hAnchor="page" w:x="7021" w:y="-3254"/>
              <w:spacing w:line="360" w:lineRule="auto"/>
              <w:jc w:val="center"/>
            </w:pPr>
            <w:r w:rsidRPr="006B2426">
              <w:rPr>
                <w:noProof/>
              </w:rPr>
              <w:drawing>
                <wp:inline distT="0" distB="0" distL="0" distR="0">
                  <wp:extent cx="1257300" cy="1295400"/>
                  <wp:effectExtent l="0" t="0" r="0"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257300" cy="1295400"/>
                          </a:xfrm>
                          <a:prstGeom prst="rect">
                            <a:avLst/>
                          </a:prstGeom>
                          <a:noFill/>
                          <a:ln>
                            <a:noFill/>
                          </a:ln>
                        </pic:spPr>
                      </pic:pic>
                    </a:graphicData>
                  </a:graphic>
                </wp:inline>
              </w:drawing>
            </w:r>
          </w:p>
          <w:p w:rsidR="00FD72CF" w:rsidRPr="006B2426" w:rsidRDefault="00FD72CF" w:rsidP="00CB52D5">
            <w:pPr>
              <w:spacing w:line="360" w:lineRule="auto"/>
            </w:pPr>
          </w:p>
          <w:p w:rsidR="00FD72CF" w:rsidRPr="006B2426" w:rsidRDefault="00FD72CF" w:rsidP="00CB52D5">
            <w:pPr>
              <w:spacing w:line="360" w:lineRule="auto"/>
              <w:ind w:left="504" w:hanging="504"/>
            </w:pPr>
          </w:p>
        </w:tc>
      </w:tr>
      <w:tr w:rsidR="00FD72CF" w:rsidRPr="006B2426" w:rsidTr="00FD72CF">
        <w:trPr>
          <w:cantSplit/>
        </w:trPr>
        <w:tc>
          <w:tcPr>
            <w:tcW w:w="4928" w:type="dxa"/>
            <w:gridSpan w:val="2"/>
          </w:tcPr>
          <w:p w:rsidR="00FD72CF" w:rsidRPr="006B2426" w:rsidRDefault="00FD72CF" w:rsidP="00CB52D5">
            <w:pPr>
              <w:spacing w:line="360" w:lineRule="auto"/>
              <w:ind w:left="504" w:hanging="504"/>
              <w:rPr>
                <w:b/>
              </w:rPr>
            </w:pPr>
          </w:p>
          <w:p w:rsidR="00FD72CF" w:rsidRPr="006B2426" w:rsidRDefault="00FD72CF" w:rsidP="00CB52D5">
            <w:pPr>
              <w:spacing w:line="360" w:lineRule="auto"/>
              <w:ind w:left="504" w:hanging="504"/>
              <w:rPr>
                <w:b/>
              </w:rPr>
            </w:pPr>
          </w:p>
          <w:p w:rsidR="00FD72CF" w:rsidRPr="006B2426" w:rsidRDefault="00FD72CF" w:rsidP="00CB52D5">
            <w:pPr>
              <w:spacing w:line="360" w:lineRule="auto"/>
              <w:ind w:left="504" w:hanging="504"/>
              <w:rPr>
                <w:b/>
              </w:rPr>
            </w:pPr>
          </w:p>
          <w:p w:rsidR="00FD72CF" w:rsidRPr="006B2426" w:rsidRDefault="00FD72CF" w:rsidP="00CB52D5">
            <w:pPr>
              <w:spacing w:line="360" w:lineRule="auto"/>
              <w:ind w:left="504" w:hanging="504"/>
            </w:pPr>
            <w:r w:rsidRPr="006B2426">
              <w:rPr>
                <w:b/>
              </w:rPr>
              <w:t>ХАНСОКУ ЧУЙ</w:t>
            </w:r>
          </w:p>
          <w:p w:rsidR="00FD72CF" w:rsidRPr="006B2426" w:rsidRDefault="00FD72CF" w:rsidP="00CB52D5">
            <w:pPr>
              <w:spacing w:line="360" w:lineRule="auto"/>
              <w:ind w:left="504" w:hanging="504"/>
            </w:pPr>
            <w:r w:rsidRPr="006B2426">
              <w:rPr>
                <w:b/>
              </w:rPr>
              <w:tab/>
            </w:r>
          </w:p>
          <w:p w:rsidR="00FD72CF" w:rsidRPr="006B2426" w:rsidRDefault="00FD72CF" w:rsidP="00CB52D5">
            <w:pPr>
              <w:spacing w:line="360" w:lineRule="auto"/>
              <w:ind w:left="720" w:hanging="720"/>
            </w:pPr>
            <w:r w:rsidRPr="006B2426">
              <w:tab/>
              <w:t xml:space="preserve">Рефери показывает тип нарушения (Категория 1 или Категория 2), подтягивает к плечу и сгибает в локте руку с выпрямленным указательным пальцем, затем делает жест выпрямляя руку горизонтально в направлении нарушителя </w:t>
            </w:r>
          </w:p>
          <w:p w:rsidR="00FD72CF" w:rsidRPr="006B2426" w:rsidRDefault="00FD72CF" w:rsidP="00CB52D5">
            <w:pPr>
              <w:spacing w:line="360" w:lineRule="auto"/>
              <w:ind w:left="504" w:hanging="504"/>
            </w:pPr>
          </w:p>
          <w:p w:rsidR="00FD72CF" w:rsidRPr="006B2426" w:rsidRDefault="00FD72CF" w:rsidP="00CB52D5">
            <w:pPr>
              <w:spacing w:line="360" w:lineRule="auto"/>
              <w:ind w:left="504" w:hanging="504"/>
            </w:pPr>
            <w:r w:rsidRPr="006B2426">
              <w:t xml:space="preserve"> </w:t>
            </w:r>
          </w:p>
        </w:tc>
        <w:tc>
          <w:tcPr>
            <w:tcW w:w="4432" w:type="dxa"/>
            <w:gridSpan w:val="2"/>
          </w:tcPr>
          <w:p w:rsidR="00FD72CF" w:rsidRPr="006B2426" w:rsidRDefault="00FD72CF" w:rsidP="00CB52D5">
            <w:pPr>
              <w:framePr w:hSpace="180" w:wrap="around" w:vAnchor="text" w:hAnchor="page" w:x="7023" w:y="147"/>
              <w:spacing w:line="360" w:lineRule="auto"/>
            </w:pPr>
          </w:p>
          <w:p w:rsidR="00FD72CF" w:rsidRPr="006B2426" w:rsidRDefault="00FD72CF" w:rsidP="00CB52D5">
            <w:pPr>
              <w:framePr w:hSpace="180" w:wrap="around" w:vAnchor="text" w:hAnchor="page" w:x="7023" w:y="147"/>
              <w:spacing w:line="360" w:lineRule="auto"/>
              <w:jc w:val="center"/>
            </w:pPr>
            <w:r w:rsidRPr="006B2426">
              <w:rPr>
                <w:noProof/>
              </w:rPr>
              <w:drawing>
                <wp:inline distT="0" distB="0" distL="0" distR="0">
                  <wp:extent cx="1238250" cy="1257300"/>
                  <wp:effectExtent l="0" t="0" r="0"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238250" cy="1257300"/>
                          </a:xfrm>
                          <a:prstGeom prst="rect">
                            <a:avLst/>
                          </a:prstGeom>
                          <a:noFill/>
                          <a:ln>
                            <a:noFill/>
                          </a:ln>
                        </pic:spPr>
                      </pic:pic>
                    </a:graphicData>
                  </a:graphic>
                </wp:inline>
              </w:drawing>
            </w:r>
          </w:p>
          <w:p w:rsidR="00FD72CF" w:rsidRPr="006B2426" w:rsidRDefault="00FD72CF" w:rsidP="00CB52D5">
            <w:pPr>
              <w:spacing w:line="360" w:lineRule="auto"/>
              <w:ind w:left="504" w:hanging="504"/>
              <w:rPr>
                <w:b/>
              </w:rPr>
            </w:pPr>
          </w:p>
          <w:p w:rsidR="00FD72CF" w:rsidRPr="006B2426" w:rsidRDefault="00FD72CF" w:rsidP="00CB52D5">
            <w:pPr>
              <w:spacing w:line="360" w:lineRule="auto"/>
              <w:ind w:left="504" w:hanging="504"/>
            </w:pPr>
          </w:p>
        </w:tc>
      </w:tr>
      <w:tr w:rsidR="00FD72CF" w:rsidRPr="006B2426" w:rsidTr="00FD72CF">
        <w:trPr>
          <w:cantSplit/>
        </w:trPr>
        <w:tc>
          <w:tcPr>
            <w:tcW w:w="4928" w:type="dxa"/>
            <w:gridSpan w:val="2"/>
          </w:tcPr>
          <w:p w:rsidR="00FD72CF" w:rsidRPr="006B2426" w:rsidRDefault="00FD72CF" w:rsidP="00CB52D5">
            <w:pPr>
              <w:spacing w:line="360" w:lineRule="auto"/>
              <w:ind w:left="504" w:hanging="504"/>
              <w:rPr>
                <w:b/>
              </w:rPr>
            </w:pPr>
          </w:p>
          <w:p w:rsidR="00FD72CF" w:rsidRPr="006B2426" w:rsidRDefault="00FD72CF" w:rsidP="00CB52D5">
            <w:pPr>
              <w:spacing w:line="360" w:lineRule="auto"/>
              <w:ind w:left="504" w:hanging="504"/>
              <w:rPr>
                <w:b/>
              </w:rPr>
            </w:pPr>
          </w:p>
          <w:p w:rsidR="00FD72CF" w:rsidRPr="006B2426" w:rsidRDefault="00FD72CF" w:rsidP="00CB52D5">
            <w:pPr>
              <w:spacing w:line="360" w:lineRule="auto"/>
              <w:ind w:left="504" w:hanging="504"/>
              <w:rPr>
                <w:b/>
              </w:rPr>
            </w:pPr>
          </w:p>
          <w:p w:rsidR="00FD72CF" w:rsidRPr="006B2426" w:rsidRDefault="00FD72CF" w:rsidP="00CB52D5">
            <w:pPr>
              <w:spacing w:line="360" w:lineRule="auto"/>
              <w:ind w:left="504" w:hanging="504"/>
            </w:pPr>
            <w:r w:rsidRPr="006B2426">
              <w:rPr>
                <w:b/>
              </w:rPr>
              <w:t>ХАНСОКУ</w:t>
            </w:r>
          </w:p>
          <w:p w:rsidR="00FD72CF" w:rsidRPr="006B2426" w:rsidRDefault="00FD72CF" w:rsidP="00CB52D5">
            <w:pPr>
              <w:spacing w:line="360" w:lineRule="auto"/>
              <w:ind w:left="504" w:hanging="504"/>
            </w:pPr>
            <w:r w:rsidRPr="006B2426">
              <w:tab/>
              <w:t>«Дисквалификация»</w:t>
            </w:r>
          </w:p>
          <w:p w:rsidR="00FD72CF" w:rsidRPr="006B2426" w:rsidRDefault="00FD72CF" w:rsidP="00CB52D5">
            <w:pPr>
              <w:spacing w:line="360" w:lineRule="auto"/>
              <w:ind w:left="720" w:hanging="720"/>
            </w:pPr>
            <w:r w:rsidRPr="006B2426">
              <w:tab/>
              <w:t>Рефери показывает тип нарушения (Категория 1 или Категория 2), подтягивает к плечу и сгибает в локте руку с выпрямленным указательным пальцем, затем делает жест выпрямляя руку под 45 градусов вверх в направлении нарушителя и объявляет победу соперника</w:t>
            </w:r>
          </w:p>
          <w:p w:rsidR="00FD72CF" w:rsidRPr="006B2426" w:rsidRDefault="00FD72CF" w:rsidP="00CB52D5">
            <w:pPr>
              <w:spacing w:line="360" w:lineRule="auto"/>
              <w:ind w:left="504" w:hanging="504"/>
            </w:pPr>
          </w:p>
          <w:p w:rsidR="00FD72CF" w:rsidRPr="006B2426" w:rsidRDefault="00FD72CF" w:rsidP="00CB52D5">
            <w:pPr>
              <w:spacing w:line="360" w:lineRule="auto"/>
              <w:ind w:left="504" w:hanging="504"/>
            </w:pPr>
            <w:r w:rsidRPr="006B2426">
              <w:t xml:space="preserve"> </w:t>
            </w:r>
          </w:p>
        </w:tc>
        <w:tc>
          <w:tcPr>
            <w:tcW w:w="4432" w:type="dxa"/>
            <w:gridSpan w:val="2"/>
          </w:tcPr>
          <w:p w:rsidR="00FD72CF" w:rsidRPr="006B2426" w:rsidRDefault="00FD72CF" w:rsidP="00CB52D5">
            <w:pPr>
              <w:framePr w:hSpace="180" w:wrap="around" w:vAnchor="text" w:hAnchor="page" w:x="7043" w:y="111"/>
              <w:spacing w:line="360" w:lineRule="auto"/>
            </w:pPr>
          </w:p>
          <w:p w:rsidR="00FD72CF" w:rsidRPr="006B2426" w:rsidRDefault="00FD72CF" w:rsidP="00CB52D5">
            <w:pPr>
              <w:framePr w:hSpace="180" w:wrap="around" w:vAnchor="text" w:hAnchor="page" w:x="7043" w:y="111"/>
              <w:spacing w:line="360" w:lineRule="auto"/>
              <w:jc w:val="center"/>
            </w:pPr>
            <w:r w:rsidRPr="006B2426">
              <w:rPr>
                <w:noProof/>
              </w:rPr>
              <w:drawing>
                <wp:inline distT="0" distB="0" distL="0" distR="0">
                  <wp:extent cx="1295400" cy="1314450"/>
                  <wp:effectExtent l="0" t="0" r="0"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7"/>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295400" cy="1314450"/>
                          </a:xfrm>
                          <a:prstGeom prst="rect">
                            <a:avLst/>
                          </a:prstGeom>
                          <a:noFill/>
                          <a:ln>
                            <a:noFill/>
                          </a:ln>
                        </pic:spPr>
                      </pic:pic>
                    </a:graphicData>
                  </a:graphic>
                </wp:inline>
              </w:drawing>
            </w:r>
          </w:p>
          <w:p w:rsidR="00FD72CF" w:rsidRPr="006B2426" w:rsidRDefault="00FD72CF" w:rsidP="00CB52D5">
            <w:pPr>
              <w:spacing w:line="360" w:lineRule="auto"/>
              <w:ind w:left="504" w:hanging="504"/>
              <w:rPr>
                <w:b/>
              </w:rPr>
            </w:pPr>
          </w:p>
          <w:p w:rsidR="00FD72CF" w:rsidRPr="006B2426" w:rsidRDefault="00FD72CF" w:rsidP="00CB52D5">
            <w:pPr>
              <w:spacing w:line="360" w:lineRule="auto"/>
              <w:ind w:left="504" w:hanging="504"/>
            </w:pPr>
          </w:p>
        </w:tc>
      </w:tr>
      <w:tr w:rsidR="00FD72CF" w:rsidRPr="006B2426" w:rsidTr="00FD72CF">
        <w:trPr>
          <w:gridAfter w:val="1"/>
          <w:wAfter w:w="38" w:type="dxa"/>
          <w:cantSplit/>
        </w:trPr>
        <w:tc>
          <w:tcPr>
            <w:tcW w:w="4928" w:type="dxa"/>
            <w:gridSpan w:val="2"/>
          </w:tcPr>
          <w:p w:rsidR="00FD72CF" w:rsidRPr="006B2426" w:rsidRDefault="00FD72CF" w:rsidP="00CB52D5">
            <w:pPr>
              <w:spacing w:line="360" w:lineRule="auto"/>
              <w:ind w:left="504" w:hanging="504"/>
              <w:rPr>
                <w:b/>
              </w:rPr>
            </w:pPr>
          </w:p>
          <w:p w:rsidR="00FD72CF" w:rsidRPr="006B2426" w:rsidRDefault="00FD72CF" w:rsidP="00CB52D5">
            <w:pPr>
              <w:spacing w:line="360" w:lineRule="auto"/>
              <w:rPr>
                <w:b/>
              </w:rPr>
            </w:pPr>
          </w:p>
          <w:p w:rsidR="00FD72CF" w:rsidRPr="006B2426" w:rsidRDefault="00FD72CF" w:rsidP="00CB52D5">
            <w:pPr>
              <w:spacing w:line="360" w:lineRule="auto"/>
              <w:ind w:left="504" w:hanging="504"/>
              <w:rPr>
                <w:b/>
              </w:rPr>
            </w:pPr>
          </w:p>
          <w:p w:rsidR="00FD72CF" w:rsidRPr="006B2426" w:rsidRDefault="00FD72CF" w:rsidP="00CB52D5">
            <w:pPr>
              <w:spacing w:line="360" w:lineRule="auto"/>
              <w:ind w:left="504" w:hanging="504"/>
            </w:pPr>
            <w:r w:rsidRPr="006B2426">
              <w:rPr>
                <w:b/>
              </w:rPr>
              <w:t>СИКАКУ</w:t>
            </w:r>
          </w:p>
          <w:p w:rsidR="00FD72CF" w:rsidRPr="006B2426" w:rsidRDefault="00FD72CF" w:rsidP="00CB52D5">
            <w:pPr>
              <w:spacing w:line="360" w:lineRule="auto"/>
              <w:ind w:left="504" w:hanging="504"/>
            </w:pPr>
            <w:r w:rsidRPr="006B2426">
              <w:rPr>
                <w:b/>
              </w:rPr>
              <w:tab/>
            </w:r>
            <w:r w:rsidRPr="006B2426">
              <w:t>«Дисквалификация, удаление с площадки соревнований»</w:t>
            </w:r>
          </w:p>
          <w:p w:rsidR="00FD72CF" w:rsidRPr="006B2426" w:rsidRDefault="00FD72CF" w:rsidP="00CB52D5">
            <w:pPr>
              <w:spacing w:line="360" w:lineRule="auto"/>
              <w:ind w:left="504" w:hanging="504"/>
            </w:pPr>
            <w:r w:rsidRPr="006B2426">
              <w:tab/>
              <w:t xml:space="preserve">Рефери поворачивается на 45 градусов в направлении нарушителя, указывает на него, затем поворачивается назад, делает круговой жест и указывает рукой в направлении от площадки, объявляя АКА (АО) СИКАКУ ! Затем объявляет победу </w:t>
            </w:r>
          </w:p>
        </w:tc>
        <w:tc>
          <w:tcPr>
            <w:tcW w:w="4394" w:type="dxa"/>
          </w:tcPr>
          <w:p w:rsidR="00FD72CF" w:rsidRPr="006B2426" w:rsidRDefault="00FD72CF" w:rsidP="00CB52D5">
            <w:pPr>
              <w:framePr w:hSpace="180" w:wrap="around" w:vAnchor="text" w:hAnchor="page" w:x="7143" w:y="-3036"/>
              <w:spacing w:line="360" w:lineRule="auto"/>
            </w:pPr>
          </w:p>
          <w:p w:rsidR="00FD72CF" w:rsidRPr="006B2426" w:rsidRDefault="00FD72CF" w:rsidP="00CB52D5">
            <w:pPr>
              <w:framePr w:hSpace="180" w:wrap="around" w:vAnchor="text" w:hAnchor="page" w:x="7143" w:y="-3036"/>
              <w:spacing w:line="360" w:lineRule="auto"/>
              <w:jc w:val="center"/>
            </w:pPr>
            <w:r w:rsidRPr="006B2426">
              <w:rPr>
                <w:noProof/>
              </w:rPr>
              <w:drawing>
                <wp:inline distT="0" distB="0" distL="0" distR="0">
                  <wp:extent cx="1238250" cy="1257300"/>
                  <wp:effectExtent l="0" t="0" r="0" b="0"/>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8"/>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238250" cy="1257300"/>
                          </a:xfrm>
                          <a:prstGeom prst="rect">
                            <a:avLst/>
                          </a:prstGeom>
                          <a:noFill/>
                          <a:ln>
                            <a:noFill/>
                          </a:ln>
                        </pic:spPr>
                      </pic:pic>
                    </a:graphicData>
                  </a:graphic>
                </wp:inline>
              </w:drawing>
            </w:r>
          </w:p>
          <w:p w:rsidR="00FD72CF" w:rsidRPr="006B2426" w:rsidRDefault="00FD72CF" w:rsidP="00CB52D5">
            <w:pPr>
              <w:spacing w:line="360" w:lineRule="auto"/>
              <w:ind w:left="504" w:hanging="504"/>
              <w:rPr>
                <w:b/>
              </w:rPr>
            </w:pPr>
          </w:p>
          <w:p w:rsidR="00FD72CF" w:rsidRPr="006B2426" w:rsidRDefault="00FD72CF" w:rsidP="00CB52D5">
            <w:pPr>
              <w:framePr w:hSpace="180" w:wrap="around" w:vAnchor="text" w:hAnchor="page" w:x="7143" w:y="-3224"/>
              <w:spacing w:line="360" w:lineRule="auto"/>
              <w:jc w:val="center"/>
            </w:pPr>
            <w:r w:rsidRPr="006B2426">
              <w:rPr>
                <w:noProof/>
              </w:rPr>
              <w:drawing>
                <wp:inline distT="0" distB="0" distL="0" distR="0">
                  <wp:extent cx="1247775" cy="1247775"/>
                  <wp:effectExtent l="0" t="0" r="0" b="9525"/>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9"/>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247775" cy="1247775"/>
                          </a:xfrm>
                          <a:prstGeom prst="rect">
                            <a:avLst/>
                          </a:prstGeom>
                          <a:noFill/>
                          <a:ln>
                            <a:noFill/>
                          </a:ln>
                        </pic:spPr>
                      </pic:pic>
                    </a:graphicData>
                  </a:graphic>
                </wp:inline>
              </w:drawing>
            </w:r>
          </w:p>
          <w:p w:rsidR="00FD72CF" w:rsidRPr="006B2426" w:rsidRDefault="00FD72CF" w:rsidP="00CB52D5">
            <w:pPr>
              <w:spacing w:line="360" w:lineRule="auto"/>
              <w:ind w:left="504" w:hanging="504"/>
            </w:pPr>
          </w:p>
        </w:tc>
      </w:tr>
      <w:tr w:rsidR="00FD72CF" w:rsidRPr="006B2426" w:rsidTr="00FD72CF">
        <w:trPr>
          <w:gridAfter w:val="1"/>
          <w:wAfter w:w="38" w:type="dxa"/>
          <w:cantSplit/>
        </w:trPr>
        <w:tc>
          <w:tcPr>
            <w:tcW w:w="4928" w:type="dxa"/>
            <w:gridSpan w:val="2"/>
          </w:tcPr>
          <w:p w:rsidR="00FD72CF" w:rsidRPr="006B2426" w:rsidRDefault="00FD72CF" w:rsidP="00CB52D5">
            <w:pPr>
              <w:spacing w:line="360" w:lineRule="auto"/>
              <w:ind w:left="504" w:hanging="504"/>
              <w:rPr>
                <w:b/>
              </w:rPr>
            </w:pPr>
          </w:p>
          <w:p w:rsidR="00FD72CF" w:rsidRPr="006B2426" w:rsidRDefault="00FD72CF" w:rsidP="00CB52D5">
            <w:pPr>
              <w:spacing w:line="360" w:lineRule="auto"/>
              <w:ind w:left="504" w:hanging="504"/>
              <w:rPr>
                <w:b/>
              </w:rPr>
            </w:pPr>
          </w:p>
          <w:p w:rsidR="00FD72CF" w:rsidRPr="006B2426" w:rsidRDefault="00FD72CF" w:rsidP="00CB52D5">
            <w:pPr>
              <w:spacing w:line="360" w:lineRule="auto"/>
              <w:ind w:left="504" w:hanging="504"/>
              <w:rPr>
                <w:b/>
              </w:rPr>
            </w:pPr>
          </w:p>
          <w:p w:rsidR="00FD72CF" w:rsidRPr="006B2426" w:rsidRDefault="00FD72CF" w:rsidP="00CB52D5">
            <w:pPr>
              <w:spacing w:line="360" w:lineRule="auto"/>
              <w:ind w:left="504" w:hanging="504"/>
            </w:pPr>
            <w:r w:rsidRPr="006B2426">
              <w:rPr>
                <w:b/>
              </w:rPr>
              <w:t>ДЗЕГАЙ</w:t>
            </w:r>
          </w:p>
          <w:p w:rsidR="00FD72CF" w:rsidRPr="006B2426" w:rsidRDefault="00FD72CF" w:rsidP="00CB52D5">
            <w:pPr>
              <w:spacing w:line="360" w:lineRule="auto"/>
              <w:ind w:left="504" w:hanging="504"/>
            </w:pPr>
            <w:r w:rsidRPr="006B2426">
              <w:rPr>
                <w:b/>
              </w:rPr>
              <w:tab/>
            </w:r>
            <w:r w:rsidRPr="006B2426">
              <w:t>Выход за площадку</w:t>
            </w:r>
          </w:p>
          <w:p w:rsidR="00FD72CF" w:rsidRPr="006B2426" w:rsidRDefault="00FD72CF" w:rsidP="00CB52D5">
            <w:pPr>
              <w:spacing w:line="360" w:lineRule="auto"/>
            </w:pPr>
            <w:r w:rsidRPr="006B2426">
              <w:tab/>
              <w:t>Рефери направляет указательный палец снизу вверх под углом 45 градусов в сторону нарушителя для того, чтобы показать Судьям , что участник совершил выход за площадку</w:t>
            </w:r>
          </w:p>
          <w:p w:rsidR="00FD72CF" w:rsidRPr="006B2426" w:rsidRDefault="00FD72CF" w:rsidP="00CB52D5">
            <w:pPr>
              <w:spacing w:line="360" w:lineRule="auto"/>
              <w:ind w:left="504" w:hanging="504"/>
            </w:pPr>
            <w:r w:rsidRPr="006B2426">
              <w:t xml:space="preserve"> </w:t>
            </w:r>
          </w:p>
        </w:tc>
        <w:tc>
          <w:tcPr>
            <w:tcW w:w="4394" w:type="dxa"/>
          </w:tcPr>
          <w:p w:rsidR="00FD72CF" w:rsidRPr="006B2426" w:rsidRDefault="00FD72CF" w:rsidP="00CB52D5">
            <w:pPr>
              <w:framePr w:hSpace="180" w:wrap="around" w:vAnchor="text" w:hAnchor="page" w:x="7283" w:y="-3123"/>
              <w:spacing w:line="360" w:lineRule="auto"/>
            </w:pPr>
          </w:p>
          <w:p w:rsidR="00FD72CF" w:rsidRPr="006B2426" w:rsidRDefault="00FD72CF" w:rsidP="00CB52D5">
            <w:pPr>
              <w:framePr w:hSpace="180" w:wrap="around" w:vAnchor="text" w:hAnchor="page" w:x="7283" w:y="-3123"/>
              <w:spacing w:line="360" w:lineRule="auto"/>
            </w:pPr>
          </w:p>
          <w:p w:rsidR="00FD72CF" w:rsidRPr="006B2426" w:rsidRDefault="00FD72CF" w:rsidP="00CB52D5">
            <w:pPr>
              <w:spacing w:line="360" w:lineRule="auto"/>
              <w:ind w:left="504" w:hanging="504"/>
              <w:jc w:val="center"/>
            </w:pPr>
            <w:r w:rsidRPr="006B2426">
              <w:rPr>
                <w:noProof/>
              </w:rPr>
              <w:drawing>
                <wp:inline distT="0" distB="0" distL="0" distR="0">
                  <wp:extent cx="1209675" cy="1238250"/>
                  <wp:effectExtent l="0" t="0" r="0" b="0"/>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0"/>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209675" cy="1238250"/>
                          </a:xfrm>
                          <a:prstGeom prst="rect">
                            <a:avLst/>
                          </a:prstGeom>
                          <a:noFill/>
                          <a:ln>
                            <a:noFill/>
                          </a:ln>
                        </pic:spPr>
                      </pic:pic>
                    </a:graphicData>
                  </a:graphic>
                </wp:inline>
              </w:drawing>
            </w:r>
          </w:p>
          <w:p w:rsidR="00FD72CF" w:rsidRPr="006B2426" w:rsidRDefault="00FD72CF" w:rsidP="00CB52D5">
            <w:pPr>
              <w:spacing w:line="360" w:lineRule="auto"/>
              <w:ind w:left="504" w:hanging="504"/>
            </w:pPr>
          </w:p>
        </w:tc>
      </w:tr>
      <w:tr w:rsidR="00FD72CF" w:rsidRPr="006B2426" w:rsidTr="00FD72CF">
        <w:trPr>
          <w:gridAfter w:val="1"/>
          <w:wAfter w:w="38" w:type="dxa"/>
          <w:cantSplit/>
        </w:trPr>
        <w:tc>
          <w:tcPr>
            <w:tcW w:w="4928" w:type="dxa"/>
            <w:gridSpan w:val="2"/>
          </w:tcPr>
          <w:p w:rsidR="00FD72CF" w:rsidRPr="006B2426" w:rsidRDefault="00FD72CF" w:rsidP="00CB52D5">
            <w:pPr>
              <w:spacing w:line="360" w:lineRule="auto"/>
              <w:ind w:left="504" w:hanging="504"/>
              <w:rPr>
                <w:b/>
              </w:rPr>
            </w:pPr>
          </w:p>
          <w:p w:rsidR="00FD72CF" w:rsidRPr="006B2426" w:rsidRDefault="00FD72CF" w:rsidP="00CB52D5">
            <w:pPr>
              <w:spacing w:line="360" w:lineRule="auto"/>
              <w:ind w:left="504" w:hanging="504"/>
              <w:rPr>
                <w:b/>
              </w:rPr>
            </w:pPr>
          </w:p>
          <w:p w:rsidR="00FD72CF" w:rsidRPr="006B2426" w:rsidRDefault="00FD72CF" w:rsidP="00CB52D5">
            <w:pPr>
              <w:spacing w:line="360" w:lineRule="auto"/>
              <w:ind w:left="504" w:hanging="504"/>
              <w:rPr>
                <w:b/>
              </w:rPr>
            </w:pPr>
          </w:p>
          <w:p w:rsidR="00FD72CF" w:rsidRPr="006B2426" w:rsidRDefault="00FD72CF" w:rsidP="00CB52D5">
            <w:pPr>
              <w:spacing w:line="360" w:lineRule="auto"/>
              <w:ind w:left="504" w:hanging="504"/>
              <w:rPr>
                <w:b/>
              </w:rPr>
            </w:pPr>
          </w:p>
          <w:p w:rsidR="00FD72CF" w:rsidRPr="006B2426" w:rsidRDefault="00FD72CF" w:rsidP="00CB52D5">
            <w:pPr>
              <w:spacing w:line="360" w:lineRule="auto"/>
              <w:ind w:left="504" w:hanging="504"/>
            </w:pPr>
            <w:r w:rsidRPr="006B2426">
              <w:rPr>
                <w:b/>
              </w:rPr>
              <w:t>ШУГО</w:t>
            </w:r>
          </w:p>
          <w:p w:rsidR="00FD72CF" w:rsidRPr="006B2426" w:rsidRDefault="00FD72CF" w:rsidP="00CB52D5">
            <w:pPr>
              <w:spacing w:line="360" w:lineRule="auto"/>
              <w:ind w:left="504" w:hanging="504"/>
            </w:pPr>
            <w:r w:rsidRPr="006B2426">
              <w:rPr>
                <w:b/>
              </w:rPr>
              <w:tab/>
            </w:r>
            <w:r w:rsidRPr="006B2426">
              <w:t>«Подзываются судьи»</w:t>
            </w:r>
          </w:p>
          <w:p w:rsidR="00FD72CF" w:rsidRPr="006B2426" w:rsidRDefault="00FD72CF" w:rsidP="00CB52D5">
            <w:pPr>
              <w:spacing w:line="360" w:lineRule="auto"/>
            </w:pPr>
            <w:r w:rsidRPr="006B2426">
              <w:tab/>
              <w:t xml:space="preserve">Рефери созывает Судей после окончания боя или для предложения СИКАКУ </w:t>
            </w:r>
          </w:p>
          <w:p w:rsidR="00FD72CF" w:rsidRPr="006B2426" w:rsidRDefault="00FD72CF" w:rsidP="00CB52D5">
            <w:pPr>
              <w:spacing w:line="360" w:lineRule="auto"/>
              <w:ind w:left="504" w:hanging="504"/>
            </w:pPr>
            <w:r w:rsidRPr="006B2426">
              <w:t xml:space="preserve"> </w:t>
            </w:r>
          </w:p>
          <w:p w:rsidR="00FD72CF" w:rsidRPr="006B2426" w:rsidRDefault="00FD72CF" w:rsidP="00CB52D5">
            <w:pPr>
              <w:spacing w:line="360" w:lineRule="auto"/>
              <w:ind w:left="504" w:hanging="504"/>
            </w:pPr>
          </w:p>
        </w:tc>
        <w:tc>
          <w:tcPr>
            <w:tcW w:w="4394" w:type="dxa"/>
          </w:tcPr>
          <w:p w:rsidR="00FD72CF" w:rsidRPr="006B2426" w:rsidRDefault="00FD72CF" w:rsidP="00CB52D5">
            <w:pPr>
              <w:spacing w:line="360" w:lineRule="auto"/>
              <w:ind w:left="504" w:hanging="504"/>
            </w:pPr>
          </w:p>
          <w:p w:rsidR="00FD72CF" w:rsidRPr="006B2426" w:rsidRDefault="00FD72CF" w:rsidP="00CB52D5">
            <w:pPr>
              <w:spacing w:line="360" w:lineRule="auto"/>
              <w:ind w:left="504" w:hanging="504"/>
            </w:pPr>
          </w:p>
          <w:p w:rsidR="00FD72CF" w:rsidRPr="006B2426" w:rsidRDefault="00FD72CF" w:rsidP="00CB52D5">
            <w:pPr>
              <w:spacing w:line="360" w:lineRule="auto"/>
              <w:ind w:left="504" w:hanging="504"/>
              <w:jc w:val="center"/>
            </w:pPr>
            <w:r w:rsidRPr="006B2426">
              <w:rPr>
                <w:noProof/>
              </w:rPr>
              <w:drawing>
                <wp:inline distT="0" distB="0" distL="0" distR="0">
                  <wp:extent cx="1171575" cy="1304925"/>
                  <wp:effectExtent l="0" t="0" r="0" b="9525"/>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1"/>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1171575" cy="1304925"/>
                          </a:xfrm>
                          <a:prstGeom prst="rect">
                            <a:avLst/>
                          </a:prstGeom>
                          <a:noFill/>
                          <a:ln>
                            <a:noFill/>
                          </a:ln>
                        </pic:spPr>
                      </pic:pic>
                    </a:graphicData>
                  </a:graphic>
                </wp:inline>
              </w:drawing>
            </w:r>
          </w:p>
          <w:p w:rsidR="00FD72CF" w:rsidRPr="006B2426" w:rsidRDefault="00FD72CF" w:rsidP="00CB52D5">
            <w:pPr>
              <w:spacing w:line="360" w:lineRule="auto"/>
              <w:ind w:left="504" w:hanging="504"/>
            </w:pPr>
          </w:p>
          <w:p w:rsidR="00FD72CF" w:rsidRPr="006B2426" w:rsidRDefault="00FD72CF" w:rsidP="00CB52D5">
            <w:pPr>
              <w:spacing w:line="360" w:lineRule="auto"/>
              <w:ind w:left="504" w:hanging="504"/>
            </w:pPr>
          </w:p>
        </w:tc>
      </w:tr>
      <w:tr w:rsidR="00FD72CF" w:rsidRPr="006B2426" w:rsidTr="00FD72CF">
        <w:trPr>
          <w:gridAfter w:val="1"/>
          <w:wAfter w:w="38" w:type="dxa"/>
          <w:cantSplit/>
        </w:trPr>
        <w:tc>
          <w:tcPr>
            <w:tcW w:w="4928" w:type="dxa"/>
            <w:gridSpan w:val="2"/>
          </w:tcPr>
          <w:p w:rsidR="00FD72CF" w:rsidRPr="006B2426" w:rsidRDefault="00FD72CF" w:rsidP="00CB52D5">
            <w:pPr>
              <w:spacing w:line="360" w:lineRule="auto"/>
              <w:ind w:left="504" w:hanging="504"/>
              <w:rPr>
                <w:b/>
              </w:rPr>
            </w:pPr>
          </w:p>
          <w:p w:rsidR="00FD72CF" w:rsidRPr="006B2426" w:rsidRDefault="00FD72CF" w:rsidP="00CB52D5">
            <w:pPr>
              <w:spacing w:line="360" w:lineRule="auto"/>
              <w:ind w:left="504" w:hanging="504"/>
              <w:rPr>
                <w:b/>
              </w:rPr>
            </w:pPr>
          </w:p>
          <w:p w:rsidR="00FD72CF" w:rsidRPr="006B2426" w:rsidRDefault="00FD72CF" w:rsidP="00CB52D5">
            <w:pPr>
              <w:spacing w:line="360" w:lineRule="auto"/>
              <w:ind w:left="504" w:hanging="504"/>
            </w:pPr>
          </w:p>
          <w:p w:rsidR="00FD72CF" w:rsidRPr="006B2426" w:rsidRDefault="00FD72CF" w:rsidP="00CB52D5">
            <w:pPr>
              <w:spacing w:line="360" w:lineRule="auto"/>
              <w:ind w:left="504" w:hanging="504"/>
            </w:pPr>
            <w:r w:rsidRPr="006B2426">
              <w:rPr>
                <w:b/>
              </w:rPr>
              <w:t>ТОРИМАСЕН</w:t>
            </w:r>
          </w:p>
          <w:p w:rsidR="00FD72CF" w:rsidRPr="006B2426" w:rsidRDefault="00FD72CF" w:rsidP="00CB52D5">
            <w:pPr>
              <w:spacing w:line="360" w:lineRule="auto"/>
              <w:ind w:left="504" w:hanging="504"/>
            </w:pPr>
            <w:r w:rsidRPr="006B2426">
              <w:rPr>
                <w:b/>
              </w:rPr>
              <w:tab/>
            </w:r>
            <w:r w:rsidRPr="006B2426">
              <w:t>“Нет оцениваемой техники”</w:t>
            </w:r>
          </w:p>
          <w:p w:rsidR="00FD72CF" w:rsidRPr="006B2426" w:rsidRDefault="00FD72CF" w:rsidP="00CB52D5">
            <w:pPr>
              <w:spacing w:line="360" w:lineRule="auto"/>
            </w:pPr>
            <w:r w:rsidRPr="006B2426">
              <w:tab/>
              <w:t>Рефери скрещивает руки, затем разводит их рубящим движением ладонями вниз</w:t>
            </w:r>
          </w:p>
          <w:p w:rsidR="00FD72CF" w:rsidRPr="006B2426" w:rsidRDefault="00FD72CF" w:rsidP="00CB52D5">
            <w:pPr>
              <w:spacing w:line="360" w:lineRule="auto"/>
              <w:ind w:left="504" w:hanging="504"/>
            </w:pPr>
            <w:r w:rsidRPr="006B2426">
              <w:t xml:space="preserve"> </w:t>
            </w:r>
          </w:p>
        </w:tc>
        <w:tc>
          <w:tcPr>
            <w:tcW w:w="4394" w:type="dxa"/>
          </w:tcPr>
          <w:p w:rsidR="00FD72CF" w:rsidRPr="006B2426" w:rsidRDefault="00FD72CF" w:rsidP="00CB52D5">
            <w:pPr>
              <w:spacing w:line="360" w:lineRule="auto"/>
              <w:ind w:left="504" w:hanging="504"/>
            </w:pPr>
          </w:p>
          <w:p w:rsidR="00FD72CF" w:rsidRPr="006B2426" w:rsidRDefault="00FD72CF" w:rsidP="00CB52D5">
            <w:pPr>
              <w:spacing w:line="360" w:lineRule="auto"/>
              <w:ind w:left="504" w:hanging="504"/>
              <w:jc w:val="center"/>
            </w:pPr>
            <w:r w:rsidRPr="006B2426">
              <w:rPr>
                <w:noProof/>
              </w:rPr>
              <w:drawing>
                <wp:inline distT="0" distB="0" distL="0" distR="0">
                  <wp:extent cx="1457325" cy="1323975"/>
                  <wp:effectExtent l="0" t="0" r="9525" b="9525"/>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2"/>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1457325" cy="1323975"/>
                          </a:xfrm>
                          <a:prstGeom prst="rect">
                            <a:avLst/>
                          </a:prstGeom>
                          <a:noFill/>
                          <a:ln>
                            <a:noFill/>
                          </a:ln>
                        </pic:spPr>
                      </pic:pic>
                    </a:graphicData>
                  </a:graphic>
                </wp:inline>
              </w:drawing>
            </w:r>
          </w:p>
          <w:p w:rsidR="00FD72CF" w:rsidRPr="006B2426" w:rsidRDefault="00FD72CF" w:rsidP="00CB52D5">
            <w:pPr>
              <w:spacing w:line="360" w:lineRule="auto"/>
              <w:ind w:left="504" w:hanging="504"/>
            </w:pPr>
          </w:p>
        </w:tc>
      </w:tr>
      <w:tr w:rsidR="00FD72CF" w:rsidRPr="006B2426" w:rsidTr="00FD72CF">
        <w:trPr>
          <w:gridAfter w:val="1"/>
          <w:wAfter w:w="38" w:type="dxa"/>
          <w:cantSplit/>
        </w:trPr>
        <w:tc>
          <w:tcPr>
            <w:tcW w:w="4928" w:type="dxa"/>
            <w:gridSpan w:val="2"/>
          </w:tcPr>
          <w:p w:rsidR="00FD72CF" w:rsidRPr="006B2426" w:rsidRDefault="00FD72CF" w:rsidP="00CB52D5">
            <w:pPr>
              <w:spacing w:line="360" w:lineRule="auto"/>
              <w:ind w:left="504" w:hanging="504"/>
              <w:rPr>
                <w:b/>
              </w:rPr>
            </w:pPr>
          </w:p>
          <w:p w:rsidR="00FD72CF" w:rsidRPr="006B2426" w:rsidRDefault="00FD72CF" w:rsidP="00CB52D5">
            <w:pPr>
              <w:spacing w:line="360" w:lineRule="auto"/>
              <w:ind w:left="504" w:hanging="504"/>
              <w:rPr>
                <w:b/>
              </w:rPr>
            </w:pPr>
          </w:p>
          <w:p w:rsidR="00FD72CF" w:rsidRPr="006B2426" w:rsidRDefault="00FD72CF" w:rsidP="00CB52D5">
            <w:pPr>
              <w:spacing w:line="360" w:lineRule="auto"/>
              <w:ind w:left="504" w:hanging="504"/>
              <w:rPr>
                <w:b/>
              </w:rPr>
            </w:pPr>
          </w:p>
          <w:p w:rsidR="00FD72CF" w:rsidRPr="006B2426" w:rsidRDefault="00FD72CF" w:rsidP="00CB52D5">
            <w:pPr>
              <w:spacing w:line="360" w:lineRule="auto"/>
              <w:ind w:left="504" w:hanging="504"/>
            </w:pPr>
            <w:r w:rsidRPr="006B2426">
              <w:rPr>
                <w:b/>
              </w:rPr>
              <w:t>ХИКИВАКЕ</w:t>
            </w:r>
          </w:p>
          <w:p w:rsidR="00FD72CF" w:rsidRPr="006B2426" w:rsidRDefault="00FD72CF" w:rsidP="00CB52D5">
            <w:pPr>
              <w:spacing w:line="360" w:lineRule="auto"/>
              <w:ind w:left="720" w:hanging="720"/>
            </w:pPr>
            <w:r w:rsidRPr="006B2426">
              <w:rPr>
                <w:b/>
              </w:rPr>
              <w:tab/>
            </w:r>
            <w:r w:rsidRPr="006B2426">
              <w:t xml:space="preserve">“Ничья” </w:t>
            </w:r>
          </w:p>
          <w:p w:rsidR="00FD72CF" w:rsidRPr="006B2426" w:rsidRDefault="00FD72CF" w:rsidP="00CB52D5">
            <w:pPr>
              <w:spacing w:line="360" w:lineRule="auto"/>
              <w:ind w:left="720" w:hanging="720"/>
            </w:pPr>
            <w:r w:rsidRPr="006B2426">
              <w:tab/>
              <w:t xml:space="preserve">В случае ничьей по результату ХАНТЕЙ рефери скрещивает руки и разводит их ладонями наружу </w:t>
            </w:r>
          </w:p>
          <w:p w:rsidR="00FD72CF" w:rsidRPr="006B2426" w:rsidRDefault="00FD72CF" w:rsidP="00CB52D5">
            <w:pPr>
              <w:spacing w:line="360" w:lineRule="auto"/>
              <w:ind w:left="504" w:hanging="504"/>
            </w:pPr>
          </w:p>
          <w:p w:rsidR="00FD72CF" w:rsidRPr="006B2426" w:rsidRDefault="00FD72CF" w:rsidP="00CB52D5">
            <w:pPr>
              <w:spacing w:line="360" w:lineRule="auto"/>
              <w:ind w:left="504" w:hanging="504"/>
            </w:pPr>
          </w:p>
        </w:tc>
        <w:tc>
          <w:tcPr>
            <w:tcW w:w="4394" w:type="dxa"/>
          </w:tcPr>
          <w:p w:rsidR="00FD72CF" w:rsidRPr="006B2426" w:rsidRDefault="00FD72CF" w:rsidP="00CB52D5">
            <w:pPr>
              <w:spacing w:line="360" w:lineRule="auto"/>
              <w:ind w:left="504" w:hanging="504"/>
            </w:pPr>
          </w:p>
          <w:p w:rsidR="00FD72CF" w:rsidRPr="006B2426" w:rsidRDefault="00FD72CF" w:rsidP="00CB52D5">
            <w:pPr>
              <w:spacing w:line="360" w:lineRule="auto"/>
              <w:ind w:left="504" w:hanging="504"/>
              <w:jc w:val="center"/>
            </w:pPr>
            <w:r w:rsidRPr="006B2426">
              <w:rPr>
                <w:noProof/>
              </w:rPr>
              <w:drawing>
                <wp:inline distT="0" distB="0" distL="0" distR="0">
                  <wp:extent cx="1400175" cy="1295400"/>
                  <wp:effectExtent l="0" t="0" r="9525" b="0"/>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3"/>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1400175" cy="1295400"/>
                          </a:xfrm>
                          <a:prstGeom prst="rect">
                            <a:avLst/>
                          </a:prstGeom>
                          <a:noFill/>
                          <a:ln>
                            <a:noFill/>
                          </a:ln>
                        </pic:spPr>
                      </pic:pic>
                    </a:graphicData>
                  </a:graphic>
                </wp:inline>
              </w:drawing>
            </w:r>
          </w:p>
          <w:p w:rsidR="00FD72CF" w:rsidRPr="006B2426" w:rsidRDefault="00FD72CF" w:rsidP="00CB52D5">
            <w:pPr>
              <w:spacing w:line="360" w:lineRule="auto"/>
              <w:ind w:left="504" w:hanging="504"/>
            </w:pPr>
          </w:p>
        </w:tc>
      </w:tr>
      <w:tr w:rsidR="00FD72CF" w:rsidRPr="006B2426" w:rsidTr="00FD72CF">
        <w:trPr>
          <w:gridAfter w:val="1"/>
          <w:wAfter w:w="38" w:type="dxa"/>
          <w:cantSplit/>
        </w:trPr>
        <w:tc>
          <w:tcPr>
            <w:tcW w:w="4928" w:type="dxa"/>
            <w:gridSpan w:val="2"/>
          </w:tcPr>
          <w:p w:rsidR="00FD72CF" w:rsidRPr="006B2426" w:rsidRDefault="00FD72CF" w:rsidP="00CB52D5">
            <w:pPr>
              <w:spacing w:line="360" w:lineRule="auto"/>
              <w:ind w:left="504" w:hanging="504"/>
              <w:rPr>
                <w:b/>
              </w:rPr>
            </w:pPr>
          </w:p>
          <w:p w:rsidR="00FD72CF" w:rsidRPr="006B2426" w:rsidRDefault="00FD72CF" w:rsidP="00CB52D5">
            <w:pPr>
              <w:spacing w:line="360" w:lineRule="auto"/>
              <w:ind w:left="504" w:hanging="504"/>
              <w:rPr>
                <w:b/>
              </w:rPr>
            </w:pPr>
          </w:p>
          <w:p w:rsidR="00FD72CF" w:rsidRPr="006B2426" w:rsidRDefault="00FD72CF" w:rsidP="00CB52D5">
            <w:pPr>
              <w:spacing w:line="360" w:lineRule="auto"/>
              <w:ind w:left="504" w:hanging="504"/>
              <w:rPr>
                <w:b/>
              </w:rPr>
            </w:pPr>
          </w:p>
          <w:p w:rsidR="00FD72CF" w:rsidRPr="006B2426" w:rsidRDefault="00FD72CF" w:rsidP="00CB52D5">
            <w:pPr>
              <w:spacing w:line="360" w:lineRule="auto"/>
              <w:ind w:left="504" w:hanging="504"/>
              <w:rPr>
                <w:b/>
              </w:rPr>
            </w:pPr>
            <w:r w:rsidRPr="006B2426">
              <w:rPr>
                <w:b/>
              </w:rPr>
              <w:t>ТЕХНИКА БЛОКИРОВАНА, ИЛИ МИМО ЦЕЛИ</w:t>
            </w:r>
          </w:p>
          <w:p w:rsidR="00FD72CF" w:rsidRPr="006B2426" w:rsidRDefault="00FD72CF" w:rsidP="00CB52D5">
            <w:pPr>
              <w:spacing w:line="360" w:lineRule="auto"/>
              <w:ind w:left="504" w:hanging="504"/>
            </w:pPr>
            <w:r w:rsidRPr="006B2426">
              <w:rPr>
                <w:b/>
              </w:rPr>
              <w:tab/>
            </w:r>
            <w:r w:rsidRPr="006B2426">
              <w:t>Рефери дотрагивается открытой ладонью до локтя другой руки</w:t>
            </w:r>
          </w:p>
          <w:p w:rsidR="00FD72CF" w:rsidRPr="006B2426" w:rsidRDefault="00FD72CF" w:rsidP="00CB52D5">
            <w:pPr>
              <w:spacing w:line="360" w:lineRule="auto"/>
              <w:ind w:left="504" w:hanging="504"/>
            </w:pPr>
          </w:p>
        </w:tc>
        <w:tc>
          <w:tcPr>
            <w:tcW w:w="4394" w:type="dxa"/>
          </w:tcPr>
          <w:p w:rsidR="00FD72CF" w:rsidRPr="006B2426" w:rsidRDefault="00FD72CF" w:rsidP="00CB52D5">
            <w:pPr>
              <w:spacing w:line="360" w:lineRule="auto"/>
              <w:ind w:left="504" w:hanging="504"/>
            </w:pPr>
          </w:p>
          <w:p w:rsidR="00FD72CF" w:rsidRPr="006B2426" w:rsidRDefault="00FD72CF" w:rsidP="00CB52D5">
            <w:pPr>
              <w:spacing w:line="360" w:lineRule="auto"/>
              <w:ind w:left="504" w:hanging="504"/>
              <w:jc w:val="center"/>
            </w:pPr>
            <w:r w:rsidRPr="006B2426">
              <w:rPr>
                <w:noProof/>
              </w:rPr>
              <w:drawing>
                <wp:inline distT="0" distB="0" distL="0" distR="0">
                  <wp:extent cx="495300" cy="1209675"/>
                  <wp:effectExtent l="0" t="0" r="0" b="9525"/>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5"/>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495300" cy="1209675"/>
                          </a:xfrm>
                          <a:prstGeom prst="rect">
                            <a:avLst/>
                          </a:prstGeom>
                          <a:noFill/>
                          <a:ln>
                            <a:noFill/>
                          </a:ln>
                        </pic:spPr>
                      </pic:pic>
                    </a:graphicData>
                  </a:graphic>
                </wp:inline>
              </w:drawing>
            </w:r>
          </w:p>
          <w:p w:rsidR="00FD72CF" w:rsidRPr="006B2426" w:rsidRDefault="00FD72CF" w:rsidP="00CB52D5">
            <w:pPr>
              <w:spacing w:line="360" w:lineRule="auto"/>
              <w:ind w:left="504" w:hanging="504"/>
            </w:pPr>
          </w:p>
        </w:tc>
      </w:tr>
      <w:tr w:rsidR="00FD72CF" w:rsidRPr="006B2426" w:rsidTr="00FD72CF">
        <w:trPr>
          <w:gridAfter w:val="1"/>
          <w:wAfter w:w="38" w:type="dxa"/>
          <w:cantSplit/>
          <w:trHeight w:val="2876"/>
        </w:trPr>
        <w:tc>
          <w:tcPr>
            <w:tcW w:w="4928" w:type="dxa"/>
            <w:gridSpan w:val="2"/>
          </w:tcPr>
          <w:p w:rsidR="00FD72CF" w:rsidRPr="006B2426" w:rsidRDefault="00FD72CF" w:rsidP="00CB52D5">
            <w:pPr>
              <w:spacing w:line="360" w:lineRule="auto"/>
              <w:ind w:left="504" w:hanging="504"/>
              <w:rPr>
                <w:b/>
              </w:rPr>
            </w:pPr>
          </w:p>
          <w:p w:rsidR="00FD72CF" w:rsidRPr="006B2426" w:rsidRDefault="00FD72CF" w:rsidP="00CB52D5">
            <w:pPr>
              <w:spacing w:line="360" w:lineRule="auto"/>
              <w:ind w:left="504" w:hanging="504"/>
              <w:rPr>
                <w:b/>
              </w:rPr>
            </w:pPr>
          </w:p>
          <w:p w:rsidR="00FD72CF" w:rsidRPr="006B2426" w:rsidRDefault="00FD72CF" w:rsidP="00CB52D5">
            <w:pPr>
              <w:spacing w:line="360" w:lineRule="auto"/>
              <w:ind w:left="504" w:hanging="504"/>
              <w:rPr>
                <w:b/>
              </w:rPr>
            </w:pPr>
            <w:r w:rsidRPr="006B2426">
              <w:rPr>
                <w:b/>
              </w:rPr>
              <w:t>АКА (ШИРО) ПРОВЕЛ ОЦЕНИВАЕМУЮ ТЕХНИКУ ПЕРВЫМ</w:t>
            </w:r>
          </w:p>
          <w:p w:rsidR="00FD72CF" w:rsidRPr="006B2426" w:rsidRDefault="00FD72CF" w:rsidP="00CB52D5">
            <w:pPr>
              <w:spacing w:line="360" w:lineRule="auto"/>
              <w:ind w:left="504" w:hanging="504"/>
            </w:pPr>
            <w:r w:rsidRPr="006B2426">
              <w:rPr>
                <w:b/>
              </w:rPr>
              <w:tab/>
            </w:r>
            <w:r w:rsidRPr="006B2426">
              <w:t>Рефери</w:t>
            </w:r>
            <w:r w:rsidRPr="006B2426">
              <w:rPr>
                <w:b/>
              </w:rPr>
              <w:t xml:space="preserve"> </w:t>
            </w:r>
            <w:r w:rsidRPr="006B2426">
              <w:t>показывает Судьям, что АКА был первым, указывая открытой ладонью правой руки в ладонь левой руки</w:t>
            </w:r>
          </w:p>
        </w:tc>
        <w:tc>
          <w:tcPr>
            <w:tcW w:w="4394" w:type="dxa"/>
          </w:tcPr>
          <w:p w:rsidR="00FD72CF" w:rsidRPr="006B2426" w:rsidRDefault="00FD72CF" w:rsidP="00CB52D5">
            <w:pPr>
              <w:spacing w:line="360" w:lineRule="auto"/>
              <w:ind w:left="504" w:hanging="504"/>
              <w:jc w:val="center"/>
            </w:pPr>
          </w:p>
          <w:p w:rsidR="00FD72CF" w:rsidRPr="006B2426" w:rsidRDefault="00FD72CF" w:rsidP="00CB52D5">
            <w:pPr>
              <w:spacing w:line="360" w:lineRule="auto"/>
              <w:ind w:left="504" w:hanging="504"/>
              <w:jc w:val="center"/>
            </w:pPr>
            <w:r w:rsidRPr="006B2426">
              <w:rPr>
                <w:noProof/>
              </w:rPr>
              <w:drawing>
                <wp:inline distT="0" distB="0" distL="0" distR="0">
                  <wp:extent cx="628650" cy="1362075"/>
                  <wp:effectExtent l="0" t="0" r="0" b="9525"/>
                  <wp:docPr id="23" name="Рисунок 23" descr="Aka1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6" descr="Aka1st"/>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628650" cy="1362075"/>
                          </a:xfrm>
                          <a:prstGeom prst="rect">
                            <a:avLst/>
                          </a:prstGeom>
                          <a:noFill/>
                          <a:ln>
                            <a:noFill/>
                          </a:ln>
                        </pic:spPr>
                      </pic:pic>
                    </a:graphicData>
                  </a:graphic>
                </wp:inline>
              </w:drawing>
            </w:r>
          </w:p>
          <w:p w:rsidR="00FD72CF" w:rsidRPr="006B2426" w:rsidRDefault="00FD72CF" w:rsidP="00CB52D5">
            <w:pPr>
              <w:spacing w:line="360" w:lineRule="auto"/>
              <w:ind w:left="504" w:hanging="504"/>
              <w:jc w:val="center"/>
            </w:pPr>
          </w:p>
        </w:tc>
      </w:tr>
      <w:tr w:rsidR="00FD72CF" w:rsidRPr="006B2426" w:rsidTr="00FD72CF">
        <w:trPr>
          <w:gridAfter w:val="1"/>
          <w:wAfter w:w="38" w:type="dxa"/>
          <w:cantSplit/>
          <w:trHeight w:val="2526"/>
        </w:trPr>
        <w:tc>
          <w:tcPr>
            <w:tcW w:w="4928" w:type="dxa"/>
            <w:gridSpan w:val="2"/>
          </w:tcPr>
          <w:p w:rsidR="00FD72CF" w:rsidRPr="006B2426" w:rsidRDefault="00FD72CF" w:rsidP="00CB52D5">
            <w:pPr>
              <w:spacing w:line="360" w:lineRule="auto"/>
              <w:ind w:left="504" w:hanging="504"/>
              <w:rPr>
                <w:b/>
              </w:rPr>
            </w:pPr>
          </w:p>
          <w:p w:rsidR="00FD72CF" w:rsidRPr="006B2426" w:rsidRDefault="00FD72CF" w:rsidP="00CB52D5">
            <w:pPr>
              <w:spacing w:line="360" w:lineRule="auto"/>
              <w:ind w:left="504" w:hanging="504"/>
              <w:rPr>
                <w:b/>
              </w:rPr>
            </w:pPr>
          </w:p>
          <w:p w:rsidR="00FD72CF" w:rsidRPr="006B2426" w:rsidRDefault="00FD72CF" w:rsidP="00CB52D5">
            <w:pPr>
              <w:spacing w:line="360" w:lineRule="auto"/>
              <w:ind w:left="504" w:hanging="504"/>
              <w:rPr>
                <w:b/>
              </w:rPr>
            </w:pPr>
            <w:r w:rsidRPr="006B2426">
              <w:rPr>
                <w:b/>
              </w:rPr>
              <w:t>МУБОБИ (Пренебрежение самозащитой)</w:t>
            </w:r>
          </w:p>
          <w:p w:rsidR="00FD72CF" w:rsidRPr="006B2426" w:rsidRDefault="00FD72CF" w:rsidP="00CB52D5">
            <w:pPr>
              <w:spacing w:line="360" w:lineRule="auto"/>
              <w:ind w:left="504" w:hanging="504"/>
              <w:rPr>
                <w:b/>
              </w:rPr>
            </w:pPr>
            <w:r w:rsidRPr="006B2426">
              <w:tab/>
              <w:t xml:space="preserve">Рефери касается своего лица, затем поворачивает вперед ребро ладони и двигает ею из стороны в сторону для того, чтобы продемонстрировать Судьям, что участник пренебрег собственной защитой </w:t>
            </w:r>
          </w:p>
        </w:tc>
        <w:tc>
          <w:tcPr>
            <w:tcW w:w="4394" w:type="dxa"/>
          </w:tcPr>
          <w:p w:rsidR="00FD72CF" w:rsidRPr="006B2426" w:rsidRDefault="00FD72CF" w:rsidP="00CB52D5">
            <w:pPr>
              <w:spacing w:line="360" w:lineRule="auto"/>
              <w:ind w:left="504" w:hanging="504"/>
            </w:pPr>
          </w:p>
          <w:p w:rsidR="00FD72CF" w:rsidRPr="006B2426" w:rsidRDefault="00FD72CF" w:rsidP="00CB52D5">
            <w:pPr>
              <w:spacing w:line="360" w:lineRule="auto"/>
              <w:ind w:left="504" w:hanging="504"/>
              <w:jc w:val="center"/>
            </w:pPr>
            <w:r w:rsidRPr="006B2426">
              <w:rPr>
                <w:noProof/>
              </w:rPr>
              <w:drawing>
                <wp:inline distT="0" distB="0" distL="0" distR="0">
                  <wp:extent cx="476250" cy="1266825"/>
                  <wp:effectExtent l="0" t="0" r="0" b="9525"/>
                  <wp:docPr id="22" name="Рисунок 22" descr="Mubob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7" descr="Mubobi"/>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476250" cy="1266825"/>
                          </a:xfrm>
                          <a:prstGeom prst="rect">
                            <a:avLst/>
                          </a:prstGeom>
                          <a:noFill/>
                          <a:ln>
                            <a:noFill/>
                          </a:ln>
                        </pic:spPr>
                      </pic:pic>
                    </a:graphicData>
                  </a:graphic>
                </wp:inline>
              </w:drawing>
            </w:r>
          </w:p>
        </w:tc>
      </w:tr>
      <w:tr w:rsidR="00FD72CF" w:rsidRPr="006B2426" w:rsidTr="00FD72CF">
        <w:trPr>
          <w:gridAfter w:val="1"/>
          <w:wAfter w:w="38" w:type="dxa"/>
          <w:cantSplit/>
        </w:trPr>
        <w:tc>
          <w:tcPr>
            <w:tcW w:w="4928" w:type="dxa"/>
            <w:gridSpan w:val="2"/>
          </w:tcPr>
          <w:p w:rsidR="00FD72CF" w:rsidRPr="006B2426" w:rsidRDefault="00FD72CF" w:rsidP="00CB52D5">
            <w:pPr>
              <w:spacing w:line="360" w:lineRule="auto"/>
              <w:ind w:left="504" w:hanging="504"/>
              <w:rPr>
                <w:b/>
              </w:rPr>
            </w:pPr>
          </w:p>
          <w:p w:rsidR="00FD72CF" w:rsidRPr="006B2426" w:rsidRDefault="00FD72CF" w:rsidP="00CB52D5">
            <w:pPr>
              <w:spacing w:line="360" w:lineRule="auto"/>
              <w:ind w:left="504" w:hanging="504"/>
              <w:rPr>
                <w:b/>
              </w:rPr>
            </w:pPr>
          </w:p>
          <w:p w:rsidR="00FD72CF" w:rsidRPr="006B2426" w:rsidRDefault="00FD72CF" w:rsidP="00CB52D5">
            <w:pPr>
              <w:spacing w:line="360" w:lineRule="auto"/>
              <w:ind w:left="504" w:hanging="504"/>
              <w:rPr>
                <w:b/>
              </w:rPr>
            </w:pPr>
          </w:p>
          <w:p w:rsidR="00FD72CF" w:rsidRPr="006B2426" w:rsidRDefault="00FD72CF" w:rsidP="00CB52D5">
            <w:pPr>
              <w:spacing w:line="360" w:lineRule="auto"/>
              <w:ind w:left="504" w:hanging="504"/>
              <w:rPr>
                <w:b/>
              </w:rPr>
            </w:pPr>
            <w:r w:rsidRPr="006B2426">
              <w:rPr>
                <w:b/>
              </w:rPr>
              <w:t>СЛАБАЯ ТЕХНИКА</w:t>
            </w:r>
          </w:p>
          <w:p w:rsidR="00FD72CF" w:rsidRPr="006B2426" w:rsidRDefault="00FD72CF" w:rsidP="00CB52D5">
            <w:pPr>
              <w:spacing w:line="360" w:lineRule="auto"/>
              <w:ind w:left="504" w:hanging="504"/>
            </w:pPr>
            <w:r w:rsidRPr="006B2426">
              <w:rPr>
                <w:b/>
              </w:rPr>
              <w:tab/>
            </w:r>
            <w:r w:rsidRPr="006B2426">
              <w:t xml:space="preserve">Рефери двигает открытой ладонью вниз – вверх, чтобы показать Судьям, что техника не была достаточно мощной </w:t>
            </w:r>
          </w:p>
          <w:p w:rsidR="00FD72CF" w:rsidRPr="006B2426" w:rsidRDefault="00FD72CF" w:rsidP="00CB52D5">
            <w:pPr>
              <w:spacing w:line="360" w:lineRule="auto"/>
              <w:ind w:left="504" w:hanging="504"/>
            </w:pPr>
          </w:p>
        </w:tc>
        <w:tc>
          <w:tcPr>
            <w:tcW w:w="4394" w:type="dxa"/>
          </w:tcPr>
          <w:p w:rsidR="00FD72CF" w:rsidRPr="006B2426" w:rsidRDefault="00FD72CF" w:rsidP="00CB52D5">
            <w:pPr>
              <w:spacing w:line="360" w:lineRule="auto"/>
              <w:ind w:left="504" w:hanging="504"/>
            </w:pPr>
          </w:p>
          <w:p w:rsidR="00FD72CF" w:rsidRPr="006B2426" w:rsidRDefault="00FD72CF" w:rsidP="00CB52D5">
            <w:pPr>
              <w:spacing w:line="360" w:lineRule="auto"/>
              <w:ind w:left="504" w:hanging="504"/>
              <w:jc w:val="center"/>
            </w:pPr>
            <w:r w:rsidRPr="006B2426">
              <w:rPr>
                <w:noProof/>
              </w:rPr>
              <w:drawing>
                <wp:inline distT="0" distB="0" distL="0" distR="0">
                  <wp:extent cx="1162050" cy="1257300"/>
                  <wp:effectExtent l="0" t="0" r="0" b="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8"/>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1162050" cy="1257300"/>
                          </a:xfrm>
                          <a:prstGeom prst="rect">
                            <a:avLst/>
                          </a:prstGeom>
                          <a:noFill/>
                          <a:ln>
                            <a:noFill/>
                          </a:ln>
                        </pic:spPr>
                      </pic:pic>
                    </a:graphicData>
                  </a:graphic>
                </wp:inline>
              </w:drawing>
            </w:r>
          </w:p>
          <w:p w:rsidR="00FD72CF" w:rsidRPr="006B2426" w:rsidRDefault="00FD72CF" w:rsidP="00CB52D5">
            <w:pPr>
              <w:spacing w:line="360" w:lineRule="auto"/>
              <w:ind w:left="504" w:hanging="504"/>
            </w:pPr>
          </w:p>
        </w:tc>
      </w:tr>
      <w:tr w:rsidR="00FD72CF" w:rsidRPr="006B2426" w:rsidTr="00FD72CF">
        <w:trPr>
          <w:gridAfter w:val="1"/>
          <w:wAfter w:w="38" w:type="dxa"/>
          <w:cantSplit/>
        </w:trPr>
        <w:tc>
          <w:tcPr>
            <w:tcW w:w="4928" w:type="dxa"/>
            <w:gridSpan w:val="2"/>
          </w:tcPr>
          <w:p w:rsidR="00FD72CF" w:rsidRPr="006B2426" w:rsidRDefault="00FD72CF" w:rsidP="00CB52D5">
            <w:pPr>
              <w:tabs>
                <w:tab w:val="left" w:pos="504"/>
              </w:tabs>
              <w:spacing w:line="360" w:lineRule="auto"/>
              <w:ind w:left="504" w:hanging="504"/>
              <w:rPr>
                <w:b/>
              </w:rPr>
            </w:pPr>
          </w:p>
          <w:p w:rsidR="00FD72CF" w:rsidRPr="006B2426" w:rsidRDefault="00FD72CF" w:rsidP="00CB52D5">
            <w:pPr>
              <w:tabs>
                <w:tab w:val="left" w:pos="504"/>
              </w:tabs>
              <w:spacing w:line="360" w:lineRule="auto"/>
              <w:rPr>
                <w:b/>
              </w:rPr>
            </w:pPr>
          </w:p>
          <w:p w:rsidR="00FD72CF" w:rsidRPr="006B2426" w:rsidRDefault="00FD72CF" w:rsidP="00CB52D5">
            <w:pPr>
              <w:tabs>
                <w:tab w:val="left" w:pos="504"/>
              </w:tabs>
              <w:spacing w:line="360" w:lineRule="auto"/>
              <w:ind w:left="504" w:hanging="504"/>
              <w:rPr>
                <w:b/>
              </w:rPr>
            </w:pPr>
          </w:p>
          <w:p w:rsidR="00FD72CF" w:rsidRPr="006B2426" w:rsidRDefault="00FD72CF" w:rsidP="00CB52D5">
            <w:pPr>
              <w:tabs>
                <w:tab w:val="left" w:pos="504"/>
              </w:tabs>
              <w:spacing w:line="360" w:lineRule="auto"/>
              <w:rPr>
                <w:b/>
              </w:rPr>
            </w:pPr>
            <w:r w:rsidRPr="006B2426">
              <w:rPr>
                <w:b/>
              </w:rPr>
              <w:t>ТЕХНИКА ВЫПОЛНЕНА МИМО</w:t>
            </w:r>
          </w:p>
          <w:p w:rsidR="00FD72CF" w:rsidRPr="006B2426" w:rsidRDefault="00FD72CF" w:rsidP="00CB52D5">
            <w:pPr>
              <w:tabs>
                <w:tab w:val="left" w:pos="504"/>
              </w:tabs>
              <w:spacing w:line="360" w:lineRule="auto"/>
            </w:pPr>
            <w:r w:rsidRPr="006B2426">
              <w:tab/>
              <w:t xml:space="preserve">Рефери двигает сжатым кулаком согнутой в локте руки поперек тела, показывая, что техника прошла мимо или выполнена вне оцениваемой зоны </w:t>
            </w:r>
          </w:p>
        </w:tc>
        <w:tc>
          <w:tcPr>
            <w:tcW w:w="4394" w:type="dxa"/>
          </w:tcPr>
          <w:p w:rsidR="00FD72CF" w:rsidRPr="006B2426" w:rsidRDefault="00FD72CF" w:rsidP="00CB52D5">
            <w:pPr>
              <w:spacing w:line="360" w:lineRule="auto"/>
            </w:pPr>
          </w:p>
          <w:p w:rsidR="00FD72CF" w:rsidRPr="006B2426" w:rsidRDefault="00FD72CF" w:rsidP="00CB52D5">
            <w:pPr>
              <w:spacing w:line="360" w:lineRule="auto"/>
              <w:ind w:left="504" w:hanging="504"/>
              <w:jc w:val="center"/>
            </w:pPr>
            <w:r w:rsidRPr="006B2426">
              <w:rPr>
                <w:noProof/>
              </w:rPr>
              <w:drawing>
                <wp:inline distT="0" distB="0" distL="0" distR="0">
                  <wp:extent cx="514350" cy="1314450"/>
                  <wp:effectExtent l="0" t="0" r="0"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9"/>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514350" cy="1314450"/>
                          </a:xfrm>
                          <a:prstGeom prst="rect">
                            <a:avLst/>
                          </a:prstGeom>
                          <a:noFill/>
                          <a:ln>
                            <a:noFill/>
                          </a:ln>
                        </pic:spPr>
                      </pic:pic>
                    </a:graphicData>
                  </a:graphic>
                </wp:inline>
              </w:drawing>
            </w:r>
          </w:p>
          <w:p w:rsidR="00FD72CF" w:rsidRPr="006B2426" w:rsidRDefault="00FD72CF" w:rsidP="00CB52D5">
            <w:pPr>
              <w:spacing w:line="360" w:lineRule="auto"/>
              <w:ind w:left="504" w:hanging="504"/>
            </w:pPr>
          </w:p>
        </w:tc>
      </w:tr>
      <w:tr w:rsidR="00FD72CF" w:rsidRPr="006B2426" w:rsidTr="00FD72CF">
        <w:trPr>
          <w:gridAfter w:val="1"/>
          <w:wAfter w:w="38" w:type="dxa"/>
          <w:cantSplit/>
          <w:trHeight w:val="2567"/>
        </w:trPr>
        <w:tc>
          <w:tcPr>
            <w:tcW w:w="4928" w:type="dxa"/>
            <w:gridSpan w:val="2"/>
          </w:tcPr>
          <w:p w:rsidR="00FD72CF" w:rsidRPr="006B2426" w:rsidRDefault="00FD72CF" w:rsidP="00CB52D5">
            <w:pPr>
              <w:spacing w:line="360" w:lineRule="auto"/>
              <w:rPr>
                <w:b/>
              </w:rPr>
            </w:pPr>
          </w:p>
          <w:p w:rsidR="00FD72CF" w:rsidRPr="006B2426" w:rsidRDefault="00FD72CF" w:rsidP="00CB52D5">
            <w:pPr>
              <w:spacing w:line="360" w:lineRule="auto"/>
              <w:ind w:left="504" w:hanging="504"/>
              <w:rPr>
                <w:b/>
              </w:rPr>
            </w:pPr>
          </w:p>
          <w:p w:rsidR="00FD72CF" w:rsidRPr="006B2426" w:rsidRDefault="00FD72CF" w:rsidP="00CB52D5">
            <w:pPr>
              <w:spacing w:line="360" w:lineRule="auto"/>
              <w:ind w:left="504" w:hanging="504"/>
              <w:rPr>
                <w:b/>
              </w:rPr>
            </w:pPr>
          </w:p>
          <w:p w:rsidR="00FD72CF" w:rsidRPr="006B2426" w:rsidRDefault="00FD72CF" w:rsidP="00CB52D5">
            <w:pPr>
              <w:spacing w:line="360" w:lineRule="auto"/>
            </w:pPr>
            <w:r w:rsidRPr="006B2426">
              <w:rPr>
                <w:b/>
              </w:rPr>
              <w:t xml:space="preserve">НЕПРАВИЛЬНАЯ ДИСТАНЦИЯ </w:t>
            </w:r>
            <w:r w:rsidRPr="006B2426">
              <w:t>(Слишком далеко)</w:t>
            </w:r>
          </w:p>
          <w:p w:rsidR="00FD72CF" w:rsidRPr="006B2426" w:rsidRDefault="00FD72CF" w:rsidP="00CB52D5">
            <w:pPr>
              <w:spacing w:line="360" w:lineRule="auto"/>
              <w:ind w:left="390"/>
            </w:pPr>
            <w:r w:rsidRPr="006B2426">
              <w:t xml:space="preserve">Рефери держит ладони согнутых рук параллельно, на расстоянии около 30 сантиметров друг от друга, показывая Судьям, что дистанция слишком велика </w:t>
            </w:r>
          </w:p>
          <w:p w:rsidR="00FD72CF" w:rsidRPr="006B2426" w:rsidRDefault="00FD72CF" w:rsidP="00CB52D5">
            <w:pPr>
              <w:spacing w:line="360" w:lineRule="auto"/>
              <w:ind w:left="504" w:hanging="504"/>
            </w:pPr>
          </w:p>
        </w:tc>
        <w:tc>
          <w:tcPr>
            <w:tcW w:w="4394" w:type="dxa"/>
          </w:tcPr>
          <w:p w:rsidR="00FD72CF" w:rsidRPr="006B2426" w:rsidRDefault="00FD72CF" w:rsidP="00CB52D5">
            <w:pPr>
              <w:spacing w:line="360" w:lineRule="auto"/>
            </w:pPr>
          </w:p>
          <w:p w:rsidR="00FD72CF" w:rsidRPr="006B2426" w:rsidRDefault="00FD72CF" w:rsidP="00CB52D5">
            <w:pPr>
              <w:spacing w:line="360" w:lineRule="auto"/>
            </w:pPr>
          </w:p>
          <w:p w:rsidR="00FD72CF" w:rsidRPr="006B2426" w:rsidRDefault="00FD72CF" w:rsidP="00CB52D5">
            <w:pPr>
              <w:spacing w:line="360" w:lineRule="auto"/>
              <w:ind w:left="504" w:hanging="504"/>
              <w:jc w:val="center"/>
            </w:pPr>
            <w:r w:rsidRPr="006B2426">
              <w:rPr>
                <w:noProof/>
              </w:rPr>
              <w:drawing>
                <wp:inline distT="0" distB="0" distL="0" distR="0">
                  <wp:extent cx="1266825" cy="1304925"/>
                  <wp:effectExtent l="0" t="0" r="9525" b="9525"/>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0"/>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1266825" cy="1304925"/>
                          </a:xfrm>
                          <a:prstGeom prst="rect">
                            <a:avLst/>
                          </a:prstGeom>
                          <a:noFill/>
                          <a:ln>
                            <a:noFill/>
                          </a:ln>
                        </pic:spPr>
                      </pic:pic>
                    </a:graphicData>
                  </a:graphic>
                </wp:inline>
              </w:drawing>
            </w:r>
          </w:p>
          <w:p w:rsidR="00FD72CF" w:rsidRPr="006B2426" w:rsidRDefault="00FD72CF" w:rsidP="00CB52D5">
            <w:pPr>
              <w:spacing w:line="360" w:lineRule="auto"/>
              <w:ind w:left="504" w:hanging="504"/>
            </w:pPr>
          </w:p>
        </w:tc>
      </w:tr>
      <w:tr w:rsidR="00FD72CF" w:rsidRPr="006B2426" w:rsidTr="00FD72CF">
        <w:trPr>
          <w:gridAfter w:val="1"/>
          <w:wAfter w:w="38" w:type="dxa"/>
          <w:cantSplit/>
        </w:trPr>
        <w:tc>
          <w:tcPr>
            <w:tcW w:w="4896" w:type="dxa"/>
          </w:tcPr>
          <w:p w:rsidR="00FD72CF" w:rsidRPr="006B2426" w:rsidRDefault="00FD72CF" w:rsidP="00CB52D5">
            <w:pPr>
              <w:spacing w:line="360" w:lineRule="auto"/>
              <w:ind w:left="504" w:hanging="504"/>
              <w:rPr>
                <w:b/>
              </w:rPr>
            </w:pPr>
          </w:p>
          <w:p w:rsidR="00FD72CF" w:rsidRPr="006B2426" w:rsidRDefault="00FD72CF" w:rsidP="00CB52D5">
            <w:pPr>
              <w:spacing w:line="360" w:lineRule="auto"/>
              <w:ind w:left="504" w:hanging="504"/>
              <w:rPr>
                <w:b/>
              </w:rPr>
            </w:pPr>
          </w:p>
          <w:p w:rsidR="00FD72CF" w:rsidRPr="006B2426" w:rsidRDefault="00FD72CF" w:rsidP="00CB52D5">
            <w:pPr>
              <w:spacing w:line="360" w:lineRule="auto"/>
            </w:pPr>
            <w:r w:rsidRPr="006B2426">
              <w:rPr>
                <w:b/>
              </w:rPr>
              <w:t xml:space="preserve">НЕПРАВИЛЬНАЯ ДИСТАНЦИЯ </w:t>
            </w:r>
            <w:r w:rsidRPr="006B2426">
              <w:t>(Слишком близко)</w:t>
            </w:r>
          </w:p>
          <w:p w:rsidR="00FD72CF" w:rsidRPr="006B2426" w:rsidRDefault="00FD72CF" w:rsidP="00CB52D5">
            <w:pPr>
              <w:spacing w:line="360" w:lineRule="auto"/>
              <w:ind w:left="390"/>
            </w:pPr>
            <w:r w:rsidRPr="006B2426">
              <w:rPr>
                <w:b/>
              </w:rPr>
              <w:t xml:space="preserve"> </w:t>
            </w:r>
            <w:r w:rsidRPr="006B2426">
              <w:tab/>
              <w:t>Рефери скрещивает руки, пальцы повернуты вперед, тыльные стороны ладоней смотрят друг на друга, показывая Судьям, что дистанция слишком мала</w:t>
            </w:r>
          </w:p>
          <w:p w:rsidR="00FD72CF" w:rsidRPr="006B2426" w:rsidRDefault="00FD72CF" w:rsidP="00CB52D5">
            <w:pPr>
              <w:spacing w:line="360" w:lineRule="auto"/>
              <w:ind w:left="504" w:hanging="504"/>
            </w:pPr>
            <w:r w:rsidRPr="006B2426">
              <w:t xml:space="preserve"> </w:t>
            </w:r>
          </w:p>
        </w:tc>
        <w:tc>
          <w:tcPr>
            <w:tcW w:w="4426" w:type="dxa"/>
            <w:gridSpan w:val="2"/>
          </w:tcPr>
          <w:p w:rsidR="00FD72CF" w:rsidRPr="006B2426" w:rsidRDefault="00FD72CF" w:rsidP="00CB52D5">
            <w:pPr>
              <w:spacing w:line="360" w:lineRule="auto"/>
              <w:ind w:left="504" w:hanging="504"/>
            </w:pPr>
          </w:p>
          <w:p w:rsidR="00FD72CF" w:rsidRPr="006B2426" w:rsidRDefault="00FD72CF" w:rsidP="00CB52D5">
            <w:pPr>
              <w:spacing w:line="360" w:lineRule="auto"/>
              <w:ind w:left="504" w:hanging="504"/>
              <w:jc w:val="center"/>
            </w:pPr>
            <w:r w:rsidRPr="006B2426">
              <w:rPr>
                <w:noProof/>
              </w:rPr>
              <w:drawing>
                <wp:inline distT="0" distB="0" distL="0" distR="0">
                  <wp:extent cx="409575" cy="1200150"/>
                  <wp:effectExtent l="0" t="0" r="9525"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1"/>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409575" cy="1200150"/>
                          </a:xfrm>
                          <a:prstGeom prst="rect">
                            <a:avLst/>
                          </a:prstGeom>
                          <a:noFill/>
                          <a:ln>
                            <a:noFill/>
                          </a:ln>
                        </pic:spPr>
                      </pic:pic>
                    </a:graphicData>
                  </a:graphic>
                </wp:inline>
              </w:drawing>
            </w:r>
          </w:p>
          <w:p w:rsidR="00FD72CF" w:rsidRPr="006B2426" w:rsidRDefault="00FD72CF" w:rsidP="00CB52D5">
            <w:pPr>
              <w:spacing w:line="360" w:lineRule="auto"/>
              <w:ind w:left="504" w:hanging="504"/>
            </w:pPr>
          </w:p>
        </w:tc>
      </w:tr>
      <w:tr w:rsidR="00FD72CF" w:rsidRPr="006B2426" w:rsidTr="00FD72CF">
        <w:trPr>
          <w:gridAfter w:val="1"/>
          <w:wAfter w:w="38" w:type="dxa"/>
          <w:cantSplit/>
        </w:trPr>
        <w:tc>
          <w:tcPr>
            <w:tcW w:w="4928" w:type="dxa"/>
            <w:gridSpan w:val="2"/>
          </w:tcPr>
          <w:p w:rsidR="00FD72CF" w:rsidRPr="006B2426" w:rsidRDefault="00FD72CF" w:rsidP="00CB52D5">
            <w:pPr>
              <w:spacing w:line="360" w:lineRule="auto"/>
              <w:ind w:left="504" w:hanging="504"/>
            </w:pPr>
          </w:p>
          <w:p w:rsidR="00FD72CF" w:rsidRPr="006B2426" w:rsidRDefault="00FD72CF" w:rsidP="00CB52D5">
            <w:pPr>
              <w:spacing w:line="360" w:lineRule="auto"/>
            </w:pPr>
          </w:p>
          <w:p w:rsidR="00FD72CF" w:rsidRPr="006B2426" w:rsidRDefault="00FD72CF" w:rsidP="00CB52D5">
            <w:pPr>
              <w:spacing w:line="360" w:lineRule="auto"/>
              <w:ind w:left="504" w:hanging="504"/>
            </w:pPr>
          </w:p>
          <w:p w:rsidR="00FD72CF" w:rsidRPr="006B2426" w:rsidRDefault="00FD72CF" w:rsidP="00CB52D5">
            <w:pPr>
              <w:spacing w:line="360" w:lineRule="auto"/>
              <w:ind w:left="504" w:hanging="504"/>
              <w:rPr>
                <w:b/>
              </w:rPr>
            </w:pPr>
            <w:r w:rsidRPr="006B2426">
              <w:rPr>
                <w:b/>
              </w:rPr>
              <w:t>«ПЕРЕСМОТРЕТЬ РЕШЕНИЕ»</w:t>
            </w:r>
          </w:p>
          <w:p w:rsidR="00FD72CF" w:rsidRPr="006B2426" w:rsidRDefault="00FD72CF" w:rsidP="00CB52D5">
            <w:pPr>
              <w:spacing w:line="360" w:lineRule="auto"/>
              <w:ind w:left="504" w:hanging="504"/>
            </w:pPr>
            <w:r w:rsidRPr="006B2426">
              <w:rPr>
                <w:b/>
              </w:rPr>
              <w:tab/>
            </w:r>
            <w:r w:rsidRPr="006B2426">
              <w:t xml:space="preserve">После указания причин, Рефери просит Судей пересмотреть их решение </w:t>
            </w:r>
          </w:p>
        </w:tc>
        <w:tc>
          <w:tcPr>
            <w:tcW w:w="4394" w:type="dxa"/>
          </w:tcPr>
          <w:p w:rsidR="00FD72CF" w:rsidRPr="006B2426" w:rsidRDefault="00FD72CF" w:rsidP="00CB52D5">
            <w:pPr>
              <w:spacing w:line="360" w:lineRule="auto"/>
            </w:pPr>
          </w:p>
          <w:p w:rsidR="00FD72CF" w:rsidRPr="006B2426" w:rsidRDefault="00FD72CF" w:rsidP="00CB52D5">
            <w:pPr>
              <w:spacing w:line="360" w:lineRule="auto"/>
              <w:ind w:left="504" w:hanging="504"/>
              <w:jc w:val="center"/>
            </w:pPr>
            <w:r w:rsidRPr="006B2426">
              <w:rPr>
                <w:noProof/>
              </w:rPr>
              <w:drawing>
                <wp:inline distT="0" distB="0" distL="0" distR="0">
                  <wp:extent cx="638175" cy="1247775"/>
                  <wp:effectExtent l="0" t="0" r="9525" b="9525"/>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2"/>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638175" cy="1247775"/>
                          </a:xfrm>
                          <a:prstGeom prst="rect">
                            <a:avLst/>
                          </a:prstGeom>
                          <a:noFill/>
                          <a:ln>
                            <a:noFill/>
                          </a:ln>
                        </pic:spPr>
                      </pic:pic>
                    </a:graphicData>
                  </a:graphic>
                </wp:inline>
              </w:drawing>
            </w:r>
          </w:p>
          <w:p w:rsidR="00FD72CF" w:rsidRPr="006B2426" w:rsidRDefault="00FD72CF" w:rsidP="00CB52D5">
            <w:pPr>
              <w:spacing w:line="360" w:lineRule="auto"/>
              <w:ind w:left="504" w:hanging="504"/>
            </w:pPr>
          </w:p>
        </w:tc>
      </w:tr>
      <w:tr w:rsidR="00FD72CF" w:rsidRPr="006B2426" w:rsidTr="00FD72CF">
        <w:trPr>
          <w:gridAfter w:val="1"/>
          <w:wAfter w:w="38" w:type="dxa"/>
          <w:cantSplit/>
          <w:trHeight w:val="2403"/>
        </w:trPr>
        <w:tc>
          <w:tcPr>
            <w:tcW w:w="4928" w:type="dxa"/>
            <w:gridSpan w:val="2"/>
          </w:tcPr>
          <w:p w:rsidR="00FD72CF" w:rsidRPr="006B2426" w:rsidRDefault="00FD72CF" w:rsidP="00CB52D5">
            <w:pPr>
              <w:spacing w:line="360" w:lineRule="auto"/>
              <w:ind w:left="504" w:hanging="504"/>
              <w:rPr>
                <w:b/>
              </w:rPr>
            </w:pPr>
          </w:p>
          <w:p w:rsidR="00FD72CF" w:rsidRPr="006B2426" w:rsidRDefault="00FD72CF" w:rsidP="00CB52D5">
            <w:pPr>
              <w:spacing w:line="360" w:lineRule="auto"/>
              <w:ind w:left="504" w:hanging="504"/>
              <w:rPr>
                <w:b/>
              </w:rPr>
            </w:pPr>
          </w:p>
          <w:p w:rsidR="00FD72CF" w:rsidRPr="006B2426" w:rsidRDefault="00FD72CF" w:rsidP="00CB52D5">
            <w:pPr>
              <w:spacing w:line="360" w:lineRule="auto"/>
              <w:ind w:left="504" w:hanging="504"/>
              <w:rPr>
                <w:b/>
              </w:rPr>
            </w:pPr>
          </w:p>
          <w:p w:rsidR="00FD72CF" w:rsidRPr="006B2426" w:rsidRDefault="00FD72CF" w:rsidP="00CB52D5">
            <w:pPr>
              <w:spacing w:line="360" w:lineRule="auto"/>
              <w:ind w:left="504" w:hanging="504"/>
              <w:rPr>
                <w:b/>
              </w:rPr>
            </w:pPr>
            <w:r w:rsidRPr="006B2426">
              <w:rPr>
                <w:b/>
              </w:rPr>
              <w:t>КИКЕН</w:t>
            </w:r>
          </w:p>
          <w:p w:rsidR="00FD72CF" w:rsidRPr="006B2426" w:rsidRDefault="00FD72CF" w:rsidP="00CB52D5">
            <w:pPr>
              <w:spacing w:line="360" w:lineRule="auto"/>
              <w:ind w:left="504" w:hanging="504"/>
            </w:pPr>
            <w:r w:rsidRPr="006B2426">
              <w:rPr>
                <w:b/>
              </w:rPr>
              <w:tab/>
            </w:r>
            <w:r w:rsidRPr="006B2426">
              <w:t>“ Невозможность продолжать бой по не зависящим от соперника причинам ”</w:t>
            </w:r>
          </w:p>
          <w:p w:rsidR="00FD72CF" w:rsidRPr="006B2426" w:rsidRDefault="00FD72CF" w:rsidP="00CB52D5">
            <w:pPr>
              <w:spacing w:line="360" w:lineRule="auto"/>
            </w:pPr>
            <w:r w:rsidRPr="006B2426">
              <w:tab/>
              <w:t xml:space="preserve">Рефери поворачивается в сторону стартовой линии спортсмена, неспособного продолжать бой под углом 45 градусов и направляет указательный палец в ноги участника </w:t>
            </w:r>
          </w:p>
          <w:p w:rsidR="00FD72CF" w:rsidRPr="006B2426" w:rsidRDefault="00FD72CF" w:rsidP="00CB52D5">
            <w:pPr>
              <w:spacing w:line="360" w:lineRule="auto"/>
              <w:ind w:left="504" w:hanging="504"/>
            </w:pPr>
            <w:r w:rsidRPr="006B2426">
              <w:t xml:space="preserve"> </w:t>
            </w:r>
          </w:p>
        </w:tc>
        <w:tc>
          <w:tcPr>
            <w:tcW w:w="4394" w:type="dxa"/>
          </w:tcPr>
          <w:p w:rsidR="00FD72CF" w:rsidRPr="006B2426" w:rsidRDefault="00FD72CF" w:rsidP="00CB52D5">
            <w:pPr>
              <w:spacing w:line="360" w:lineRule="auto"/>
              <w:ind w:left="504" w:hanging="504"/>
            </w:pPr>
          </w:p>
          <w:p w:rsidR="00FD72CF" w:rsidRPr="006B2426" w:rsidRDefault="00FD72CF" w:rsidP="00CB52D5">
            <w:pPr>
              <w:spacing w:line="360" w:lineRule="auto"/>
            </w:pPr>
          </w:p>
          <w:p w:rsidR="00FD72CF" w:rsidRPr="006B2426" w:rsidRDefault="00FD72CF" w:rsidP="00CB52D5">
            <w:pPr>
              <w:spacing w:line="360" w:lineRule="auto"/>
              <w:ind w:left="504" w:hanging="504"/>
              <w:jc w:val="center"/>
            </w:pPr>
            <w:r w:rsidRPr="006B2426">
              <w:rPr>
                <w:noProof/>
              </w:rPr>
              <w:drawing>
                <wp:inline distT="0" distB="0" distL="0" distR="0">
                  <wp:extent cx="676275" cy="1314450"/>
                  <wp:effectExtent l="0" t="0" r="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3"/>
                          <pic:cNvPicPr>
                            <a:picLocks noChangeAspect="1" noChangeArrowheads="1"/>
                          </pic:cNvPicPr>
                        </pic:nvPicPr>
                        <pic:blipFill>
                          <a:blip r:embed="rId32" cstate="print">
                            <a:extLst>
                              <a:ext uri="{28A0092B-C50C-407E-A947-70E740481C1C}">
                                <a14:useLocalDpi xmlns:a14="http://schemas.microsoft.com/office/drawing/2010/main" val="0"/>
                              </a:ext>
                            </a:extLst>
                          </a:blip>
                          <a:srcRect l="45874"/>
                          <a:stretch>
                            <a:fillRect/>
                          </a:stretch>
                        </pic:blipFill>
                        <pic:spPr bwMode="auto">
                          <a:xfrm>
                            <a:off x="0" y="0"/>
                            <a:ext cx="676275" cy="1314450"/>
                          </a:xfrm>
                          <a:prstGeom prst="rect">
                            <a:avLst/>
                          </a:prstGeom>
                          <a:noFill/>
                          <a:ln>
                            <a:noFill/>
                          </a:ln>
                        </pic:spPr>
                      </pic:pic>
                    </a:graphicData>
                  </a:graphic>
                </wp:inline>
              </w:drawing>
            </w:r>
          </w:p>
          <w:p w:rsidR="00FD72CF" w:rsidRPr="006B2426" w:rsidRDefault="00FD72CF" w:rsidP="00CB52D5">
            <w:pPr>
              <w:spacing w:line="360" w:lineRule="auto"/>
              <w:ind w:left="504" w:hanging="504"/>
            </w:pPr>
          </w:p>
        </w:tc>
      </w:tr>
    </w:tbl>
    <w:p w:rsidR="00FD72CF" w:rsidRPr="006B2426" w:rsidRDefault="00FD72CF" w:rsidP="00CB52D5">
      <w:pPr>
        <w:spacing w:line="360" w:lineRule="auto"/>
        <w:ind w:left="504" w:hanging="504"/>
      </w:pPr>
    </w:p>
    <w:p w:rsidR="00FD72CF" w:rsidRPr="006B2426" w:rsidRDefault="00FD72CF" w:rsidP="00CB52D5">
      <w:pPr>
        <w:spacing w:line="360" w:lineRule="auto"/>
      </w:pPr>
      <w:r w:rsidRPr="006B2426">
        <w:rPr>
          <w:b/>
          <w:caps/>
        </w:rPr>
        <w:br w:type="page"/>
      </w:r>
    </w:p>
    <w:p w:rsidR="00D24E6A" w:rsidRPr="006B2426" w:rsidRDefault="00D24E6A" w:rsidP="00D24E6A">
      <w:pPr>
        <w:spacing w:line="360" w:lineRule="auto"/>
        <w:jc w:val="right"/>
        <w:rPr>
          <w:sz w:val="28"/>
          <w:szCs w:val="28"/>
        </w:rPr>
      </w:pPr>
      <w:r w:rsidRPr="006B2426">
        <w:rPr>
          <w:sz w:val="28"/>
          <w:szCs w:val="28"/>
        </w:rPr>
        <w:t xml:space="preserve">Приложение </w:t>
      </w:r>
      <w:r w:rsidR="00B17C7E" w:rsidRPr="006B2426">
        <w:rPr>
          <w:sz w:val="28"/>
          <w:szCs w:val="28"/>
        </w:rPr>
        <w:t>3</w:t>
      </w:r>
    </w:p>
    <w:p w:rsidR="00FD72CF" w:rsidRPr="006B2426" w:rsidRDefault="00FD72CF" w:rsidP="00CB52D5">
      <w:pPr>
        <w:keepNext/>
        <w:spacing w:line="360" w:lineRule="auto"/>
        <w:jc w:val="center"/>
        <w:outlineLvl w:val="3"/>
        <w:rPr>
          <w:b/>
          <w:sz w:val="40"/>
          <w:szCs w:val="40"/>
        </w:rPr>
      </w:pPr>
      <w:r w:rsidRPr="006B2426">
        <w:rPr>
          <w:b/>
          <w:sz w:val="40"/>
          <w:szCs w:val="40"/>
        </w:rPr>
        <w:t>СИГНАЛЫ ФЛАГОМ СУДЕЙ</w:t>
      </w:r>
    </w:p>
    <w:p w:rsidR="00FD72CF" w:rsidRPr="006B2426" w:rsidRDefault="00FD72CF" w:rsidP="00CB52D5">
      <w:pPr>
        <w:spacing w:line="360" w:lineRule="auto"/>
      </w:pPr>
    </w:p>
    <w:tbl>
      <w:tblPr>
        <w:tblW w:w="9267" w:type="dxa"/>
        <w:jc w:val="center"/>
        <w:tblLayout w:type="fixed"/>
        <w:tblLook w:val="0000" w:firstRow="0" w:lastRow="0" w:firstColumn="0" w:lastColumn="0" w:noHBand="0" w:noVBand="0"/>
      </w:tblPr>
      <w:tblGrid>
        <w:gridCol w:w="4609"/>
        <w:gridCol w:w="67"/>
        <w:gridCol w:w="4515"/>
        <w:gridCol w:w="21"/>
        <w:gridCol w:w="55"/>
      </w:tblGrid>
      <w:tr w:rsidR="00FD72CF" w:rsidRPr="006B2426" w:rsidTr="00FD72CF">
        <w:trPr>
          <w:cantSplit/>
          <w:jc w:val="center"/>
        </w:trPr>
        <w:tc>
          <w:tcPr>
            <w:tcW w:w="4677" w:type="dxa"/>
            <w:gridSpan w:val="2"/>
          </w:tcPr>
          <w:p w:rsidR="00FD72CF" w:rsidRPr="006B2426" w:rsidRDefault="00FD72CF" w:rsidP="00CB52D5">
            <w:pPr>
              <w:spacing w:line="360" w:lineRule="auto"/>
            </w:pPr>
          </w:p>
          <w:p w:rsidR="00FD72CF" w:rsidRPr="006B2426" w:rsidRDefault="00FD72CF" w:rsidP="00CB52D5">
            <w:pPr>
              <w:keepNext/>
              <w:keepLines/>
              <w:spacing w:before="40" w:line="360" w:lineRule="auto"/>
              <w:outlineLvl w:val="8"/>
              <w:rPr>
                <w:rFonts w:eastAsiaTheme="majorEastAsia" w:cstheme="majorBidi"/>
                <w:i/>
                <w:iCs/>
                <w:szCs w:val="21"/>
              </w:rPr>
            </w:pPr>
            <w:r w:rsidRPr="006B2426">
              <w:rPr>
                <w:rFonts w:eastAsiaTheme="majorEastAsia" w:cstheme="majorBidi"/>
                <w:b/>
                <w:i/>
                <w:iCs/>
                <w:szCs w:val="21"/>
              </w:rPr>
              <w:t>ИППОН</w:t>
            </w:r>
          </w:p>
          <w:p w:rsidR="00FD72CF" w:rsidRPr="006B2426" w:rsidRDefault="00FD72CF" w:rsidP="00CB52D5">
            <w:pPr>
              <w:spacing w:line="360" w:lineRule="auto"/>
            </w:pPr>
          </w:p>
          <w:p w:rsidR="00FD72CF" w:rsidRPr="006B2426" w:rsidRDefault="00FD72CF" w:rsidP="00CB52D5">
            <w:pPr>
              <w:spacing w:line="360" w:lineRule="auto"/>
              <w:ind w:left="504" w:hanging="504"/>
              <w:jc w:val="center"/>
            </w:pPr>
            <w:r w:rsidRPr="006B2426">
              <w:rPr>
                <w:b/>
                <w:noProof/>
              </w:rPr>
              <w:drawing>
                <wp:inline distT="0" distB="0" distL="0" distR="0">
                  <wp:extent cx="1276350" cy="1209675"/>
                  <wp:effectExtent l="0" t="0" r="0" b="9525"/>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4"/>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1276350" cy="1209675"/>
                          </a:xfrm>
                          <a:prstGeom prst="rect">
                            <a:avLst/>
                          </a:prstGeom>
                          <a:noFill/>
                          <a:ln>
                            <a:noFill/>
                          </a:ln>
                        </pic:spPr>
                      </pic:pic>
                    </a:graphicData>
                  </a:graphic>
                </wp:inline>
              </w:drawing>
            </w:r>
          </w:p>
        </w:tc>
        <w:tc>
          <w:tcPr>
            <w:tcW w:w="4590" w:type="dxa"/>
            <w:gridSpan w:val="3"/>
          </w:tcPr>
          <w:p w:rsidR="00FD72CF" w:rsidRPr="006B2426" w:rsidRDefault="00FD72CF" w:rsidP="00CB52D5">
            <w:pPr>
              <w:spacing w:line="360" w:lineRule="auto"/>
              <w:ind w:left="504" w:hanging="504"/>
              <w:rPr>
                <w:b/>
              </w:rPr>
            </w:pPr>
          </w:p>
          <w:p w:rsidR="00FD72CF" w:rsidRPr="006B2426" w:rsidRDefault="00FD72CF" w:rsidP="00CB52D5">
            <w:pPr>
              <w:spacing w:line="360" w:lineRule="auto"/>
              <w:ind w:left="504" w:hanging="504"/>
              <w:rPr>
                <w:b/>
              </w:rPr>
            </w:pPr>
            <w:r w:rsidRPr="006B2426">
              <w:rPr>
                <w:b/>
              </w:rPr>
              <w:t>НИХОН</w:t>
            </w:r>
          </w:p>
          <w:p w:rsidR="00FD72CF" w:rsidRPr="006B2426" w:rsidRDefault="00FD72CF" w:rsidP="00CB52D5">
            <w:pPr>
              <w:spacing w:line="360" w:lineRule="auto"/>
              <w:rPr>
                <w:b/>
              </w:rPr>
            </w:pPr>
          </w:p>
          <w:p w:rsidR="00FD72CF" w:rsidRPr="006B2426" w:rsidRDefault="00FD72CF" w:rsidP="00CB52D5">
            <w:pPr>
              <w:spacing w:line="360" w:lineRule="auto"/>
              <w:ind w:left="504" w:hanging="504"/>
              <w:jc w:val="center"/>
            </w:pPr>
            <w:r w:rsidRPr="006B2426">
              <w:rPr>
                <w:noProof/>
              </w:rPr>
              <w:drawing>
                <wp:inline distT="0" distB="0" distL="0" distR="0">
                  <wp:extent cx="1543050" cy="1219200"/>
                  <wp:effectExtent l="0" t="0" r="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5"/>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1543050" cy="1219200"/>
                          </a:xfrm>
                          <a:prstGeom prst="rect">
                            <a:avLst/>
                          </a:prstGeom>
                          <a:noFill/>
                          <a:ln>
                            <a:noFill/>
                          </a:ln>
                        </pic:spPr>
                      </pic:pic>
                    </a:graphicData>
                  </a:graphic>
                </wp:inline>
              </w:drawing>
            </w:r>
          </w:p>
        </w:tc>
      </w:tr>
      <w:tr w:rsidR="00FD72CF" w:rsidRPr="006B2426" w:rsidTr="00FD72CF">
        <w:trPr>
          <w:gridAfter w:val="1"/>
          <w:wAfter w:w="55" w:type="dxa"/>
          <w:cantSplit/>
          <w:jc w:val="center"/>
        </w:trPr>
        <w:tc>
          <w:tcPr>
            <w:tcW w:w="4610" w:type="dxa"/>
          </w:tcPr>
          <w:p w:rsidR="00FD72CF" w:rsidRPr="006B2426" w:rsidRDefault="00FD72CF" w:rsidP="00CB52D5">
            <w:pPr>
              <w:spacing w:line="360" w:lineRule="auto"/>
              <w:rPr>
                <w:b/>
              </w:rPr>
            </w:pPr>
          </w:p>
          <w:p w:rsidR="00FD72CF" w:rsidRPr="006B2426" w:rsidRDefault="00FD72CF" w:rsidP="00CB52D5">
            <w:pPr>
              <w:spacing w:line="360" w:lineRule="auto"/>
              <w:ind w:left="504" w:hanging="504"/>
              <w:rPr>
                <w:b/>
              </w:rPr>
            </w:pPr>
            <w:r w:rsidRPr="006B2426">
              <w:rPr>
                <w:b/>
              </w:rPr>
              <w:t>САНБОН</w:t>
            </w:r>
          </w:p>
          <w:p w:rsidR="00FD72CF" w:rsidRPr="006B2426" w:rsidRDefault="00FD72CF" w:rsidP="00CB52D5">
            <w:pPr>
              <w:spacing w:line="360" w:lineRule="auto"/>
              <w:ind w:left="504" w:hanging="504"/>
              <w:jc w:val="center"/>
            </w:pPr>
            <w:r w:rsidRPr="006B2426">
              <w:rPr>
                <w:noProof/>
              </w:rPr>
              <w:drawing>
                <wp:inline distT="0" distB="0" distL="0" distR="0">
                  <wp:extent cx="1123950" cy="1419225"/>
                  <wp:effectExtent l="0" t="0" r="0" b="9525"/>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6"/>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1123950" cy="1419225"/>
                          </a:xfrm>
                          <a:prstGeom prst="rect">
                            <a:avLst/>
                          </a:prstGeom>
                          <a:noFill/>
                          <a:ln>
                            <a:noFill/>
                          </a:ln>
                        </pic:spPr>
                      </pic:pic>
                    </a:graphicData>
                  </a:graphic>
                </wp:inline>
              </w:drawing>
            </w:r>
          </w:p>
        </w:tc>
        <w:tc>
          <w:tcPr>
            <w:tcW w:w="4602" w:type="dxa"/>
            <w:gridSpan w:val="3"/>
          </w:tcPr>
          <w:p w:rsidR="00FD72CF" w:rsidRPr="006B2426" w:rsidRDefault="00FD72CF" w:rsidP="00CB52D5">
            <w:pPr>
              <w:spacing w:line="360" w:lineRule="auto"/>
              <w:ind w:left="504" w:hanging="504"/>
              <w:jc w:val="right"/>
            </w:pPr>
          </w:p>
        </w:tc>
      </w:tr>
      <w:tr w:rsidR="00FD72CF" w:rsidRPr="006B2426" w:rsidTr="00FD72CF">
        <w:trPr>
          <w:gridAfter w:val="1"/>
          <w:wAfter w:w="53" w:type="dxa"/>
          <w:cantSplit/>
          <w:trHeight w:val="3491"/>
          <w:jc w:val="center"/>
        </w:trPr>
        <w:tc>
          <w:tcPr>
            <w:tcW w:w="4677" w:type="dxa"/>
            <w:gridSpan w:val="2"/>
          </w:tcPr>
          <w:p w:rsidR="00FD72CF" w:rsidRPr="006B2426" w:rsidRDefault="00FD72CF" w:rsidP="00CB52D5">
            <w:pPr>
              <w:spacing w:line="360" w:lineRule="auto"/>
              <w:ind w:left="504" w:hanging="504"/>
              <w:rPr>
                <w:b/>
              </w:rPr>
            </w:pPr>
          </w:p>
          <w:p w:rsidR="00FD72CF" w:rsidRPr="006B2426" w:rsidRDefault="00FD72CF" w:rsidP="00CB52D5">
            <w:pPr>
              <w:spacing w:line="360" w:lineRule="auto"/>
              <w:ind w:left="504" w:hanging="504"/>
              <w:rPr>
                <w:b/>
              </w:rPr>
            </w:pPr>
            <w:r w:rsidRPr="006B2426">
              <w:rPr>
                <w:b/>
              </w:rPr>
              <w:t>НАРУШЕНИЕ</w:t>
            </w:r>
          </w:p>
          <w:p w:rsidR="00FD72CF" w:rsidRPr="006B2426" w:rsidRDefault="00FD72CF" w:rsidP="00CB52D5">
            <w:pPr>
              <w:spacing w:line="360" w:lineRule="auto"/>
              <w:ind w:left="720" w:hanging="720"/>
            </w:pPr>
            <w:r w:rsidRPr="006B2426">
              <w:rPr>
                <w:b/>
              </w:rPr>
              <w:tab/>
            </w:r>
            <w:r w:rsidRPr="006B2426">
              <w:t>Предупреждение или наказание. Соответствующий флаг описывает круги над головой, затем показывается жест соответствующей Категории</w:t>
            </w:r>
          </w:p>
          <w:p w:rsidR="00FD72CF" w:rsidRPr="006B2426" w:rsidRDefault="00FD72CF" w:rsidP="00CB52D5">
            <w:pPr>
              <w:spacing w:line="360" w:lineRule="auto"/>
            </w:pPr>
          </w:p>
          <w:p w:rsidR="00FD72CF" w:rsidRPr="006B2426" w:rsidRDefault="00FD72CF" w:rsidP="00CB52D5">
            <w:pPr>
              <w:spacing w:line="360" w:lineRule="auto"/>
              <w:ind w:left="504" w:hanging="504"/>
              <w:jc w:val="center"/>
            </w:pPr>
            <w:r w:rsidRPr="006B2426">
              <w:rPr>
                <w:noProof/>
              </w:rPr>
              <w:drawing>
                <wp:inline distT="0" distB="0" distL="0" distR="0">
                  <wp:extent cx="1000125" cy="1447800"/>
                  <wp:effectExtent l="0" t="0" r="9525"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7"/>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1000125" cy="1447800"/>
                          </a:xfrm>
                          <a:prstGeom prst="rect">
                            <a:avLst/>
                          </a:prstGeom>
                          <a:noFill/>
                          <a:ln>
                            <a:noFill/>
                          </a:ln>
                        </pic:spPr>
                      </pic:pic>
                    </a:graphicData>
                  </a:graphic>
                </wp:inline>
              </w:drawing>
            </w:r>
          </w:p>
          <w:p w:rsidR="00FD72CF" w:rsidRPr="006B2426" w:rsidRDefault="00FD72CF" w:rsidP="00CB52D5">
            <w:pPr>
              <w:spacing w:line="360" w:lineRule="auto"/>
              <w:ind w:left="504" w:hanging="504"/>
            </w:pPr>
          </w:p>
        </w:tc>
        <w:tc>
          <w:tcPr>
            <w:tcW w:w="4537" w:type="dxa"/>
            <w:gridSpan w:val="2"/>
          </w:tcPr>
          <w:p w:rsidR="00FD72CF" w:rsidRPr="006B2426" w:rsidRDefault="00FD72CF" w:rsidP="00CB52D5">
            <w:pPr>
              <w:spacing w:line="360" w:lineRule="auto"/>
              <w:rPr>
                <w:b/>
              </w:rPr>
            </w:pPr>
          </w:p>
          <w:p w:rsidR="00FD72CF" w:rsidRPr="006B2426" w:rsidRDefault="00FD72CF" w:rsidP="00CB52D5">
            <w:pPr>
              <w:spacing w:line="360" w:lineRule="auto"/>
              <w:rPr>
                <w:b/>
              </w:rPr>
            </w:pPr>
            <w:r w:rsidRPr="006B2426">
              <w:rPr>
                <w:b/>
              </w:rPr>
              <w:t>НАРУШЕНИЕ КАТЕГОРИИ 1</w:t>
            </w:r>
          </w:p>
          <w:p w:rsidR="00FD72CF" w:rsidRPr="006B2426" w:rsidRDefault="00FD72CF" w:rsidP="00CB52D5">
            <w:pPr>
              <w:spacing w:line="360" w:lineRule="auto"/>
              <w:ind w:left="720" w:hanging="720"/>
              <w:jc w:val="both"/>
              <w:rPr>
                <w:szCs w:val="20"/>
              </w:rPr>
            </w:pPr>
            <w:r w:rsidRPr="006B2426">
              <w:rPr>
                <w:szCs w:val="20"/>
              </w:rPr>
              <w:tab/>
              <w:t>Флаги скрещиваются на выпрямленных руках в сторону спортсмена, нарушившего правила</w:t>
            </w:r>
          </w:p>
          <w:p w:rsidR="00FD72CF" w:rsidRPr="006B2426" w:rsidRDefault="00FD72CF" w:rsidP="00CB52D5">
            <w:pPr>
              <w:spacing w:line="360" w:lineRule="auto"/>
              <w:ind w:left="504" w:hanging="504"/>
            </w:pPr>
          </w:p>
          <w:p w:rsidR="00FD72CF" w:rsidRPr="006B2426" w:rsidRDefault="00FD72CF" w:rsidP="00CB52D5">
            <w:pPr>
              <w:spacing w:line="360" w:lineRule="auto"/>
            </w:pPr>
          </w:p>
          <w:p w:rsidR="00FD72CF" w:rsidRPr="006B2426" w:rsidRDefault="00FD72CF" w:rsidP="00CB52D5">
            <w:pPr>
              <w:spacing w:line="360" w:lineRule="auto"/>
            </w:pPr>
          </w:p>
          <w:p w:rsidR="00FD72CF" w:rsidRPr="006B2426" w:rsidRDefault="00FD72CF" w:rsidP="00CB52D5">
            <w:pPr>
              <w:spacing w:line="360" w:lineRule="auto"/>
              <w:ind w:left="504" w:hanging="504"/>
              <w:jc w:val="center"/>
            </w:pPr>
            <w:r w:rsidRPr="006B2426">
              <w:rPr>
                <w:noProof/>
              </w:rPr>
              <w:drawing>
                <wp:inline distT="0" distB="0" distL="0" distR="0">
                  <wp:extent cx="866775" cy="1190625"/>
                  <wp:effectExtent l="0" t="0" r="9525" b="9525"/>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8"/>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866775" cy="1190625"/>
                          </a:xfrm>
                          <a:prstGeom prst="rect">
                            <a:avLst/>
                          </a:prstGeom>
                          <a:noFill/>
                          <a:ln>
                            <a:noFill/>
                          </a:ln>
                        </pic:spPr>
                      </pic:pic>
                    </a:graphicData>
                  </a:graphic>
                </wp:inline>
              </w:drawing>
            </w:r>
          </w:p>
        </w:tc>
      </w:tr>
      <w:tr w:rsidR="00FD72CF" w:rsidRPr="006B2426" w:rsidTr="00FD72CF">
        <w:tblPrEx>
          <w:jc w:val="left"/>
        </w:tblPrEx>
        <w:trPr>
          <w:gridAfter w:val="1"/>
          <w:wAfter w:w="55" w:type="dxa"/>
          <w:cantSplit/>
          <w:trHeight w:val="3093"/>
        </w:trPr>
        <w:tc>
          <w:tcPr>
            <w:tcW w:w="4677" w:type="dxa"/>
            <w:gridSpan w:val="2"/>
          </w:tcPr>
          <w:p w:rsidR="00FD72CF" w:rsidRPr="006B2426" w:rsidRDefault="00FD72CF" w:rsidP="00CB52D5">
            <w:pPr>
              <w:spacing w:line="360" w:lineRule="auto"/>
              <w:rPr>
                <w:b/>
              </w:rPr>
            </w:pPr>
          </w:p>
          <w:p w:rsidR="00FD72CF" w:rsidRPr="006B2426" w:rsidRDefault="00FD72CF" w:rsidP="00CB52D5">
            <w:pPr>
              <w:spacing w:line="360" w:lineRule="auto"/>
              <w:ind w:left="504" w:hanging="504"/>
              <w:rPr>
                <w:b/>
              </w:rPr>
            </w:pPr>
            <w:r w:rsidRPr="006B2426">
              <w:rPr>
                <w:b/>
              </w:rPr>
              <w:t>НАРУШЕНИЕ КАТЕГОРИИ 2</w:t>
            </w:r>
          </w:p>
          <w:p w:rsidR="00FD72CF" w:rsidRPr="006B2426" w:rsidRDefault="00FD72CF" w:rsidP="00CB52D5">
            <w:pPr>
              <w:spacing w:line="360" w:lineRule="auto"/>
              <w:ind w:left="504" w:hanging="504"/>
              <w:rPr>
                <w:b/>
              </w:rPr>
            </w:pPr>
            <w:r w:rsidRPr="006B2426">
              <w:tab/>
              <w:t>Вертикально поднятый флаг и согнутая в локте рука двигаются вперед параллельно полу</w:t>
            </w:r>
          </w:p>
          <w:p w:rsidR="00FD72CF" w:rsidRPr="006B2426" w:rsidRDefault="00FD72CF" w:rsidP="00CB52D5">
            <w:pPr>
              <w:spacing w:line="360" w:lineRule="auto"/>
              <w:ind w:left="504" w:hanging="504"/>
              <w:rPr>
                <w:b/>
              </w:rPr>
            </w:pPr>
          </w:p>
          <w:p w:rsidR="00FD72CF" w:rsidRPr="006B2426" w:rsidRDefault="00FD72CF" w:rsidP="00CB52D5">
            <w:pPr>
              <w:spacing w:line="360" w:lineRule="auto"/>
              <w:ind w:left="504" w:hanging="504"/>
              <w:jc w:val="center"/>
              <w:rPr>
                <w:b/>
              </w:rPr>
            </w:pPr>
            <w:r w:rsidRPr="006B2426">
              <w:rPr>
                <w:b/>
                <w:noProof/>
              </w:rPr>
              <w:drawing>
                <wp:inline distT="0" distB="0" distL="0" distR="0">
                  <wp:extent cx="933450" cy="1371600"/>
                  <wp:effectExtent l="0" t="0" r="0" b="0"/>
                  <wp:docPr id="10" name="Рисунок 10" descr="Jcat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9" descr="Jcat2"/>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933450" cy="1371600"/>
                          </a:xfrm>
                          <a:prstGeom prst="rect">
                            <a:avLst/>
                          </a:prstGeom>
                          <a:noFill/>
                          <a:ln>
                            <a:noFill/>
                          </a:ln>
                        </pic:spPr>
                      </pic:pic>
                    </a:graphicData>
                  </a:graphic>
                </wp:inline>
              </w:drawing>
            </w:r>
          </w:p>
        </w:tc>
        <w:tc>
          <w:tcPr>
            <w:tcW w:w="4535" w:type="dxa"/>
            <w:gridSpan w:val="2"/>
          </w:tcPr>
          <w:p w:rsidR="00FD72CF" w:rsidRPr="006B2426" w:rsidRDefault="00FD72CF" w:rsidP="00CB52D5">
            <w:pPr>
              <w:spacing w:line="360" w:lineRule="auto"/>
              <w:ind w:left="504" w:hanging="504"/>
              <w:rPr>
                <w:b/>
              </w:rPr>
            </w:pPr>
          </w:p>
          <w:p w:rsidR="00FD72CF" w:rsidRPr="006B2426" w:rsidRDefault="00FD72CF" w:rsidP="00CB52D5">
            <w:pPr>
              <w:spacing w:line="360" w:lineRule="auto"/>
              <w:ind w:left="504" w:hanging="504"/>
              <w:rPr>
                <w:b/>
              </w:rPr>
            </w:pPr>
          </w:p>
          <w:p w:rsidR="00FD72CF" w:rsidRPr="006B2426" w:rsidRDefault="00FD72CF" w:rsidP="00CB52D5">
            <w:pPr>
              <w:spacing w:line="360" w:lineRule="auto"/>
              <w:rPr>
                <w:b/>
              </w:rPr>
            </w:pPr>
          </w:p>
          <w:p w:rsidR="00FD72CF" w:rsidRPr="006B2426" w:rsidRDefault="00FD72CF" w:rsidP="00CB52D5">
            <w:pPr>
              <w:spacing w:line="360" w:lineRule="auto"/>
              <w:rPr>
                <w:b/>
              </w:rPr>
            </w:pPr>
          </w:p>
          <w:p w:rsidR="00FD72CF" w:rsidRPr="006B2426" w:rsidRDefault="00FD72CF" w:rsidP="00CB52D5">
            <w:pPr>
              <w:spacing w:line="360" w:lineRule="auto"/>
              <w:ind w:left="504" w:hanging="504"/>
              <w:jc w:val="center"/>
              <w:rPr>
                <w:b/>
              </w:rPr>
            </w:pPr>
            <w:r w:rsidRPr="006B2426">
              <w:rPr>
                <w:b/>
                <w:noProof/>
              </w:rPr>
              <w:drawing>
                <wp:inline distT="0" distB="0" distL="0" distR="0">
                  <wp:extent cx="1285875" cy="1381125"/>
                  <wp:effectExtent l="0" t="0" r="9525" b="9525"/>
                  <wp:docPr id="9" name="Рисунок 9" descr="Jcat2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descr="Jcat2a"/>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1285875" cy="1381125"/>
                          </a:xfrm>
                          <a:prstGeom prst="rect">
                            <a:avLst/>
                          </a:prstGeom>
                          <a:noFill/>
                          <a:ln>
                            <a:noFill/>
                          </a:ln>
                        </pic:spPr>
                      </pic:pic>
                    </a:graphicData>
                  </a:graphic>
                </wp:inline>
              </w:drawing>
            </w:r>
          </w:p>
          <w:p w:rsidR="00FD72CF" w:rsidRPr="006B2426" w:rsidRDefault="00FD72CF" w:rsidP="00CB52D5">
            <w:pPr>
              <w:spacing w:line="360" w:lineRule="auto"/>
              <w:ind w:left="504" w:hanging="504"/>
            </w:pPr>
          </w:p>
        </w:tc>
      </w:tr>
      <w:tr w:rsidR="00FD72CF" w:rsidRPr="006B2426" w:rsidTr="00FD72CF">
        <w:tblPrEx>
          <w:jc w:val="left"/>
        </w:tblPrEx>
        <w:trPr>
          <w:gridAfter w:val="1"/>
          <w:wAfter w:w="55" w:type="dxa"/>
          <w:cantSplit/>
          <w:trHeight w:val="2968"/>
        </w:trPr>
        <w:tc>
          <w:tcPr>
            <w:tcW w:w="4677" w:type="dxa"/>
            <w:gridSpan w:val="2"/>
          </w:tcPr>
          <w:p w:rsidR="00FD72CF" w:rsidRPr="006B2426" w:rsidRDefault="00FD72CF" w:rsidP="00CB52D5">
            <w:pPr>
              <w:spacing w:line="360" w:lineRule="auto"/>
              <w:rPr>
                <w:b/>
              </w:rPr>
            </w:pPr>
          </w:p>
          <w:p w:rsidR="00FD72CF" w:rsidRPr="006B2426" w:rsidRDefault="00FD72CF" w:rsidP="00CB52D5">
            <w:pPr>
              <w:spacing w:line="360" w:lineRule="auto"/>
              <w:ind w:left="504" w:hanging="504"/>
              <w:rPr>
                <w:b/>
              </w:rPr>
            </w:pPr>
            <w:r w:rsidRPr="006B2426">
              <w:rPr>
                <w:b/>
              </w:rPr>
              <w:t>ДЗЕГАЙ</w:t>
            </w:r>
          </w:p>
          <w:p w:rsidR="00FD72CF" w:rsidRPr="006B2426" w:rsidRDefault="00FD72CF" w:rsidP="00CB52D5">
            <w:pPr>
              <w:spacing w:line="360" w:lineRule="auto"/>
              <w:ind w:left="504" w:hanging="504"/>
            </w:pPr>
            <w:r w:rsidRPr="006B2426">
              <w:tab/>
              <w:t>Судья касается пола соответствующим флажком</w:t>
            </w:r>
          </w:p>
          <w:p w:rsidR="00FD72CF" w:rsidRPr="006B2426" w:rsidRDefault="00FD72CF" w:rsidP="00CB52D5">
            <w:pPr>
              <w:spacing w:line="360" w:lineRule="auto"/>
            </w:pPr>
          </w:p>
          <w:p w:rsidR="00FD72CF" w:rsidRPr="006B2426" w:rsidRDefault="00FD72CF" w:rsidP="00CB52D5">
            <w:pPr>
              <w:spacing w:line="360" w:lineRule="auto"/>
              <w:rPr>
                <w:b/>
              </w:rPr>
            </w:pPr>
          </w:p>
          <w:p w:rsidR="00FD72CF" w:rsidRPr="006B2426" w:rsidRDefault="00FD72CF" w:rsidP="00CB52D5">
            <w:pPr>
              <w:spacing w:line="360" w:lineRule="auto"/>
              <w:jc w:val="center"/>
            </w:pPr>
            <w:r w:rsidRPr="006B2426">
              <w:rPr>
                <w:b/>
                <w:noProof/>
              </w:rPr>
              <w:drawing>
                <wp:inline distT="0" distB="0" distL="0" distR="0">
                  <wp:extent cx="1228725" cy="1162050"/>
                  <wp:effectExtent l="0" t="0" r="9525"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1"/>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1228725" cy="1162050"/>
                          </a:xfrm>
                          <a:prstGeom prst="rect">
                            <a:avLst/>
                          </a:prstGeom>
                          <a:noFill/>
                          <a:ln>
                            <a:noFill/>
                          </a:ln>
                        </pic:spPr>
                      </pic:pic>
                    </a:graphicData>
                  </a:graphic>
                </wp:inline>
              </w:drawing>
            </w:r>
          </w:p>
          <w:p w:rsidR="00FD72CF" w:rsidRPr="006B2426" w:rsidRDefault="00FD72CF" w:rsidP="00CB52D5">
            <w:pPr>
              <w:spacing w:line="360" w:lineRule="auto"/>
              <w:ind w:left="504" w:hanging="504"/>
              <w:rPr>
                <w:b/>
              </w:rPr>
            </w:pPr>
          </w:p>
        </w:tc>
        <w:tc>
          <w:tcPr>
            <w:tcW w:w="4535" w:type="dxa"/>
            <w:gridSpan w:val="2"/>
          </w:tcPr>
          <w:p w:rsidR="00FD72CF" w:rsidRPr="006B2426" w:rsidRDefault="00FD72CF" w:rsidP="00CB52D5">
            <w:pPr>
              <w:spacing w:line="360" w:lineRule="auto"/>
              <w:rPr>
                <w:b/>
              </w:rPr>
            </w:pPr>
          </w:p>
          <w:p w:rsidR="00FD72CF" w:rsidRPr="006B2426" w:rsidRDefault="00FD72CF" w:rsidP="00CB52D5">
            <w:pPr>
              <w:spacing w:line="360" w:lineRule="auto"/>
              <w:ind w:left="504" w:hanging="504"/>
              <w:rPr>
                <w:b/>
              </w:rPr>
            </w:pPr>
            <w:r w:rsidRPr="006B2426">
              <w:rPr>
                <w:b/>
              </w:rPr>
              <w:t>КЕЙКОКУ</w:t>
            </w:r>
          </w:p>
          <w:p w:rsidR="00FD72CF" w:rsidRPr="006B2426" w:rsidRDefault="00FD72CF" w:rsidP="00CB52D5">
            <w:pPr>
              <w:spacing w:line="360" w:lineRule="auto"/>
            </w:pPr>
          </w:p>
          <w:p w:rsidR="00FD72CF" w:rsidRPr="006B2426" w:rsidRDefault="00FD72CF" w:rsidP="00CB52D5">
            <w:pPr>
              <w:spacing w:line="360" w:lineRule="auto"/>
            </w:pPr>
          </w:p>
          <w:p w:rsidR="00FD72CF" w:rsidRPr="006B2426" w:rsidRDefault="00FD72CF" w:rsidP="00CB52D5">
            <w:pPr>
              <w:spacing w:line="360" w:lineRule="auto"/>
              <w:jc w:val="center"/>
            </w:pPr>
            <w:r w:rsidRPr="006B2426">
              <w:rPr>
                <w:noProof/>
              </w:rPr>
              <w:drawing>
                <wp:inline distT="0" distB="0" distL="0" distR="0">
                  <wp:extent cx="1076325" cy="1276350"/>
                  <wp:effectExtent l="0" t="0" r="9525"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2"/>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1076325" cy="1276350"/>
                          </a:xfrm>
                          <a:prstGeom prst="rect">
                            <a:avLst/>
                          </a:prstGeom>
                          <a:noFill/>
                          <a:ln>
                            <a:noFill/>
                          </a:ln>
                        </pic:spPr>
                      </pic:pic>
                    </a:graphicData>
                  </a:graphic>
                </wp:inline>
              </w:drawing>
            </w:r>
          </w:p>
          <w:p w:rsidR="00FD72CF" w:rsidRPr="006B2426" w:rsidRDefault="00FD72CF" w:rsidP="00CB52D5">
            <w:pPr>
              <w:spacing w:line="360" w:lineRule="auto"/>
            </w:pPr>
          </w:p>
        </w:tc>
      </w:tr>
      <w:tr w:rsidR="00FD72CF" w:rsidRPr="006B2426" w:rsidTr="00FD72CF">
        <w:trPr>
          <w:cantSplit/>
          <w:jc w:val="center"/>
        </w:trPr>
        <w:tc>
          <w:tcPr>
            <w:tcW w:w="4677" w:type="dxa"/>
            <w:gridSpan w:val="2"/>
          </w:tcPr>
          <w:p w:rsidR="00FD72CF" w:rsidRPr="006B2426" w:rsidRDefault="00FD72CF" w:rsidP="00CB52D5">
            <w:pPr>
              <w:spacing w:line="360" w:lineRule="auto"/>
              <w:ind w:left="504" w:hanging="504"/>
              <w:rPr>
                <w:b/>
              </w:rPr>
            </w:pPr>
          </w:p>
          <w:p w:rsidR="00FD72CF" w:rsidRPr="006B2426" w:rsidRDefault="00FD72CF" w:rsidP="00CB52D5">
            <w:pPr>
              <w:spacing w:line="360" w:lineRule="auto"/>
              <w:ind w:left="504" w:hanging="504"/>
              <w:rPr>
                <w:b/>
              </w:rPr>
            </w:pPr>
            <w:r w:rsidRPr="006B2426">
              <w:rPr>
                <w:b/>
              </w:rPr>
              <w:t>ХАНСОКУ ЧУЙ</w:t>
            </w:r>
          </w:p>
          <w:p w:rsidR="00FD72CF" w:rsidRPr="006B2426" w:rsidRDefault="00FD72CF" w:rsidP="00CB52D5">
            <w:pPr>
              <w:spacing w:line="360" w:lineRule="auto"/>
              <w:ind w:left="504" w:hanging="504"/>
            </w:pPr>
          </w:p>
          <w:p w:rsidR="00FD72CF" w:rsidRPr="006B2426" w:rsidRDefault="00FD72CF" w:rsidP="00CB52D5">
            <w:pPr>
              <w:spacing w:line="360" w:lineRule="auto"/>
              <w:ind w:left="504" w:hanging="504"/>
            </w:pPr>
          </w:p>
          <w:p w:rsidR="00FD72CF" w:rsidRPr="006B2426" w:rsidRDefault="00FD72CF" w:rsidP="00CB52D5">
            <w:pPr>
              <w:spacing w:line="360" w:lineRule="auto"/>
              <w:ind w:left="504" w:hanging="504"/>
              <w:jc w:val="center"/>
            </w:pPr>
            <w:r w:rsidRPr="006B2426">
              <w:rPr>
                <w:noProof/>
              </w:rPr>
              <w:drawing>
                <wp:inline distT="0" distB="0" distL="0" distR="0">
                  <wp:extent cx="1085850" cy="1247775"/>
                  <wp:effectExtent l="0" t="0" r="0" b="9525"/>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3"/>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1085850" cy="1247775"/>
                          </a:xfrm>
                          <a:prstGeom prst="rect">
                            <a:avLst/>
                          </a:prstGeom>
                          <a:noFill/>
                          <a:ln>
                            <a:noFill/>
                          </a:ln>
                        </pic:spPr>
                      </pic:pic>
                    </a:graphicData>
                  </a:graphic>
                </wp:inline>
              </w:drawing>
            </w:r>
          </w:p>
          <w:p w:rsidR="00FD72CF" w:rsidRPr="006B2426" w:rsidRDefault="00FD72CF" w:rsidP="00CB52D5">
            <w:pPr>
              <w:spacing w:line="360" w:lineRule="auto"/>
              <w:ind w:left="504" w:hanging="504"/>
            </w:pPr>
          </w:p>
        </w:tc>
        <w:tc>
          <w:tcPr>
            <w:tcW w:w="4590" w:type="dxa"/>
            <w:gridSpan w:val="3"/>
          </w:tcPr>
          <w:p w:rsidR="00FD72CF" w:rsidRPr="006B2426" w:rsidRDefault="00FD72CF" w:rsidP="00CB52D5">
            <w:pPr>
              <w:spacing w:line="360" w:lineRule="auto"/>
              <w:rPr>
                <w:b/>
              </w:rPr>
            </w:pPr>
          </w:p>
          <w:p w:rsidR="00FD72CF" w:rsidRPr="006B2426" w:rsidRDefault="00FD72CF" w:rsidP="00CB52D5">
            <w:pPr>
              <w:spacing w:line="360" w:lineRule="auto"/>
              <w:ind w:left="504" w:hanging="504"/>
              <w:rPr>
                <w:b/>
              </w:rPr>
            </w:pPr>
            <w:r w:rsidRPr="006B2426">
              <w:rPr>
                <w:b/>
              </w:rPr>
              <w:t>ХАНСОКУ</w:t>
            </w:r>
          </w:p>
          <w:p w:rsidR="00FD72CF" w:rsidRPr="006B2426" w:rsidRDefault="00FD72CF" w:rsidP="00CB52D5">
            <w:pPr>
              <w:spacing w:line="360" w:lineRule="auto"/>
              <w:ind w:left="504" w:hanging="504"/>
              <w:rPr>
                <w:b/>
              </w:rPr>
            </w:pPr>
          </w:p>
          <w:p w:rsidR="00FD72CF" w:rsidRPr="006B2426" w:rsidRDefault="00FD72CF" w:rsidP="00CB52D5">
            <w:pPr>
              <w:spacing w:line="360" w:lineRule="auto"/>
              <w:ind w:left="504" w:hanging="504"/>
              <w:rPr>
                <w:b/>
              </w:rPr>
            </w:pPr>
          </w:p>
          <w:p w:rsidR="00FD72CF" w:rsidRPr="006B2426" w:rsidRDefault="00FD72CF" w:rsidP="00CB52D5">
            <w:pPr>
              <w:spacing w:line="360" w:lineRule="auto"/>
              <w:ind w:left="504" w:hanging="504"/>
              <w:jc w:val="center"/>
              <w:rPr>
                <w:b/>
              </w:rPr>
            </w:pPr>
            <w:r w:rsidRPr="006B2426">
              <w:rPr>
                <w:b/>
                <w:noProof/>
              </w:rPr>
              <w:drawing>
                <wp:inline distT="0" distB="0" distL="0" distR="0">
                  <wp:extent cx="1057275" cy="1247775"/>
                  <wp:effectExtent l="0" t="0" r="9525" b="952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4"/>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1057275" cy="1247775"/>
                          </a:xfrm>
                          <a:prstGeom prst="rect">
                            <a:avLst/>
                          </a:prstGeom>
                          <a:noFill/>
                          <a:ln>
                            <a:noFill/>
                          </a:ln>
                        </pic:spPr>
                      </pic:pic>
                    </a:graphicData>
                  </a:graphic>
                </wp:inline>
              </w:drawing>
            </w:r>
          </w:p>
          <w:p w:rsidR="00FD72CF" w:rsidRPr="006B2426" w:rsidRDefault="00FD72CF" w:rsidP="00CB52D5">
            <w:pPr>
              <w:spacing w:line="360" w:lineRule="auto"/>
              <w:ind w:left="504" w:hanging="504"/>
            </w:pPr>
          </w:p>
        </w:tc>
      </w:tr>
      <w:tr w:rsidR="00FD72CF" w:rsidRPr="006B2426" w:rsidTr="00FD72CF">
        <w:trPr>
          <w:gridAfter w:val="2"/>
          <w:wAfter w:w="74" w:type="dxa"/>
          <w:cantSplit/>
          <w:jc w:val="center"/>
        </w:trPr>
        <w:tc>
          <w:tcPr>
            <w:tcW w:w="9193" w:type="dxa"/>
            <w:gridSpan w:val="3"/>
          </w:tcPr>
          <w:p w:rsidR="00FD72CF" w:rsidRPr="006B2426" w:rsidRDefault="00FD72CF" w:rsidP="00CB52D5">
            <w:pPr>
              <w:spacing w:line="360" w:lineRule="auto"/>
              <w:ind w:left="504" w:hanging="504"/>
              <w:rPr>
                <w:b/>
              </w:rPr>
            </w:pPr>
          </w:p>
          <w:p w:rsidR="00FD72CF" w:rsidRPr="006B2426" w:rsidRDefault="00FD72CF" w:rsidP="00CB52D5">
            <w:pPr>
              <w:spacing w:line="360" w:lineRule="auto"/>
              <w:ind w:left="504" w:hanging="504"/>
              <w:rPr>
                <w:b/>
              </w:rPr>
            </w:pPr>
            <w:r w:rsidRPr="006B2426">
              <w:rPr>
                <w:b/>
              </w:rPr>
              <w:t>ТОРИМАСЕН</w:t>
            </w:r>
          </w:p>
          <w:p w:rsidR="00FD72CF" w:rsidRPr="006B2426" w:rsidRDefault="00FD72CF" w:rsidP="00CB52D5">
            <w:pPr>
              <w:spacing w:line="360" w:lineRule="auto"/>
              <w:rPr>
                <w:b/>
              </w:rPr>
            </w:pPr>
          </w:p>
          <w:p w:rsidR="00FD72CF" w:rsidRPr="006B2426" w:rsidRDefault="00FD72CF" w:rsidP="00CB52D5">
            <w:pPr>
              <w:spacing w:line="360" w:lineRule="auto"/>
              <w:ind w:left="504" w:hanging="504"/>
              <w:rPr>
                <w:b/>
              </w:rPr>
            </w:pPr>
          </w:p>
          <w:p w:rsidR="00FD72CF" w:rsidRPr="006B2426" w:rsidRDefault="00FD72CF" w:rsidP="00CB52D5">
            <w:pPr>
              <w:spacing w:line="360" w:lineRule="auto"/>
              <w:ind w:left="504" w:hanging="504"/>
              <w:jc w:val="center"/>
            </w:pPr>
            <w:r w:rsidRPr="006B2426">
              <w:rPr>
                <w:noProof/>
              </w:rPr>
              <w:drawing>
                <wp:inline distT="0" distB="0" distL="0" distR="0">
                  <wp:extent cx="1190625" cy="1304925"/>
                  <wp:effectExtent l="0" t="0" r="9525" b="952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5"/>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1190625" cy="1304925"/>
                          </a:xfrm>
                          <a:prstGeom prst="rect">
                            <a:avLst/>
                          </a:prstGeom>
                          <a:noFill/>
                          <a:ln>
                            <a:noFill/>
                          </a:ln>
                        </pic:spPr>
                      </pic:pic>
                    </a:graphicData>
                  </a:graphic>
                </wp:inline>
              </w:drawing>
            </w:r>
            <w:r w:rsidRPr="006B2426">
              <w:t xml:space="preserve"> </w:t>
            </w:r>
            <w:r w:rsidRPr="006B2426">
              <w:tab/>
            </w:r>
            <w:r w:rsidRPr="006B2426">
              <w:tab/>
            </w:r>
            <w:r w:rsidRPr="006B2426">
              <w:tab/>
            </w:r>
            <w:r w:rsidRPr="006B2426">
              <w:tab/>
            </w:r>
            <w:r w:rsidRPr="006B2426">
              <w:rPr>
                <w:noProof/>
              </w:rPr>
              <w:drawing>
                <wp:inline distT="0" distB="0" distL="0" distR="0">
                  <wp:extent cx="1666875" cy="1247775"/>
                  <wp:effectExtent l="0" t="0" r="9525"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6"/>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1666875" cy="1247775"/>
                          </a:xfrm>
                          <a:prstGeom prst="rect">
                            <a:avLst/>
                          </a:prstGeom>
                          <a:noFill/>
                          <a:ln>
                            <a:noFill/>
                          </a:ln>
                        </pic:spPr>
                      </pic:pic>
                    </a:graphicData>
                  </a:graphic>
                </wp:inline>
              </w:drawing>
            </w:r>
          </w:p>
          <w:p w:rsidR="00FD72CF" w:rsidRPr="006B2426" w:rsidRDefault="00FD72CF" w:rsidP="00CB52D5">
            <w:pPr>
              <w:spacing w:line="360" w:lineRule="auto"/>
              <w:ind w:left="504" w:hanging="504"/>
            </w:pPr>
          </w:p>
        </w:tc>
      </w:tr>
    </w:tbl>
    <w:p w:rsidR="00FD72CF" w:rsidRPr="006B2426" w:rsidRDefault="00FD72CF" w:rsidP="00CB52D5">
      <w:pPr>
        <w:spacing w:line="360" w:lineRule="auto"/>
        <w:rPr>
          <w:b/>
          <w:sz w:val="28"/>
          <w:szCs w:val="28"/>
        </w:rPr>
      </w:pPr>
      <w:r w:rsidRPr="006B2426">
        <w:rPr>
          <w:b/>
          <w:sz w:val="28"/>
          <w:szCs w:val="28"/>
        </w:rPr>
        <w:br w:type="page"/>
      </w:r>
    </w:p>
    <w:p w:rsidR="00FD72CF" w:rsidRPr="006B2426" w:rsidRDefault="00FD72CF" w:rsidP="00CB52D5">
      <w:pPr>
        <w:spacing w:line="360" w:lineRule="auto"/>
        <w:ind w:firstLine="720"/>
        <w:jc w:val="right"/>
        <w:rPr>
          <w:sz w:val="28"/>
          <w:szCs w:val="28"/>
        </w:rPr>
      </w:pPr>
      <w:r w:rsidRPr="006B2426">
        <w:rPr>
          <w:sz w:val="28"/>
          <w:szCs w:val="28"/>
        </w:rPr>
        <w:t xml:space="preserve">Приложение </w:t>
      </w:r>
      <w:r w:rsidR="00B17C7E" w:rsidRPr="006B2426">
        <w:rPr>
          <w:sz w:val="28"/>
          <w:szCs w:val="28"/>
        </w:rPr>
        <w:t>4</w:t>
      </w:r>
    </w:p>
    <w:p w:rsidR="00FD72CF" w:rsidRPr="006B2426" w:rsidRDefault="00FD72CF" w:rsidP="00CB52D5">
      <w:pPr>
        <w:spacing w:line="360" w:lineRule="auto"/>
        <w:ind w:firstLine="720"/>
        <w:jc w:val="center"/>
        <w:rPr>
          <w:b/>
          <w:sz w:val="40"/>
          <w:szCs w:val="40"/>
        </w:rPr>
      </w:pPr>
      <w:r w:rsidRPr="006B2426">
        <w:rPr>
          <w:b/>
          <w:sz w:val="40"/>
          <w:szCs w:val="40"/>
        </w:rPr>
        <w:t>Критерии оценки КАТА</w:t>
      </w:r>
    </w:p>
    <w:p w:rsidR="00FD72CF" w:rsidRPr="006B2426" w:rsidRDefault="00FD72CF" w:rsidP="00CB52D5">
      <w:pPr>
        <w:spacing w:line="360" w:lineRule="auto"/>
        <w:ind w:firstLine="720"/>
        <w:jc w:val="right"/>
      </w:pPr>
      <w:r w:rsidRPr="006B2426">
        <w:t>Таблица 1</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7371"/>
        <w:gridCol w:w="1418"/>
      </w:tblGrid>
      <w:tr w:rsidR="00FD72CF" w:rsidRPr="006B2426" w:rsidTr="00FD72CF">
        <w:tc>
          <w:tcPr>
            <w:tcW w:w="709" w:type="dxa"/>
            <w:shd w:val="pct12" w:color="auto" w:fill="auto"/>
          </w:tcPr>
          <w:p w:rsidR="00FD72CF" w:rsidRPr="006B2426" w:rsidRDefault="00FD72CF" w:rsidP="00CB52D5">
            <w:pPr>
              <w:spacing w:line="360" w:lineRule="auto"/>
              <w:jc w:val="center"/>
            </w:pPr>
            <w:r w:rsidRPr="006B2426">
              <w:t>№</w:t>
            </w:r>
          </w:p>
        </w:tc>
        <w:tc>
          <w:tcPr>
            <w:tcW w:w="7371" w:type="dxa"/>
            <w:shd w:val="pct12" w:color="auto" w:fill="auto"/>
          </w:tcPr>
          <w:p w:rsidR="00FD72CF" w:rsidRPr="006B2426" w:rsidRDefault="00FD72CF" w:rsidP="00CB52D5">
            <w:pPr>
              <w:spacing w:line="360" w:lineRule="auto"/>
            </w:pPr>
            <w:r w:rsidRPr="006B2426">
              <w:t xml:space="preserve">        Требования , предъявляемые к исполнению ката </w:t>
            </w:r>
          </w:p>
        </w:tc>
        <w:tc>
          <w:tcPr>
            <w:tcW w:w="1418" w:type="dxa"/>
            <w:shd w:val="pct12" w:color="auto" w:fill="auto"/>
          </w:tcPr>
          <w:p w:rsidR="00FD72CF" w:rsidRPr="006B2426" w:rsidRDefault="00FD72CF" w:rsidP="00CB52D5">
            <w:pPr>
              <w:spacing w:line="360" w:lineRule="auto"/>
            </w:pPr>
          </w:p>
        </w:tc>
      </w:tr>
      <w:tr w:rsidR="00FD72CF" w:rsidRPr="006B2426" w:rsidTr="00FD72CF">
        <w:tc>
          <w:tcPr>
            <w:tcW w:w="709" w:type="dxa"/>
          </w:tcPr>
          <w:p w:rsidR="00FD72CF" w:rsidRPr="006B2426" w:rsidRDefault="00FD72CF" w:rsidP="00CB52D5">
            <w:pPr>
              <w:spacing w:line="360" w:lineRule="auto"/>
              <w:jc w:val="center"/>
            </w:pPr>
            <w:r w:rsidRPr="006B2426">
              <w:t>1</w:t>
            </w:r>
          </w:p>
        </w:tc>
        <w:tc>
          <w:tcPr>
            <w:tcW w:w="7371" w:type="dxa"/>
          </w:tcPr>
          <w:p w:rsidR="00FD72CF" w:rsidRPr="006B2426" w:rsidRDefault="00FD72CF" w:rsidP="00CB52D5">
            <w:pPr>
              <w:spacing w:line="360" w:lineRule="auto"/>
              <w:jc w:val="both"/>
            </w:pPr>
            <w:r w:rsidRPr="006B2426">
              <w:t>Боевой дух, готовность к продолжению боя (ДЗАНСИН), направление и острота взгляда</w:t>
            </w:r>
          </w:p>
        </w:tc>
        <w:tc>
          <w:tcPr>
            <w:tcW w:w="1418" w:type="dxa"/>
          </w:tcPr>
          <w:p w:rsidR="00FD72CF" w:rsidRPr="006B2426" w:rsidRDefault="00FD72CF" w:rsidP="00CB52D5">
            <w:pPr>
              <w:spacing w:line="360" w:lineRule="auto"/>
            </w:pPr>
          </w:p>
        </w:tc>
      </w:tr>
      <w:tr w:rsidR="00FD72CF" w:rsidRPr="006B2426" w:rsidTr="00FD72CF">
        <w:tc>
          <w:tcPr>
            <w:tcW w:w="709" w:type="dxa"/>
          </w:tcPr>
          <w:p w:rsidR="00FD72CF" w:rsidRPr="006B2426" w:rsidRDefault="00FD72CF" w:rsidP="00CB52D5">
            <w:pPr>
              <w:spacing w:line="360" w:lineRule="auto"/>
              <w:jc w:val="center"/>
            </w:pPr>
            <w:r w:rsidRPr="006B2426">
              <w:t>2</w:t>
            </w:r>
          </w:p>
        </w:tc>
        <w:tc>
          <w:tcPr>
            <w:tcW w:w="7371" w:type="dxa"/>
          </w:tcPr>
          <w:p w:rsidR="00FD72CF" w:rsidRPr="006B2426" w:rsidRDefault="00FD72CF" w:rsidP="00CB52D5">
            <w:pPr>
              <w:spacing w:line="360" w:lineRule="auto"/>
              <w:jc w:val="both"/>
            </w:pPr>
            <w:r w:rsidRPr="006B2426">
              <w:t xml:space="preserve">Темп и ритм, паузы и ускорения в необходимых местах </w:t>
            </w:r>
          </w:p>
        </w:tc>
        <w:tc>
          <w:tcPr>
            <w:tcW w:w="1418" w:type="dxa"/>
          </w:tcPr>
          <w:p w:rsidR="00FD72CF" w:rsidRPr="006B2426" w:rsidRDefault="00FD72CF" w:rsidP="00CB52D5">
            <w:pPr>
              <w:spacing w:line="360" w:lineRule="auto"/>
            </w:pPr>
          </w:p>
        </w:tc>
      </w:tr>
      <w:tr w:rsidR="00FD72CF" w:rsidRPr="006B2426" w:rsidTr="00FD72CF">
        <w:tc>
          <w:tcPr>
            <w:tcW w:w="709" w:type="dxa"/>
          </w:tcPr>
          <w:p w:rsidR="00FD72CF" w:rsidRPr="006B2426" w:rsidRDefault="00FD72CF" w:rsidP="00CB52D5">
            <w:pPr>
              <w:spacing w:line="360" w:lineRule="auto"/>
              <w:jc w:val="center"/>
            </w:pPr>
            <w:r w:rsidRPr="006B2426">
              <w:t>3</w:t>
            </w:r>
          </w:p>
        </w:tc>
        <w:tc>
          <w:tcPr>
            <w:tcW w:w="7371" w:type="dxa"/>
          </w:tcPr>
          <w:p w:rsidR="00FD72CF" w:rsidRPr="006B2426" w:rsidRDefault="00FD72CF" w:rsidP="00CB52D5">
            <w:pPr>
              <w:spacing w:line="360" w:lineRule="auto"/>
              <w:jc w:val="both"/>
            </w:pPr>
            <w:r w:rsidRPr="006B2426">
              <w:t>Контроль напряжения и расслабления тела, сочетание жесткой (резкой) и мягкой техники</w:t>
            </w:r>
          </w:p>
        </w:tc>
        <w:tc>
          <w:tcPr>
            <w:tcW w:w="1418" w:type="dxa"/>
          </w:tcPr>
          <w:p w:rsidR="00FD72CF" w:rsidRPr="006B2426" w:rsidRDefault="00FD72CF" w:rsidP="00CB52D5">
            <w:pPr>
              <w:spacing w:line="360" w:lineRule="auto"/>
            </w:pPr>
          </w:p>
        </w:tc>
      </w:tr>
      <w:tr w:rsidR="00FD72CF" w:rsidRPr="006B2426" w:rsidTr="00FD72CF">
        <w:tc>
          <w:tcPr>
            <w:tcW w:w="709" w:type="dxa"/>
          </w:tcPr>
          <w:p w:rsidR="00FD72CF" w:rsidRPr="006B2426" w:rsidRDefault="00FD72CF" w:rsidP="00CB52D5">
            <w:pPr>
              <w:spacing w:line="360" w:lineRule="auto"/>
              <w:jc w:val="center"/>
            </w:pPr>
            <w:r w:rsidRPr="006B2426">
              <w:t>4</w:t>
            </w:r>
          </w:p>
        </w:tc>
        <w:tc>
          <w:tcPr>
            <w:tcW w:w="7371" w:type="dxa"/>
          </w:tcPr>
          <w:p w:rsidR="00FD72CF" w:rsidRPr="006B2426" w:rsidRDefault="00FD72CF" w:rsidP="00CB52D5">
            <w:pPr>
              <w:spacing w:line="360" w:lineRule="auto"/>
              <w:jc w:val="both"/>
            </w:pPr>
            <w:r w:rsidRPr="006B2426">
              <w:t>Техника стоек, положение центра тяжести, скорость и плавность перемещений</w:t>
            </w:r>
          </w:p>
        </w:tc>
        <w:tc>
          <w:tcPr>
            <w:tcW w:w="1418" w:type="dxa"/>
          </w:tcPr>
          <w:p w:rsidR="00FD72CF" w:rsidRPr="006B2426" w:rsidRDefault="00FD72CF" w:rsidP="00CB52D5">
            <w:pPr>
              <w:spacing w:line="360" w:lineRule="auto"/>
            </w:pPr>
          </w:p>
        </w:tc>
      </w:tr>
      <w:tr w:rsidR="00FD72CF" w:rsidRPr="006B2426" w:rsidTr="00FD72CF">
        <w:tc>
          <w:tcPr>
            <w:tcW w:w="709" w:type="dxa"/>
          </w:tcPr>
          <w:p w:rsidR="00FD72CF" w:rsidRPr="006B2426" w:rsidRDefault="00FD72CF" w:rsidP="00CB52D5">
            <w:pPr>
              <w:spacing w:line="360" w:lineRule="auto"/>
              <w:jc w:val="center"/>
            </w:pPr>
            <w:r w:rsidRPr="006B2426">
              <w:t>5</w:t>
            </w:r>
          </w:p>
        </w:tc>
        <w:tc>
          <w:tcPr>
            <w:tcW w:w="7371" w:type="dxa"/>
          </w:tcPr>
          <w:p w:rsidR="00FD72CF" w:rsidRPr="006B2426" w:rsidRDefault="00FD72CF" w:rsidP="00CB52D5">
            <w:pPr>
              <w:spacing w:line="360" w:lineRule="auto"/>
              <w:jc w:val="both"/>
            </w:pPr>
            <w:r w:rsidRPr="006B2426">
              <w:t xml:space="preserve">Правильная форма выполняемой техники, демонстрация общей и специальной физической подготовки </w:t>
            </w:r>
          </w:p>
        </w:tc>
        <w:tc>
          <w:tcPr>
            <w:tcW w:w="1418" w:type="dxa"/>
          </w:tcPr>
          <w:p w:rsidR="00FD72CF" w:rsidRPr="006B2426" w:rsidRDefault="00FD72CF" w:rsidP="00CB52D5">
            <w:pPr>
              <w:spacing w:line="360" w:lineRule="auto"/>
            </w:pPr>
          </w:p>
        </w:tc>
      </w:tr>
      <w:tr w:rsidR="00FD72CF" w:rsidRPr="006B2426" w:rsidTr="00FD72CF">
        <w:tc>
          <w:tcPr>
            <w:tcW w:w="709" w:type="dxa"/>
          </w:tcPr>
          <w:p w:rsidR="00FD72CF" w:rsidRPr="006B2426" w:rsidRDefault="00FD72CF" w:rsidP="00CB52D5">
            <w:pPr>
              <w:spacing w:line="360" w:lineRule="auto"/>
              <w:jc w:val="center"/>
            </w:pPr>
            <w:r w:rsidRPr="006B2426">
              <w:t>6</w:t>
            </w:r>
          </w:p>
        </w:tc>
        <w:tc>
          <w:tcPr>
            <w:tcW w:w="7371" w:type="dxa"/>
          </w:tcPr>
          <w:p w:rsidR="00FD72CF" w:rsidRPr="006B2426" w:rsidRDefault="00FD72CF" w:rsidP="00CB52D5">
            <w:pPr>
              <w:spacing w:line="360" w:lineRule="auto"/>
              <w:jc w:val="both"/>
            </w:pPr>
            <w:r w:rsidRPr="006B2426">
              <w:t xml:space="preserve"> Направление передвижений, правильные углы поворотов и разворотов, точность возвращения в исходную позицию (ЭМБУСЭН)</w:t>
            </w:r>
          </w:p>
        </w:tc>
        <w:tc>
          <w:tcPr>
            <w:tcW w:w="1418" w:type="dxa"/>
          </w:tcPr>
          <w:p w:rsidR="00FD72CF" w:rsidRPr="006B2426" w:rsidRDefault="00FD72CF" w:rsidP="00CB52D5">
            <w:pPr>
              <w:spacing w:line="360" w:lineRule="auto"/>
            </w:pPr>
          </w:p>
        </w:tc>
      </w:tr>
      <w:tr w:rsidR="00FD72CF" w:rsidRPr="006B2426" w:rsidTr="00FD72CF">
        <w:tc>
          <w:tcPr>
            <w:tcW w:w="709" w:type="dxa"/>
          </w:tcPr>
          <w:p w:rsidR="00FD72CF" w:rsidRPr="006B2426" w:rsidRDefault="00FD72CF" w:rsidP="00CB52D5">
            <w:pPr>
              <w:spacing w:line="360" w:lineRule="auto"/>
              <w:jc w:val="center"/>
            </w:pPr>
            <w:r w:rsidRPr="006B2426">
              <w:t>7</w:t>
            </w:r>
          </w:p>
        </w:tc>
        <w:tc>
          <w:tcPr>
            <w:tcW w:w="7371" w:type="dxa"/>
          </w:tcPr>
          <w:p w:rsidR="00FD72CF" w:rsidRPr="006B2426" w:rsidRDefault="00FD72CF" w:rsidP="00CB52D5">
            <w:pPr>
              <w:spacing w:line="360" w:lineRule="auto"/>
              <w:jc w:val="both"/>
            </w:pPr>
            <w:r w:rsidRPr="006B2426">
              <w:t xml:space="preserve"> Соблюдение последовательности движений КАТА</w:t>
            </w:r>
          </w:p>
        </w:tc>
        <w:tc>
          <w:tcPr>
            <w:tcW w:w="1418" w:type="dxa"/>
          </w:tcPr>
          <w:p w:rsidR="00FD72CF" w:rsidRPr="006B2426" w:rsidRDefault="00FD72CF" w:rsidP="00CB52D5">
            <w:pPr>
              <w:spacing w:line="360" w:lineRule="auto"/>
            </w:pPr>
          </w:p>
        </w:tc>
      </w:tr>
      <w:tr w:rsidR="00FD72CF" w:rsidRPr="006B2426" w:rsidTr="00FD72CF">
        <w:tc>
          <w:tcPr>
            <w:tcW w:w="709" w:type="dxa"/>
          </w:tcPr>
          <w:p w:rsidR="00FD72CF" w:rsidRPr="006B2426" w:rsidRDefault="00FD72CF" w:rsidP="00CB52D5">
            <w:pPr>
              <w:spacing w:line="360" w:lineRule="auto"/>
              <w:jc w:val="center"/>
            </w:pPr>
            <w:r w:rsidRPr="006B2426">
              <w:t>8</w:t>
            </w:r>
          </w:p>
        </w:tc>
        <w:tc>
          <w:tcPr>
            <w:tcW w:w="7371" w:type="dxa"/>
          </w:tcPr>
          <w:p w:rsidR="00FD72CF" w:rsidRPr="006B2426" w:rsidRDefault="00FD72CF" w:rsidP="00CB52D5">
            <w:pPr>
              <w:spacing w:line="360" w:lineRule="auto"/>
              <w:jc w:val="both"/>
            </w:pPr>
            <w:r w:rsidRPr="006B2426">
              <w:t>Реальность выполнения и понимание боевого смысла (БУНКАЙ) каждого технического элемента</w:t>
            </w:r>
          </w:p>
        </w:tc>
        <w:tc>
          <w:tcPr>
            <w:tcW w:w="1418" w:type="dxa"/>
          </w:tcPr>
          <w:p w:rsidR="00FD72CF" w:rsidRPr="006B2426" w:rsidRDefault="00FD72CF" w:rsidP="00CB52D5">
            <w:pPr>
              <w:spacing w:line="360" w:lineRule="auto"/>
            </w:pPr>
          </w:p>
        </w:tc>
      </w:tr>
      <w:tr w:rsidR="00FD72CF" w:rsidRPr="006B2426" w:rsidTr="00FD72CF">
        <w:tc>
          <w:tcPr>
            <w:tcW w:w="709" w:type="dxa"/>
          </w:tcPr>
          <w:p w:rsidR="00FD72CF" w:rsidRPr="006B2426" w:rsidRDefault="00FD72CF" w:rsidP="00CB52D5">
            <w:pPr>
              <w:spacing w:line="360" w:lineRule="auto"/>
              <w:jc w:val="center"/>
            </w:pPr>
            <w:r w:rsidRPr="006B2426">
              <w:t>9</w:t>
            </w:r>
          </w:p>
        </w:tc>
        <w:tc>
          <w:tcPr>
            <w:tcW w:w="7371" w:type="dxa"/>
          </w:tcPr>
          <w:p w:rsidR="00FD72CF" w:rsidRPr="006B2426" w:rsidRDefault="00FD72CF" w:rsidP="00CB52D5">
            <w:pPr>
              <w:spacing w:line="360" w:lineRule="auto"/>
              <w:jc w:val="both"/>
            </w:pPr>
            <w:r w:rsidRPr="006B2426">
              <w:t xml:space="preserve"> Понимание и правильное выполнение особенностей данного КАТА</w:t>
            </w:r>
          </w:p>
        </w:tc>
        <w:tc>
          <w:tcPr>
            <w:tcW w:w="1418" w:type="dxa"/>
          </w:tcPr>
          <w:p w:rsidR="00FD72CF" w:rsidRPr="006B2426" w:rsidRDefault="00FD72CF" w:rsidP="00CB52D5">
            <w:pPr>
              <w:spacing w:line="360" w:lineRule="auto"/>
            </w:pPr>
          </w:p>
        </w:tc>
      </w:tr>
      <w:tr w:rsidR="00FD72CF" w:rsidRPr="006B2426" w:rsidTr="00FD72CF">
        <w:tc>
          <w:tcPr>
            <w:tcW w:w="709" w:type="dxa"/>
          </w:tcPr>
          <w:p w:rsidR="00FD72CF" w:rsidRPr="006B2426" w:rsidRDefault="00FD72CF" w:rsidP="00CB52D5">
            <w:pPr>
              <w:spacing w:line="360" w:lineRule="auto"/>
              <w:jc w:val="center"/>
            </w:pPr>
            <w:r w:rsidRPr="006B2426">
              <w:t>10</w:t>
            </w:r>
          </w:p>
        </w:tc>
        <w:tc>
          <w:tcPr>
            <w:tcW w:w="7371" w:type="dxa"/>
          </w:tcPr>
          <w:p w:rsidR="00FD72CF" w:rsidRPr="006B2426" w:rsidRDefault="00FD72CF" w:rsidP="00CB52D5">
            <w:pPr>
              <w:spacing w:line="360" w:lineRule="auto"/>
              <w:jc w:val="both"/>
            </w:pPr>
            <w:r w:rsidRPr="006B2426">
              <w:t>Координация движений, плавность перехода к очередному техническому элементу</w:t>
            </w:r>
          </w:p>
        </w:tc>
        <w:tc>
          <w:tcPr>
            <w:tcW w:w="1418" w:type="dxa"/>
          </w:tcPr>
          <w:p w:rsidR="00FD72CF" w:rsidRPr="006B2426" w:rsidRDefault="00FD72CF" w:rsidP="00CB52D5">
            <w:pPr>
              <w:spacing w:line="360" w:lineRule="auto"/>
            </w:pPr>
          </w:p>
        </w:tc>
      </w:tr>
    </w:tbl>
    <w:p w:rsidR="00FD72CF" w:rsidRPr="006B2426" w:rsidRDefault="00FD72CF" w:rsidP="00CB52D5">
      <w:pPr>
        <w:spacing w:line="360" w:lineRule="auto"/>
        <w:ind w:firstLine="720"/>
        <w:jc w:val="right"/>
      </w:pPr>
    </w:p>
    <w:p w:rsidR="00FD72CF" w:rsidRPr="006B2426" w:rsidRDefault="00FD72CF" w:rsidP="00CB52D5">
      <w:pPr>
        <w:spacing w:line="360" w:lineRule="auto"/>
        <w:ind w:firstLine="720"/>
        <w:jc w:val="right"/>
      </w:pPr>
      <w:r w:rsidRPr="006B2426">
        <w:t>Таблица 2</w:t>
      </w:r>
    </w:p>
    <w:tbl>
      <w:tblPr>
        <w:tblW w:w="949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7371"/>
        <w:gridCol w:w="1411"/>
      </w:tblGrid>
      <w:tr w:rsidR="00FD72CF" w:rsidRPr="006B2426" w:rsidTr="00FD72CF">
        <w:tc>
          <w:tcPr>
            <w:tcW w:w="709" w:type="dxa"/>
            <w:shd w:val="pct12" w:color="auto" w:fill="auto"/>
          </w:tcPr>
          <w:p w:rsidR="00FD72CF" w:rsidRPr="006B2426" w:rsidRDefault="00FD72CF" w:rsidP="00CB52D5">
            <w:pPr>
              <w:spacing w:line="360" w:lineRule="auto"/>
              <w:jc w:val="center"/>
            </w:pPr>
            <w:r w:rsidRPr="006B2426">
              <w:t>№</w:t>
            </w:r>
          </w:p>
        </w:tc>
        <w:tc>
          <w:tcPr>
            <w:tcW w:w="7371" w:type="dxa"/>
            <w:shd w:val="pct12" w:color="auto" w:fill="auto"/>
          </w:tcPr>
          <w:p w:rsidR="00FD72CF" w:rsidRPr="006B2426" w:rsidRDefault="00FD72CF" w:rsidP="00CB52D5">
            <w:pPr>
              <w:spacing w:line="360" w:lineRule="auto"/>
              <w:jc w:val="center"/>
            </w:pPr>
            <w:r w:rsidRPr="006B2426">
              <w:t xml:space="preserve"> Отрицательные критерии оценки (грубые ошибки)</w:t>
            </w:r>
          </w:p>
        </w:tc>
        <w:tc>
          <w:tcPr>
            <w:tcW w:w="1411" w:type="dxa"/>
            <w:shd w:val="pct12" w:color="auto" w:fill="auto"/>
          </w:tcPr>
          <w:p w:rsidR="00FD72CF" w:rsidRPr="006B2426" w:rsidRDefault="00FD72CF" w:rsidP="00CB52D5">
            <w:pPr>
              <w:spacing w:line="360" w:lineRule="auto"/>
              <w:jc w:val="center"/>
            </w:pPr>
            <w:r w:rsidRPr="006B2426">
              <w:t>Баллы</w:t>
            </w:r>
          </w:p>
        </w:tc>
      </w:tr>
      <w:tr w:rsidR="00FD72CF" w:rsidRPr="006B2426" w:rsidTr="00FD72CF">
        <w:tc>
          <w:tcPr>
            <w:tcW w:w="709" w:type="dxa"/>
          </w:tcPr>
          <w:p w:rsidR="00FD72CF" w:rsidRPr="006B2426" w:rsidRDefault="00FD72CF" w:rsidP="00CB52D5">
            <w:pPr>
              <w:spacing w:line="360" w:lineRule="auto"/>
              <w:jc w:val="center"/>
            </w:pPr>
            <w:r w:rsidRPr="006B2426">
              <w:t>1</w:t>
            </w:r>
          </w:p>
        </w:tc>
        <w:tc>
          <w:tcPr>
            <w:tcW w:w="7371" w:type="dxa"/>
          </w:tcPr>
          <w:p w:rsidR="00FD72CF" w:rsidRPr="006B2426" w:rsidRDefault="00FD72CF" w:rsidP="00CB52D5">
            <w:pPr>
              <w:spacing w:line="360" w:lineRule="auto"/>
            </w:pPr>
            <w:r w:rsidRPr="006B2426">
              <w:t>Ошибка в технике, исправление и продолжение</w:t>
            </w:r>
          </w:p>
        </w:tc>
        <w:tc>
          <w:tcPr>
            <w:tcW w:w="1411" w:type="dxa"/>
          </w:tcPr>
          <w:p w:rsidR="00FD72CF" w:rsidRPr="006B2426" w:rsidRDefault="00FD72CF" w:rsidP="00CB52D5">
            <w:pPr>
              <w:spacing w:line="360" w:lineRule="auto"/>
              <w:jc w:val="center"/>
            </w:pPr>
            <w:r w:rsidRPr="006B2426">
              <w:t xml:space="preserve"> – 0,2</w:t>
            </w:r>
          </w:p>
        </w:tc>
      </w:tr>
      <w:tr w:rsidR="00FD72CF" w:rsidRPr="006B2426" w:rsidTr="00FD72CF">
        <w:tc>
          <w:tcPr>
            <w:tcW w:w="709" w:type="dxa"/>
          </w:tcPr>
          <w:p w:rsidR="00FD72CF" w:rsidRPr="006B2426" w:rsidRDefault="00FD72CF" w:rsidP="00CB52D5">
            <w:pPr>
              <w:spacing w:line="360" w:lineRule="auto"/>
              <w:jc w:val="center"/>
            </w:pPr>
            <w:r w:rsidRPr="006B2426">
              <w:t>2</w:t>
            </w:r>
          </w:p>
        </w:tc>
        <w:tc>
          <w:tcPr>
            <w:tcW w:w="7371" w:type="dxa"/>
          </w:tcPr>
          <w:p w:rsidR="00FD72CF" w:rsidRPr="006B2426" w:rsidRDefault="00FD72CF" w:rsidP="00CB52D5">
            <w:pPr>
              <w:spacing w:line="360" w:lineRule="auto"/>
            </w:pPr>
            <w:r w:rsidRPr="006B2426">
              <w:t>Серьезная ошибка (пропуск/замена элемента или нескольких элементов)</w:t>
            </w:r>
          </w:p>
        </w:tc>
        <w:tc>
          <w:tcPr>
            <w:tcW w:w="1411" w:type="dxa"/>
          </w:tcPr>
          <w:p w:rsidR="00FD72CF" w:rsidRPr="006B2426" w:rsidRDefault="00FD72CF" w:rsidP="00CB52D5">
            <w:pPr>
              <w:spacing w:line="360" w:lineRule="auto"/>
              <w:jc w:val="center"/>
            </w:pPr>
            <w:r w:rsidRPr="006B2426">
              <w:t>ХАНСОКУ</w:t>
            </w:r>
          </w:p>
        </w:tc>
      </w:tr>
      <w:tr w:rsidR="00FD72CF" w:rsidRPr="006B2426" w:rsidTr="00FD72CF">
        <w:tc>
          <w:tcPr>
            <w:tcW w:w="709" w:type="dxa"/>
          </w:tcPr>
          <w:p w:rsidR="00FD72CF" w:rsidRPr="006B2426" w:rsidRDefault="00FD72CF" w:rsidP="00CB52D5">
            <w:pPr>
              <w:spacing w:line="360" w:lineRule="auto"/>
              <w:jc w:val="center"/>
            </w:pPr>
            <w:r w:rsidRPr="006B2426">
              <w:t>3</w:t>
            </w:r>
          </w:p>
        </w:tc>
        <w:tc>
          <w:tcPr>
            <w:tcW w:w="7371" w:type="dxa"/>
          </w:tcPr>
          <w:p w:rsidR="00FD72CF" w:rsidRPr="006B2426" w:rsidRDefault="00FD72CF" w:rsidP="00CB52D5">
            <w:pPr>
              <w:spacing w:line="360" w:lineRule="auto"/>
            </w:pPr>
            <w:r w:rsidRPr="006B2426">
              <w:t>Прекращение выполнения КАТА или длительная остановка (более 5 секунд)</w:t>
            </w:r>
          </w:p>
        </w:tc>
        <w:tc>
          <w:tcPr>
            <w:tcW w:w="1411" w:type="dxa"/>
          </w:tcPr>
          <w:p w:rsidR="00FD72CF" w:rsidRPr="006B2426" w:rsidRDefault="00FD72CF" w:rsidP="00CB52D5">
            <w:pPr>
              <w:spacing w:line="360" w:lineRule="auto"/>
              <w:jc w:val="center"/>
            </w:pPr>
            <w:r w:rsidRPr="006B2426">
              <w:t>ХАНСОКУ</w:t>
            </w:r>
          </w:p>
        </w:tc>
      </w:tr>
      <w:tr w:rsidR="00FD72CF" w:rsidRPr="006B2426" w:rsidTr="00FD72CF">
        <w:tc>
          <w:tcPr>
            <w:tcW w:w="709" w:type="dxa"/>
          </w:tcPr>
          <w:p w:rsidR="00FD72CF" w:rsidRPr="006B2426" w:rsidRDefault="00FD72CF" w:rsidP="00CB52D5">
            <w:pPr>
              <w:spacing w:line="360" w:lineRule="auto"/>
              <w:jc w:val="center"/>
            </w:pPr>
            <w:r w:rsidRPr="006B2426">
              <w:t>4</w:t>
            </w:r>
          </w:p>
        </w:tc>
        <w:tc>
          <w:tcPr>
            <w:tcW w:w="7371" w:type="dxa"/>
          </w:tcPr>
          <w:p w:rsidR="00FD72CF" w:rsidRPr="006B2426" w:rsidRDefault="00FD72CF" w:rsidP="00CB52D5">
            <w:pPr>
              <w:spacing w:line="360" w:lineRule="auto"/>
            </w:pPr>
            <w:r w:rsidRPr="006B2426">
              <w:t>Выполнение иного КАТА, чем было объявлено, либо остановка по решению Рефери</w:t>
            </w:r>
          </w:p>
        </w:tc>
        <w:tc>
          <w:tcPr>
            <w:tcW w:w="1411" w:type="dxa"/>
          </w:tcPr>
          <w:p w:rsidR="00FD72CF" w:rsidRPr="006B2426" w:rsidRDefault="00FD72CF" w:rsidP="00CB52D5">
            <w:pPr>
              <w:spacing w:line="360" w:lineRule="auto"/>
              <w:jc w:val="center"/>
            </w:pPr>
            <w:r w:rsidRPr="006B2426">
              <w:t>ХАНСОКУ</w:t>
            </w:r>
          </w:p>
        </w:tc>
      </w:tr>
    </w:tbl>
    <w:p w:rsidR="00FD72CF" w:rsidRPr="006B2426" w:rsidRDefault="00FD72CF" w:rsidP="00CB52D5">
      <w:pPr>
        <w:spacing w:line="360" w:lineRule="auto"/>
        <w:ind w:firstLine="720"/>
        <w:jc w:val="both"/>
      </w:pPr>
    </w:p>
    <w:p w:rsidR="00711EBE" w:rsidRPr="006B2426" w:rsidRDefault="00711EBE" w:rsidP="00CB52D5">
      <w:pPr>
        <w:spacing w:line="360" w:lineRule="auto"/>
        <w:ind w:firstLine="720"/>
        <w:jc w:val="both"/>
      </w:pPr>
    </w:p>
    <w:p w:rsidR="00711EBE" w:rsidRPr="006B2426" w:rsidRDefault="00711EBE" w:rsidP="00CB52D5">
      <w:pPr>
        <w:spacing w:line="360" w:lineRule="auto"/>
        <w:ind w:firstLine="720"/>
        <w:jc w:val="both"/>
      </w:pPr>
    </w:p>
    <w:p w:rsidR="00711EBE" w:rsidRPr="006B2426" w:rsidRDefault="00711EBE" w:rsidP="00CB52D5">
      <w:pPr>
        <w:spacing w:line="360" w:lineRule="auto"/>
        <w:ind w:firstLine="720"/>
        <w:jc w:val="both"/>
      </w:pPr>
    </w:p>
    <w:p w:rsidR="00711EBE" w:rsidRPr="006B2426" w:rsidRDefault="00711EBE" w:rsidP="00CB52D5">
      <w:pPr>
        <w:spacing w:line="360" w:lineRule="auto"/>
        <w:ind w:firstLine="720"/>
        <w:jc w:val="both"/>
      </w:pPr>
    </w:p>
    <w:p w:rsidR="00FD72CF" w:rsidRPr="006B2426" w:rsidRDefault="00FD72CF" w:rsidP="00CB52D5">
      <w:pPr>
        <w:spacing w:line="360" w:lineRule="auto"/>
        <w:ind w:firstLine="720"/>
        <w:jc w:val="right"/>
      </w:pPr>
      <w:r w:rsidRPr="006B2426">
        <w:t>Таблица 3</w:t>
      </w:r>
    </w:p>
    <w:tbl>
      <w:tblPr>
        <w:tblW w:w="949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7371"/>
        <w:gridCol w:w="1411"/>
      </w:tblGrid>
      <w:tr w:rsidR="00FD72CF" w:rsidRPr="006B2426" w:rsidTr="00FD72CF">
        <w:tc>
          <w:tcPr>
            <w:tcW w:w="709" w:type="dxa"/>
            <w:shd w:val="pct12" w:color="auto" w:fill="auto"/>
          </w:tcPr>
          <w:p w:rsidR="00FD72CF" w:rsidRPr="006B2426" w:rsidRDefault="00FD72CF" w:rsidP="00CB52D5">
            <w:pPr>
              <w:spacing w:line="360" w:lineRule="auto"/>
              <w:jc w:val="center"/>
            </w:pPr>
            <w:r w:rsidRPr="006B2426">
              <w:t>№</w:t>
            </w:r>
          </w:p>
        </w:tc>
        <w:tc>
          <w:tcPr>
            <w:tcW w:w="7371" w:type="dxa"/>
            <w:shd w:val="pct12" w:color="auto" w:fill="auto"/>
          </w:tcPr>
          <w:p w:rsidR="00FD72CF" w:rsidRPr="006B2426" w:rsidRDefault="00FD72CF" w:rsidP="00CB52D5">
            <w:pPr>
              <w:spacing w:line="360" w:lineRule="auto"/>
              <w:jc w:val="center"/>
            </w:pPr>
            <w:r w:rsidRPr="006B2426">
              <w:t xml:space="preserve"> Критерии снижения оценки (ошибки, неточности)</w:t>
            </w:r>
          </w:p>
        </w:tc>
        <w:tc>
          <w:tcPr>
            <w:tcW w:w="1411" w:type="dxa"/>
            <w:shd w:val="pct12" w:color="auto" w:fill="auto"/>
          </w:tcPr>
          <w:p w:rsidR="00FD72CF" w:rsidRPr="006B2426" w:rsidRDefault="00FD72CF" w:rsidP="00CB52D5">
            <w:pPr>
              <w:spacing w:line="360" w:lineRule="auto"/>
              <w:jc w:val="center"/>
            </w:pPr>
            <w:r w:rsidRPr="006B2426">
              <w:t>Баллы</w:t>
            </w:r>
          </w:p>
        </w:tc>
      </w:tr>
      <w:tr w:rsidR="00FD72CF" w:rsidRPr="006B2426" w:rsidTr="00FD72CF">
        <w:trPr>
          <w:trHeight w:val="252"/>
        </w:trPr>
        <w:tc>
          <w:tcPr>
            <w:tcW w:w="709" w:type="dxa"/>
          </w:tcPr>
          <w:p w:rsidR="00FD72CF" w:rsidRPr="006B2426" w:rsidRDefault="00FD72CF" w:rsidP="00CB52D5">
            <w:pPr>
              <w:spacing w:line="360" w:lineRule="auto"/>
              <w:jc w:val="center"/>
            </w:pPr>
            <w:r w:rsidRPr="006B2426">
              <w:t>1</w:t>
            </w:r>
          </w:p>
        </w:tc>
        <w:tc>
          <w:tcPr>
            <w:tcW w:w="7371" w:type="dxa"/>
          </w:tcPr>
          <w:p w:rsidR="00FD72CF" w:rsidRPr="006B2426" w:rsidRDefault="00FD72CF" w:rsidP="00CB52D5">
            <w:pPr>
              <w:spacing w:line="360" w:lineRule="auto"/>
            </w:pPr>
            <w:r w:rsidRPr="006B2426">
              <w:t>Нарушение технической формы стоек, этикета и ритуала</w:t>
            </w:r>
          </w:p>
        </w:tc>
        <w:tc>
          <w:tcPr>
            <w:tcW w:w="1411" w:type="dxa"/>
          </w:tcPr>
          <w:p w:rsidR="00FD72CF" w:rsidRPr="006B2426" w:rsidRDefault="00FD72CF" w:rsidP="00CB52D5">
            <w:pPr>
              <w:spacing w:line="360" w:lineRule="auto"/>
              <w:jc w:val="center"/>
            </w:pPr>
            <w:r w:rsidRPr="006B2426">
              <w:t>– 0,1</w:t>
            </w:r>
          </w:p>
        </w:tc>
      </w:tr>
      <w:tr w:rsidR="00FD72CF" w:rsidRPr="006B2426" w:rsidTr="00FD72CF">
        <w:tc>
          <w:tcPr>
            <w:tcW w:w="709" w:type="dxa"/>
          </w:tcPr>
          <w:p w:rsidR="00FD72CF" w:rsidRPr="006B2426" w:rsidRDefault="00FD72CF" w:rsidP="00CB52D5">
            <w:pPr>
              <w:spacing w:line="360" w:lineRule="auto"/>
              <w:jc w:val="center"/>
            </w:pPr>
            <w:r w:rsidRPr="006B2426">
              <w:t>2</w:t>
            </w:r>
          </w:p>
        </w:tc>
        <w:tc>
          <w:tcPr>
            <w:tcW w:w="7371" w:type="dxa"/>
          </w:tcPr>
          <w:p w:rsidR="00FD72CF" w:rsidRPr="006B2426" w:rsidRDefault="00FD72CF" w:rsidP="00CB52D5">
            <w:pPr>
              <w:spacing w:line="360" w:lineRule="auto"/>
            </w:pPr>
            <w:r w:rsidRPr="006B2426">
              <w:t>Нарушение устойчивости (потеря равновесия)</w:t>
            </w:r>
          </w:p>
        </w:tc>
        <w:tc>
          <w:tcPr>
            <w:tcW w:w="1411" w:type="dxa"/>
          </w:tcPr>
          <w:p w:rsidR="00FD72CF" w:rsidRPr="006B2426" w:rsidRDefault="00FD72CF" w:rsidP="00CB52D5">
            <w:pPr>
              <w:spacing w:line="360" w:lineRule="auto"/>
              <w:jc w:val="center"/>
            </w:pPr>
            <w:r w:rsidRPr="006B2426">
              <w:t>– 0,1</w:t>
            </w:r>
          </w:p>
        </w:tc>
      </w:tr>
      <w:tr w:rsidR="00FD72CF" w:rsidRPr="006B2426" w:rsidTr="00FD72CF">
        <w:tc>
          <w:tcPr>
            <w:tcW w:w="709" w:type="dxa"/>
          </w:tcPr>
          <w:p w:rsidR="00FD72CF" w:rsidRPr="006B2426" w:rsidRDefault="00FD72CF" w:rsidP="00CB52D5">
            <w:pPr>
              <w:spacing w:line="360" w:lineRule="auto"/>
              <w:jc w:val="center"/>
            </w:pPr>
            <w:r w:rsidRPr="006B2426">
              <w:t>3</w:t>
            </w:r>
          </w:p>
        </w:tc>
        <w:tc>
          <w:tcPr>
            <w:tcW w:w="7371" w:type="dxa"/>
          </w:tcPr>
          <w:p w:rsidR="00FD72CF" w:rsidRPr="006B2426" w:rsidRDefault="00FD72CF" w:rsidP="00CB52D5">
            <w:pPr>
              <w:spacing w:line="360" w:lineRule="auto"/>
            </w:pPr>
            <w:r w:rsidRPr="006B2426">
              <w:t>Нарушение длины и ширины стоек в перемещении</w:t>
            </w:r>
          </w:p>
        </w:tc>
        <w:tc>
          <w:tcPr>
            <w:tcW w:w="1411" w:type="dxa"/>
          </w:tcPr>
          <w:p w:rsidR="00FD72CF" w:rsidRPr="006B2426" w:rsidRDefault="00FD72CF" w:rsidP="00CB52D5">
            <w:pPr>
              <w:spacing w:line="360" w:lineRule="auto"/>
              <w:jc w:val="center"/>
            </w:pPr>
            <w:r w:rsidRPr="006B2426">
              <w:t>– 0,1</w:t>
            </w:r>
          </w:p>
        </w:tc>
      </w:tr>
      <w:tr w:rsidR="00FD72CF" w:rsidRPr="006B2426" w:rsidTr="00FD72CF">
        <w:tc>
          <w:tcPr>
            <w:tcW w:w="709" w:type="dxa"/>
          </w:tcPr>
          <w:p w:rsidR="00FD72CF" w:rsidRPr="006B2426" w:rsidRDefault="00FD72CF" w:rsidP="00CB52D5">
            <w:pPr>
              <w:spacing w:line="360" w:lineRule="auto"/>
              <w:jc w:val="center"/>
            </w:pPr>
            <w:r w:rsidRPr="006B2426">
              <w:t>4</w:t>
            </w:r>
          </w:p>
        </w:tc>
        <w:tc>
          <w:tcPr>
            <w:tcW w:w="7371" w:type="dxa"/>
          </w:tcPr>
          <w:p w:rsidR="00FD72CF" w:rsidRPr="006B2426" w:rsidRDefault="00FD72CF" w:rsidP="00CB52D5">
            <w:pPr>
              <w:spacing w:line="360" w:lineRule="auto"/>
            </w:pPr>
            <w:r w:rsidRPr="006B2426">
              <w:t>Нарушение правильности фиксации бедер</w:t>
            </w:r>
          </w:p>
        </w:tc>
        <w:tc>
          <w:tcPr>
            <w:tcW w:w="1411" w:type="dxa"/>
          </w:tcPr>
          <w:p w:rsidR="00FD72CF" w:rsidRPr="006B2426" w:rsidRDefault="00FD72CF" w:rsidP="00CB52D5">
            <w:pPr>
              <w:spacing w:line="360" w:lineRule="auto"/>
              <w:jc w:val="center"/>
            </w:pPr>
            <w:r w:rsidRPr="006B2426">
              <w:t>– 0,1</w:t>
            </w:r>
          </w:p>
        </w:tc>
      </w:tr>
      <w:tr w:rsidR="00FD72CF" w:rsidRPr="006B2426" w:rsidTr="00FD72CF">
        <w:tc>
          <w:tcPr>
            <w:tcW w:w="709" w:type="dxa"/>
          </w:tcPr>
          <w:p w:rsidR="00FD72CF" w:rsidRPr="006B2426" w:rsidRDefault="00FD72CF" w:rsidP="00CB52D5">
            <w:pPr>
              <w:spacing w:line="360" w:lineRule="auto"/>
              <w:jc w:val="center"/>
            </w:pPr>
            <w:r w:rsidRPr="006B2426">
              <w:t>5</w:t>
            </w:r>
          </w:p>
        </w:tc>
        <w:tc>
          <w:tcPr>
            <w:tcW w:w="7371" w:type="dxa"/>
          </w:tcPr>
          <w:p w:rsidR="00FD72CF" w:rsidRPr="006B2426" w:rsidRDefault="00FD72CF" w:rsidP="00CB52D5">
            <w:pPr>
              <w:spacing w:line="360" w:lineRule="auto"/>
            </w:pPr>
            <w:r w:rsidRPr="006B2426">
              <w:t xml:space="preserve">Нарушение позиции корпуса и бедер (КАМАЭ) </w:t>
            </w:r>
          </w:p>
        </w:tc>
        <w:tc>
          <w:tcPr>
            <w:tcW w:w="1411" w:type="dxa"/>
          </w:tcPr>
          <w:p w:rsidR="00FD72CF" w:rsidRPr="006B2426" w:rsidRDefault="00FD72CF" w:rsidP="00CB52D5">
            <w:pPr>
              <w:spacing w:line="360" w:lineRule="auto"/>
              <w:jc w:val="center"/>
            </w:pPr>
            <w:r w:rsidRPr="006B2426">
              <w:t>– 0,1</w:t>
            </w:r>
          </w:p>
        </w:tc>
      </w:tr>
      <w:tr w:rsidR="00FD72CF" w:rsidRPr="006B2426" w:rsidTr="00FD72CF">
        <w:tc>
          <w:tcPr>
            <w:tcW w:w="709" w:type="dxa"/>
          </w:tcPr>
          <w:p w:rsidR="00FD72CF" w:rsidRPr="006B2426" w:rsidRDefault="00FD72CF" w:rsidP="00CB52D5">
            <w:pPr>
              <w:spacing w:line="360" w:lineRule="auto"/>
              <w:jc w:val="center"/>
            </w:pPr>
            <w:r w:rsidRPr="006B2426">
              <w:t>6</w:t>
            </w:r>
          </w:p>
        </w:tc>
        <w:tc>
          <w:tcPr>
            <w:tcW w:w="7371" w:type="dxa"/>
          </w:tcPr>
          <w:p w:rsidR="00FD72CF" w:rsidRPr="006B2426" w:rsidRDefault="00FD72CF" w:rsidP="00CB52D5">
            <w:pPr>
              <w:spacing w:line="360" w:lineRule="auto"/>
            </w:pPr>
            <w:r w:rsidRPr="006B2426">
              <w:t>Ошибки в формировании ударных поверхностей</w:t>
            </w:r>
          </w:p>
        </w:tc>
        <w:tc>
          <w:tcPr>
            <w:tcW w:w="1411" w:type="dxa"/>
          </w:tcPr>
          <w:p w:rsidR="00FD72CF" w:rsidRPr="006B2426" w:rsidRDefault="00FD72CF" w:rsidP="00CB52D5">
            <w:pPr>
              <w:spacing w:line="360" w:lineRule="auto"/>
              <w:jc w:val="center"/>
            </w:pPr>
            <w:r w:rsidRPr="006B2426">
              <w:t>– 0,1</w:t>
            </w:r>
          </w:p>
        </w:tc>
      </w:tr>
      <w:tr w:rsidR="00FD72CF" w:rsidRPr="006B2426" w:rsidTr="00FD72CF">
        <w:tc>
          <w:tcPr>
            <w:tcW w:w="709" w:type="dxa"/>
          </w:tcPr>
          <w:p w:rsidR="00FD72CF" w:rsidRPr="006B2426" w:rsidRDefault="00FD72CF" w:rsidP="00CB52D5">
            <w:pPr>
              <w:spacing w:line="360" w:lineRule="auto"/>
              <w:jc w:val="center"/>
            </w:pPr>
            <w:r w:rsidRPr="006B2426">
              <w:t>7</w:t>
            </w:r>
          </w:p>
        </w:tc>
        <w:tc>
          <w:tcPr>
            <w:tcW w:w="7371" w:type="dxa"/>
          </w:tcPr>
          <w:p w:rsidR="00FD72CF" w:rsidRPr="006B2426" w:rsidRDefault="00FD72CF" w:rsidP="00CB52D5">
            <w:pPr>
              <w:spacing w:line="360" w:lineRule="auto"/>
            </w:pPr>
            <w:r w:rsidRPr="006B2426">
              <w:t xml:space="preserve">Недостаточная сила, мощность и решительность при выполнении технических действий, </w:t>
            </w:r>
          </w:p>
        </w:tc>
        <w:tc>
          <w:tcPr>
            <w:tcW w:w="1411" w:type="dxa"/>
          </w:tcPr>
          <w:p w:rsidR="00FD72CF" w:rsidRPr="006B2426" w:rsidRDefault="00FD72CF" w:rsidP="00CB52D5">
            <w:pPr>
              <w:spacing w:line="360" w:lineRule="auto"/>
              <w:jc w:val="center"/>
            </w:pPr>
            <w:r w:rsidRPr="006B2426">
              <w:t>– 0,1</w:t>
            </w:r>
          </w:p>
        </w:tc>
      </w:tr>
      <w:tr w:rsidR="00FD72CF" w:rsidRPr="006B2426" w:rsidTr="00FD72CF">
        <w:tc>
          <w:tcPr>
            <w:tcW w:w="709" w:type="dxa"/>
          </w:tcPr>
          <w:p w:rsidR="00FD72CF" w:rsidRPr="006B2426" w:rsidRDefault="00FD72CF" w:rsidP="00CB52D5">
            <w:pPr>
              <w:spacing w:line="360" w:lineRule="auto"/>
              <w:jc w:val="center"/>
            </w:pPr>
            <w:r w:rsidRPr="006B2426">
              <w:t>8</w:t>
            </w:r>
          </w:p>
        </w:tc>
        <w:tc>
          <w:tcPr>
            <w:tcW w:w="7371" w:type="dxa"/>
          </w:tcPr>
          <w:p w:rsidR="00FD72CF" w:rsidRPr="006B2426" w:rsidRDefault="00FD72CF" w:rsidP="00CB52D5">
            <w:pPr>
              <w:spacing w:line="360" w:lineRule="auto"/>
            </w:pPr>
            <w:r w:rsidRPr="006B2426">
              <w:t>Недостаточная физическая и духовная концентрация (КИМЭ), отсутствие акцентов (КИАЙ), неправильное дыхание</w:t>
            </w:r>
          </w:p>
        </w:tc>
        <w:tc>
          <w:tcPr>
            <w:tcW w:w="1411" w:type="dxa"/>
          </w:tcPr>
          <w:p w:rsidR="00FD72CF" w:rsidRPr="006B2426" w:rsidRDefault="00FD72CF" w:rsidP="00CB52D5">
            <w:pPr>
              <w:spacing w:line="360" w:lineRule="auto"/>
              <w:jc w:val="center"/>
            </w:pPr>
            <w:r w:rsidRPr="006B2426">
              <w:t>– 0,1</w:t>
            </w:r>
          </w:p>
        </w:tc>
      </w:tr>
      <w:tr w:rsidR="00FD72CF" w:rsidRPr="006B2426" w:rsidTr="00FD72CF">
        <w:tc>
          <w:tcPr>
            <w:tcW w:w="709" w:type="dxa"/>
          </w:tcPr>
          <w:p w:rsidR="00FD72CF" w:rsidRPr="006B2426" w:rsidRDefault="00FD72CF" w:rsidP="00CB52D5">
            <w:pPr>
              <w:spacing w:line="360" w:lineRule="auto"/>
              <w:jc w:val="center"/>
            </w:pPr>
            <w:r w:rsidRPr="006B2426">
              <w:t>9</w:t>
            </w:r>
          </w:p>
        </w:tc>
        <w:tc>
          <w:tcPr>
            <w:tcW w:w="7371" w:type="dxa"/>
          </w:tcPr>
          <w:p w:rsidR="00FD72CF" w:rsidRPr="006B2426" w:rsidRDefault="00FD72CF" w:rsidP="00CB52D5">
            <w:pPr>
              <w:spacing w:line="360" w:lineRule="auto"/>
            </w:pPr>
            <w:r w:rsidRPr="006B2426">
              <w:t>Неточность попадания в цель</w:t>
            </w:r>
          </w:p>
        </w:tc>
        <w:tc>
          <w:tcPr>
            <w:tcW w:w="1411" w:type="dxa"/>
          </w:tcPr>
          <w:p w:rsidR="00FD72CF" w:rsidRPr="006B2426" w:rsidRDefault="00FD72CF" w:rsidP="00CB52D5">
            <w:pPr>
              <w:spacing w:line="360" w:lineRule="auto"/>
              <w:jc w:val="center"/>
            </w:pPr>
            <w:r w:rsidRPr="006B2426">
              <w:t>– 0,1</w:t>
            </w:r>
          </w:p>
        </w:tc>
      </w:tr>
    </w:tbl>
    <w:p w:rsidR="00FD72CF" w:rsidRPr="006B2426" w:rsidRDefault="00FD72CF" w:rsidP="00CB52D5">
      <w:pPr>
        <w:tabs>
          <w:tab w:val="left" w:pos="0"/>
          <w:tab w:val="left" w:pos="142"/>
        </w:tabs>
        <w:spacing w:line="360" w:lineRule="auto"/>
        <w:rPr>
          <w:b/>
          <w:bCs/>
          <w:sz w:val="28"/>
        </w:rPr>
      </w:pPr>
      <w:r w:rsidRPr="006B2426">
        <w:rPr>
          <w:b/>
          <w:bCs/>
          <w:sz w:val="28"/>
        </w:rPr>
        <w:t xml:space="preserve"> </w:t>
      </w:r>
    </w:p>
    <w:p w:rsidR="00FD72CF" w:rsidRPr="006B2426" w:rsidRDefault="00FD72CF" w:rsidP="00CB52D5">
      <w:pPr>
        <w:spacing w:line="360" w:lineRule="auto"/>
        <w:jc w:val="center"/>
        <w:rPr>
          <w:b/>
          <w:sz w:val="32"/>
          <w:szCs w:val="32"/>
        </w:rPr>
      </w:pPr>
    </w:p>
    <w:p w:rsidR="00FD72CF" w:rsidRPr="006B2426" w:rsidRDefault="00FD72CF" w:rsidP="00CB52D5">
      <w:pPr>
        <w:spacing w:line="360" w:lineRule="auto"/>
        <w:rPr>
          <w:b/>
          <w:sz w:val="32"/>
          <w:szCs w:val="32"/>
        </w:rPr>
      </w:pPr>
      <w:r w:rsidRPr="006B2426">
        <w:rPr>
          <w:b/>
          <w:sz w:val="32"/>
          <w:szCs w:val="32"/>
        </w:rPr>
        <w:br w:type="page"/>
      </w:r>
    </w:p>
    <w:p w:rsidR="00FD72CF" w:rsidRPr="006B2426" w:rsidRDefault="00FD72CF" w:rsidP="00CB52D5">
      <w:pPr>
        <w:spacing w:line="360" w:lineRule="auto"/>
        <w:ind w:firstLine="720"/>
        <w:jc w:val="right"/>
        <w:rPr>
          <w:sz w:val="28"/>
          <w:szCs w:val="28"/>
        </w:rPr>
      </w:pPr>
      <w:r w:rsidRPr="006B2426">
        <w:rPr>
          <w:sz w:val="28"/>
          <w:szCs w:val="28"/>
        </w:rPr>
        <w:t xml:space="preserve">Приложение </w:t>
      </w:r>
      <w:r w:rsidR="00B17C7E" w:rsidRPr="006B2426">
        <w:rPr>
          <w:sz w:val="28"/>
          <w:szCs w:val="28"/>
        </w:rPr>
        <w:t>5</w:t>
      </w:r>
    </w:p>
    <w:p w:rsidR="00FD72CF" w:rsidRPr="006B2426" w:rsidRDefault="00FD72CF" w:rsidP="00CB52D5">
      <w:pPr>
        <w:spacing w:line="360" w:lineRule="auto"/>
        <w:ind w:firstLine="720"/>
        <w:jc w:val="center"/>
        <w:rPr>
          <w:b/>
          <w:sz w:val="40"/>
          <w:szCs w:val="40"/>
        </w:rPr>
      </w:pPr>
      <w:r w:rsidRPr="006B2426">
        <w:rPr>
          <w:b/>
          <w:sz w:val="40"/>
          <w:szCs w:val="40"/>
        </w:rPr>
        <w:t>Официальный список КАТА</w:t>
      </w:r>
    </w:p>
    <w:p w:rsidR="00FD72CF" w:rsidRPr="006B2426" w:rsidRDefault="00FD72CF" w:rsidP="00CB52D5">
      <w:pPr>
        <w:autoSpaceDE w:val="0"/>
        <w:autoSpaceDN w:val="0"/>
        <w:adjustRightInd w:val="0"/>
        <w:spacing w:line="360" w:lineRule="auto"/>
        <w:rPr>
          <w:bCs/>
          <w:sz w:val="28"/>
          <w:szCs w:val="28"/>
        </w:rPr>
      </w:pPr>
      <w:r w:rsidRPr="006B2426">
        <w:rPr>
          <w:bCs/>
          <w:sz w:val="28"/>
          <w:szCs w:val="28"/>
        </w:rPr>
        <w:t xml:space="preserve">(1) </w:t>
      </w:r>
      <w:r w:rsidRPr="006B2426">
        <w:rPr>
          <w:bCs/>
          <w:sz w:val="28"/>
          <w:szCs w:val="28"/>
          <w:lang w:val="en-US"/>
        </w:rPr>
        <w:t>ITOSU</w:t>
      </w:r>
      <w:r w:rsidRPr="006B2426">
        <w:rPr>
          <w:bCs/>
          <w:sz w:val="28"/>
          <w:szCs w:val="28"/>
        </w:rPr>
        <w:t xml:space="preserve"> </w:t>
      </w:r>
      <w:r w:rsidRPr="006B2426">
        <w:rPr>
          <w:bCs/>
          <w:sz w:val="28"/>
          <w:szCs w:val="28"/>
          <w:lang w:val="en-US"/>
        </w:rPr>
        <w:t>HA</w:t>
      </w:r>
      <w:r w:rsidRPr="006B2426">
        <w:rPr>
          <w:bCs/>
          <w:sz w:val="28"/>
          <w:szCs w:val="28"/>
        </w:rPr>
        <w:t xml:space="preserve"> (</w:t>
      </w:r>
      <w:r w:rsidRPr="006B2426">
        <w:rPr>
          <w:bCs/>
          <w:sz w:val="28"/>
          <w:szCs w:val="28"/>
          <w:lang w:val="en-US"/>
        </w:rPr>
        <w:t>SHURI</w:t>
      </w:r>
      <w:r w:rsidRPr="006B2426">
        <w:rPr>
          <w:bCs/>
          <w:sz w:val="28"/>
          <w:szCs w:val="28"/>
        </w:rPr>
        <w:t xml:space="preserve"> </w:t>
      </w:r>
      <w:r w:rsidRPr="006B2426">
        <w:rPr>
          <w:bCs/>
          <w:sz w:val="28"/>
          <w:szCs w:val="28"/>
          <w:lang w:val="en-US"/>
        </w:rPr>
        <w:t>TE</w:t>
      </w:r>
      <w:r w:rsidRPr="006B2426">
        <w:rPr>
          <w:bCs/>
          <w:sz w:val="28"/>
          <w:szCs w:val="28"/>
        </w:rPr>
        <w:t xml:space="preserve">): </w:t>
      </w:r>
    </w:p>
    <w:p w:rsidR="00FD72CF" w:rsidRPr="006B2426" w:rsidRDefault="00FD72CF" w:rsidP="00CB52D5">
      <w:pPr>
        <w:autoSpaceDE w:val="0"/>
        <w:autoSpaceDN w:val="0"/>
        <w:adjustRightInd w:val="0"/>
        <w:spacing w:line="360" w:lineRule="auto"/>
        <w:ind w:left="567"/>
        <w:rPr>
          <w:bCs/>
          <w:sz w:val="28"/>
          <w:szCs w:val="28"/>
          <w:lang w:val="en-US"/>
        </w:rPr>
      </w:pPr>
      <w:r w:rsidRPr="006B2426">
        <w:rPr>
          <w:bCs/>
          <w:sz w:val="28"/>
          <w:szCs w:val="28"/>
          <w:lang w:val="en-US"/>
        </w:rPr>
        <w:t>Naifanchin 1-3, Pinan (Heian) 1-5, Bassai Dai, Bassai Sho, Kosokun Dai, Kosokun Sho, Shiho Kosokun, Jitte, Jion, Jiin, Wanshu, Rohai 1-3, Chinto, Chinte, Gojushiho</w:t>
      </w:r>
    </w:p>
    <w:p w:rsidR="00FD72CF" w:rsidRPr="006B2426" w:rsidRDefault="00FD72CF" w:rsidP="00CB52D5">
      <w:pPr>
        <w:autoSpaceDE w:val="0"/>
        <w:autoSpaceDN w:val="0"/>
        <w:adjustRightInd w:val="0"/>
        <w:spacing w:line="360" w:lineRule="auto"/>
        <w:rPr>
          <w:bCs/>
          <w:sz w:val="28"/>
          <w:szCs w:val="28"/>
          <w:lang w:val="en-US"/>
        </w:rPr>
      </w:pPr>
      <w:r w:rsidRPr="006B2426">
        <w:rPr>
          <w:bCs/>
          <w:sz w:val="28"/>
          <w:szCs w:val="28"/>
          <w:lang w:val="en-US"/>
        </w:rPr>
        <w:t xml:space="preserve">(2) HIGAONNA HA (NAHA TE): </w:t>
      </w:r>
    </w:p>
    <w:p w:rsidR="00FD72CF" w:rsidRPr="006B2426" w:rsidRDefault="00FD72CF" w:rsidP="00CB52D5">
      <w:pPr>
        <w:autoSpaceDE w:val="0"/>
        <w:autoSpaceDN w:val="0"/>
        <w:adjustRightInd w:val="0"/>
        <w:spacing w:line="360" w:lineRule="auto"/>
        <w:ind w:left="567"/>
        <w:rPr>
          <w:bCs/>
          <w:sz w:val="28"/>
          <w:szCs w:val="28"/>
          <w:lang w:val="en-US"/>
        </w:rPr>
      </w:pPr>
      <w:r w:rsidRPr="006B2426">
        <w:rPr>
          <w:bCs/>
          <w:sz w:val="28"/>
          <w:szCs w:val="28"/>
          <w:lang w:val="en-US"/>
        </w:rPr>
        <w:t>Sanchin, Tensho, Seienchin, Seipai, Seisan,</w:t>
      </w:r>
    </w:p>
    <w:p w:rsidR="00FD72CF" w:rsidRPr="006B2426" w:rsidRDefault="00FD72CF" w:rsidP="00CB52D5">
      <w:pPr>
        <w:autoSpaceDE w:val="0"/>
        <w:autoSpaceDN w:val="0"/>
        <w:adjustRightInd w:val="0"/>
        <w:spacing w:line="360" w:lineRule="auto"/>
        <w:ind w:left="567"/>
        <w:rPr>
          <w:bCs/>
          <w:sz w:val="28"/>
          <w:szCs w:val="28"/>
          <w:lang w:val="en-US"/>
        </w:rPr>
      </w:pPr>
      <w:r w:rsidRPr="006B2426">
        <w:rPr>
          <w:bCs/>
          <w:sz w:val="28"/>
          <w:szCs w:val="28"/>
          <w:lang w:val="en-US"/>
        </w:rPr>
        <w:t xml:space="preserve"> Saifa, Shisochin, Sanseiru, Kururunfa, Suparinpei .</w:t>
      </w:r>
    </w:p>
    <w:p w:rsidR="00FD72CF" w:rsidRPr="006B2426" w:rsidRDefault="00FD72CF" w:rsidP="00CB52D5">
      <w:pPr>
        <w:autoSpaceDE w:val="0"/>
        <w:autoSpaceDN w:val="0"/>
        <w:adjustRightInd w:val="0"/>
        <w:spacing w:line="360" w:lineRule="auto"/>
        <w:rPr>
          <w:bCs/>
          <w:sz w:val="28"/>
          <w:szCs w:val="28"/>
          <w:lang w:val="en-US"/>
        </w:rPr>
      </w:pPr>
      <w:r w:rsidRPr="006B2426">
        <w:rPr>
          <w:bCs/>
          <w:sz w:val="28"/>
          <w:szCs w:val="28"/>
          <w:lang w:val="en-US"/>
        </w:rPr>
        <w:t xml:space="preserve">(3) MATSUMURA HA: </w:t>
      </w:r>
    </w:p>
    <w:p w:rsidR="00FD72CF" w:rsidRPr="006B2426" w:rsidRDefault="00FD72CF" w:rsidP="00CB52D5">
      <w:pPr>
        <w:autoSpaceDE w:val="0"/>
        <w:autoSpaceDN w:val="0"/>
        <w:adjustRightInd w:val="0"/>
        <w:spacing w:line="360" w:lineRule="auto"/>
        <w:ind w:left="567"/>
        <w:rPr>
          <w:bCs/>
          <w:sz w:val="28"/>
          <w:szCs w:val="28"/>
          <w:lang w:val="en-US"/>
        </w:rPr>
      </w:pPr>
      <w:r w:rsidRPr="006B2426">
        <w:rPr>
          <w:bCs/>
          <w:sz w:val="28"/>
          <w:szCs w:val="28"/>
          <w:lang w:val="en-US"/>
        </w:rPr>
        <w:t>Passai, Rohai, Seisan</w:t>
      </w:r>
    </w:p>
    <w:p w:rsidR="00FD72CF" w:rsidRPr="006B2426" w:rsidRDefault="00FD72CF" w:rsidP="00CB52D5">
      <w:pPr>
        <w:autoSpaceDE w:val="0"/>
        <w:autoSpaceDN w:val="0"/>
        <w:adjustRightInd w:val="0"/>
        <w:spacing w:line="360" w:lineRule="auto"/>
        <w:rPr>
          <w:bCs/>
          <w:sz w:val="28"/>
          <w:szCs w:val="28"/>
          <w:lang w:val="en-US"/>
        </w:rPr>
      </w:pPr>
      <w:r w:rsidRPr="006B2426">
        <w:rPr>
          <w:bCs/>
          <w:sz w:val="28"/>
          <w:szCs w:val="28"/>
          <w:lang w:val="en-US"/>
        </w:rPr>
        <w:t xml:space="preserve">(4) ARAGAKI HA: </w:t>
      </w:r>
    </w:p>
    <w:p w:rsidR="00FD72CF" w:rsidRPr="006B2426" w:rsidRDefault="00FD72CF" w:rsidP="00CB52D5">
      <w:pPr>
        <w:autoSpaceDE w:val="0"/>
        <w:autoSpaceDN w:val="0"/>
        <w:adjustRightInd w:val="0"/>
        <w:spacing w:line="360" w:lineRule="auto"/>
        <w:ind w:left="567"/>
        <w:rPr>
          <w:bCs/>
          <w:sz w:val="28"/>
          <w:szCs w:val="28"/>
          <w:lang w:val="en-US"/>
        </w:rPr>
      </w:pPr>
      <w:r w:rsidRPr="006B2426">
        <w:rPr>
          <w:bCs/>
          <w:sz w:val="28"/>
          <w:szCs w:val="28"/>
          <w:lang w:val="en-US"/>
        </w:rPr>
        <w:t>Niseishi, Unshu, Sochin</w:t>
      </w:r>
    </w:p>
    <w:p w:rsidR="00FD72CF" w:rsidRPr="006B2426" w:rsidRDefault="00FD72CF" w:rsidP="00CB52D5">
      <w:pPr>
        <w:autoSpaceDE w:val="0"/>
        <w:autoSpaceDN w:val="0"/>
        <w:adjustRightInd w:val="0"/>
        <w:spacing w:line="360" w:lineRule="auto"/>
        <w:rPr>
          <w:bCs/>
          <w:sz w:val="28"/>
          <w:szCs w:val="28"/>
          <w:lang w:val="en-US"/>
        </w:rPr>
      </w:pPr>
      <w:r w:rsidRPr="006B2426">
        <w:rPr>
          <w:bCs/>
          <w:sz w:val="28"/>
          <w:szCs w:val="28"/>
          <w:lang w:val="en-US"/>
        </w:rPr>
        <w:t xml:space="preserve">(5) KAKUHO (GO KENKI): </w:t>
      </w:r>
    </w:p>
    <w:p w:rsidR="00FD72CF" w:rsidRPr="006B2426" w:rsidRDefault="00FD72CF" w:rsidP="00CB52D5">
      <w:pPr>
        <w:autoSpaceDE w:val="0"/>
        <w:autoSpaceDN w:val="0"/>
        <w:adjustRightInd w:val="0"/>
        <w:spacing w:line="360" w:lineRule="auto"/>
        <w:ind w:left="567"/>
        <w:rPr>
          <w:bCs/>
          <w:sz w:val="28"/>
          <w:szCs w:val="28"/>
          <w:lang w:val="en-US"/>
        </w:rPr>
      </w:pPr>
      <w:r w:rsidRPr="006B2426">
        <w:rPr>
          <w:bCs/>
          <w:sz w:val="28"/>
          <w:szCs w:val="28"/>
          <w:lang w:val="en-US"/>
        </w:rPr>
        <w:t>Nipaipo, Papuren, Hafufa</w:t>
      </w:r>
    </w:p>
    <w:p w:rsidR="00FD72CF" w:rsidRPr="006B2426" w:rsidRDefault="00FD72CF" w:rsidP="00CB52D5">
      <w:pPr>
        <w:autoSpaceDE w:val="0"/>
        <w:autoSpaceDN w:val="0"/>
        <w:adjustRightInd w:val="0"/>
        <w:spacing w:line="360" w:lineRule="auto"/>
        <w:rPr>
          <w:bCs/>
          <w:sz w:val="28"/>
          <w:szCs w:val="28"/>
          <w:lang w:val="en-US"/>
        </w:rPr>
      </w:pPr>
      <w:r w:rsidRPr="006B2426">
        <w:rPr>
          <w:bCs/>
          <w:sz w:val="28"/>
          <w:szCs w:val="28"/>
          <w:lang w:val="en-US"/>
        </w:rPr>
        <w:t xml:space="preserve">(6) MATSUMORA HA: </w:t>
      </w:r>
    </w:p>
    <w:p w:rsidR="00FD72CF" w:rsidRPr="006B2426" w:rsidRDefault="00FD72CF" w:rsidP="00CB52D5">
      <w:pPr>
        <w:autoSpaceDE w:val="0"/>
        <w:autoSpaceDN w:val="0"/>
        <w:adjustRightInd w:val="0"/>
        <w:spacing w:line="360" w:lineRule="auto"/>
        <w:ind w:left="567"/>
        <w:rPr>
          <w:bCs/>
          <w:sz w:val="28"/>
          <w:szCs w:val="28"/>
          <w:lang w:val="en-US"/>
        </w:rPr>
      </w:pPr>
      <w:r w:rsidRPr="006B2426">
        <w:rPr>
          <w:bCs/>
          <w:sz w:val="28"/>
          <w:szCs w:val="28"/>
          <w:lang w:val="en-US"/>
        </w:rPr>
        <w:t>Wankan, Ananko</w:t>
      </w:r>
    </w:p>
    <w:p w:rsidR="00FD72CF" w:rsidRPr="006B2426" w:rsidRDefault="00FD72CF" w:rsidP="00CB52D5">
      <w:pPr>
        <w:autoSpaceDE w:val="0"/>
        <w:autoSpaceDN w:val="0"/>
        <w:adjustRightInd w:val="0"/>
        <w:spacing w:line="360" w:lineRule="auto"/>
        <w:rPr>
          <w:bCs/>
          <w:sz w:val="28"/>
          <w:szCs w:val="28"/>
          <w:lang w:val="en-US"/>
        </w:rPr>
      </w:pPr>
      <w:r w:rsidRPr="006B2426">
        <w:rPr>
          <w:bCs/>
          <w:sz w:val="28"/>
          <w:szCs w:val="28"/>
          <w:lang w:val="en-US"/>
        </w:rPr>
        <w:t xml:space="preserve">(7) CHATANYARA: </w:t>
      </w:r>
    </w:p>
    <w:p w:rsidR="00FD72CF" w:rsidRPr="006B2426" w:rsidRDefault="00FD72CF" w:rsidP="00CB52D5">
      <w:pPr>
        <w:autoSpaceDE w:val="0"/>
        <w:autoSpaceDN w:val="0"/>
        <w:adjustRightInd w:val="0"/>
        <w:spacing w:line="360" w:lineRule="auto"/>
        <w:ind w:left="567"/>
        <w:rPr>
          <w:bCs/>
          <w:sz w:val="28"/>
          <w:szCs w:val="28"/>
          <w:lang w:val="en-US"/>
        </w:rPr>
      </w:pPr>
      <w:r w:rsidRPr="006B2426">
        <w:rPr>
          <w:bCs/>
          <w:sz w:val="28"/>
          <w:szCs w:val="28"/>
          <w:lang w:val="en-US"/>
        </w:rPr>
        <w:t>Kusanku</w:t>
      </w:r>
    </w:p>
    <w:p w:rsidR="00FD72CF" w:rsidRPr="006B2426" w:rsidRDefault="00FD72CF" w:rsidP="00CB52D5">
      <w:pPr>
        <w:autoSpaceDE w:val="0"/>
        <w:autoSpaceDN w:val="0"/>
        <w:adjustRightInd w:val="0"/>
        <w:spacing w:line="360" w:lineRule="auto"/>
        <w:rPr>
          <w:bCs/>
          <w:sz w:val="28"/>
          <w:szCs w:val="28"/>
          <w:lang w:val="en-US"/>
        </w:rPr>
      </w:pPr>
      <w:r w:rsidRPr="006B2426">
        <w:rPr>
          <w:bCs/>
          <w:sz w:val="28"/>
          <w:szCs w:val="28"/>
          <w:lang w:val="en-US"/>
        </w:rPr>
        <w:t xml:space="preserve">(8) TOMARI: </w:t>
      </w:r>
    </w:p>
    <w:p w:rsidR="00FD72CF" w:rsidRPr="006B2426" w:rsidRDefault="00FD72CF" w:rsidP="00CB52D5">
      <w:pPr>
        <w:autoSpaceDE w:val="0"/>
        <w:autoSpaceDN w:val="0"/>
        <w:adjustRightInd w:val="0"/>
        <w:spacing w:line="360" w:lineRule="auto"/>
        <w:ind w:left="567"/>
        <w:rPr>
          <w:bCs/>
          <w:sz w:val="28"/>
          <w:szCs w:val="28"/>
          <w:lang w:val="en-US"/>
        </w:rPr>
      </w:pPr>
      <w:r w:rsidRPr="006B2426">
        <w:rPr>
          <w:bCs/>
          <w:sz w:val="28"/>
          <w:szCs w:val="28"/>
          <w:lang w:val="en-US"/>
        </w:rPr>
        <w:t>Passai</w:t>
      </w:r>
    </w:p>
    <w:p w:rsidR="00FD72CF" w:rsidRPr="006B2426" w:rsidRDefault="00FD72CF" w:rsidP="00CB52D5">
      <w:pPr>
        <w:autoSpaceDE w:val="0"/>
        <w:autoSpaceDN w:val="0"/>
        <w:adjustRightInd w:val="0"/>
        <w:spacing w:line="360" w:lineRule="auto"/>
        <w:rPr>
          <w:bCs/>
          <w:sz w:val="28"/>
          <w:szCs w:val="28"/>
          <w:lang w:val="en-US"/>
        </w:rPr>
      </w:pPr>
      <w:r w:rsidRPr="006B2426">
        <w:rPr>
          <w:bCs/>
          <w:sz w:val="28"/>
          <w:szCs w:val="28"/>
          <w:lang w:val="en-US"/>
        </w:rPr>
        <w:t xml:space="preserve">(9) ISHIMINE: </w:t>
      </w:r>
    </w:p>
    <w:p w:rsidR="00FD72CF" w:rsidRPr="006B2426" w:rsidRDefault="00FD72CF" w:rsidP="00CB52D5">
      <w:pPr>
        <w:autoSpaceDE w:val="0"/>
        <w:autoSpaceDN w:val="0"/>
        <w:adjustRightInd w:val="0"/>
        <w:spacing w:line="360" w:lineRule="auto"/>
        <w:ind w:left="567"/>
        <w:rPr>
          <w:bCs/>
          <w:sz w:val="28"/>
          <w:szCs w:val="28"/>
          <w:lang w:val="en-US"/>
        </w:rPr>
      </w:pPr>
      <w:r w:rsidRPr="006B2426">
        <w:rPr>
          <w:bCs/>
          <w:sz w:val="28"/>
          <w:szCs w:val="28"/>
          <w:lang w:val="en-US"/>
        </w:rPr>
        <w:t>Passai</w:t>
      </w:r>
    </w:p>
    <w:p w:rsidR="00FD72CF" w:rsidRPr="006B2426" w:rsidRDefault="00FD72CF" w:rsidP="00CB52D5">
      <w:pPr>
        <w:autoSpaceDE w:val="0"/>
        <w:autoSpaceDN w:val="0"/>
        <w:adjustRightInd w:val="0"/>
        <w:spacing w:line="360" w:lineRule="auto"/>
        <w:rPr>
          <w:bCs/>
          <w:sz w:val="28"/>
          <w:szCs w:val="28"/>
          <w:lang w:val="en-US"/>
        </w:rPr>
      </w:pPr>
      <w:r w:rsidRPr="006B2426">
        <w:rPr>
          <w:bCs/>
          <w:sz w:val="28"/>
          <w:szCs w:val="28"/>
          <w:lang w:val="en-US"/>
        </w:rPr>
        <w:t xml:space="preserve">(10) UECHI: </w:t>
      </w:r>
    </w:p>
    <w:p w:rsidR="00FD72CF" w:rsidRPr="006B2426" w:rsidRDefault="00FD72CF" w:rsidP="00CB52D5">
      <w:pPr>
        <w:autoSpaceDE w:val="0"/>
        <w:autoSpaceDN w:val="0"/>
        <w:adjustRightInd w:val="0"/>
        <w:spacing w:line="360" w:lineRule="auto"/>
        <w:ind w:left="567"/>
        <w:rPr>
          <w:bCs/>
          <w:sz w:val="28"/>
          <w:szCs w:val="28"/>
          <w:lang w:val="en-US"/>
        </w:rPr>
      </w:pPr>
      <w:r w:rsidRPr="006B2426">
        <w:rPr>
          <w:bCs/>
          <w:sz w:val="28"/>
          <w:szCs w:val="28"/>
          <w:lang w:val="en-US"/>
        </w:rPr>
        <w:t>Shinpa</w:t>
      </w:r>
    </w:p>
    <w:p w:rsidR="00FD72CF" w:rsidRPr="006B2426" w:rsidRDefault="00FD72CF" w:rsidP="00CB52D5">
      <w:pPr>
        <w:autoSpaceDE w:val="0"/>
        <w:autoSpaceDN w:val="0"/>
        <w:adjustRightInd w:val="0"/>
        <w:spacing w:line="360" w:lineRule="auto"/>
        <w:rPr>
          <w:bCs/>
          <w:sz w:val="28"/>
          <w:szCs w:val="28"/>
          <w:lang w:val="en-US"/>
        </w:rPr>
      </w:pPr>
      <w:r w:rsidRPr="006B2426">
        <w:rPr>
          <w:bCs/>
          <w:sz w:val="28"/>
          <w:szCs w:val="28"/>
          <w:lang w:val="en-US"/>
        </w:rPr>
        <w:t xml:space="preserve">(11) MABUNI KENWA: </w:t>
      </w:r>
    </w:p>
    <w:p w:rsidR="00FD72CF" w:rsidRPr="006B2426" w:rsidRDefault="00FD72CF" w:rsidP="00CB52D5">
      <w:pPr>
        <w:autoSpaceDE w:val="0"/>
        <w:autoSpaceDN w:val="0"/>
        <w:adjustRightInd w:val="0"/>
        <w:spacing w:line="360" w:lineRule="auto"/>
        <w:ind w:left="567"/>
        <w:rPr>
          <w:bCs/>
          <w:sz w:val="28"/>
          <w:szCs w:val="28"/>
          <w:lang w:val="en-US"/>
        </w:rPr>
      </w:pPr>
      <w:r w:rsidRPr="006B2426">
        <w:rPr>
          <w:bCs/>
          <w:sz w:val="28"/>
          <w:szCs w:val="28"/>
          <w:lang w:val="en-US"/>
        </w:rPr>
        <w:t>Myojo, Aoyagi, Matsukaze, Jyuroku</w:t>
      </w:r>
    </w:p>
    <w:p w:rsidR="00FD72CF" w:rsidRPr="006B2426" w:rsidRDefault="00FD72CF" w:rsidP="00CB52D5">
      <w:pPr>
        <w:adjustRightInd w:val="0"/>
        <w:spacing w:line="360" w:lineRule="auto"/>
        <w:ind w:firstLine="360"/>
        <w:rPr>
          <w:bCs/>
          <w:sz w:val="28"/>
          <w:szCs w:val="28"/>
          <w:lang w:val="en-US"/>
        </w:rPr>
      </w:pPr>
    </w:p>
    <w:p w:rsidR="00D24E6A" w:rsidRPr="006B2426" w:rsidRDefault="00FD72CF" w:rsidP="00D24E6A">
      <w:pPr>
        <w:adjustRightInd w:val="0"/>
        <w:spacing w:line="360" w:lineRule="auto"/>
        <w:ind w:firstLine="360"/>
        <w:rPr>
          <w:bCs/>
          <w:sz w:val="28"/>
          <w:szCs w:val="28"/>
          <w:lang w:val="en-US"/>
        </w:rPr>
      </w:pPr>
      <w:r w:rsidRPr="006B2426">
        <w:rPr>
          <w:bCs/>
          <w:sz w:val="28"/>
          <w:szCs w:val="28"/>
        </w:rPr>
        <w:t>Исполнение</w:t>
      </w:r>
      <w:r w:rsidRPr="006B2426">
        <w:rPr>
          <w:bCs/>
          <w:sz w:val="28"/>
          <w:szCs w:val="28"/>
          <w:lang w:val="en-US"/>
        </w:rPr>
        <w:t xml:space="preserve"> </w:t>
      </w:r>
      <w:r w:rsidRPr="006B2426">
        <w:rPr>
          <w:bCs/>
          <w:sz w:val="28"/>
          <w:szCs w:val="28"/>
        </w:rPr>
        <w:t>ката</w:t>
      </w:r>
      <w:r w:rsidRPr="006B2426">
        <w:rPr>
          <w:bCs/>
          <w:sz w:val="28"/>
          <w:szCs w:val="28"/>
          <w:lang w:val="en-US"/>
        </w:rPr>
        <w:t xml:space="preserve"> </w:t>
      </w:r>
      <w:r w:rsidRPr="006B2426">
        <w:rPr>
          <w:bCs/>
          <w:sz w:val="28"/>
          <w:szCs w:val="28"/>
        </w:rPr>
        <w:t>оценивается</w:t>
      </w:r>
      <w:r w:rsidRPr="006B2426">
        <w:rPr>
          <w:bCs/>
          <w:sz w:val="28"/>
          <w:szCs w:val="28"/>
          <w:lang w:val="en-US"/>
        </w:rPr>
        <w:t xml:space="preserve"> </w:t>
      </w:r>
      <w:r w:rsidRPr="006B2426">
        <w:rPr>
          <w:bCs/>
          <w:sz w:val="28"/>
          <w:szCs w:val="28"/>
        </w:rPr>
        <w:t>в</w:t>
      </w:r>
      <w:r w:rsidRPr="006B2426">
        <w:rPr>
          <w:bCs/>
          <w:sz w:val="28"/>
          <w:szCs w:val="28"/>
          <w:lang w:val="en-US"/>
        </w:rPr>
        <w:t xml:space="preserve"> </w:t>
      </w:r>
      <w:r w:rsidRPr="006B2426">
        <w:rPr>
          <w:bCs/>
          <w:sz w:val="28"/>
          <w:szCs w:val="28"/>
        </w:rPr>
        <w:t>соответствии</w:t>
      </w:r>
      <w:r w:rsidRPr="006B2426">
        <w:rPr>
          <w:bCs/>
          <w:sz w:val="28"/>
          <w:szCs w:val="28"/>
          <w:lang w:val="en-US"/>
        </w:rPr>
        <w:t xml:space="preserve"> </w:t>
      </w:r>
      <w:r w:rsidRPr="006B2426">
        <w:rPr>
          <w:bCs/>
          <w:sz w:val="28"/>
          <w:szCs w:val="28"/>
        </w:rPr>
        <w:t>со</w:t>
      </w:r>
      <w:r w:rsidRPr="006B2426">
        <w:rPr>
          <w:bCs/>
          <w:sz w:val="28"/>
          <w:szCs w:val="28"/>
          <w:lang w:val="en-US"/>
        </w:rPr>
        <w:t xml:space="preserve"> </w:t>
      </w:r>
      <w:r w:rsidRPr="006B2426">
        <w:rPr>
          <w:bCs/>
          <w:sz w:val="28"/>
          <w:szCs w:val="28"/>
        </w:rPr>
        <w:t>стандартами</w:t>
      </w:r>
      <w:r w:rsidRPr="006B2426">
        <w:rPr>
          <w:bCs/>
          <w:sz w:val="28"/>
          <w:szCs w:val="28"/>
          <w:lang w:val="en-US"/>
        </w:rPr>
        <w:t xml:space="preserve"> </w:t>
      </w:r>
      <w:r w:rsidRPr="006B2426">
        <w:rPr>
          <w:bCs/>
          <w:sz w:val="28"/>
          <w:szCs w:val="28"/>
        </w:rPr>
        <w:t>исполнения</w:t>
      </w:r>
      <w:r w:rsidRPr="006B2426">
        <w:rPr>
          <w:bCs/>
          <w:sz w:val="28"/>
          <w:szCs w:val="28"/>
          <w:lang w:val="en-US"/>
        </w:rPr>
        <w:t xml:space="preserve">, </w:t>
      </w:r>
      <w:r w:rsidRPr="006B2426">
        <w:rPr>
          <w:bCs/>
          <w:sz w:val="28"/>
          <w:szCs w:val="28"/>
        </w:rPr>
        <w:t>определенными</w:t>
      </w:r>
      <w:r w:rsidRPr="006B2426">
        <w:rPr>
          <w:bCs/>
          <w:sz w:val="28"/>
          <w:szCs w:val="28"/>
          <w:lang w:val="en-US"/>
        </w:rPr>
        <w:t xml:space="preserve"> World Shitoryu Karate Federation</w:t>
      </w:r>
      <w:r w:rsidR="00711EBE" w:rsidRPr="006B2426">
        <w:rPr>
          <w:bCs/>
          <w:sz w:val="28"/>
          <w:szCs w:val="28"/>
          <w:lang w:val="en-US"/>
        </w:rPr>
        <w:t xml:space="preserve"> (WSKF</w:t>
      </w:r>
      <w:r w:rsidRPr="006B2426">
        <w:rPr>
          <w:bCs/>
          <w:sz w:val="28"/>
          <w:szCs w:val="28"/>
          <w:lang w:val="en-US"/>
        </w:rPr>
        <w:t xml:space="preserve">) – </w:t>
      </w:r>
      <w:r w:rsidR="00396DBD" w:rsidRPr="006B2426">
        <w:rPr>
          <w:bCs/>
          <w:sz w:val="28"/>
          <w:szCs w:val="28"/>
          <w:lang w:val="en-US"/>
        </w:rPr>
        <w:t>S</w:t>
      </w:r>
      <w:r w:rsidRPr="006B2426">
        <w:rPr>
          <w:bCs/>
          <w:sz w:val="28"/>
          <w:szCs w:val="28"/>
          <w:lang w:val="en-US"/>
        </w:rPr>
        <w:t xml:space="preserve">hitoryu </w:t>
      </w:r>
      <w:r w:rsidR="00396DBD" w:rsidRPr="006B2426">
        <w:rPr>
          <w:bCs/>
          <w:sz w:val="28"/>
          <w:szCs w:val="28"/>
          <w:lang w:val="en-US"/>
        </w:rPr>
        <w:t>S</w:t>
      </w:r>
      <w:r w:rsidRPr="006B2426">
        <w:rPr>
          <w:bCs/>
          <w:sz w:val="28"/>
          <w:szCs w:val="28"/>
          <w:lang w:val="en-US"/>
        </w:rPr>
        <w:t>hitokai.</w:t>
      </w:r>
    </w:p>
    <w:p w:rsidR="00D24E6A" w:rsidRPr="006B2426" w:rsidRDefault="00D24E6A">
      <w:pPr>
        <w:rPr>
          <w:bCs/>
          <w:sz w:val="28"/>
          <w:szCs w:val="28"/>
          <w:lang w:val="en-US"/>
        </w:rPr>
      </w:pPr>
      <w:r w:rsidRPr="006B2426">
        <w:rPr>
          <w:bCs/>
          <w:sz w:val="28"/>
          <w:szCs w:val="28"/>
          <w:lang w:val="en-US"/>
        </w:rPr>
        <w:br w:type="page"/>
      </w:r>
    </w:p>
    <w:p w:rsidR="00B17C7E" w:rsidRPr="006B2426" w:rsidRDefault="00B17C7E" w:rsidP="00B17C7E">
      <w:pPr>
        <w:keepNext/>
        <w:spacing w:before="240" w:after="60" w:line="360" w:lineRule="auto"/>
        <w:jc w:val="right"/>
        <w:outlineLvl w:val="2"/>
        <w:rPr>
          <w:sz w:val="28"/>
          <w:szCs w:val="28"/>
        </w:rPr>
      </w:pPr>
      <w:r w:rsidRPr="006B2426">
        <w:rPr>
          <w:sz w:val="28"/>
          <w:szCs w:val="28"/>
        </w:rPr>
        <w:t>Приложение 6</w:t>
      </w:r>
    </w:p>
    <w:p w:rsidR="00B17C7E" w:rsidRPr="006B2426" w:rsidRDefault="00B17C7E" w:rsidP="00B17C7E">
      <w:pPr>
        <w:keepNext/>
        <w:spacing w:before="120" w:line="360" w:lineRule="auto"/>
        <w:jc w:val="right"/>
        <w:outlineLvl w:val="2"/>
        <w:rPr>
          <w:sz w:val="28"/>
          <w:szCs w:val="28"/>
        </w:rPr>
      </w:pPr>
    </w:p>
    <w:p w:rsidR="00B17C7E" w:rsidRPr="006B2426" w:rsidRDefault="00B17C7E" w:rsidP="00B17C7E">
      <w:pPr>
        <w:keepNext/>
        <w:spacing w:before="120" w:after="120" w:line="360" w:lineRule="auto"/>
        <w:jc w:val="center"/>
        <w:outlineLvl w:val="2"/>
        <w:rPr>
          <w:b/>
          <w:sz w:val="28"/>
          <w:szCs w:val="28"/>
        </w:rPr>
      </w:pPr>
      <w:r w:rsidRPr="006B2426">
        <w:rPr>
          <w:b/>
          <w:sz w:val="28"/>
          <w:szCs w:val="28"/>
        </w:rPr>
        <w:t>Официальная униформа (Арбитра, Рефери, Судей):</w:t>
      </w:r>
    </w:p>
    <w:p w:rsidR="00B17C7E" w:rsidRPr="006B2426" w:rsidRDefault="00B17C7E" w:rsidP="00B17C7E">
      <w:pPr>
        <w:pStyle w:val="a8"/>
        <w:numPr>
          <w:ilvl w:val="0"/>
          <w:numId w:val="81"/>
        </w:numPr>
        <w:spacing w:after="120" w:line="270" w:lineRule="auto"/>
        <w:jc w:val="both"/>
        <w:rPr>
          <w:sz w:val="28"/>
          <w:szCs w:val="28"/>
        </w:rPr>
      </w:pPr>
      <w:r w:rsidRPr="006B2426">
        <w:rPr>
          <w:sz w:val="28"/>
          <w:szCs w:val="28"/>
        </w:rPr>
        <w:t>однотонная белая рубашка без рисунка с рукавами и с пуговицами на рукавах (без запонок);</w:t>
      </w:r>
    </w:p>
    <w:p w:rsidR="00B17C7E" w:rsidRPr="006B2426" w:rsidRDefault="00B17C7E" w:rsidP="00B17C7E">
      <w:pPr>
        <w:numPr>
          <w:ilvl w:val="0"/>
          <w:numId w:val="81"/>
        </w:numPr>
        <w:spacing w:after="120" w:line="270" w:lineRule="auto"/>
        <w:jc w:val="both"/>
        <w:rPr>
          <w:sz w:val="28"/>
          <w:szCs w:val="28"/>
        </w:rPr>
      </w:pPr>
      <w:r w:rsidRPr="006B2426">
        <w:rPr>
          <w:sz w:val="28"/>
          <w:szCs w:val="28"/>
        </w:rPr>
        <w:t>фирменный темно-бардовый однотонный галстук USKO (можно приобрести в Москве по ТОЛЬКО предварительному заказу – см. Приложение), либо (для гостей) просто темно-бардовый однотонный галстук;</w:t>
      </w:r>
    </w:p>
    <w:p w:rsidR="00B17C7E" w:rsidRPr="006B2426" w:rsidRDefault="00B17C7E" w:rsidP="00B17C7E">
      <w:pPr>
        <w:numPr>
          <w:ilvl w:val="0"/>
          <w:numId w:val="81"/>
        </w:numPr>
        <w:spacing w:after="120" w:line="270" w:lineRule="auto"/>
        <w:jc w:val="both"/>
        <w:rPr>
          <w:sz w:val="28"/>
          <w:szCs w:val="28"/>
        </w:rPr>
      </w:pPr>
      <w:r w:rsidRPr="006B2426">
        <w:rPr>
          <w:sz w:val="28"/>
          <w:szCs w:val="28"/>
        </w:rPr>
        <w:t>темно-синий однобортный пиджак (клубный блейзер) с двумя серебристыми пуговицами впереди, эмблема на накладном кармане пиджака впереди слева (эмблему можно получить только на судейском семинаре);</w:t>
      </w:r>
    </w:p>
    <w:p w:rsidR="00B17C7E" w:rsidRPr="006B2426" w:rsidRDefault="00B17C7E" w:rsidP="00B17C7E">
      <w:pPr>
        <w:numPr>
          <w:ilvl w:val="0"/>
          <w:numId w:val="81"/>
        </w:numPr>
        <w:spacing w:after="120" w:line="270" w:lineRule="auto"/>
        <w:jc w:val="both"/>
        <w:rPr>
          <w:sz w:val="28"/>
          <w:szCs w:val="28"/>
        </w:rPr>
      </w:pPr>
      <w:r w:rsidRPr="006B2426">
        <w:rPr>
          <w:sz w:val="28"/>
          <w:szCs w:val="28"/>
        </w:rPr>
        <w:t>светло-серые (серые, но НЕ совсем темно-серые и НЕ ЧЕРНЫЕ!) прямые брюки без отворотов;</w:t>
      </w:r>
    </w:p>
    <w:p w:rsidR="00B17C7E" w:rsidRPr="006B2426" w:rsidRDefault="00B17C7E" w:rsidP="00B17C7E">
      <w:pPr>
        <w:numPr>
          <w:ilvl w:val="0"/>
          <w:numId w:val="81"/>
        </w:numPr>
        <w:spacing w:after="120" w:line="270" w:lineRule="auto"/>
        <w:jc w:val="both"/>
        <w:rPr>
          <w:sz w:val="28"/>
          <w:szCs w:val="28"/>
        </w:rPr>
      </w:pPr>
      <w:r w:rsidRPr="006B2426">
        <w:rPr>
          <w:sz w:val="28"/>
          <w:szCs w:val="28"/>
        </w:rPr>
        <w:t>темный однотонный ремень;</w:t>
      </w:r>
    </w:p>
    <w:p w:rsidR="00B17C7E" w:rsidRPr="006B2426" w:rsidRDefault="00B17C7E" w:rsidP="00B17C7E">
      <w:pPr>
        <w:numPr>
          <w:ilvl w:val="0"/>
          <w:numId w:val="81"/>
        </w:numPr>
        <w:spacing w:after="120" w:line="270" w:lineRule="auto"/>
        <w:jc w:val="both"/>
        <w:rPr>
          <w:sz w:val="28"/>
          <w:szCs w:val="28"/>
        </w:rPr>
      </w:pPr>
      <w:r w:rsidRPr="006B2426">
        <w:rPr>
          <w:sz w:val="28"/>
          <w:szCs w:val="28"/>
        </w:rPr>
        <w:t>сменная черная спортивная обувь (специальная судейская обувь, либо черные чешки/темные кроссовки) и черные или темно-синие однотонные носки без рисунка – для ношения за пределами татами,</w:t>
      </w:r>
    </w:p>
    <w:p w:rsidR="00B17C7E" w:rsidRPr="006B2426" w:rsidRDefault="00B17C7E" w:rsidP="00B17C7E">
      <w:pPr>
        <w:numPr>
          <w:ilvl w:val="0"/>
          <w:numId w:val="81"/>
        </w:numPr>
        <w:spacing w:after="120" w:line="270" w:lineRule="auto"/>
        <w:jc w:val="both"/>
        <w:rPr>
          <w:sz w:val="28"/>
          <w:szCs w:val="28"/>
        </w:rPr>
      </w:pPr>
      <w:r w:rsidRPr="006B2426">
        <w:rPr>
          <w:sz w:val="28"/>
          <w:szCs w:val="28"/>
        </w:rPr>
        <w:t>свисток на ленточке из кожи или из материи (НЕ на металлической цепочке!);</w:t>
      </w:r>
    </w:p>
    <w:p w:rsidR="00B17C7E" w:rsidRPr="006B2426" w:rsidRDefault="00B17C7E" w:rsidP="00B17C7E">
      <w:pPr>
        <w:numPr>
          <w:ilvl w:val="0"/>
          <w:numId w:val="81"/>
        </w:numPr>
        <w:spacing w:after="120" w:line="270" w:lineRule="auto"/>
        <w:jc w:val="both"/>
        <w:rPr>
          <w:sz w:val="28"/>
          <w:szCs w:val="28"/>
        </w:rPr>
      </w:pPr>
      <w:r w:rsidRPr="006B2426">
        <w:rPr>
          <w:sz w:val="28"/>
          <w:szCs w:val="28"/>
        </w:rPr>
        <w:t>легкая пластмассовая авторучка (на площадке – только у Арбитра, судей-секретарей площадки, судей-протоколистов (судей-счетчиков) и судей-секундометристов (судей-хронометристов), у остальных судей – только на семинаре);</w:t>
      </w:r>
    </w:p>
    <w:p w:rsidR="00B17C7E" w:rsidRPr="006B2426" w:rsidRDefault="00B17C7E" w:rsidP="00B17C7E">
      <w:pPr>
        <w:numPr>
          <w:ilvl w:val="0"/>
          <w:numId w:val="81"/>
        </w:numPr>
        <w:spacing w:after="120" w:line="270" w:lineRule="auto"/>
        <w:jc w:val="both"/>
        <w:rPr>
          <w:sz w:val="28"/>
          <w:szCs w:val="28"/>
        </w:rPr>
      </w:pPr>
      <w:r w:rsidRPr="006B2426">
        <w:rPr>
          <w:sz w:val="28"/>
          <w:szCs w:val="28"/>
        </w:rPr>
        <w:t>небольшой блокнот, помещающийся во внутренний карман пиджака (на площадке – только у Арбитра, судей-секретарей площадки, судей-протоколистов (судей-счетчиков) и судей-секундометристов (судей-хронометристов), у остальных судей – только на семинаре).</w:t>
      </w:r>
    </w:p>
    <w:p w:rsidR="00B17C7E" w:rsidRPr="006B2426" w:rsidRDefault="00B17C7E" w:rsidP="00B17C7E">
      <w:pPr>
        <w:spacing w:before="240" w:line="270" w:lineRule="auto"/>
        <w:jc w:val="both"/>
        <w:rPr>
          <w:sz w:val="28"/>
          <w:szCs w:val="28"/>
        </w:rPr>
      </w:pPr>
      <w:r w:rsidRPr="006B2426">
        <w:rPr>
          <w:sz w:val="28"/>
          <w:szCs w:val="28"/>
        </w:rPr>
        <w:t>Находясь на площадке, Рефери и Боковые судьи не могут иметь (носить) металлические предметы, очки, часы. В карманах работающих на площадке Рефери и Боковых судей не может быть твердых предметов (кроме легкой пластмассовой авторучки только у Арбитра, судей-секретарей площадки, судей-протоколистов (судей-счетчиков) и судей-секундометристов (судей-хронометристов).</w:t>
      </w:r>
    </w:p>
    <w:p w:rsidR="00B17C7E" w:rsidRPr="006B2426" w:rsidRDefault="00B17C7E" w:rsidP="00B17C7E">
      <w:pPr>
        <w:spacing w:before="240" w:line="270" w:lineRule="auto"/>
        <w:jc w:val="both"/>
        <w:rPr>
          <w:sz w:val="28"/>
          <w:szCs w:val="28"/>
        </w:rPr>
      </w:pPr>
    </w:p>
    <w:p w:rsidR="00B63C7E" w:rsidRPr="006B2426" w:rsidRDefault="00846320" w:rsidP="00846320">
      <w:pPr>
        <w:jc w:val="center"/>
        <w:rPr>
          <w:b/>
          <w:sz w:val="48"/>
          <w:szCs w:val="48"/>
        </w:rPr>
      </w:pPr>
      <w:r w:rsidRPr="006B2426">
        <w:rPr>
          <w:b/>
          <w:sz w:val="48"/>
          <w:szCs w:val="48"/>
          <w:lang w:val="en-US"/>
        </w:rPr>
        <w:t>V</w:t>
      </w:r>
      <w:r w:rsidR="00B17C7E" w:rsidRPr="006B2426">
        <w:rPr>
          <w:b/>
          <w:sz w:val="48"/>
          <w:szCs w:val="48"/>
        </w:rPr>
        <w:t>.</w:t>
      </w:r>
      <w:r w:rsidRPr="006B2426">
        <w:rPr>
          <w:b/>
          <w:sz w:val="48"/>
          <w:szCs w:val="48"/>
        </w:rPr>
        <w:t xml:space="preserve"> </w:t>
      </w:r>
      <w:r w:rsidR="00B63C7E" w:rsidRPr="006B2426">
        <w:rPr>
          <w:b/>
          <w:sz w:val="48"/>
          <w:szCs w:val="48"/>
        </w:rPr>
        <w:t>ГРУППА СПОРТИВНЫХ ДИСЦИПЛИН</w:t>
      </w:r>
    </w:p>
    <w:p w:rsidR="008201FE" w:rsidRPr="006B2426" w:rsidRDefault="001B7290" w:rsidP="00E304C9">
      <w:pPr>
        <w:spacing w:line="276" w:lineRule="auto"/>
        <w:jc w:val="center"/>
        <w:rPr>
          <w:b/>
          <w:sz w:val="32"/>
          <w:szCs w:val="32"/>
        </w:rPr>
      </w:pPr>
      <w:r w:rsidRPr="006B2426">
        <w:rPr>
          <w:b/>
          <w:sz w:val="32"/>
          <w:szCs w:val="32"/>
        </w:rPr>
        <w:t xml:space="preserve"> </w:t>
      </w:r>
    </w:p>
    <w:p w:rsidR="008201FE" w:rsidRPr="006B2426" w:rsidRDefault="001B7290" w:rsidP="008201FE">
      <w:pPr>
        <w:spacing w:line="276" w:lineRule="auto"/>
        <w:jc w:val="center"/>
        <w:rPr>
          <w:b/>
          <w:sz w:val="32"/>
          <w:szCs w:val="32"/>
        </w:rPr>
      </w:pPr>
      <w:r w:rsidRPr="006B2426">
        <w:rPr>
          <w:b/>
          <w:sz w:val="32"/>
          <w:szCs w:val="32"/>
        </w:rPr>
        <w:t xml:space="preserve">ГЛАВА 17. </w:t>
      </w:r>
      <w:r w:rsidR="00B63C7E" w:rsidRPr="006B2426">
        <w:rPr>
          <w:b/>
          <w:sz w:val="32"/>
          <w:szCs w:val="32"/>
        </w:rPr>
        <w:t>ВЬЕТ ВО ДАО</w:t>
      </w:r>
    </w:p>
    <w:p w:rsidR="008201FE" w:rsidRPr="006B2426" w:rsidRDefault="008201FE" w:rsidP="008201FE">
      <w:pPr>
        <w:spacing w:line="276" w:lineRule="auto"/>
        <w:jc w:val="center"/>
        <w:rPr>
          <w:b/>
          <w:sz w:val="32"/>
          <w:szCs w:val="32"/>
        </w:rPr>
      </w:pPr>
    </w:p>
    <w:p w:rsidR="00B63C7E" w:rsidRPr="006B2426" w:rsidRDefault="008201FE" w:rsidP="008201FE">
      <w:pPr>
        <w:tabs>
          <w:tab w:val="left" w:pos="426"/>
        </w:tabs>
        <w:suppressAutoHyphens/>
        <w:spacing w:line="276" w:lineRule="auto"/>
        <w:ind w:right="284"/>
        <w:jc w:val="center"/>
        <w:rPr>
          <w:b/>
          <w:sz w:val="28"/>
          <w:szCs w:val="28"/>
        </w:rPr>
      </w:pPr>
      <w:r w:rsidRPr="006B2426">
        <w:rPr>
          <w:b/>
          <w:sz w:val="28"/>
          <w:szCs w:val="28"/>
        </w:rPr>
        <w:t>73. Общие положения.</w:t>
      </w:r>
    </w:p>
    <w:p w:rsidR="00B63C7E" w:rsidRPr="006B2426" w:rsidRDefault="008201FE" w:rsidP="008201FE">
      <w:pPr>
        <w:tabs>
          <w:tab w:val="left" w:pos="426"/>
        </w:tabs>
        <w:suppressAutoHyphens/>
        <w:spacing w:line="276" w:lineRule="auto"/>
        <w:ind w:right="284" w:firstLine="709"/>
        <w:jc w:val="both"/>
        <w:rPr>
          <w:sz w:val="28"/>
          <w:szCs w:val="28"/>
        </w:rPr>
      </w:pPr>
      <w:r w:rsidRPr="006B2426">
        <w:rPr>
          <w:b/>
          <w:sz w:val="28"/>
          <w:szCs w:val="28"/>
        </w:rPr>
        <w:t>73.</w:t>
      </w:r>
      <w:r w:rsidR="00B63C7E" w:rsidRPr="006B2426">
        <w:rPr>
          <w:b/>
          <w:sz w:val="28"/>
          <w:szCs w:val="28"/>
        </w:rPr>
        <w:t>1.</w:t>
      </w:r>
      <w:r w:rsidR="00B63C7E" w:rsidRPr="006B2426">
        <w:rPr>
          <w:sz w:val="28"/>
          <w:szCs w:val="28"/>
        </w:rPr>
        <w:t xml:space="preserve"> Официальная униформа в соревнованиях по ВБЕ Вьет во дао:</w:t>
      </w:r>
    </w:p>
    <w:p w:rsidR="00B63C7E" w:rsidRPr="006B2426" w:rsidRDefault="008201FE" w:rsidP="008201FE">
      <w:pPr>
        <w:tabs>
          <w:tab w:val="left" w:pos="426"/>
        </w:tabs>
        <w:suppressAutoHyphens/>
        <w:spacing w:line="276" w:lineRule="auto"/>
        <w:ind w:right="284" w:firstLine="709"/>
        <w:jc w:val="both"/>
        <w:rPr>
          <w:sz w:val="28"/>
          <w:szCs w:val="28"/>
        </w:rPr>
      </w:pPr>
      <w:r w:rsidRPr="006B2426">
        <w:rPr>
          <w:sz w:val="28"/>
          <w:szCs w:val="28"/>
        </w:rPr>
        <w:t>73.1.1.</w:t>
      </w:r>
      <w:r w:rsidR="00B63C7E" w:rsidRPr="006B2426">
        <w:rPr>
          <w:sz w:val="28"/>
          <w:szCs w:val="28"/>
        </w:rPr>
        <w:t xml:space="preserve"> </w:t>
      </w:r>
      <w:r w:rsidRPr="006B2426">
        <w:rPr>
          <w:sz w:val="28"/>
          <w:szCs w:val="28"/>
        </w:rPr>
        <w:t>Г</w:t>
      </w:r>
      <w:r w:rsidR="00B63C7E" w:rsidRPr="006B2426">
        <w:rPr>
          <w:sz w:val="28"/>
          <w:szCs w:val="28"/>
        </w:rPr>
        <w:t>олубая рубашка (на левой стороне груди эмблема судейского комитета)</w:t>
      </w:r>
    </w:p>
    <w:p w:rsidR="00B63C7E" w:rsidRPr="006B2426" w:rsidRDefault="008201FE" w:rsidP="008201FE">
      <w:pPr>
        <w:tabs>
          <w:tab w:val="left" w:pos="426"/>
        </w:tabs>
        <w:suppressAutoHyphens/>
        <w:spacing w:line="276" w:lineRule="auto"/>
        <w:ind w:right="284" w:firstLine="709"/>
        <w:jc w:val="both"/>
        <w:rPr>
          <w:sz w:val="28"/>
          <w:szCs w:val="28"/>
        </w:rPr>
      </w:pPr>
      <w:r w:rsidRPr="006B2426">
        <w:rPr>
          <w:sz w:val="28"/>
          <w:szCs w:val="28"/>
        </w:rPr>
        <w:t>73.1.2.</w:t>
      </w:r>
      <w:r w:rsidR="00B63C7E" w:rsidRPr="006B2426">
        <w:rPr>
          <w:sz w:val="28"/>
          <w:szCs w:val="28"/>
        </w:rPr>
        <w:t xml:space="preserve"> </w:t>
      </w:r>
      <w:r w:rsidRPr="006B2426">
        <w:rPr>
          <w:sz w:val="28"/>
          <w:szCs w:val="28"/>
        </w:rPr>
        <w:t>Т</w:t>
      </w:r>
      <w:r w:rsidR="00B63C7E" w:rsidRPr="006B2426">
        <w:rPr>
          <w:sz w:val="28"/>
          <w:szCs w:val="28"/>
        </w:rPr>
        <w:t>емные брюки</w:t>
      </w:r>
    </w:p>
    <w:p w:rsidR="00B63C7E" w:rsidRPr="006B2426" w:rsidRDefault="008201FE" w:rsidP="008201FE">
      <w:pPr>
        <w:tabs>
          <w:tab w:val="left" w:pos="426"/>
        </w:tabs>
        <w:suppressAutoHyphens/>
        <w:spacing w:line="276" w:lineRule="auto"/>
        <w:ind w:right="284" w:firstLine="709"/>
        <w:jc w:val="both"/>
        <w:rPr>
          <w:sz w:val="28"/>
          <w:szCs w:val="28"/>
        </w:rPr>
      </w:pPr>
      <w:r w:rsidRPr="006B2426">
        <w:rPr>
          <w:sz w:val="28"/>
          <w:szCs w:val="28"/>
        </w:rPr>
        <w:t>73.1.3.</w:t>
      </w:r>
      <w:r w:rsidR="00B63C7E" w:rsidRPr="006B2426">
        <w:rPr>
          <w:sz w:val="28"/>
          <w:szCs w:val="28"/>
        </w:rPr>
        <w:t xml:space="preserve"> </w:t>
      </w:r>
      <w:r w:rsidRPr="006B2426">
        <w:rPr>
          <w:sz w:val="28"/>
          <w:szCs w:val="28"/>
        </w:rPr>
        <w:t>С</w:t>
      </w:r>
      <w:r w:rsidR="00B63C7E" w:rsidRPr="006B2426">
        <w:rPr>
          <w:sz w:val="28"/>
          <w:szCs w:val="28"/>
        </w:rPr>
        <w:t>ветлая спортивная обувь</w:t>
      </w:r>
    </w:p>
    <w:p w:rsidR="00B63C7E" w:rsidRPr="006B2426" w:rsidRDefault="008201FE" w:rsidP="008201FE">
      <w:pPr>
        <w:tabs>
          <w:tab w:val="left" w:pos="426"/>
        </w:tabs>
        <w:suppressAutoHyphens/>
        <w:spacing w:line="276" w:lineRule="auto"/>
        <w:ind w:right="284" w:firstLine="709"/>
        <w:jc w:val="both"/>
        <w:rPr>
          <w:sz w:val="28"/>
          <w:szCs w:val="28"/>
        </w:rPr>
      </w:pPr>
      <w:r w:rsidRPr="006B2426">
        <w:rPr>
          <w:sz w:val="28"/>
          <w:szCs w:val="28"/>
        </w:rPr>
        <w:t>73.1.4.</w:t>
      </w:r>
      <w:r w:rsidR="00B63C7E" w:rsidRPr="006B2426">
        <w:rPr>
          <w:sz w:val="28"/>
          <w:szCs w:val="28"/>
        </w:rPr>
        <w:t xml:space="preserve"> </w:t>
      </w:r>
      <w:r w:rsidRPr="006B2426">
        <w:rPr>
          <w:sz w:val="28"/>
          <w:szCs w:val="28"/>
        </w:rPr>
        <w:t>Т</w:t>
      </w:r>
      <w:r w:rsidR="00B63C7E" w:rsidRPr="006B2426">
        <w:rPr>
          <w:sz w:val="28"/>
          <w:szCs w:val="28"/>
        </w:rPr>
        <w:t>емно синий контрастный галстук</w:t>
      </w:r>
    </w:p>
    <w:p w:rsidR="00B63C7E" w:rsidRPr="006B2426" w:rsidRDefault="008201FE" w:rsidP="008201FE">
      <w:pPr>
        <w:tabs>
          <w:tab w:val="left" w:pos="426"/>
        </w:tabs>
        <w:suppressAutoHyphens/>
        <w:spacing w:line="276" w:lineRule="auto"/>
        <w:ind w:right="284" w:firstLine="709"/>
        <w:jc w:val="both"/>
        <w:rPr>
          <w:sz w:val="28"/>
          <w:szCs w:val="28"/>
        </w:rPr>
      </w:pPr>
      <w:r w:rsidRPr="006B2426">
        <w:rPr>
          <w:sz w:val="28"/>
          <w:szCs w:val="28"/>
        </w:rPr>
        <w:t xml:space="preserve">73.1.5. </w:t>
      </w:r>
      <w:r w:rsidR="00B63C7E" w:rsidRPr="006B2426">
        <w:rPr>
          <w:sz w:val="28"/>
          <w:szCs w:val="28"/>
        </w:rPr>
        <w:t>Центральному рефери так же запрещаются любые виды украшений: цепочки, серьги, кольца, наручные часы, и очки, которые могут привести к травме спортсменов.</w:t>
      </w:r>
    </w:p>
    <w:p w:rsidR="00B63C7E" w:rsidRPr="006B2426" w:rsidRDefault="008201FE" w:rsidP="008201FE">
      <w:pPr>
        <w:tabs>
          <w:tab w:val="left" w:pos="426"/>
        </w:tabs>
        <w:suppressAutoHyphens/>
        <w:spacing w:line="276" w:lineRule="auto"/>
        <w:ind w:right="284" w:firstLine="709"/>
        <w:jc w:val="both"/>
        <w:rPr>
          <w:sz w:val="28"/>
          <w:szCs w:val="28"/>
        </w:rPr>
      </w:pPr>
      <w:r w:rsidRPr="006B2426">
        <w:rPr>
          <w:sz w:val="28"/>
          <w:szCs w:val="28"/>
        </w:rPr>
        <w:t xml:space="preserve">73.1.6. </w:t>
      </w:r>
      <w:r w:rsidR="00B63C7E" w:rsidRPr="006B2426">
        <w:rPr>
          <w:sz w:val="28"/>
          <w:szCs w:val="28"/>
        </w:rPr>
        <w:t>За пределами зоны соревнований рефери могут носить темный пиджак со значком судьи.</w:t>
      </w:r>
    </w:p>
    <w:p w:rsidR="00B63C7E" w:rsidRPr="006B2426" w:rsidRDefault="008201FE" w:rsidP="008201FE">
      <w:pPr>
        <w:tabs>
          <w:tab w:val="left" w:pos="426"/>
        </w:tabs>
        <w:suppressAutoHyphens/>
        <w:spacing w:line="276" w:lineRule="auto"/>
        <w:ind w:right="284" w:firstLine="709"/>
        <w:jc w:val="both"/>
        <w:rPr>
          <w:sz w:val="28"/>
          <w:szCs w:val="28"/>
        </w:rPr>
      </w:pPr>
      <w:r w:rsidRPr="006B2426">
        <w:rPr>
          <w:sz w:val="28"/>
          <w:szCs w:val="28"/>
        </w:rPr>
        <w:t xml:space="preserve">73.1.7. </w:t>
      </w:r>
      <w:r w:rsidR="00B63C7E" w:rsidRPr="006B2426">
        <w:rPr>
          <w:sz w:val="28"/>
          <w:szCs w:val="28"/>
        </w:rPr>
        <w:t>Рефери должен использовать хирургические (латексные) перчатки во время работы.</w:t>
      </w:r>
    </w:p>
    <w:p w:rsidR="0087211C" w:rsidRPr="006B2426" w:rsidRDefault="0087211C" w:rsidP="008201FE">
      <w:pPr>
        <w:tabs>
          <w:tab w:val="left" w:pos="426"/>
        </w:tabs>
        <w:suppressAutoHyphens/>
        <w:spacing w:line="276" w:lineRule="auto"/>
        <w:ind w:right="284" w:firstLine="709"/>
        <w:jc w:val="both"/>
        <w:rPr>
          <w:sz w:val="28"/>
          <w:szCs w:val="28"/>
        </w:rPr>
      </w:pPr>
    </w:p>
    <w:p w:rsidR="00B63C7E" w:rsidRPr="006B2426" w:rsidRDefault="008201FE" w:rsidP="008201FE">
      <w:pPr>
        <w:tabs>
          <w:tab w:val="left" w:pos="426"/>
        </w:tabs>
        <w:suppressAutoHyphens/>
        <w:spacing w:line="276" w:lineRule="auto"/>
        <w:ind w:right="284" w:firstLine="709"/>
        <w:jc w:val="both"/>
        <w:rPr>
          <w:sz w:val="28"/>
          <w:szCs w:val="28"/>
        </w:rPr>
      </w:pPr>
      <w:r w:rsidRPr="006B2426">
        <w:rPr>
          <w:b/>
          <w:sz w:val="28"/>
          <w:szCs w:val="28"/>
        </w:rPr>
        <w:t>73.</w:t>
      </w:r>
      <w:r w:rsidR="00B63C7E" w:rsidRPr="006B2426">
        <w:rPr>
          <w:b/>
          <w:sz w:val="28"/>
          <w:szCs w:val="28"/>
        </w:rPr>
        <w:t>2.</w:t>
      </w:r>
      <w:r w:rsidR="00B63C7E" w:rsidRPr="006B2426">
        <w:rPr>
          <w:sz w:val="28"/>
          <w:szCs w:val="28"/>
        </w:rPr>
        <w:t xml:space="preserve"> Обязанности должностных лиц.</w:t>
      </w:r>
    </w:p>
    <w:p w:rsidR="00B63C7E" w:rsidRPr="006B2426" w:rsidRDefault="008201FE" w:rsidP="008201FE">
      <w:pPr>
        <w:tabs>
          <w:tab w:val="left" w:pos="426"/>
        </w:tabs>
        <w:suppressAutoHyphens/>
        <w:spacing w:line="276" w:lineRule="auto"/>
        <w:ind w:right="284" w:firstLine="709"/>
        <w:jc w:val="both"/>
        <w:rPr>
          <w:sz w:val="28"/>
          <w:szCs w:val="28"/>
        </w:rPr>
      </w:pPr>
      <w:r w:rsidRPr="006B2426">
        <w:rPr>
          <w:sz w:val="28"/>
          <w:szCs w:val="28"/>
        </w:rPr>
        <w:t>73.</w:t>
      </w:r>
      <w:r w:rsidR="00B63C7E" w:rsidRPr="006B2426">
        <w:rPr>
          <w:sz w:val="28"/>
          <w:szCs w:val="28"/>
        </w:rPr>
        <w:t>2</w:t>
      </w:r>
      <w:r w:rsidRPr="006B2426">
        <w:rPr>
          <w:sz w:val="28"/>
          <w:szCs w:val="28"/>
        </w:rPr>
        <w:t>.1.</w:t>
      </w:r>
      <w:r w:rsidR="00B63C7E" w:rsidRPr="006B2426">
        <w:rPr>
          <w:sz w:val="28"/>
          <w:szCs w:val="28"/>
        </w:rPr>
        <w:t xml:space="preserve"> Главный судья несет ответственность перед проводящей организацией и федерацией за организацию и проведение соревнований.</w:t>
      </w:r>
    </w:p>
    <w:p w:rsidR="00B63C7E" w:rsidRPr="006B2426" w:rsidRDefault="008201FE" w:rsidP="008201FE">
      <w:pPr>
        <w:tabs>
          <w:tab w:val="left" w:pos="426"/>
        </w:tabs>
        <w:suppressAutoHyphens/>
        <w:spacing w:line="276" w:lineRule="auto"/>
        <w:ind w:right="284" w:firstLine="709"/>
        <w:jc w:val="both"/>
        <w:rPr>
          <w:sz w:val="28"/>
          <w:szCs w:val="28"/>
        </w:rPr>
      </w:pPr>
      <w:r w:rsidRPr="006B2426">
        <w:rPr>
          <w:sz w:val="28"/>
          <w:szCs w:val="28"/>
        </w:rPr>
        <w:t>73.</w:t>
      </w:r>
      <w:r w:rsidR="00B63C7E" w:rsidRPr="006B2426">
        <w:rPr>
          <w:sz w:val="28"/>
          <w:szCs w:val="28"/>
        </w:rPr>
        <w:t>2</w:t>
      </w:r>
      <w:r w:rsidRPr="006B2426">
        <w:rPr>
          <w:sz w:val="28"/>
          <w:szCs w:val="28"/>
        </w:rPr>
        <w:t xml:space="preserve">.2. </w:t>
      </w:r>
      <w:r w:rsidR="00B63C7E" w:rsidRPr="006B2426">
        <w:rPr>
          <w:sz w:val="28"/>
          <w:szCs w:val="28"/>
        </w:rPr>
        <w:t xml:space="preserve">Главный судья обязан: </w:t>
      </w:r>
    </w:p>
    <w:p w:rsidR="00B63C7E" w:rsidRPr="006B2426" w:rsidRDefault="008201FE" w:rsidP="008201FE">
      <w:pPr>
        <w:tabs>
          <w:tab w:val="left" w:pos="426"/>
        </w:tabs>
        <w:suppressAutoHyphens/>
        <w:spacing w:line="276" w:lineRule="auto"/>
        <w:ind w:right="284" w:firstLine="709"/>
        <w:jc w:val="both"/>
        <w:rPr>
          <w:sz w:val="28"/>
          <w:szCs w:val="28"/>
        </w:rPr>
      </w:pPr>
      <w:r w:rsidRPr="006B2426">
        <w:rPr>
          <w:sz w:val="28"/>
          <w:szCs w:val="28"/>
        </w:rPr>
        <w:t>1)</w:t>
      </w:r>
      <w:r w:rsidR="00B63C7E" w:rsidRPr="006B2426">
        <w:rPr>
          <w:sz w:val="28"/>
          <w:szCs w:val="28"/>
        </w:rPr>
        <w:t xml:space="preserve"> Проверить пригодность помещений, оборудования, инвентаря, необходимую документацию, соответствие их настоящим Правилам и составить приемный акт.</w:t>
      </w:r>
    </w:p>
    <w:p w:rsidR="00B63C7E" w:rsidRPr="006B2426" w:rsidRDefault="008201FE" w:rsidP="008201FE">
      <w:pPr>
        <w:tabs>
          <w:tab w:val="left" w:pos="426"/>
        </w:tabs>
        <w:suppressAutoHyphens/>
        <w:spacing w:line="276" w:lineRule="auto"/>
        <w:ind w:right="284" w:firstLine="709"/>
        <w:jc w:val="both"/>
        <w:rPr>
          <w:sz w:val="28"/>
          <w:szCs w:val="28"/>
        </w:rPr>
      </w:pPr>
      <w:r w:rsidRPr="006B2426">
        <w:rPr>
          <w:sz w:val="28"/>
          <w:szCs w:val="28"/>
        </w:rPr>
        <w:t>2)</w:t>
      </w:r>
      <w:r w:rsidR="00B63C7E" w:rsidRPr="006B2426">
        <w:rPr>
          <w:sz w:val="28"/>
          <w:szCs w:val="28"/>
        </w:rPr>
        <w:t xml:space="preserve"> Руководить проведением соревнований в соответствии с настоящими Правилами и Положением о соревнованиях. Выполнение его распоряжений обязательно для участников, представителей команд и судей.</w:t>
      </w:r>
    </w:p>
    <w:p w:rsidR="00B63C7E" w:rsidRPr="006B2426" w:rsidRDefault="008201FE" w:rsidP="008201FE">
      <w:pPr>
        <w:tabs>
          <w:tab w:val="left" w:pos="426"/>
        </w:tabs>
        <w:suppressAutoHyphens/>
        <w:spacing w:line="276" w:lineRule="auto"/>
        <w:ind w:right="284" w:firstLine="709"/>
        <w:jc w:val="both"/>
        <w:rPr>
          <w:sz w:val="28"/>
          <w:szCs w:val="28"/>
        </w:rPr>
      </w:pPr>
      <w:r w:rsidRPr="006B2426">
        <w:rPr>
          <w:sz w:val="28"/>
          <w:szCs w:val="28"/>
        </w:rPr>
        <w:t>3)</w:t>
      </w:r>
      <w:r w:rsidR="00B63C7E" w:rsidRPr="006B2426">
        <w:rPr>
          <w:sz w:val="28"/>
          <w:szCs w:val="28"/>
        </w:rPr>
        <w:t xml:space="preserve"> Проверить и утвердить составы пар и списки участников на каждый круг и вид программы.</w:t>
      </w:r>
    </w:p>
    <w:p w:rsidR="00B63C7E" w:rsidRPr="006B2426" w:rsidRDefault="008201FE" w:rsidP="008201FE">
      <w:pPr>
        <w:tabs>
          <w:tab w:val="left" w:pos="426"/>
        </w:tabs>
        <w:suppressAutoHyphens/>
        <w:spacing w:line="276" w:lineRule="auto"/>
        <w:ind w:right="284" w:firstLine="709"/>
        <w:jc w:val="both"/>
        <w:rPr>
          <w:sz w:val="28"/>
          <w:szCs w:val="28"/>
        </w:rPr>
      </w:pPr>
      <w:r w:rsidRPr="006B2426">
        <w:rPr>
          <w:sz w:val="28"/>
          <w:szCs w:val="28"/>
        </w:rPr>
        <w:t>4)</w:t>
      </w:r>
      <w:r w:rsidR="00B63C7E" w:rsidRPr="006B2426">
        <w:rPr>
          <w:sz w:val="28"/>
          <w:szCs w:val="28"/>
        </w:rPr>
        <w:t xml:space="preserve"> Проверить и утвердить распределение судей по бригадам.</w:t>
      </w:r>
    </w:p>
    <w:p w:rsidR="00B63C7E" w:rsidRPr="006B2426" w:rsidRDefault="008201FE" w:rsidP="008201FE">
      <w:pPr>
        <w:tabs>
          <w:tab w:val="left" w:pos="426"/>
        </w:tabs>
        <w:suppressAutoHyphens/>
        <w:spacing w:line="276" w:lineRule="auto"/>
        <w:ind w:right="284" w:firstLine="709"/>
        <w:jc w:val="both"/>
        <w:rPr>
          <w:sz w:val="28"/>
          <w:szCs w:val="28"/>
        </w:rPr>
      </w:pPr>
      <w:r w:rsidRPr="006B2426">
        <w:rPr>
          <w:sz w:val="28"/>
          <w:szCs w:val="28"/>
        </w:rPr>
        <w:t>5)</w:t>
      </w:r>
      <w:r w:rsidR="00B63C7E" w:rsidRPr="006B2426">
        <w:rPr>
          <w:sz w:val="28"/>
          <w:szCs w:val="28"/>
        </w:rPr>
        <w:t xml:space="preserve"> Своевременно выносить решения по протестам, поступившим от представителей команд. Решение по результату рассмотрения поданного протеста должно быть принято в течении 1 часа после его подачи и до начала следующего круга соревнований в данной категории.</w:t>
      </w:r>
    </w:p>
    <w:p w:rsidR="00B63C7E" w:rsidRPr="006B2426" w:rsidRDefault="008201FE" w:rsidP="008201FE">
      <w:pPr>
        <w:tabs>
          <w:tab w:val="left" w:pos="426"/>
        </w:tabs>
        <w:suppressAutoHyphens/>
        <w:spacing w:line="276" w:lineRule="auto"/>
        <w:ind w:right="284" w:firstLine="709"/>
        <w:jc w:val="both"/>
        <w:rPr>
          <w:sz w:val="28"/>
          <w:szCs w:val="28"/>
        </w:rPr>
      </w:pPr>
      <w:r w:rsidRPr="006B2426">
        <w:rPr>
          <w:sz w:val="28"/>
          <w:szCs w:val="28"/>
        </w:rPr>
        <w:t xml:space="preserve">6) </w:t>
      </w:r>
      <w:r w:rsidR="00B63C7E" w:rsidRPr="006B2426">
        <w:rPr>
          <w:sz w:val="28"/>
          <w:szCs w:val="28"/>
        </w:rPr>
        <w:t>Проводить заседания судейской коллегии перед началом соревнований и ежедневно по их окончании для подведения итогов и утверждения результатов дня, а также в тех случаях, когда это необходимо по ходу соревнований.</w:t>
      </w:r>
    </w:p>
    <w:p w:rsidR="00B63C7E" w:rsidRPr="006B2426" w:rsidRDefault="008201FE" w:rsidP="008201FE">
      <w:pPr>
        <w:tabs>
          <w:tab w:val="left" w:pos="426"/>
        </w:tabs>
        <w:suppressAutoHyphens/>
        <w:spacing w:line="276" w:lineRule="auto"/>
        <w:ind w:right="284" w:firstLine="709"/>
        <w:jc w:val="both"/>
        <w:rPr>
          <w:sz w:val="28"/>
          <w:szCs w:val="28"/>
        </w:rPr>
      </w:pPr>
      <w:r w:rsidRPr="006B2426">
        <w:rPr>
          <w:sz w:val="28"/>
          <w:szCs w:val="28"/>
        </w:rPr>
        <w:t>7)</w:t>
      </w:r>
      <w:r w:rsidR="00B63C7E" w:rsidRPr="006B2426">
        <w:rPr>
          <w:sz w:val="28"/>
          <w:szCs w:val="28"/>
        </w:rPr>
        <w:t xml:space="preserve"> Утвердить оценку работы каждого члена судейской коллегии.</w:t>
      </w:r>
    </w:p>
    <w:p w:rsidR="00B63C7E" w:rsidRPr="006B2426" w:rsidRDefault="008201FE" w:rsidP="008201FE">
      <w:pPr>
        <w:tabs>
          <w:tab w:val="left" w:pos="426"/>
        </w:tabs>
        <w:suppressAutoHyphens/>
        <w:spacing w:line="276" w:lineRule="auto"/>
        <w:ind w:right="284" w:firstLine="709"/>
        <w:jc w:val="both"/>
        <w:rPr>
          <w:sz w:val="28"/>
          <w:szCs w:val="28"/>
        </w:rPr>
      </w:pPr>
      <w:r w:rsidRPr="006B2426">
        <w:rPr>
          <w:sz w:val="28"/>
          <w:szCs w:val="28"/>
        </w:rPr>
        <w:t>8)</w:t>
      </w:r>
      <w:r w:rsidR="00B63C7E" w:rsidRPr="006B2426">
        <w:rPr>
          <w:sz w:val="28"/>
          <w:szCs w:val="28"/>
        </w:rPr>
        <w:t xml:space="preserve"> Утвердить и сдать отчет и протоколы за своей подписью и подписью главного секретаря в организацию, проводящую соревнования в установленный срок.</w:t>
      </w:r>
    </w:p>
    <w:p w:rsidR="00B63C7E" w:rsidRPr="006B2426" w:rsidRDefault="008201FE" w:rsidP="008201FE">
      <w:pPr>
        <w:tabs>
          <w:tab w:val="left" w:pos="426"/>
        </w:tabs>
        <w:suppressAutoHyphens/>
        <w:spacing w:line="276" w:lineRule="auto"/>
        <w:ind w:right="284" w:firstLine="709"/>
        <w:jc w:val="both"/>
        <w:rPr>
          <w:sz w:val="28"/>
          <w:szCs w:val="28"/>
        </w:rPr>
      </w:pPr>
      <w:r w:rsidRPr="006B2426">
        <w:rPr>
          <w:sz w:val="28"/>
          <w:szCs w:val="28"/>
        </w:rPr>
        <w:t>73.</w:t>
      </w:r>
      <w:r w:rsidR="00B63C7E" w:rsidRPr="006B2426">
        <w:rPr>
          <w:sz w:val="28"/>
          <w:szCs w:val="28"/>
        </w:rPr>
        <w:t>2.3. Главный судья имеет право:</w:t>
      </w:r>
    </w:p>
    <w:p w:rsidR="00B63C7E" w:rsidRPr="006B2426" w:rsidRDefault="008201FE" w:rsidP="008201FE">
      <w:pPr>
        <w:tabs>
          <w:tab w:val="left" w:pos="426"/>
        </w:tabs>
        <w:suppressAutoHyphens/>
        <w:spacing w:line="276" w:lineRule="auto"/>
        <w:ind w:right="284" w:firstLine="709"/>
        <w:jc w:val="both"/>
        <w:rPr>
          <w:sz w:val="28"/>
          <w:szCs w:val="28"/>
        </w:rPr>
      </w:pPr>
      <w:r w:rsidRPr="006B2426">
        <w:rPr>
          <w:sz w:val="28"/>
          <w:szCs w:val="28"/>
        </w:rPr>
        <w:t>1)</w:t>
      </w:r>
      <w:r w:rsidR="00B63C7E" w:rsidRPr="006B2426">
        <w:rPr>
          <w:sz w:val="28"/>
          <w:szCs w:val="28"/>
        </w:rPr>
        <w:t xml:space="preserve"> Отменить соревнования, если к их началу место проведения, оборудование или инвентарь окажутся не пригодными.</w:t>
      </w:r>
    </w:p>
    <w:p w:rsidR="00B63C7E" w:rsidRPr="006B2426" w:rsidRDefault="008201FE" w:rsidP="008201FE">
      <w:pPr>
        <w:tabs>
          <w:tab w:val="left" w:pos="426"/>
        </w:tabs>
        <w:suppressAutoHyphens/>
        <w:spacing w:line="276" w:lineRule="auto"/>
        <w:ind w:right="284" w:firstLine="709"/>
        <w:jc w:val="both"/>
        <w:rPr>
          <w:sz w:val="28"/>
          <w:szCs w:val="28"/>
        </w:rPr>
      </w:pPr>
      <w:r w:rsidRPr="006B2426">
        <w:rPr>
          <w:sz w:val="28"/>
          <w:szCs w:val="28"/>
        </w:rPr>
        <w:t>2)</w:t>
      </w:r>
      <w:r w:rsidR="00D46CAC" w:rsidRPr="006B2426">
        <w:rPr>
          <w:sz w:val="28"/>
          <w:szCs w:val="28"/>
        </w:rPr>
        <w:t xml:space="preserve"> </w:t>
      </w:r>
      <w:r w:rsidR="00B63C7E" w:rsidRPr="006B2426">
        <w:rPr>
          <w:sz w:val="28"/>
          <w:szCs w:val="28"/>
        </w:rPr>
        <w:t>Прекратить соревнования или сделать временный перерыв в случае неблагоприятных условий, или по каким – либо другим причинам, мешающим нормальному проведению соревнований.</w:t>
      </w:r>
    </w:p>
    <w:p w:rsidR="00B63C7E" w:rsidRPr="006B2426" w:rsidRDefault="008201FE" w:rsidP="008201FE">
      <w:pPr>
        <w:tabs>
          <w:tab w:val="left" w:pos="426"/>
        </w:tabs>
        <w:suppressAutoHyphens/>
        <w:spacing w:line="276" w:lineRule="auto"/>
        <w:ind w:right="284" w:firstLine="709"/>
        <w:jc w:val="both"/>
        <w:rPr>
          <w:sz w:val="28"/>
          <w:szCs w:val="28"/>
        </w:rPr>
      </w:pPr>
      <w:r w:rsidRPr="006B2426">
        <w:rPr>
          <w:sz w:val="28"/>
          <w:szCs w:val="28"/>
        </w:rPr>
        <w:t>3)</w:t>
      </w:r>
      <w:r w:rsidR="00B63C7E" w:rsidRPr="006B2426">
        <w:rPr>
          <w:sz w:val="28"/>
          <w:szCs w:val="28"/>
        </w:rPr>
        <w:t xml:space="preserve"> Внести изменения в расписание (программу) соревнований, если в этом возникла крайняя необходимость. </w:t>
      </w:r>
    </w:p>
    <w:p w:rsidR="00B63C7E" w:rsidRPr="006B2426" w:rsidRDefault="008201FE" w:rsidP="008201FE">
      <w:pPr>
        <w:tabs>
          <w:tab w:val="left" w:pos="426"/>
        </w:tabs>
        <w:suppressAutoHyphens/>
        <w:spacing w:line="276" w:lineRule="auto"/>
        <w:ind w:right="284" w:firstLine="709"/>
        <w:jc w:val="both"/>
        <w:rPr>
          <w:sz w:val="28"/>
          <w:szCs w:val="28"/>
        </w:rPr>
      </w:pPr>
      <w:r w:rsidRPr="006B2426">
        <w:rPr>
          <w:sz w:val="28"/>
          <w:szCs w:val="28"/>
        </w:rPr>
        <w:t>4)</w:t>
      </w:r>
      <w:r w:rsidR="00B63C7E" w:rsidRPr="006B2426">
        <w:rPr>
          <w:sz w:val="28"/>
          <w:szCs w:val="28"/>
        </w:rPr>
        <w:t xml:space="preserve"> Отстранить от работы судей, совершивших грубые ошибки или не справляющихся со своими обязанностями. Об этом он должен указать в отчете о соревнованиях.</w:t>
      </w:r>
    </w:p>
    <w:p w:rsidR="00B63C7E" w:rsidRPr="006B2426" w:rsidRDefault="008201FE" w:rsidP="008201FE">
      <w:pPr>
        <w:tabs>
          <w:tab w:val="left" w:pos="426"/>
        </w:tabs>
        <w:suppressAutoHyphens/>
        <w:spacing w:line="276" w:lineRule="auto"/>
        <w:ind w:right="284" w:firstLine="709"/>
        <w:jc w:val="both"/>
        <w:rPr>
          <w:sz w:val="28"/>
          <w:szCs w:val="28"/>
        </w:rPr>
      </w:pPr>
      <w:r w:rsidRPr="006B2426">
        <w:rPr>
          <w:sz w:val="28"/>
          <w:szCs w:val="28"/>
        </w:rPr>
        <w:t>5)</w:t>
      </w:r>
      <w:r w:rsidR="00B63C7E" w:rsidRPr="006B2426">
        <w:rPr>
          <w:sz w:val="28"/>
          <w:szCs w:val="28"/>
        </w:rPr>
        <w:t xml:space="preserve"> Не допускать к соревнованиям участников, которые не отвечают требованиям настоящих Правил или Положения о соревнованиях, в случаи которых выявлен подлог, спортсмен уличен в применении запрещенных препаратов или методов.</w:t>
      </w:r>
    </w:p>
    <w:p w:rsidR="00B63C7E" w:rsidRPr="006B2426" w:rsidRDefault="008201FE" w:rsidP="0087211C">
      <w:pPr>
        <w:tabs>
          <w:tab w:val="left" w:pos="426"/>
        </w:tabs>
        <w:suppressAutoHyphens/>
        <w:spacing w:line="276" w:lineRule="auto"/>
        <w:ind w:right="284" w:firstLine="709"/>
        <w:jc w:val="both"/>
        <w:rPr>
          <w:sz w:val="28"/>
          <w:szCs w:val="28"/>
        </w:rPr>
      </w:pPr>
      <w:r w:rsidRPr="006B2426">
        <w:rPr>
          <w:sz w:val="28"/>
          <w:szCs w:val="28"/>
        </w:rPr>
        <w:t xml:space="preserve">6) </w:t>
      </w:r>
      <w:r w:rsidR="00B63C7E" w:rsidRPr="006B2426">
        <w:rPr>
          <w:sz w:val="28"/>
          <w:szCs w:val="28"/>
        </w:rPr>
        <w:t>Отстранить от соревнований участников, технически не подготовленных, допустивших грубое нарушение настоящих Правил или Положения о соревнованиях.</w:t>
      </w:r>
    </w:p>
    <w:p w:rsidR="00B63C7E" w:rsidRPr="006B2426" w:rsidRDefault="008201FE" w:rsidP="0087211C">
      <w:pPr>
        <w:tabs>
          <w:tab w:val="left" w:pos="426"/>
        </w:tabs>
        <w:suppressAutoHyphens/>
        <w:spacing w:line="276" w:lineRule="auto"/>
        <w:ind w:right="284" w:firstLine="709"/>
        <w:jc w:val="both"/>
        <w:rPr>
          <w:sz w:val="28"/>
          <w:szCs w:val="28"/>
        </w:rPr>
      </w:pPr>
      <w:r w:rsidRPr="006B2426">
        <w:rPr>
          <w:sz w:val="28"/>
          <w:szCs w:val="28"/>
        </w:rPr>
        <w:t>7)</w:t>
      </w:r>
      <w:r w:rsidR="00B63C7E" w:rsidRPr="006B2426">
        <w:rPr>
          <w:sz w:val="28"/>
          <w:szCs w:val="28"/>
        </w:rPr>
        <w:t xml:space="preserve"> Отстранить представителей, тренеров, капитанов команд, допустивших грубость по отношению к участникам соревнований, судьям, обслуживающему персоналу.</w:t>
      </w:r>
    </w:p>
    <w:p w:rsidR="00B63C7E" w:rsidRPr="006B2426" w:rsidRDefault="008201FE" w:rsidP="0087211C">
      <w:pPr>
        <w:tabs>
          <w:tab w:val="left" w:pos="426"/>
        </w:tabs>
        <w:suppressAutoHyphens/>
        <w:spacing w:line="276" w:lineRule="auto"/>
        <w:ind w:right="284" w:firstLine="709"/>
        <w:jc w:val="both"/>
        <w:rPr>
          <w:sz w:val="28"/>
          <w:szCs w:val="28"/>
        </w:rPr>
      </w:pPr>
      <w:r w:rsidRPr="006B2426">
        <w:rPr>
          <w:sz w:val="28"/>
          <w:szCs w:val="28"/>
        </w:rPr>
        <w:t>8)</w:t>
      </w:r>
      <w:r w:rsidR="00B63C7E" w:rsidRPr="006B2426">
        <w:rPr>
          <w:sz w:val="28"/>
          <w:szCs w:val="28"/>
        </w:rPr>
        <w:t xml:space="preserve"> Задержать объявление результатов и вынести окончательное решение после дополнительного обсуждения, если мнение судей в оценке выступлений спортсменов расходятся.</w:t>
      </w:r>
    </w:p>
    <w:p w:rsidR="00B63C7E" w:rsidRPr="006B2426" w:rsidRDefault="008201FE" w:rsidP="0087211C">
      <w:pPr>
        <w:tabs>
          <w:tab w:val="left" w:pos="426"/>
        </w:tabs>
        <w:suppressAutoHyphens/>
        <w:spacing w:line="276" w:lineRule="auto"/>
        <w:ind w:right="284" w:firstLine="709"/>
        <w:jc w:val="both"/>
        <w:rPr>
          <w:sz w:val="28"/>
          <w:szCs w:val="28"/>
        </w:rPr>
      </w:pPr>
      <w:r w:rsidRPr="006B2426">
        <w:rPr>
          <w:sz w:val="28"/>
          <w:szCs w:val="28"/>
        </w:rPr>
        <w:t xml:space="preserve">9) </w:t>
      </w:r>
      <w:r w:rsidR="00B63C7E" w:rsidRPr="006B2426">
        <w:rPr>
          <w:sz w:val="28"/>
          <w:szCs w:val="28"/>
        </w:rPr>
        <w:t xml:space="preserve">Вносить изменения в программу и график проведения соревнований с обязательным информированием представителей всех команд. </w:t>
      </w:r>
    </w:p>
    <w:p w:rsidR="00B63C7E" w:rsidRPr="006B2426" w:rsidRDefault="008201FE" w:rsidP="0087211C">
      <w:pPr>
        <w:tabs>
          <w:tab w:val="left" w:pos="426"/>
        </w:tabs>
        <w:suppressAutoHyphens/>
        <w:spacing w:line="276" w:lineRule="auto"/>
        <w:ind w:right="284" w:firstLine="709"/>
        <w:jc w:val="both"/>
        <w:rPr>
          <w:sz w:val="28"/>
          <w:szCs w:val="28"/>
        </w:rPr>
      </w:pPr>
      <w:r w:rsidRPr="006B2426">
        <w:rPr>
          <w:sz w:val="28"/>
          <w:szCs w:val="28"/>
        </w:rPr>
        <w:t>73.</w:t>
      </w:r>
      <w:r w:rsidR="00B63C7E" w:rsidRPr="006B2426">
        <w:rPr>
          <w:sz w:val="28"/>
          <w:szCs w:val="28"/>
        </w:rPr>
        <w:t xml:space="preserve">2.4. Заместитель главного судьи </w:t>
      </w:r>
    </w:p>
    <w:p w:rsidR="00B63C7E" w:rsidRPr="006B2426" w:rsidRDefault="008201FE" w:rsidP="0087211C">
      <w:pPr>
        <w:tabs>
          <w:tab w:val="left" w:pos="426"/>
        </w:tabs>
        <w:suppressAutoHyphens/>
        <w:spacing w:line="276" w:lineRule="auto"/>
        <w:ind w:right="284" w:firstLine="709"/>
        <w:jc w:val="both"/>
        <w:rPr>
          <w:sz w:val="28"/>
          <w:szCs w:val="28"/>
        </w:rPr>
      </w:pPr>
      <w:r w:rsidRPr="006B2426">
        <w:rPr>
          <w:sz w:val="28"/>
          <w:szCs w:val="28"/>
        </w:rPr>
        <w:t>1)</w:t>
      </w:r>
      <w:r w:rsidR="00B63C7E" w:rsidRPr="006B2426">
        <w:rPr>
          <w:sz w:val="28"/>
          <w:szCs w:val="28"/>
        </w:rPr>
        <w:t xml:space="preserve"> Вместе с главным судьей руководит соревнованиями и несет ответственность за их проведение. При отсутствии главного судьи заместитель выполняет его функции.</w:t>
      </w:r>
    </w:p>
    <w:p w:rsidR="00B63C7E" w:rsidRPr="006B2426" w:rsidRDefault="008201FE" w:rsidP="0087211C">
      <w:pPr>
        <w:tabs>
          <w:tab w:val="left" w:pos="426"/>
        </w:tabs>
        <w:suppressAutoHyphens/>
        <w:spacing w:line="276" w:lineRule="auto"/>
        <w:ind w:right="284" w:firstLine="709"/>
        <w:jc w:val="both"/>
        <w:rPr>
          <w:sz w:val="28"/>
          <w:szCs w:val="28"/>
        </w:rPr>
      </w:pPr>
      <w:r w:rsidRPr="006B2426">
        <w:rPr>
          <w:sz w:val="28"/>
          <w:szCs w:val="28"/>
        </w:rPr>
        <w:t>2)</w:t>
      </w:r>
      <w:r w:rsidR="00B63C7E" w:rsidRPr="006B2426">
        <w:rPr>
          <w:sz w:val="28"/>
          <w:szCs w:val="28"/>
        </w:rPr>
        <w:t xml:space="preserve"> Заместитель главного судьи в своей деятельности руководствуется обязанностями и правами, указанными в пункте 3.1. – 3.3. настоящих Правил.</w:t>
      </w:r>
    </w:p>
    <w:p w:rsidR="00B63C7E" w:rsidRPr="006B2426" w:rsidRDefault="008201FE" w:rsidP="0087211C">
      <w:pPr>
        <w:tabs>
          <w:tab w:val="left" w:pos="426"/>
        </w:tabs>
        <w:suppressAutoHyphens/>
        <w:spacing w:line="276" w:lineRule="auto"/>
        <w:ind w:right="284" w:firstLine="709"/>
        <w:jc w:val="both"/>
        <w:rPr>
          <w:sz w:val="28"/>
          <w:szCs w:val="28"/>
        </w:rPr>
      </w:pPr>
      <w:r w:rsidRPr="006B2426">
        <w:rPr>
          <w:sz w:val="28"/>
          <w:szCs w:val="28"/>
        </w:rPr>
        <w:t>73.</w:t>
      </w:r>
      <w:r w:rsidR="00B63C7E" w:rsidRPr="006B2426">
        <w:rPr>
          <w:sz w:val="28"/>
          <w:szCs w:val="28"/>
        </w:rPr>
        <w:t>2.5. Главный секретарь</w:t>
      </w:r>
    </w:p>
    <w:p w:rsidR="00B63C7E" w:rsidRPr="006B2426" w:rsidRDefault="008201FE" w:rsidP="0087211C">
      <w:pPr>
        <w:tabs>
          <w:tab w:val="left" w:pos="426"/>
        </w:tabs>
        <w:suppressAutoHyphens/>
        <w:spacing w:line="276" w:lineRule="auto"/>
        <w:ind w:right="284" w:firstLine="709"/>
        <w:jc w:val="both"/>
        <w:rPr>
          <w:sz w:val="28"/>
          <w:szCs w:val="28"/>
        </w:rPr>
      </w:pPr>
      <w:r w:rsidRPr="006B2426">
        <w:rPr>
          <w:sz w:val="28"/>
          <w:szCs w:val="28"/>
        </w:rPr>
        <w:t>1)</w:t>
      </w:r>
      <w:r w:rsidR="00B63C7E" w:rsidRPr="006B2426">
        <w:rPr>
          <w:sz w:val="28"/>
          <w:szCs w:val="28"/>
        </w:rPr>
        <w:t xml:space="preserve"> Ведет протокол заседания судейской коллегии.</w:t>
      </w:r>
    </w:p>
    <w:p w:rsidR="00B63C7E" w:rsidRPr="006B2426" w:rsidRDefault="008201FE" w:rsidP="0087211C">
      <w:pPr>
        <w:tabs>
          <w:tab w:val="left" w:pos="426"/>
        </w:tabs>
        <w:suppressAutoHyphens/>
        <w:spacing w:line="276" w:lineRule="auto"/>
        <w:ind w:right="284" w:firstLine="709"/>
        <w:jc w:val="both"/>
        <w:rPr>
          <w:sz w:val="28"/>
          <w:szCs w:val="28"/>
        </w:rPr>
      </w:pPr>
      <w:r w:rsidRPr="006B2426">
        <w:rPr>
          <w:sz w:val="28"/>
          <w:szCs w:val="28"/>
        </w:rPr>
        <w:t xml:space="preserve">2) </w:t>
      </w:r>
      <w:r w:rsidR="00B63C7E" w:rsidRPr="006B2426">
        <w:rPr>
          <w:sz w:val="28"/>
          <w:szCs w:val="28"/>
        </w:rPr>
        <w:t xml:space="preserve">Проводит жеребьевку и определяет порядок встреч по кругам, составляет график соревнований, оформляет распоряжения и решения главного судьи. </w:t>
      </w:r>
    </w:p>
    <w:p w:rsidR="00B63C7E" w:rsidRPr="006B2426" w:rsidRDefault="008201FE" w:rsidP="0087211C">
      <w:pPr>
        <w:tabs>
          <w:tab w:val="left" w:pos="426"/>
        </w:tabs>
        <w:suppressAutoHyphens/>
        <w:spacing w:line="276" w:lineRule="auto"/>
        <w:ind w:right="284" w:firstLine="709"/>
        <w:jc w:val="both"/>
        <w:rPr>
          <w:sz w:val="28"/>
          <w:szCs w:val="28"/>
        </w:rPr>
      </w:pPr>
      <w:r w:rsidRPr="006B2426">
        <w:rPr>
          <w:sz w:val="28"/>
          <w:szCs w:val="28"/>
        </w:rPr>
        <w:t>3)</w:t>
      </w:r>
      <w:r w:rsidR="00B63C7E" w:rsidRPr="006B2426">
        <w:rPr>
          <w:sz w:val="28"/>
          <w:szCs w:val="28"/>
        </w:rPr>
        <w:t xml:space="preserve"> Принимает заявления (протесты), регистрирует их и передает главному судье.</w:t>
      </w:r>
    </w:p>
    <w:p w:rsidR="00B63C7E" w:rsidRPr="006B2426" w:rsidRDefault="008201FE" w:rsidP="0087211C">
      <w:pPr>
        <w:tabs>
          <w:tab w:val="left" w:pos="426"/>
        </w:tabs>
        <w:suppressAutoHyphens/>
        <w:spacing w:line="276" w:lineRule="auto"/>
        <w:ind w:right="284" w:firstLine="709"/>
        <w:jc w:val="both"/>
        <w:rPr>
          <w:sz w:val="28"/>
          <w:szCs w:val="28"/>
        </w:rPr>
      </w:pPr>
      <w:r w:rsidRPr="006B2426">
        <w:rPr>
          <w:sz w:val="28"/>
          <w:szCs w:val="28"/>
        </w:rPr>
        <w:t>4)</w:t>
      </w:r>
      <w:r w:rsidR="00B63C7E" w:rsidRPr="006B2426">
        <w:rPr>
          <w:sz w:val="28"/>
          <w:szCs w:val="28"/>
        </w:rPr>
        <w:t xml:space="preserve"> Ведет всю судейскую документацию, руководит работой секретариата, с разрешения главного судьи дает сведения судье-информатору, представителям и корреспондентам.</w:t>
      </w:r>
    </w:p>
    <w:p w:rsidR="00B63C7E" w:rsidRPr="006B2426" w:rsidRDefault="008201FE" w:rsidP="0087211C">
      <w:pPr>
        <w:tabs>
          <w:tab w:val="left" w:pos="426"/>
        </w:tabs>
        <w:suppressAutoHyphens/>
        <w:spacing w:line="276" w:lineRule="auto"/>
        <w:ind w:right="284" w:firstLine="709"/>
        <w:jc w:val="both"/>
        <w:rPr>
          <w:sz w:val="28"/>
          <w:szCs w:val="28"/>
        </w:rPr>
      </w:pPr>
      <w:r w:rsidRPr="006B2426">
        <w:rPr>
          <w:sz w:val="28"/>
          <w:szCs w:val="28"/>
        </w:rPr>
        <w:t>5)</w:t>
      </w:r>
      <w:r w:rsidR="00B63C7E" w:rsidRPr="006B2426">
        <w:rPr>
          <w:sz w:val="28"/>
          <w:szCs w:val="28"/>
        </w:rPr>
        <w:t xml:space="preserve"> Главный секретарь собирает все необходимые сведения для составления итогового протокола, составляет его и передает главному судье.</w:t>
      </w:r>
    </w:p>
    <w:p w:rsidR="00B63C7E" w:rsidRPr="006B2426" w:rsidRDefault="008201FE" w:rsidP="0087211C">
      <w:pPr>
        <w:tabs>
          <w:tab w:val="left" w:pos="426"/>
        </w:tabs>
        <w:suppressAutoHyphens/>
        <w:spacing w:line="276" w:lineRule="auto"/>
        <w:ind w:right="284" w:firstLine="709"/>
        <w:jc w:val="both"/>
        <w:rPr>
          <w:sz w:val="28"/>
          <w:szCs w:val="28"/>
        </w:rPr>
      </w:pPr>
      <w:r w:rsidRPr="006B2426">
        <w:rPr>
          <w:sz w:val="28"/>
          <w:szCs w:val="28"/>
        </w:rPr>
        <w:t>73.</w:t>
      </w:r>
      <w:r w:rsidR="00B63C7E" w:rsidRPr="006B2426">
        <w:rPr>
          <w:sz w:val="28"/>
          <w:szCs w:val="28"/>
        </w:rPr>
        <w:t>2.6. Старший судья</w:t>
      </w:r>
    </w:p>
    <w:p w:rsidR="00B63C7E" w:rsidRPr="006B2426" w:rsidRDefault="008201FE" w:rsidP="0087211C">
      <w:pPr>
        <w:tabs>
          <w:tab w:val="left" w:pos="426"/>
        </w:tabs>
        <w:suppressAutoHyphens/>
        <w:spacing w:line="276" w:lineRule="auto"/>
        <w:ind w:right="284" w:firstLine="709"/>
        <w:jc w:val="both"/>
        <w:rPr>
          <w:sz w:val="28"/>
          <w:szCs w:val="28"/>
        </w:rPr>
      </w:pPr>
      <w:r w:rsidRPr="006B2426">
        <w:rPr>
          <w:sz w:val="28"/>
          <w:szCs w:val="28"/>
        </w:rPr>
        <w:t xml:space="preserve">1) </w:t>
      </w:r>
      <w:r w:rsidR="00B63C7E" w:rsidRPr="006B2426">
        <w:rPr>
          <w:sz w:val="28"/>
          <w:szCs w:val="28"/>
        </w:rPr>
        <w:t>Несет ответственность за работу судейской  бригады, составляет график работы судейской бригады;</w:t>
      </w:r>
    </w:p>
    <w:p w:rsidR="00B63C7E" w:rsidRPr="006B2426" w:rsidRDefault="008201FE" w:rsidP="0087211C">
      <w:pPr>
        <w:tabs>
          <w:tab w:val="left" w:pos="426"/>
        </w:tabs>
        <w:suppressAutoHyphens/>
        <w:spacing w:line="276" w:lineRule="auto"/>
        <w:ind w:right="284" w:firstLine="709"/>
        <w:jc w:val="both"/>
        <w:rPr>
          <w:sz w:val="28"/>
          <w:szCs w:val="28"/>
        </w:rPr>
      </w:pPr>
      <w:r w:rsidRPr="006B2426">
        <w:rPr>
          <w:sz w:val="28"/>
          <w:szCs w:val="28"/>
        </w:rPr>
        <w:t>2)</w:t>
      </w:r>
      <w:r w:rsidR="00B63C7E" w:rsidRPr="006B2426">
        <w:rPr>
          <w:sz w:val="28"/>
          <w:szCs w:val="28"/>
        </w:rPr>
        <w:t xml:space="preserve"> </w:t>
      </w:r>
      <w:r w:rsidRPr="006B2426">
        <w:rPr>
          <w:sz w:val="28"/>
          <w:szCs w:val="28"/>
        </w:rPr>
        <w:t>Р</w:t>
      </w:r>
      <w:r w:rsidR="00B63C7E" w:rsidRPr="006B2426">
        <w:rPr>
          <w:sz w:val="28"/>
          <w:szCs w:val="28"/>
        </w:rPr>
        <w:t>уководит работой боковых судей, рефери, судьи-хронометриста, секретаря и судей при участниках.</w:t>
      </w:r>
    </w:p>
    <w:p w:rsidR="00B63C7E" w:rsidRPr="006B2426" w:rsidRDefault="008201FE" w:rsidP="0087211C">
      <w:pPr>
        <w:tabs>
          <w:tab w:val="left" w:pos="426"/>
        </w:tabs>
        <w:suppressAutoHyphens/>
        <w:spacing w:line="276" w:lineRule="auto"/>
        <w:ind w:right="284" w:firstLine="709"/>
        <w:jc w:val="both"/>
        <w:rPr>
          <w:sz w:val="28"/>
          <w:szCs w:val="28"/>
        </w:rPr>
      </w:pPr>
      <w:r w:rsidRPr="006B2426">
        <w:rPr>
          <w:sz w:val="28"/>
          <w:szCs w:val="28"/>
        </w:rPr>
        <w:t>3)</w:t>
      </w:r>
      <w:r w:rsidR="00B63C7E" w:rsidRPr="006B2426">
        <w:rPr>
          <w:sz w:val="28"/>
          <w:szCs w:val="28"/>
        </w:rPr>
        <w:t xml:space="preserve"> </w:t>
      </w:r>
      <w:r w:rsidRPr="006B2426">
        <w:rPr>
          <w:sz w:val="28"/>
          <w:szCs w:val="28"/>
        </w:rPr>
        <w:t>П</w:t>
      </w:r>
      <w:r w:rsidR="00B63C7E" w:rsidRPr="006B2426">
        <w:rPr>
          <w:sz w:val="28"/>
          <w:szCs w:val="28"/>
        </w:rPr>
        <w:t>ри возникновении спорной ситуации  имеет право приостановить бой и исправить ошибку. При очевидной ошибке, допущенной боковым судьей, он может изменить результат, после получения одобрения от главного судьи.</w:t>
      </w:r>
    </w:p>
    <w:p w:rsidR="00B63C7E" w:rsidRPr="006B2426" w:rsidRDefault="008201FE" w:rsidP="0087211C">
      <w:pPr>
        <w:tabs>
          <w:tab w:val="left" w:pos="426"/>
        </w:tabs>
        <w:suppressAutoHyphens/>
        <w:spacing w:line="276" w:lineRule="auto"/>
        <w:ind w:right="284" w:firstLine="709"/>
        <w:jc w:val="both"/>
        <w:rPr>
          <w:sz w:val="28"/>
          <w:szCs w:val="28"/>
        </w:rPr>
      </w:pPr>
      <w:r w:rsidRPr="006B2426">
        <w:rPr>
          <w:sz w:val="28"/>
          <w:szCs w:val="28"/>
        </w:rPr>
        <w:t>4)</w:t>
      </w:r>
      <w:r w:rsidR="00B63C7E" w:rsidRPr="006B2426">
        <w:rPr>
          <w:sz w:val="28"/>
          <w:szCs w:val="28"/>
        </w:rPr>
        <w:t xml:space="preserve"> </w:t>
      </w:r>
      <w:r w:rsidRPr="006B2426">
        <w:rPr>
          <w:sz w:val="28"/>
          <w:szCs w:val="28"/>
        </w:rPr>
        <w:t>У</w:t>
      </w:r>
      <w:r w:rsidR="00B63C7E" w:rsidRPr="006B2426">
        <w:rPr>
          <w:sz w:val="28"/>
          <w:szCs w:val="28"/>
        </w:rPr>
        <w:t>достоверяет оценки, выставленные боковыми судьями, выносит решение и объявляет окончательный результат боя.</w:t>
      </w:r>
    </w:p>
    <w:p w:rsidR="00B63C7E" w:rsidRPr="006B2426" w:rsidRDefault="008201FE" w:rsidP="0087211C">
      <w:pPr>
        <w:tabs>
          <w:tab w:val="left" w:pos="426"/>
        </w:tabs>
        <w:suppressAutoHyphens/>
        <w:spacing w:line="276" w:lineRule="auto"/>
        <w:ind w:right="284" w:firstLine="709"/>
        <w:jc w:val="both"/>
        <w:rPr>
          <w:sz w:val="28"/>
          <w:szCs w:val="28"/>
        </w:rPr>
      </w:pPr>
      <w:r w:rsidRPr="006B2426">
        <w:rPr>
          <w:sz w:val="28"/>
          <w:szCs w:val="28"/>
        </w:rPr>
        <w:t>5) П</w:t>
      </w:r>
      <w:r w:rsidR="00B63C7E" w:rsidRPr="006B2426">
        <w:rPr>
          <w:sz w:val="28"/>
          <w:szCs w:val="28"/>
        </w:rPr>
        <w:t>роверяет и подписывает результаты каждого боя или выступления.</w:t>
      </w:r>
    </w:p>
    <w:p w:rsidR="00B63C7E" w:rsidRPr="006B2426" w:rsidRDefault="008201FE" w:rsidP="0087211C">
      <w:pPr>
        <w:tabs>
          <w:tab w:val="left" w:pos="426"/>
        </w:tabs>
        <w:suppressAutoHyphens/>
        <w:spacing w:line="276" w:lineRule="auto"/>
        <w:ind w:right="284" w:firstLine="709"/>
        <w:jc w:val="both"/>
        <w:rPr>
          <w:sz w:val="28"/>
          <w:szCs w:val="28"/>
        </w:rPr>
      </w:pPr>
      <w:r w:rsidRPr="006B2426">
        <w:rPr>
          <w:sz w:val="28"/>
          <w:szCs w:val="28"/>
        </w:rPr>
        <w:t>6)</w:t>
      </w:r>
      <w:r w:rsidR="00B63C7E" w:rsidRPr="006B2426">
        <w:rPr>
          <w:sz w:val="28"/>
          <w:szCs w:val="28"/>
        </w:rPr>
        <w:t xml:space="preserve"> </w:t>
      </w:r>
      <w:r w:rsidRPr="006B2426">
        <w:rPr>
          <w:sz w:val="28"/>
          <w:szCs w:val="28"/>
        </w:rPr>
        <w:t>И</w:t>
      </w:r>
      <w:r w:rsidR="00B63C7E" w:rsidRPr="006B2426">
        <w:rPr>
          <w:sz w:val="28"/>
          <w:szCs w:val="28"/>
        </w:rPr>
        <w:t>меет право остановить поединок в случае угрозы жизни и здоровья спортсменов, ввиду явного преимущества одного из спортсменов, для уточнения спорной ситуации или устранения ошибки рефери, если тот ее совершил.</w:t>
      </w:r>
    </w:p>
    <w:p w:rsidR="00B63C7E" w:rsidRPr="006B2426" w:rsidRDefault="008201FE" w:rsidP="0087211C">
      <w:pPr>
        <w:tabs>
          <w:tab w:val="left" w:pos="426"/>
        </w:tabs>
        <w:suppressAutoHyphens/>
        <w:spacing w:line="276" w:lineRule="auto"/>
        <w:ind w:right="284" w:firstLine="709"/>
        <w:jc w:val="both"/>
        <w:rPr>
          <w:sz w:val="28"/>
          <w:szCs w:val="28"/>
        </w:rPr>
      </w:pPr>
      <w:r w:rsidRPr="006B2426">
        <w:rPr>
          <w:sz w:val="28"/>
          <w:szCs w:val="28"/>
        </w:rPr>
        <w:t>7)</w:t>
      </w:r>
      <w:r w:rsidR="00B63C7E" w:rsidRPr="006B2426">
        <w:rPr>
          <w:sz w:val="28"/>
          <w:szCs w:val="28"/>
        </w:rPr>
        <w:t xml:space="preserve"> Осуществляет работу за центральным компьютером площадки при электронном способе судейства, следит за исправностью и корректностью работы электронной системы.</w:t>
      </w:r>
    </w:p>
    <w:p w:rsidR="00B63C7E" w:rsidRPr="006B2426" w:rsidRDefault="008201FE" w:rsidP="0087211C">
      <w:pPr>
        <w:tabs>
          <w:tab w:val="left" w:pos="426"/>
        </w:tabs>
        <w:suppressAutoHyphens/>
        <w:spacing w:line="276" w:lineRule="auto"/>
        <w:ind w:right="284" w:firstLine="709"/>
        <w:jc w:val="both"/>
        <w:rPr>
          <w:sz w:val="28"/>
          <w:szCs w:val="28"/>
        </w:rPr>
      </w:pPr>
      <w:r w:rsidRPr="006B2426">
        <w:rPr>
          <w:sz w:val="28"/>
          <w:szCs w:val="28"/>
        </w:rPr>
        <w:t>73.</w:t>
      </w:r>
      <w:r w:rsidR="00B63C7E" w:rsidRPr="006B2426">
        <w:rPr>
          <w:sz w:val="28"/>
          <w:szCs w:val="28"/>
        </w:rPr>
        <w:t xml:space="preserve">2.7. Центральный судья в площадке (рефери)  </w:t>
      </w:r>
    </w:p>
    <w:p w:rsidR="00B63C7E" w:rsidRPr="006B2426" w:rsidRDefault="008201FE" w:rsidP="0087211C">
      <w:pPr>
        <w:tabs>
          <w:tab w:val="left" w:pos="426"/>
        </w:tabs>
        <w:suppressAutoHyphens/>
        <w:spacing w:line="276" w:lineRule="auto"/>
        <w:ind w:right="284" w:firstLine="709"/>
        <w:jc w:val="both"/>
        <w:rPr>
          <w:sz w:val="28"/>
          <w:szCs w:val="28"/>
        </w:rPr>
      </w:pPr>
      <w:r w:rsidRPr="006B2426">
        <w:rPr>
          <w:sz w:val="28"/>
          <w:szCs w:val="28"/>
        </w:rPr>
        <w:t xml:space="preserve">1) </w:t>
      </w:r>
      <w:r w:rsidR="00B63C7E" w:rsidRPr="006B2426">
        <w:rPr>
          <w:sz w:val="28"/>
          <w:szCs w:val="28"/>
        </w:rPr>
        <w:t>Беспристрастно исполняет свои обязанности, следит за строгим соблюдением правил.</w:t>
      </w:r>
    </w:p>
    <w:p w:rsidR="00B63C7E" w:rsidRPr="006B2426" w:rsidRDefault="008201FE" w:rsidP="0087211C">
      <w:pPr>
        <w:tabs>
          <w:tab w:val="left" w:pos="426"/>
        </w:tabs>
        <w:suppressAutoHyphens/>
        <w:spacing w:line="276" w:lineRule="auto"/>
        <w:ind w:right="284" w:firstLine="709"/>
        <w:jc w:val="both"/>
        <w:rPr>
          <w:sz w:val="28"/>
          <w:szCs w:val="28"/>
        </w:rPr>
      </w:pPr>
      <w:r w:rsidRPr="006B2426">
        <w:rPr>
          <w:sz w:val="28"/>
          <w:szCs w:val="28"/>
        </w:rPr>
        <w:t>2)</w:t>
      </w:r>
      <w:r w:rsidR="00B63C7E" w:rsidRPr="006B2426">
        <w:rPr>
          <w:sz w:val="28"/>
          <w:szCs w:val="28"/>
        </w:rPr>
        <w:t xml:space="preserve"> Если необходимо проверяет защитные средства и форму одежды участников.</w:t>
      </w:r>
    </w:p>
    <w:p w:rsidR="00B63C7E" w:rsidRPr="006B2426" w:rsidRDefault="008201FE" w:rsidP="0087211C">
      <w:pPr>
        <w:tabs>
          <w:tab w:val="left" w:pos="426"/>
        </w:tabs>
        <w:suppressAutoHyphens/>
        <w:spacing w:line="276" w:lineRule="auto"/>
        <w:ind w:right="284" w:firstLine="709"/>
        <w:jc w:val="both"/>
        <w:rPr>
          <w:sz w:val="28"/>
          <w:szCs w:val="28"/>
        </w:rPr>
      </w:pPr>
      <w:r w:rsidRPr="006B2426">
        <w:rPr>
          <w:sz w:val="28"/>
          <w:szCs w:val="28"/>
        </w:rPr>
        <w:t>3)</w:t>
      </w:r>
      <w:r w:rsidR="00B63C7E" w:rsidRPr="006B2426">
        <w:rPr>
          <w:sz w:val="28"/>
          <w:szCs w:val="28"/>
        </w:rPr>
        <w:t xml:space="preserve"> Контролирует бой, корректируя его командами и жестами.</w:t>
      </w:r>
    </w:p>
    <w:p w:rsidR="00B63C7E" w:rsidRPr="006B2426" w:rsidRDefault="0087211C" w:rsidP="00A42717">
      <w:pPr>
        <w:tabs>
          <w:tab w:val="left" w:pos="426"/>
        </w:tabs>
        <w:suppressAutoHyphens/>
        <w:spacing w:line="276" w:lineRule="auto"/>
        <w:ind w:right="284" w:firstLine="709"/>
        <w:jc w:val="both"/>
        <w:rPr>
          <w:sz w:val="28"/>
          <w:szCs w:val="28"/>
        </w:rPr>
      </w:pPr>
      <w:r w:rsidRPr="006B2426">
        <w:rPr>
          <w:sz w:val="28"/>
          <w:szCs w:val="28"/>
        </w:rPr>
        <w:t xml:space="preserve">4) </w:t>
      </w:r>
      <w:r w:rsidR="00B63C7E" w:rsidRPr="006B2426">
        <w:rPr>
          <w:sz w:val="28"/>
          <w:szCs w:val="28"/>
        </w:rPr>
        <w:t>Разрешает возникающие недоразумения.</w:t>
      </w:r>
    </w:p>
    <w:p w:rsidR="00B63C7E" w:rsidRPr="006B2426" w:rsidRDefault="0087211C" w:rsidP="00A42717">
      <w:pPr>
        <w:tabs>
          <w:tab w:val="left" w:pos="426"/>
        </w:tabs>
        <w:suppressAutoHyphens/>
        <w:spacing w:line="276" w:lineRule="auto"/>
        <w:ind w:right="284" w:firstLine="709"/>
        <w:jc w:val="both"/>
        <w:rPr>
          <w:sz w:val="28"/>
          <w:szCs w:val="28"/>
        </w:rPr>
      </w:pPr>
      <w:r w:rsidRPr="006B2426">
        <w:rPr>
          <w:sz w:val="28"/>
          <w:szCs w:val="28"/>
        </w:rPr>
        <w:t xml:space="preserve">5) </w:t>
      </w:r>
      <w:r w:rsidR="00B63C7E" w:rsidRPr="006B2426">
        <w:rPr>
          <w:sz w:val="28"/>
          <w:szCs w:val="28"/>
        </w:rPr>
        <w:t>Принимает решение об оце</w:t>
      </w:r>
      <w:r w:rsidR="005C26C0">
        <w:rPr>
          <w:sz w:val="28"/>
          <w:szCs w:val="28"/>
        </w:rPr>
        <w:t>нки технических действий соглас</w:t>
      </w:r>
      <w:r w:rsidR="00B63C7E" w:rsidRPr="006B2426">
        <w:rPr>
          <w:sz w:val="28"/>
          <w:szCs w:val="28"/>
        </w:rPr>
        <w:t>но Правил</w:t>
      </w:r>
      <w:r w:rsidR="005C26C0">
        <w:rPr>
          <w:sz w:val="28"/>
          <w:szCs w:val="28"/>
        </w:rPr>
        <w:t>ам</w:t>
      </w:r>
      <w:r w:rsidR="00B63C7E" w:rsidRPr="006B2426">
        <w:rPr>
          <w:sz w:val="28"/>
          <w:szCs w:val="28"/>
        </w:rPr>
        <w:t xml:space="preserve"> соревнований.  </w:t>
      </w:r>
    </w:p>
    <w:p w:rsidR="00B63C7E" w:rsidRPr="006B2426" w:rsidRDefault="0087211C" w:rsidP="00A42717">
      <w:pPr>
        <w:tabs>
          <w:tab w:val="left" w:pos="426"/>
        </w:tabs>
        <w:suppressAutoHyphens/>
        <w:spacing w:line="276" w:lineRule="auto"/>
        <w:ind w:right="284" w:firstLine="709"/>
        <w:jc w:val="both"/>
        <w:rPr>
          <w:sz w:val="28"/>
          <w:szCs w:val="28"/>
        </w:rPr>
      </w:pPr>
      <w:r w:rsidRPr="006B2426">
        <w:rPr>
          <w:sz w:val="28"/>
          <w:szCs w:val="28"/>
        </w:rPr>
        <w:t xml:space="preserve">6) </w:t>
      </w:r>
      <w:r w:rsidR="00B63C7E" w:rsidRPr="006B2426">
        <w:rPr>
          <w:sz w:val="28"/>
          <w:szCs w:val="28"/>
        </w:rPr>
        <w:t>Обеспечивает безопасность участников и стремиться предотвращать травмы;</w:t>
      </w:r>
    </w:p>
    <w:p w:rsidR="00B63C7E" w:rsidRPr="006B2426" w:rsidRDefault="0087211C" w:rsidP="00A42717">
      <w:pPr>
        <w:tabs>
          <w:tab w:val="left" w:pos="426"/>
        </w:tabs>
        <w:suppressAutoHyphens/>
        <w:spacing w:line="276" w:lineRule="auto"/>
        <w:ind w:right="284" w:firstLine="709"/>
        <w:jc w:val="both"/>
        <w:rPr>
          <w:sz w:val="28"/>
          <w:szCs w:val="28"/>
        </w:rPr>
      </w:pPr>
      <w:r w:rsidRPr="006B2426">
        <w:rPr>
          <w:sz w:val="28"/>
          <w:szCs w:val="28"/>
        </w:rPr>
        <w:t xml:space="preserve">7) </w:t>
      </w:r>
      <w:r w:rsidR="00B63C7E" w:rsidRPr="006B2426">
        <w:rPr>
          <w:sz w:val="28"/>
          <w:szCs w:val="28"/>
        </w:rPr>
        <w:t>Демонстрирует результат боя (поднятие вверх руки победителя).</w:t>
      </w:r>
    </w:p>
    <w:p w:rsidR="00B63C7E" w:rsidRPr="006B2426" w:rsidRDefault="0087211C" w:rsidP="00A42717">
      <w:pPr>
        <w:tabs>
          <w:tab w:val="left" w:pos="426"/>
        </w:tabs>
        <w:suppressAutoHyphens/>
        <w:spacing w:line="276" w:lineRule="auto"/>
        <w:ind w:right="284" w:firstLine="709"/>
        <w:jc w:val="both"/>
        <w:rPr>
          <w:sz w:val="28"/>
          <w:szCs w:val="28"/>
        </w:rPr>
      </w:pPr>
      <w:r w:rsidRPr="006B2426">
        <w:rPr>
          <w:sz w:val="28"/>
          <w:szCs w:val="28"/>
        </w:rPr>
        <w:t>73.</w:t>
      </w:r>
      <w:r w:rsidR="00B63C7E" w:rsidRPr="006B2426">
        <w:rPr>
          <w:sz w:val="28"/>
          <w:szCs w:val="28"/>
        </w:rPr>
        <w:t>2.8. Боковой судья</w:t>
      </w:r>
    </w:p>
    <w:p w:rsidR="00B63C7E" w:rsidRPr="006B2426" w:rsidRDefault="0087211C" w:rsidP="00A42717">
      <w:pPr>
        <w:tabs>
          <w:tab w:val="left" w:pos="426"/>
        </w:tabs>
        <w:suppressAutoHyphens/>
        <w:spacing w:line="276" w:lineRule="auto"/>
        <w:ind w:right="284" w:firstLine="709"/>
        <w:jc w:val="both"/>
        <w:rPr>
          <w:sz w:val="28"/>
          <w:szCs w:val="28"/>
        </w:rPr>
      </w:pPr>
      <w:r w:rsidRPr="006B2426">
        <w:rPr>
          <w:sz w:val="28"/>
          <w:szCs w:val="28"/>
        </w:rPr>
        <w:t xml:space="preserve">1) </w:t>
      </w:r>
      <w:r w:rsidR="00B63C7E" w:rsidRPr="006B2426">
        <w:rPr>
          <w:sz w:val="28"/>
          <w:szCs w:val="28"/>
        </w:rPr>
        <w:t>Ведет подсчет баллов и оценивает технические действия, занося оценки в протокол или нажимает соответствующие кнопки при электронном методе судейства.</w:t>
      </w:r>
    </w:p>
    <w:p w:rsidR="00B63C7E" w:rsidRPr="006B2426" w:rsidRDefault="0087211C" w:rsidP="00A42717">
      <w:pPr>
        <w:tabs>
          <w:tab w:val="left" w:pos="426"/>
        </w:tabs>
        <w:suppressAutoHyphens/>
        <w:spacing w:line="276" w:lineRule="auto"/>
        <w:ind w:right="284" w:firstLine="709"/>
        <w:jc w:val="both"/>
        <w:rPr>
          <w:sz w:val="28"/>
          <w:szCs w:val="28"/>
        </w:rPr>
      </w:pPr>
      <w:r w:rsidRPr="006B2426">
        <w:rPr>
          <w:sz w:val="28"/>
          <w:szCs w:val="28"/>
        </w:rPr>
        <w:t>2)</w:t>
      </w:r>
      <w:r w:rsidR="00B63C7E" w:rsidRPr="006B2426">
        <w:rPr>
          <w:sz w:val="28"/>
          <w:szCs w:val="28"/>
        </w:rPr>
        <w:t xml:space="preserve"> По команде старшего судьи демонстрирует свою оценку выступления спортсмена.</w:t>
      </w:r>
    </w:p>
    <w:p w:rsidR="00B63C7E" w:rsidRPr="006B2426" w:rsidRDefault="0087211C" w:rsidP="00A42717">
      <w:pPr>
        <w:tabs>
          <w:tab w:val="left" w:pos="426"/>
        </w:tabs>
        <w:suppressAutoHyphens/>
        <w:spacing w:line="276" w:lineRule="auto"/>
        <w:ind w:right="284" w:firstLine="709"/>
        <w:jc w:val="both"/>
        <w:rPr>
          <w:sz w:val="28"/>
          <w:szCs w:val="28"/>
        </w:rPr>
      </w:pPr>
      <w:r w:rsidRPr="006B2426">
        <w:rPr>
          <w:sz w:val="28"/>
          <w:szCs w:val="28"/>
        </w:rPr>
        <w:t>3)</w:t>
      </w:r>
      <w:r w:rsidR="00B63C7E" w:rsidRPr="006B2426">
        <w:rPr>
          <w:sz w:val="28"/>
          <w:szCs w:val="28"/>
        </w:rPr>
        <w:t xml:space="preserve"> Уточняет ситуацию рефери, когда тот не уверен в своем решении.</w:t>
      </w:r>
    </w:p>
    <w:p w:rsidR="00B63C7E" w:rsidRPr="006B2426" w:rsidRDefault="0087211C" w:rsidP="00A42717">
      <w:pPr>
        <w:tabs>
          <w:tab w:val="left" w:pos="426"/>
        </w:tabs>
        <w:suppressAutoHyphens/>
        <w:spacing w:line="276" w:lineRule="auto"/>
        <w:ind w:right="284" w:firstLine="709"/>
        <w:jc w:val="both"/>
        <w:rPr>
          <w:sz w:val="28"/>
          <w:szCs w:val="28"/>
        </w:rPr>
      </w:pPr>
      <w:r w:rsidRPr="006B2426">
        <w:rPr>
          <w:sz w:val="28"/>
          <w:szCs w:val="28"/>
        </w:rPr>
        <w:t>73.</w:t>
      </w:r>
      <w:r w:rsidR="00B63C7E" w:rsidRPr="006B2426">
        <w:rPr>
          <w:sz w:val="28"/>
          <w:szCs w:val="28"/>
        </w:rPr>
        <w:t>2.9. Секретарь</w:t>
      </w:r>
    </w:p>
    <w:p w:rsidR="00B63C7E" w:rsidRPr="006B2426" w:rsidRDefault="0087211C" w:rsidP="00A42717">
      <w:pPr>
        <w:tabs>
          <w:tab w:val="left" w:pos="426"/>
        </w:tabs>
        <w:suppressAutoHyphens/>
        <w:spacing w:line="276" w:lineRule="auto"/>
        <w:ind w:right="284" w:firstLine="709"/>
        <w:jc w:val="both"/>
        <w:rPr>
          <w:sz w:val="28"/>
          <w:szCs w:val="28"/>
        </w:rPr>
      </w:pPr>
      <w:r w:rsidRPr="006B2426">
        <w:rPr>
          <w:sz w:val="28"/>
          <w:szCs w:val="28"/>
        </w:rPr>
        <w:t xml:space="preserve">1) </w:t>
      </w:r>
      <w:r w:rsidR="00B63C7E" w:rsidRPr="006B2426">
        <w:rPr>
          <w:sz w:val="28"/>
          <w:szCs w:val="28"/>
        </w:rPr>
        <w:t>Ведет всю необходимую документацию по соревнованиям.</w:t>
      </w:r>
    </w:p>
    <w:p w:rsidR="00B63C7E" w:rsidRPr="006B2426" w:rsidRDefault="0087211C" w:rsidP="00A42717">
      <w:pPr>
        <w:tabs>
          <w:tab w:val="left" w:pos="426"/>
        </w:tabs>
        <w:suppressAutoHyphens/>
        <w:spacing w:line="276" w:lineRule="auto"/>
        <w:ind w:right="284" w:firstLine="709"/>
        <w:jc w:val="both"/>
        <w:rPr>
          <w:sz w:val="28"/>
          <w:szCs w:val="28"/>
        </w:rPr>
      </w:pPr>
      <w:r w:rsidRPr="006B2426">
        <w:rPr>
          <w:sz w:val="28"/>
          <w:szCs w:val="28"/>
        </w:rPr>
        <w:t xml:space="preserve">2) </w:t>
      </w:r>
      <w:r w:rsidR="00B63C7E" w:rsidRPr="006B2426">
        <w:rPr>
          <w:sz w:val="28"/>
          <w:szCs w:val="28"/>
        </w:rPr>
        <w:t>Предоставляет выписку результатов по согласованию с главным судьей соревнований для СМИ, спортсменов, представителей команд.</w:t>
      </w:r>
    </w:p>
    <w:p w:rsidR="00B63C7E" w:rsidRPr="006B2426" w:rsidRDefault="0087211C" w:rsidP="00A42717">
      <w:pPr>
        <w:tabs>
          <w:tab w:val="left" w:pos="426"/>
        </w:tabs>
        <w:suppressAutoHyphens/>
        <w:spacing w:line="276" w:lineRule="auto"/>
        <w:ind w:right="284" w:firstLine="709"/>
        <w:jc w:val="both"/>
        <w:rPr>
          <w:sz w:val="28"/>
          <w:szCs w:val="28"/>
        </w:rPr>
      </w:pPr>
      <w:r w:rsidRPr="006B2426">
        <w:rPr>
          <w:sz w:val="28"/>
          <w:szCs w:val="28"/>
        </w:rPr>
        <w:t>73.</w:t>
      </w:r>
      <w:r w:rsidR="00B63C7E" w:rsidRPr="006B2426">
        <w:rPr>
          <w:sz w:val="28"/>
          <w:szCs w:val="28"/>
        </w:rPr>
        <w:t>2.10. Судья-хронометрист</w:t>
      </w:r>
    </w:p>
    <w:p w:rsidR="00B63C7E" w:rsidRPr="006B2426" w:rsidRDefault="0087211C" w:rsidP="00A42717">
      <w:pPr>
        <w:tabs>
          <w:tab w:val="left" w:pos="426"/>
        </w:tabs>
        <w:suppressAutoHyphens/>
        <w:spacing w:line="276" w:lineRule="auto"/>
        <w:ind w:right="284" w:firstLine="709"/>
        <w:jc w:val="both"/>
        <w:rPr>
          <w:sz w:val="28"/>
          <w:szCs w:val="28"/>
        </w:rPr>
      </w:pPr>
      <w:r w:rsidRPr="006B2426">
        <w:rPr>
          <w:sz w:val="28"/>
          <w:szCs w:val="28"/>
        </w:rPr>
        <w:t>1)</w:t>
      </w:r>
      <w:r w:rsidR="00B63C7E" w:rsidRPr="006B2426">
        <w:rPr>
          <w:sz w:val="28"/>
          <w:szCs w:val="28"/>
        </w:rPr>
        <w:t xml:space="preserve"> Точно следит за секундомером, подает сигнал в гонг, следит за тем, чтобы секундомер и гонг  были в рабочем состоянии.</w:t>
      </w:r>
    </w:p>
    <w:p w:rsidR="00B63C7E" w:rsidRPr="006B2426" w:rsidRDefault="0087211C" w:rsidP="00A42717">
      <w:pPr>
        <w:tabs>
          <w:tab w:val="left" w:pos="426"/>
        </w:tabs>
        <w:suppressAutoHyphens/>
        <w:spacing w:line="276" w:lineRule="auto"/>
        <w:ind w:right="284" w:firstLine="709"/>
        <w:jc w:val="both"/>
        <w:rPr>
          <w:sz w:val="28"/>
          <w:szCs w:val="28"/>
        </w:rPr>
      </w:pPr>
      <w:r w:rsidRPr="006B2426">
        <w:rPr>
          <w:sz w:val="28"/>
          <w:szCs w:val="28"/>
        </w:rPr>
        <w:t>2)</w:t>
      </w:r>
      <w:r w:rsidR="00B63C7E" w:rsidRPr="006B2426">
        <w:rPr>
          <w:sz w:val="28"/>
          <w:szCs w:val="28"/>
        </w:rPr>
        <w:t xml:space="preserve"> Учитывает время оказания медицинской помощи, всех остановок, при необходимости фиксирует время выхода участника на помост, если тот  задерживается.</w:t>
      </w:r>
    </w:p>
    <w:p w:rsidR="00B63C7E" w:rsidRPr="006B2426" w:rsidRDefault="0087211C" w:rsidP="00A42717">
      <w:pPr>
        <w:tabs>
          <w:tab w:val="left" w:pos="426"/>
        </w:tabs>
        <w:suppressAutoHyphens/>
        <w:spacing w:line="276" w:lineRule="auto"/>
        <w:ind w:right="284" w:firstLine="709"/>
        <w:jc w:val="both"/>
        <w:rPr>
          <w:sz w:val="28"/>
          <w:szCs w:val="28"/>
        </w:rPr>
      </w:pPr>
      <w:r w:rsidRPr="006B2426">
        <w:rPr>
          <w:sz w:val="28"/>
          <w:szCs w:val="28"/>
        </w:rPr>
        <w:t>73.</w:t>
      </w:r>
      <w:r w:rsidR="00B63C7E" w:rsidRPr="006B2426">
        <w:rPr>
          <w:sz w:val="28"/>
          <w:szCs w:val="28"/>
        </w:rPr>
        <w:t>2.11. Судья-контролер (ревизор)</w:t>
      </w:r>
    </w:p>
    <w:p w:rsidR="00B63C7E" w:rsidRPr="006B2426" w:rsidRDefault="0087211C" w:rsidP="00A42717">
      <w:pPr>
        <w:tabs>
          <w:tab w:val="left" w:pos="426"/>
        </w:tabs>
        <w:suppressAutoHyphens/>
        <w:spacing w:line="276" w:lineRule="auto"/>
        <w:ind w:right="284" w:firstLine="709"/>
        <w:jc w:val="both"/>
        <w:rPr>
          <w:sz w:val="28"/>
          <w:szCs w:val="28"/>
        </w:rPr>
      </w:pPr>
      <w:r w:rsidRPr="006B2426">
        <w:rPr>
          <w:sz w:val="28"/>
          <w:szCs w:val="28"/>
        </w:rPr>
        <w:t>1)</w:t>
      </w:r>
      <w:r w:rsidR="00B63C7E" w:rsidRPr="006B2426">
        <w:rPr>
          <w:sz w:val="28"/>
          <w:szCs w:val="28"/>
        </w:rPr>
        <w:t xml:space="preserve"> Отвечает за своевременное взвешивание в соответствии с Правилами и Положением о соревнованиях.</w:t>
      </w:r>
    </w:p>
    <w:p w:rsidR="00B63C7E" w:rsidRPr="006B2426" w:rsidRDefault="00B63C7E" w:rsidP="00A42717">
      <w:pPr>
        <w:tabs>
          <w:tab w:val="left" w:pos="426"/>
        </w:tabs>
        <w:suppressAutoHyphens/>
        <w:spacing w:line="276" w:lineRule="auto"/>
        <w:ind w:right="284" w:firstLine="709"/>
        <w:jc w:val="both"/>
        <w:rPr>
          <w:sz w:val="28"/>
          <w:szCs w:val="28"/>
        </w:rPr>
      </w:pPr>
      <w:r w:rsidRPr="006B2426">
        <w:rPr>
          <w:sz w:val="28"/>
          <w:szCs w:val="28"/>
        </w:rPr>
        <w:t>2</w:t>
      </w:r>
      <w:r w:rsidR="0087211C" w:rsidRPr="006B2426">
        <w:rPr>
          <w:sz w:val="28"/>
          <w:szCs w:val="28"/>
        </w:rPr>
        <w:t xml:space="preserve">) </w:t>
      </w:r>
      <w:r w:rsidRPr="006B2426">
        <w:rPr>
          <w:sz w:val="28"/>
          <w:szCs w:val="28"/>
        </w:rPr>
        <w:t>Контролирует участников перед выходом на помост и тщательно проверяет их костюмы и защитное снаряжение, в случае несоответствия экипировки участник на площадку не допускается.</w:t>
      </w:r>
    </w:p>
    <w:p w:rsidR="00B63C7E" w:rsidRPr="006B2426" w:rsidRDefault="0087211C" w:rsidP="00A42717">
      <w:pPr>
        <w:tabs>
          <w:tab w:val="left" w:pos="426"/>
        </w:tabs>
        <w:suppressAutoHyphens/>
        <w:spacing w:line="276" w:lineRule="auto"/>
        <w:ind w:right="284" w:firstLine="709"/>
        <w:jc w:val="both"/>
        <w:rPr>
          <w:sz w:val="28"/>
          <w:szCs w:val="28"/>
        </w:rPr>
      </w:pPr>
      <w:r w:rsidRPr="006B2426">
        <w:rPr>
          <w:sz w:val="28"/>
          <w:szCs w:val="28"/>
        </w:rPr>
        <w:t>3)</w:t>
      </w:r>
      <w:r w:rsidR="00B63C7E" w:rsidRPr="006B2426">
        <w:rPr>
          <w:sz w:val="28"/>
          <w:szCs w:val="28"/>
        </w:rPr>
        <w:t xml:space="preserve"> Проверяет удостоверения личности спортсменов, документы, подтверждающие их квалификацию и технический уровень, в случае подлога или не соответствия документов участник на площадку не допускается. </w:t>
      </w:r>
    </w:p>
    <w:p w:rsidR="00B63C7E" w:rsidRPr="006B2426" w:rsidRDefault="0087211C" w:rsidP="00A42717">
      <w:pPr>
        <w:tabs>
          <w:tab w:val="left" w:pos="426"/>
        </w:tabs>
        <w:suppressAutoHyphens/>
        <w:spacing w:line="276" w:lineRule="auto"/>
        <w:ind w:right="284" w:firstLine="709"/>
        <w:jc w:val="both"/>
        <w:rPr>
          <w:sz w:val="28"/>
          <w:szCs w:val="28"/>
        </w:rPr>
      </w:pPr>
      <w:r w:rsidRPr="006B2426">
        <w:rPr>
          <w:sz w:val="28"/>
          <w:szCs w:val="28"/>
        </w:rPr>
        <w:t>4)</w:t>
      </w:r>
      <w:r w:rsidR="00B63C7E" w:rsidRPr="006B2426">
        <w:rPr>
          <w:sz w:val="28"/>
          <w:szCs w:val="28"/>
        </w:rPr>
        <w:t xml:space="preserve"> Получает заявления о снятии участников и своевременно доводит их до старшего судьи.</w:t>
      </w:r>
    </w:p>
    <w:p w:rsidR="00B63C7E" w:rsidRPr="006B2426" w:rsidRDefault="0087211C" w:rsidP="00A42717">
      <w:pPr>
        <w:tabs>
          <w:tab w:val="left" w:pos="426"/>
        </w:tabs>
        <w:suppressAutoHyphens/>
        <w:spacing w:line="276" w:lineRule="auto"/>
        <w:ind w:right="284" w:firstLine="709"/>
        <w:jc w:val="both"/>
        <w:rPr>
          <w:sz w:val="28"/>
          <w:szCs w:val="28"/>
        </w:rPr>
      </w:pPr>
      <w:r w:rsidRPr="006B2426">
        <w:rPr>
          <w:sz w:val="28"/>
          <w:szCs w:val="28"/>
        </w:rPr>
        <w:t>73.</w:t>
      </w:r>
      <w:r w:rsidR="00B63C7E" w:rsidRPr="006B2426">
        <w:rPr>
          <w:sz w:val="28"/>
          <w:szCs w:val="28"/>
        </w:rPr>
        <w:t>2</w:t>
      </w:r>
      <w:r w:rsidRPr="006B2426">
        <w:rPr>
          <w:sz w:val="28"/>
          <w:szCs w:val="28"/>
        </w:rPr>
        <w:t xml:space="preserve">.12. </w:t>
      </w:r>
      <w:r w:rsidR="00B63C7E" w:rsidRPr="006B2426">
        <w:rPr>
          <w:sz w:val="28"/>
          <w:szCs w:val="28"/>
        </w:rPr>
        <w:t>Врач соревнований</w:t>
      </w:r>
    </w:p>
    <w:p w:rsidR="00B63C7E" w:rsidRPr="006B2426" w:rsidRDefault="0087211C" w:rsidP="00A42717">
      <w:pPr>
        <w:tabs>
          <w:tab w:val="left" w:pos="426"/>
        </w:tabs>
        <w:suppressAutoHyphens/>
        <w:spacing w:line="276" w:lineRule="auto"/>
        <w:ind w:right="284" w:firstLine="709"/>
        <w:jc w:val="both"/>
        <w:rPr>
          <w:sz w:val="28"/>
          <w:szCs w:val="28"/>
        </w:rPr>
      </w:pPr>
      <w:r w:rsidRPr="006B2426">
        <w:rPr>
          <w:sz w:val="28"/>
          <w:szCs w:val="28"/>
        </w:rPr>
        <w:t>1)</w:t>
      </w:r>
      <w:r w:rsidR="00B63C7E" w:rsidRPr="006B2426">
        <w:rPr>
          <w:sz w:val="28"/>
          <w:szCs w:val="28"/>
        </w:rPr>
        <w:t xml:space="preserve"> Проверяет медицинский допуск участников на взвешивании.</w:t>
      </w:r>
    </w:p>
    <w:p w:rsidR="00B63C7E" w:rsidRPr="006B2426" w:rsidRDefault="0087211C" w:rsidP="00A42717">
      <w:pPr>
        <w:tabs>
          <w:tab w:val="left" w:pos="426"/>
        </w:tabs>
        <w:suppressAutoHyphens/>
        <w:spacing w:line="276" w:lineRule="auto"/>
        <w:ind w:right="284" w:firstLine="709"/>
        <w:jc w:val="both"/>
        <w:rPr>
          <w:sz w:val="28"/>
          <w:szCs w:val="28"/>
        </w:rPr>
      </w:pPr>
      <w:r w:rsidRPr="006B2426">
        <w:rPr>
          <w:sz w:val="28"/>
          <w:szCs w:val="28"/>
        </w:rPr>
        <w:t>2)</w:t>
      </w:r>
      <w:r w:rsidR="00B63C7E" w:rsidRPr="006B2426">
        <w:rPr>
          <w:sz w:val="28"/>
          <w:szCs w:val="28"/>
        </w:rPr>
        <w:t xml:space="preserve"> Контролирует и отвечает за медицинское обеспечение соревнований, представляет справку (заключение) о спортсменах, получивших травмы и не способных продолжать бой.</w:t>
      </w:r>
    </w:p>
    <w:p w:rsidR="00B63C7E" w:rsidRPr="006B2426" w:rsidRDefault="0087211C" w:rsidP="00A42717">
      <w:pPr>
        <w:tabs>
          <w:tab w:val="left" w:pos="426"/>
        </w:tabs>
        <w:suppressAutoHyphens/>
        <w:spacing w:line="276" w:lineRule="auto"/>
        <w:ind w:right="284" w:firstLine="709"/>
        <w:jc w:val="both"/>
        <w:rPr>
          <w:sz w:val="28"/>
          <w:szCs w:val="28"/>
        </w:rPr>
      </w:pPr>
      <w:r w:rsidRPr="006B2426">
        <w:rPr>
          <w:sz w:val="28"/>
          <w:szCs w:val="28"/>
        </w:rPr>
        <w:t>3)</w:t>
      </w:r>
      <w:r w:rsidR="00B63C7E" w:rsidRPr="006B2426">
        <w:rPr>
          <w:sz w:val="28"/>
          <w:szCs w:val="28"/>
        </w:rPr>
        <w:t xml:space="preserve"> Организует работу медицинских бригад.</w:t>
      </w:r>
    </w:p>
    <w:p w:rsidR="00B63C7E" w:rsidRPr="006B2426" w:rsidRDefault="0087211C" w:rsidP="00A42717">
      <w:pPr>
        <w:tabs>
          <w:tab w:val="left" w:pos="426"/>
        </w:tabs>
        <w:suppressAutoHyphens/>
        <w:spacing w:line="276" w:lineRule="auto"/>
        <w:ind w:right="284" w:firstLine="709"/>
        <w:jc w:val="both"/>
        <w:rPr>
          <w:sz w:val="28"/>
          <w:szCs w:val="28"/>
        </w:rPr>
      </w:pPr>
      <w:r w:rsidRPr="006B2426">
        <w:rPr>
          <w:sz w:val="28"/>
          <w:szCs w:val="28"/>
        </w:rPr>
        <w:t>73.</w:t>
      </w:r>
      <w:r w:rsidR="00B63C7E" w:rsidRPr="006B2426">
        <w:rPr>
          <w:sz w:val="28"/>
          <w:szCs w:val="28"/>
        </w:rPr>
        <w:t>2.13. Судья-информатор</w:t>
      </w:r>
    </w:p>
    <w:p w:rsidR="00B63C7E" w:rsidRPr="006B2426" w:rsidRDefault="0087211C" w:rsidP="00A42717">
      <w:pPr>
        <w:tabs>
          <w:tab w:val="left" w:pos="426"/>
        </w:tabs>
        <w:suppressAutoHyphens/>
        <w:spacing w:line="276" w:lineRule="auto"/>
        <w:ind w:right="284" w:firstLine="709"/>
        <w:jc w:val="both"/>
        <w:rPr>
          <w:sz w:val="28"/>
          <w:szCs w:val="28"/>
        </w:rPr>
      </w:pPr>
      <w:r w:rsidRPr="006B2426">
        <w:rPr>
          <w:sz w:val="28"/>
          <w:szCs w:val="28"/>
        </w:rPr>
        <w:t>1)</w:t>
      </w:r>
      <w:r w:rsidR="00B63C7E" w:rsidRPr="006B2426">
        <w:rPr>
          <w:sz w:val="28"/>
          <w:szCs w:val="28"/>
        </w:rPr>
        <w:t xml:space="preserve"> Представляет судей и участников перед каждым боем или выступлением;</w:t>
      </w:r>
    </w:p>
    <w:p w:rsidR="00B63C7E" w:rsidRPr="006B2426" w:rsidRDefault="0087211C" w:rsidP="00A42717">
      <w:pPr>
        <w:tabs>
          <w:tab w:val="left" w:pos="426"/>
        </w:tabs>
        <w:suppressAutoHyphens/>
        <w:spacing w:line="276" w:lineRule="auto"/>
        <w:ind w:right="284" w:firstLine="709"/>
        <w:jc w:val="both"/>
        <w:rPr>
          <w:sz w:val="28"/>
          <w:szCs w:val="28"/>
        </w:rPr>
      </w:pPr>
      <w:r w:rsidRPr="006B2426">
        <w:rPr>
          <w:sz w:val="28"/>
          <w:szCs w:val="28"/>
        </w:rPr>
        <w:t>2) К</w:t>
      </w:r>
      <w:r w:rsidR="00B63C7E" w:rsidRPr="006B2426">
        <w:rPr>
          <w:sz w:val="28"/>
          <w:szCs w:val="28"/>
        </w:rPr>
        <w:t>омментирует ход соревнований для зрителей, разъясняет правила, дает всю сопутствующую информацию;</w:t>
      </w:r>
    </w:p>
    <w:p w:rsidR="00B63C7E" w:rsidRPr="006B2426" w:rsidRDefault="00832943" w:rsidP="00A42717">
      <w:pPr>
        <w:tabs>
          <w:tab w:val="left" w:pos="426"/>
        </w:tabs>
        <w:suppressAutoHyphens/>
        <w:spacing w:line="276" w:lineRule="auto"/>
        <w:ind w:right="284" w:firstLine="709"/>
        <w:jc w:val="both"/>
        <w:rPr>
          <w:sz w:val="28"/>
          <w:szCs w:val="28"/>
        </w:rPr>
      </w:pPr>
      <w:r w:rsidRPr="006B2426">
        <w:rPr>
          <w:sz w:val="28"/>
          <w:szCs w:val="28"/>
        </w:rPr>
        <w:t>3) О</w:t>
      </w:r>
      <w:r w:rsidR="00B63C7E" w:rsidRPr="006B2426">
        <w:rPr>
          <w:sz w:val="28"/>
          <w:szCs w:val="28"/>
        </w:rPr>
        <w:t>бъявляет победителей.</w:t>
      </w:r>
    </w:p>
    <w:p w:rsidR="00D46CAC" w:rsidRPr="006B2426" w:rsidRDefault="00D46CAC" w:rsidP="00A42717">
      <w:pPr>
        <w:tabs>
          <w:tab w:val="left" w:pos="426"/>
        </w:tabs>
        <w:suppressAutoHyphens/>
        <w:spacing w:line="276" w:lineRule="auto"/>
        <w:ind w:right="284" w:firstLine="709"/>
        <w:jc w:val="both"/>
        <w:rPr>
          <w:sz w:val="28"/>
          <w:szCs w:val="28"/>
        </w:rPr>
      </w:pPr>
    </w:p>
    <w:p w:rsidR="00A42717" w:rsidRPr="006B2426" w:rsidRDefault="00A42717" w:rsidP="00A42717">
      <w:pPr>
        <w:tabs>
          <w:tab w:val="left" w:pos="426"/>
        </w:tabs>
        <w:suppressAutoHyphens/>
        <w:spacing w:line="276" w:lineRule="auto"/>
        <w:ind w:right="284" w:firstLine="709"/>
        <w:jc w:val="both"/>
        <w:rPr>
          <w:sz w:val="28"/>
          <w:szCs w:val="28"/>
        </w:rPr>
      </w:pPr>
    </w:p>
    <w:p w:rsidR="00B63C7E" w:rsidRPr="006B2426" w:rsidRDefault="00A42717" w:rsidP="00A42717">
      <w:pPr>
        <w:tabs>
          <w:tab w:val="left" w:pos="426"/>
        </w:tabs>
        <w:suppressAutoHyphens/>
        <w:spacing w:line="276" w:lineRule="auto"/>
        <w:ind w:right="284" w:firstLine="709"/>
        <w:jc w:val="both"/>
        <w:rPr>
          <w:sz w:val="28"/>
          <w:szCs w:val="28"/>
        </w:rPr>
      </w:pPr>
      <w:r w:rsidRPr="006B2426">
        <w:rPr>
          <w:b/>
          <w:sz w:val="28"/>
          <w:szCs w:val="28"/>
        </w:rPr>
        <w:t>73.</w:t>
      </w:r>
      <w:r w:rsidR="00B63C7E" w:rsidRPr="006B2426">
        <w:rPr>
          <w:b/>
          <w:sz w:val="28"/>
          <w:szCs w:val="28"/>
        </w:rPr>
        <w:t>3.</w:t>
      </w:r>
      <w:r w:rsidR="00B63C7E" w:rsidRPr="006B2426">
        <w:rPr>
          <w:sz w:val="28"/>
          <w:szCs w:val="28"/>
        </w:rPr>
        <w:t xml:space="preserve"> Спортсмен</w:t>
      </w:r>
    </w:p>
    <w:p w:rsidR="00B63C7E" w:rsidRPr="006B2426" w:rsidRDefault="00A42717" w:rsidP="00A42717">
      <w:pPr>
        <w:tabs>
          <w:tab w:val="left" w:pos="426"/>
        </w:tabs>
        <w:suppressAutoHyphens/>
        <w:spacing w:line="276" w:lineRule="auto"/>
        <w:ind w:right="284" w:firstLine="709"/>
        <w:jc w:val="both"/>
        <w:rPr>
          <w:sz w:val="28"/>
          <w:szCs w:val="28"/>
        </w:rPr>
      </w:pPr>
      <w:r w:rsidRPr="006B2426">
        <w:rPr>
          <w:sz w:val="28"/>
          <w:szCs w:val="28"/>
        </w:rPr>
        <w:t>73.</w:t>
      </w:r>
      <w:r w:rsidR="00B63C7E" w:rsidRPr="006B2426">
        <w:rPr>
          <w:sz w:val="28"/>
          <w:szCs w:val="28"/>
        </w:rPr>
        <w:t>3.1. Спортсмен обязан:</w:t>
      </w:r>
    </w:p>
    <w:p w:rsidR="00B63C7E" w:rsidRPr="006B2426" w:rsidRDefault="00A42717" w:rsidP="00A42717">
      <w:pPr>
        <w:tabs>
          <w:tab w:val="left" w:pos="426"/>
        </w:tabs>
        <w:suppressAutoHyphens/>
        <w:spacing w:line="276" w:lineRule="auto"/>
        <w:ind w:right="284" w:firstLine="709"/>
        <w:jc w:val="both"/>
        <w:rPr>
          <w:sz w:val="28"/>
          <w:szCs w:val="28"/>
        </w:rPr>
      </w:pPr>
      <w:r w:rsidRPr="006B2426">
        <w:rPr>
          <w:sz w:val="28"/>
          <w:szCs w:val="28"/>
        </w:rPr>
        <w:t>1)</w:t>
      </w:r>
      <w:r w:rsidR="00B63C7E" w:rsidRPr="006B2426">
        <w:rPr>
          <w:sz w:val="28"/>
          <w:szCs w:val="28"/>
        </w:rPr>
        <w:t xml:space="preserve"> Иметь медицинский допуск для участия в соревнованиях.</w:t>
      </w:r>
    </w:p>
    <w:p w:rsidR="00B63C7E" w:rsidRPr="006B2426" w:rsidRDefault="00A42717" w:rsidP="00A42717">
      <w:pPr>
        <w:tabs>
          <w:tab w:val="left" w:pos="426"/>
        </w:tabs>
        <w:suppressAutoHyphens/>
        <w:spacing w:line="276" w:lineRule="auto"/>
        <w:ind w:right="284" w:firstLine="709"/>
        <w:jc w:val="both"/>
        <w:rPr>
          <w:sz w:val="28"/>
          <w:szCs w:val="28"/>
        </w:rPr>
      </w:pPr>
      <w:r w:rsidRPr="006B2426">
        <w:rPr>
          <w:sz w:val="28"/>
          <w:szCs w:val="28"/>
        </w:rPr>
        <w:t xml:space="preserve">2) </w:t>
      </w:r>
      <w:r w:rsidR="00B63C7E" w:rsidRPr="006B2426">
        <w:rPr>
          <w:sz w:val="28"/>
          <w:szCs w:val="28"/>
        </w:rPr>
        <w:t>Иметь стаж занятий вьет во дао или другим видом спортивного единоборства минимум 6 месяцев.</w:t>
      </w:r>
    </w:p>
    <w:p w:rsidR="00B63C7E" w:rsidRPr="006B2426" w:rsidRDefault="00B63C7E" w:rsidP="00A42717">
      <w:pPr>
        <w:tabs>
          <w:tab w:val="left" w:pos="426"/>
        </w:tabs>
        <w:suppressAutoHyphens/>
        <w:spacing w:line="276" w:lineRule="auto"/>
        <w:ind w:right="284" w:firstLine="709"/>
        <w:jc w:val="both"/>
        <w:rPr>
          <w:sz w:val="28"/>
          <w:szCs w:val="28"/>
        </w:rPr>
      </w:pPr>
      <w:r w:rsidRPr="006B2426">
        <w:rPr>
          <w:sz w:val="28"/>
          <w:szCs w:val="28"/>
        </w:rPr>
        <w:t>3</w:t>
      </w:r>
      <w:r w:rsidR="00A42717" w:rsidRPr="006B2426">
        <w:rPr>
          <w:sz w:val="28"/>
          <w:szCs w:val="28"/>
        </w:rPr>
        <w:t>)</w:t>
      </w:r>
      <w:r w:rsidRPr="006B2426">
        <w:rPr>
          <w:sz w:val="28"/>
          <w:szCs w:val="28"/>
        </w:rPr>
        <w:t xml:space="preserve"> Пройти мандатную комиссию и жеребьевку, предоставить по первому требованию все необходимые документы для этого. </w:t>
      </w:r>
    </w:p>
    <w:p w:rsidR="00B63C7E" w:rsidRPr="006B2426" w:rsidRDefault="00A42717" w:rsidP="00A42717">
      <w:pPr>
        <w:tabs>
          <w:tab w:val="left" w:pos="426"/>
        </w:tabs>
        <w:suppressAutoHyphens/>
        <w:spacing w:line="276" w:lineRule="auto"/>
        <w:ind w:right="284" w:firstLine="709"/>
        <w:jc w:val="both"/>
        <w:rPr>
          <w:sz w:val="28"/>
          <w:szCs w:val="28"/>
        </w:rPr>
      </w:pPr>
      <w:r w:rsidRPr="006B2426">
        <w:rPr>
          <w:sz w:val="28"/>
          <w:szCs w:val="28"/>
        </w:rPr>
        <w:t>4)</w:t>
      </w:r>
      <w:r w:rsidR="00B63C7E" w:rsidRPr="006B2426">
        <w:rPr>
          <w:sz w:val="28"/>
          <w:szCs w:val="28"/>
        </w:rPr>
        <w:t xml:space="preserve"> Сообщить честно все необходимые сведения о себе.</w:t>
      </w:r>
    </w:p>
    <w:p w:rsidR="00B63C7E" w:rsidRPr="006B2426" w:rsidRDefault="00A42717" w:rsidP="00A42717">
      <w:pPr>
        <w:tabs>
          <w:tab w:val="left" w:pos="426"/>
        </w:tabs>
        <w:suppressAutoHyphens/>
        <w:spacing w:line="276" w:lineRule="auto"/>
        <w:ind w:right="284" w:firstLine="709"/>
        <w:jc w:val="both"/>
        <w:rPr>
          <w:sz w:val="28"/>
          <w:szCs w:val="28"/>
        </w:rPr>
      </w:pPr>
      <w:r w:rsidRPr="006B2426">
        <w:rPr>
          <w:sz w:val="28"/>
          <w:szCs w:val="28"/>
        </w:rPr>
        <w:t xml:space="preserve">5) </w:t>
      </w:r>
      <w:r w:rsidR="00B63C7E" w:rsidRPr="006B2426">
        <w:rPr>
          <w:sz w:val="28"/>
          <w:szCs w:val="28"/>
        </w:rPr>
        <w:t>Строго соблюдать Правила соревнований и регламент соревнований.</w:t>
      </w:r>
    </w:p>
    <w:p w:rsidR="00B63C7E" w:rsidRPr="006B2426" w:rsidRDefault="00A42717" w:rsidP="00A42717">
      <w:pPr>
        <w:tabs>
          <w:tab w:val="left" w:pos="426"/>
        </w:tabs>
        <w:suppressAutoHyphens/>
        <w:spacing w:line="276" w:lineRule="auto"/>
        <w:ind w:right="284" w:firstLine="709"/>
        <w:jc w:val="both"/>
        <w:rPr>
          <w:sz w:val="28"/>
          <w:szCs w:val="28"/>
        </w:rPr>
      </w:pPr>
      <w:r w:rsidRPr="006B2426">
        <w:rPr>
          <w:sz w:val="28"/>
          <w:szCs w:val="28"/>
        </w:rPr>
        <w:t>6) П</w:t>
      </w:r>
      <w:r w:rsidR="00B63C7E" w:rsidRPr="006B2426">
        <w:rPr>
          <w:sz w:val="28"/>
          <w:szCs w:val="28"/>
        </w:rPr>
        <w:t>еред выходом на площадку, предъявить удостоверение личности с фотографией судье- контролеру.</w:t>
      </w:r>
    </w:p>
    <w:p w:rsidR="00B63C7E" w:rsidRPr="006B2426" w:rsidRDefault="00A42717" w:rsidP="00A42717">
      <w:pPr>
        <w:tabs>
          <w:tab w:val="left" w:pos="426"/>
        </w:tabs>
        <w:suppressAutoHyphens/>
        <w:spacing w:line="276" w:lineRule="auto"/>
        <w:ind w:right="284" w:firstLine="709"/>
        <w:jc w:val="both"/>
        <w:rPr>
          <w:sz w:val="28"/>
          <w:szCs w:val="28"/>
        </w:rPr>
      </w:pPr>
      <w:r w:rsidRPr="006B2426">
        <w:rPr>
          <w:sz w:val="28"/>
          <w:szCs w:val="28"/>
        </w:rPr>
        <w:t>7)</w:t>
      </w:r>
      <w:r w:rsidR="00B63C7E" w:rsidRPr="006B2426">
        <w:rPr>
          <w:sz w:val="28"/>
          <w:szCs w:val="28"/>
        </w:rPr>
        <w:t xml:space="preserve"> Иметь необходимую одобренную униформу, защитную экипировку, спортивное оружие для выступлений.</w:t>
      </w:r>
    </w:p>
    <w:p w:rsidR="00B63C7E" w:rsidRPr="006B2426" w:rsidRDefault="00A42717" w:rsidP="00A42717">
      <w:pPr>
        <w:tabs>
          <w:tab w:val="left" w:pos="426"/>
        </w:tabs>
        <w:suppressAutoHyphens/>
        <w:spacing w:line="276" w:lineRule="auto"/>
        <w:ind w:right="284" w:firstLine="709"/>
        <w:jc w:val="both"/>
        <w:rPr>
          <w:sz w:val="28"/>
          <w:szCs w:val="28"/>
        </w:rPr>
      </w:pPr>
      <w:r w:rsidRPr="006B2426">
        <w:rPr>
          <w:sz w:val="28"/>
          <w:szCs w:val="28"/>
        </w:rPr>
        <w:t>8)</w:t>
      </w:r>
      <w:r w:rsidR="00B63C7E" w:rsidRPr="006B2426">
        <w:rPr>
          <w:sz w:val="28"/>
          <w:szCs w:val="28"/>
        </w:rPr>
        <w:t xml:space="preserve"> Находиться в специально отведенных местах указанных организаторами соревнований.</w:t>
      </w:r>
    </w:p>
    <w:p w:rsidR="00B63C7E" w:rsidRPr="006B2426" w:rsidRDefault="00A42717" w:rsidP="00A42717">
      <w:pPr>
        <w:tabs>
          <w:tab w:val="left" w:pos="426"/>
        </w:tabs>
        <w:suppressAutoHyphens/>
        <w:spacing w:line="276" w:lineRule="auto"/>
        <w:ind w:right="284" w:firstLine="709"/>
        <w:jc w:val="both"/>
        <w:rPr>
          <w:sz w:val="28"/>
          <w:szCs w:val="28"/>
        </w:rPr>
      </w:pPr>
      <w:r w:rsidRPr="006B2426">
        <w:rPr>
          <w:sz w:val="28"/>
          <w:szCs w:val="28"/>
        </w:rPr>
        <w:t xml:space="preserve">9) </w:t>
      </w:r>
      <w:r w:rsidR="00B63C7E" w:rsidRPr="006B2426">
        <w:rPr>
          <w:sz w:val="28"/>
          <w:szCs w:val="28"/>
        </w:rPr>
        <w:t xml:space="preserve">Быть заранее готовым и вовремя в соответствующей экипировке перед выходом на выступление.  </w:t>
      </w:r>
    </w:p>
    <w:p w:rsidR="00B63C7E" w:rsidRPr="006B2426" w:rsidRDefault="00A42717" w:rsidP="00A42717">
      <w:pPr>
        <w:tabs>
          <w:tab w:val="left" w:pos="426"/>
        </w:tabs>
        <w:suppressAutoHyphens/>
        <w:spacing w:line="276" w:lineRule="auto"/>
        <w:ind w:right="284" w:firstLine="709"/>
        <w:jc w:val="both"/>
        <w:rPr>
          <w:sz w:val="28"/>
          <w:szCs w:val="28"/>
        </w:rPr>
      </w:pPr>
      <w:r w:rsidRPr="006B2426">
        <w:rPr>
          <w:sz w:val="28"/>
          <w:szCs w:val="28"/>
        </w:rPr>
        <w:t xml:space="preserve">10) </w:t>
      </w:r>
      <w:r w:rsidR="00B63C7E" w:rsidRPr="006B2426">
        <w:rPr>
          <w:sz w:val="28"/>
          <w:szCs w:val="28"/>
        </w:rPr>
        <w:t>Уважать оргкомитет, судей, соперников, его тренера, зрителей.</w:t>
      </w:r>
    </w:p>
    <w:p w:rsidR="00B63C7E" w:rsidRPr="006B2426" w:rsidRDefault="00A42717" w:rsidP="00A42717">
      <w:pPr>
        <w:tabs>
          <w:tab w:val="left" w:pos="426"/>
        </w:tabs>
        <w:suppressAutoHyphens/>
        <w:spacing w:line="276" w:lineRule="auto"/>
        <w:ind w:right="284" w:firstLine="709"/>
        <w:jc w:val="both"/>
        <w:rPr>
          <w:sz w:val="28"/>
          <w:szCs w:val="28"/>
        </w:rPr>
      </w:pPr>
      <w:r w:rsidRPr="006B2426">
        <w:rPr>
          <w:sz w:val="28"/>
          <w:szCs w:val="28"/>
        </w:rPr>
        <w:t xml:space="preserve">11) </w:t>
      </w:r>
      <w:r w:rsidR="00B63C7E" w:rsidRPr="006B2426">
        <w:rPr>
          <w:sz w:val="28"/>
          <w:szCs w:val="28"/>
        </w:rPr>
        <w:t>Соблюдать нормы приличия, этикета, поведения и толерантности.</w:t>
      </w:r>
    </w:p>
    <w:p w:rsidR="00B63C7E" w:rsidRPr="006B2426" w:rsidRDefault="00A42717" w:rsidP="00A42717">
      <w:pPr>
        <w:tabs>
          <w:tab w:val="left" w:pos="426"/>
        </w:tabs>
        <w:suppressAutoHyphens/>
        <w:spacing w:line="276" w:lineRule="auto"/>
        <w:ind w:right="284" w:firstLine="709"/>
        <w:jc w:val="both"/>
        <w:rPr>
          <w:sz w:val="28"/>
          <w:szCs w:val="28"/>
        </w:rPr>
      </w:pPr>
      <w:r w:rsidRPr="006B2426">
        <w:rPr>
          <w:sz w:val="28"/>
          <w:szCs w:val="28"/>
        </w:rPr>
        <w:t xml:space="preserve">12) </w:t>
      </w:r>
      <w:r w:rsidR="00B63C7E" w:rsidRPr="006B2426">
        <w:rPr>
          <w:sz w:val="28"/>
          <w:szCs w:val="28"/>
        </w:rPr>
        <w:t>Подчиняться командам рефери.</w:t>
      </w:r>
    </w:p>
    <w:p w:rsidR="00B63C7E" w:rsidRPr="006B2426" w:rsidRDefault="00A42717" w:rsidP="00A42717">
      <w:pPr>
        <w:tabs>
          <w:tab w:val="left" w:pos="426"/>
        </w:tabs>
        <w:suppressAutoHyphens/>
        <w:spacing w:line="276" w:lineRule="auto"/>
        <w:ind w:right="284" w:firstLine="709"/>
        <w:jc w:val="both"/>
        <w:rPr>
          <w:sz w:val="28"/>
          <w:szCs w:val="28"/>
        </w:rPr>
      </w:pPr>
      <w:r w:rsidRPr="006B2426">
        <w:rPr>
          <w:sz w:val="28"/>
          <w:szCs w:val="28"/>
        </w:rPr>
        <w:t xml:space="preserve">13) </w:t>
      </w:r>
      <w:r w:rsidR="00B63C7E" w:rsidRPr="006B2426">
        <w:rPr>
          <w:sz w:val="28"/>
          <w:szCs w:val="28"/>
        </w:rPr>
        <w:t>Находиться в нейтральном углу площадки, если его противнику рефери ведет отсчет, оказывают медицинскую помощь, приводят в порядок экипировку.</w:t>
      </w:r>
    </w:p>
    <w:p w:rsidR="00B63C7E" w:rsidRPr="006B2426" w:rsidRDefault="00A42717" w:rsidP="00A42717">
      <w:pPr>
        <w:tabs>
          <w:tab w:val="left" w:pos="426"/>
        </w:tabs>
        <w:suppressAutoHyphens/>
        <w:spacing w:line="276" w:lineRule="auto"/>
        <w:ind w:right="284" w:firstLine="709"/>
        <w:jc w:val="both"/>
        <w:rPr>
          <w:sz w:val="28"/>
          <w:szCs w:val="28"/>
        </w:rPr>
      </w:pPr>
      <w:r w:rsidRPr="006B2426">
        <w:rPr>
          <w:sz w:val="28"/>
          <w:szCs w:val="28"/>
        </w:rPr>
        <w:t>14)</w:t>
      </w:r>
      <w:r w:rsidR="00B63C7E" w:rsidRPr="006B2426">
        <w:rPr>
          <w:sz w:val="28"/>
          <w:szCs w:val="28"/>
        </w:rPr>
        <w:t xml:space="preserve"> Не покидать площадку без разрешения рефери.</w:t>
      </w:r>
    </w:p>
    <w:p w:rsidR="00B63C7E" w:rsidRPr="006B2426" w:rsidRDefault="00A42717" w:rsidP="00A42717">
      <w:pPr>
        <w:tabs>
          <w:tab w:val="left" w:pos="426"/>
        </w:tabs>
        <w:suppressAutoHyphens/>
        <w:spacing w:line="276" w:lineRule="auto"/>
        <w:ind w:right="284" w:firstLine="709"/>
        <w:jc w:val="both"/>
        <w:rPr>
          <w:sz w:val="28"/>
          <w:szCs w:val="28"/>
        </w:rPr>
      </w:pPr>
      <w:r w:rsidRPr="006B2426">
        <w:rPr>
          <w:sz w:val="28"/>
          <w:szCs w:val="28"/>
        </w:rPr>
        <w:t>15)</w:t>
      </w:r>
      <w:r w:rsidR="00B63C7E" w:rsidRPr="006B2426">
        <w:rPr>
          <w:sz w:val="28"/>
          <w:szCs w:val="28"/>
        </w:rPr>
        <w:t xml:space="preserve"> Не использовать допинг, запрещенные препараты, наркотические средства, алкоголь.</w:t>
      </w:r>
    </w:p>
    <w:p w:rsidR="00B63C7E" w:rsidRPr="006B2426" w:rsidRDefault="00A42717" w:rsidP="00A42717">
      <w:pPr>
        <w:tabs>
          <w:tab w:val="left" w:pos="426"/>
        </w:tabs>
        <w:suppressAutoHyphens/>
        <w:spacing w:line="276" w:lineRule="auto"/>
        <w:ind w:right="284" w:firstLine="709"/>
        <w:jc w:val="both"/>
        <w:rPr>
          <w:sz w:val="28"/>
          <w:szCs w:val="28"/>
        </w:rPr>
      </w:pPr>
      <w:r w:rsidRPr="006B2426">
        <w:rPr>
          <w:sz w:val="28"/>
          <w:szCs w:val="28"/>
        </w:rPr>
        <w:t>16)</w:t>
      </w:r>
      <w:r w:rsidR="00B63C7E" w:rsidRPr="006B2426">
        <w:rPr>
          <w:sz w:val="28"/>
          <w:szCs w:val="28"/>
        </w:rPr>
        <w:t xml:space="preserve"> Обязан присутствовать на всех официальных мероприятиях в рамках соревнований – церемония открытия, пресс-конференция, церемония награждения, церемония закрытия.</w:t>
      </w:r>
    </w:p>
    <w:p w:rsidR="00B63C7E" w:rsidRPr="006B2426" w:rsidRDefault="00A42717" w:rsidP="00A42717">
      <w:pPr>
        <w:tabs>
          <w:tab w:val="left" w:pos="426"/>
        </w:tabs>
        <w:suppressAutoHyphens/>
        <w:spacing w:line="276" w:lineRule="auto"/>
        <w:ind w:right="284" w:firstLine="709"/>
        <w:jc w:val="both"/>
        <w:rPr>
          <w:sz w:val="28"/>
          <w:szCs w:val="28"/>
        </w:rPr>
      </w:pPr>
      <w:r w:rsidRPr="006B2426">
        <w:rPr>
          <w:sz w:val="28"/>
          <w:szCs w:val="28"/>
        </w:rPr>
        <w:t>17)</w:t>
      </w:r>
      <w:r w:rsidR="00B63C7E" w:rsidRPr="006B2426">
        <w:rPr>
          <w:sz w:val="28"/>
          <w:szCs w:val="28"/>
        </w:rPr>
        <w:t xml:space="preserve"> Приветствовать противника, судей, зрителей официальным приветствием.</w:t>
      </w:r>
    </w:p>
    <w:p w:rsidR="00B63C7E" w:rsidRPr="006B2426" w:rsidRDefault="00A42717" w:rsidP="00A42717">
      <w:pPr>
        <w:tabs>
          <w:tab w:val="left" w:pos="426"/>
        </w:tabs>
        <w:suppressAutoHyphens/>
        <w:spacing w:line="276" w:lineRule="auto"/>
        <w:ind w:right="284" w:firstLine="709"/>
        <w:jc w:val="both"/>
        <w:rPr>
          <w:sz w:val="28"/>
          <w:szCs w:val="28"/>
        </w:rPr>
      </w:pPr>
      <w:r w:rsidRPr="006B2426">
        <w:rPr>
          <w:sz w:val="28"/>
          <w:szCs w:val="28"/>
        </w:rPr>
        <w:t>18)</w:t>
      </w:r>
      <w:r w:rsidR="00B63C7E" w:rsidRPr="006B2426">
        <w:rPr>
          <w:sz w:val="28"/>
          <w:szCs w:val="28"/>
        </w:rPr>
        <w:t xml:space="preserve"> Немедленно являться к месту соревнований по вызову судейской коллегии.</w:t>
      </w:r>
    </w:p>
    <w:p w:rsidR="00B63C7E" w:rsidRPr="006B2426" w:rsidRDefault="00A42717" w:rsidP="00A42717">
      <w:pPr>
        <w:tabs>
          <w:tab w:val="left" w:pos="426"/>
        </w:tabs>
        <w:suppressAutoHyphens/>
        <w:spacing w:line="276" w:lineRule="auto"/>
        <w:ind w:right="284" w:firstLine="709"/>
        <w:jc w:val="both"/>
        <w:rPr>
          <w:sz w:val="28"/>
          <w:szCs w:val="28"/>
        </w:rPr>
      </w:pPr>
      <w:r w:rsidRPr="006B2426">
        <w:rPr>
          <w:sz w:val="28"/>
          <w:szCs w:val="28"/>
        </w:rPr>
        <w:t>19)</w:t>
      </w:r>
      <w:r w:rsidR="00B63C7E" w:rsidRPr="006B2426">
        <w:rPr>
          <w:sz w:val="28"/>
          <w:szCs w:val="28"/>
        </w:rPr>
        <w:t xml:space="preserve"> Сдавать тест на допинг и другие запрещенные препараты по требованию организаторов согласно процедуре WADA.</w:t>
      </w:r>
    </w:p>
    <w:p w:rsidR="00B63C7E" w:rsidRPr="006B2426" w:rsidRDefault="00A42717" w:rsidP="00A42717">
      <w:pPr>
        <w:tabs>
          <w:tab w:val="left" w:pos="426"/>
        </w:tabs>
        <w:suppressAutoHyphens/>
        <w:spacing w:line="276" w:lineRule="auto"/>
        <w:ind w:right="284" w:firstLine="709"/>
        <w:jc w:val="both"/>
        <w:rPr>
          <w:sz w:val="28"/>
          <w:szCs w:val="28"/>
        </w:rPr>
      </w:pPr>
      <w:r w:rsidRPr="006B2426">
        <w:rPr>
          <w:sz w:val="28"/>
          <w:szCs w:val="28"/>
        </w:rPr>
        <w:t>20)</w:t>
      </w:r>
      <w:r w:rsidR="00B63C7E" w:rsidRPr="006B2426">
        <w:rPr>
          <w:sz w:val="28"/>
          <w:szCs w:val="28"/>
        </w:rPr>
        <w:t xml:space="preserve"> В случаи получения травмы незамедлительно обратиться к медицинским работникам. </w:t>
      </w:r>
    </w:p>
    <w:p w:rsidR="00B63C7E" w:rsidRPr="006B2426" w:rsidRDefault="00A42717" w:rsidP="00A42717">
      <w:pPr>
        <w:tabs>
          <w:tab w:val="left" w:pos="426"/>
        </w:tabs>
        <w:suppressAutoHyphens/>
        <w:spacing w:line="276" w:lineRule="auto"/>
        <w:ind w:right="284" w:firstLine="709"/>
        <w:jc w:val="both"/>
        <w:rPr>
          <w:sz w:val="28"/>
          <w:szCs w:val="28"/>
        </w:rPr>
      </w:pPr>
      <w:r w:rsidRPr="006B2426">
        <w:rPr>
          <w:sz w:val="28"/>
          <w:szCs w:val="28"/>
        </w:rPr>
        <w:t>73.</w:t>
      </w:r>
      <w:r w:rsidR="00B63C7E" w:rsidRPr="006B2426">
        <w:rPr>
          <w:sz w:val="28"/>
          <w:szCs w:val="28"/>
        </w:rPr>
        <w:t>3.2. Права спортсмена:</w:t>
      </w:r>
    </w:p>
    <w:p w:rsidR="00B63C7E" w:rsidRPr="006B2426" w:rsidRDefault="00A42717" w:rsidP="00A42717">
      <w:pPr>
        <w:tabs>
          <w:tab w:val="left" w:pos="426"/>
        </w:tabs>
        <w:suppressAutoHyphens/>
        <w:spacing w:line="276" w:lineRule="auto"/>
        <w:ind w:right="284" w:firstLine="709"/>
        <w:jc w:val="both"/>
        <w:rPr>
          <w:sz w:val="28"/>
          <w:szCs w:val="28"/>
        </w:rPr>
      </w:pPr>
      <w:r w:rsidRPr="006B2426">
        <w:rPr>
          <w:sz w:val="28"/>
          <w:szCs w:val="28"/>
        </w:rPr>
        <w:t>1)</w:t>
      </w:r>
      <w:r w:rsidR="00B63C7E" w:rsidRPr="006B2426">
        <w:rPr>
          <w:sz w:val="28"/>
          <w:szCs w:val="28"/>
        </w:rPr>
        <w:t xml:space="preserve"> Принимать участие в соревнованиях согласно Правил соревнований и Положения о соревнованиях.</w:t>
      </w:r>
    </w:p>
    <w:p w:rsidR="00B63C7E" w:rsidRPr="006B2426" w:rsidRDefault="00A42717" w:rsidP="00A42717">
      <w:pPr>
        <w:tabs>
          <w:tab w:val="left" w:pos="426"/>
        </w:tabs>
        <w:suppressAutoHyphens/>
        <w:spacing w:line="276" w:lineRule="auto"/>
        <w:ind w:right="284" w:firstLine="709"/>
        <w:jc w:val="both"/>
        <w:rPr>
          <w:sz w:val="28"/>
          <w:szCs w:val="28"/>
        </w:rPr>
      </w:pPr>
      <w:r w:rsidRPr="006B2426">
        <w:rPr>
          <w:sz w:val="28"/>
          <w:szCs w:val="28"/>
        </w:rPr>
        <w:t>2)</w:t>
      </w:r>
      <w:r w:rsidR="00B63C7E" w:rsidRPr="006B2426">
        <w:rPr>
          <w:sz w:val="28"/>
          <w:szCs w:val="28"/>
        </w:rPr>
        <w:t xml:space="preserve"> За час до официального взвешивания протестировать свой вес на весах, которые будут использоваться на процедуре Официального взвешивания.</w:t>
      </w:r>
    </w:p>
    <w:p w:rsidR="00B63C7E" w:rsidRPr="006B2426" w:rsidRDefault="00A42717" w:rsidP="00A42717">
      <w:pPr>
        <w:tabs>
          <w:tab w:val="left" w:pos="426"/>
        </w:tabs>
        <w:suppressAutoHyphens/>
        <w:spacing w:line="276" w:lineRule="auto"/>
        <w:ind w:right="284" w:firstLine="709"/>
        <w:jc w:val="both"/>
        <w:rPr>
          <w:sz w:val="28"/>
          <w:szCs w:val="28"/>
        </w:rPr>
      </w:pPr>
      <w:r w:rsidRPr="006B2426">
        <w:rPr>
          <w:sz w:val="28"/>
          <w:szCs w:val="28"/>
        </w:rPr>
        <w:t>3)</w:t>
      </w:r>
      <w:r w:rsidR="00B63C7E" w:rsidRPr="006B2426">
        <w:rPr>
          <w:sz w:val="28"/>
          <w:szCs w:val="28"/>
        </w:rPr>
        <w:t xml:space="preserve"> Иметь 1-2 секундантов во время выступлений.</w:t>
      </w:r>
    </w:p>
    <w:p w:rsidR="00B63C7E" w:rsidRPr="006B2426" w:rsidRDefault="00A42717" w:rsidP="00A42717">
      <w:pPr>
        <w:tabs>
          <w:tab w:val="left" w:pos="426"/>
        </w:tabs>
        <w:suppressAutoHyphens/>
        <w:spacing w:line="276" w:lineRule="auto"/>
        <w:ind w:right="284" w:firstLine="709"/>
        <w:jc w:val="both"/>
        <w:rPr>
          <w:sz w:val="28"/>
          <w:szCs w:val="28"/>
        </w:rPr>
      </w:pPr>
      <w:r w:rsidRPr="006B2426">
        <w:rPr>
          <w:sz w:val="28"/>
          <w:szCs w:val="28"/>
        </w:rPr>
        <w:t>4)</w:t>
      </w:r>
      <w:r w:rsidR="00B63C7E" w:rsidRPr="006B2426">
        <w:rPr>
          <w:sz w:val="28"/>
          <w:szCs w:val="28"/>
        </w:rPr>
        <w:t xml:space="preserve"> Получить информацию о ходе соревнований, графике выступлений, изменений в их, через представителя команды, или в специальных информационных листах.</w:t>
      </w:r>
    </w:p>
    <w:p w:rsidR="00B63C7E" w:rsidRPr="006B2426" w:rsidRDefault="00A42717" w:rsidP="00A42717">
      <w:pPr>
        <w:tabs>
          <w:tab w:val="left" w:pos="426"/>
        </w:tabs>
        <w:suppressAutoHyphens/>
        <w:spacing w:line="276" w:lineRule="auto"/>
        <w:ind w:right="284" w:firstLine="709"/>
        <w:jc w:val="both"/>
        <w:rPr>
          <w:sz w:val="28"/>
          <w:szCs w:val="28"/>
        </w:rPr>
      </w:pPr>
      <w:r w:rsidRPr="006B2426">
        <w:rPr>
          <w:sz w:val="28"/>
          <w:szCs w:val="28"/>
        </w:rPr>
        <w:t>5)</w:t>
      </w:r>
      <w:r w:rsidR="00B63C7E" w:rsidRPr="006B2426">
        <w:rPr>
          <w:sz w:val="28"/>
          <w:szCs w:val="28"/>
        </w:rPr>
        <w:t xml:space="preserve"> Использовать только</w:t>
      </w:r>
      <w:r w:rsidR="005C26C0">
        <w:rPr>
          <w:sz w:val="28"/>
          <w:szCs w:val="28"/>
        </w:rPr>
        <w:t xml:space="preserve"> </w:t>
      </w:r>
      <w:r w:rsidR="00B63C7E" w:rsidRPr="006B2426">
        <w:rPr>
          <w:sz w:val="28"/>
          <w:szCs w:val="28"/>
        </w:rPr>
        <w:t>специальные</w:t>
      </w:r>
      <w:r w:rsidR="005C26C0">
        <w:rPr>
          <w:sz w:val="28"/>
          <w:szCs w:val="28"/>
        </w:rPr>
        <w:t xml:space="preserve"> </w:t>
      </w:r>
      <w:r w:rsidR="00B63C7E" w:rsidRPr="006B2426">
        <w:rPr>
          <w:sz w:val="28"/>
          <w:szCs w:val="28"/>
        </w:rPr>
        <w:t>помещения</w:t>
      </w:r>
      <w:r w:rsidR="00D46CAC" w:rsidRPr="006B2426">
        <w:rPr>
          <w:sz w:val="28"/>
          <w:szCs w:val="28"/>
        </w:rPr>
        <w:t>,</w:t>
      </w:r>
      <w:r w:rsidR="00B63C7E" w:rsidRPr="006B2426">
        <w:rPr>
          <w:sz w:val="28"/>
          <w:szCs w:val="28"/>
        </w:rPr>
        <w:t xml:space="preserve"> предоставленные организаторами: раздевалки, души, туалеты, места на трибунах, разминочный зал и т.д.</w:t>
      </w:r>
    </w:p>
    <w:p w:rsidR="00B63C7E" w:rsidRPr="006B2426" w:rsidRDefault="00A42717" w:rsidP="00A42717">
      <w:pPr>
        <w:tabs>
          <w:tab w:val="left" w:pos="426"/>
        </w:tabs>
        <w:suppressAutoHyphens/>
        <w:spacing w:line="276" w:lineRule="auto"/>
        <w:ind w:right="284" w:firstLine="709"/>
        <w:jc w:val="both"/>
        <w:rPr>
          <w:sz w:val="28"/>
          <w:szCs w:val="28"/>
        </w:rPr>
      </w:pPr>
      <w:r w:rsidRPr="006B2426">
        <w:rPr>
          <w:sz w:val="28"/>
          <w:szCs w:val="28"/>
        </w:rPr>
        <w:t>6)</w:t>
      </w:r>
      <w:r w:rsidR="00B63C7E" w:rsidRPr="006B2426">
        <w:rPr>
          <w:sz w:val="28"/>
          <w:szCs w:val="28"/>
        </w:rPr>
        <w:t xml:space="preserve"> Получить медицинскую помощь от организаторов соревнований.</w:t>
      </w:r>
    </w:p>
    <w:p w:rsidR="00B63C7E" w:rsidRPr="006B2426" w:rsidRDefault="00A42717" w:rsidP="00A42717">
      <w:pPr>
        <w:tabs>
          <w:tab w:val="left" w:pos="426"/>
        </w:tabs>
        <w:suppressAutoHyphens/>
        <w:spacing w:line="276" w:lineRule="auto"/>
        <w:ind w:right="284" w:firstLine="709"/>
        <w:jc w:val="both"/>
        <w:rPr>
          <w:sz w:val="28"/>
          <w:szCs w:val="28"/>
        </w:rPr>
      </w:pPr>
      <w:r w:rsidRPr="006B2426">
        <w:rPr>
          <w:sz w:val="28"/>
          <w:szCs w:val="28"/>
        </w:rPr>
        <w:t xml:space="preserve">7) </w:t>
      </w:r>
      <w:r w:rsidR="00B63C7E" w:rsidRPr="006B2426">
        <w:rPr>
          <w:sz w:val="28"/>
          <w:szCs w:val="28"/>
        </w:rPr>
        <w:t>Прекратить свое выступления на соревнованиях в любой момент (отказ).</w:t>
      </w:r>
    </w:p>
    <w:p w:rsidR="00B63C7E" w:rsidRPr="006B2426" w:rsidRDefault="00A42717" w:rsidP="00A42717">
      <w:pPr>
        <w:tabs>
          <w:tab w:val="left" w:pos="426"/>
        </w:tabs>
        <w:suppressAutoHyphens/>
        <w:spacing w:line="276" w:lineRule="auto"/>
        <w:ind w:right="284" w:firstLine="709"/>
        <w:jc w:val="both"/>
        <w:rPr>
          <w:sz w:val="28"/>
          <w:szCs w:val="28"/>
        </w:rPr>
      </w:pPr>
      <w:r w:rsidRPr="006B2426">
        <w:rPr>
          <w:sz w:val="28"/>
          <w:szCs w:val="28"/>
        </w:rPr>
        <w:t>8)</w:t>
      </w:r>
      <w:r w:rsidR="00B63C7E" w:rsidRPr="006B2426">
        <w:rPr>
          <w:sz w:val="28"/>
          <w:szCs w:val="28"/>
        </w:rPr>
        <w:t xml:space="preserve"> Получить тайм аут для приведения экипировки в порядок во время поединка (не более 2-х раз за 1 раунд), но не с целью затягивать время поединка, дополнительного отдыха, покинуть неудобную для себя ситуацию (момент атаки и т.д.), если в одном раунде спортсмен просит или более 2 таймаут, спортсмен может получить личное замечание, даже если просьба о таймауте была обоснованной.</w:t>
      </w:r>
    </w:p>
    <w:p w:rsidR="00B63C7E" w:rsidRPr="006B2426" w:rsidRDefault="00A42717" w:rsidP="00A42717">
      <w:pPr>
        <w:tabs>
          <w:tab w:val="left" w:pos="426"/>
        </w:tabs>
        <w:suppressAutoHyphens/>
        <w:spacing w:line="276" w:lineRule="auto"/>
        <w:ind w:right="284" w:firstLine="709"/>
        <w:jc w:val="both"/>
        <w:rPr>
          <w:sz w:val="28"/>
          <w:szCs w:val="28"/>
        </w:rPr>
      </w:pPr>
      <w:r w:rsidRPr="006B2426">
        <w:rPr>
          <w:sz w:val="28"/>
          <w:szCs w:val="28"/>
        </w:rPr>
        <w:t>9) П</w:t>
      </w:r>
      <w:r w:rsidR="00B63C7E" w:rsidRPr="006B2426">
        <w:rPr>
          <w:sz w:val="28"/>
          <w:szCs w:val="28"/>
        </w:rPr>
        <w:t xml:space="preserve">олучить «медицинское время» для устранения открытого кровотечения (нос, бровь, губы), не более 3 обращений за раунд или 4-х раз за поединок. </w:t>
      </w:r>
    </w:p>
    <w:p w:rsidR="00B63C7E" w:rsidRPr="006B2426" w:rsidRDefault="00A42717" w:rsidP="00A42717">
      <w:pPr>
        <w:tabs>
          <w:tab w:val="left" w:pos="426"/>
        </w:tabs>
        <w:suppressAutoHyphens/>
        <w:spacing w:line="276" w:lineRule="auto"/>
        <w:ind w:right="284" w:firstLine="709"/>
        <w:jc w:val="both"/>
        <w:rPr>
          <w:sz w:val="28"/>
          <w:szCs w:val="28"/>
        </w:rPr>
      </w:pPr>
      <w:r w:rsidRPr="006B2426">
        <w:rPr>
          <w:sz w:val="28"/>
          <w:szCs w:val="28"/>
        </w:rPr>
        <w:t xml:space="preserve">10) </w:t>
      </w:r>
      <w:r w:rsidR="00B63C7E" w:rsidRPr="006B2426">
        <w:rPr>
          <w:sz w:val="28"/>
          <w:szCs w:val="28"/>
        </w:rPr>
        <w:t>Обратиться в оргкомитет через представителя своей команды с протестом, если он считает, что правила были нарушены.</w:t>
      </w:r>
    </w:p>
    <w:p w:rsidR="00B63C7E" w:rsidRPr="006B2426" w:rsidRDefault="00A42717" w:rsidP="00A42717">
      <w:pPr>
        <w:tabs>
          <w:tab w:val="left" w:pos="426"/>
        </w:tabs>
        <w:suppressAutoHyphens/>
        <w:spacing w:line="276" w:lineRule="auto"/>
        <w:ind w:right="284" w:firstLine="709"/>
        <w:jc w:val="both"/>
        <w:rPr>
          <w:sz w:val="28"/>
          <w:szCs w:val="28"/>
        </w:rPr>
      </w:pPr>
      <w:r w:rsidRPr="006B2426">
        <w:rPr>
          <w:sz w:val="28"/>
          <w:szCs w:val="28"/>
        </w:rPr>
        <w:t xml:space="preserve">11) </w:t>
      </w:r>
      <w:r w:rsidR="00B63C7E" w:rsidRPr="006B2426">
        <w:rPr>
          <w:sz w:val="28"/>
          <w:szCs w:val="28"/>
        </w:rPr>
        <w:t>Спортсмены имеют право обмениваться сувенирами во время соревнований, до начала выступлений, после, но не вовремя выступлений. Сувенир не должен являться формой дачи взятки или попытки иметь договорные выступления.</w:t>
      </w:r>
    </w:p>
    <w:p w:rsidR="00B63C7E" w:rsidRPr="006B2426" w:rsidRDefault="00A42717" w:rsidP="00A42717">
      <w:pPr>
        <w:tabs>
          <w:tab w:val="left" w:pos="426"/>
        </w:tabs>
        <w:suppressAutoHyphens/>
        <w:spacing w:line="276" w:lineRule="auto"/>
        <w:ind w:right="284" w:firstLine="709"/>
        <w:jc w:val="both"/>
        <w:rPr>
          <w:sz w:val="28"/>
          <w:szCs w:val="28"/>
        </w:rPr>
      </w:pPr>
      <w:r w:rsidRPr="006B2426">
        <w:rPr>
          <w:sz w:val="28"/>
          <w:szCs w:val="28"/>
        </w:rPr>
        <w:t xml:space="preserve">12) </w:t>
      </w:r>
      <w:r w:rsidR="00B63C7E" w:rsidRPr="006B2426">
        <w:rPr>
          <w:sz w:val="28"/>
          <w:szCs w:val="28"/>
        </w:rPr>
        <w:t>Получить награды, титулы, звания, которые указаны в Регламенте соревнований за результат.</w:t>
      </w:r>
    </w:p>
    <w:p w:rsidR="00B63C7E" w:rsidRPr="006B2426" w:rsidRDefault="00A42717" w:rsidP="00A42717">
      <w:pPr>
        <w:tabs>
          <w:tab w:val="left" w:pos="426"/>
        </w:tabs>
        <w:suppressAutoHyphens/>
        <w:spacing w:line="276" w:lineRule="auto"/>
        <w:ind w:right="284" w:firstLine="709"/>
        <w:jc w:val="both"/>
        <w:rPr>
          <w:sz w:val="28"/>
          <w:szCs w:val="28"/>
        </w:rPr>
      </w:pPr>
      <w:r w:rsidRPr="006B2426">
        <w:rPr>
          <w:sz w:val="28"/>
          <w:szCs w:val="28"/>
        </w:rPr>
        <w:t>73.</w:t>
      </w:r>
      <w:r w:rsidR="00B63C7E" w:rsidRPr="006B2426">
        <w:rPr>
          <w:sz w:val="28"/>
          <w:szCs w:val="28"/>
        </w:rPr>
        <w:t>3.3. Все материалы, в том числе интервью, записанные со спортсменами, записи их выступлений являются, в том числе частью авторского права организаторов соревнований. Эти материалы могут использоваться организаторами, федерациями для создания рекламной продукции. Спортсмен не имеет право требовать компенсации или денежного вознаграждения.</w:t>
      </w:r>
    </w:p>
    <w:p w:rsidR="00B63C7E" w:rsidRPr="006B2426" w:rsidRDefault="00A42717" w:rsidP="00A42717">
      <w:pPr>
        <w:tabs>
          <w:tab w:val="left" w:pos="426"/>
        </w:tabs>
        <w:suppressAutoHyphens/>
        <w:spacing w:line="276" w:lineRule="auto"/>
        <w:ind w:right="284" w:firstLine="709"/>
        <w:jc w:val="both"/>
        <w:rPr>
          <w:sz w:val="28"/>
          <w:szCs w:val="28"/>
        </w:rPr>
      </w:pPr>
      <w:r w:rsidRPr="006B2426">
        <w:rPr>
          <w:sz w:val="28"/>
          <w:szCs w:val="28"/>
        </w:rPr>
        <w:t>73.</w:t>
      </w:r>
      <w:r w:rsidR="00B63C7E" w:rsidRPr="006B2426">
        <w:rPr>
          <w:sz w:val="28"/>
          <w:szCs w:val="28"/>
        </w:rPr>
        <w:t>3.4. Организаторы соревнований, судьи не несут ответственности за личные вещи спортсменов.</w:t>
      </w:r>
    </w:p>
    <w:p w:rsidR="00B63C7E" w:rsidRPr="006B2426" w:rsidRDefault="00A42717" w:rsidP="00A42717">
      <w:pPr>
        <w:tabs>
          <w:tab w:val="left" w:pos="426"/>
        </w:tabs>
        <w:suppressAutoHyphens/>
        <w:spacing w:line="276" w:lineRule="auto"/>
        <w:ind w:right="284" w:firstLine="709"/>
        <w:jc w:val="both"/>
        <w:rPr>
          <w:sz w:val="28"/>
          <w:szCs w:val="28"/>
        </w:rPr>
      </w:pPr>
      <w:r w:rsidRPr="006B2426">
        <w:rPr>
          <w:sz w:val="28"/>
          <w:szCs w:val="28"/>
        </w:rPr>
        <w:t>73.</w:t>
      </w:r>
      <w:r w:rsidR="00B63C7E" w:rsidRPr="006B2426">
        <w:rPr>
          <w:sz w:val="28"/>
          <w:szCs w:val="28"/>
        </w:rPr>
        <w:t>3.5. Спортсмен или его законный представитель (для несовершеннолетних) не имеет право требовать компенсации за травмы или моральный у</w:t>
      </w:r>
      <w:r w:rsidR="00D46CAC" w:rsidRPr="006B2426">
        <w:rPr>
          <w:sz w:val="28"/>
          <w:szCs w:val="28"/>
        </w:rPr>
        <w:t>щ</w:t>
      </w:r>
      <w:r w:rsidR="00B63C7E" w:rsidRPr="006B2426">
        <w:rPr>
          <w:sz w:val="28"/>
          <w:szCs w:val="28"/>
        </w:rPr>
        <w:t xml:space="preserve">ерб полученных во время участия в соревнованиях. Так как участие в соревнованиях является добровольным и осознанным выбором спортсмена. </w:t>
      </w:r>
    </w:p>
    <w:p w:rsidR="00B63C7E" w:rsidRPr="006B2426" w:rsidRDefault="00A42717" w:rsidP="00A42717">
      <w:pPr>
        <w:tabs>
          <w:tab w:val="left" w:pos="426"/>
        </w:tabs>
        <w:suppressAutoHyphens/>
        <w:spacing w:line="276" w:lineRule="auto"/>
        <w:ind w:right="284" w:firstLine="709"/>
        <w:jc w:val="both"/>
        <w:rPr>
          <w:sz w:val="28"/>
          <w:szCs w:val="28"/>
        </w:rPr>
      </w:pPr>
      <w:r w:rsidRPr="006B2426">
        <w:rPr>
          <w:sz w:val="28"/>
          <w:szCs w:val="28"/>
        </w:rPr>
        <w:t>73.</w:t>
      </w:r>
      <w:r w:rsidR="00B63C7E" w:rsidRPr="006B2426">
        <w:rPr>
          <w:sz w:val="28"/>
          <w:szCs w:val="28"/>
        </w:rPr>
        <w:t>3.6. Если спортсмен нарушает Правила соревнований, он может иметь наказание от судей вплоть до дисквалификации.</w:t>
      </w:r>
    </w:p>
    <w:p w:rsidR="00A42717" w:rsidRPr="006B2426" w:rsidRDefault="00A42717" w:rsidP="00A42717">
      <w:pPr>
        <w:tabs>
          <w:tab w:val="left" w:pos="426"/>
        </w:tabs>
        <w:suppressAutoHyphens/>
        <w:spacing w:line="276" w:lineRule="auto"/>
        <w:ind w:right="284" w:firstLine="709"/>
        <w:jc w:val="both"/>
        <w:rPr>
          <w:sz w:val="28"/>
          <w:szCs w:val="28"/>
        </w:rPr>
      </w:pPr>
    </w:p>
    <w:p w:rsidR="00B63C7E" w:rsidRPr="006B2426" w:rsidRDefault="00A42717" w:rsidP="00A42717">
      <w:pPr>
        <w:tabs>
          <w:tab w:val="left" w:pos="426"/>
        </w:tabs>
        <w:suppressAutoHyphens/>
        <w:spacing w:line="276" w:lineRule="auto"/>
        <w:ind w:right="284" w:firstLine="709"/>
        <w:jc w:val="both"/>
        <w:rPr>
          <w:sz w:val="28"/>
          <w:szCs w:val="28"/>
        </w:rPr>
      </w:pPr>
      <w:r w:rsidRPr="006B2426">
        <w:rPr>
          <w:b/>
          <w:sz w:val="28"/>
          <w:szCs w:val="28"/>
        </w:rPr>
        <w:t>73.</w:t>
      </w:r>
      <w:r w:rsidR="00B63C7E" w:rsidRPr="006B2426">
        <w:rPr>
          <w:b/>
          <w:sz w:val="28"/>
          <w:szCs w:val="28"/>
        </w:rPr>
        <w:t>4.</w:t>
      </w:r>
      <w:r w:rsidR="00B63C7E" w:rsidRPr="006B2426">
        <w:rPr>
          <w:sz w:val="28"/>
          <w:szCs w:val="28"/>
        </w:rPr>
        <w:t xml:space="preserve"> Секундант </w:t>
      </w:r>
    </w:p>
    <w:p w:rsidR="00B63C7E" w:rsidRPr="006B2426" w:rsidRDefault="00A42717" w:rsidP="00AA6C09">
      <w:pPr>
        <w:tabs>
          <w:tab w:val="left" w:pos="426"/>
        </w:tabs>
        <w:suppressAutoHyphens/>
        <w:spacing w:line="276" w:lineRule="auto"/>
        <w:ind w:right="284" w:firstLine="709"/>
        <w:jc w:val="both"/>
        <w:rPr>
          <w:sz w:val="28"/>
          <w:szCs w:val="28"/>
        </w:rPr>
      </w:pPr>
      <w:r w:rsidRPr="006B2426">
        <w:rPr>
          <w:sz w:val="28"/>
          <w:szCs w:val="28"/>
        </w:rPr>
        <w:t>73.</w:t>
      </w:r>
      <w:r w:rsidR="00B63C7E" w:rsidRPr="006B2426">
        <w:rPr>
          <w:sz w:val="28"/>
          <w:szCs w:val="28"/>
        </w:rPr>
        <w:t>4.1. Каждый спортсмен имеет право иметь 1-2 секундантов во время своего выступления. Секундант должен знать и соблюдать правила соревнований и регламент данных соревнований. Секундант обязан заботиться о своем спортсмене во время выступлений и в перерывах.</w:t>
      </w:r>
    </w:p>
    <w:p w:rsidR="00B63C7E" w:rsidRPr="006B2426" w:rsidRDefault="00A42717" w:rsidP="00AA6C09">
      <w:pPr>
        <w:tabs>
          <w:tab w:val="left" w:pos="426"/>
        </w:tabs>
        <w:suppressAutoHyphens/>
        <w:spacing w:line="276" w:lineRule="auto"/>
        <w:ind w:right="284" w:firstLine="709"/>
        <w:jc w:val="both"/>
        <w:rPr>
          <w:sz w:val="28"/>
          <w:szCs w:val="28"/>
        </w:rPr>
      </w:pPr>
      <w:r w:rsidRPr="006B2426">
        <w:rPr>
          <w:sz w:val="28"/>
          <w:szCs w:val="28"/>
        </w:rPr>
        <w:t>73.</w:t>
      </w:r>
      <w:r w:rsidR="00B63C7E" w:rsidRPr="006B2426">
        <w:rPr>
          <w:sz w:val="28"/>
          <w:szCs w:val="28"/>
        </w:rPr>
        <w:t xml:space="preserve">4.2. Форма одежды секунданта – спортивный костюм, или спортивная майка и спортивные штаны, спортивная обувь. Разрешается использование спортивной формы с клубной символикой по согласованию с организаторами соревнований. На международных соревнованиях спортивный костюм должен быть национальным с указанием страны. Запрещается использовать спортивной формы с символикой других видов единоборств. Запрещается использование символики, лозунгов, жестов носящих оскорбительный, экстремистской, дискредитирующий направленности.   </w:t>
      </w:r>
    </w:p>
    <w:p w:rsidR="00B63C7E" w:rsidRPr="006B2426" w:rsidRDefault="00A42717" w:rsidP="00AA6C09">
      <w:pPr>
        <w:tabs>
          <w:tab w:val="left" w:pos="426"/>
        </w:tabs>
        <w:suppressAutoHyphens/>
        <w:spacing w:line="276" w:lineRule="auto"/>
        <w:ind w:right="284" w:firstLine="709"/>
        <w:jc w:val="both"/>
        <w:rPr>
          <w:sz w:val="28"/>
          <w:szCs w:val="28"/>
        </w:rPr>
      </w:pPr>
      <w:r w:rsidRPr="006B2426">
        <w:rPr>
          <w:sz w:val="28"/>
          <w:szCs w:val="28"/>
        </w:rPr>
        <w:t>73.</w:t>
      </w:r>
      <w:r w:rsidR="00B63C7E" w:rsidRPr="006B2426">
        <w:rPr>
          <w:sz w:val="28"/>
          <w:szCs w:val="28"/>
        </w:rPr>
        <w:t>4.3. Во время поединка секундант не имеет права покидать отведенное для него место, вставать со стула, выходить на площадку, ходить бегать.</w:t>
      </w:r>
    </w:p>
    <w:p w:rsidR="00B63C7E" w:rsidRPr="006B2426" w:rsidRDefault="00A42717" w:rsidP="00AA6C09">
      <w:pPr>
        <w:tabs>
          <w:tab w:val="left" w:pos="426"/>
        </w:tabs>
        <w:suppressAutoHyphens/>
        <w:spacing w:line="276" w:lineRule="auto"/>
        <w:ind w:right="284" w:firstLine="709"/>
        <w:jc w:val="both"/>
        <w:rPr>
          <w:sz w:val="28"/>
          <w:szCs w:val="28"/>
        </w:rPr>
      </w:pPr>
      <w:r w:rsidRPr="006B2426">
        <w:rPr>
          <w:sz w:val="28"/>
          <w:szCs w:val="28"/>
        </w:rPr>
        <w:t>73.</w:t>
      </w:r>
      <w:r w:rsidR="00B63C7E" w:rsidRPr="006B2426">
        <w:rPr>
          <w:sz w:val="28"/>
          <w:szCs w:val="28"/>
        </w:rPr>
        <w:t>4.4. Секундант во время перерывов иметь право использовать полотенце, воду, лед. Секунданту запрещено применение любых видов мазей, жидкостей, лекарственных средств.</w:t>
      </w:r>
    </w:p>
    <w:p w:rsidR="00B63C7E" w:rsidRPr="006B2426" w:rsidRDefault="00A42717" w:rsidP="00AA6C09">
      <w:pPr>
        <w:tabs>
          <w:tab w:val="left" w:pos="426"/>
        </w:tabs>
        <w:suppressAutoHyphens/>
        <w:spacing w:line="276" w:lineRule="auto"/>
        <w:ind w:right="284" w:firstLine="709"/>
        <w:jc w:val="both"/>
        <w:rPr>
          <w:sz w:val="28"/>
          <w:szCs w:val="28"/>
        </w:rPr>
      </w:pPr>
      <w:r w:rsidRPr="006B2426">
        <w:rPr>
          <w:sz w:val="28"/>
          <w:szCs w:val="28"/>
        </w:rPr>
        <w:t>73.</w:t>
      </w:r>
      <w:r w:rsidR="00B63C7E" w:rsidRPr="006B2426">
        <w:rPr>
          <w:sz w:val="28"/>
          <w:szCs w:val="28"/>
        </w:rPr>
        <w:t>4</w:t>
      </w:r>
      <w:r w:rsidRPr="006B2426">
        <w:rPr>
          <w:sz w:val="28"/>
          <w:szCs w:val="28"/>
        </w:rPr>
        <w:t>.5.</w:t>
      </w:r>
      <w:r w:rsidR="00B63C7E" w:rsidRPr="006B2426">
        <w:rPr>
          <w:sz w:val="28"/>
          <w:szCs w:val="28"/>
        </w:rPr>
        <w:t xml:space="preserve"> Секундант может просигнализировать об отказе от продолжения боя, выкинув на площадку полотенце, если думает, что его спортсмен не может продолжить бой, кроме момента, когда рефери ведет счет.</w:t>
      </w:r>
    </w:p>
    <w:p w:rsidR="00B63C7E" w:rsidRPr="006B2426" w:rsidRDefault="00A42717" w:rsidP="00AA6C09">
      <w:pPr>
        <w:tabs>
          <w:tab w:val="left" w:pos="426"/>
        </w:tabs>
        <w:suppressAutoHyphens/>
        <w:spacing w:line="276" w:lineRule="auto"/>
        <w:ind w:right="284" w:firstLine="709"/>
        <w:jc w:val="both"/>
        <w:rPr>
          <w:sz w:val="28"/>
          <w:szCs w:val="28"/>
        </w:rPr>
      </w:pPr>
      <w:r w:rsidRPr="006B2426">
        <w:rPr>
          <w:sz w:val="28"/>
          <w:szCs w:val="28"/>
        </w:rPr>
        <w:t>73.</w:t>
      </w:r>
      <w:r w:rsidR="00B63C7E" w:rsidRPr="006B2426">
        <w:rPr>
          <w:sz w:val="28"/>
          <w:szCs w:val="28"/>
        </w:rPr>
        <w:t>4.6. Секундант имеет право подсказывать спортсмену во время поединка и в перерывах, но не может громко кричать, подбадривать спортсмена возгласами, оскорблять спортсмена, противника, рефери, организаторов, зрителей. Секундант не имеет право жестами или словами провоцировать публику поддерживать того или иного спортсмена.</w:t>
      </w:r>
    </w:p>
    <w:p w:rsidR="00B63C7E" w:rsidRPr="006B2426" w:rsidRDefault="00A42717" w:rsidP="00AA6C09">
      <w:pPr>
        <w:tabs>
          <w:tab w:val="left" w:pos="426"/>
        </w:tabs>
        <w:suppressAutoHyphens/>
        <w:spacing w:line="276" w:lineRule="auto"/>
        <w:ind w:right="284" w:firstLine="709"/>
        <w:jc w:val="both"/>
        <w:rPr>
          <w:sz w:val="28"/>
          <w:szCs w:val="28"/>
        </w:rPr>
      </w:pPr>
      <w:r w:rsidRPr="006B2426">
        <w:rPr>
          <w:sz w:val="28"/>
          <w:szCs w:val="28"/>
        </w:rPr>
        <w:t>73.</w:t>
      </w:r>
      <w:r w:rsidR="00B63C7E" w:rsidRPr="006B2426">
        <w:rPr>
          <w:sz w:val="28"/>
          <w:szCs w:val="28"/>
        </w:rPr>
        <w:t xml:space="preserve">4.7. Секунданту во время выполнения своих обязанностей в зоне возле площадки запрещается пользоваться средствами связи, видео и аудиозаписи. </w:t>
      </w:r>
    </w:p>
    <w:p w:rsidR="00B63C7E" w:rsidRPr="006B2426" w:rsidRDefault="00A42717" w:rsidP="00AA6C09">
      <w:pPr>
        <w:tabs>
          <w:tab w:val="left" w:pos="426"/>
        </w:tabs>
        <w:suppressAutoHyphens/>
        <w:spacing w:line="276" w:lineRule="auto"/>
        <w:ind w:right="284" w:firstLine="709"/>
        <w:jc w:val="both"/>
        <w:rPr>
          <w:sz w:val="28"/>
          <w:szCs w:val="28"/>
        </w:rPr>
      </w:pPr>
      <w:r w:rsidRPr="006B2426">
        <w:rPr>
          <w:sz w:val="28"/>
          <w:szCs w:val="28"/>
        </w:rPr>
        <w:t>73.</w:t>
      </w:r>
      <w:r w:rsidR="00B63C7E" w:rsidRPr="006B2426">
        <w:rPr>
          <w:sz w:val="28"/>
          <w:szCs w:val="28"/>
        </w:rPr>
        <w:t>4</w:t>
      </w:r>
      <w:r w:rsidRPr="006B2426">
        <w:rPr>
          <w:sz w:val="28"/>
          <w:szCs w:val="28"/>
        </w:rPr>
        <w:t xml:space="preserve">.8. </w:t>
      </w:r>
      <w:r w:rsidR="00B63C7E" w:rsidRPr="006B2426">
        <w:rPr>
          <w:sz w:val="28"/>
          <w:szCs w:val="28"/>
        </w:rPr>
        <w:t>В случаи нарушения данных правил рефери имеет право дать секунданту «персональное замечание» в первый раз, «предупреждение» во второй раз и «дисквалификация» в третий раз (жесты рефери в этом случаи аналогичны жестам для спортсменов за персональные нарушения). Или если грубое нарушение правил секундант может быть дисквалифицирован немедленно. Если секундант дисквалифицирован - он обязан покинуть соревновательную зону, и не может быть секундантом, тренером, руководителем команд</w:t>
      </w:r>
      <w:r w:rsidRPr="006B2426">
        <w:rPr>
          <w:sz w:val="28"/>
          <w:szCs w:val="28"/>
        </w:rPr>
        <w:t xml:space="preserve">ы, общаться со спортсменами и </w:t>
      </w:r>
      <w:r w:rsidR="00B63C7E" w:rsidRPr="006B2426">
        <w:rPr>
          <w:sz w:val="28"/>
          <w:szCs w:val="28"/>
        </w:rPr>
        <w:t>находиться в соревновательной област</w:t>
      </w:r>
      <w:r w:rsidRPr="006B2426">
        <w:rPr>
          <w:sz w:val="28"/>
          <w:szCs w:val="28"/>
        </w:rPr>
        <w:t>и до конца данных соревнований.</w:t>
      </w:r>
    </w:p>
    <w:p w:rsidR="00A42717" w:rsidRPr="006B2426" w:rsidRDefault="00A42717" w:rsidP="00AA6C09">
      <w:pPr>
        <w:tabs>
          <w:tab w:val="left" w:pos="426"/>
        </w:tabs>
        <w:suppressAutoHyphens/>
        <w:spacing w:line="276" w:lineRule="auto"/>
        <w:ind w:right="284" w:firstLine="709"/>
        <w:jc w:val="both"/>
        <w:rPr>
          <w:sz w:val="28"/>
          <w:szCs w:val="28"/>
        </w:rPr>
      </w:pPr>
    </w:p>
    <w:p w:rsidR="00B63C7E" w:rsidRPr="006B2426" w:rsidRDefault="00A42717" w:rsidP="00AA6C09">
      <w:pPr>
        <w:tabs>
          <w:tab w:val="left" w:pos="426"/>
        </w:tabs>
        <w:suppressAutoHyphens/>
        <w:spacing w:line="276" w:lineRule="auto"/>
        <w:ind w:right="284" w:firstLine="709"/>
        <w:jc w:val="both"/>
        <w:rPr>
          <w:sz w:val="28"/>
          <w:szCs w:val="28"/>
        </w:rPr>
      </w:pPr>
      <w:r w:rsidRPr="006B2426">
        <w:rPr>
          <w:b/>
          <w:sz w:val="28"/>
          <w:szCs w:val="28"/>
        </w:rPr>
        <w:t>73.</w:t>
      </w:r>
      <w:r w:rsidR="00B63C7E" w:rsidRPr="006B2426">
        <w:rPr>
          <w:b/>
          <w:sz w:val="28"/>
          <w:szCs w:val="28"/>
        </w:rPr>
        <w:t>5.</w:t>
      </w:r>
      <w:r w:rsidR="00B63C7E" w:rsidRPr="006B2426">
        <w:rPr>
          <w:sz w:val="28"/>
          <w:szCs w:val="28"/>
        </w:rPr>
        <w:t xml:space="preserve"> Руководитель команды (представитель, глава делегации)  и  Тренер команды.</w:t>
      </w:r>
    </w:p>
    <w:p w:rsidR="00B63C7E" w:rsidRPr="006B2426" w:rsidRDefault="00A42717" w:rsidP="00AA6C09">
      <w:pPr>
        <w:tabs>
          <w:tab w:val="left" w:pos="426"/>
        </w:tabs>
        <w:suppressAutoHyphens/>
        <w:spacing w:line="276" w:lineRule="auto"/>
        <w:ind w:right="284" w:firstLine="709"/>
        <w:jc w:val="both"/>
        <w:rPr>
          <w:sz w:val="28"/>
          <w:szCs w:val="28"/>
        </w:rPr>
      </w:pPr>
      <w:r w:rsidRPr="006B2426">
        <w:rPr>
          <w:sz w:val="28"/>
          <w:szCs w:val="28"/>
        </w:rPr>
        <w:t>73.</w:t>
      </w:r>
      <w:r w:rsidR="00B63C7E" w:rsidRPr="006B2426">
        <w:rPr>
          <w:sz w:val="28"/>
          <w:szCs w:val="28"/>
        </w:rPr>
        <w:t>5.1. Команда, участвующая в соревнованиях должна иметь официального руководителя команды (представителя, глава делегации) и тренера(ов) команды. Разрешается в состав команды, кроме того, включать врача, массажиста, личного тренера для спортсменов и других официальных лиц по усмотрению командирующей организации, но с согласия организации, проводящей соревнования. В противном случае все дополнительные члены команды не входят в официальный состав команды. Руководитель команды может совмещать функцию тренера и наоборот тренер команды может быть главой делегации одновременно.</w:t>
      </w:r>
    </w:p>
    <w:p w:rsidR="00B63C7E" w:rsidRPr="006B2426" w:rsidRDefault="00A42717" w:rsidP="00AA6C09">
      <w:pPr>
        <w:tabs>
          <w:tab w:val="left" w:pos="426"/>
        </w:tabs>
        <w:suppressAutoHyphens/>
        <w:spacing w:line="276" w:lineRule="auto"/>
        <w:ind w:right="284" w:firstLine="709"/>
        <w:jc w:val="both"/>
        <w:rPr>
          <w:sz w:val="28"/>
          <w:szCs w:val="28"/>
        </w:rPr>
      </w:pPr>
      <w:r w:rsidRPr="006B2426">
        <w:rPr>
          <w:sz w:val="28"/>
          <w:szCs w:val="28"/>
        </w:rPr>
        <w:t>73.</w:t>
      </w:r>
      <w:r w:rsidR="00B63C7E" w:rsidRPr="006B2426">
        <w:rPr>
          <w:sz w:val="28"/>
          <w:szCs w:val="28"/>
        </w:rPr>
        <w:t>5.2. Форма одежды тренера – спортивный костюм, или спортивная майка и спортивные штаны, спортивная обувь. Разрешается использование спортивной формы с клубной символикой по согласованию с организаторами соревнований. На международных соревнованиях спортивный костюм должен быть национальным с указанием страны. Запрещается использовать спортивной формы с символикой других видов единоборств. Запрещается использование символики, лозунгов, жестов носящих оскорбительный, экстремистской, дискредитирующий направленности.</w:t>
      </w:r>
    </w:p>
    <w:p w:rsidR="00B63C7E" w:rsidRPr="006B2426" w:rsidRDefault="00A42717" w:rsidP="00AA6C09">
      <w:pPr>
        <w:tabs>
          <w:tab w:val="left" w:pos="426"/>
        </w:tabs>
        <w:suppressAutoHyphens/>
        <w:spacing w:line="276" w:lineRule="auto"/>
        <w:ind w:right="284" w:firstLine="709"/>
        <w:jc w:val="both"/>
        <w:rPr>
          <w:sz w:val="28"/>
          <w:szCs w:val="28"/>
        </w:rPr>
      </w:pPr>
      <w:r w:rsidRPr="006B2426">
        <w:rPr>
          <w:sz w:val="28"/>
          <w:szCs w:val="28"/>
        </w:rPr>
        <w:t>73.</w:t>
      </w:r>
      <w:r w:rsidR="00B63C7E" w:rsidRPr="006B2426">
        <w:rPr>
          <w:sz w:val="28"/>
          <w:szCs w:val="28"/>
        </w:rPr>
        <w:t>5.3. На некоторые мероприятия глава делегации должен присутствовать согласно дресс-коду, указанному в Регламенте (деловой стиль и т.д.).</w:t>
      </w:r>
    </w:p>
    <w:p w:rsidR="00B63C7E" w:rsidRPr="006B2426" w:rsidRDefault="00A42717" w:rsidP="00AA6C09">
      <w:pPr>
        <w:tabs>
          <w:tab w:val="left" w:pos="426"/>
        </w:tabs>
        <w:suppressAutoHyphens/>
        <w:spacing w:line="276" w:lineRule="auto"/>
        <w:ind w:right="284" w:firstLine="709"/>
        <w:jc w:val="both"/>
        <w:rPr>
          <w:sz w:val="28"/>
          <w:szCs w:val="28"/>
        </w:rPr>
      </w:pPr>
      <w:r w:rsidRPr="006B2426">
        <w:rPr>
          <w:sz w:val="28"/>
          <w:szCs w:val="28"/>
        </w:rPr>
        <w:t>73.</w:t>
      </w:r>
      <w:r w:rsidR="00B63C7E" w:rsidRPr="006B2426">
        <w:rPr>
          <w:sz w:val="28"/>
          <w:szCs w:val="28"/>
        </w:rPr>
        <w:t>5.4. Руководитель команды несет ответственность за дисциплину участников и обязан:</w:t>
      </w:r>
    </w:p>
    <w:p w:rsidR="00B63C7E" w:rsidRPr="006B2426" w:rsidRDefault="00A42717" w:rsidP="00AA6C09">
      <w:pPr>
        <w:tabs>
          <w:tab w:val="left" w:pos="426"/>
        </w:tabs>
        <w:suppressAutoHyphens/>
        <w:spacing w:line="276" w:lineRule="auto"/>
        <w:ind w:right="284" w:firstLine="709"/>
        <w:jc w:val="both"/>
        <w:rPr>
          <w:sz w:val="28"/>
          <w:szCs w:val="28"/>
        </w:rPr>
      </w:pPr>
      <w:r w:rsidRPr="006B2426">
        <w:rPr>
          <w:sz w:val="28"/>
          <w:szCs w:val="28"/>
        </w:rPr>
        <w:t>1)</w:t>
      </w:r>
      <w:r w:rsidR="00B63C7E" w:rsidRPr="006B2426">
        <w:rPr>
          <w:sz w:val="28"/>
          <w:szCs w:val="28"/>
        </w:rPr>
        <w:t xml:space="preserve"> Обеспечить своевременную явку команды на соревнования, на церемонию открытия и закрытия, организовать и проводить воспитательную и психологическую работу, заботиться о досуге спортсменов.</w:t>
      </w:r>
    </w:p>
    <w:p w:rsidR="00B63C7E" w:rsidRPr="006B2426" w:rsidRDefault="00A42717" w:rsidP="00AA6C09">
      <w:pPr>
        <w:tabs>
          <w:tab w:val="left" w:pos="426"/>
        </w:tabs>
        <w:suppressAutoHyphens/>
        <w:spacing w:line="276" w:lineRule="auto"/>
        <w:ind w:right="284" w:firstLine="709"/>
        <w:jc w:val="both"/>
        <w:rPr>
          <w:sz w:val="28"/>
          <w:szCs w:val="28"/>
        </w:rPr>
      </w:pPr>
      <w:r w:rsidRPr="006B2426">
        <w:rPr>
          <w:sz w:val="28"/>
          <w:szCs w:val="28"/>
        </w:rPr>
        <w:t>2)</w:t>
      </w:r>
      <w:r w:rsidR="00B63C7E" w:rsidRPr="006B2426">
        <w:rPr>
          <w:sz w:val="28"/>
          <w:szCs w:val="28"/>
        </w:rPr>
        <w:t xml:space="preserve"> Присутствовать при жеребьевке, а также на совещаниях для руководителей делегаций (команд).</w:t>
      </w:r>
    </w:p>
    <w:p w:rsidR="00B63C7E" w:rsidRPr="006B2426" w:rsidRDefault="00AA6C09" w:rsidP="00AA6C09">
      <w:pPr>
        <w:tabs>
          <w:tab w:val="left" w:pos="426"/>
        </w:tabs>
        <w:suppressAutoHyphens/>
        <w:spacing w:line="276" w:lineRule="auto"/>
        <w:ind w:right="284" w:firstLine="709"/>
        <w:jc w:val="both"/>
        <w:rPr>
          <w:sz w:val="28"/>
          <w:szCs w:val="28"/>
        </w:rPr>
      </w:pPr>
      <w:r w:rsidRPr="006B2426">
        <w:rPr>
          <w:sz w:val="28"/>
          <w:szCs w:val="28"/>
        </w:rPr>
        <w:t>3)</w:t>
      </w:r>
      <w:r w:rsidR="00B63C7E" w:rsidRPr="006B2426">
        <w:rPr>
          <w:sz w:val="28"/>
          <w:szCs w:val="28"/>
        </w:rPr>
        <w:t xml:space="preserve"> Подать в мандатную комиссию все необходимые документы.</w:t>
      </w:r>
    </w:p>
    <w:p w:rsidR="00B63C7E" w:rsidRPr="006B2426" w:rsidRDefault="00AA6C09" w:rsidP="00AA6C09">
      <w:pPr>
        <w:tabs>
          <w:tab w:val="left" w:pos="426"/>
        </w:tabs>
        <w:suppressAutoHyphens/>
        <w:spacing w:line="276" w:lineRule="auto"/>
        <w:ind w:right="284" w:firstLine="709"/>
        <w:jc w:val="both"/>
        <w:rPr>
          <w:sz w:val="28"/>
          <w:szCs w:val="28"/>
        </w:rPr>
      </w:pPr>
      <w:r w:rsidRPr="006B2426">
        <w:rPr>
          <w:sz w:val="28"/>
          <w:szCs w:val="28"/>
        </w:rPr>
        <w:t>4)</w:t>
      </w:r>
      <w:r w:rsidR="00B63C7E" w:rsidRPr="006B2426">
        <w:rPr>
          <w:sz w:val="28"/>
          <w:szCs w:val="28"/>
        </w:rPr>
        <w:t xml:space="preserve"> Обеспечить явку спортсменов на взвешивание в установленное время.</w:t>
      </w:r>
    </w:p>
    <w:p w:rsidR="00B63C7E" w:rsidRPr="006B2426" w:rsidRDefault="00AA6C09" w:rsidP="00AA6C09">
      <w:pPr>
        <w:tabs>
          <w:tab w:val="left" w:pos="426"/>
        </w:tabs>
        <w:suppressAutoHyphens/>
        <w:spacing w:line="276" w:lineRule="auto"/>
        <w:ind w:right="284" w:firstLine="709"/>
        <w:jc w:val="both"/>
        <w:rPr>
          <w:sz w:val="28"/>
          <w:szCs w:val="28"/>
        </w:rPr>
      </w:pPr>
      <w:r w:rsidRPr="006B2426">
        <w:rPr>
          <w:sz w:val="28"/>
          <w:szCs w:val="28"/>
        </w:rPr>
        <w:t>5)</w:t>
      </w:r>
      <w:r w:rsidR="00B63C7E" w:rsidRPr="006B2426">
        <w:rPr>
          <w:sz w:val="28"/>
          <w:szCs w:val="28"/>
        </w:rPr>
        <w:t xml:space="preserve"> Находиться вместе с членами своей команды, готовить их к выходу на площадку согласно программе соревнований.</w:t>
      </w:r>
    </w:p>
    <w:p w:rsidR="00B63C7E" w:rsidRPr="006B2426" w:rsidRDefault="00AA6C09" w:rsidP="00AA6C09">
      <w:pPr>
        <w:tabs>
          <w:tab w:val="left" w:pos="426"/>
        </w:tabs>
        <w:suppressAutoHyphens/>
        <w:spacing w:line="276" w:lineRule="auto"/>
        <w:ind w:right="284" w:firstLine="709"/>
        <w:jc w:val="both"/>
        <w:rPr>
          <w:sz w:val="28"/>
          <w:szCs w:val="28"/>
        </w:rPr>
      </w:pPr>
      <w:r w:rsidRPr="006B2426">
        <w:rPr>
          <w:sz w:val="28"/>
          <w:szCs w:val="28"/>
        </w:rPr>
        <w:t xml:space="preserve">6) </w:t>
      </w:r>
      <w:r w:rsidR="00B63C7E" w:rsidRPr="006B2426">
        <w:rPr>
          <w:sz w:val="28"/>
          <w:szCs w:val="28"/>
        </w:rPr>
        <w:t>Сообщить оргкомитету и ГСК о снятии спортсмена или команды соревнований и пояснить причину снятия.</w:t>
      </w:r>
    </w:p>
    <w:p w:rsidR="00B63C7E" w:rsidRPr="006B2426" w:rsidRDefault="00AA6C09" w:rsidP="00AA6C09">
      <w:pPr>
        <w:tabs>
          <w:tab w:val="left" w:pos="426"/>
        </w:tabs>
        <w:suppressAutoHyphens/>
        <w:spacing w:line="276" w:lineRule="auto"/>
        <w:ind w:right="284" w:firstLine="709"/>
        <w:jc w:val="both"/>
        <w:rPr>
          <w:sz w:val="28"/>
          <w:szCs w:val="28"/>
        </w:rPr>
      </w:pPr>
      <w:r w:rsidRPr="006B2426">
        <w:rPr>
          <w:sz w:val="28"/>
          <w:szCs w:val="28"/>
        </w:rPr>
        <w:t xml:space="preserve">7) </w:t>
      </w:r>
      <w:r w:rsidR="00B63C7E" w:rsidRPr="006B2426">
        <w:rPr>
          <w:sz w:val="28"/>
          <w:szCs w:val="28"/>
        </w:rPr>
        <w:t>Во время соревнований находиться на специально отведенных для них местах;</w:t>
      </w:r>
    </w:p>
    <w:p w:rsidR="00B63C7E" w:rsidRPr="006B2426" w:rsidRDefault="00AA6C09" w:rsidP="00AA6C09">
      <w:pPr>
        <w:tabs>
          <w:tab w:val="left" w:pos="426"/>
        </w:tabs>
        <w:suppressAutoHyphens/>
        <w:spacing w:line="276" w:lineRule="auto"/>
        <w:ind w:right="284" w:firstLine="709"/>
        <w:jc w:val="both"/>
        <w:rPr>
          <w:sz w:val="28"/>
          <w:szCs w:val="28"/>
        </w:rPr>
      </w:pPr>
      <w:r w:rsidRPr="006B2426">
        <w:rPr>
          <w:sz w:val="28"/>
          <w:szCs w:val="28"/>
        </w:rPr>
        <w:t>8)</w:t>
      </w:r>
      <w:r w:rsidR="00B63C7E" w:rsidRPr="006B2426">
        <w:rPr>
          <w:sz w:val="28"/>
          <w:szCs w:val="28"/>
        </w:rPr>
        <w:t xml:space="preserve"> Воздерживаться от действий, которые могут оказать негативное влияние на ход соревнований, судей, организаторов.</w:t>
      </w:r>
    </w:p>
    <w:p w:rsidR="00B63C7E" w:rsidRPr="006B2426" w:rsidRDefault="0070054E" w:rsidP="0070054E">
      <w:pPr>
        <w:tabs>
          <w:tab w:val="left" w:pos="426"/>
        </w:tabs>
        <w:suppressAutoHyphens/>
        <w:spacing w:line="276" w:lineRule="auto"/>
        <w:ind w:right="284" w:firstLine="709"/>
        <w:jc w:val="both"/>
        <w:rPr>
          <w:sz w:val="28"/>
          <w:szCs w:val="28"/>
        </w:rPr>
      </w:pPr>
      <w:r w:rsidRPr="006B2426">
        <w:rPr>
          <w:sz w:val="28"/>
          <w:szCs w:val="28"/>
        </w:rPr>
        <w:t>73.</w:t>
      </w:r>
      <w:r w:rsidR="00B63C7E" w:rsidRPr="006B2426">
        <w:rPr>
          <w:sz w:val="28"/>
          <w:szCs w:val="28"/>
        </w:rPr>
        <w:t>5.5. Руководитель команды имеет право:</w:t>
      </w:r>
    </w:p>
    <w:p w:rsidR="00B63C7E" w:rsidRPr="006B2426" w:rsidRDefault="0070054E" w:rsidP="0070054E">
      <w:pPr>
        <w:tabs>
          <w:tab w:val="left" w:pos="426"/>
        </w:tabs>
        <w:suppressAutoHyphens/>
        <w:spacing w:line="276" w:lineRule="auto"/>
        <w:ind w:right="284" w:firstLine="709"/>
        <w:jc w:val="both"/>
        <w:rPr>
          <w:sz w:val="28"/>
          <w:szCs w:val="28"/>
        </w:rPr>
      </w:pPr>
      <w:r w:rsidRPr="006B2426">
        <w:rPr>
          <w:sz w:val="28"/>
          <w:szCs w:val="28"/>
        </w:rPr>
        <w:t>1)</w:t>
      </w:r>
      <w:r w:rsidR="00B63C7E" w:rsidRPr="006B2426">
        <w:rPr>
          <w:sz w:val="28"/>
          <w:szCs w:val="28"/>
        </w:rPr>
        <w:t xml:space="preserve"> Присутствовать на взвешивании и участвовать в процедуре присвоения номеров спортсменов, если это не делается компьютером (ручной метод), но не имеет право вмешиваться в его ход.</w:t>
      </w:r>
    </w:p>
    <w:p w:rsidR="00B63C7E" w:rsidRPr="006B2426" w:rsidRDefault="0070054E" w:rsidP="0070054E">
      <w:pPr>
        <w:tabs>
          <w:tab w:val="left" w:pos="426"/>
        </w:tabs>
        <w:suppressAutoHyphens/>
        <w:spacing w:line="276" w:lineRule="auto"/>
        <w:ind w:right="284" w:firstLine="709"/>
        <w:jc w:val="both"/>
        <w:rPr>
          <w:sz w:val="28"/>
          <w:szCs w:val="28"/>
        </w:rPr>
      </w:pPr>
      <w:r w:rsidRPr="006B2426">
        <w:rPr>
          <w:sz w:val="28"/>
          <w:szCs w:val="28"/>
        </w:rPr>
        <w:t xml:space="preserve">2) </w:t>
      </w:r>
      <w:r w:rsidR="00B63C7E" w:rsidRPr="006B2426">
        <w:rPr>
          <w:sz w:val="28"/>
          <w:szCs w:val="28"/>
        </w:rPr>
        <w:t>Ознакомиться в секретариате с содержанием протоколов, в которых участвуют его спортсмены.</w:t>
      </w:r>
    </w:p>
    <w:p w:rsidR="00B63C7E" w:rsidRPr="006B2426" w:rsidRDefault="0070054E" w:rsidP="0070054E">
      <w:pPr>
        <w:tabs>
          <w:tab w:val="left" w:pos="426"/>
        </w:tabs>
        <w:suppressAutoHyphens/>
        <w:spacing w:line="276" w:lineRule="auto"/>
        <w:ind w:right="284" w:firstLine="709"/>
        <w:jc w:val="both"/>
        <w:rPr>
          <w:sz w:val="28"/>
          <w:szCs w:val="28"/>
        </w:rPr>
      </w:pPr>
      <w:r w:rsidRPr="006B2426">
        <w:rPr>
          <w:sz w:val="28"/>
          <w:szCs w:val="28"/>
        </w:rPr>
        <w:t xml:space="preserve">3) </w:t>
      </w:r>
      <w:r w:rsidR="00B63C7E" w:rsidRPr="006B2426">
        <w:rPr>
          <w:sz w:val="28"/>
          <w:szCs w:val="28"/>
        </w:rPr>
        <w:t xml:space="preserve">Иметь доступ к расписанию выступлений и своевременно получать информацию о внесении изменений туда. </w:t>
      </w:r>
    </w:p>
    <w:p w:rsidR="00B63C7E" w:rsidRPr="006B2426" w:rsidRDefault="0070054E" w:rsidP="0070054E">
      <w:pPr>
        <w:tabs>
          <w:tab w:val="left" w:pos="426"/>
        </w:tabs>
        <w:suppressAutoHyphens/>
        <w:spacing w:line="276" w:lineRule="auto"/>
        <w:ind w:right="284" w:firstLine="709"/>
        <w:jc w:val="both"/>
        <w:rPr>
          <w:sz w:val="28"/>
          <w:szCs w:val="28"/>
        </w:rPr>
      </w:pPr>
      <w:r w:rsidRPr="006B2426">
        <w:rPr>
          <w:sz w:val="28"/>
          <w:szCs w:val="28"/>
        </w:rPr>
        <w:t xml:space="preserve">4) </w:t>
      </w:r>
      <w:r w:rsidR="00B63C7E" w:rsidRPr="006B2426">
        <w:rPr>
          <w:sz w:val="28"/>
          <w:szCs w:val="28"/>
        </w:rPr>
        <w:t>Принимает решение об участии спортсмена или команды в соревнованиях.</w:t>
      </w:r>
    </w:p>
    <w:p w:rsidR="00B63C7E" w:rsidRPr="006B2426" w:rsidRDefault="0070054E" w:rsidP="0070054E">
      <w:pPr>
        <w:tabs>
          <w:tab w:val="left" w:pos="426"/>
        </w:tabs>
        <w:suppressAutoHyphens/>
        <w:spacing w:line="276" w:lineRule="auto"/>
        <w:ind w:right="284" w:firstLine="709"/>
        <w:jc w:val="both"/>
        <w:rPr>
          <w:sz w:val="28"/>
          <w:szCs w:val="28"/>
        </w:rPr>
      </w:pPr>
      <w:r w:rsidRPr="006B2426">
        <w:rPr>
          <w:sz w:val="28"/>
          <w:szCs w:val="28"/>
        </w:rPr>
        <w:t xml:space="preserve">5) </w:t>
      </w:r>
      <w:r w:rsidR="00B63C7E" w:rsidRPr="006B2426">
        <w:rPr>
          <w:sz w:val="28"/>
          <w:szCs w:val="28"/>
        </w:rPr>
        <w:t xml:space="preserve">В случае нарушения Правил соревнований или Регламента соревнований подать письменный протест с указанием пункта Правил или Регламента, которые, по его мнению, были нарушены. Получить копию решения по поданному протесту. </w:t>
      </w:r>
    </w:p>
    <w:p w:rsidR="0070054E" w:rsidRPr="006B2426" w:rsidRDefault="0070054E" w:rsidP="00B63C7E">
      <w:pPr>
        <w:tabs>
          <w:tab w:val="num" w:pos="720"/>
        </w:tabs>
        <w:spacing w:line="360" w:lineRule="auto"/>
        <w:ind w:right="-1"/>
        <w:jc w:val="both"/>
        <w:rPr>
          <w:sz w:val="28"/>
          <w:szCs w:val="28"/>
        </w:rPr>
      </w:pPr>
    </w:p>
    <w:p w:rsidR="0070054E" w:rsidRPr="006B2426" w:rsidRDefault="0070054E" w:rsidP="0070054E">
      <w:pPr>
        <w:tabs>
          <w:tab w:val="left" w:pos="426"/>
        </w:tabs>
        <w:suppressAutoHyphens/>
        <w:spacing w:line="276" w:lineRule="auto"/>
        <w:ind w:right="284"/>
        <w:jc w:val="center"/>
        <w:rPr>
          <w:b/>
          <w:sz w:val="28"/>
          <w:szCs w:val="28"/>
        </w:rPr>
      </w:pPr>
      <w:r w:rsidRPr="006B2426">
        <w:rPr>
          <w:b/>
          <w:sz w:val="28"/>
          <w:szCs w:val="28"/>
        </w:rPr>
        <w:t>74. Процедура подачи протеста.</w:t>
      </w:r>
    </w:p>
    <w:p w:rsidR="00B63C7E" w:rsidRPr="006B2426" w:rsidRDefault="0070054E" w:rsidP="0070054E">
      <w:pPr>
        <w:tabs>
          <w:tab w:val="left" w:pos="426"/>
        </w:tabs>
        <w:suppressAutoHyphens/>
        <w:spacing w:line="276" w:lineRule="auto"/>
        <w:ind w:right="284" w:firstLine="709"/>
        <w:jc w:val="both"/>
        <w:rPr>
          <w:sz w:val="28"/>
          <w:szCs w:val="28"/>
        </w:rPr>
      </w:pPr>
      <w:r w:rsidRPr="006B2426">
        <w:rPr>
          <w:b/>
          <w:sz w:val="28"/>
          <w:szCs w:val="28"/>
        </w:rPr>
        <w:t>74.1.</w:t>
      </w:r>
      <w:r w:rsidR="00B63C7E" w:rsidRPr="006B2426">
        <w:rPr>
          <w:sz w:val="28"/>
          <w:szCs w:val="28"/>
        </w:rPr>
        <w:t xml:space="preserve"> Протест по результату поединка (далее – Протест) может быть подан представителем команды, тренером, секундантом спортсмена в связи с грубым нарушением Правил при судействе поединка.</w:t>
      </w:r>
    </w:p>
    <w:p w:rsidR="0070054E" w:rsidRPr="006B2426" w:rsidRDefault="0070054E" w:rsidP="0070054E">
      <w:pPr>
        <w:tabs>
          <w:tab w:val="left" w:pos="426"/>
        </w:tabs>
        <w:suppressAutoHyphens/>
        <w:spacing w:line="276" w:lineRule="auto"/>
        <w:ind w:right="284" w:firstLine="709"/>
        <w:jc w:val="both"/>
        <w:rPr>
          <w:sz w:val="28"/>
          <w:szCs w:val="28"/>
        </w:rPr>
      </w:pPr>
    </w:p>
    <w:p w:rsidR="00B63C7E" w:rsidRPr="006B2426" w:rsidRDefault="0070054E" w:rsidP="0070054E">
      <w:pPr>
        <w:tabs>
          <w:tab w:val="left" w:pos="426"/>
        </w:tabs>
        <w:suppressAutoHyphens/>
        <w:spacing w:line="276" w:lineRule="auto"/>
        <w:ind w:right="284" w:firstLine="709"/>
        <w:jc w:val="both"/>
        <w:rPr>
          <w:sz w:val="28"/>
          <w:szCs w:val="28"/>
        </w:rPr>
      </w:pPr>
      <w:r w:rsidRPr="006B2426">
        <w:rPr>
          <w:b/>
          <w:sz w:val="28"/>
          <w:szCs w:val="28"/>
        </w:rPr>
        <w:t>74</w:t>
      </w:r>
      <w:r w:rsidR="00B63C7E" w:rsidRPr="006B2426">
        <w:rPr>
          <w:b/>
          <w:sz w:val="28"/>
          <w:szCs w:val="28"/>
        </w:rPr>
        <w:t>.2.</w:t>
      </w:r>
      <w:r w:rsidR="00B63C7E" w:rsidRPr="006B2426">
        <w:rPr>
          <w:sz w:val="28"/>
          <w:szCs w:val="28"/>
        </w:rPr>
        <w:t xml:space="preserve"> Протест подается Главному секретарю соревнований или Главному судье соревнований в течении 15 минут по окончании выступления и не позже чем до начала следующего круга соревнований в данной категории, с указанием конкретной статьи и пункта Правил, который был нарушен.</w:t>
      </w:r>
    </w:p>
    <w:p w:rsidR="0070054E" w:rsidRPr="006B2426" w:rsidRDefault="0070054E" w:rsidP="0070054E">
      <w:pPr>
        <w:tabs>
          <w:tab w:val="left" w:pos="426"/>
        </w:tabs>
        <w:suppressAutoHyphens/>
        <w:spacing w:line="276" w:lineRule="auto"/>
        <w:ind w:right="284" w:firstLine="709"/>
        <w:jc w:val="both"/>
        <w:rPr>
          <w:sz w:val="28"/>
          <w:szCs w:val="28"/>
        </w:rPr>
      </w:pPr>
    </w:p>
    <w:p w:rsidR="00B63C7E" w:rsidRPr="006B2426" w:rsidRDefault="0070054E" w:rsidP="0070054E">
      <w:pPr>
        <w:tabs>
          <w:tab w:val="left" w:pos="426"/>
        </w:tabs>
        <w:suppressAutoHyphens/>
        <w:spacing w:line="276" w:lineRule="auto"/>
        <w:ind w:right="284" w:firstLine="709"/>
        <w:jc w:val="both"/>
        <w:rPr>
          <w:sz w:val="28"/>
          <w:szCs w:val="28"/>
        </w:rPr>
      </w:pPr>
      <w:r w:rsidRPr="006B2426">
        <w:rPr>
          <w:b/>
          <w:sz w:val="28"/>
          <w:szCs w:val="28"/>
        </w:rPr>
        <w:t>74</w:t>
      </w:r>
      <w:r w:rsidR="00B63C7E" w:rsidRPr="006B2426">
        <w:rPr>
          <w:b/>
          <w:sz w:val="28"/>
          <w:szCs w:val="28"/>
        </w:rPr>
        <w:t>.3.</w:t>
      </w:r>
      <w:r w:rsidR="00B63C7E" w:rsidRPr="006B2426">
        <w:rPr>
          <w:sz w:val="28"/>
          <w:szCs w:val="28"/>
        </w:rPr>
        <w:t xml:space="preserve"> В протесте должны быть указаны и подробно аргументированы причины неудовлетворенности, и ссылки на конкретные пункты Правил, нарушение которых привело к протесту. Также указываются имена и фамилии лиц, решение которых привело к подаче протеста, имена и фамилии участников поединка.</w:t>
      </w:r>
    </w:p>
    <w:p w:rsidR="00B63C7E" w:rsidRPr="006B2426" w:rsidRDefault="0070054E" w:rsidP="00583F06">
      <w:pPr>
        <w:tabs>
          <w:tab w:val="left" w:pos="426"/>
        </w:tabs>
        <w:suppressAutoHyphens/>
        <w:spacing w:line="276" w:lineRule="auto"/>
        <w:ind w:right="284" w:firstLine="709"/>
        <w:jc w:val="both"/>
        <w:rPr>
          <w:sz w:val="28"/>
          <w:szCs w:val="28"/>
        </w:rPr>
      </w:pPr>
      <w:r w:rsidRPr="006B2426">
        <w:rPr>
          <w:b/>
          <w:sz w:val="28"/>
          <w:szCs w:val="28"/>
        </w:rPr>
        <w:t>74</w:t>
      </w:r>
      <w:r w:rsidR="00B63C7E" w:rsidRPr="006B2426">
        <w:rPr>
          <w:b/>
          <w:sz w:val="28"/>
          <w:szCs w:val="28"/>
        </w:rPr>
        <w:t>.4.</w:t>
      </w:r>
      <w:r w:rsidR="00B63C7E" w:rsidRPr="006B2426">
        <w:rPr>
          <w:sz w:val="28"/>
          <w:szCs w:val="28"/>
        </w:rPr>
        <w:t xml:space="preserve"> Необходимым основанием для рассмотрения протеста поединка служит видео записи поединка, предоставляемое организатором соревнований или протестующей стороной снятые с разных точек.</w:t>
      </w:r>
    </w:p>
    <w:p w:rsidR="00583F06" w:rsidRPr="006B2426" w:rsidRDefault="00583F06" w:rsidP="00583F06">
      <w:pPr>
        <w:tabs>
          <w:tab w:val="left" w:pos="426"/>
        </w:tabs>
        <w:suppressAutoHyphens/>
        <w:spacing w:line="276" w:lineRule="auto"/>
        <w:ind w:right="284" w:firstLine="709"/>
        <w:jc w:val="both"/>
        <w:rPr>
          <w:sz w:val="28"/>
          <w:szCs w:val="28"/>
        </w:rPr>
      </w:pPr>
    </w:p>
    <w:p w:rsidR="00B63C7E" w:rsidRPr="006B2426" w:rsidRDefault="0070054E" w:rsidP="00583F06">
      <w:pPr>
        <w:tabs>
          <w:tab w:val="left" w:pos="426"/>
        </w:tabs>
        <w:suppressAutoHyphens/>
        <w:spacing w:line="276" w:lineRule="auto"/>
        <w:ind w:right="284" w:firstLine="709"/>
        <w:jc w:val="both"/>
        <w:rPr>
          <w:sz w:val="28"/>
          <w:szCs w:val="28"/>
        </w:rPr>
      </w:pPr>
      <w:r w:rsidRPr="006B2426">
        <w:rPr>
          <w:b/>
          <w:sz w:val="28"/>
          <w:szCs w:val="28"/>
        </w:rPr>
        <w:t>74</w:t>
      </w:r>
      <w:r w:rsidR="00B63C7E" w:rsidRPr="006B2426">
        <w:rPr>
          <w:b/>
          <w:sz w:val="28"/>
          <w:szCs w:val="28"/>
        </w:rPr>
        <w:t>.5.</w:t>
      </w:r>
      <w:r w:rsidR="00B63C7E" w:rsidRPr="006B2426">
        <w:rPr>
          <w:sz w:val="28"/>
          <w:szCs w:val="28"/>
        </w:rPr>
        <w:t xml:space="preserve"> Протест на решение судейской бригады по окончанию поединка может быть подан только в случае раздельного решения судей или выявления неполадок при электронной системе судейства.</w:t>
      </w:r>
    </w:p>
    <w:p w:rsidR="00583F06" w:rsidRPr="006B2426" w:rsidRDefault="00583F06" w:rsidP="00583F06">
      <w:pPr>
        <w:tabs>
          <w:tab w:val="left" w:pos="426"/>
        </w:tabs>
        <w:suppressAutoHyphens/>
        <w:spacing w:line="276" w:lineRule="auto"/>
        <w:ind w:right="284" w:firstLine="709"/>
        <w:jc w:val="both"/>
        <w:rPr>
          <w:sz w:val="28"/>
          <w:szCs w:val="28"/>
        </w:rPr>
      </w:pPr>
    </w:p>
    <w:p w:rsidR="00B63C7E" w:rsidRPr="006B2426" w:rsidRDefault="0070054E" w:rsidP="00583F06">
      <w:pPr>
        <w:tabs>
          <w:tab w:val="left" w:pos="426"/>
        </w:tabs>
        <w:suppressAutoHyphens/>
        <w:spacing w:line="276" w:lineRule="auto"/>
        <w:ind w:right="284" w:firstLine="709"/>
        <w:jc w:val="both"/>
        <w:rPr>
          <w:sz w:val="28"/>
          <w:szCs w:val="28"/>
        </w:rPr>
      </w:pPr>
      <w:r w:rsidRPr="006B2426">
        <w:rPr>
          <w:b/>
          <w:sz w:val="28"/>
          <w:szCs w:val="28"/>
        </w:rPr>
        <w:t>74</w:t>
      </w:r>
      <w:r w:rsidR="00B63C7E" w:rsidRPr="006B2426">
        <w:rPr>
          <w:b/>
          <w:sz w:val="28"/>
          <w:szCs w:val="28"/>
        </w:rPr>
        <w:t>.6.</w:t>
      </w:r>
      <w:r w:rsidR="00B63C7E" w:rsidRPr="006B2426">
        <w:rPr>
          <w:sz w:val="28"/>
          <w:szCs w:val="28"/>
        </w:rPr>
        <w:t xml:space="preserve"> Протесты рассматривает Апелляционное жюри, в которую входят главный судья соревнования и три-пять судьей, входящие в судейскую коллегию соревнования, но не обслуживавших спорный поединок.</w:t>
      </w:r>
    </w:p>
    <w:p w:rsidR="00583F06" w:rsidRPr="006B2426" w:rsidRDefault="00583F06" w:rsidP="00583F06">
      <w:pPr>
        <w:tabs>
          <w:tab w:val="left" w:pos="426"/>
        </w:tabs>
        <w:suppressAutoHyphens/>
        <w:spacing w:line="276" w:lineRule="auto"/>
        <w:ind w:right="284" w:firstLine="709"/>
        <w:jc w:val="both"/>
        <w:rPr>
          <w:sz w:val="28"/>
          <w:szCs w:val="28"/>
        </w:rPr>
      </w:pPr>
    </w:p>
    <w:p w:rsidR="00B63C7E" w:rsidRPr="006B2426" w:rsidRDefault="0070054E" w:rsidP="00583F06">
      <w:pPr>
        <w:tabs>
          <w:tab w:val="left" w:pos="426"/>
        </w:tabs>
        <w:suppressAutoHyphens/>
        <w:spacing w:line="276" w:lineRule="auto"/>
        <w:ind w:right="284" w:firstLine="709"/>
        <w:jc w:val="both"/>
        <w:rPr>
          <w:sz w:val="28"/>
          <w:szCs w:val="28"/>
        </w:rPr>
      </w:pPr>
      <w:r w:rsidRPr="006B2426">
        <w:rPr>
          <w:b/>
          <w:sz w:val="28"/>
          <w:szCs w:val="28"/>
        </w:rPr>
        <w:t>74</w:t>
      </w:r>
      <w:r w:rsidR="00B63C7E" w:rsidRPr="006B2426">
        <w:rPr>
          <w:b/>
          <w:sz w:val="28"/>
          <w:szCs w:val="28"/>
        </w:rPr>
        <w:t>.7.</w:t>
      </w:r>
      <w:r w:rsidR="00B63C7E" w:rsidRPr="006B2426">
        <w:rPr>
          <w:sz w:val="28"/>
          <w:szCs w:val="28"/>
        </w:rPr>
        <w:t xml:space="preserve"> Апелляционная комиссия, вправе удовлетворять протесты, имеющие под собой достаточные основания. Основанием может служить:</w:t>
      </w:r>
    </w:p>
    <w:p w:rsidR="00B63C7E" w:rsidRPr="006B2426" w:rsidRDefault="0070054E" w:rsidP="00583F06">
      <w:pPr>
        <w:tabs>
          <w:tab w:val="left" w:pos="426"/>
        </w:tabs>
        <w:suppressAutoHyphens/>
        <w:spacing w:line="276" w:lineRule="auto"/>
        <w:ind w:right="284" w:firstLine="709"/>
        <w:jc w:val="both"/>
        <w:rPr>
          <w:sz w:val="28"/>
          <w:szCs w:val="28"/>
        </w:rPr>
      </w:pPr>
      <w:r w:rsidRPr="006B2426">
        <w:rPr>
          <w:sz w:val="28"/>
          <w:szCs w:val="28"/>
        </w:rPr>
        <w:t>74.7.1.</w:t>
      </w:r>
      <w:r w:rsidR="00B63C7E" w:rsidRPr="006B2426">
        <w:rPr>
          <w:sz w:val="28"/>
          <w:szCs w:val="28"/>
        </w:rPr>
        <w:t xml:space="preserve"> </w:t>
      </w:r>
      <w:r w:rsidRPr="006B2426">
        <w:rPr>
          <w:sz w:val="28"/>
          <w:szCs w:val="28"/>
        </w:rPr>
        <w:t>Н</w:t>
      </w:r>
      <w:r w:rsidR="00B63C7E" w:rsidRPr="006B2426">
        <w:rPr>
          <w:sz w:val="28"/>
          <w:szCs w:val="28"/>
        </w:rPr>
        <w:t>арушение правил судейства;</w:t>
      </w:r>
    </w:p>
    <w:p w:rsidR="00B63C7E" w:rsidRPr="006B2426" w:rsidRDefault="0070054E" w:rsidP="00583F06">
      <w:pPr>
        <w:tabs>
          <w:tab w:val="left" w:pos="426"/>
        </w:tabs>
        <w:suppressAutoHyphens/>
        <w:spacing w:line="276" w:lineRule="auto"/>
        <w:ind w:right="284" w:firstLine="709"/>
        <w:jc w:val="both"/>
        <w:rPr>
          <w:sz w:val="28"/>
          <w:szCs w:val="28"/>
        </w:rPr>
      </w:pPr>
      <w:r w:rsidRPr="006B2426">
        <w:rPr>
          <w:sz w:val="28"/>
          <w:szCs w:val="28"/>
        </w:rPr>
        <w:t>74.7.2.</w:t>
      </w:r>
      <w:r w:rsidR="00B63C7E" w:rsidRPr="006B2426">
        <w:rPr>
          <w:sz w:val="28"/>
          <w:szCs w:val="28"/>
        </w:rPr>
        <w:t xml:space="preserve"> </w:t>
      </w:r>
      <w:r w:rsidRPr="006B2426">
        <w:rPr>
          <w:sz w:val="28"/>
          <w:szCs w:val="28"/>
        </w:rPr>
        <w:t>Н</w:t>
      </w:r>
      <w:r w:rsidR="00B63C7E" w:rsidRPr="006B2426">
        <w:rPr>
          <w:sz w:val="28"/>
          <w:szCs w:val="28"/>
        </w:rPr>
        <w:t>арушение статьи и пункта правил;</w:t>
      </w:r>
    </w:p>
    <w:p w:rsidR="00B63C7E" w:rsidRPr="006B2426" w:rsidRDefault="0070054E" w:rsidP="00583F06">
      <w:pPr>
        <w:tabs>
          <w:tab w:val="left" w:pos="426"/>
        </w:tabs>
        <w:suppressAutoHyphens/>
        <w:spacing w:line="276" w:lineRule="auto"/>
        <w:ind w:right="284" w:firstLine="709"/>
        <w:jc w:val="both"/>
        <w:rPr>
          <w:sz w:val="28"/>
          <w:szCs w:val="28"/>
        </w:rPr>
      </w:pPr>
      <w:r w:rsidRPr="006B2426">
        <w:rPr>
          <w:sz w:val="28"/>
          <w:szCs w:val="28"/>
        </w:rPr>
        <w:t>74.7.3.</w:t>
      </w:r>
      <w:r w:rsidR="00B63C7E" w:rsidRPr="006B2426">
        <w:rPr>
          <w:sz w:val="28"/>
          <w:szCs w:val="28"/>
        </w:rPr>
        <w:t xml:space="preserve"> </w:t>
      </w:r>
      <w:r w:rsidRPr="006B2426">
        <w:rPr>
          <w:sz w:val="28"/>
          <w:szCs w:val="28"/>
        </w:rPr>
        <w:t>Т</w:t>
      </w:r>
      <w:r w:rsidR="00B63C7E" w:rsidRPr="006B2426">
        <w:rPr>
          <w:sz w:val="28"/>
          <w:szCs w:val="28"/>
        </w:rPr>
        <w:t>ехнические неисправности.</w:t>
      </w:r>
    </w:p>
    <w:p w:rsidR="00583F06" w:rsidRPr="006B2426" w:rsidRDefault="00583F06" w:rsidP="00583F06">
      <w:pPr>
        <w:tabs>
          <w:tab w:val="left" w:pos="426"/>
        </w:tabs>
        <w:suppressAutoHyphens/>
        <w:spacing w:line="276" w:lineRule="auto"/>
        <w:ind w:right="284" w:firstLine="709"/>
        <w:jc w:val="both"/>
        <w:rPr>
          <w:sz w:val="28"/>
          <w:szCs w:val="28"/>
        </w:rPr>
      </w:pPr>
    </w:p>
    <w:p w:rsidR="00B63C7E" w:rsidRPr="006B2426" w:rsidRDefault="0070054E" w:rsidP="00583F06">
      <w:pPr>
        <w:tabs>
          <w:tab w:val="left" w:pos="426"/>
        </w:tabs>
        <w:suppressAutoHyphens/>
        <w:spacing w:line="276" w:lineRule="auto"/>
        <w:ind w:right="284" w:firstLine="709"/>
        <w:jc w:val="both"/>
        <w:rPr>
          <w:sz w:val="28"/>
          <w:szCs w:val="28"/>
        </w:rPr>
      </w:pPr>
      <w:r w:rsidRPr="006B2426">
        <w:rPr>
          <w:b/>
          <w:sz w:val="28"/>
          <w:szCs w:val="28"/>
        </w:rPr>
        <w:t>74</w:t>
      </w:r>
      <w:r w:rsidR="00B63C7E" w:rsidRPr="006B2426">
        <w:rPr>
          <w:b/>
          <w:sz w:val="28"/>
          <w:szCs w:val="28"/>
        </w:rPr>
        <w:t>.8.</w:t>
      </w:r>
      <w:r w:rsidR="00B63C7E" w:rsidRPr="006B2426">
        <w:rPr>
          <w:sz w:val="28"/>
          <w:szCs w:val="28"/>
        </w:rPr>
        <w:t xml:space="preserve"> В случае принятия протеста он рассматривается апелляционной комиссией, которая принимает окончательное решение простым большинством голосов. При рассмотрении протеста исследуется видеозапись поединка.</w:t>
      </w:r>
    </w:p>
    <w:p w:rsidR="00583F06" w:rsidRPr="006B2426" w:rsidRDefault="00583F06" w:rsidP="00583F06">
      <w:pPr>
        <w:tabs>
          <w:tab w:val="left" w:pos="426"/>
        </w:tabs>
        <w:suppressAutoHyphens/>
        <w:spacing w:line="276" w:lineRule="auto"/>
        <w:ind w:right="284" w:firstLine="709"/>
        <w:jc w:val="both"/>
        <w:rPr>
          <w:sz w:val="28"/>
          <w:szCs w:val="28"/>
        </w:rPr>
      </w:pPr>
    </w:p>
    <w:p w:rsidR="00B63C7E" w:rsidRPr="006B2426" w:rsidRDefault="0070054E" w:rsidP="00583F06">
      <w:pPr>
        <w:tabs>
          <w:tab w:val="left" w:pos="426"/>
        </w:tabs>
        <w:suppressAutoHyphens/>
        <w:spacing w:line="276" w:lineRule="auto"/>
        <w:ind w:right="284" w:firstLine="709"/>
        <w:jc w:val="both"/>
        <w:rPr>
          <w:sz w:val="28"/>
          <w:szCs w:val="28"/>
        </w:rPr>
      </w:pPr>
      <w:r w:rsidRPr="006B2426">
        <w:rPr>
          <w:b/>
          <w:sz w:val="28"/>
          <w:szCs w:val="28"/>
        </w:rPr>
        <w:t>74</w:t>
      </w:r>
      <w:r w:rsidR="00B63C7E" w:rsidRPr="006B2426">
        <w:rPr>
          <w:b/>
          <w:sz w:val="28"/>
          <w:szCs w:val="28"/>
        </w:rPr>
        <w:t>.9.</w:t>
      </w:r>
      <w:r w:rsidR="00B63C7E" w:rsidRPr="006B2426">
        <w:rPr>
          <w:sz w:val="28"/>
          <w:szCs w:val="28"/>
        </w:rPr>
        <w:t xml:space="preserve"> Главный судья принимает окончательное решение, о котором информируются заинтересованные стороны.</w:t>
      </w:r>
    </w:p>
    <w:p w:rsidR="00583F06" w:rsidRPr="006B2426" w:rsidRDefault="00583F06" w:rsidP="00583F06">
      <w:pPr>
        <w:tabs>
          <w:tab w:val="left" w:pos="426"/>
        </w:tabs>
        <w:suppressAutoHyphens/>
        <w:spacing w:line="276" w:lineRule="auto"/>
        <w:ind w:right="284" w:firstLine="709"/>
        <w:jc w:val="both"/>
        <w:rPr>
          <w:sz w:val="28"/>
          <w:szCs w:val="28"/>
        </w:rPr>
      </w:pPr>
    </w:p>
    <w:p w:rsidR="00583F06" w:rsidRPr="006B2426" w:rsidRDefault="0070054E" w:rsidP="00583F06">
      <w:pPr>
        <w:tabs>
          <w:tab w:val="left" w:pos="426"/>
        </w:tabs>
        <w:suppressAutoHyphens/>
        <w:spacing w:line="276" w:lineRule="auto"/>
        <w:ind w:right="284" w:firstLine="709"/>
        <w:jc w:val="both"/>
        <w:rPr>
          <w:sz w:val="28"/>
          <w:szCs w:val="28"/>
        </w:rPr>
      </w:pPr>
      <w:r w:rsidRPr="006B2426">
        <w:rPr>
          <w:b/>
          <w:sz w:val="28"/>
          <w:szCs w:val="28"/>
        </w:rPr>
        <w:t>74</w:t>
      </w:r>
      <w:r w:rsidR="00B63C7E" w:rsidRPr="006B2426">
        <w:rPr>
          <w:b/>
          <w:sz w:val="28"/>
          <w:szCs w:val="28"/>
        </w:rPr>
        <w:t>.10.</w:t>
      </w:r>
      <w:r w:rsidR="00B63C7E" w:rsidRPr="006B2426">
        <w:rPr>
          <w:sz w:val="28"/>
          <w:szCs w:val="28"/>
        </w:rPr>
        <w:t xml:space="preserve"> При удовлетворении поданного протеста, со стороны главного судьи могут быть приняты следующие решения:</w:t>
      </w:r>
    </w:p>
    <w:p w:rsidR="00B63C7E" w:rsidRPr="006B2426" w:rsidRDefault="0070054E" w:rsidP="00583F06">
      <w:pPr>
        <w:tabs>
          <w:tab w:val="left" w:pos="426"/>
        </w:tabs>
        <w:suppressAutoHyphens/>
        <w:spacing w:line="276" w:lineRule="auto"/>
        <w:ind w:right="284" w:firstLine="709"/>
        <w:jc w:val="both"/>
        <w:rPr>
          <w:sz w:val="28"/>
          <w:szCs w:val="28"/>
        </w:rPr>
      </w:pPr>
      <w:r w:rsidRPr="006B2426">
        <w:rPr>
          <w:sz w:val="28"/>
          <w:szCs w:val="28"/>
        </w:rPr>
        <w:t>74.10.1. П</w:t>
      </w:r>
      <w:r w:rsidR="00B63C7E" w:rsidRPr="006B2426">
        <w:rPr>
          <w:sz w:val="28"/>
          <w:szCs w:val="28"/>
        </w:rPr>
        <w:t xml:space="preserve">ересмотр результатов выступления в пользу команды подавшей протест; </w:t>
      </w:r>
    </w:p>
    <w:p w:rsidR="00B63C7E" w:rsidRPr="006B2426" w:rsidRDefault="0070054E" w:rsidP="00583F06">
      <w:pPr>
        <w:tabs>
          <w:tab w:val="left" w:pos="426"/>
        </w:tabs>
        <w:suppressAutoHyphens/>
        <w:spacing w:line="276" w:lineRule="auto"/>
        <w:ind w:right="284" w:firstLine="709"/>
        <w:jc w:val="both"/>
        <w:rPr>
          <w:sz w:val="28"/>
          <w:szCs w:val="28"/>
        </w:rPr>
      </w:pPr>
      <w:r w:rsidRPr="006B2426">
        <w:rPr>
          <w:sz w:val="28"/>
          <w:szCs w:val="28"/>
        </w:rPr>
        <w:t>74.10.2.</w:t>
      </w:r>
      <w:r w:rsidR="00B63C7E" w:rsidRPr="006B2426">
        <w:rPr>
          <w:sz w:val="28"/>
          <w:szCs w:val="28"/>
        </w:rPr>
        <w:t xml:space="preserve"> </w:t>
      </w:r>
      <w:r w:rsidRPr="006B2426">
        <w:rPr>
          <w:sz w:val="28"/>
          <w:szCs w:val="28"/>
        </w:rPr>
        <w:t>Н</w:t>
      </w:r>
      <w:r w:rsidR="00B63C7E" w:rsidRPr="006B2426">
        <w:rPr>
          <w:sz w:val="28"/>
          <w:szCs w:val="28"/>
        </w:rPr>
        <w:t>азначение дополнительного раунда;</w:t>
      </w:r>
    </w:p>
    <w:p w:rsidR="00B63C7E" w:rsidRPr="006B2426" w:rsidRDefault="0070054E" w:rsidP="00583F06">
      <w:pPr>
        <w:tabs>
          <w:tab w:val="left" w:pos="426"/>
        </w:tabs>
        <w:suppressAutoHyphens/>
        <w:spacing w:line="276" w:lineRule="auto"/>
        <w:ind w:right="284" w:firstLine="709"/>
        <w:jc w:val="both"/>
        <w:rPr>
          <w:sz w:val="28"/>
          <w:szCs w:val="28"/>
        </w:rPr>
      </w:pPr>
      <w:r w:rsidRPr="006B2426">
        <w:rPr>
          <w:sz w:val="28"/>
          <w:szCs w:val="28"/>
        </w:rPr>
        <w:t>74.10.3.</w:t>
      </w:r>
      <w:r w:rsidR="00B63C7E" w:rsidRPr="006B2426">
        <w:rPr>
          <w:sz w:val="28"/>
          <w:szCs w:val="28"/>
        </w:rPr>
        <w:t xml:space="preserve"> </w:t>
      </w:r>
      <w:r w:rsidRPr="006B2426">
        <w:rPr>
          <w:sz w:val="28"/>
          <w:szCs w:val="28"/>
        </w:rPr>
        <w:t>П</w:t>
      </w:r>
      <w:r w:rsidR="00B63C7E" w:rsidRPr="006B2426">
        <w:rPr>
          <w:sz w:val="28"/>
          <w:szCs w:val="28"/>
        </w:rPr>
        <w:t>рименение дисциплинарных мер воздействия к судьям, допустившим нарушения, вплоть до применения штрафных финансовых санкций.</w:t>
      </w:r>
    </w:p>
    <w:p w:rsidR="00583F06" w:rsidRPr="006B2426" w:rsidRDefault="00583F06" w:rsidP="00583F06">
      <w:pPr>
        <w:tabs>
          <w:tab w:val="left" w:pos="426"/>
        </w:tabs>
        <w:suppressAutoHyphens/>
        <w:spacing w:line="276" w:lineRule="auto"/>
        <w:ind w:right="284" w:firstLine="709"/>
        <w:jc w:val="both"/>
        <w:rPr>
          <w:sz w:val="28"/>
          <w:szCs w:val="28"/>
        </w:rPr>
      </w:pPr>
    </w:p>
    <w:p w:rsidR="00B63C7E" w:rsidRPr="006B2426" w:rsidRDefault="0070054E" w:rsidP="00583F06">
      <w:pPr>
        <w:tabs>
          <w:tab w:val="left" w:pos="426"/>
        </w:tabs>
        <w:suppressAutoHyphens/>
        <w:spacing w:line="276" w:lineRule="auto"/>
        <w:ind w:right="284" w:firstLine="709"/>
        <w:jc w:val="both"/>
        <w:rPr>
          <w:sz w:val="28"/>
          <w:szCs w:val="28"/>
        </w:rPr>
      </w:pPr>
      <w:r w:rsidRPr="006B2426">
        <w:rPr>
          <w:b/>
          <w:sz w:val="28"/>
          <w:szCs w:val="28"/>
        </w:rPr>
        <w:t>74</w:t>
      </w:r>
      <w:r w:rsidR="00B63C7E" w:rsidRPr="006B2426">
        <w:rPr>
          <w:b/>
          <w:sz w:val="28"/>
          <w:szCs w:val="28"/>
        </w:rPr>
        <w:t>.11.</w:t>
      </w:r>
      <w:r w:rsidR="00B63C7E" w:rsidRPr="006B2426">
        <w:rPr>
          <w:sz w:val="28"/>
          <w:szCs w:val="28"/>
        </w:rPr>
        <w:t xml:space="preserve"> При подаче протеста команда должна внести апелляционный взнос оговоренный Положением о соревнованиях, если протест удовлетворятся, апелляционный взнос возвращается команде.</w:t>
      </w:r>
    </w:p>
    <w:p w:rsidR="00583F06" w:rsidRPr="006B2426" w:rsidRDefault="00583F06" w:rsidP="00583F06">
      <w:pPr>
        <w:tabs>
          <w:tab w:val="left" w:pos="426"/>
        </w:tabs>
        <w:suppressAutoHyphens/>
        <w:spacing w:line="276" w:lineRule="auto"/>
        <w:ind w:right="284" w:firstLine="709"/>
        <w:jc w:val="both"/>
        <w:rPr>
          <w:sz w:val="28"/>
          <w:szCs w:val="28"/>
        </w:rPr>
      </w:pPr>
    </w:p>
    <w:p w:rsidR="00B63C7E" w:rsidRPr="006B2426" w:rsidRDefault="0070054E" w:rsidP="00583F06">
      <w:pPr>
        <w:tabs>
          <w:tab w:val="left" w:pos="426"/>
        </w:tabs>
        <w:suppressAutoHyphens/>
        <w:spacing w:line="276" w:lineRule="auto"/>
        <w:ind w:right="284" w:firstLine="709"/>
        <w:jc w:val="both"/>
        <w:rPr>
          <w:sz w:val="28"/>
          <w:szCs w:val="28"/>
        </w:rPr>
      </w:pPr>
      <w:r w:rsidRPr="006B2426">
        <w:rPr>
          <w:b/>
          <w:sz w:val="28"/>
          <w:szCs w:val="28"/>
        </w:rPr>
        <w:t>74</w:t>
      </w:r>
      <w:r w:rsidR="00B63C7E" w:rsidRPr="006B2426">
        <w:rPr>
          <w:b/>
          <w:sz w:val="28"/>
          <w:szCs w:val="28"/>
        </w:rPr>
        <w:t>.12.</w:t>
      </w:r>
      <w:r w:rsidR="00B63C7E" w:rsidRPr="006B2426">
        <w:rPr>
          <w:sz w:val="28"/>
          <w:szCs w:val="28"/>
        </w:rPr>
        <w:t xml:space="preserve"> Решение Апелляционного жюри является окончательным и обжалованию не подлежит. Решение по протесту в письменной форме предоставляется команде подавшей протест.</w:t>
      </w:r>
    </w:p>
    <w:p w:rsidR="00B63C7E" w:rsidRPr="006B2426" w:rsidRDefault="00B63C7E" w:rsidP="00B63C7E">
      <w:pPr>
        <w:tabs>
          <w:tab w:val="num" w:pos="-284"/>
        </w:tabs>
        <w:spacing w:line="360" w:lineRule="auto"/>
        <w:ind w:right="-1"/>
        <w:jc w:val="both"/>
        <w:rPr>
          <w:sz w:val="28"/>
          <w:szCs w:val="28"/>
        </w:rPr>
      </w:pPr>
    </w:p>
    <w:p w:rsidR="00B63C7E" w:rsidRPr="006B2426" w:rsidRDefault="00583F06" w:rsidP="00583F06">
      <w:pPr>
        <w:tabs>
          <w:tab w:val="left" w:pos="426"/>
        </w:tabs>
        <w:suppressAutoHyphens/>
        <w:spacing w:line="276" w:lineRule="auto"/>
        <w:ind w:right="284"/>
        <w:jc w:val="center"/>
        <w:rPr>
          <w:b/>
          <w:sz w:val="28"/>
          <w:szCs w:val="28"/>
        </w:rPr>
      </w:pPr>
      <w:r w:rsidRPr="006B2426">
        <w:rPr>
          <w:b/>
          <w:sz w:val="28"/>
          <w:szCs w:val="28"/>
        </w:rPr>
        <w:t>75. Правила судейства</w:t>
      </w:r>
    </w:p>
    <w:p w:rsidR="00B63C7E" w:rsidRPr="006B2426" w:rsidRDefault="00583F06" w:rsidP="00583F06">
      <w:pPr>
        <w:tabs>
          <w:tab w:val="left" w:pos="426"/>
        </w:tabs>
        <w:suppressAutoHyphens/>
        <w:spacing w:line="276" w:lineRule="auto"/>
        <w:ind w:right="284" w:firstLine="709"/>
        <w:jc w:val="both"/>
        <w:rPr>
          <w:sz w:val="28"/>
          <w:szCs w:val="28"/>
        </w:rPr>
      </w:pPr>
      <w:r w:rsidRPr="006B2426">
        <w:rPr>
          <w:b/>
          <w:sz w:val="28"/>
          <w:szCs w:val="28"/>
        </w:rPr>
        <w:t>75.1.</w:t>
      </w:r>
      <w:r w:rsidRPr="006B2426">
        <w:rPr>
          <w:sz w:val="28"/>
          <w:szCs w:val="28"/>
        </w:rPr>
        <w:t xml:space="preserve"> Поединки (</w:t>
      </w:r>
      <w:r w:rsidR="00D46CAC" w:rsidRPr="006B2426">
        <w:rPr>
          <w:sz w:val="28"/>
          <w:szCs w:val="28"/>
        </w:rPr>
        <w:t>ДОЙ КХАНГ</w:t>
      </w:r>
      <w:r w:rsidRPr="006B2426">
        <w:rPr>
          <w:sz w:val="28"/>
          <w:szCs w:val="28"/>
        </w:rPr>
        <w:t>)</w:t>
      </w:r>
    </w:p>
    <w:p w:rsidR="00B63C7E" w:rsidRPr="006B2426" w:rsidRDefault="00583F06" w:rsidP="00583F06">
      <w:pPr>
        <w:tabs>
          <w:tab w:val="left" w:pos="426"/>
        </w:tabs>
        <w:suppressAutoHyphens/>
        <w:spacing w:line="276" w:lineRule="auto"/>
        <w:ind w:right="284" w:firstLine="709"/>
        <w:jc w:val="both"/>
        <w:rPr>
          <w:sz w:val="28"/>
          <w:szCs w:val="28"/>
        </w:rPr>
      </w:pPr>
      <w:r w:rsidRPr="006B2426">
        <w:rPr>
          <w:sz w:val="28"/>
          <w:szCs w:val="28"/>
        </w:rPr>
        <w:t>75.</w:t>
      </w:r>
      <w:r w:rsidR="00B63C7E" w:rsidRPr="006B2426">
        <w:rPr>
          <w:sz w:val="28"/>
          <w:szCs w:val="28"/>
        </w:rPr>
        <w:t>1.</w:t>
      </w:r>
      <w:r w:rsidR="00DE4D4B" w:rsidRPr="006B2426">
        <w:rPr>
          <w:sz w:val="28"/>
          <w:szCs w:val="28"/>
        </w:rPr>
        <w:t xml:space="preserve">1. </w:t>
      </w:r>
      <w:r w:rsidR="00B63C7E" w:rsidRPr="006B2426">
        <w:rPr>
          <w:sz w:val="28"/>
          <w:szCs w:val="28"/>
        </w:rPr>
        <w:t>Раунды и продолжительность поединка:</w:t>
      </w:r>
    </w:p>
    <w:p w:rsidR="00B63C7E" w:rsidRPr="006B2426" w:rsidRDefault="00DE4D4B" w:rsidP="00583F06">
      <w:pPr>
        <w:tabs>
          <w:tab w:val="left" w:pos="426"/>
        </w:tabs>
        <w:suppressAutoHyphens/>
        <w:spacing w:line="276" w:lineRule="auto"/>
        <w:ind w:right="284" w:firstLine="709"/>
        <w:jc w:val="both"/>
        <w:rPr>
          <w:sz w:val="28"/>
          <w:szCs w:val="28"/>
        </w:rPr>
      </w:pPr>
      <w:r w:rsidRPr="006B2426">
        <w:rPr>
          <w:sz w:val="28"/>
          <w:szCs w:val="28"/>
        </w:rPr>
        <w:t>1)</w:t>
      </w:r>
      <w:r w:rsidR="00583F06" w:rsidRPr="006B2426">
        <w:rPr>
          <w:sz w:val="28"/>
          <w:szCs w:val="28"/>
        </w:rPr>
        <w:t xml:space="preserve"> </w:t>
      </w:r>
      <w:r w:rsidR="00B63C7E" w:rsidRPr="006B2426">
        <w:rPr>
          <w:sz w:val="28"/>
          <w:szCs w:val="28"/>
        </w:rPr>
        <w:t>Мальчики и юноши, девочки и девушки:</w:t>
      </w:r>
    </w:p>
    <w:p w:rsidR="00B63C7E" w:rsidRPr="006B2426" w:rsidRDefault="00B63C7E" w:rsidP="00D46CAC">
      <w:pPr>
        <w:tabs>
          <w:tab w:val="left" w:pos="426"/>
        </w:tabs>
        <w:suppressAutoHyphens/>
        <w:spacing w:line="276" w:lineRule="auto"/>
        <w:ind w:right="-155" w:firstLine="709"/>
        <w:jc w:val="both"/>
        <w:rPr>
          <w:sz w:val="28"/>
          <w:szCs w:val="28"/>
        </w:rPr>
      </w:pPr>
      <w:r w:rsidRPr="006B2426">
        <w:rPr>
          <w:sz w:val="28"/>
          <w:szCs w:val="28"/>
        </w:rPr>
        <w:t>два (2) раунда по 1 минуте 30 секунд каждый, 1 минута отдыха между ними</w:t>
      </w:r>
    </w:p>
    <w:p w:rsidR="00B63C7E" w:rsidRPr="006B2426" w:rsidRDefault="00DE4D4B" w:rsidP="00583F06">
      <w:pPr>
        <w:tabs>
          <w:tab w:val="left" w:pos="426"/>
        </w:tabs>
        <w:suppressAutoHyphens/>
        <w:spacing w:line="276" w:lineRule="auto"/>
        <w:ind w:right="284" w:firstLine="709"/>
        <w:jc w:val="both"/>
        <w:rPr>
          <w:sz w:val="28"/>
          <w:szCs w:val="28"/>
        </w:rPr>
      </w:pPr>
      <w:r w:rsidRPr="006B2426">
        <w:rPr>
          <w:sz w:val="28"/>
          <w:szCs w:val="28"/>
        </w:rPr>
        <w:t>2)</w:t>
      </w:r>
      <w:r w:rsidR="00583F06" w:rsidRPr="006B2426">
        <w:rPr>
          <w:sz w:val="28"/>
          <w:szCs w:val="28"/>
        </w:rPr>
        <w:t xml:space="preserve"> </w:t>
      </w:r>
      <w:r w:rsidR="00B63C7E" w:rsidRPr="006B2426">
        <w:rPr>
          <w:sz w:val="28"/>
          <w:szCs w:val="28"/>
        </w:rPr>
        <w:t>Юниоры и юниорки, мужчины и женщины:</w:t>
      </w:r>
    </w:p>
    <w:p w:rsidR="00B63C7E" w:rsidRPr="006B2426" w:rsidRDefault="00B63C7E" w:rsidP="00583F06">
      <w:pPr>
        <w:tabs>
          <w:tab w:val="left" w:pos="426"/>
        </w:tabs>
        <w:suppressAutoHyphens/>
        <w:spacing w:line="276" w:lineRule="auto"/>
        <w:ind w:right="284" w:firstLine="709"/>
        <w:jc w:val="both"/>
        <w:rPr>
          <w:sz w:val="28"/>
          <w:szCs w:val="28"/>
        </w:rPr>
      </w:pPr>
      <w:r w:rsidRPr="006B2426">
        <w:rPr>
          <w:sz w:val="28"/>
          <w:szCs w:val="28"/>
        </w:rPr>
        <w:t>два (2) раунда по 2 минуты каждый, 1 минута отдыха</w:t>
      </w:r>
      <w:r w:rsidR="00583F06" w:rsidRPr="006B2426">
        <w:rPr>
          <w:sz w:val="28"/>
          <w:szCs w:val="28"/>
        </w:rPr>
        <w:t>.</w:t>
      </w:r>
    </w:p>
    <w:p w:rsidR="00B63C7E" w:rsidRPr="006B2426" w:rsidRDefault="00583F06" w:rsidP="00583F06">
      <w:pPr>
        <w:tabs>
          <w:tab w:val="left" w:pos="426"/>
        </w:tabs>
        <w:suppressAutoHyphens/>
        <w:spacing w:line="276" w:lineRule="auto"/>
        <w:ind w:right="284" w:firstLine="709"/>
        <w:jc w:val="both"/>
        <w:rPr>
          <w:sz w:val="28"/>
          <w:szCs w:val="28"/>
        </w:rPr>
      </w:pPr>
      <w:r w:rsidRPr="006B2426">
        <w:rPr>
          <w:sz w:val="28"/>
          <w:szCs w:val="28"/>
        </w:rPr>
        <w:t>75.</w:t>
      </w:r>
      <w:r w:rsidR="00DE4D4B" w:rsidRPr="006B2426">
        <w:rPr>
          <w:sz w:val="28"/>
          <w:szCs w:val="28"/>
        </w:rPr>
        <w:t>1.</w:t>
      </w:r>
      <w:r w:rsidR="00B63C7E" w:rsidRPr="006B2426">
        <w:rPr>
          <w:sz w:val="28"/>
          <w:szCs w:val="28"/>
        </w:rPr>
        <w:t>2. Допуск спортсменов.</w:t>
      </w:r>
    </w:p>
    <w:p w:rsidR="00B63C7E" w:rsidRPr="006B2426" w:rsidRDefault="00DE4D4B" w:rsidP="00583F06">
      <w:pPr>
        <w:tabs>
          <w:tab w:val="left" w:pos="426"/>
        </w:tabs>
        <w:suppressAutoHyphens/>
        <w:spacing w:line="276" w:lineRule="auto"/>
        <w:ind w:right="284" w:firstLine="709"/>
        <w:jc w:val="both"/>
        <w:rPr>
          <w:sz w:val="28"/>
          <w:szCs w:val="28"/>
        </w:rPr>
      </w:pPr>
      <w:r w:rsidRPr="006B2426">
        <w:rPr>
          <w:sz w:val="28"/>
          <w:szCs w:val="28"/>
        </w:rPr>
        <w:t xml:space="preserve">1) </w:t>
      </w:r>
      <w:r w:rsidR="00B63C7E" w:rsidRPr="006B2426">
        <w:rPr>
          <w:sz w:val="28"/>
          <w:szCs w:val="28"/>
        </w:rPr>
        <w:t xml:space="preserve">К участию в соревнованиях допускаются лица, тренировавшиеся не менее 6-ти месяцев, прошедшие медицинский осмотр и включенные в официальную заявку и соответствующие категориям данных соревнований. В случаи несоответствия заявленной категории (несоответствия возраста, веса, пола, упражнения) участник к соревнованиям не допускается. Если данное несоответствие будет выявлено во время соревнований, то этот участник дисквалифицируется. </w:t>
      </w:r>
    </w:p>
    <w:p w:rsidR="00B63C7E" w:rsidRPr="006B2426" w:rsidRDefault="00DE4D4B" w:rsidP="00583F06">
      <w:pPr>
        <w:tabs>
          <w:tab w:val="left" w:pos="426"/>
        </w:tabs>
        <w:suppressAutoHyphens/>
        <w:spacing w:line="276" w:lineRule="auto"/>
        <w:ind w:right="284" w:firstLine="709"/>
        <w:jc w:val="both"/>
        <w:rPr>
          <w:sz w:val="28"/>
          <w:szCs w:val="28"/>
        </w:rPr>
      </w:pPr>
      <w:r w:rsidRPr="006B2426">
        <w:rPr>
          <w:sz w:val="28"/>
          <w:szCs w:val="28"/>
        </w:rPr>
        <w:t>2)</w:t>
      </w:r>
      <w:r w:rsidR="00B63C7E" w:rsidRPr="006B2426">
        <w:rPr>
          <w:sz w:val="28"/>
          <w:szCs w:val="28"/>
        </w:rPr>
        <w:t xml:space="preserve"> На международных соревнованиях спортсмен имеет право выступать только за страну гражданином, которой он является. В случаи если спортсмен имеет гражданство нескольких стран, то он обязан выбрать одну страну и выступать только за это. При смене гражданства спортсмен 2 года не имеет право выступать за новую страну.</w:t>
      </w:r>
    </w:p>
    <w:p w:rsidR="00B63C7E" w:rsidRPr="006B2426" w:rsidRDefault="00DE4D4B" w:rsidP="00583F06">
      <w:pPr>
        <w:tabs>
          <w:tab w:val="left" w:pos="426"/>
        </w:tabs>
        <w:suppressAutoHyphens/>
        <w:spacing w:line="276" w:lineRule="auto"/>
        <w:ind w:right="284" w:firstLine="709"/>
        <w:jc w:val="both"/>
        <w:rPr>
          <w:sz w:val="28"/>
          <w:szCs w:val="28"/>
        </w:rPr>
      </w:pPr>
      <w:r w:rsidRPr="006B2426">
        <w:rPr>
          <w:sz w:val="28"/>
          <w:szCs w:val="28"/>
        </w:rPr>
        <w:t>3)</w:t>
      </w:r>
      <w:r w:rsidR="00B63C7E" w:rsidRPr="006B2426">
        <w:rPr>
          <w:sz w:val="28"/>
          <w:szCs w:val="28"/>
        </w:rPr>
        <w:t xml:space="preserve"> Допуск участников к соревнованиям осуществляется мандатной комиссией. Её утверждает организация, проводящая соревнования. Проводящая организация также утверждает главу мандатной комиссии. Состав комиссии могут входить:</w:t>
      </w:r>
    </w:p>
    <w:p w:rsidR="00B63C7E" w:rsidRPr="006B2426" w:rsidRDefault="00DE4D4B" w:rsidP="00583F06">
      <w:pPr>
        <w:tabs>
          <w:tab w:val="left" w:pos="426"/>
        </w:tabs>
        <w:suppressAutoHyphens/>
        <w:spacing w:line="276" w:lineRule="auto"/>
        <w:ind w:right="284" w:firstLine="709"/>
        <w:jc w:val="both"/>
        <w:rPr>
          <w:sz w:val="28"/>
          <w:szCs w:val="28"/>
        </w:rPr>
      </w:pPr>
      <w:r w:rsidRPr="006B2426">
        <w:rPr>
          <w:sz w:val="28"/>
          <w:szCs w:val="28"/>
        </w:rPr>
        <w:t>а)</w:t>
      </w:r>
      <w:r w:rsidR="00583F06" w:rsidRPr="006B2426">
        <w:rPr>
          <w:sz w:val="28"/>
          <w:szCs w:val="28"/>
        </w:rPr>
        <w:t xml:space="preserve"> </w:t>
      </w:r>
      <w:r w:rsidR="00B63C7E" w:rsidRPr="006B2426">
        <w:rPr>
          <w:sz w:val="28"/>
          <w:szCs w:val="28"/>
        </w:rPr>
        <w:t>Главный судья или его заместитель;</w:t>
      </w:r>
    </w:p>
    <w:p w:rsidR="00B63C7E" w:rsidRPr="006B2426" w:rsidRDefault="00DE4D4B" w:rsidP="00583F06">
      <w:pPr>
        <w:tabs>
          <w:tab w:val="left" w:pos="426"/>
        </w:tabs>
        <w:suppressAutoHyphens/>
        <w:spacing w:line="276" w:lineRule="auto"/>
        <w:ind w:right="284" w:firstLine="709"/>
        <w:jc w:val="both"/>
        <w:rPr>
          <w:sz w:val="28"/>
          <w:szCs w:val="28"/>
        </w:rPr>
      </w:pPr>
      <w:r w:rsidRPr="006B2426">
        <w:rPr>
          <w:sz w:val="28"/>
          <w:szCs w:val="28"/>
        </w:rPr>
        <w:t>б)</w:t>
      </w:r>
      <w:r w:rsidR="00583F06" w:rsidRPr="006B2426">
        <w:rPr>
          <w:sz w:val="28"/>
          <w:szCs w:val="28"/>
        </w:rPr>
        <w:t xml:space="preserve"> </w:t>
      </w:r>
      <w:r w:rsidR="00B63C7E" w:rsidRPr="006B2426">
        <w:rPr>
          <w:sz w:val="28"/>
          <w:szCs w:val="28"/>
        </w:rPr>
        <w:t xml:space="preserve">Главный секретарь; </w:t>
      </w:r>
    </w:p>
    <w:p w:rsidR="00B63C7E" w:rsidRPr="006B2426" w:rsidRDefault="00DE4D4B" w:rsidP="00583F06">
      <w:pPr>
        <w:tabs>
          <w:tab w:val="left" w:pos="426"/>
        </w:tabs>
        <w:suppressAutoHyphens/>
        <w:spacing w:line="276" w:lineRule="auto"/>
        <w:ind w:right="284" w:firstLine="709"/>
        <w:jc w:val="both"/>
        <w:rPr>
          <w:sz w:val="28"/>
          <w:szCs w:val="28"/>
        </w:rPr>
      </w:pPr>
      <w:r w:rsidRPr="006B2426">
        <w:rPr>
          <w:sz w:val="28"/>
          <w:szCs w:val="28"/>
        </w:rPr>
        <w:t>в</w:t>
      </w:r>
      <w:r w:rsidR="00583F06" w:rsidRPr="006B2426">
        <w:rPr>
          <w:sz w:val="28"/>
          <w:szCs w:val="28"/>
        </w:rPr>
        <w:t xml:space="preserve">) </w:t>
      </w:r>
      <w:r w:rsidR="00B63C7E" w:rsidRPr="006B2426">
        <w:rPr>
          <w:sz w:val="28"/>
          <w:szCs w:val="28"/>
        </w:rPr>
        <w:t>Судьи-контролеры (ревизоры) назначенные Главным судьей;</w:t>
      </w:r>
    </w:p>
    <w:p w:rsidR="00B63C7E" w:rsidRPr="006B2426" w:rsidRDefault="00DE4D4B" w:rsidP="00583F06">
      <w:pPr>
        <w:tabs>
          <w:tab w:val="left" w:pos="426"/>
        </w:tabs>
        <w:suppressAutoHyphens/>
        <w:spacing w:line="276" w:lineRule="auto"/>
        <w:ind w:right="284" w:firstLine="709"/>
        <w:jc w:val="both"/>
        <w:rPr>
          <w:sz w:val="28"/>
          <w:szCs w:val="28"/>
        </w:rPr>
      </w:pPr>
      <w:r w:rsidRPr="006B2426">
        <w:rPr>
          <w:sz w:val="28"/>
          <w:szCs w:val="28"/>
        </w:rPr>
        <w:t>г</w:t>
      </w:r>
      <w:r w:rsidR="00583F06" w:rsidRPr="006B2426">
        <w:rPr>
          <w:sz w:val="28"/>
          <w:szCs w:val="28"/>
        </w:rPr>
        <w:t xml:space="preserve">) </w:t>
      </w:r>
      <w:r w:rsidR="00B63C7E" w:rsidRPr="006B2426">
        <w:rPr>
          <w:sz w:val="28"/>
          <w:szCs w:val="28"/>
        </w:rPr>
        <w:t>Врач соревнований;</w:t>
      </w:r>
    </w:p>
    <w:p w:rsidR="00B63C7E" w:rsidRPr="006B2426" w:rsidRDefault="00DE4D4B" w:rsidP="00583F06">
      <w:pPr>
        <w:tabs>
          <w:tab w:val="left" w:pos="426"/>
        </w:tabs>
        <w:suppressAutoHyphens/>
        <w:spacing w:line="276" w:lineRule="auto"/>
        <w:ind w:right="284" w:firstLine="709"/>
        <w:jc w:val="both"/>
        <w:rPr>
          <w:sz w:val="28"/>
          <w:szCs w:val="28"/>
        </w:rPr>
      </w:pPr>
      <w:r w:rsidRPr="006B2426">
        <w:rPr>
          <w:sz w:val="28"/>
          <w:szCs w:val="28"/>
        </w:rPr>
        <w:t>д</w:t>
      </w:r>
      <w:r w:rsidR="00583F06" w:rsidRPr="006B2426">
        <w:rPr>
          <w:sz w:val="28"/>
          <w:szCs w:val="28"/>
        </w:rPr>
        <w:t>)</w:t>
      </w:r>
      <w:r w:rsidR="00B63C7E" w:rsidRPr="006B2426">
        <w:rPr>
          <w:sz w:val="28"/>
          <w:szCs w:val="28"/>
        </w:rPr>
        <w:t xml:space="preserve"> Руководитель организационного комитета.</w:t>
      </w:r>
    </w:p>
    <w:p w:rsidR="00B63C7E" w:rsidRPr="006B2426" w:rsidRDefault="00B63C7E" w:rsidP="00583F06">
      <w:pPr>
        <w:tabs>
          <w:tab w:val="left" w:pos="426"/>
        </w:tabs>
        <w:suppressAutoHyphens/>
        <w:spacing w:line="276" w:lineRule="auto"/>
        <w:ind w:right="284" w:firstLine="709"/>
        <w:jc w:val="both"/>
        <w:rPr>
          <w:sz w:val="28"/>
          <w:szCs w:val="28"/>
        </w:rPr>
      </w:pPr>
      <w:r w:rsidRPr="006B2426">
        <w:rPr>
          <w:sz w:val="28"/>
          <w:szCs w:val="28"/>
        </w:rPr>
        <w:t>Они проверяют заявки и документы участников.</w:t>
      </w:r>
    </w:p>
    <w:p w:rsidR="00B63C7E" w:rsidRPr="006B2426" w:rsidRDefault="00DE4D4B" w:rsidP="00583F06">
      <w:pPr>
        <w:tabs>
          <w:tab w:val="left" w:pos="426"/>
        </w:tabs>
        <w:suppressAutoHyphens/>
        <w:spacing w:line="276" w:lineRule="auto"/>
        <w:ind w:right="284" w:firstLine="709"/>
        <w:jc w:val="both"/>
        <w:rPr>
          <w:sz w:val="28"/>
          <w:szCs w:val="28"/>
        </w:rPr>
      </w:pPr>
      <w:r w:rsidRPr="006B2426">
        <w:rPr>
          <w:sz w:val="28"/>
          <w:szCs w:val="28"/>
        </w:rPr>
        <w:t>4)</w:t>
      </w:r>
      <w:r w:rsidR="00B63C7E" w:rsidRPr="006B2426">
        <w:rPr>
          <w:sz w:val="28"/>
          <w:szCs w:val="28"/>
        </w:rPr>
        <w:t xml:space="preserve"> Ответственность за допуск участников несут председатель комиссии и руководитель проводящей организации. В комиссию представляются следующие необходимые документы:</w:t>
      </w:r>
    </w:p>
    <w:p w:rsidR="00B63C7E" w:rsidRPr="006B2426" w:rsidRDefault="00DE4D4B" w:rsidP="00583F06">
      <w:pPr>
        <w:tabs>
          <w:tab w:val="left" w:pos="426"/>
        </w:tabs>
        <w:suppressAutoHyphens/>
        <w:spacing w:line="276" w:lineRule="auto"/>
        <w:ind w:right="284" w:firstLine="709"/>
        <w:jc w:val="both"/>
        <w:rPr>
          <w:sz w:val="28"/>
          <w:szCs w:val="28"/>
        </w:rPr>
      </w:pPr>
      <w:r w:rsidRPr="006B2426">
        <w:rPr>
          <w:sz w:val="28"/>
          <w:szCs w:val="28"/>
        </w:rPr>
        <w:t>а</w:t>
      </w:r>
      <w:r w:rsidR="00583F06" w:rsidRPr="006B2426">
        <w:rPr>
          <w:sz w:val="28"/>
          <w:szCs w:val="28"/>
        </w:rPr>
        <w:t>)</w:t>
      </w:r>
      <w:r w:rsidR="00B63C7E" w:rsidRPr="006B2426">
        <w:rPr>
          <w:sz w:val="28"/>
          <w:szCs w:val="28"/>
        </w:rPr>
        <w:t xml:space="preserve"> официальная заявка;</w:t>
      </w:r>
    </w:p>
    <w:p w:rsidR="00B63C7E" w:rsidRPr="006B2426" w:rsidRDefault="00DE4D4B" w:rsidP="00583F06">
      <w:pPr>
        <w:tabs>
          <w:tab w:val="left" w:pos="426"/>
        </w:tabs>
        <w:suppressAutoHyphens/>
        <w:spacing w:line="276" w:lineRule="auto"/>
        <w:ind w:right="284" w:firstLine="709"/>
        <w:jc w:val="both"/>
        <w:rPr>
          <w:sz w:val="28"/>
          <w:szCs w:val="28"/>
        </w:rPr>
      </w:pPr>
      <w:r w:rsidRPr="006B2426">
        <w:rPr>
          <w:sz w:val="28"/>
          <w:szCs w:val="28"/>
        </w:rPr>
        <w:t>б</w:t>
      </w:r>
      <w:r w:rsidR="00583F06" w:rsidRPr="006B2426">
        <w:rPr>
          <w:sz w:val="28"/>
          <w:szCs w:val="28"/>
        </w:rPr>
        <w:t>)</w:t>
      </w:r>
      <w:r w:rsidR="00B63C7E" w:rsidRPr="006B2426">
        <w:rPr>
          <w:sz w:val="28"/>
          <w:szCs w:val="28"/>
        </w:rPr>
        <w:t xml:space="preserve"> страховой полис;</w:t>
      </w:r>
    </w:p>
    <w:p w:rsidR="00B63C7E" w:rsidRPr="006B2426" w:rsidRDefault="00DE4D4B" w:rsidP="00583F06">
      <w:pPr>
        <w:tabs>
          <w:tab w:val="left" w:pos="426"/>
        </w:tabs>
        <w:suppressAutoHyphens/>
        <w:spacing w:line="276" w:lineRule="auto"/>
        <w:ind w:right="284" w:firstLine="709"/>
        <w:jc w:val="both"/>
        <w:rPr>
          <w:sz w:val="28"/>
          <w:szCs w:val="28"/>
        </w:rPr>
      </w:pPr>
      <w:r w:rsidRPr="006B2426">
        <w:rPr>
          <w:sz w:val="28"/>
          <w:szCs w:val="28"/>
        </w:rPr>
        <w:t>в</w:t>
      </w:r>
      <w:r w:rsidR="00583F06" w:rsidRPr="006B2426">
        <w:rPr>
          <w:sz w:val="28"/>
          <w:szCs w:val="28"/>
        </w:rPr>
        <w:t>)</w:t>
      </w:r>
      <w:r w:rsidR="00B63C7E" w:rsidRPr="006B2426">
        <w:rPr>
          <w:sz w:val="28"/>
          <w:szCs w:val="28"/>
        </w:rPr>
        <w:t xml:space="preserve"> классификационная книжка спортсмена;</w:t>
      </w:r>
    </w:p>
    <w:p w:rsidR="00B63C7E" w:rsidRPr="006B2426" w:rsidRDefault="00DE4D4B" w:rsidP="00583F06">
      <w:pPr>
        <w:tabs>
          <w:tab w:val="left" w:pos="426"/>
        </w:tabs>
        <w:suppressAutoHyphens/>
        <w:spacing w:line="276" w:lineRule="auto"/>
        <w:ind w:right="284" w:firstLine="709"/>
        <w:jc w:val="both"/>
        <w:rPr>
          <w:sz w:val="28"/>
          <w:szCs w:val="28"/>
        </w:rPr>
      </w:pPr>
      <w:r w:rsidRPr="006B2426">
        <w:rPr>
          <w:sz w:val="28"/>
          <w:szCs w:val="28"/>
        </w:rPr>
        <w:t>г</w:t>
      </w:r>
      <w:r w:rsidR="00583F06" w:rsidRPr="006B2426">
        <w:rPr>
          <w:sz w:val="28"/>
          <w:szCs w:val="28"/>
        </w:rPr>
        <w:t>)</w:t>
      </w:r>
      <w:r w:rsidR="00B63C7E" w:rsidRPr="006B2426">
        <w:rPr>
          <w:sz w:val="28"/>
          <w:szCs w:val="28"/>
        </w:rPr>
        <w:t xml:space="preserve"> удостоверение личности с фотографией;</w:t>
      </w:r>
    </w:p>
    <w:p w:rsidR="00B63C7E" w:rsidRPr="006B2426" w:rsidRDefault="00DE4D4B" w:rsidP="00583F06">
      <w:pPr>
        <w:tabs>
          <w:tab w:val="left" w:pos="426"/>
        </w:tabs>
        <w:suppressAutoHyphens/>
        <w:spacing w:line="276" w:lineRule="auto"/>
        <w:ind w:right="284" w:firstLine="709"/>
        <w:jc w:val="both"/>
        <w:rPr>
          <w:sz w:val="28"/>
          <w:szCs w:val="28"/>
        </w:rPr>
      </w:pPr>
      <w:r w:rsidRPr="006B2426">
        <w:rPr>
          <w:sz w:val="28"/>
          <w:szCs w:val="28"/>
        </w:rPr>
        <w:t>д</w:t>
      </w:r>
      <w:r w:rsidR="00583F06" w:rsidRPr="006B2426">
        <w:rPr>
          <w:sz w:val="28"/>
          <w:szCs w:val="28"/>
        </w:rPr>
        <w:t>)</w:t>
      </w:r>
      <w:r w:rsidR="00B63C7E" w:rsidRPr="006B2426">
        <w:rPr>
          <w:sz w:val="28"/>
          <w:szCs w:val="28"/>
        </w:rPr>
        <w:t xml:space="preserve"> разрешение от родителей для несовершеннолетних спортсменов;</w:t>
      </w:r>
    </w:p>
    <w:p w:rsidR="00B63C7E" w:rsidRPr="006B2426" w:rsidRDefault="00DE4D4B" w:rsidP="00583F06">
      <w:pPr>
        <w:tabs>
          <w:tab w:val="left" w:pos="426"/>
        </w:tabs>
        <w:suppressAutoHyphens/>
        <w:spacing w:line="276" w:lineRule="auto"/>
        <w:ind w:right="284" w:firstLine="709"/>
        <w:jc w:val="both"/>
        <w:rPr>
          <w:sz w:val="28"/>
          <w:szCs w:val="28"/>
        </w:rPr>
      </w:pPr>
      <w:r w:rsidRPr="006B2426">
        <w:rPr>
          <w:sz w:val="28"/>
          <w:szCs w:val="28"/>
        </w:rPr>
        <w:t>е</w:t>
      </w:r>
      <w:r w:rsidR="00583F06" w:rsidRPr="006B2426">
        <w:rPr>
          <w:sz w:val="28"/>
          <w:szCs w:val="28"/>
        </w:rPr>
        <w:t>)</w:t>
      </w:r>
      <w:r w:rsidR="00B63C7E" w:rsidRPr="006B2426">
        <w:rPr>
          <w:sz w:val="28"/>
          <w:szCs w:val="28"/>
        </w:rPr>
        <w:t xml:space="preserve"> документ о личной ответственности для главы делегации и спортсменов.</w:t>
      </w:r>
    </w:p>
    <w:p w:rsidR="00583F06" w:rsidRPr="006B2426" w:rsidRDefault="00583F06" w:rsidP="00583F06">
      <w:pPr>
        <w:tabs>
          <w:tab w:val="left" w:pos="426"/>
        </w:tabs>
        <w:suppressAutoHyphens/>
        <w:spacing w:line="276" w:lineRule="auto"/>
        <w:ind w:right="284" w:firstLine="709"/>
        <w:jc w:val="both"/>
        <w:rPr>
          <w:sz w:val="28"/>
          <w:szCs w:val="28"/>
        </w:rPr>
      </w:pPr>
      <w:r w:rsidRPr="006B2426">
        <w:rPr>
          <w:sz w:val="28"/>
          <w:szCs w:val="28"/>
        </w:rPr>
        <w:t>75.</w:t>
      </w:r>
      <w:r w:rsidR="00DE4D4B" w:rsidRPr="006B2426">
        <w:rPr>
          <w:sz w:val="28"/>
          <w:szCs w:val="28"/>
        </w:rPr>
        <w:t>1.</w:t>
      </w:r>
      <w:r w:rsidR="00B63C7E" w:rsidRPr="006B2426">
        <w:rPr>
          <w:sz w:val="28"/>
          <w:szCs w:val="28"/>
        </w:rPr>
        <w:t>3. Процедура взвешивания.</w:t>
      </w:r>
    </w:p>
    <w:p w:rsidR="00B63C7E" w:rsidRPr="006B2426" w:rsidRDefault="00DE4D4B" w:rsidP="00583F06">
      <w:pPr>
        <w:tabs>
          <w:tab w:val="left" w:pos="426"/>
        </w:tabs>
        <w:suppressAutoHyphens/>
        <w:spacing w:line="276" w:lineRule="auto"/>
        <w:ind w:right="284" w:firstLine="709"/>
        <w:jc w:val="both"/>
        <w:rPr>
          <w:sz w:val="28"/>
          <w:szCs w:val="28"/>
        </w:rPr>
      </w:pPr>
      <w:r w:rsidRPr="006B2426">
        <w:rPr>
          <w:sz w:val="28"/>
          <w:szCs w:val="28"/>
        </w:rPr>
        <w:t>1)</w:t>
      </w:r>
      <w:r w:rsidR="00B63C7E" w:rsidRPr="006B2426">
        <w:rPr>
          <w:sz w:val="28"/>
          <w:szCs w:val="28"/>
        </w:rPr>
        <w:t xml:space="preserve"> День и время взвешивания указывается Положением о соревнованиях. </w:t>
      </w:r>
    </w:p>
    <w:p w:rsidR="00B63C7E" w:rsidRPr="006B2426" w:rsidRDefault="00DE4D4B" w:rsidP="00583F06">
      <w:pPr>
        <w:tabs>
          <w:tab w:val="left" w:pos="426"/>
        </w:tabs>
        <w:suppressAutoHyphens/>
        <w:spacing w:line="276" w:lineRule="auto"/>
        <w:ind w:right="284" w:firstLine="709"/>
        <w:jc w:val="both"/>
        <w:rPr>
          <w:sz w:val="28"/>
          <w:szCs w:val="28"/>
        </w:rPr>
      </w:pPr>
      <w:r w:rsidRPr="006B2426">
        <w:rPr>
          <w:sz w:val="28"/>
          <w:szCs w:val="28"/>
        </w:rPr>
        <w:t>2)</w:t>
      </w:r>
      <w:r w:rsidR="00B63C7E" w:rsidRPr="006B2426">
        <w:rPr>
          <w:sz w:val="28"/>
          <w:szCs w:val="28"/>
        </w:rPr>
        <w:t xml:space="preserve"> Взвешивание проводится один раз в день соревнований данной весовой категории или накануне и длится 1 час. В процедуре взвешивания могут принимать участие только спортсмены, весовые категории которых разыгрываются в этот день. </w:t>
      </w:r>
    </w:p>
    <w:p w:rsidR="00B63C7E" w:rsidRPr="006B2426" w:rsidRDefault="00DE4D4B" w:rsidP="00583F06">
      <w:pPr>
        <w:tabs>
          <w:tab w:val="left" w:pos="426"/>
        </w:tabs>
        <w:suppressAutoHyphens/>
        <w:spacing w:line="276" w:lineRule="auto"/>
        <w:ind w:right="284" w:firstLine="709"/>
        <w:jc w:val="both"/>
        <w:rPr>
          <w:sz w:val="28"/>
          <w:szCs w:val="28"/>
        </w:rPr>
      </w:pPr>
      <w:r w:rsidRPr="006B2426">
        <w:rPr>
          <w:sz w:val="28"/>
          <w:szCs w:val="28"/>
        </w:rPr>
        <w:t>3)</w:t>
      </w:r>
      <w:r w:rsidR="00B63C7E" w:rsidRPr="006B2426">
        <w:rPr>
          <w:sz w:val="28"/>
          <w:szCs w:val="28"/>
        </w:rPr>
        <w:t xml:space="preserve"> Если взвешивание проводится в день соревнований, то оно заканчивается не менее чем за 2 часа до начала соревнований.</w:t>
      </w:r>
    </w:p>
    <w:p w:rsidR="00B63C7E" w:rsidRPr="006B2426" w:rsidRDefault="00DE4D4B" w:rsidP="00583F06">
      <w:pPr>
        <w:tabs>
          <w:tab w:val="left" w:pos="426"/>
        </w:tabs>
        <w:suppressAutoHyphens/>
        <w:spacing w:line="276" w:lineRule="auto"/>
        <w:ind w:right="284" w:firstLine="709"/>
        <w:jc w:val="both"/>
        <w:rPr>
          <w:sz w:val="28"/>
          <w:szCs w:val="28"/>
        </w:rPr>
      </w:pPr>
      <w:r w:rsidRPr="006B2426">
        <w:rPr>
          <w:sz w:val="28"/>
          <w:szCs w:val="28"/>
        </w:rPr>
        <w:t>4)</w:t>
      </w:r>
      <w:r w:rsidR="00B63C7E" w:rsidRPr="006B2426">
        <w:rPr>
          <w:sz w:val="28"/>
          <w:szCs w:val="28"/>
        </w:rPr>
        <w:t xml:space="preserve"> В течение 1 часа до начала взвешивания участникам предоставляется право «неофициального взвешивания» на весах, на которых будет проводиться официальное взвешивание.</w:t>
      </w:r>
    </w:p>
    <w:p w:rsidR="00B63C7E" w:rsidRPr="006B2426" w:rsidRDefault="00DE4D4B" w:rsidP="00583F06">
      <w:pPr>
        <w:tabs>
          <w:tab w:val="left" w:pos="426"/>
        </w:tabs>
        <w:suppressAutoHyphens/>
        <w:spacing w:line="276" w:lineRule="auto"/>
        <w:ind w:right="284" w:firstLine="709"/>
        <w:jc w:val="both"/>
        <w:rPr>
          <w:sz w:val="28"/>
          <w:szCs w:val="28"/>
        </w:rPr>
      </w:pPr>
      <w:r w:rsidRPr="006B2426">
        <w:rPr>
          <w:sz w:val="28"/>
          <w:szCs w:val="28"/>
        </w:rPr>
        <w:t>5)</w:t>
      </w:r>
      <w:r w:rsidR="00B63C7E" w:rsidRPr="006B2426">
        <w:rPr>
          <w:sz w:val="28"/>
          <w:szCs w:val="28"/>
        </w:rPr>
        <w:t xml:space="preserve"> Все спортсмены одной весовой категории  должны взвешиваться на одних и тех же весах. </w:t>
      </w:r>
    </w:p>
    <w:p w:rsidR="00B63C7E" w:rsidRPr="006B2426" w:rsidRDefault="00DE4D4B" w:rsidP="00583F06">
      <w:pPr>
        <w:tabs>
          <w:tab w:val="left" w:pos="426"/>
        </w:tabs>
        <w:suppressAutoHyphens/>
        <w:spacing w:line="276" w:lineRule="auto"/>
        <w:ind w:right="284" w:firstLine="709"/>
        <w:jc w:val="both"/>
        <w:rPr>
          <w:sz w:val="28"/>
          <w:szCs w:val="28"/>
        </w:rPr>
      </w:pPr>
      <w:r w:rsidRPr="006B2426">
        <w:rPr>
          <w:sz w:val="28"/>
          <w:szCs w:val="28"/>
        </w:rPr>
        <w:t>6)</w:t>
      </w:r>
      <w:r w:rsidR="00B63C7E" w:rsidRPr="006B2426">
        <w:rPr>
          <w:sz w:val="28"/>
          <w:szCs w:val="28"/>
        </w:rPr>
        <w:t xml:space="preserve"> Допуск (превышение заявленного веса) разрешается лишь на сумму погрешности, указанную на весах (обычно 100 грамм). Для несовершеннолетних спортсменов составляет 500 грамм. </w:t>
      </w:r>
    </w:p>
    <w:p w:rsidR="00B63C7E" w:rsidRPr="006B2426" w:rsidRDefault="00DE4D4B" w:rsidP="00583F06">
      <w:pPr>
        <w:tabs>
          <w:tab w:val="left" w:pos="426"/>
        </w:tabs>
        <w:suppressAutoHyphens/>
        <w:spacing w:line="276" w:lineRule="auto"/>
        <w:ind w:right="284" w:firstLine="709"/>
        <w:jc w:val="both"/>
        <w:rPr>
          <w:sz w:val="28"/>
          <w:szCs w:val="28"/>
        </w:rPr>
      </w:pPr>
      <w:r w:rsidRPr="006B2426">
        <w:rPr>
          <w:sz w:val="28"/>
          <w:szCs w:val="28"/>
        </w:rPr>
        <w:t>7)</w:t>
      </w:r>
      <w:r w:rsidR="00B63C7E" w:rsidRPr="006B2426">
        <w:rPr>
          <w:sz w:val="28"/>
          <w:szCs w:val="28"/>
        </w:rPr>
        <w:t xml:space="preserve"> Участники должны взвешиваться без одежды (мужчины в плавках, девушки в шортах и майках). При необходимости участник может взвешиваться полностью голым, при этом должны присутствовать только рефери одинакового пола со спортсменом.</w:t>
      </w:r>
    </w:p>
    <w:p w:rsidR="00B63C7E" w:rsidRPr="006B2426" w:rsidRDefault="00DE4D4B" w:rsidP="00583F06">
      <w:pPr>
        <w:tabs>
          <w:tab w:val="left" w:pos="426"/>
        </w:tabs>
        <w:suppressAutoHyphens/>
        <w:spacing w:line="276" w:lineRule="auto"/>
        <w:ind w:right="284" w:firstLine="709"/>
        <w:jc w:val="both"/>
        <w:rPr>
          <w:sz w:val="28"/>
          <w:szCs w:val="28"/>
        </w:rPr>
      </w:pPr>
      <w:r w:rsidRPr="006B2426">
        <w:rPr>
          <w:sz w:val="28"/>
          <w:szCs w:val="28"/>
        </w:rPr>
        <w:t>8)</w:t>
      </w:r>
      <w:r w:rsidR="00B63C7E" w:rsidRPr="006B2426">
        <w:rPr>
          <w:sz w:val="28"/>
          <w:szCs w:val="28"/>
        </w:rPr>
        <w:t xml:space="preserve"> На взвешивании участник предъявляет удостоверение личности с фотографией.</w:t>
      </w:r>
    </w:p>
    <w:p w:rsidR="00B63C7E" w:rsidRPr="006B2426" w:rsidRDefault="00DE4D4B" w:rsidP="00583F06">
      <w:pPr>
        <w:tabs>
          <w:tab w:val="left" w:pos="426"/>
        </w:tabs>
        <w:suppressAutoHyphens/>
        <w:spacing w:line="276" w:lineRule="auto"/>
        <w:ind w:right="284" w:firstLine="709"/>
        <w:jc w:val="both"/>
        <w:rPr>
          <w:sz w:val="28"/>
          <w:szCs w:val="28"/>
        </w:rPr>
      </w:pPr>
      <w:r w:rsidRPr="006B2426">
        <w:rPr>
          <w:sz w:val="28"/>
          <w:szCs w:val="28"/>
        </w:rPr>
        <w:t>9)</w:t>
      </w:r>
      <w:r w:rsidR="00B63C7E" w:rsidRPr="006B2426">
        <w:rPr>
          <w:sz w:val="28"/>
          <w:szCs w:val="28"/>
        </w:rPr>
        <w:t xml:space="preserve"> На взвешивании дополнительно возможно проведения процедуры гендерного контроля или контроля состояния здоровья участника. Для этой цели организаторы соревнований должны предусмотреть отдельную комнату.</w:t>
      </w:r>
    </w:p>
    <w:p w:rsidR="00B63C7E" w:rsidRPr="006B2426" w:rsidRDefault="00DE4D4B" w:rsidP="00583F06">
      <w:pPr>
        <w:tabs>
          <w:tab w:val="left" w:pos="426"/>
        </w:tabs>
        <w:suppressAutoHyphens/>
        <w:spacing w:line="276" w:lineRule="auto"/>
        <w:ind w:right="284" w:firstLine="709"/>
        <w:jc w:val="both"/>
        <w:rPr>
          <w:sz w:val="28"/>
          <w:szCs w:val="28"/>
        </w:rPr>
      </w:pPr>
      <w:r w:rsidRPr="006B2426">
        <w:rPr>
          <w:sz w:val="28"/>
          <w:szCs w:val="28"/>
        </w:rPr>
        <w:t>10)</w:t>
      </w:r>
      <w:r w:rsidR="00B63C7E" w:rsidRPr="006B2426">
        <w:rPr>
          <w:sz w:val="28"/>
          <w:szCs w:val="28"/>
        </w:rPr>
        <w:t xml:space="preserve"> Спортсмен-женщина должна со всей возможной точностью ответить на любой вопрос, заданный врачом соревнований, или рефери, а также в письменном виде подтвердить, что, насколько ей известно, она не беременна.</w:t>
      </w:r>
    </w:p>
    <w:p w:rsidR="00B63C7E" w:rsidRPr="006B2426" w:rsidRDefault="00DE4D4B" w:rsidP="00583F06">
      <w:pPr>
        <w:tabs>
          <w:tab w:val="left" w:pos="426"/>
        </w:tabs>
        <w:suppressAutoHyphens/>
        <w:spacing w:line="276" w:lineRule="auto"/>
        <w:ind w:right="284" w:firstLine="709"/>
        <w:jc w:val="both"/>
        <w:rPr>
          <w:sz w:val="28"/>
          <w:szCs w:val="28"/>
        </w:rPr>
      </w:pPr>
      <w:r w:rsidRPr="006B2426">
        <w:rPr>
          <w:sz w:val="28"/>
          <w:szCs w:val="28"/>
        </w:rPr>
        <w:t>11)</w:t>
      </w:r>
      <w:r w:rsidR="00B63C7E" w:rsidRPr="006B2426">
        <w:rPr>
          <w:sz w:val="28"/>
          <w:szCs w:val="28"/>
        </w:rPr>
        <w:t xml:space="preserve"> Взвешивание может проводить мандатная комиссия или бригада судей, назначенная организаторами соревнований. На взвешивании могут присутствовать представители команд, но они не имеют право вмешиваться в процедуру взвешивания.</w:t>
      </w:r>
    </w:p>
    <w:p w:rsidR="00B63C7E" w:rsidRPr="006B2426" w:rsidRDefault="00DE4D4B" w:rsidP="00583F06">
      <w:pPr>
        <w:tabs>
          <w:tab w:val="left" w:pos="426"/>
        </w:tabs>
        <w:suppressAutoHyphens/>
        <w:spacing w:line="276" w:lineRule="auto"/>
        <w:ind w:right="284" w:firstLine="709"/>
        <w:jc w:val="both"/>
        <w:rPr>
          <w:sz w:val="28"/>
          <w:szCs w:val="28"/>
        </w:rPr>
      </w:pPr>
      <w:r w:rsidRPr="006B2426">
        <w:rPr>
          <w:sz w:val="28"/>
          <w:szCs w:val="28"/>
        </w:rPr>
        <w:t>12)</w:t>
      </w:r>
      <w:r w:rsidR="00B63C7E" w:rsidRPr="006B2426">
        <w:rPr>
          <w:sz w:val="28"/>
          <w:szCs w:val="28"/>
        </w:rPr>
        <w:t xml:space="preserve"> Вес, который имеет спортсмен на официальном взвешивании является финальным. Результаты взвешивания заносятся в протокол взвешивания.</w:t>
      </w:r>
    </w:p>
    <w:p w:rsidR="00B63C7E" w:rsidRPr="006B2426" w:rsidRDefault="00DE4D4B" w:rsidP="00583F06">
      <w:pPr>
        <w:tabs>
          <w:tab w:val="left" w:pos="426"/>
        </w:tabs>
        <w:suppressAutoHyphens/>
        <w:spacing w:line="276" w:lineRule="auto"/>
        <w:ind w:right="284" w:firstLine="709"/>
        <w:jc w:val="both"/>
        <w:rPr>
          <w:sz w:val="28"/>
          <w:szCs w:val="28"/>
        </w:rPr>
      </w:pPr>
      <w:r w:rsidRPr="006B2426">
        <w:rPr>
          <w:sz w:val="28"/>
          <w:szCs w:val="28"/>
        </w:rPr>
        <w:t>13)</w:t>
      </w:r>
      <w:r w:rsidR="00B63C7E" w:rsidRPr="006B2426">
        <w:rPr>
          <w:sz w:val="28"/>
          <w:szCs w:val="28"/>
        </w:rPr>
        <w:t xml:space="preserve"> Участник, опоздавший на взвешивание или не имеющих необходимых документов, к соревнованиям не допускается.</w:t>
      </w:r>
    </w:p>
    <w:p w:rsidR="00B63C7E" w:rsidRPr="006B2426" w:rsidRDefault="00DE4D4B" w:rsidP="00583F06">
      <w:pPr>
        <w:tabs>
          <w:tab w:val="left" w:pos="426"/>
        </w:tabs>
        <w:suppressAutoHyphens/>
        <w:spacing w:line="276" w:lineRule="auto"/>
        <w:ind w:right="284" w:firstLine="709"/>
        <w:jc w:val="both"/>
        <w:rPr>
          <w:sz w:val="28"/>
          <w:szCs w:val="28"/>
        </w:rPr>
      </w:pPr>
      <w:r w:rsidRPr="006B2426">
        <w:rPr>
          <w:sz w:val="28"/>
          <w:szCs w:val="28"/>
        </w:rPr>
        <w:t>14)</w:t>
      </w:r>
      <w:r w:rsidR="00B63C7E" w:rsidRPr="006B2426">
        <w:rPr>
          <w:sz w:val="28"/>
          <w:szCs w:val="28"/>
        </w:rPr>
        <w:t xml:space="preserve"> Если вес спортсмена не соответствует заявленной весовой категории то участник к соревнованиям не допускается.</w:t>
      </w:r>
    </w:p>
    <w:p w:rsidR="00B63C7E" w:rsidRPr="006B2426" w:rsidRDefault="00DE4D4B" w:rsidP="00583F06">
      <w:pPr>
        <w:tabs>
          <w:tab w:val="left" w:pos="426"/>
        </w:tabs>
        <w:suppressAutoHyphens/>
        <w:spacing w:line="276" w:lineRule="auto"/>
        <w:ind w:right="284" w:firstLine="709"/>
        <w:jc w:val="both"/>
        <w:rPr>
          <w:sz w:val="28"/>
          <w:szCs w:val="28"/>
        </w:rPr>
      </w:pPr>
      <w:r w:rsidRPr="006B2426">
        <w:rPr>
          <w:sz w:val="28"/>
          <w:szCs w:val="28"/>
        </w:rPr>
        <w:t>15)</w:t>
      </w:r>
      <w:r w:rsidR="00B63C7E" w:rsidRPr="006B2426">
        <w:rPr>
          <w:sz w:val="28"/>
          <w:szCs w:val="28"/>
        </w:rPr>
        <w:t xml:space="preserve"> Спортсмен в разделе поединки может выступать только в одной весовой и возрастной категории.</w:t>
      </w:r>
    </w:p>
    <w:p w:rsidR="00583F06" w:rsidRPr="006B2426" w:rsidRDefault="00583F06" w:rsidP="00583F06">
      <w:pPr>
        <w:tabs>
          <w:tab w:val="left" w:pos="426"/>
        </w:tabs>
        <w:suppressAutoHyphens/>
        <w:spacing w:line="276" w:lineRule="auto"/>
        <w:ind w:right="284" w:firstLine="709"/>
        <w:jc w:val="both"/>
        <w:rPr>
          <w:sz w:val="28"/>
          <w:szCs w:val="28"/>
        </w:rPr>
      </w:pPr>
    </w:p>
    <w:p w:rsidR="00B63C7E" w:rsidRPr="006B2426" w:rsidRDefault="00583F06" w:rsidP="00583F06">
      <w:pPr>
        <w:tabs>
          <w:tab w:val="left" w:pos="426"/>
        </w:tabs>
        <w:suppressAutoHyphens/>
        <w:spacing w:line="276" w:lineRule="auto"/>
        <w:ind w:right="284" w:firstLine="709"/>
        <w:jc w:val="both"/>
        <w:rPr>
          <w:sz w:val="28"/>
          <w:szCs w:val="28"/>
        </w:rPr>
      </w:pPr>
      <w:r w:rsidRPr="006B2426">
        <w:rPr>
          <w:sz w:val="28"/>
          <w:szCs w:val="28"/>
        </w:rPr>
        <w:t>75</w:t>
      </w:r>
      <w:r w:rsidR="00DE4D4B" w:rsidRPr="006B2426">
        <w:rPr>
          <w:sz w:val="28"/>
          <w:szCs w:val="28"/>
        </w:rPr>
        <w:t>.1</w:t>
      </w:r>
      <w:r w:rsidRPr="006B2426">
        <w:rPr>
          <w:sz w:val="28"/>
          <w:szCs w:val="28"/>
        </w:rPr>
        <w:t>.</w:t>
      </w:r>
      <w:r w:rsidR="00B63C7E" w:rsidRPr="006B2426">
        <w:rPr>
          <w:sz w:val="28"/>
          <w:szCs w:val="28"/>
        </w:rPr>
        <w:t>4. Жеребьевка в разделе  весовая  категория - поединки (ДОЙ КХАНГ).</w:t>
      </w:r>
    </w:p>
    <w:p w:rsidR="00B63C7E" w:rsidRPr="006B2426" w:rsidRDefault="00DE4D4B" w:rsidP="00583F06">
      <w:pPr>
        <w:tabs>
          <w:tab w:val="left" w:pos="426"/>
        </w:tabs>
        <w:suppressAutoHyphens/>
        <w:spacing w:line="276" w:lineRule="auto"/>
        <w:ind w:right="284" w:firstLine="709"/>
        <w:jc w:val="both"/>
        <w:rPr>
          <w:sz w:val="28"/>
          <w:szCs w:val="28"/>
        </w:rPr>
      </w:pPr>
      <w:r w:rsidRPr="006B2426">
        <w:rPr>
          <w:sz w:val="28"/>
          <w:szCs w:val="28"/>
        </w:rPr>
        <w:t>1)</w:t>
      </w:r>
      <w:r w:rsidR="00B63C7E" w:rsidRPr="006B2426">
        <w:rPr>
          <w:sz w:val="28"/>
          <w:szCs w:val="28"/>
        </w:rPr>
        <w:t xml:space="preserve"> День и время жеребьевке указывается Положением о соревнованиях. </w:t>
      </w:r>
    </w:p>
    <w:p w:rsidR="00B63C7E" w:rsidRPr="006B2426" w:rsidRDefault="00DE4D4B" w:rsidP="00583F06">
      <w:pPr>
        <w:tabs>
          <w:tab w:val="left" w:pos="426"/>
        </w:tabs>
        <w:suppressAutoHyphens/>
        <w:spacing w:line="276" w:lineRule="auto"/>
        <w:ind w:right="284" w:firstLine="709"/>
        <w:jc w:val="both"/>
        <w:rPr>
          <w:sz w:val="28"/>
          <w:szCs w:val="28"/>
        </w:rPr>
      </w:pPr>
      <w:r w:rsidRPr="006B2426">
        <w:rPr>
          <w:sz w:val="28"/>
          <w:szCs w:val="28"/>
        </w:rPr>
        <w:t>2)</w:t>
      </w:r>
      <w:r w:rsidR="00B63C7E" w:rsidRPr="006B2426">
        <w:rPr>
          <w:sz w:val="28"/>
          <w:szCs w:val="28"/>
        </w:rPr>
        <w:t xml:space="preserve"> Жеребьевку проводит непосредственно мандатная комиссия или:</w:t>
      </w:r>
    </w:p>
    <w:p w:rsidR="00B63C7E" w:rsidRPr="006B2426" w:rsidRDefault="00DE4D4B" w:rsidP="00583F06">
      <w:pPr>
        <w:tabs>
          <w:tab w:val="left" w:pos="426"/>
        </w:tabs>
        <w:suppressAutoHyphens/>
        <w:spacing w:line="276" w:lineRule="auto"/>
        <w:ind w:right="284" w:firstLine="709"/>
        <w:jc w:val="both"/>
        <w:rPr>
          <w:sz w:val="28"/>
          <w:szCs w:val="28"/>
        </w:rPr>
      </w:pPr>
      <w:r w:rsidRPr="006B2426">
        <w:rPr>
          <w:sz w:val="28"/>
          <w:szCs w:val="28"/>
        </w:rPr>
        <w:t>а</w:t>
      </w:r>
      <w:r w:rsidR="00583F06" w:rsidRPr="006B2426">
        <w:rPr>
          <w:sz w:val="28"/>
          <w:szCs w:val="28"/>
        </w:rPr>
        <w:t>)</w:t>
      </w:r>
      <w:r w:rsidR="00B63C7E" w:rsidRPr="006B2426">
        <w:rPr>
          <w:sz w:val="28"/>
          <w:szCs w:val="28"/>
        </w:rPr>
        <w:t xml:space="preserve"> Главный судья или его заместитель;</w:t>
      </w:r>
    </w:p>
    <w:p w:rsidR="00B63C7E" w:rsidRPr="006B2426" w:rsidRDefault="00DE4D4B" w:rsidP="00583F06">
      <w:pPr>
        <w:tabs>
          <w:tab w:val="left" w:pos="426"/>
        </w:tabs>
        <w:suppressAutoHyphens/>
        <w:spacing w:line="276" w:lineRule="auto"/>
        <w:ind w:right="284" w:firstLine="709"/>
        <w:jc w:val="both"/>
        <w:rPr>
          <w:sz w:val="28"/>
          <w:szCs w:val="28"/>
        </w:rPr>
      </w:pPr>
      <w:r w:rsidRPr="006B2426">
        <w:rPr>
          <w:sz w:val="28"/>
          <w:szCs w:val="28"/>
        </w:rPr>
        <w:t>б</w:t>
      </w:r>
      <w:r w:rsidR="00583F06" w:rsidRPr="006B2426">
        <w:rPr>
          <w:sz w:val="28"/>
          <w:szCs w:val="28"/>
        </w:rPr>
        <w:t>)</w:t>
      </w:r>
      <w:r w:rsidR="00B63C7E" w:rsidRPr="006B2426">
        <w:rPr>
          <w:sz w:val="28"/>
          <w:szCs w:val="28"/>
        </w:rPr>
        <w:t xml:space="preserve"> Главный секретарь; </w:t>
      </w:r>
    </w:p>
    <w:p w:rsidR="00B63C7E" w:rsidRPr="006B2426" w:rsidRDefault="00DE4D4B" w:rsidP="00583F06">
      <w:pPr>
        <w:tabs>
          <w:tab w:val="left" w:pos="426"/>
        </w:tabs>
        <w:suppressAutoHyphens/>
        <w:spacing w:line="276" w:lineRule="auto"/>
        <w:ind w:right="284" w:firstLine="709"/>
        <w:jc w:val="both"/>
        <w:rPr>
          <w:sz w:val="28"/>
          <w:szCs w:val="28"/>
        </w:rPr>
      </w:pPr>
      <w:r w:rsidRPr="006B2426">
        <w:rPr>
          <w:sz w:val="28"/>
          <w:szCs w:val="28"/>
        </w:rPr>
        <w:t>в</w:t>
      </w:r>
      <w:r w:rsidR="00583F06" w:rsidRPr="006B2426">
        <w:rPr>
          <w:sz w:val="28"/>
          <w:szCs w:val="28"/>
        </w:rPr>
        <w:t>)</w:t>
      </w:r>
      <w:r w:rsidR="00B63C7E" w:rsidRPr="006B2426">
        <w:rPr>
          <w:sz w:val="28"/>
          <w:szCs w:val="28"/>
        </w:rPr>
        <w:t xml:space="preserve"> Судья, назначенный главным судьей;</w:t>
      </w:r>
    </w:p>
    <w:p w:rsidR="00B63C7E" w:rsidRPr="006B2426" w:rsidRDefault="00DE4D4B" w:rsidP="00583F06">
      <w:pPr>
        <w:tabs>
          <w:tab w:val="left" w:pos="426"/>
        </w:tabs>
        <w:suppressAutoHyphens/>
        <w:spacing w:line="276" w:lineRule="auto"/>
        <w:ind w:right="284" w:firstLine="709"/>
        <w:jc w:val="both"/>
        <w:rPr>
          <w:sz w:val="28"/>
          <w:szCs w:val="28"/>
        </w:rPr>
      </w:pPr>
      <w:r w:rsidRPr="006B2426">
        <w:rPr>
          <w:sz w:val="28"/>
          <w:szCs w:val="28"/>
        </w:rPr>
        <w:t>г</w:t>
      </w:r>
      <w:r w:rsidR="00583F06" w:rsidRPr="006B2426">
        <w:rPr>
          <w:sz w:val="28"/>
          <w:szCs w:val="28"/>
        </w:rPr>
        <w:t>)</w:t>
      </w:r>
      <w:r w:rsidR="00B63C7E" w:rsidRPr="006B2426">
        <w:rPr>
          <w:sz w:val="28"/>
          <w:szCs w:val="28"/>
        </w:rPr>
        <w:t xml:space="preserve"> Руководитель проводящей организации.</w:t>
      </w:r>
    </w:p>
    <w:p w:rsidR="00B63C7E" w:rsidRPr="006B2426" w:rsidRDefault="00DE4D4B" w:rsidP="00583F06">
      <w:pPr>
        <w:tabs>
          <w:tab w:val="left" w:pos="426"/>
        </w:tabs>
        <w:suppressAutoHyphens/>
        <w:spacing w:line="276" w:lineRule="auto"/>
        <w:ind w:right="284" w:firstLine="709"/>
        <w:jc w:val="both"/>
        <w:rPr>
          <w:sz w:val="28"/>
          <w:szCs w:val="28"/>
        </w:rPr>
      </w:pPr>
      <w:r w:rsidRPr="006B2426">
        <w:rPr>
          <w:sz w:val="28"/>
          <w:szCs w:val="28"/>
        </w:rPr>
        <w:t>3)</w:t>
      </w:r>
      <w:r w:rsidR="00B63C7E" w:rsidRPr="006B2426">
        <w:rPr>
          <w:sz w:val="28"/>
          <w:szCs w:val="28"/>
        </w:rPr>
        <w:t xml:space="preserve"> Процедура жеребьёвки может проводиться с помощью компьютерного метода или ручного метода.</w:t>
      </w:r>
    </w:p>
    <w:p w:rsidR="00B63C7E" w:rsidRPr="006B2426" w:rsidRDefault="00DE4D4B" w:rsidP="00583F06">
      <w:pPr>
        <w:tabs>
          <w:tab w:val="left" w:pos="426"/>
        </w:tabs>
        <w:suppressAutoHyphens/>
        <w:spacing w:line="276" w:lineRule="auto"/>
        <w:ind w:right="284" w:firstLine="709"/>
        <w:jc w:val="both"/>
        <w:rPr>
          <w:sz w:val="28"/>
          <w:szCs w:val="28"/>
        </w:rPr>
      </w:pPr>
      <w:r w:rsidRPr="006B2426">
        <w:rPr>
          <w:sz w:val="28"/>
          <w:szCs w:val="28"/>
        </w:rPr>
        <w:t>4)</w:t>
      </w:r>
      <w:r w:rsidR="00B63C7E" w:rsidRPr="006B2426">
        <w:rPr>
          <w:sz w:val="28"/>
          <w:szCs w:val="28"/>
        </w:rPr>
        <w:t xml:space="preserve"> Представители команд могут присутствовать на жеребьевке и принимать участие в процедуре присвоения номеров участникам при ручном методе жеребьевки.</w:t>
      </w:r>
    </w:p>
    <w:p w:rsidR="00B63C7E" w:rsidRPr="006B2426" w:rsidRDefault="00DE4D4B" w:rsidP="00583F06">
      <w:pPr>
        <w:tabs>
          <w:tab w:val="left" w:pos="426"/>
        </w:tabs>
        <w:suppressAutoHyphens/>
        <w:spacing w:line="276" w:lineRule="auto"/>
        <w:ind w:right="284" w:firstLine="709"/>
        <w:jc w:val="both"/>
        <w:rPr>
          <w:sz w:val="28"/>
          <w:szCs w:val="28"/>
        </w:rPr>
      </w:pPr>
      <w:r w:rsidRPr="006B2426">
        <w:rPr>
          <w:sz w:val="28"/>
          <w:szCs w:val="28"/>
        </w:rPr>
        <w:t>5)</w:t>
      </w:r>
      <w:r w:rsidR="00B63C7E" w:rsidRPr="006B2426">
        <w:rPr>
          <w:sz w:val="28"/>
          <w:szCs w:val="28"/>
        </w:rPr>
        <w:t xml:space="preserve"> Каждому спортсмен присваивается свой номер для жеребьёвки, который не может меняться до конца соревнований. Номер полученный на жеребьёвке вноситься в официальный протокол. </w:t>
      </w:r>
    </w:p>
    <w:p w:rsidR="00B63C7E" w:rsidRPr="006B2426" w:rsidRDefault="00DE4D4B" w:rsidP="00583F06">
      <w:pPr>
        <w:tabs>
          <w:tab w:val="left" w:pos="426"/>
        </w:tabs>
        <w:suppressAutoHyphens/>
        <w:spacing w:line="276" w:lineRule="auto"/>
        <w:ind w:right="284" w:firstLine="709"/>
        <w:jc w:val="both"/>
        <w:rPr>
          <w:sz w:val="28"/>
          <w:szCs w:val="28"/>
        </w:rPr>
      </w:pPr>
      <w:r w:rsidRPr="006B2426">
        <w:rPr>
          <w:sz w:val="28"/>
          <w:szCs w:val="28"/>
        </w:rPr>
        <w:t>6)</w:t>
      </w:r>
      <w:r w:rsidR="00B63C7E" w:rsidRPr="006B2426">
        <w:rPr>
          <w:sz w:val="28"/>
          <w:szCs w:val="28"/>
        </w:rPr>
        <w:t xml:space="preserve"> В соревнованиях, в которых принимают участие более 4 спортсменов. Система используется в первом круге для сокращения количества спортсменов на следующем круге до 32, до 16 в следующем круге, до 8 в следующем круге (четвертьфинал), до 4 в следующем (полуфинал), в Финале сражаются 2 спортсмена за первое или второе место, спортсмены, которое проиграли в полуфинале, занимают третье места оба. </w:t>
      </w:r>
    </w:p>
    <w:p w:rsidR="00B63C7E" w:rsidRPr="006B2426" w:rsidRDefault="00DE4D4B" w:rsidP="00583F06">
      <w:pPr>
        <w:tabs>
          <w:tab w:val="left" w:pos="426"/>
        </w:tabs>
        <w:suppressAutoHyphens/>
        <w:spacing w:line="276" w:lineRule="auto"/>
        <w:ind w:right="284" w:firstLine="709"/>
        <w:jc w:val="both"/>
        <w:rPr>
          <w:sz w:val="28"/>
          <w:szCs w:val="28"/>
        </w:rPr>
      </w:pPr>
      <w:r w:rsidRPr="006B2426">
        <w:rPr>
          <w:sz w:val="28"/>
          <w:szCs w:val="28"/>
        </w:rPr>
        <w:t xml:space="preserve">7) </w:t>
      </w:r>
      <w:r w:rsidR="00B63C7E" w:rsidRPr="006B2426">
        <w:rPr>
          <w:sz w:val="28"/>
          <w:szCs w:val="28"/>
        </w:rPr>
        <w:t xml:space="preserve">Возможны ситуации  когда в первом круге соревнований в данной весовой категории спортсмен не имеет поединка по результатам жеребьёвки (количество участников не равно например 64, 32, 16, 8, 4, 2 спортсмена), такой спортсмен считается свободным от поединков в первом круге и проходит без поединка в следующий этап соревнований, однако он обязательно должен иметь поединок в следующем круге соревнований. </w:t>
      </w:r>
    </w:p>
    <w:p w:rsidR="00B63C7E" w:rsidRPr="006B2426" w:rsidRDefault="00DE4D4B" w:rsidP="00583F06">
      <w:pPr>
        <w:tabs>
          <w:tab w:val="left" w:pos="426"/>
        </w:tabs>
        <w:suppressAutoHyphens/>
        <w:spacing w:line="276" w:lineRule="auto"/>
        <w:ind w:right="284" w:firstLine="709"/>
        <w:jc w:val="both"/>
        <w:rPr>
          <w:sz w:val="28"/>
          <w:szCs w:val="28"/>
        </w:rPr>
      </w:pPr>
      <w:r w:rsidRPr="006B2426">
        <w:rPr>
          <w:sz w:val="28"/>
          <w:szCs w:val="28"/>
        </w:rPr>
        <w:t>8)</w:t>
      </w:r>
      <w:r w:rsidR="00B63C7E" w:rsidRPr="006B2426">
        <w:rPr>
          <w:sz w:val="28"/>
          <w:szCs w:val="28"/>
        </w:rPr>
        <w:t xml:space="preserve"> Не должно быть ситуации, при которой один спортсмен из весовой категории имеет уже 2 поединка, а другой спортсмен не имеет ни одного. </w:t>
      </w:r>
    </w:p>
    <w:p w:rsidR="00B63C7E" w:rsidRPr="006B2426" w:rsidRDefault="00DE4D4B" w:rsidP="00583F06">
      <w:pPr>
        <w:tabs>
          <w:tab w:val="left" w:pos="426"/>
        </w:tabs>
        <w:suppressAutoHyphens/>
        <w:spacing w:line="276" w:lineRule="auto"/>
        <w:ind w:right="284" w:firstLine="709"/>
        <w:jc w:val="both"/>
        <w:rPr>
          <w:sz w:val="28"/>
          <w:szCs w:val="28"/>
        </w:rPr>
      </w:pPr>
      <w:r w:rsidRPr="006B2426">
        <w:rPr>
          <w:sz w:val="28"/>
          <w:szCs w:val="28"/>
        </w:rPr>
        <w:t>9)</w:t>
      </w:r>
      <w:r w:rsidR="00B63C7E" w:rsidRPr="006B2426">
        <w:rPr>
          <w:sz w:val="28"/>
          <w:szCs w:val="28"/>
        </w:rPr>
        <w:t xml:space="preserve"> Если в одной категории принимает участие 2 и более спортсмена из одной команды, то они из них должны получить номера на жеребьёвке, чтобы  по возможности не иметь поединка в первом круге соревнований, в дальнейшем спортсмены из одной команды могут встречаться в поединках.</w:t>
      </w:r>
    </w:p>
    <w:p w:rsidR="00B63C7E" w:rsidRPr="006B2426" w:rsidRDefault="00DE4D4B" w:rsidP="00583F06">
      <w:pPr>
        <w:tabs>
          <w:tab w:val="left" w:pos="426"/>
        </w:tabs>
        <w:suppressAutoHyphens/>
        <w:spacing w:line="276" w:lineRule="auto"/>
        <w:ind w:right="284" w:firstLine="709"/>
        <w:jc w:val="both"/>
        <w:rPr>
          <w:sz w:val="28"/>
          <w:szCs w:val="28"/>
        </w:rPr>
      </w:pPr>
      <w:r w:rsidRPr="006B2426">
        <w:rPr>
          <w:sz w:val="28"/>
          <w:szCs w:val="28"/>
        </w:rPr>
        <w:t>10)</w:t>
      </w:r>
      <w:r w:rsidR="00B63C7E" w:rsidRPr="006B2426">
        <w:rPr>
          <w:sz w:val="28"/>
          <w:szCs w:val="28"/>
        </w:rPr>
        <w:t xml:space="preserve"> Регламентом соревнований так же может быть принято решение, что более сильные спортсмены не должны встречаться в первом круге соревнований и в зависимости от количества таких спортсменов используется аналогично </w:t>
      </w:r>
      <w:r w:rsidR="00583F06" w:rsidRPr="006B2426">
        <w:rPr>
          <w:sz w:val="28"/>
          <w:szCs w:val="28"/>
        </w:rPr>
        <w:t>75.4.10</w:t>
      </w:r>
      <w:r w:rsidR="00B63C7E" w:rsidRPr="006B2426">
        <w:rPr>
          <w:sz w:val="28"/>
          <w:szCs w:val="28"/>
        </w:rPr>
        <w:t>. Так же возможно делать, что более сильный спортсмен не имеет поединка в первом круге соревнований, если это возможно аналогично 4.6. Однако все это должно быть указано в регламенте конкретных соревнований. Этот пункт не используется на соревнованиях континент</w:t>
      </w:r>
      <w:r w:rsidR="00583F06" w:rsidRPr="006B2426">
        <w:rPr>
          <w:sz w:val="28"/>
          <w:szCs w:val="28"/>
        </w:rPr>
        <w:t>ального и всемирного уровня.</w:t>
      </w:r>
    </w:p>
    <w:p w:rsidR="00B63C7E" w:rsidRPr="006B2426" w:rsidRDefault="00583F06" w:rsidP="00583F06">
      <w:pPr>
        <w:tabs>
          <w:tab w:val="left" w:pos="426"/>
        </w:tabs>
        <w:suppressAutoHyphens/>
        <w:spacing w:line="276" w:lineRule="auto"/>
        <w:ind w:right="284" w:firstLine="709"/>
        <w:jc w:val="both"/>
        <w:rPr>
          <w:sz w:val="28"/>
          <w:szCs w:val="28"/>
        </w:rPr>
      </w:pPr>
      <w:r w:rsidRPr="006B2426">
        <w:rPr>
          <w:sz w:val="28"/>
          <w:szCs w:val="28"/>
        </w:rPr>
        <w:t>75.</w:t>
      </w:r>
      <w:r w:rsidR="00DE4D4B" w:rsidRPr="006B2426">
        <w:rPr>
          <w:sz w:val="28"/>
          <w:szCs w:val="28"/>
        </w:rPr>
        <w:t>1.</w:t>
      </w:r>
      <w:r w:rsidR="00B63C7E" w:rsidRPr="006B2426">
        <w:rPr>
          <w:sz w:val="28"/>
          <w:szCs w:val="28"/>
        </w:rPr>
        <w:t xml:space="preserve">5. Программа соревнований </w:t>
      </w:r>
    </w:p>
    <w:p w:rsidR="00B63C7E" w:rsidRPr="006B2426" w:rsidRDefault="00DE4D4B" w:rsidP="00583F06">
      <w:pPr>
        <w:tabs>
          <w:tab w:val="left" w:pos="426"/>
        </w:tabs>
        <w:suppressAutoHyphens/>
        <w:spacing w:line="276" w:lineRule="auto"/>
        <w:ind w:right="284" w:firstLine="709"/>
        <w:jc w:val="both"/>
        <w:rPr>
          <w:sz w:val="28"/>
          <w:szCs w:val="28"/>
        </w:rPr>
      </w:pPr>
      <w:r w:rsidRPr="006B2426">
        <w:rPr>
          <w:sz w:val="28"/>
          <w:szCs w:val="28"/>
        </w:rPr>
        <w:t>1)</w:t>
      </w:r>
      <w:r w:rsidR="00B63C7E" w:rsidRPr="006B2426">
        <w:rPr>
          <w:sz w:val="28"/>
          <w:szCs w:val="28"/>
        </w:rPr>
        <w:t xml:space="preserve"> День, время и количество выступлений в конкретных категориях указывается Положением о соревнованиях, количеством участников в конкретной категории и количеством соревновательных площадок. </w:t>
      </w:r>
    </w:p>
    <w:p w:rsidR="00B63C7E" w:rsidRPr="006B2426" w:rsidRDefault="00DE4D4B" w:rsidP="00583F06">
      <w:pPr>
        <w:tabs>
          <w:tab w:val="left" w:pos="426"/>
        </w:tabs>
        <w:suppressAutoHyphens/>
        <w:spacing w:line="276" w:lineRule="auto"/>
        <w:ind w:right="284" w:firstLine="709"/>
        <w:jc w:val="both"/>
        <w:rPr>
          <w:sz w:val="28"/>
          <w:szCs w:val="28"/>
        </w:rPr>
      </w:pPr>
      <w:r w:rsidRPr="006B2426">
        <w:rPr>
          <w:sz w:val="28"/>
          <w:szCs w:val="28"/>
        </w:rPr>
        <w:t>2)</w:t>
      </w:r>
      <w:r w:rsidR="00B63C7E" w:rsidRPr="006B2426">
        <w:rPr>
          <w:sz w:val="28"/>
          <w:szCs w:val="28"/>
        </w:rPr>
        <w:t xml:space="preserve"> Список выступлений формируется на основании жеребьёвки. От более легкой весовой категории к более тяжелой весовой категории в поединках и зависит от количества кругов в каждой категории.</w:t>
      </w:r>
    </w:p>
    <w:p w:rsidR="00B63C7E" w:rsidRPr="006B2426" w:rsidRDefault="00DE4D4B" w:rsidP="00583F06">
      <w:pPr>
        <w:tabs>
          <w:tab w:val="left" w:pos="426"/>
        </w:tabs>
        <w:suppressAutoHyphens/>
        <w:spacing w:line="276" w:lineRule="auto"/>
        <w:ind w:right="284" w:firstLine="709"/>
        <w:jc w:val="both"/>
        <w:rPr>
          <w:sz w:val="28"/>
          <w:szCs w:val="28"/>
        </w:rPr>
      </w:pPr>
      <w:r w:rsidRPr="006B2426">
        <w:rPr>
          <w:sz w:val="28"/>
          <w:szCs w:val="28"/>
        </w:rPr>
        <w:t>3)</w:t>
      </w:r>
      <w:r w:rsidR="00B63C7E" w:rsidRPr="006B2426">
        <w:rPr>
          <w:sz w:val="28"/>
          <w:szCs w:val="28"/>
        </w:rPr>
        <w:t xml:space="preserve"> Программа соревнований должна составляться так, чтобы по возможности спортсмены одной категории имели равное время на отдых между кругами.</w:t>
      </w:r>
    </w:p>
    <w:p w:rsidR="00B63C7E" w:rsidRPr="006B2426" w:rsidRDefault="00DE4D4B" w:rsidP="00583F06">
      <w:pPr>
        <w:tabs>
          <w:tab w:val="left" w:pos="426"/>
        </w:tabs>
        <w:suppressAutoHyphens/>
        <w:spacing w:line="276" w:lineRule="auto"/>
        <w:ind w:right="284" w:firstLine="709"/>
        <w:jc w:val="both"/>
        <w:rPr>
          <w:sz w:val="28"/>
          <w:szCs w:val="28"/>
        </w:rPr>
      </w:pPr>
      <w:r w:rsidRPr="006B2426">
        <w:rPr>
          <w:sz w:val="28"/>
          <w:szCs w:val="28"/>
        </w:rPr>
        <w:t>4)</w:t>
      </w:r>
      <w:r w:rsidR="00B63C7E" w:rsidRPr="006B2426">
        <w:rPr>
          <w:sz w:val="28"/>
          <w:szCs w:val="28"/>
        </w:rPr>
        <w:t xml:space="preserve"> По возможности, спортсмены, которые не имели поединков в первом круге соревнований, при составлении расписания поединков в следующем круге должны выступать раньше, чем спортсмены, которые имели поединок в первом круге.</w:t>
      </w:r>
    </w:p>
    <w:p w:rsidR="00B63C7E" w:rsidRPr="006B2426" w:rsidRDefault="00DE4D4B" w:rsidP="00583F06">
      <w:pPr>
        <w:tabs>
          <w:tab w:val="left" w:pos="426"/>
        </w:tabs>
        <w:suppressAutoHyphens/>
        <w:spacing w:line="276" w:lineRule="auto"/>
        <w:ind w:right="284" w:firstLine="709"/>
        <w:jc w:val="both"/>
        <w:rPr>
          <w:sz w:val="28"/>
          <w:szCs w:val="28"/>
        </w:rPr>
      </w:pPr>
      <w:r w:rsidRPr="006B2426">
        <w:rPr>
          <w:sz w:val="28"/>
          <w:szCs w:val="28"/>
        </w:rPr>
        <w:t>5)</w:t>
      </w:r>
      <w:r w:rsidR="00B63C7E" w:rsidRPr="006B2426">
        <w:rPr>
          <w:sz w:val="28"/>
          <w:szCs w:val="28"/>
        </w:rPr>
        <w:t xml:space="preserve"> Если соревнования в разделах   технические виды программы ( ТХИ КУЕН) и поединки (ДОЙ КХАНГ) проводятся на разных площадках одновременно, следует составлять расписание категорий, так чтобы, по возможности, участники одной возрастной категории не соревновались на площадках одновременно.</w:t>
      </w:r>
    </w:p>
    <w:p w:rsidR="00B63C7E" w:rsidRPr="006B2426" w:rsidRDefault="00583F06" w:rsidP="00583F06">
      <w:pPr>
        <w:tabs>
          <w:tab w:val="left" w:pos="426"/>
        </w:tabs>
        <w:suppressAutoHyphens/>
        <w:spacing w:line="276" w:lineRule="auto"/>
        <w:ind w:right="284" w:firstLine="709"/>
        <w:jc w:val="both"/>
        <w:rPr>
          <w:sz w:val="28"/>
          <w:szCs w:val="28"/>
        </w:rPr>
      </w:pPr>
      <w:r w:rsidRPr="006B2426">
        <w:rPr>
          <w:sz w:val="28"/>
          <w:szCs w:val="28"/>
        </w:rPr>
        <w:t>75</w:t>
      </w:r>
      <w:r w:rsidR="00DE4D4B" w:rsidRPr="006B2426">
        <w:rPr>
          <w:sz w:val="28"/>
          <w:szCs w:val="28"/>
        </w:rPr>
        <w:t>.1</w:t>
      </w:r>
      <w:r w:rsidRPr="006B2426">
        <w:rPr>
          <w:sz w:val="28"/>
          <w:szCs w:val="28"/>
        </w:rPr>
        <w:t>.</w:t>
      </w:r>
      <w:r w:rsidR="00B63C7E" w:rsidRPr="006B2426">
        <w:rPr>
          <w:sz w:val="28"/>
          <w:szCs w:val="28"/>
        </w:rPr>
        <w:t xml:space="preserve">6. Разрешенные технические действия. Оцениваемые области. </w:t>
      </w:r>
    </w:p>
    <w:p w:rsidR="00B63C7E" w:rsidRPr="006B2426" w:rsidRDefault="00DE4D4B" w:rsidP="00583F06">
      <w:pPr>
        <w:tabs>
          <w:tab w:val="left" w:pos="426"/>
        </w:tabs>
        <w:suppressAutoHyphens/>
        <w:spacing w:line="276" w:lineRule="auto"/>
        <w:ind w:right="284" w:firstLine="709"/>
        <w:jc w:val="both"/>
        <w:rPr>
          <w:sz w:val="28"/>
          <w:szCs w:val="28"/>
        </w:rPr>
      </w:pPr>
      <w:r w:rsidRPr="006B2426">
        <w:rPr>
          <w:sz w:val="28"/>
          <w:szCs w:val="28"/>
        </w:rPr>
        <w:t>1)</w:t>
      </w:r>
      <w:r w:rsidR="00B63C7E" w:rsidRPr="006B2426">
        <w:rPr>
          <w:sz w:val="28"/>
          <w:szCs w:val="28"/>
        </w:rPr>
        <w:t xml:space="preserve"> Зоны, разрешенные для атаки: голова, корпус, руки, ноги.</w:t>
      </w:r>
    </w:p>
    <w:p w:rsidR="00B63C7E" w:rsidRPr="006B2426" w:rsidRDefault="00DE4D4B" w:rsidP="00583F06">
      <w:pPr>
        <w:tabs>
          <w:tab w:val="left" w:pos="426"/>
        </w:tabs>
        <w:suppressAutoHyphens/>
        <w:spacing w:line="276" w:lineRule="auto"/>
        <w:ind w:right="284" w:firstLine="709"/>
        <w:jc w:val="both"/>
        <w:rPr>
          <w:sz w:val="28"/>
          <w:szCs w:val="28"/>
        </w:rPr>
      </w:pPr>
      <w:r w:rsidRPr="006B2426">
        <w:rPr>
          <w:sz w:val="28"/>
          <w:szCs w:val="28"/>
        </w:rPr>
        <w:t>2)</w:t>
      </w:r>
      <w:r w:rsidR="00B63C7E" w:rsidRPr="006B2426">
        <w:rPr>
          <w:sz w:val="28"/>
          <w:szCs w:val="28"/>
        </w:rPr>
        <w:t xml:space="preserve"> Разрешается: применять любые разрешенные атакующие и защитные техники школы Вьет </w:t>
      </w:r>
      <w:r w:rsidR="00D46CAC" w:rsidRPr="006B2426">
        <w:rPr>
          <w:sz w:val="28"/>
          <w:szCs w:val="28"/>
        </w:rPr>
        <w:t>в</w:t>
      </w:r>
      <w:r w:rsidR="00B63C7E" w:rsidRPr="006B2426">
        <w:rPr>
          <w:sz w:val="28"/>
          <w:szCs w:val="28"/>
        </w:rPr>
        <w:t xml:space="preserve">о </w:t>
      </w:r>
      <w:r w:rsidR="00D46CAC" w:rsidRPr="006B2426">
        <w:rPr>
          <w:sz w:val="28"/>
          <w:szCs w:val="28"/>
        </w:rPr>
        <w:t>д</w:t>
      </w:r>
      <w:r w:rsidR="00B63C7E" w:rsidRPr="006B2426">
        <w:rPr>
          <w:sz w:val="28"/>
          <w:szCs w:val="28"/>
        </w:rPr>
        <w:t>ао в разрешенные для атаки области.</w:t>
      </w:r>
    </w:p>
    <w:p w:rsidR="00B63C7E" w:rsidRPr="006B2426" w:rsidRDefault="00DE4D4B" w:rsidP="00583F06">
      <w:pPr>
        <w:tabs>
          <w:tab w:val="left" w:pos="426"/>
        </w:tabs>
        <w:suppressAutoHyphens/>
        <w:spacing w:line="276" w:lineRule="auto"/>
        <w:ind w:right="284" w:firstLine="709"/>
        <w:jc w:val="both"/>
        <w:rPr>
          <w:sz w:val="28"/>
          <w:szCs w:val="28"/>
        </w:rPr>
      </w:pPr>
      <w:r w:rsidRPr="006B2426">
        <w:rPr>
          <w:sz w:val="28"/>
          <w:szCs w:val="28"/>
        </w:rPr>
        <w:t>3)</w:t>
      </w:r>
      <w:r w:rsidR="00B63C7E" w:rsidRPr="006B2426">
        <w:rPr>
          <w:sz w:val="28"/>
          <w:szCs w:val="28"/>
        </w:rPr>
        <w:t xml:space="preserve"> Наносить удары руками и ногами: в голову (кроме затылка), в корпус, по плечам, предплечьям, по любой стороне голени и бедра.</w:t>
      </w:r>
    </w:p>
    <w:p w:rsidR="00B63C7E" w:rsidRPr="006B2426" w:rsidRDefault="00DE4D4B" w:rsidP="00583F06">
      <w:pPr>
        <w:tabs>
          <w:tab w:val="left" w:pos="426"/>
        </w:tabs>
        <w:suppressAutoHyphens/>
        <w:spacing w:line="276" w:lineRule="auto"/>
        <w:ind w:right="284" w:firstLine="709"/>
        <w:jc w:val="both"/>
        <w:rPr>
          <w:sz w:val="28"/>
          <w:szCs w:val="28"/>
        </w:rPr>
      </w:pPr>
      <w:r w:rsidRPr="006B2426">
        <w:rPr>
          <w:sz w:val="28"/>
          <w:szCs w:val="28"/>
        </w:rPr>
        <w:t>4)</w:t>
      </w:r>
      <w:r w:rsidR="00B63C7E" w:rsidRPr="006B2426">
        <w:rPr>
          <w:sz w:val="28"/>
          <w:szCs w:val="28"/>
        </w:rPr>
        <w:t xml:space="preserve"> Применять подсечки, подножки, отхваты,</w:t>
      </w:r>
      <w:r w:rsidR="00D46CAC" w:rsidRPr="006B2426">
        <w:rPr>
          <w:sz w:val="28"/>
          <w:szCs w:val="28"/>
        </w:rPr>
        <w:t xml:space="preserve"> </w:t>
      </w:r>
      <w:r w:rsidR="00B63C7E" w:rsidRPr="006B2426">
        <w:rPr>
          <w:sz w:val="28"/>
          <w:szCs w:val="28"/>
        </w:rPr>
        <w:t xml:space="preserve">зацепы, подхваты бьющей ноги, технику ударов двумя ногами  -ножницы (ДОН ТЯН) </w:t>
      </w:r>
    </w:p>
    <w:p w:rsidR="00B63C7E" w:rsidRPr="006B2426" w:rsidRDefault="00DE4D4B" w:rsidP="00583F06">
      <w:pPr>
        <w:tabs>
          <w:tab w:val="left" w:pos="426"/>
        </w:tabs>
        <w:suppressAutoHyphens/>
        <w:spacing w:line="276" w:lineRule="auto"/>
        <w:ind w:right="284" w:firstLine="709"/>
        <w:jc w:val="both"/>
        <w:rPr>
          <w:sz w:val="28"/>
          <w:szCs w:val="28"/>
        </w:rPr>
      </w:pPr>
      <w:r w:rsidRPr="006B2426">
        <w:rPr>
          <w:sz w:val="28"/>
          <w:szCs w:val="28"/>
        </w:rPr>
        <w:t>5)</w:t>
      </w:r>
      <w:r w:rsidR="00B63C7E" w:rsidRPr="006B2426">
        <w:rPr>
          <w:sz w:val="28"/>
          <w:szCs w:val="28"/>
        </w:rPr>
        <w:t xml:space="preserve"> Оцениваемые области для атаки: голова, корпус.</w:t>
      </w:r>
    </w:p>
    <w:p w:rsidR="00B63C7E" w:rsidRPr="006B2426" w:rsidRDefault="00583F06" w:rsidP="00583F06">
      <w:pPr>
        <w:tabs>
          <w:tab w:val="left" w:pos="426"/>
        </w:tabs>
        <w:suppressAutoHyphens/>
        <w:spacing w:line="276" w:lineRule="auto"/>
        <w:ind w:right="284" w:firstLine="709"/>
        <w:jc w:val="both"/>
        <w:rPr>
          <w:sz w:val="28"/>
          <w:szCs w:val="28"/>
        </w:rPr>
      </w:pPr>
      <w:r w:rsidRPr="006B2426">
        <w:rPr>
          <w:sz w:val="28"/>
          <w:szCs w:val="28"/>
        </w:rPr>
        <w:t>75.</w:t>
      </w:r>
      <w:r w:rsidR="00DE4D4B" w:rsidRPr="006B2426">
        <w:rPr>
          <w:sz w:val="28"/>
          <w:szCs w:val="28"/>
        </w:rPr>
        <w:t>1.</w:t>
      </w:r>
      <w:r w:rsidR="00B63C7E" w:rsidRPr="006B2426">
        <w:rPr>
          <w:sz w:val="28"/>
          <w:szCs w:val="28"/>
        </w:rPr>
        <w:t>7.Запрещенные технические действия.</w:t>
      </w:r>
    </w:p>
    <w:p w:rsidR="00B63C7E" w:rsidRPr="006B2426" w:rsidRDefault="00DE4D4B" w:rsidP="00583F06">
      <w:pPr>
        <w:tabs>
          <w:tab w:val="left" w:pos="426"/>
        </w:tabs>
        <w:suppressAutoHyphens/>
        <w:spacing w:line="276" w:lineRule="auto"/>
        <w:ind w:right="284" w:firstLine="709"/>
        <w:jc w:val="both"/>
        <w:rPr>
          <w:sz w:val="28"/>
          <w:szCs w:val="28"/>
        </w:rPr>
      </w:pPr>
      <w:r w:rsidRPr="006B2426">
        <w:rPr>
          <w:sz w:val="28"/>
          <w:szCs w:val="28"/>
        </w:rPr>
        <w:t>1)</w:t>
      </w:r>
      <w:r w:rsidR="00B63C7E" w:rsidRPr="006B2426">
        <w:rPr>
          <w:sz w:val="28"/>
          <w:szCs w:val="28"/>
        </w:rPr>
        <w:t xml:space="preserve"> Наносить удары в горло, удары и их имитация затылок, пах, по суставам.</w:t>
      </w:r>
    </w:p>
    <w:p w:rsidR="00B63C7E" w:rsidRPr="006B2426" w:rsidRDefault="00DE4D4B" w:rsidP="00583F06">
      <w:pPr>
        <w:tabs>
          <w:tab w:val="left" w:pos="426"/>
        </w:tabs>
        <w:suppressAutoHyphens/>
        <w:spacing w:line="276" w:lineRule="auto"/>
        <w:ind w:right="284" w:firstLine="709"/>
        <w:jc w:val="both"/>
        <w:rPr>
          <w:sz w:val="28"/>
          <w:szCs w:val="28"/>
        </w:rPr>
      </w:pPr>
      <w:r w:rsidRPr="006B2426">
        <w:rPr>
          <w:sz w:val="28"/>
          <w:szCs w:val="28"/>
        </w:rPr>
        <w:t>2)</w:t>
      </w:r>
      <w:r w:rsidR="00B63C7E" w:rsidRPr="006B2426">
        <w:rPr>
          <w:sz w:val="28"/>
          <w:szCs w:val="28"/>
        </w:rPr>
        <w:t xml:space="preserve"> Наносить любые удары локтями и коленями.</w:t>
      </w:r>
    </w:p>
    <w:p w:rsidR="00B63C7E" w:rsidRPr="006B2426" w:rsidRDefault="00DE4D4B" w:rsidP="00583F06">
      <w:pPr>
        <w:tabs>
          <w:tab w:val="left" w:pos="426"/>
        </w:tabs>
        <w:suppressAutoHyphens/>
        <w:spacing w:line="276" w:lineRule="auto"/>
        <w:ind w:right="284" w:firstLine="709"/>
        <w:jc w:val="both"/>
        <w:rPr>
          <w:sz w:val="28"/>
          <w:szCs w:val="28"/>
        </w:rPr>
      </w:pPr>
      <w:r w:rsidRPr="006B2426">
        <w:rPr>
          <w:sz w:val="28"/>
          <w:szCs w:val="28"/>
        </w:rPr>
        <w:t>3)</w:t>
      </w:r>
      <w:r w:rsidR="00B63C7E" w:rsidRPr="006B2426">
        <w:rPr>
          <w:sz w:val="28"/>
          <w:szCs w:val="28"/>
        </w:rPr>
        <w:t xml:space="preserve"> Наносить удар ногой сверху (ДА БУА )</w:t>
      </w:r>
    </w:p>
    <w:p w:rsidR="00B63C7E" w:rsidRPr="006B2426" w:rsidRDefault="00DE4D4B" w:rsidP="00583F06">
      <w:pPr>
        <w:tabs>
          <w:tab w:val="left" w:pos="426"/>
        </w:tabs>
        <w:suppressAutoHyphens/>
        <w:spacing w:line="276" w:lineRule="auto"/>
        <w:ind w:right="284" w:firstLine="709"/>
        <w:jc w:val="both"/>
        <w:rPr>
          <w:sz w:val="28"/>
          <w:szCs w:val="28"/>
        </w:rPr>
      </w:pPr>
      <w:r w:rsidRPr="006B2426">
        <w:rPr>
          <w:sz w:val="28"/>
          <w:szCs w:val="28"/>
        </w:rPr>
        <w:t>4)</w:t>
      </w:r>
      <w:r w:rsidR="00B63C7E" w:rsidRPr="006B2426">
        <w:rPr>
          <w:sz w:val="28"/>
          <w:szCs w:val="28"/>
        </w:rPr>
        <w:t xml:space="preserve"> Находиться в захвате и применять технику борьбы (ВАТ) более 2-3 секунд, в том числе и для проведения разрешённых технических действий.</w:t>
      </w:r>
    </w:p>
    <w:p w:rsidR="00B63C7E" w:rsidRPr="006B2426" w:rsidRDefault="00DE4D4B" w:rsidP="00583F06">
      <w:pPr>
        <w:tabs>
          <w:tab w:val="left" w:pos="426"/>
        </w:tabs>
        <w:suppressAutoHyphens/>
        <w:spacing w:line="276" w:lineRule="auto"/>
        <w:ind w:right="284" w:firstLine="709"/>
        <w:jc w:val="both"/>
        <w:rPr>
          <w:sz w:val="28"/>
          <w:szCs w:val="28"/>
        </w:rPr>
      </w:pPr>
      <w:r w:rsidRPr="006B2426">
        <w:rPr>
          <w:sz w:val="28"/>
          <w:szCs w:val="28"/>
        </w:rPr>
        <w:t>5)</w:t>
      </w:r>
      <w:r w:rsidR="00B63C7E" w:rsidRPr="006B2426">
        <w:rPr>
          <w:sz w:val="28"/>
          <w:szCs w:val="28"/>
        </w:rPr>
        <w:t xml:space="preserve"> Атака упавшего соперника.</w:t>
      </w:r>
    </w:p>
    <w:p w:rsidR="00B63C7E" w:rsidRPr="006B2426" w:rsidRDefault="00DE4D4B" w:rsidP="00583F06">
      <w:pPr>
        <w:tabs>
          <w:tab w:val="left" w:pos="426"/>
        </w:tabs>
        <w:suppressAutoHyphens/>
        <w:spacing w:line="276" w:lineRule="auto"/>
        <w:ind w:right="284" w:firstLine="709"/>
        <w:jc w:val="both"/>
        <w:rPr>
          <w:sz w:val="28"/>
          <w:szCs w:val="28"/>
        </w:rPr>
      </w:pPr>
      <w:r w:rsidRPr="006B2426">
        <w:rPr>
          <w:sz w:val="28"/>
          <w:szCs w:val="28"/>
        </w:rPr>
        <w:t>6)</w:t>
      </w:r>
      <w:r w:rsidR="00B63C7E" w:rsidRPr="006B2426">
        <w:rPr>
          <w:sz w:val="28"/>
          <w:szCs w:val="28"/>
        </w:rPr>
        <w:t xml:space="preserve"> Атака до команды «ДАУ» («БОЙ») и после команды «НГУНГ» («СТОП»).</w:t>
      </w:r>
    </w:p>
    <w:p w:rsidR="00B63C7E" w:rsidRPr="006B2426" w:rsidRDefault="00DE4D4B" w:rsidP="00583F06">
      <w:pPr>
        <w:tabs>
          <w:tab w:val="left" w:pos="426"/>
        </w:tabs>
        <w:suppressAutoHyphens/>
        <w:spacing w:line="276" w:lineRule="auto"/>
        <w:ind w:right="284" w:firstLine="709"/>
        <w:jc w:val="both"/>
        <w:rPr>
          <w:sz w:val="28"/>
          <w:szCs w:val="28"/>
        </w:rPr>
      </w:pPr>
      <w:r w:rsidRPr="006B2426">
        <w:rPr>
          <w:sz w:val="28"/>
          <w:szCs w:val="28"/>
        </w:rPr>
        <w:t>7)</w:t>
      </w:r>
      <w:r w:rsidR="00B63C7E" w:rsidRPr="006B2426">
        <w:rPr>
          <w:sz w:val="28"/>
          <w:szCs w:val="28"/>
        </w:rPr>
        <w:t xml:space="preserve"> Симуляция, уклонение от ведения поединка (пассивность).</w:t>
      </w:r>
    </w:p>
    <w:p w:rsidR="00B63C7E" w:rsidRPr="006B2426" w:rsidRDefault="00DE4D4B" w:rsidP="00583F06">
      <w:pPr>
        <w:tabs>
          <w:tab w:val="left" w:pos="426"/>
        </w:tabs>
        <w:suppressAutoHyphens/>
        <w:spacing w:line="276" w:lineRule="auto"/>
        <w:ind w:right="284" w:firstLine="709"/>
        <w:jc w:val="both"/>
        <w:rPr>
          <w:sz w:val="28"/>
          <w:szCs w:val="28"/>
        </w:rPr>
      </w:pPr>
      <w:r w:rsidRPr="006B2426">
        <w:rPr>
          <w:sz w:val="28"/>
          <w:szCs w:val="28"/>
        </w:rPr>
        <w:t>8)</w:t>
      </w:r>
      <w:r w:rsidR="00B63C7E" w:rsidRPr="006B2426">
        <w:rPr>
          <w:sz w:val="28"/>
          <w:szCs w:val="28"/>
        </w:rPr>
        <w:t xml:space="preserve"> Не спортивное, не уважительное поведение.</w:t>
      </w:r>
    </w:p>
    <w:p w:rsidR="00B63C7E" w:rsidRPr="006B2426" w:rsidRDefault="00DE4D4B" w:rsidP="00583F06">
      <w:pPr>
        <w:tabs>
          <w:tab w:val="left" w:pos="426"/>
        </w:tabs>
        <w:suppressAutoHyphens/>
        <w:spacing w:line="276" w:lineRule="auto"/>
        <w:ind w:right="284" w:firstLine="709"/>
        <w:jc w:val="both"/>
        <w:rPr>
          <w:sz w:val="28"/>
          <w:szCs w:val="28"/>
        </w:rPr>
      </w:pPr>
      <w:r w:rsidRPr="006B2426">
        <w:rPr>
          <w:sz w:val="28"/>
          <w:szCs w:val="28"/>
        </w:rPr>
        <w:t>9)</w:t>
      </w:r>
      <w:r w:rsidR="00B63C7E" w:rsidRPr="006B2426">
        <w:rPr>
          <w:sz w:val="28"/>
          <w:szCs w:val="28"/>
        </w:rPr>
        <w:t xml:space="preserve"> Выталкивать соперника за пределы площадки.</w:t>
      </w:r>
    </w:p>
    <w:p w:rsidR="00B63C7E" w:rsidRPr="006B2426" w:rsidRDefault="00DE4D4B" w:rsidP="00583F06">
      <w:pPr>
        <w:tabs>
          <w:tab w:val="left" w:pos="426"/>
        </w:tabs>
        <w:suppressAutoHyphens/>
        <w:spacing w:line="276" w:lineRule="auto"/>
        <w:ind w:right="284" w:firstLine="709"/>
        <w:jc w:val="both"/>
        <w:rPr>
          <w:sz w:val="28"/>
          <w:szCs w:val="28"/>
        </w:rPr>
      </w:pPr>
      <w:r w:rsidRPr="006B2426">
        <w:rPr>
          <w:sz w:val="28"/>
          <w:szCs w:val="28"/>
        </w:rPr>
        <w:t>10)</w:t>
      </w:r>
      <w:r w:rsidR="00B63C7E" w:rsidRPr="006B2426">
        <w:rPr>
          <w:sz w:val="28"/>
          <w:szCs w:val="28"/>
        </w:rPr>
        <w:t xml:space="preserve"> Применять технику ударов двумя ногами – ножницы (ДОН ТЯН) с воздействием на суставы на излом и на шею соперника.</w:t>
      </w:r>
    </w:p>
    <w:p w:rsidR="00B63C7E" w:rsidRPr="006B2426" w:rsidRDefault="00DE4D4B" w:rsidP="00583F06">
      <w:pPr>
        <w:tabs>
          <w:tab w:val="left" w:pos="426"/>
        </w:tabs>
        <w:suppressAutoHyphens/>
        <w:spacing w:line="276" w:lineRule="auto"/>
        <w:ind w:right="284" w:firstLine="709"/>
        <w:jc w:val="both"/>
        <w:rPr>
          <w:sz w:val="28"/>
          <w:szCs w:val="28"/>
        </w:rPr>
      </w:pPr>
      <w:r w:rsidRPr="006B2426">
        <w:rPr>
          <w:sz w:val="28"/>
          <w:szCs w:val="28"/>
        </w:rPr>
        <w:t>11)</w:t>
      </w:r>
      <w:r w:rsidR="00B63C7E" w:rsidRPr="006B2426">
        <w:rPr>
          <w:sz w:val="28"/>
          <w:szCs w:val="28"/>
        </w:rPr>
        <w:t xml:space="preserve"> Использовать экип</w:t>
      </w:r>
      <w:r w:rsidR="00583F06" w:rsidRPr="006B2426">
        <w:rPr>
          <w:sz w:val="28"/>
          <w:szCs w:val="28"/>
        </w:rPr>
        <w:t>ировку, не указанную в Правилах.</w:t>
      </w:r>
    </w:p>
    <w:p w:rsidR="00B63C7E" w:rsidRPr="006B2426" w:rsidRDefault="00583F06" w:rsidP="00583F06">
      <w:pPr>
        <w:tabs>
          <w:tab w:val="left" w:pos="426"/>
        </w:tabs>
        <w:suppressAutoHyphens/>
        <w:spacing w:line="276" w:lineRule="auto"/>
        <w:ind w:right="284" w:firstLine="709"/>
        <w:jc w:val="both"/>
        <w:rPr>
          <w:sz w:val="28"/>
          <w:szCs w:val="28"/>
        </w:rPr>
      </w:pPr>
      <w:r w:rsidRPr="006B2426">
        <w:rPr>
          <w:sz w:val="28"/>
          <w:szCs w:val="28"/>
        </w:rPr>
        <w:t>75.</w:t>
      </w:r>
      <w:r w:rsidR="00DE4D4B" w:rsidRPr="006B2426">
        <w:rPr>
          <w:sz w:val="28"/>
          <w:szCs w:val="28"/>
        </w:rPr>
        <w:t>1.</w:t>
      </w:r>
      <w:r w:rsidR="00B63C7E" w:rsidRPr="006B2426">
        <w:rPr>
          <w:sz w:val="28"/>
          <w:szCs w:val="28"/>
        </w:rPr>
        <w:t>8. Набор баллов и оценка технических действий.</w:t>
      </w:r>
    </w:p>
    <w:p w:rsidR="00B63C7E" w:rsidRPr="006B2426" w:rsidRDefault="00DE4D4B" w:rsidP="00583F06">
      <w:pPr>
        <w:tabs>
          <w:tab w:val="left" w:pos="426"/>
        </w:tabs>
        <w:suppressAutoHyphens/>
        <w:spacing w:line="276" w:lineRule="auto"/>
        <w:ind w:right="284" w:firstLine="709"/>
        <w:jc w:val="both"/>
        <w:rPr>
          <w:sz w:val="28"/>
          <w:szCs w:val="28"/>
        </w:rPr>
      </w:pPr>
      <w:r w:rsidRPr="006B2426">
        <w:rPr>
          <w:sz w:val="28"/>
          <w:szCs w:val="28"/>
        </w:rPr>
        <w:t>1)</w:t>
      </w:r>
      <w:r w:rsidR="00583F06" w:rsidRPr="006B2426">
        <w:rPr>
          <w:sz w:val="28"/>
          <w:szCs w:val="28"/>
        </w:rPr>
        <w:t xml:space="preserve"> </w:t>
      </w:r>
      <w:r w:rsidR="00B63C7E" w:rsidRPr="006B2426">
        <w:rPr>
          <w:sz w:val="28"/>
          <w:szCs w:val="28"/>
        </w:rPr>
        <w:t>Два балла присуждаются за:</w:t>
      </w:r>
    </w:p>
    <w:p w:rsidR="00B63C7E" w:rsidRPr="006B2426" w:rsidRDefault="00DE4D4B" w:rsidP="00583F06">
      <w:pPr>
        <w:tabs>
          <w:tab w:val="left" w:pos="426"/>
        </w:tabs>
        <w:suppressAutoHyphens/>
        <w:spacing w:line="276" w:lineRule="auto"/>
        <w:ind w:right="284" w:firstLine="709"/>
        <w:jc w:val="both"/>
        <w:rPr>
          <w:sz w:val="28"/>
          <w:szCs w:val="28"/>
        </w:rPr>
      </w:pPr>
      <w:r w:rsidRPr="006B2426">
        <w:rPr>
          <w:sz w:val="28"/>
          <w:szCs w:val="28"/>
        </w:rPr>
        <w:t>а</w:t>
      </w:r>
      <w:r w:rsidR="00583F06" w:rsidRPr="006B2426">
        <w:rPr>
          <w:sz w:val="28"/>
          <w:szCs w:val="28"/>
        </w:rPr>
        <w:t>)</w:t>
      </w:r>
      <w:r w:rsidR="00B63C7E" w:rsidRPr="006B2426">
        <w:rPr>
          <w:sz w:val="28"/>
          <w:szCs w:val="28"/>
        </w:rPr>
        <w:t xml:space="preserve"> Техническое действие, приведшее к нокдауну (включая технический).</w:t>
      </w:r>
    </w:p>
    <w:p w:rsidR="00583F06" w:rsidRPr="006B2426" w:rsidRDefault="00DE4D4B" w:rsidP="00583F06">
      <w:pPr>
        <w:tabs>
          <w:tab w:val="left" w:pos="426"/>
        </w:tabs>
        <w:suppressAutoHyphens/>
        <w:spacing w:line="276" w:lineRule="auto"/>
        <w:ind w:right="284" w:firstLine="709"/>
        <w:jc w:val="both"/>
        <w:rPr>
          <w:sz w:val="28"/>
          <w:szCs w:val="28"/>
        </w:rPr>
      </w:pPr>
      <w:r w:rsidRPr="006B2426">
        <w:rPr>
          <w:sz w:val="28"/>
          <w:szCs w:val="28"/>
        </w:rPr>
        <w:t>б</w:t>
      </w:r>
      <w:r w:rsidR="00583F06" w:rsidRPr="006B2426">
        <w:rPr>
          <w:sz w:val="28"/>
          <w:szCs w:val="28"/>
        </w:rPr>
        <w:t>)</w:t>
      </w:r>
      <w:r w:rsidR="00B63C7E" w:rsidRPr="006B2426">
        <w:rPr>
          <w:sz w:val="28"/>
          <w:szCs w:val="28"/>
        </w:rPr>
        <w:t xml:space="preserve"> Эффективный удар ногой в голову. </w:t>
      </w:r>
    </w:p>
    <w:p w:rsidR="00B63C7E" w:rsidRPr="006B2426" w:rsidRDefault="00DE4D4B" w:rsidP="00583F06">
      <w:pPr>
        <w:tabs>
          <w:tab w:val="left" w:pos="426"/>
        </w:tabs>
        <w:suppressAutoHyphens/>
        <w:spacing w:line="276" w:lineRule="auto"/>
        <w:ind w:right="284" w:firstLine="709"/>
        <w:jc w:val="both"/>
        <w:rPr>
          <w:sz w:val="28"/>
          <w:szCs w:val="28"/>
        </w:rPr>
      </w:pPr>
      <w:r w:rsidRPr="006B2426">
        <w:rPr>
          <w:sz w:val="28"/>
          <w:szCs w:val="28"/>
        </w:rPr>
        <w:t>в</w:t>
      </w:r>
      <w:r w:rsidR="00583F06" w:rsidRPr="006B2426">
        <w:rPr>
          <w:sz w:val="28"/>
          <w:szCs w:val="28"/>
        </w:rPr>
        <w:t>)</w:t>
      </w:r>
      <w:r w:rsidR="00B63C7E" w:rsidRPr="006B2426">
        <w:rPr>
          <w:sz w:val="28"/>
          <w:szCs w:val="28"/>
        </w:rPr>
        <w:t xml:space="preserve"> Блокирование и захват бьющей ноги противника, с последующим падением противника в результате технического действия, при этом сам спортсмен остался в стойке.</w:t>
      </w:r>
    </w:p>
    <w:p w:rsidR="00B63C7E" w:rsidRPr="006B2426" w:rsidRDefault="00DE4D4B" w:rsidP="00583F06">
      <w:pPr>
        <w:tabs>
          <w:tab w:val="left" w:pos="426"/>
        </w:tabs>
        <w:suppressAutoHyphens/>
        <w:spacing w:line="276" w:lineRule="auto"/>
        <w:ind w:right="284" w:firstLine="709"/>
        <w:jc w:val="both"/>
        <w:rPr>
          <w:sz w:val="28"/>
          <w:szCs w:val="28"/>
        </w:rPr>
      </w:pPr>
      <w:r w:rsidRPr="006B2426">
        <w:rPr>
          <w:sz w:val="28"/>
          <w:szCs w:val="28"/>
        </w:rPr>
        <w:t>г</w:t>
      </w:r>
      <w:r w:rsidR="00583F06" w:rsidRPr="006B2426">
        <w:rPr>
          <w:sz w:val="28"/>
          <w:szCs w:val="28"/>
        </w:rPr>
        <w:t>)</w:t>
      </w:r>
      <w:r w:rsidR="00B63C7E" w:rsidRPr="006B2426">
        <w:rPr>
          <w:sz w:val="28"/>
          <w:szCs w:val="28"/>
        </w:rPr>
        <w:t xml:space="preserve"> Технику подсечки (ЧЕМ КУЭТ), отхват (КУЭТ) или борцовскую технику(ВАТ), которая привела к падению соперника, если при этом сам спортсмен остался в стойке. Время на проведения технического действия – 2-3 секунды.</w:t>
      </w:r>
    </w:p>
    <w:p w:rsidR="00B63C7E" w:rsidRPr="006B2426" w:rsidRDefault="00DE4D4B" w:rsidP="00583F06">
      <w:pPr>
        <w:tabs>
          <w:tab w:val="left" w:pos="426"/>
        </w:tabs>
        <w:suppressAutoHyphens/>
        <w:spacing w:line="276" w:lineRule="auto"/>
        <w:ind w:right="284" w:firstLine="709"/>
        <w:jc w:val="both"/>
        <w:rPr>
          <w:sz w:val="28"/>
          <w:szCs w:val="28"/>
        </w:rPr>
      </w:pPr>
      <w:r w:rsidRPr="006B2426">
        <w:rPr>
          <w:sz w:val="28"/>
          <w:szCs w:val="28"/>
        </w:rPr>
        <w:t>д</w:t>
      </w:r>
      <w:r w:rsidR="00583F06" w:rsidRPr="006B2426">
        <w:rPr>
          <w:sz w:val="28"/>
          <w:szCs w:val="28"/>
        </w:rPr>
        <w:t>)</w:t>
      </w:r>
      <w:r w:rsidR="00B63C7E" w:rsidRPr="006B2426">
        <w:rPr>
          <w:sz w:val="28"/>
          <w:szCs w:val="28"/>
        </w:rPr>
        <w:t xml:space="preserve"> Серию эффективных попаданий в оцениваемую область включающей в себя удары руками и ногами.</w:t>
      </w:r>
    </w:p>
    <w:p w:rsidR="00B63C7E" w:rsidRPr="006B2426" w:rsidRDefault="00DE4D4B" w:rsidP="00583F06">
      <w:pPr>
        <w:tabs>
          <w:tab w:val="left" w:pos="426"/>
        </w:tabs>
        <w:suppressAutoHyphens/>
        <w:spacing w:line="276" w:lineRule="auto"/>
        <w:ind w:right="284" w:firstLine="709"/>
        <w:jc w:val="both"/>
        <w:rPr>
          <w:sz w:val="28"/>
          <w:szCs w:val="28"/>
        </w:rPr>
      </w:pPr>
      <w:r w:rsidRPr="006B2426">
        <w:rPr>
          <w:sz w:val="28"/>
          <w:szCs w:val="28"/>
        </w:rPr>
        <w:t>е</w:t>
      </w:r>
      <w:r w:rsidR="00583F06" w:rsidRPr="006B2426">
        <w:rPr>
          <w:sz w:val="28"/>
          <w:szCs w:val="28"/>
        </w:rPr>
        <w:t xml:space="preserve">) </w:t>
      </w:r>
      <w:r w:rsidR="00B63C7E" w:rsidRPr="006B2426">
        <w:rPr>
          <w:sz w:val="28"/>
          <w:szCs w:val="28"/>
        </w:rPr>
        <w:t>Технику ударов двумя ногами – ножницы (ДОН ТЯН) № 3, № 6, № 7, № 8, № 9, № 10, выполненную достаточно четко.</w:t>
      </w:r>
    </w:p>
    <w:p w:rsidR="00B63C7E" w:rsidRPr="006B2426" w:rsidRDefault="00DE4D4B" w:rsidP="00583F06">
      <w:pPr>
        <w:tabs>
          <w:tab w:val="left" w:pos="426"/>
        </w:tabs>
        <w:suppressAutoHyphens/>
        <w:spacing w:line="276" w:lineRule="auto"/>
        <w:ind w:right="284" w:firstLine="709"/>
        <w:jc w:val="both"/>
        <w:rPr>
          <w:sz w:val="28"/>
          <w:szCs w:val="28"/>
        </w:rPr>
      </w:pPr>
      <w:r w:rsidRPr="006B2426">
        <w:rPr>
          <w:sz w:val="28"/>
          <w:szCs w:val="28"/>
        </w:rPr>
        <w:t>ж</w:t>
      </w:r>
      <w:r w:rsidR="00583F06" w:rsidRPr="006B2426">
        <w:rPr>
          <w:sz w:val="28"/>
          <w:szCs w:val="28"/>
        </w:rPr>
        <w:t>)</w:t>
      </w:r>
      <w:r w:rsidR="00B63C7E" w:rsidRPr="006B2426">
        <w:rPr>
          <w:sz w:val="28"/>
          <w:szCs w:val="28"/>
        </w:rPr>
        <w:t xml:space="preserve"> Два балла в конце поединка получает спортсмен, который имеет засчитанную технику ударов двумя ногами – ножницы (ДОН ТЯН), если его соперник ее не имеет (с 18 лет).</w:t>
      </w:r>
    </w:p>
    <w:p w:rsidR="00B63C7E" w:rsidRPr="006B2426" w:rsidRDefault="00DE4D4B" w:rsidP="00583F06">
      <w:pPr>
        <w:tabs>
          <w:tab w:val="left" w:pos="426"/>
        </w:tabs>
        <w:suppressAutoHyphens/>
        <w:spacing w:line="276" w:lineRule="auto"/>
        <w:ind w:right="284" w:firstLine="709"/>
        <w:jc w:val="both"/>
        <w:rPr>
          <w:sz w:val="28"/>
          <w:szCs w:val="28"/>
        </w:rPr>
      </w:pPr>
      <w:r w:rsidRPr="006B2426">
        <w:rPr>
          <w:sz w:val="28"/>
          <w:szCs w:val="28"/>
        </w:rPr>
        <w:t>2)</w:t>
      </w:r>
      <w:r w:rsidR="00583F06" w:rsidRPr="006B2426">
        <w:rPr>
          <w:sz w:val="28"/>
          <w:szCs w:val="28"/>
        </w:rPr>
        <w:t xml:space="preserve"> </w:t>
      </w:r>
      <w:r w:rsidR="00B63C7E" w:rsidRPr="006B2426">
        <w:rPr>
          <w:sz w:val="28"/>
          <w:szCs w:val="28"/>
        </w:rPr>
        <w:t>Один балл присуждается за:</w:t>
      </w:r>
    </w:p>
    <w:p w:rsidR="00B63C7E" w:rsidRPr="006B2426" w:rsidRDefault="00DE4D4B" w:rsidP="00583F06">
      <w:pPr>
        <w:tabs>
          <w:tab w:val="left" w:pos="426"/>
        </w:tabs>
        <w:suppressAutoHyphens/>
        <w:spacing w:line="276" w:lineRule="auto"/>
        <w:ind w:right="284" w:firstLine="709"/>
        <w:jc w:val="both"/>
        <w:rPr>
          <w:sz w:val="28"/>
          <w:szCs w:val="28"/>
        </w:rPr>
      </w:pPr>
      <w:r w:rsidRPr="006B2426">
        <w:rPr>
          <w:sz w:val="28"/>
          <w:szCs w:val="28"/>
        </w:rPr>
        <w:t>а</w:t>
      </w:r>
      <w:r w:rsidR="00583F06" w:rsidRPr="006B2426">
        <w:rPr>
          <w:sz w:val="28"/>
          <w:szCs w:val="28"/>
        </w:rPr>
        <w:t xml:space="preserve">) </w:t>
      </w:r>
      <w:r w:rsidR="00B63C7E" w:rsidRPr="006B2426">
        <w:rPr>
          <w:sz w:val="28"/>
          <w:szCs w:val="28"/>
        </w:rPr>
        <w:t>Ощутимый удар рукой или руками в одной серии в голову или корпус.</w:t>
      </w:r>
    </w:p>
    <w:p w:rsidR="00B63C7E" w:rsidRPr="006B2426" w:rsidRDefault="00DE4D4B" w:rsidP="00583F06">
      <w:pPr>
        <w:tabs>
          <w:tab w:val="left" w:pos="426"/>
        </w:tabs>
        <w:suppressAutoHyphens/>
        <w:spacing w:line="276" w:lineRule="auto"/>
        <w:ind w:right="284" w:firstLine="709"/>
        <w:jc w:val="both"/>
        <w:rPr>
          <w:sz w:val="28"/>
          <w:szCs w:val="28"/>
        </w:rPr>
      </w:pPr>
      <w:r w:rsidRPr="006B2426">
        <w:rPr>
          <w:sz w:val="28"/>
          <w:szCs w:val="28"/>
        </w:rPr>
        <w:t>б</w:t>
      </w:r>
      <w:r w:rsidR="00583F06" w:rsidRPr="006B2426">
        <w:rPr>
          <w:sz w:val="28"/>
          <w:szCs w:val="28"/>
        </w:rPr>
        <w:t>)</w:t>
      </w:r>
      <w:r w:rsidR="00B63C7E" w:rsidRPr="006B2426">
        <w:rPr>
          <w:sz w:val="28"/>
          <w:szCs w:val="28"/>
        </w:rPr>
        <w:t xml:space="preserve"> Ощутимый удар ногой или ногами в одной серии в корпус.</w:t>
      </w:r>
    </w:p>
    <w:p w:rsidR="00B63C7E" w:rsidRPr="006B2426" w:rsidRDefault="00DE4D4B" w:rsidP="00583F06">
      <w:pPr>
        <w:tabs>
          <w:tab w:val="left" w:pos="426"/>
        </w:tabs>
        <w:suppressAutoHyphens/>
        <w:spacing w:line="276" w:lineRule="auto"/>
        <w:ind w:right="284" w:firstLine="709"/>
        <w:jc w:val="both"/>
        <w:rPr>
          <w:sz w:val="28"/>
          <w:szCs w:val="28"/>
        </w:rPr>
      </w:pPr>
      <w:r w:rsidRPr="006B2426">
        <w:rPr>
          <w:sz w:val="28"/>
          <w:szCs w:val="28"/>
        </w:rPr>
        <w:t>в</w:t>
      </w:r>
      <w:r w:rsidR="00583F06" w:rsidRPr="006B2426">
        <w:rPr>
          <w:sz w:val="28"/>
          <w:szCs w:val="28"/>
        </w:rPr>
        <w:t>)</w:t>
      </w:r>
      <w:r w:rsidR="00B63C7E" w:rsidRPr="006B2426">
        <w:rPr>
          <w:sz w:val="28"/>
          <w:szCs w:val="28"/>
        </w:rPr>
        <w:t xml:space="preserve"> Падение соперника.</w:t>
      </w:r>
    </w:p>
    <w:p w:rsidR="00B63C7E" w:rsidRPr="006B2426" w:rsidRDefault="00DE4D4B" w:rsidP="00583F06">
      <w:pPr>
        <w:tabs>
          <w:tab w:val="left" w:pos="426"/>
        </w:tabs>
        <w:suppressAutoHyphens/>
        <w:spacing w:line="276" w:lineRule="auto"/>
        <w:ind w:right="284" w:firstLine="709"/>
        <w:jc w:val="both"/>
        <w:rPr>
          <w:sz w:val="28"/>
          <w:szCs w:val="28"/>
        </w:rPr>
      </w:pPr>
      <w:r w:rsidRPr="006B2426">
        <w:rPr>
          <w:sz w:val="28"/>
          <w:szCs w:val="28"/>
        </w:rPr>
        <w:t>3)</w:t>
      </w:r>
      <w:r w:rsidR="00583F06" w:rsidRPr="006B2426">
        <w:rPr>
          <w:sz w:val="28"/>
          <w:szCs w:val="28"/>
        </w:rPr>
        <w:t xml:space="preserve"> </w:t>
      </w:r>
      <w:r w:rsidR="00B63C7E" w:rsidRPr="006B2426">
        <w:rPr>
          <w:sz w:val="28"/>
          <w:szCs w:val="28"/>
        </w:rPr>
        <w:t>Один балл снимается за:</w:t>
      </w:r>
    </w:p>
    <w:p w:rsidR="00B63C7E" w:rsidRPr="006B2426" w:rsidRDefault="00DE4D4B" w:rsidP="00583F06">
      <w:pPr>
        <w:tabs>
          <w:tab w:val="left" w:pos="426"/>
        </w:tabs>
        <w:suppressAutoHyphens/>
        <w:spacing w:line="276" w:lineRule="auto"/>
        <w:ind w:right="284" w:firstLine="709"/>
        <w:jc w:val="both"/>
        <w:rPr>
          <w:sz w:val="28"/>
          <w:szCs w:val="28"/>
        </w:rPr>
      </w:pPr>
      <w:r w:rsidRPr="006B2426">
        <w:rPr>
          <w:sz w:val="28"/>
          <w:szCs w:val="28"/>
        </w:rPr>
        <w:t>а</w:t>
      </w:r>
      <w:r w:rsidR="00583F06" w:rsidRPr="006B2426">
        <w:rPr>
          <w:sz w:val="28"/>
          <w:szCs w:val="28"/>
        </w:rPr>
        <w:t xml:space="preserve">) </w:t>
      </w:r>
      <w:r w:rsidR="00B63C7E" w:rsidRPr="006B2426">
        <w:rPr>
          <w:sz w:val="28"/>
          <w:szCs w:val="28"/>
        </w:rPr>
        <w:t xml:space="preserve">Каждый выход спортсмена во время поединка за пределы площадки одной ногой с переносом на нее центра тяжести. </w:t>
      </w:r>
    </w:p>
    <w:p w:rsidR="00B63C7E" w:rsidRPr="006B2426" w:rsidRDefault="00DE4D4B" w:rsidP="00583F06">
      <w:pPr>
        <w:tabs>
          <w:tab w:val="left" w:pos="426"/>
        </w:tabs>
        <w:suppressAutoHyphens/>
        <w:spacing w:line="276" w:lineRule="auto"/>
        <w:ind w:right="284" w:firstLine="709"/>
        <w:jc w:val="both"/>
        <w:rPr>
          <w:sz w:val="28"/>
          <w:szCs w:val="28"/>
        </w:rPr>
      </w:pPr>
      <w:r w:rsidRPr="006B2426">
        <w:rPr>
          <w:sz w:val="28"/>
          <w:szCs w:val="28"/>
        </w:rPr>
        <w:t>4)</w:t>
      </w:r>
      <w:r w:rsidR="00583F06" w:rsidRPr="006B2426">
        <w:rPr>
          <w:sz w:val="28"/>
          <w:szCs w:val="28"/>
        </w:rPr>
        <w:t xml:space="preserve"> </w:t>
      </w:r>
      <w:r w:rsidR="00B63C7E" w:rsidRPr="006B2426">
        <w:rPr>
          <w:sz w:val="28"/>
          <w:szCs w:val="28"/>
        </w:rPr>
        <w:t>Два балла снимаются за:</w:t>
      </w:r>
    </w:p>
    <w:p w:rsidR="00B63C7E" w:rsidRPr="006B2426" w:rsidRDefault="00DE4D4B" w:rsidP="00583F06">
      <w:pPr>
        <w:tabs>
          <w:tab w:val="left" w:pos="426"/>
        </w:tabs>
        <w:suppressAutoHyphens/>
        <w:spacing w:line="276" w:lineRule="auto"/>
        <w:ind w:right="284" w:firstLine="709"/>
        <w:jc w:val="both"/>
        <w:rPr>
          <w:sz w:val="28"/>
          <w:szCs w:val="28"/>
        </w:rPr>
      </w:pPr>
      <w:r w:rsidRPr="006B2426">
        <w:rPr>
          <w:sz w:val="28"/>
          <w:szCs w:val="28"/>
        </w:rPr>
        <w:t>а</w:t>
      </w:r>
      <w:r w:rsidR="00583F06" w:rsidRPr="006B2426">
        <w:rPr>
          <w:sz w:val="28"/>
          <w:szCs w:val="28"/>
        </w:rPr>
        <w:t>)</w:t>
      </w:r>
      <w:r w:rsidR="00B63C7E" w:rsidRPr="006B2426">
        <w:rPr>
          <w:sz w:val="28"/>
          <w:szCs w:val="28"/>
        </w:rPr>
        <w:t xml:space="preserve"> Набор спортсменов трех «замечаний» или за каждое «предупреждение».</w:t>
      </w:r>
    </w:p>
    <w:p w:rsidR="00B63C7E" w:rsidRPr="006B2426" w:rsidRDefault="00DE4D4B" w:rsidP="00932641">
      <w:pPr>
        <w:tabs>
          <w:tab w:val="left" w:pos="426"/>
        </w:tabs>
        <w:suppressAutoHyphens/>
        <w:spacing w:line="276" w:lineRule="auto"/>
        <w:ind w:right="284" w:firstLine="709"/>
        <w:jc w:val="both"/>
        <w:rPr>
          <w:sz w:val="28"/>
          <w:szCs w:val="28"/>
        </w:rPr>
      </w:pPr>
      <w:r w:rsidRPr="006B2426">
        <w:rPr>
          <w:sz w:val="28"/>
          <w:szCs w:val="28"/>
        </w:rPr>
        <w:t>б)</w:t>
      </w:r>
      <w:r w:rsidR="00B63C7E" w:rsidRPr="006B2426">
        <w:rPr>
          <w:sz w:val="28"/>
          <w:szCs w:val="28"/>
        </w:rPr>
        <w:t xml:space="preserve"> Попытка проведения техники ударов двумя ногами – ножницы (ДОН ТЯН), в третьем или экстра-раунде. </w:t>
      </w:r>
    </w:p>
    <w:p w:rsidR="00B63C7E" w:rsidRPr="006B2426" w:rsidRDefault="00DE4D4B" w:rsidP="00932641">
      <w:pPr>
        <w:tabs>
          <w:tab w:val="left" w:pos="426"/>
        </w:tabs>
        <w:suppressAutoHyphens/>
        <w:spacing w:line="276" w:lineRule="auto"/>
        <w:ind w:right="284" w:firstLine="709"/>
        <w:jc w:val="both"/>
        <w:rPr>
          <w:sz w:val="28"/>
          <w:szCs w:val="28"/>
        </w:rPr>
      </w:pPr>
      <w:r w:rsidRPr="006B2426">
        <w:rPr>
          <w:sz w:val="28"/>
          <w:szCs w:val="28"/>
        </w:rPr>
        <w:t>5)</w:t>
      </w:r>
      <w:r w:rsidR="00B63C7E" w:rsidRPr="006B2426">
        <w:rPr>
          <w:sz w:val="28"/>
          <w:szCs w:val="28"/>
        </w:rPr>
        <w:t xml:space="preserve"> Следующие технические действия не оцениваются и баллы за них не присуждаются:</w:t>
      </w:r>
    </w:p>
    <w:p w:rsidR="00B63C7E" w:rsidRPr="006B2426" w:rsidRDefault="00DE4D4B" w:rsidP="00932641">
      <w:pPr>
        <w:tabs>
          <w:tab w:val="left" w:pos="426"/>
        </w:tabs>
        <w:suppressAutoHyphens/>
        <w:spacing w:line="276" w:lineRule="auto"/>
        <w:ind w:right="284" w:firstLine="709"/>
        <w:jc w:val="both"/>
        <w:rPr>
          <w:sz w:val="28"/>
          <w:szCs w:val="28"/>
        </w:rPr>
      </w:pPr>
      <w:r w:rsidRPr="006B2426">
        <w:rPr>
          <w:sz w:val="28"/>
          <w:szCs w:val="28"/>
        </w:rPr>
        <w:t xml:space="preserve">а) </w:t>
      </w:r>
      <w:r w:rsidR="00B63C7E" w:rsidRPr="006B2426">
        <w:rPr>
          <w:sz w:val="28"/>
          <w:szCs w:val="28"/>
        </w:rPr>
        <w:t>Любые технические действия за пределами площадки.</w:t>
      </w:r>
    </w:p>
    <w:p w:rsidR="00B63C7E" w:rsidRPr="006B2426" w:rsidRDefault="00DE4D4B" w:rsidP="00932641">
      <w:pPr>
        <w:tabs>
          <w:tab w:val="left" w:pos="426"/>
        </w:tabs>
        <w:suppressAutoHyphens/>
        <w:spacing w:line="276" w:lineRule="auto"/>
        <w:ind w:right="284" w:firstLine="709"/>
        <w:jc w:val="both"/>
        <w:rPr>
          <w:sz w:val="28"/>
          <w:szCs w:val="28"/>
        </w:rPr>
      </w:pPr>
      <w:r w:rsidRPr="006B2426">
        <w:rPr>
          <w:sz w:val="28"/>
          <w:szCs w:val="28"/>
        </w:rPr>
        <w:t>б)</w:t>
      </w:r>
      <w:r w:rsidR="00B63C7E" w:rsidRPr="006B2426">
        <w:rPr>
          <w:sz w:val="28"/>
          <w:szCs w:val="28"/>
        </w:rPr>
        <w:t xml:space="preserve">  Обоюдное падение.</w:t>
      </w:r>
    </w:p>
    <w:p w:rsidR="00B63C7E" w:rsidRPr="006B2426" w:rsidRDefault="00DE4D4B" w:rsidP="00932641">
      <w:pPr>
        <w:tabs>
          <w:tab w:val="left" w:pos="426"/>
        </w:tabs>
        <w:suppressAutoHyphens/>
        <w:spacing w:line="276" w:lineRule="auto"/>
        <w:ind w:right="284" w:firstLine="709"/>
        <w:jc w:val="both"/>
        <w:rPr>
          <w:sz w:val="28"/>
          <w:szCs w:val="28"/>
        </w:rPr>
      </w:pPr>
      <w:r w:rsidRPr="006B2426">
        <w:rPr>
          <w:sz w:val="28"/>
          <w:szCs w:val="28"/>
        </w:rPr>
        <w:t xml:space="preserve">в) </w:t>
      </w:r>
      <w:r w:rsidR="00B63C7E" w:rsidRPr="006B2426">
        <w:rPr>
          <w:sz w:val="28"/>
          <w:szCs w:val="28"/>
        </w:rPr>
        <w:t>Технические действия до и после сигнала начала и окончания времени поединка или раунда.</w:t>
      </w:r>
    </w:p>
    <w:p w:rsidR="00B63C7E" w:rsidRPr="006B2426" w:rsidRDefault="00DE4D4B" w:rsidP="00932641">
      <w:pPr>
        <w:tabs>
          <w:tab w:val="left" w:pos="426"/>
        </w:tabs>
        <w:suppressAutoHyphens/>
        <w:spacing w:line="276" w:lineRule="auto"/>
        <w:ind w:right="284" w:firstLine="709"/>
        <w:jc w:val="both"/>
        <w:rPr>
          <w:sz w:val="28"/>
          <w:szCs w:val="28"/>
        </w:rPr>
      </w:pPr>
      <w:r w:rsidRPr="006B2426">
        <w:rPr>
          <w:sz w:val="28"/>
          <w:szCs w:val="28"/>
        </w:rPr>
        <w:t xml:space="preserve">г) </w:t>
      </w:r>
      <w:r w:rsidR="00B63C7E" w:rsidRPr="006B2426">
        <w:rPr>
          <w:sz w:val="28"/>
          <w:szCs w:val="28"/>
        </w:rPr>
        <w:t>Техническое действие выполненные после команды «НГУНГ» («СТОП») и до команды «ДАУ» («БОЙ»).</w:t>
      </w:r>
    </w:p>
    <w:p w:rsidR="00B63C7E" w:rsidRPr="006B2426" w:rsidRDefault="00DE4D4B" w:rsidP="00932641">
      <w:pPr>
        <w:tabs>
          <w:tab w:val="left" w:pos="426"/>
        </w:tabs>
        <w:suppressAutoHyphens/>
        <w:spacing w:line="276" w:lineRule="auto"/>
        <w:ind w:right="284" w:firstLine="709"/>
        <w:jc w:val="both"/>
        <w:rPr>
          <w:sz w:val="28"/>
          <w:szCs w:val="28"/>
        </w:rPr>
      </w:pPr>
      <w:r w:rsidRPr="006B2426">
        <w:rPr>
          <w:sz w:val="28"/>
          <w:szCs w:val="28"/>
        </w:rPr>
        <w:t>д)</w:t>
      </w:r>
      <w:r w:rsidR="00B63C7E" w:rsidRPr="006B2426">
        <w:rPr>
          <w:sz w:val="28"/>
          <w:szCs w:val="28"/>
        </w:rPr>
        <w:t xml:space="preserve"> Удары по ногам и рукам.</w:t>
      </w:r>
    </w:p>
    <w:p w:rsidR="00B63C7E" w:rsidRPr="006B2426" w:rsidRDefault="00DE4D4B" w:rsidP="00932641">
      <w:pPr>
        <w:tabs>
          <w:tab w:val="left" w:pos="426"/>
        </w:tabs>
        <w:suppressAutoHyphens/>
        <w:spacing w:line="276" w:lineRule="auto"/>
        <w:ind w:right="284" w:firstLine="709"/>
        <w:jc w:val="both"/>
        <w:rPr>
          <w:sz w:val="28"/>
          <w:szCs w:val="28"/>
        </w:rPr>
      </w:pPr>
      <w:r w:rsidRPr="006B2426">
        <w:rPr>
          <w:sz w:val="28"/>
          <w:szCs w:val="28"/>
        </w:rPr>
        <w:t xml:space="preserve">е) </w:t>
      </w:r>
      <w:r w:rsidR="00B63C7E" w:rsidRPr="006B2426">
        <w:rPr>
          <w:sz w:val="28"/>
          <w:szCs w:val="28"/>
        </w:rPr>
        <w:t>Обоюдный выход за пределы площадки.</w:t>
      </w:r>
    </w:p>
    <w:p w:rsidR="00B63C7E" w:rsidRPr="006B2426" w:rsidRDefault="00DE4D4B" w:rsidP="00932641">
      <w:pPr>
        <w:tabs>
          <w:tab w:val="left" w:pos="426"/>
        </w:tabs>
        <w:suppressAutoHyphens/>
        <w:spacing w:line="276" w:lineRule="auto"/>
        <w:ind w:right="284" w:firstLine="709"/>
        <w:jc w:val="both"/>
        <w:rPr>
          <w:sz w:val="28"/>
          <w:szCs w:val="28"/>
        </w:rPr>
      </w:pPr>
      <w:r w:rsidRPr="006B2426">
        <w:rPr>
          <w:sz w:val="28"/>
          <w:szCs w:val="28"/>
        </w:rPr>
        <w:t>ж)</w:t>
      </w:r>
      <w:r w:rsidR="00B63C7E" w:rsidRPr="006B2426">
        <w:rPr>
          <w:sz w:val="28"/>
          <w:szCs w:val="28"/>
        </w:rPr>
        <w:t xml:space="preserve"> Удары в захвате.</w:t>
      </w:r>
    </w:p>
    <w:p w:rsidR="00B63C7E" w:rsidRPr="006B2426" w:rsidRDefault="00DE4D4B" w:rsidP="00932641">
      <w:pPr>
        <w:tabs>
          <w:tab w:val="left" w:pos="426"/>
        </w:tabs>
        <w:suppressAutoHyphens/>
        <w:spacing w:line="276" w:lineRule="auto"/>
        <w:ind w:right="284" w:firstLine="709"/>
        <w:jc w:val="both"/>
        <w:rPr>
          <w:sz w:val="28"/>
          <w:szCs w:val="28"/>
        </w:rPr>
      </w:pPr>
      <w:r w:rsidRPr="006B2426">
        <w:rPr>
          <w:sz w:val="28"/>
          <w:szCs w:val="28"/>
        </w:rPr>
        <w:t>з)</w:t>
      </w:r>
      <w:r w:rsidR="00B63C7E" w:rsidRPr="006B2426">
        <w:rPr>
          <w:sz w:val="28"/>
          <w:szCs w:val="28"/>
        </w:rPr>
        <w:t xml:space="preserve"> За одновременные или следующие сразу друг за другом равноценные удары, наносимые спортсменами поочередно.</w:t>
      </w:r>
    </w:p>
    <w:p w:rsidR="00B63C7E" w:rsidRPr="006B2426" w:rsidRDefault="00DE4D4B" w:rsidP="00932641">
      <w:pPr>
        <w:tabs>
          <w:tab w:val="left" w:pos="426"/>
        </w:tabs>
        <w:suppressAutoHyphens/>
        <w:spacing w:line="276" w:lineRule="auto"/>
        <w:ind w:right="284" w:firstLine="709"/>
        <w:jc w:val="both"/>
        <w:rPr>
          <w:sz w:val="28"/>
          <w:szCs w:val="28"/>
        </w:rPr>
      </w:pPr>
      <w:r w:rsidRPr="006B2426">
        <w:rPr>
          <w:sz w:val="28"/>
          <w:szCs w:val="28"/>
        </w:rPr>
        <w:t>и)</w:t>
      </w:r>
      <w:r w:rsidR="00B63C7E" w:rsidRPr="006B2426">
        <w:rPr>
          <w:sz w:val="28"/>
          <w:szCs w:val="28"/>
        </w:rPr>
        <w:t xml:space="preserve"> Любой не акцентированный удар.</w:t>
      </w:r>
    </w:p>
    <w:p w:rsidR="00B63C7E" w:rsidRPr="006B2426" w:rsidRDefault="00932641" w:rsidP="00932641">
      <w:pPr>
        <w:tabs>
          <w:tab w:val="left" w:pos="426"/>
        </w:tabs>
        <w:suppressAutoHyphens/>
        <w:spacing w:line="276" w:lineRule="auto"/>
        <w:ind w:right="284" w:firstLine="709"/>
        <w:jc w:val="both"/>
        <w:rPr>
          <w:sz w:val="28"/>
          <w:szCs w:val="28"/>
        </w:rPr>
      </w:pPr>
      <w:r w:rsidRPr="006B2426">
        <w:rPr>
          <w:sz w:val="28"/>
          <w:szCs w:val="28"/>
        </w:rPr>
        <w:t>к)</w:t>
      </w:r>
      <w:r w:rsidR="00B63C7E" w:rsidRPr="006B2426">
        <w:rPr>
          <w:sz w:val="28"/>
          <w:szCs w:val="28"/>
        </w:rPr>
        <w:t xml:space="preserve"> Толчки и выталкивания спортсмена за пределы площадки.</w:t>
      </w:r>
    </w:p>
    <w:p w:rsidR="00B63C7E" w:rsidRPr="006B2426" w:rsidRDefault="00932641" w:rsidP="00932641">
      <w:pPr>
        <w:tabs>
          <w:tab w:val="left" w:pos="426"/>
        </w:tabs>
        <w:suppressAutoHyphens/>
        <w:spacing w:line="276" w:lineRule="auto"/>
        <w:ind w:right="284" w:firstLine="709"/>
        <w:jc w:val="both"/>
        <w:rPr>
          <w:sz w:val="28"/>
          <w:szCs w:val="28"/>
        </w:rPr>
      </w:pPr>
      <w:r w:rsidRPr="006B2426">
        <w:rPr>
          <w:sz w:val="28"/>
          <w:szCs w:val="28"/>
        </w:rPr>
        <w:t>л)</w:t>
      </w:r>
      <w:r w:rsidR="00B63C7E" w:rsidRPr="006B2426">
        <w:rPr>
          <w:sz w:val="28"/>
          <w:szCs w:val="28"/>
        </w:rPr>
        <w:t xml:space="preserve"> Падения и выходы за пределы площадки спортсмена при попытке выполнения техники ударов двумя ногами – ножницы (ДОН ТЯН).</w:t>
      </w:r>
    </w:p>
    <w:p w:rsidR="00B63C7E" w:rsidRPr="006B2426" w:rsidRDefault="00932641" w:rsidP="00932641">
      <w:pPr>
        <w:tabs>
          <w:tab w:val="left" w:pos="426"/>
        </w:tabs>
        <w:suppressAutoHyphens/>
        <w:spacing w:line="276" w:lineRule="auto"/>
        <w:ind w:right="284" w:firstLine="709"/>
        <w:jc w:val="both"/>
        <w:rPr>
          <w:sz w:val="28"/>
          <w:szCs w:val="28"/>
        </w:rPr>
      </w:pPr>
      <w:r w:rsidRPr="006B2426">
        <w:rPr>
          <w:sz w:val="28"/>
          <w:szCs w:val="28"/>
        </w:rPr>
        <w:t>6)</w:t>
      </w:r>
      <w:r w:rsidR="00B63C7E" w:rsidRPr="006B2426">
        <w:rPr>
          <w:sz w:val="28"/>
          <w:szCs w:val="28"/>
        </w:rPr>
        <w:t xml:space="preserve"> Штрафные баллы не начисляются за:</w:t>
      </w:r>
    </w:p>
    <w:p w:rsidR="00B63C7E" w:rsidRPr="006B2426" w:rsidRDefault="00932641" w:rsidP="00932641">
      <w:pPr>
        <w:tabs>
          <w:tab w:val="left" w:pos="426"/>
        </w:tabs>
        <w:suppressAutoHyphens/>
        <w:spacing w:line="276" w:lineRule="auto"/>
        <w:ind w:right="284" w:firstLine="709"/>
        <w:jc w:val="both"/>
        <w:rPr>
          <w:sz w:val="28"/>
          <w:szCs w:val="28"/>
        </w:rPr>
      </w:pPr>
      <w:r w:rsidRPr="006B2426">
        <w:rPr>
          <w:sz w:val="28"/>
          <w:szCs w:val="28"/>
        </w:rPr>
        <w:t>а)</w:t>
      </w:r>
      <w:r w:rsidR="00B63C7E" w:rsidRPr="006B2426">
        <w:rPr>
          <w:sz w:val="28"/>
          <w:szCs w:val="28"/>
        </w:rPr>
        <w:t xml:space="preserve"> Выход за пределы площадки в результате толчка.</w:t>
      </w:r>
    </w:p>
    <w:p w:rsidR="00B63C7E" w:rsidRPr="006B2426" w:rsidRDefault="00932641" w:rsidP="00932641">
      <w:pPr>
        <w:tabs>
          <w:tab w:val="left" w:pos="426"/>
        </w:tabs>
        <w:suppressAutoHyphens/>
        <w:spacing w:line="276" w:lineRule="auto"/>
        <w:ind w:right="284" w:firstLine="709"/>
        <w:jc w:val="both"/>
        <w:rPr>
          <w:sz w:val="28"/>
          <w:szCs w:val="28"/>
        </w:rPr>
      </w:pPr>
      <w:r w:rsidRPr="006B2426">
        <w:rPr>
          <w:sz w:val="28"/>
          <w:szCs w:val="28"/>
        </w:rPr>
        <w:t>б)</w:t>
      </w:r>
      <w:r w:rsidR="00B63C7E" w:rsidRPr="006B2426">
        <w:rPr>
          <w:sz w:val="28"/>
          <w:szCs w:val="28"/>
        </w:rPr>
        <w:t xml:space="preserve"> Нахождение в захвате более 2 секунд.</w:t>
      </w:r>
    </w:p>
    <w:p w:rsidR="00B63C7E" w:rsidRPr="006B2426" w:rsidRDefault="00932641" w:rsidP="00932641">
      <w:pPr>
        <w:tabs>
          <w:tab w:val="left" w:pos="426"/>
        </w:tabs>
        <w:suppressAutoHyphens/>
        <w:spacing w:line="276" w:lineRule="auto"/>
        <w:ind w:right="284" w:firstLine="709"/>
        <w:jc w:val="both"/>
        <w:rPr>
          <w:sz w:val="28"/>
          <w:szCs w:val="28"/>
        </w:rPr>
      </w:pPr>
      <w:r w:rsidRPr="006B2426">
        <w:rPr>
          <w:sz w:val="28"/>
          <w:szCs w:val="28"/>
        </w:rPr>
        <w:t>75.1.</w:t>
      </w:r>
      <w:r w:rsidR="00B63C7E" w:rsidRPr="006B2426">
        <w:rPr>
          <w:sz w:val="28"/>
          <w:szCs w:val="28"/>
        </w:rPr>
        <w:t>9. Нарушения правил и взыскания.</w:t>
      </w:r>
    </w:p>
    <w:p w:rsidR="00B63C7E" w:rsidRPr="006B2426" w:rsidRDefault="00932641" w:rsidP="00932641">
      <w:pPr>
        <w:tabs>
          <w:tab w:val="left" w:pos="426"/>
        </w:tabs>
        <w:suppressAutoHyphens/>
        <w:spacing w:line="276" w:lineRule="auto"/>
        <w:ind w:right="284" w:firstLine="709"/>
        <w:jc w:val="both"/>
        <w:rPr>
          <w:sz w:val="28"/>
          <w:szCs w:val="28"/>
        </w:rPr>
      </w:pPr>
      <w:r w:rsidRPr="006B2426">
        <w:rPr>
          <w:sz w:val="28"/>
          <w:szCs w:val="28"/>
        </w:rPr>
        <w:t>1)</w:t>
      </w:r>
      <w:r w:rsidR="00B63C7E" w:rsidRPr="006B2426">
        <w:rPr>
          <w:sz w:val="28"/>
          <w:szCs w:val="28"/>
        </w:rPr>
        <w:t xml:space="preserve"> Технические нарушения</w:t>
      </w:r>
    </w:p>
    <w:p w:rsidR="00B63C7E" w:rsidRPr="006B2426" w:rsidRDefault="00932641" w:rsidP="00932641">
      <w:pPr>
        <w:tabs>
          <w:tab w:val="left" w:pos="426"/>
        </w:tabs>
        <w:suppressAutoHyphens/>
        <w:spacing w:line="276" w:lineRule="auto"/>
        <w:ind w:right="284" w:firstLine="709"/>
        <w:jc w:val="both"/>
        <w:rPr>
          <w:sz w:val="28"/>
          <w:szCs w:val="28"/>
        </w:rPr>
      </w:pPr>
      <w:r w:rsidRPr="006B2426">
        <w:rPr>
          <w:sz w:val="28"/>
          <w:szCs w:val="28"/>
        </w:rPr>
        <w:t>а)</w:t>
      </w:r>
      <w:r w:rsidR="00B63C7E" w:rsidRPr="006B2426">
        <w:rPr>
          <w:sz w:val="28"/>
          <w:szCs w:val="28"/>
        </w:rPr>
        <w:t xml:space="preserve"> Наносит или обозначает удары головой, наклоняет голову до среднего уровня и ниже, не производя при этом технических действий.</w:t>
      </w:r>
    </w:p>
    <w:p w:rsidR="00B63C7E" w:rsidRPr="006B2426" w:rsidRDefault="00932641" w:rsidP="00932641">
      <w:pPr>
        <w:tabs>
          <w:tab w:val="left" w:pos="426"/>
        </w:tabs>
        <w:suppressAutoHyphens/>
        <w:spacing w:line="276" w:lineRule="auto"/>
        <w:ind w:right="284" w:firstLine="709"/>
        <w:jc w:val="both"/>
        <w:rPr>
          <w:sz w:val="28"/>
          <w:szCs w:val="28"/>
        </w:rPr>
      </w:pPr>
      <w:r w:rsidRPr="006B2426">
        <w:rPr>
          <w:sz w:val="28"/>
          <w:szCs w:val="28"/>
        </w:rPr>
        <w:t>б)</w:t>
      </w:r>
      <w:r w:rsidR="00B63C7E" w:rsidRPr="006B2426">
        <w:rPr>
          <w:sz w:val="28"/>
          <w:szCs w:val="28"/>
        </w:rPr>
        <w:t xml:space="preserve"> Поворачивается спиной к сопернику, не производя при этом технических действий.</w:t>
      </w:r>
    </w:p>
    <w:p w:rsidR="00B63C7E" w:rsidRPr="006B2426" w:rsidRDefault="00932641" w:rsidP="00932641">
      <w:pPr>
        <w:tabs>
          <w:tab w:val="left" w:pos="426"/>
        </w:tabs>
        <w:suppressAutoHyphens/>
        <w:spacing w:line="276" w:lineRule="auto"/>
        <w:ind w:right="284" w:firstLine="709"/>
        <w:jc w:val="both"/>
        <w:rPr>
          <w:sz w:val="28"/>
          <w:szCs w:val="28"/>
        </w:rPr>
      </w:pPr>
      <w:r w:rsidRPr="006B2426">
        <w:rPr>
          <w:sz w:val="28"/>
          <w:szCs w:val="28"/>
        </w:rPr>
        <w:t>в)</w:t>
      </w:r>
      <w:r w:rsidR="00B63C7E" w:rsidRPr="006B2426">
        <w:rPr>
          <w:sz w:val="28"/>
          <w:szCs w:val="28"/>
        </w:rPr>
        <w:t xml:space="preserve"> Наносит или обозначает удары в запрещенные зоны.</w:t>
      </w:r>
    </w:p>
    <w:p w:rsidR="00B63C7E" w:rsidRPr="006B2426" w:rsidRDefault="00932641" w:rsidP="00932641">
      <w:pPr>
        <w:tabs>
          <w:tab w:val="left" w:pos="426"/>
        </w:tabs>
        <w:suppressAutoHyphens/>
        <w:spacing w:line="276" w:lineRule="auto"/>
        <w:ind w:right="284" w:firstLine="709"/>
        <w:jc w:val="both"/>
        <w:rPr>
          <w:sz w:val="28"/>
          <w:szCs w:val="28"/>
        </w:rPr>
      </w:pPr>
      <w:r w:rsidRPr="006B2426">
        <w:rPr>
          <w:sz w:val="28"/>
          <w:szCs w:val="28"/>
        </w:rPr>
        <w:t>г)</w:t>
      </w:r>
      <w:r w:rsidR="00B63C7E" w:rsidRPr="006B2426">
        <w:rPr>
          <w:sz w:val="28"/>
          <w:szCs w:val="28"/>
        </w:rPr>
        <w:t xml:space="preserve"> Использует запрещенные способы атаки.</w:t>
      </w:r>
    </w:p>
    <w:p w:rsidR="00B63C7E" w:rsidRPr="006B2426" w:rsidRDefault="00932641" w:rsidP="00932641">
      <w:pPr>
        <w:tabs>
          <w:tab w:val="left" w:pos="426"/>
        </w:tabs>
        <w:suppressAutoHyphens/>
        <w:spacing w:line="276" w:lineRule="auto"/>
        <w:ind w:right="284" w:firstLine="709"/>
        <w:jc w:val="both"/>
        <w:rPr>
          <w:sz w:val="28"/>
          <w:szCs w:val="28"/>
        </w:rPr>
      </w:pPr>
      <w:r w:rsidRPr="006B2426">
        <w:rPr>
          <w:sz w:val="28"/>
          <w:szCs w:val="28"/>
        </w:rPr>
        <w:t>д)</w:t>
      </w:r>
      <w:r w:rsidR="00B63C7E" w:rsidRPr="006B2426">
        <w:rPr>
          <w:sz w:val="28"/>
          <w:szCs w:val="28"/>
        </w:rPr>
        <w:t xml:space="preserve"> Сознательно или грубо нарушает Правила соревнований.</w:t>
      </w:r>
    </w:p>
    <w:p w:rsidR="00B63C7E" w:rsidRPr="006B2426" w:rsidRDefault="00932641" w:rsidP="00932641">
      <w:pPr>
        <w:tabs>
          <w:tab w:val="left" w:pos="426"/>
        </w:tabs>
        <w:suppressAutoHyphens/>
        <w:spacing w:line="276" w:lineRule="auto"/>
        <w:ind w:right="284" w:firstLine="709"/>
        <w:jc w:val="both"/>
        <w:rPr>
          <w:sz w:val="28"/>
          <w:szCs w:val="28"/>
        </w:rPr>
      </w:pPr>
      <w:r w:rsidRPr="006B2426">
        <w:rPr>
          <w:sz w:val="28"/>
          <w:szCs w:val="28"/>
        </w:rPr>
        <w:t>е)</w:t>
      </w:r>
      <w:r w:rsidR="00B63C7E" w:rsidRPr="006B2426">
        <w:rPr>
          <w:sz w:val="28"/>
          <w:szCs w:val="28"/>
        </w:rPr>
        <w:t xml:space="preserve"> Спортсмен атакует соперника до команды «ДАУ» («БОЙ») или после команды «НГУНГ» («СТОП»).</w:t>
      </w:r>
    </w:p>
    <w:p w:rsidR="00B63C7E" w:rsidRPr="006B2426" w:rsidRDefault="00932641" w:rsidP="00932641">
      <w:pPr>
        <w:tabs>
          <w:tab w:val="left" w:pos="426"/>
        </w:tabs>
        <w:suppressAutoHyphens/>
        <w:spacing w:line="276" w:lineRule="auto"/>
        <w:ind w:right="284" w:firstLine="709"/>
        <w:jc w:val="both"/>
        <w:rPr>
          <w:sz w:val="28"/>
          <w:szCs w:val="28"/>
        </w:rPr>
      </w:pPr>
      <w:r w:rsidRPr="006B2426">
        <w:rPr>
          <w:sz w:val="28"/>
          <w:szCs w:val="28"/>
        </w:rPr>
        <w:t xml:space="preserve">ж) </w:t>
      </w:r>
      <w:r w:rsidR="00B63C7E" w:rsidRPr="006B2426">
        <w:rPr>
          <w:sz w:val="28"/>
          <w:szCs w:val="28"/>
        </w:rPr>
        <w:t>Пассивно ведение поединка более 10 секунд.</w:t>
      </w:r>
    </w:p>
    <w:p w:rsidR="00B63C7E" w:rsidRPr="006B2426" w:rsidRDefault="00932641" w:rsidP="00932641">
      <w:pPr>
        <w:tabs>
          <w:tab w:val="left" w:pos="426"/>
        </w:tabs>
        <w:suppressAutoHyphens/>
        <w:spacing w:line="276" w:lineRule="auto"/>
        <w:ind w:right="284" w:firstLine="709"/>
        <w:jc w:val="both"/>
        <w:rPr>
          <w:sz w:val="28"/>
          <w:szCs w:val="28"/>
        </w:rPr>
      </w:pPr>
      <w:r w:rsidRPr="006B2426">
        <w:rPr>
          <w:sz w:val="28"/>
          <w:szCs w:val="28"/>
        </w:rPr>
        <w:t>2)</w:t>
      </w:r>
      <w:r w:rsidR="00B63C7E" w:rsidRPr="006B2426">
        <w:rPr>
          <w:sz w:val="28"/>
          <w:szCs w:val="28"/>
        </w:rPr>
        <w:t xml:space="preserve"> Персональные нарушения</w:t>
      </w:r>
    </w:p>
    <w:p w:rsidR="00B63C7E" w:rsidRPr="006B2426" w:rsidRDefault="00932641" w:rsidP="00932641">
      <w:pPr>
        <w:tabs>
          <w:tab w:val="left" w:pos="426"/>
        </w:tabs>
        <w:suppressAutoHyphens/>
        <w:spacing w:line="276" w:lineRule="auto"/>
        <w:ind w:right="284" w:firstLine="709"/>
        <w:jc w:val="both"/>
        <w:rPr>
          <w:sz w:val="28"/>
          <w:szCs w:val="28"/>
        </w:rPr>
      </w:pPr>
      <w:r w:rsidRPr="006B2426">
        <w:rPr>
          <w:sz w:val="28"/>
          <w:szCs w:val="28"/>
        </w:rPr>
        <w:t>а)</w:t>
      </w:r>
      <w:r w:rsidR="00B63C7E" w:rsidRPr="006B2426">
        <w:rPr>
          <w:sz w:val="28"/>
          <w:szCs w:val="28"/>
        </w:rPr>
        <w:t xml:space="preserve"> Участник опаздывает с выходом на площадку более чем на 1 минуту после повторного приглашения.</w:t>
      </w:r>
    </w:p>
    <w:p w:rsidR="00B63C7E" w:rsidRPr="006B2426" w:rsidRDefault="00932641" w:rsidP="00932641">
      <w:pPr>
        <w:tabs>
          <w:tab w:val="left" w:pos="426"/>
        </w:tabs>
        <w:suppressAutoHyphens/>
        <w:spacing w:line="276" w:lineRule="auto"/>
        <w:ind w:right="284" w:firstLine="709"/>
        <w:jc w:val="both"/>
        <w:rPr>
          <w:sz w:val="28"/>
          <w:szCs w:val="28"/>
        </w:rPr>
      </w:pPr>
      <w:r w:rsidRPr="006B2426">
        <w:rPr>
          <w:sz w:val="28"/>
          <w:szCs w:val="28"/>
        </w:rPr>
        <w:t>б)</w:t>
      </w:r>
      <w:r w:rsidR="00B63C7E" w:rsidRPr="006B2426">
        <w:rPr>
          <w:sz w:val="28"/>
          <w:szCs w:val="28"/>
        </w:rPr>
        <w:t xml:space="preserve"> Участник просит тайм-аут, когда находится в невыгодном положении.</w:t>
      </w:r>
    </w:p>
    <w:p w:rsidR="00B63C7E" w:rsidRPr="006B2426" w:rsidRDefault="00932641" w:rsidP="00932641">
      <w:pPr>
        <w:tabs>
          <w:tab w:val="left" w:pos="426"/>
        </w:tabs>
        <w:suppressAutoHyphens/>
        <w:spacing w:line="276" w:lineRule="auto"/>
        <w:ind w:right="284" w:firstLine="709"/>
        <w:jc w:val="both"/>
        <w:rPr>
          <w:sz w:val="28"/>
          <w:szCs w:val="28"/>
        </w:rPr>
      </w:pPr>
      <w:r w:rsidRPr="006B2426">
        <w:rPr>
          <w:sz w:val="28"/>
          <w:szCs w:val="28"/>
        </w:rPr>
        <w:t>в)</w:t>
      </w:r>
      <w:r w:rsidR="00B63C7E" w:rsidRPr="006B2426">
        <w:rPr>
          <w:sz w:val="28"/>
          <w:szCs w:val="28"/>
        </w:rPr>
        <w:t xml:space="preserve"> Тренер или секундант кричит, давая советы, чем мешает работе Рефери.</w:t>
      </w:r>
    </w:p>
    <w:p w:rsidR="00B63C7E" w:rsidRPr="006B2426" w:rsidRDefault="00932641" w:rsidP="00932641">
      <w:pPr>
        <w:tabs>
          <w:tab w:val="left" w:pos="426"/>
        </w:tabs>
        <w:suppressAutoHyphens/>
        <w:spacing w:line="276" w:lineRule="auto"/>
        <w:ind w:right="284" w:firstLine="709"/>
        <w:jc w:val="both"/>
        <w:rPr>
          <w:sz w:val="28"/>
          <w:szCs w:val="28"/>
        </w:rPr>
      </w:pPr>
      <w:r w:rsidRPr="006B2426">
        <w:rPr>
          <w:sz w:val="28"/>
          <w:szCs w:val="28"/>
        </w:rPr>
        <w:t>г)</w:t>
      </w:r>
      <w:r w:rsidR="00B63C7E" w:rsidRPr="006B2426">
        <w:rPr>
          <w:sz w:val="28"/>
          <w:szCs w:val="28"/>
        </w:rPr>
        <w:t xml:space="preserve"> Некорректное поведение тренера, спортсмена или секунданта во время поединка или во время соревнований.</w:t>
      </w:r>
    </w:p>
    <w:p w:rsidR="00B63C7E" w:rsidRPr="006B2426" w:rsidRDefault="00932641" w:rsidP="00932641">
      <w:pPr>
        <w:tabs>
          <w:tab w:val="left" w:pos="426"/>
        </w:tabs>
        <w:suppressAutoHyphens/>
        <w:spacing w:line="276" w:lineRule="auto"/>
        <w:ind w:right="284" w:firstLine="709"/>
        <w:jc w:val="both"/>
        <w:rPr>
          <w:sz w:val="28"/>
          <w:szCs w:val="28"/>
        </w:rPr>
      </w:pPr>
      <w:r w:rsidRPr="006B2426">
        <w:rPr>
          <w:sz w:val="28"/>
          <w:szCs w:val="28"/>
        </w:rPr>
        <w:t>д)</w:t>
      </w:r>
      <w:r w:rsidR="00B63C7E" w:rsidRPr="006B2426">
        <w:rPr>
          <w:sz w:val="28"/>
          <w:szCs w:val="28"/>
        </w:rPr>
        <w:t xml:space="preserve"> Несогласие спортсмена и/или его секунданта с решением судей;</w:t>
      </w:r>
    </w:p>
    <w:p w:rsidR="00B63C7E" w:rsidRPr="006B2426" w:rsidRDefault="00932641" w:rsidP="00932641">
      <w:pPr>
        <w:tabs>
          <w:tab w:val="left" w:pos="426"/>
        </w:tabs>
        <w:suppressAutoHyphens/>
        <w:spacing w:line="276" w:lineRule="auto"/>
        <w:ind w:right="284" w:firstLine="709"/>
        <w:jc w:val="both"/>
        <w:rPr>
          <w:sz w:val="28"/>
          <w:szCs w:val="28"/>
        </w:rPr>
      </w:pPr>
      <w:r w:rsidRPr="006B2426">
        <w:rPr>
          <w:sz w:val="28"/>
          <w:szCs w:val="28"/>
        </w:rPr>
        <w:t>е)</w:t>
      </w:r>
      <w:r w:rsidR="00B63C7E" w:rsidRPr="006B2426">
        <w:rPr>
          <w:sz w:val="28"/>
          <w:szCs w:val="28"/>
        </w:rPr>
        <w:t xml:space="preserve"> Спортсмен игнорирует команды Рефери.</w:t>
      </w:r>
    </w:p>
    <w:p w:rsidR="00B63C7E" w:rsidRPr="006B2426" w:rsidRDefault="00932641" w:rsidP="00932641">
      <w:pPr>
        <w:tabs>
          <w:tab w:val="left" w:pos="426"/>
        </w:tabs>
        <w:suppressAutoHyphens/>
        <w:spacing w:line="276" w:lineRule="auto"/>
        <w:ind w:right="284" w:firstLine="709"/>
        <w:jc w:val="both"/>
        <w:rPr>
          <w:sz w:val="28"/>
          <w:szCs w:val="28"/>
        </w:rPr>
      </w:pPr>
      <w:r w:rsidRPr="006B2426">
        <w:rPr>
          <w:sz w:val="28"/>
          <w:szCs w:val="28"/>
        </w:rPr>
        <w:t>ж)</w:t>
      </w:r>
      <w:r w:rsidR="00B63C7E" w:rsidRPr="006B2426">
        <w:rPr>
          <w:sz w:val="28"/>
          <w:szCs w:val="28"/>
        </w:rPr>
        <w:t xml:space="preserve"> Спортсмен сознательно нарушает экипировку;</w:t>
      </w:r>
    </w:p>
    <w:p w:rsidR="00B63C7E" w:rsidRPr="006B2426" w:rsidRDefault="00932641" w:rsidP="00932641">
      <w:pPr>
        <w:tabs>
          <w:tab w:val="left" w:pos="426"/>
        </w:tabs>
        <w:suppressAutoHyphens/>
        <w:spacing w:line="276" w:lineRule="auto"/>
        <w:ind w:right="284" w:firstLine="709"/>
        <w:jc w:val="both"/>
        <w:rPr>
          <w:sz w:val="28"/>
          <w:szCs w:val="28"/>
        </w:rPr>
      </w:pPr>
      <w:r w:rsidRPr="006B2426">
        <w:rPr>
          <w:sz w:val="28"/>
          <w:szCs w:val="28"/>
        </w:rPr>
        <w:t>з)</w:t>
      </w:r>
      <w:r w:rsidR="00B63C7E" w:rsidRPr="006B2426">
        <w:rPr>
          <w:sz w:val="28"/>
          <w:szCs w:val="28"/>
        </w:rPr>
        <w:t xml:space="preserve"> Спортсмен нецензурно выражается во время поединка, препирается с Рефери, соперником, зрителями.</w:t>
      </w:r>
    </w:p>
    <w:p w:rsidR="00B63C7E" w:rsidRPr="006B2426" w:rsidRDefault="00932641" w:rsidP="00932641">
      <w:pPr>
        <w:tabs>
          <w:tab w:val="left" w:pos="426"/>
        </w:tabs>
        <w:suppressAutoHyphens/>
        <w:spacing w:line="276" w:lineRule="auto"/>
        <w:ind w:right="284" w:firstLine="709"/>
        <w:jc w:val="both"/>
        <w:rPr>
          <w:sz w:val="28"/>
          <w:szCs w:val="28"/>
        </w:rPr>
      </w:pPr>
      <w:r w:rsidRPr="006B2426">
        <w:rPr>
          <w:sz w:val="28"/>
          <w:szCs w:val="28"/>
        </w:rPr>
        <w:t>3)</w:t>
      </w:r>
      <w:r w:rsidR="00B63C7E" w:rsidRPr="006B2426">
        <w:rPr>
          <w:sz w:val="28"/>
          <w:szCs w:val="28"/>
        </w:rPr>
        <w:t xml:space="preserve"> Наказания.</w:t>
      </w:r>
    </w:p>
    <w:p w:rsidR="00B63C7E" w:rsidRPr="006B2426" w:rsidRDefault="00B63C7E" w:rsidP="00932641">
      <w:pPr>
        <w:tabs>
          <w:tab w:val="left" w:pos="426"/>
        </w:tabs>
        <w:suppressAutoHyphens/>
        <w:spacing w:line="276" w:lineRule="auto"/>
        <w:ind w:right="284" w:firstLine="709"/>
        <w:jc w:val="both"/>
        <w:rPr>
          <w:sz w:val="28"/>
          <w:szCs w:val="28"/>
        </w:rPr>
      </w:pPr>
      <w:r w:rsidRPr="006B2426">
        <w:rPr>
          <w:sz w:val="28"/>
          <w:szCs w:val="28"/>
        </w:rPr>
        <w:t xml:space="preserve">За нарушения правил к спортсмену применяются следующие меры взыскания: </w:t>
      </w:r>
    </w:p>
    <w:p w:rsidR="00B63C7E" w:rsidRPr="006B2426" w:rsidRDefault="00932641" w:rsidP="00932641">
      <w:pPr>
        <w:tabs>
          <w:tab w:val="left" w:pos="426"/>
        </w:tabs>
        <w:suppressAutoHyphens/>
        <w:spacing w:line="276" w:lineRule="auto"/>
        <w:ind w:right="284" w:firstLine="709"/>
        <w:jc w:val="both"/>
        <w:rPr>
          <w:sz w:val="28"/>
          <w:szCs w:val="28"/>
        </w:rPr>
      </w:pPr>
      <w:r w:rsidRPr="006B2426">
        <w:rPr>
          <w:sz w:val="28"/>
          <w:szCs w:val="28"/>
        </w:rPr>
        <w:t>а)</w:t>
      </w:r>
      <w:r w:rsidR="00B63C7E" w:rsidRPr="006B2426">
        <w:rPr>
          <w:sz w:val="28"/>
          <w:szCs w:val="28"/>
        </w:rPr>
        <w:t xml:space="preserve"> ЗАМЕЧАНИЕ (НХАК НХО) присуждается спортсмену за незначительные технические нарушения и незначительные персональные нарушения.</w:t>
      </w:r>
    </w:p>
    <w:p w:rsidR="00B63C7E" w:rsidRPr="006B2426" w:rsidRDefault="00932641" w:rsidP="00932641">
      <w:pPr>
        <w:tabs>
          <w:tab w:val="left" w:pos="426"/>
        </w:tabs>
        <w:suppressAutoHyphens/>
        <w:spacing w:line="276" w:lineRule="auto"/>
        <w:ind w:right="284" w:firstLine="709"/>
        <w:jc w:val="both"/>
        <w:rPr>
          <w:sz w:val="28"/>
          <w:szCs w:val="28"/>
        </w:rPr>
      </w:pPr>
      <w:r w:rsidRPr="006B2426">
        <w:rPr>
          <w:sz w:val="28"/>
          <w:szCs w:val="28"/>
        </w:rPr>
        <w:t>б)</w:t>
      </w:r>
      <w:r w:rsidR="00B63C7E" w:rsidRPr="006B2426">
        <w:rPr>
          <w:sz w:val="28"/>
          <w:szCs w:val="28"/>
        </w:rPr>
        <w:t xml:space="preserve"> ПРЕДУПРЕЖДЕНИЕ (КАНЬ КАО) присуждается спортсмену при наборе трех ЗАМЕЧАНИЙ или сразу за очевидное персональное нарушение или грубое техническое нарушение. При получении ПРЕДУПРЕЖДЕНИЯ спортсмен так же получает оценку Минус два балла.</w:t>
      </w:r>
    </w:p>
    <w:p w:rsidR="00B63C7E" w:rsidRPr="006B2426" w:rsidRDefault="00932641" w:rsidP="00932641">
      <w:pPr>
        <w:tabs>
          <w:tab w:val="left" w:pos="426"/>
        </w:tabs>
        <w:suppressAutoHyphens/>
        <w:spacing w:line="276" w:lineRule="auto"/>
        <w:ind w:right="284" w:firstLine="709"/>
        <w:jc w:val="both"/>
        <w:rPr>
          <w:sz w:val="28"/>
          <w:szCs w:val="28"/>
        </w:rPr>
      </w:pPr>
      <w:r w:rsidRPr="006B2426">
        <w:rPr>
          <w:sz w:val="28"/>
          <w:szCs w:val="28"/>
        </w:rPr>
        <w:t>в)</w:t>
      </w:r>
      <w:r w:rsidR="00B63C7E" w:rsidRPr="006B2426">
        <w:rPr>
          <w:sz w:val="28"/>
          <w:szCs w:val="28"/>
        </w:rPr>
        <w:t xml:space="preserve"> ДИСКВАЛИФИКАЦИЯ – за намеренное совершение серьезных нарушений, а также за оскорбительное поведение спортсмена, тренера, секунданта или членов команды по отношению к сопернику или его команде, до начала, во время и по окончании поединка или по ходу соревнований, а также  те же действия по отношению к судейской коллегии или организаторам. За систематическое нарушение правил, т.е. набор трех ПРЕДУПРЕЖДЕНИЙ.</w:t>
      </w:r>
    </w:p>
    <w:p w:rsidR="00B63C7E" w:rsidRPr="006B2426" w:rsidRDefault="00932641" w:rsidP="00932641">
      <w:pPr>
        <w:tabs>
          <w:tab w:val="left" w:pos="426"/>
        </w:tabs>
        <w:suppressAutoHyphens/>
        <w:spacing w:line="276" w:lineRule="auto"/>
        <w:ind w:right="284" w:firstLine="709"/>
        <w:jc w:val="both"/>
        <w:rPr>
          <w:sz w:val="28"/>
          <w:szCs w:val="28"/>
        </w:rPr>
      </w:pPr>
      <w:r w:rsidRPr="006B2426">
        <w:rPr>
          <w:sz w:val="28"/>
          <w:szCs w:val="28"/>
        </w:rPr>
        <w:t>75.1.</w:t>
      </w:r>
      <w:r w:rsidR="00B63C7E" w:rsidRPr="006B2426">
        <w:rPr>
          <w:sz w:val="28"/>
          <w:szCs w:val="28"/>
        </w:rPr>
        <w:t>10. Оценка техники ударов двумя ногами - ножницы (ДОН ТЯН )</w:t>
      </w:r>
    </w:p>
    <w:p w:rsidR="00B63C7E" w:rsidRPr="006B2426" w:rsidRDefault="00932641" w:rsidP="00932641">
      <w:pPr>
        <w:tabs>
          <w:tab w:val="left" w:pos="426"/>
        </w:tabs>
        <w:suppressAutoHyphens/>
        <w:spacing w:line="276" w:lineRule="auto"/>
        <w:ind w:right="284" w:firstLine="709"/>
        <w:jc w:val="both"/>
        <w:rPr>
          <w:sz w:val="28"/>
          <w:szCs w:val="28"/>
        </w:rPr>
      </w:pPr>
      <w:r w:rsidRPr="006B2426">
        <w:rPr>
          <w:sz w:val="28"/>
          <w:szCs w:val="28"/>
        </w:rPr>
        <w:t>1)</w:t>
      </w:r>
      <w:r w:rsidR="00B63C7E" w:rsidRPr="006B2426">
        <w:rPr>
          <w:sz w:val="28"/>
          <w:szCs w:val="28"/>
        </w:rPr>
        <w:t xml:space="preserve"> В соревнованиях разрешается использовать только стандартную технику ударов двумя ногами –ножницы  (ДОН ТЯН)  № 3, № 6, №№ 7-10. Другие техники  ударов двумя ногами –ножницы (ДОН ТЯН) применять на соревнованиях запрещается.</w:t>
      </w:r>
    </w:p>
    <w:p w:rsidR="00B63C7E" w:rsidRPr="006B2426" w:rsidRDefault="00932641" w:rsidP="00932641">
      <w:pPr>
        <w:tabs>
          <w:tab w:val="left" w:pos="426"/>
        </w:tabs>
        <w:suppressAutoHyphens/>
        <w:spacing w:line="276" w:lineRule="auto"/>
        <w:ind w:right="284" w:firstLine="709"/>
        <w:jc w:val="both"/>
        <w:rPr>
          <w:sz w:val="28"/>
          <w:szCs w:val="28"/>
        </w:rPr>
      </w:pPr>
      <w:r w:rsidRPr="006B2426">
        <w:rPr>
          <w:sz w:val="28"/>
          <w:szCs w:val="28"/>
        </w:rPr>
        <w:t>2)</w:t>
      </w:r>
      <w:r w:rsidR="00B63C7E" w:rsidRPr="006B2426">
        <w:rPr>
          <w:sz w:val="28"/>
          <w:szCs w:val="28"/>
        </w:rPr>
        <w:t xml:space="preserve"> «Техника ударов двумя ногами – ножницы (ДОН ТЯН) НЕ ОЦЕНИВАЕТСЯ» означает, что техника ударов двумя ногами – ножницы (ДОН ТЯН) выполнена неправильно и не достигла результата.</w:t>
      </w:r>
    </w:p>
    <w:p w:rsidR="00B63C7E" w:rsidRPr="006B2426" w:rsidRDefault="00932641" w:rsidP="00932641">
      <w:pPr>
        <w:tabs>
          <w:tab w:val="left" w:pos="426"/>
        </w:tabs>
        <w:suppressAutoHyphens/>
        <w:spacing w:line="276" w:lineRule="auto"/>
        <w:ind w:right="284" w:firstLine="709"/>
        <w:jc w:val="both"/>
        <w:rPr>
          <w:sz w:val="28"/>
          <w:szCs w:val="28"/>
        </w:rPr>
      </w:pPr>
      <w:r w:rsidRPr="006B2426">
        <w:rPr>
          <w:sz w:val="28"/>
          <w:szCs w:val="28"/>
        </w:rPr>
        <w:t>3)</w:t>
      </w:r>
      <w:r w:rsidR="00B63C7E" w:rsidRPr="006B2426">
        <w:rPr>
          <w:sz w:val="28"/>
          <w:szCs w:val="28"/>
        </w:rPr>
        <w:t xml:space="preserve"> «Техника   ударов двумя ногами – ножницы (ДОН ТЯН) ЗАСЧИТАНА» означает, что техника ударов двумя ногами – ножницы (ДОН ТЯН) выполнена правильно, однако не имеет эффекта (оппонент защитился).</w:t>
      </w:r>
    </w:p>
    <w:p w:rsidR="00B63C7E" w:rsidRPr="006B2426" w:rsidRDefault="00932641" w:rsidP="00932641">
      <w:pPr>
        <w:tabs>
          <w:tab w:val="left" w:pos="426"/>
        </w:tabs>
        <w:suppressAutoHyphens/>
        <w:spacing w:line="276" w:lineRule="auto"/>
        <w:ind w:right="284" w:firstLine="709"/>
        <w:jc w:val="both"/>
        <w:rPr>
          <w:sz w:val="28"/>
          <w:szCs w:val="28"/>
        </w:rPr>
      </w:pPr>
      <w:r w:rsidRPr="006B2426">
        <w:rPr>
          <w:sz w:val="28"/>
          <w:szCs w:val="28"/>
        </w:rPr>
        <w:t>4)</w:t>
      </w:r>
      <w:r w:rsidR="00B63C7E" w:rsidRPr="006B2426">
        <w:rPr>
          <w:sz w:val="28"/>
          <w:szCs w:val="28"/>
        </w:rPr>
        <w:t xml:space="preserve"> «Техника  ударов двумя ногами –ножницы  (ДОН ТЯН)   ЗАСЧИТАНА + 2 БАЛЛА»  означает, что техника ударов двумя ногами –ножницы  (ДОН ТЯН)   выполнена правильно: ДОН ТЯН  №№ 3, 6 – противник упал на спину, ДОН ТЯН  №№ 7-10 – четкое попадание в оцениваемую область  хотя бы одной ногой, вторая нога может попасть в защищённую область, падение оппонента или потеря равновесия со смещение более чем на 1 метр.</w:t>
      </w:r>
    </w:p>
    <w:p w:rsidR="00B63C7E" w:rsidRPr="006B2426" w:rsidRDefault="00932641" w:rsidP="00932641">
      <w:pPr>
        <w:tabs>
          <w:tab w:val="left" w:pos="426"/>
        </w:tabs>
        <w:suppressAutoHyphens/>
        <w:spacing w:line="276" w:lineRule="auto"/>
        <w:ind w:right="284" w:firstLine="709"/>
        <w:jc w:val="both"/>
        <w:rPr>
          <w:sz w:val="28"/>
          <w:szCs w:val="28"/>
        </w:rPr>
      </w:pPr>
      <w:r w:rsidRPr="006B2426">
        <w:rPr>
          <w:sz w:val="28"/>
          <w:szCs w:val="28"/>
        </w:rPr>
        <w:t xml:space="preserve">75.1.11. </w:t>
      </w:r>
      <w:r w:rsidR="00B63C7E" w:rsidRPr="006B2426">
        <w:rPr>
          <w:sz w:val="28"/>
          <w:szCs w:val="28"/>
        </w:rPr>
        <w:t>Рефери должен остановить бой, если:</w:t>
      </w:r>
    </w:p>
    <w:p w:rsidR="00B63C7E" w:rsidRPr="006B2426" w:rsidRDefault="00932641" w:rsidP="00932641">
      <w:pPr>
        <w:tabs>
          <w:tab w:val="left" w:pos="426"/>
        </w:tabs>
        <w:suppressAutoHyphens/>
        <w:spacing w:line="276" w:lineRule="auto"/>
        <w:ind w:right="284" w:firstLine="709"/>
        <w:jc w:val="both"/>
        <w:rPr>
          <w:sz w:val="28"/>
          <w:szCs w:val="28"/>
        </w:rPr>
      </w:pPr>
      <w:r w:rsidRPr="006B2426">
        <w:rPr>
          <w:sz w:val="28"/>
          <w:szCs w:val="28"/>
        </w:rPr>
        <w:t>1)</w:t>
      </w:r>
      <w:r w:rsidR="00B63C7E" w:rsidRPr="006B2426">
        <w:rPr>
          <w:sz w:val="28"/>
          <w:szCs w:val="28"/>
        </w:rPr>
        <w:t xml:space="preserve"> Участник нарушил правила соревнований.</w:t>
      </w:r>
    </w:p>
    <w:p w:rsidR="00B63C7E" w:rsidRPr="006B2426" w:rsidRDefault="00932641" w:rsidP="00932641">
      <w:pPr>
        <w:tabs>
          <w:tab w:val="left" w:pos="426"/>
        </w:tabs>
        <w:suppressAutoHyphens/>
        <w:spacing w:line="276" w:lineRule="auto"/>
        <w:ind w:right="284" w:firstLine="709"/>
        <w:jc w:val="both"/>
        <w:rPr>
          <w:sz w:val="28"/>
          <w:szCs w:val="28"/>
        </w:rPr>
      </w:pPr>
      <w:r w:rsidRPr="006B2426">
        <w:rPr>
          <w:sz w:val="28"/>
          <w:szCs w:val="28"/>
        </w:rPr>
        <w:t>2)</w:t>
      </w:r>
      <w:r w:rsidR="00B63C7E" w:rsidRPr="006B2426">
        <w:rPr>
          <w:sz w:val="28"/>
          <w:szCs w:val="28"/>
        </w:rPr>
        <w:t xml:space="preserve"> Один или оба спортсмена вышли за пределы площадки.</w:t>
      </w:r>
    </w:p>
    <w:p w:rsidR="00B63C7E" w:rsidRPr="006B2426" w:rsidRDefault="00932641" w:rsidP="00932641">
      <w:pPr>
        <w:tabs>
          <w:tab w:val="left" w:pos="426"/>
        </w:tabs>
        <w:suppressAutoHyphens/>
        <w:spacing w:line="276" w:lineRule="auto"/>
        <w:ind w:right="284" w:firstLine="709"/>
        <w:jc w:val="both"/>
        <w:rPr>
          <w:sz w:val="28"/>
          <w:szCs w:val="28"/>
        </w:rPr>
      </w:pPr>
      <w:r w:rsidRPr="006B2426">
        <w:rPr>
          <w:sz w:val="28"/>
          <w:szCs w:val="28"/>
        </w:rPr>
        <w:t>3)</w:t>
      </w:r>
      <w:r w:rsidR="00B63C7E" w:rsidRPr="006B2426">
        <w:rPr>
          <w:sz w:val="28"/>
          <w:szCs w:val="28"/>
        </w:rPr>
        <w:t xml:space="preserve"> Падение спортсмена или обоюдное спортсменов.</w:t>
      </w:r>
    </w:p>
    <w:p w:rsidR="00B63C7E" w:rsidRPr="006B2426" w:rsidRDefault="00932641" w:rsidP="00932641">
      <w:pPr>
        <w:tabs>
          <w:tab w:val="left" w:pos="426"/>
        </w:tabs>
        <w:suppressAutoHyphens/>
        <w:spacing w:line="276" w:lineRule="auto"/>
        <w:ind w:right="284" w:firstLine="709"/>
        <w:jc w:val="both"/>
        <w:rPr>
          <w:sz w:val="28"/>
          <w:szCs w:val="28"/>
        </w:rPr>
      </w:pPr>
      <w:r w:rsidRPr="006B2426">
        <w:rPr>
          <w:sz w:val="28"/>
          <w:szCs w:val="28"/>
        </w:rPr>
        <w:t>4)</w:t>
      </w:r>
      <w:r w:rsidR="00B63C7E" w:rsidRPr="006B2426">
        <w:rPr>
          <w:sz w:val="28"/>
          <w:szCs w:val="28"/>
        </w:rPr>
        <w:t xml:space="preserve"> Участники находятся захвате более 3 секунд. </w:t>
      </w:r>
    </w:p>
    <w:p w:rsidR="00B63C7E" w:rsidRPr="006B2426" w:rsidRDefault="00932641" w:rsidP="00932641">
      <w:pPr>
        <w:tabs>
          <w:tab w:val="left" w:pos="426"/>
        </w:tabs>
        <w:suppressAutoHyphens/>
        <w:spacing w:line="276" w:lineRule="auto"/>
        <w:ind w:right="284" w:firstLine="709"/>
        <w:jc w:val="both"/>
        <w:rPr>
          <w:sz w:val="28"/>
          <w:szCs w:val="28"/>
        </w:rPr>
      </w:pPr>
      <w:r w:rsidRPr="006B2426">
        <w:rPr>
          <w:sz w:val="28"/>
          <w:szCs w:val="28"/>
        </w:rPr>
        <w:t>5)</w:t>
      </w:r>
      <w:r w:rsidR="00B63C7E" w:rsidRPr="006B2426">
        <w:rPr>
          <w:sz w:val="28"/>
          <w:szCs w:val="28"/>
        </w:rPr>
        <w:t xml:space="preserve"> Один или оба участника пассивны более 10 секунд.</w:t>
      </w:r>
    </w:p>
    <w:p w:rsidR="00B63C7E" w:rsidRPr="006B2426" w:rsidRDefault="00932641" w:rsidP="00932641">
      <w:pPr>
        <w:tabs>
          <w:tab w:val="left" w:pos="426"/>
        </w:tabs>
        <w:suppressAutoHyphens/>
        <w:spacing w:line="276" w:lineRule="auto"/>
        <w:ind w:right="284" w:firstLine="709"/>
        <w:jc w:val="both"/>
        <w:rPr>
          <w:sz w:val="28"/>
          <w:szCs w:val="28"/>
        </w:rPr>
      </w:pPr>
      <w:r w:rsidRPr="006B2426">
        <w:rPr>
          <w:sz w:val="28"/>
          <w:szCs w:val="28"/>
        </w:rPr>
        <w:t>6)</w:t>
      </w:r>
      <w:r w:rsidR="00B63C7E" w:rsidRPr="006B2426">
        <w:rPr>
          <w:sz w:val="28"/>
          <w:szCs w:val="28"/>
        </w:rPr>
        <w:t xml:space="preserve"> Спортсмен получил травму.</w:t>
      </w:r>
    </w:p>
    <w:p w:rsidR="00B63C7E" w:rsidRPr="006B2426" w:rsidRDefault="00932641" w:rsidP="00932641">
      <w:pPr>
        <w:tabs>
          <w:tab w:val="left" w:pos="426"/>
        </w:tabs>
        <w:suppressAutoHyphens/>
        <w:spacing w:line="276" w:lineRule="auto"/>
        <w:ind w:right="284" w:firstLine="709"/>
        <w:jc w:val="both"/>
        <w:rPr>
          <w:sz w:val="28"/>
          <w:szCs w:val="28"/>
        </w:rPr>
      </w:pPr>
      <w:r w:rsidRPr="006B2426">
        <w:rPr>
          <w:sz w:val="28"/>
          <w:szCs w:val="28"/>
        </w:rPr>
        <w:t xml:space="preserve">7) </w:t>
      </w:r>
      <w:r w:rsidR="00B63C7E" w:rsidRPr="006B2426">
        <w:rPr>
          <w:sz w:val="28"/>
          <w:szCs w:val="28"/>
        </w:rPr>
        <w:t>Спортсмен сделал попытку выполнить ударов двумя ногами –</w:t>
      </w:r>
      <w:r w:rsidR="00762DC1" w:rsidRPr="006B2426">
        <w:rPr>
          <w:sz w:val="28"/>
          <w:szCs w:val="28"/>
        </w:rPr>
        <w:t xml:space="preserve"> </w:t>
      </w:r>
      <w:r w:rsidR="00B63C7E" w:rsidRPr="006B2426">
        <w:rPr>
          <w:sz w:val="28"/>
          <w:szCs w:val="28"/>
        </w:rPr>
        <w:t>ножницы (ДОН ТЯН).</w:t>
      </w:r>
    </w:p>
    <w:p w:rsidR="00B63C7E" w:rsidRPr="006B2426" w:rsidRDefault="00932641" w:rsidP="00932641">
      <w:pPr>
        <w:tabs>
          <w:tab w:val="left" w:pos="426"/>
        </w:tabs>
        <w:suppressAutoHyphens/>
        <w:spacing w:line="276" w:lineRule="auto"/>
        <w:ind w:right="284" w:firstLine="709"/>
        <w:jc w:val="both"/>
        <w:rPr>
          <w:sz w:val="28"/>
          <w:szCs w:val="28"/>
        </w:rPr>
      </w:pPr>
      <w:r w:rsidRPr="006B2426">
        <w:rPr>
          <w:sz w:val="28"/>
          <w:szCs w:val="28"/>
        </w:rPr>
        <w:t xml:space="preserve">8) </w:t>
      </w:r>
      <w:r w:rsidR="00B63C7E" w:rsidRPr="006B2426">
        <w:rPr>
          <w:sz w:val="28"/>
          <w:szCs w:val="28"/>
        </w:rPr>
        <w:t>Экипировка или форма одежды спортсмена нарушена.</w:t>
      </w:r>
    </w:p>
    <w:p w:rsidR="00B63C7E" w:rsidRPr="006B2426" w:rsidRDefault="00932641" w:rsidP="00932641">
      <w:pPr>
        <w:tabs>
          <w:tab w:val="left" w:pos="426"/>
        </w:tabs>
        <w:suppressAutoHyphens/>
        <w:spacing w:line="276" w:lineRule="auto"/>
        <w:ind w:right="284" w:firstLine="709"/>
        <w:jc w:val="both"/>
        <w:rPr>
          <w:sz w:val="28"/>
          <w:szCs w:val="28"/>
        </w:rPr>
      </w:pPr>
      <w:r w:rsidRPr="006B2426">
        <w:rPr>
          <w:sz w:val="28"/>
          <w:szCs w:val="28"/>
        </w:rPr>
        <w:t>9)</w:t>
      </w:r>
      <w:r w:rsidR="00B63C7E" w:rsidRPr="006B2426">
        <w:rPr>
          <w:sz w:val="28"/>
          <w:szCs w:val="28"/>
        </w:rPr>
        <w:t xml:space="preserve"> Спортсмен или его секундант обосновано просят тайм-аут для устранения неполадок в экипировке или устранения кровотечения.</w:t>
      </w:r>
    </w:p>
    <w:p w:rsidR="00B63C7E" w:rsidRPr="006B2426" w:rsidRDefault="00932641" w:rsidP="00932641">
      <w:pPr>
        <w:tabs>
          <w:tab w:val="left" w:pos="426"/>
        </w:tabs>
        <w:suppressAutoHyphens/>
        <w:spacing w:line="276" w:lineRule="auto"/>
        <w:ind w:right="284" w:firstLine="709"/>
        <w:jc w:val="both"/>
        <w:rPr>
          <w:sz w:val="28"/>
          <w:szCs w:val="28"/>
        </w:rPr>
      </w:pPr>
      <w:r w:rsidRPr="006B2426">
        <w:rPr>
          <w:sz w:val="28"/>
          <w:szCs w:val="28"/>
        </w:rPr>
        <w:t>10)</w:t>
      </w:r>
      <w:r w:rsidR="00B63C7E" w:rsidRPr="006B2426">
        <w:rPr>
          <w:sz w:val="28"/>
          <w:szCs w:val="28"/>
        </w:rPr>
        <w:t xml:space="preserve"> Нокдаун.</w:t>
      </w:r>
    </w:p>
    <w:p w:rsidR="00B63C7E" w:rsidRPr="006B2426" w:rsidRDefault="00932641" w:rsidP="00932641">
      <w:pPr>
        <w:tabs>
          <w:tab w:val="left" w:pos="426"/>
        </w:tabs>
        <w:suppressAutoHyphens/>
        <w:spacing w:line="276" w:lineRule="auto"/>
        <w:ind w:right="284" w:firstLine="709"/>
        <w:jc w:val="both"/>
        <w:rPr>
          <w:sz w:val="28"/>
          <w:szCs w:val="28"/>
        </w:rPr>
      </w:pPr>
      <w:r w:rsidRPr="006B2426">
        <w:rPr>
          <w:sz w:val="28"/>
          <w:szCs w:val="28"/>
        </w:rPr>
        <w:t>11)</w:t>
      </w:r>
      <w:r w:rsidR="00B63C7E" w:rsidRPr="006B2426">
        <w:rPr>
          <w:sz w:val="28"/>
          <w:szCs w:val="28"/>
        </w:rPr>
        <w:t xml:space="preserve"> Нокаут.</w:t>
      </w:r>
    </w:p>
    <w:p w:rsidR="00B63C7E" w:rsidRPr="006B2426" w:rsidRDefault="00932641" w:rsidP="00932641">
      <w:pPr>
        <w:tabs>
          <w:tab w:val="left" w:pos="426"/>
        </w:tabs>
        <w:suppressAutoHyphens/>
        <w:spacing w:line="276" w:lineRule="auto"/>
        <w:ind w:right="284" w:firstLine="709"/>
        <w:jc w:val="both"/>
        <w:rPr>
          <w:sz w:val="28"/>
          <w:szCs w:val="28"/>
        </w:rPr>
      </w:pPr>
      <w:r w:rsidRPr="006B2426">
        <w:rPr>
          <w:sz w:val="28"/>
          <w:szCs w:val="28"/>
        </w:rPr>
        <w:t>12)</w:t>
      </w:r>
      <w:r w:rsidR="00B63C7E" w:rsidRPr="006B2426">
        <w:rPr>
          <w:sz w:val="28"/>
          <w:szCs w:val="28"/>
        </w:rPr>
        <w:t xml:space="preserve"> Истекло время поединка.</w:t>
      </w:r>
    </w:p>
    <w:p w:rsidR="00B63C7E" w:rsidRPr="006B2426" w:rsidRDefault="00932641" w:rsidP="00932641">
      <w:pPr>
        <w:tabs>
          <w:tab w:val="left" w:pos="426"/>
        </w:tabs>
        <w:suppressAutoHyphens/>
        <w:spacing w:line="276" w:lineRule="auto"/>
        <w:ind w:right="284" w:firstLine="709"/>
        <w:jc w:val="both"/>
        <w:rPr>
          <w:sz w:val="28"/>
          <w:szCs w:val="28"/>
        </w:rPr>
      </w:pPr>
      <w:r w:rsidRPr="006B2426">
        <w:rPr>
          <w:sz w:val="28"/>
          <w:szCs w:val="28"/>
        </w:rPr>
        <w:t>13)</w:t>
      </w:r>
      <w:r w:rsidR="00B63C7E" w:rsidRPr="006B2426">
        <w:rPr>
          <w:sz w:val="28"/>
          <w:szCs w:val="28"/>
        </w:rPr>
        <w:t xml:space="preserve"> Рефери или другие судьи усмотрели опасность в бою.</w:t>
      </w:r>
    </w:p>
    <w:p w:rsidR="00B63C7E" w:rsidRPr="006B2426" w:rsidRDefault="00932641" w:rsidP="00932641">
      <w:pPr>
        <w:tabs>
          <w:tab w:val="left" w:pos="426"/>
        </w:tabs>
        <w:suppressAutoHyphens/>
        <w:spacing w:line="276" w:lineRule="auto"/>
        <w:ind w:right="284" w:firstLine="709"/>
        <w:jc w:val="both"/>
        <w:rPr>
          <w:sz w:val="28"/>
          <w:szCs w:val="28"/>
        </w:rPr>
      </w:pPr>
      <w:r w:rsidRPr="006B2426">
        <w:rPr>
          <w:sz w:val="28"/>
          <w:szCs w:val="28"/>
        </w:rPr>
        <w:t>14)</w:t>
      </w:r>
      <w:r w:rsidR="00B63C7E" w:rsidRPr="006B2426">
        <w:rPr>
          <w:sz w:val="28"/>
          <w:szCs w:val="28"/>
        </w:rPr>
        <w:t xml:space="preserve"> Участник получил ДИСКВАЛИФИКАЦИЮ. </w:t>
      </w:r>
    </w:p>
    <w:p w:rsidR="00B63C7E" w:rsidRPr="006B2426" w:rsidRDefault="00932641" w:rsidP="00932641">
      <w:pPr>
        <w:tabs>
          <w:tab w:val="left" w:pos="426"/>
        </w:tabs>
        <w:suppressAutoHyphens/>
        <w:spacing w:line="276" w:lineRule="auto"/>
        <w:ind w:right="284" w:firstLine="709"/>
        <w:jc w:val="both"/>
        <w:rPr>
          <w:sz w:val="28"/>
          <w:szCs w:val="28"/>
        </w:rPr>
      </w:pPr>
      <w:r w:rsidRPr="006B2426">
        <w:rPr>
          <w:sz w:val="28"/>
          <w:szCs w:val="28"/>
        </w:rPr>
        <w:t>15)</w:t>
      </w:r>
      <w:r w:rsidR="00B63C7E" w:rsidRPr="006B2426">
        <w:rPr>
          <w:sz w:val="28"/>
          <w:szCs w:val="28"/>
        </w:rPr>
        <w:t xml:space="preserve"> Бой может быть остановлен в результате объективных причин (освещение, арена, беспорядки на трибунах и т. д.).</w:t>
      </w:r>
    </w:p>
    <w:p w:rsidR="00B63C7E" w:rsidRPr="006B2426" w:rsidRDefault="00932641" w:rsidP="00932641">
      <w:pPr>
        <w:tabs>
          <w:tab w:val="left" w:pos="426"/>
        </w:tabs>
        <w:suppressAutoHyphens/>
        <w:spacing w:line="276" w:lineRule="auto"/>
        <w:ind w:right="284" w:firstLine="709"/>
        <w:jc w:val="both"/>
        <w:rPr>
          <w:sz w:val="28"/>
          <w:szCs w:val="28"/>
        </w:rPr>
      </w:pPr>
      <w:r w:rsidRPr="006B2426">
        <w:rPr>
          <w:sz w:val="28"/>
          <w:szCs w:val="28"/>
        </w:rPr>
        <w:t>75.1.</w:t>
      </w:r>
      <w:r w:rsidR="00B63C7E" w:rsidRPr="006B2426">
        <w:rPr>
          <w:sz w:val="28"/>
          <w:szCs w:val="28"/>
        </w:rPr>
        <w:t>12. Досрочная победа.</w:t>
      </w:r>
    </w:p>
    <w:p w:rsidR="00B63C7E" w:rsidRPr="006B2426" w:rsidRDefault="00932641" w:rsidP="00932641">
      <w:pPr>
        <w:tabs>
          <w:tab w:val="left" w:pos="426"/>
        </w:tabs>
        <w:suppressAutoHyphens/>
        <w:spacing w:line="276" w:lineRule="auto"/>
        <w:ind w:right="284" w:firstLine="709"/>
        <w:jc w:val="both"/>
        <w:rPr>
          <w:sz w:val="28"/>
          <w:szCs w:val="28"/>
        </w:rPr>
      </w:pPr>
      <w:r w:rsidRPr="006B2426">
        <w:rPr>
          <w:sz w:val="28"/>
          <w:szCs w:val="28"/>
        </w:rPr>
        <w:t>1)</w:t>
      </w:r>
      <w:r w:rsidR="00B63C7E" w:rsidRPr="006B2426">
        <w:rPr>
          <w:sz w:val="28"/>
          <w:szCs w:val="28"/>
        </w:rPr>
        <w:t xml:space="preserve"> Ввиду явного преимущества одной из сторон, рефери с одобрения старшего судьи может отдать победу сильнейшей стороне.</w:t>
      </w:r>
    </w:p>
    <w:p w:rsidR="00B63C7E" w:rsidRPr="006B2426" w:rsidRDefault="00932641" w:rsidP="00932641">
      <w:pPr>
        <w:tabs>
          <w:tab w:val="left" w:pos="426"/>
        </w:tabs>
        <w:suppressAutoHyphens/>
        <w:spacing w:line="276" w:lineRule="auto"/>
        <w:ind w:right="284" w:firstLine="709"/>
        <w:jc w:val="both"/>
        <w:rPr>
          <w:sz w:val="28"/>
          <w:szCs w:val="28"/>
        </w:rPr>
      </w:pPr>
      <w:r w:rsidRPr="006B2426">
        <w:rPr>
          <w:sz w:val="28"/>
          <w:szCs w:val="28"/>
        </w:rPr>
        <w:t>2)</w:t>
      </w:r>
      <w:r w:rsidR="00B63C7E" w:rsidRPr="006B2426">
        <w:rPr>
          <w:sz w:val="28"/>
          <w:szCs w:val="28"/>
        </w:rPr>
        <w:t xml:space="preserve"> Преимущество в 10 баллов при электронной системе судейства.</w:t>
      </w:r>
    </w:p>
    <w:p w:rsidR="00B63C7E" w:rsidRPr="006B2426" w:rsidRDefault="00932641" w:rsidP="00932641">
      <w:pPr>
        <w:tabs>
          <w:tab w:val="left" w:pos="426"/>
        </w:tabs>
        <w:suppressAutoHyphens/>
        <w:spacing w:line="276" w:lineRule="auto"/>
        <w:ind w:right="284" w:firstLine="709"/>
        <w:jc w:val="both"/>
        <w:rPr>
          <w:sz w:val="28"/>
          <w:szCs w:val="28"/>
        </w:rPr>
      </w:pPr>
      <w:r w:rsidRPr="006B2426">
        <w:rPr>
          <w:sz w:val="28"/>
          <w:szCs w:val="28"/>
        </w:rPr>
        <w:t>3)</w:t>
      </w:r>
      <w:r w:rsidR="00B63C7E" w:rsidRPr="006B2426">
        <w:rPr>
          <w:sz w:val="28"/>
          <w:szCs w:val="28"/>
        </w:rPr>
        <w:t xml:space="preserve"> Спортсмен получил 3 нокдауна в раунде или 4 нокдауна в бою. (до 18 лет</w:t>
      </w:r>
      <w:r w:rsidR="00762DC1" w:rsidRPr="006B2426">
        <w:rPr>
          <w:sz w:val="28"/>
          <w:szCs w:val="28"/>
        </w:rPr>
        <w:t xml:space="preserve"> – </w:t>
      </w:r>
      <w:r w:rsidR="00B63C7E" w:rsidRPr="006B2426">
        <w:rPr>
          <w:sz w:val="28"/>
          <w:szCs w:val="28"/>
        </w:rPr>
        <w:t>два нокдауна в бою)</w:t>
      </w:r>
    </w:p>
    <w:p w:rsidR="00B63C7E" w:rsidRPr="006B2426" w:rsidRDefault="00932641" w:rsidP="00932641">
      <w:pPr>
        <w:tabs>
          <w:tab w:val="left" w:pos="426"/>
        </w:tabs>
        <w:suppressAutoHyphens/>
        <w:spacing w:line="276" w:lineRule="auto"/>
        <w:ind w:right="284" w:firstLine="709"/>
        <w:jc w:val="both"/>
        <w:rPr>
          <w:sz w:val="28"/>
          <w:szCs w:val="28"/>
        </w:rPr>
      </w:pPr>
      <w:r w:rsidRPr="006B2426">
        <w:rPr>
          <w:sz w:val="28"/>
          <w:szCs w:val="28"/>
        </w:rPr>
        <w:t>4)</w:t>
      </w:r>
      <w:r w:rsidR="00B63C7E" w:rsidRPr="006B2426">
        <w:rPr>
          <w:sz w:val="28"/>
          <w:szCs w:val="28"/>
        </w:rPr>
        <w:t xml:space="preserve"> В результате нокаута.</w:t>
      </w:r>
    </w:p>
    <w:p w:rsidR="00B63C7E" w:rsidRPr="006B2426" w:rsidRDefault="00932641" w:rsidP="00932641">
      <w:pPr>
        <w:tabs>
          <w:tab w:val="left" w:pos="426"/>
        </w:tabs>
        <w:suppressAutoHyphens/>
        <w:spacing w:line="276" w:lineRule="auto"/>
        <w:ind w:right="284" w:firstLine="709"/>
        <w:jc w:val="both"/>
        <w:rPr>
          <w:sz w:val="28"/>
          <w:szCs w:val="28"/>
        </w:rPr>
      </w:pPr>
      <w:r w:rsidRPr="006B2426">
        <w:rPr>
          <w:sz w:val="28"/>
          <w:szCs w:val="28"/>
        </w:rPr>
        <w:t>5)</w:t>
      </w:r>
      <w:r w:rsidR="00B63C7E" w:rsidRPr="006B2426">
        <w:rPr>
          <w:sz w:val="28"/>
          <w:szCs w:val="28"/>
        </w:rPr>
        <w:t xml:space="preserve"> Победа отдается спортсмену, который не может продолжать бой из-за применения против него запрещенного техники.</w:t>
      </w:r>
    </w:p>
    <w:p w:rsidR="00B63C7E" w:rsidRPr="006B2426" w:rsidRDefault="00932641" w:rsidP="00932641">
      <w:pPr>
        <w:tabs>
          <w:tab w:val="left" w:pos="426"/>
        </w:tabs>
        <w:suppressAutoHyphens/>
        <w:spacing w:line="276" w:lineRule="auto"/>
        <w:ind w:right="284" w:firstLine="709"/>
        <w:jc w:val="both"/>
        <w:rPr>
          <w:sz w:val="28"/>
          <w:szCs w:val="28"/>
        </w:rPr>
      </w:pPr>
      <w:r w:rsidRPr="006B2426">
        <w:rPr>
          <w:sz w:val="28"/>
          <w:szCs w:val="28"/>
        </w:rPr>
        <w:t xml:space="preserve">6) </w:t>
      </w:r>
      <w:r w:rsidR="00B63C7E" w:rsidRPr="006B2426">
        <w:rPr>
          <w:sz w:val="28"/>
          <w:szCs w:val="28"/>
        </w:rPr>
        <w:t>Спортсмен обратился, а медицинской помощью для устранения кровотечения 3 раза за раунд или 4 раза за бой.</w:t>
      </w:r>
    </w:p>
    <w:p w:rsidR="00B63C7E" w:rsidRPr="006B2426" w:rsidRDefault="00932641" w:rsidP="00932641">
      <w:pPr>
        <w:tabs>
          <w:tab w:val="left" w:pos="426"/>
        </w:tabs>
        <w:suppressAutoHyphens/>
        <w:spacing w:line="276" w:lineRule="auto"/>
        <w:ind w:right="284" w:firstLine="709"/>
        <w:jc w:val="both"/>
        <w:rPr>
          <w:sz w:val="28"/>
          <w:szCs w:val="28"/>
        </w:rPr>
      </w:pPr>
      <w:r w:rsidRPr="006B2426">
        <w:rPr>
          <w:sz w:val="28"/>
          <w:szCs w:val="28"/>
        </w:rPr>
        <w:t>7)</w:t>
      </w:r>
      <w:r w:rsidR="00B63C7E" w:rsidRPr="006B2426">
        <w:rPr>
          <w:sz w:val="28"/>
          <w:szCs w:val="28"/>
        </w:rPr>
        <w:t xml:space="preserve"> Если противник дисквалифицирован.</w:t>
      </w:r>
    </w:p>
    <w:p w:rsidR="00B63C7E" w:rsidRPr="006B2426" w:rsidRDefault="00932641" w:rsidP="00932641">
      <w:pPr>
        <w:tabs>
          <w:tab w:val="left" w:pos="426"/>
        </w:tabs>
        <w:suppressAutoHyphens/>
        <w:spacing w:line="276" w:lineRule="auto"/>
        <w:ind w:right="284" w:firstLine="709"/>
        <w:jc w:val="both"/>
        <w:rPr>
          <w:sz w:val="28"/>
          <w:szCs w:val="28"/>
        </w:rPr>
      </w:pPr>
      <w:r w:rsidRPr="006B2426">
        <w:rPr>
          <w:sz w:val="28"/>
          <w:szCs w:val="28"/>
        </w:rPr>
        <w:t>8)</w:t>
      </w:r>
      <w:r w:rsidR="00B63C7E" w:rsidRPr="006B2426">
        <w:rPr>
          <w:sz w:val="28"/>
          <w:szCs w:val="28"/>
        </w:rPr>
        <w:t xml:space="preserve"> Если противник отказался продолжать поединок.</w:t>
      </w:r>
    </w:p>
    <w:p w:rsidR="00B63C7E" w:rsidRPr="006B2426" w:rsidRDefault="00932641" w:rsidP="00932641">
      <w:pPr>
        <w:tabs>
          <w:tab w:val="left" w:pos="426"/>
        </w:tabs>
        <w:suppressAutoHyphens/>
        <w:spacing w:line="276" w:lineRule="auto"/>
        <w:ind w:right="284" w:firstLine="709"/>
        <w:jc w:val="both"/>
        <w:rPr>
          <w:sz w:val="28"/>
          <w:szCs w:val="28"/>
        </w:rPr>
      </w:pPr>
      <w:r w:rsidRPr="006B2426">
        <w:rPr>
          <w:sz w:val="28"/>
          <w:szCs w:val="28"/>
        </w:rPr>
        <w:t>9)</w:t>
      </w:r>
      <w:r w:rsidR="00B63C7E" w:rsidRPr="006B2426">
        <w:rPr>
          <w:sz w:val="28"/>
          <w:szCs w:val="28"/>
        </w:rPr>
        <w:t xml:space="preserve"> Если противник получил 6 штрафных баллов.</w:t>
      </w:r>
    </w:p>
    <w:p w:rsidR="00B63C7E" w:rsidRPr="006B2426" w:rsidRDefault="00932641" w:rsidP="00932641">
      <w:pPr>
        <w:tabs>
          <w:tab w:val="left" w:pos="426"/>
        </w:tabs>
        <w:suppressAutoHyphens/>
        <w:spacing w:line="276" w:lineRule="auto"/>
        <w:ind w:right="284" w:firstLine="709"/>
        <w:jc w:val="both"/>
        <w:rPr>
          <w:sz w:val="28"/>
          <w:szCs w:val="28"/>
        </w:rPr>
      </w:pPr>
      <w:r w:rsidRPr="006B2426">
        <w:rPr>
          <w:sz w:val="28"/>
          <w:szCs w:val="28"/>
        </w:rPr>
        <w:t>10)</w:t>
      </w:r>
      <w:r w:rsidR="00B63C7E" w:rsidRPr="006B2426">
        <w:rPr>
          <w:sz w:val="28"/>
          <w:szCs w:val="28"/>
        </w:rPr>
        <w:t xml:space="preserve"> При отказе тренера или секунданта (выброшено полотенце).</w:t>
      </w:r>
    </w:p>
    <w:p w:rsidR="00B63C7E" w:rsidRPr="006B2426" w:rsidRDefault="00932641" w:rsidP="00932641">
      <w:pPr>
        <w:tabs>
          <w:tab w:val="left" w:pos="426"/>
        </w:tabs>
        <w:suppressAutoHyphens/>
        <w:spacing w:line="276" w:lineRule="auto"/>
        <w:ind w:right="284" w:firstLine="709"/>
        <w:jc w:val="both"/>
        <w:rPr>
          <w:sz w:val="28"/>
          <w:szCs w:val="28"/>
        </w:rPr>
      </w:pPr>
      <w:r w:rsidRPr="006B2426">
        <w:rPr>
          <w:sz w:val="28"/>
          <w:szCs w:val="28"/>
        </w:rPr>
        <w:t>11)</w:t>
      </w:r>
      <w:r w:rsidR="00B63C7E" w:rsidRPr="006B2426">
        <w:rPr>
          <w:sz w:val="28"/>
          <w:szCs w:val="28"/>
        </w:rPr>
        <w:t xml:space="preserve"> Неявка спортсмена на поединок.</w:t>
      </w:r>
    </w:p>
    <w:p w:rsidR="00B63C7E" w:rsidRPr="006B2426" w:rsidRDefault="00932641" w:rsidP="00932641">
      <w:pPr>
        <w:tabs>
          <w:tab w:val="left" w:pos="426"/>
        </w:tabs>
        <w:suppressAutoHyphens/>
        <w:spacing w:line="276" w:lineRule="auto"/>
        <w:ind w:right="284" w:firstLine="709"/>
        <w:jc w:val="both"/>
        <w:rPr>
          <w:sz w:val="28"/>
          <w:szCs w:val="28"/>
        </w:rPr>
      </w:pPr>
      <w:r w:rsidRPr="006B2426">
        <w:rPr>
          <w:sz w:val="28"/>
          <w:szCs w:val="28"/>
        </w:rPr>
        <w:t xml:space="preserve">12) </w:t>
      </w:r>
      <w:r w:rsidR="00B63C7E" w:rsidRPr="006B2426">
        <w:rPr>
          <w:sz w:val="28"/>
          <w:szCs w:val="28"/>
        </w:rPr>
        <w:t>Если соперник снят врачом из-за полученной травмы, без применения запрещенных техниче</w:t>
      </w:r>
      <w:r w:rsidRPr="006B2426">
        <w:rPr>
          <w:sz w:val="28"/>
          <w:szCs w:val="28"/>
        </w:rPr>
        <w:t xml:space="preserve">ских действий </w:t>
      </w:r>
      <w:r w:rsidR="00B63C7E" w:rsidRPr="006B2426">
        <w:rPr>
          <w:sz w:val="28"/>
          <w:szCs w:val="28"/>
        </w:rPr>
        <w:t>наличие травмы, ее тяжесть и возможность продолжать бой определяет врач соревнований.</w:t>
      </w:r>
    </w:p>
    <w:p w:rsidR="00B63C7E" w:rsidRPr="006B2426" w:rsidRDefault="00932641" w:rsidP="00932641">
      <w:pPr>
        <w:tabs>
          <w:tab w:val="left" w:pos="426"/>
        </w:tabs>
        <w:suppressAutoHyphens/>
        <w:spacing w:line="276" w:lineRule="auto"/>
        <w:ind w:right="284" w:firstLine="709"/>
        <w:jc w:val="both"/>
        <w:rPr>
          <w:sz w:val="28"/>
          <w:szCs w:val="28"/>
        </w:rPr>
      </w:pPr>
      <w:r w:rsidRPr="006B2426">
        <w:rPr>
          <w:sz w:val="28"/>
          <w:szCs w:val="28"/>
        </w:rPr>
        <w:t xml:space="preserve">а) </w:t>
      </w:r>
      <w:r w:rsidR="00B63C7E" w:rsidRPr="006B2426">
        <w:rPr>
          <w:sz w:val="28"/>
          <w:szCs w:val="28"/>
        </w:rPr>
        <w:t>Освобождения от поединков может, дано только главным судьей или его заместителем на основании заключения врача.</w:t>
      </w:r>
    </w:p>
    <w:p w:rsidR="00B63C7E" w:rsidRPr="006B2426" w:rsidRDefault="00932641" w:rsidP="00932641">
      <w:pPr>
        <w:tabs>
          <w:tab w:val="left" w:pos="426"/>
        </w:tabs>
        <w:suppressAutoHyphens/>
        <w:spacing w:line="276" w:lineRule="auto"/>
        <w:ind w:right="284" w:firstLine="709"/>
        <w:jc w:val="both"/>
        <w:rPr>
          <w:sz w:val="28"/>
          <w:szCs w:val="28"/>
        </w:rPr>
      </w:pPr>
      <w:r w:rsidRPr="006B2426">
        <w:rPr>
          <w:sz w:val="28"/>
          <w:szCs w:val="28"/>
        </w:rPr>
        <w:t>б)</w:t>
      </w:r>
      <w:r w:rsidR="00B63C7E" w:rsidRPr="006B2426">
        <w:rPr>
          <w:sz w:val="28"/>
          <w:szCs w:val="28"/>
        </w:rPr>
        <w:t xml:space="preserve"> Спортсмен, по чьей вине наносится травма вследствие проведения запрещенного приема, в результате чего соперник не может продолжать бой, дисквалифицируется на данный поединок и ему засчитывается поражение, а его сопернику чистая победа.</w:t>
      </w:r>
    </w:p>
    <w:p w:rsidR="00B63C7E" w:rsidRPr="006B2426" w:rsidRDefault="00932641" w:rsidP="00932641">
      <w:pPr>
        <w:tabs>
          <w:tab w:val="left" w:pos="426"/>
        </w:tabs>
        <w:suppressAutoHyphens/>
        <w:spacing w:line="276" w:lineRule="auto"/>
        <w:ind w:right="284" w:firstLine="709"/>
        <w:jc w:val="both"/>
        <w:rPr>
          <w:sz w:val="28"/>
          <w:szCs w:val="28"/>
        </w:rPr>
      </w:pPr>
      <w:r w:rsidRPr="006B2426">
        <w:rPr>
          <w:sz w:val="28"/>
          <w:szCs w:val="28"/>
        </w:rPr>
        <w:t>в)</w:t>
      </w:r>
      <w:r w:rsidR="00B63C7E" w:rsidRPr="006B2426">
        <w:rPr>
          <w:sz w:val="28"/>
          <w:szCs w:val="28"/>
        </w:rPr>
        <w:t xml:space="preserve"> Если спортсмен получил травму не по вине соперника и не может продолжать бой, ему засчитывается поражение. Его сопернику присуждается чистая победа.</w:t>
      </w:r>
    </w:p>
    <w:p w:rsidR="00B63C7E" w:rsidRPr="006B2426" w:rsidRDefault="00932641" w:rsidP="00932641">
      <w:pPr>
        <w:tabs>
          <w:tab w:val="left" w:pos="426"/>
        </w:tabs>
        <w:suppressAutoHyphens/>
        <w:spacing w:line="276" w:lineRule="auto"/>
        <w:ind w:right="284" w:firstLine="709"/>
        <w:jc w:val="both"/>
        <w:rPr>
          <w:sz w:val="28"/>
          <w:szCs w:val="28"/>
        </w:rPr>
      </w:pPr>
      <w:r w:rsidRPr="006B2426">
        <w:rPr>
          <w:sz w:val="28"/>
          <w:szCs w:val="28"/>
        </w:rPr>
        <w:t>г)</w:t>
      </w:r>
      <w:r w:rsidR="00B63C7E" w:rsidRPr="006B2426">
        <w:rPr>
          <w:sz w:val="28"/>
          <w:szCs w:val="28"/>
        </w:rPr>
        <w:t xml:space="preserve"> Если оба спортсмена одновременно получили травмы и не могут продолжать поединок (виноваты обоюдно), то обоим присуждается поражение.</w:t>
      </w:r>
    </w:p>
    <w:p w:rsidR="00B63C7E" w:rsidRPr="006B2426" w:rsidRDefault="00303A02" w:rsidP="00303A02">
      <w:pPr>
        <w:tabs>
          <w:tab w:val="left" w:pos="426"/>
        </w:tabs>
        <w:suppressAutoHyphens/>
        <w:spacing w:line="276" w:lineRule="auto"/>
        <w:ind w:right="284" w:firstLine="709"/>
        <w:jc w:val="both"/>
        <w:rPr>
          <w:sz w:val="28"/>
          <w:szCs w:val="28"/>
        </w:rPr>
      </w:pPr>
      <w:r w:rsidRPr="006B2426">
        <w:rPr>
          <w:sz w:val="28"/>
          <w:szCs w:val="28"/>
        </w:rPr>
        <w:t xml:space="preserve">75.1.13. </w:t>
      </w:r>
      <w:r w:rsidR="00B63C7E" w:rsidRPr="006B2426">
        <w:rPr>
          <w:sz w:val="28"/>
          <w:szCs w:val="28"/>
        </w:rPr>
        <w:t>Определения победителя. Действия при ничейном результате.</w:t>
      </w:r>
    </w:p>
    <w:p w:rsidR="00B63C7E" w:rsidRPr="006B2426" w:rsidRDefault="00303A02" w:rsidP="00303A02">
      <w:pPr>
        <w:tabs>
          <w:tab w:val="left" w:pos="426"/>
        </w:tabs>
        <w:suppressAutoHyphens/>
        <w:spacing w:line="276" w:lineRule="auto"/>
        <w:ind w:right="284" w:firstLine="709"/>
        <w:jc w:val="both"/>
        <w:rPr>
          <w:sz w:val="28"/>
          <w:szCs w:val="28"/>
        </w:rPr>
      </w:pPr>
      <w:r w:rsidRPr="006B2426">
        <w:rPr>
          <w:sz w:val="28"/>
          <w:szCs w:val="28"/>
        </w:rPr>
        <w:t>1)</w:t>
      </w:r>
      <w:r w:rsidR="00B63C7E" w:rsidRPr="006B2426">
        <w:rPr>
          <w:sz w:val="28"/>
          <w:szCs w:val="28"/>
        </w:rPr>
        <w:t xml:space="preserve"> Результат боя определяется оценками боковых судей по сумме всех раундов, окончательное решение о результате объявляет Старший судья.</w:t>
      </w:r>
    </w:p>
    <w:p w:rsidR="00B63C7E" w:rsidRPr="006B2426" w:rsidRDefault="00303A02" w:rsidP="00303A02">
      <w:pPr>
        <w:tabs>
          <w:tab w:val="left" w:pos="426"/>
        </w:tabs>
        <w:suppressAutoHyphens/>
        <w:spacing w:line="276" w:lineRule="auto"/>
        <w:ind w:right="284" w:firstLine="709"/>
        <w:jc w:val="both"/>
        <w:rPr>
          <w:sz w:val="28"/>
          <w:szCs w:val="28"/>
        </w:rPr>
      </w:pPr>
      <w:r w:rsidRPr="006B2426">
        <w:rPr>
          <w:sz w:val="28"/>
          <w:szCs w:val="28"/>
        </w:rPr>
        <w:t>2)</w:t>
      </w:r>
      <w:r w:rsidR="00B63C7E" w:rsidRPr="006B2426">
        <w:rPr>
          <w:sz w:val="28"/>
          <w:szCs w:val="28"/>
        </w:rPr>
        <w:t xml:space="preserve"> Если результат боя ничейный после всех раундов, то старший судья объявляет дополнительный раунд продолжительностью 1 минута.</w:t>
      </w:r>
    </w:p>
    <w:p w:rsidR="00B63C7E" w:rsidRPr="006B2426" w:rsidRDefault="00303A02" w:rsidP="00303A02">
      <w:pPr>
        <w:tabs>
          <w:tab w:val="left" w:pos="426"/>
        </w:tabs>
        <w:suppressAutoHyphens/>
        <w:spacing w:line="276" w:lineRule="auto"/>
        <w:ind w:right="284" w:firstLine="709"/>
        <w:jc w:val="both"/>
        <w:rPr>
          <w:sz w:val="28"/>
          <w:szCs w:val="28"/>
        </w:rPr>
      </w:pPr>
      <w:r w:rsidRPr="006B2426">
        <w:rPr>
          <w:sz w:val="28"/>
          <w:szCs w:val="28"/>
        </w:rPr>
        <w:t>3)</w:t>
      </w:r>
      <w:r w:rsidR="00B63C7E" w:rsidRPr="006B2426">
        <w:rPr>
          <w:sz w:val="28"/>
          <w:szCs w:val="28"/>
        </w:rPr>
        <w:t xml:space="preserve"> Выполнять технику ударов двумя ногами – ножницы (ДОН ТЯН) в дополнительном раунде запрещено. При попытке выполнить технику ударов двумя ногами – ножницы (ДОН ТЯН) в дополнительном раунде со спортсмена снимается 2 балла.</w:t>
      </w:r>
    </w:p>
    <w:p w:rsidR="00B63C7E" w:rsidRPr="006B2426" w:rsidRDefault="00303A02" w:rsidP="00303A02">
      <w:pPr>
        <w:tabs>
          <w:tab w:val="left" w:pos="426"/>
        </w:tabs>
        <w:suppressAutoHyphens/>
        <w:spacing w:line="276" w:lineRule="auto"/>
        <w:ind w:right="284" w:firstLine="709"/>
        <w:jc w:val="both"/>
        <w:rPr>
          <w:sz w:val="28"/>
          <w:szCs w:val="28"/>
        </w:rPr>
      </w:pPr>
      <w:r w:rsidRPr="006B2426">
        <w:rPr>
          <w:sz w:val="28"/>
          <w:szCs w:val="28"/>
        </w:rPr>
        <w:t>4)</w:t>
      </w:r>
      <w:r w:rsidR="00B63C7E" w:rsidRPr="006B2426">
        <w:rPr>
          <w:sz w:val="28"/>
          <w:szCs w:val="28"/>
        </w:rPr>
        <w:t xml:space="preserve"> Если дополнительный раунд оканчивается ничейным результатом, победитель определяется жребием. Жребий тянет с</w:t>
      </w:r>
      <w:r w:rsidR="00932641" w:rsidRPr="006B2426">
        <w:rPr>
          <w:sz w:val="28"/>
          <w:szCs w:val="28"/>
        </w:rPr>
        <w:t xml:space="preserve">портсмен в красной экипировке. </w:t>
      </w:r>
    </w:p>
    <w:p w:rsidR="00B63C7E" w:rsidRPr="006B2426" w:rsidRDefault="00303A02" w:rsidP="00303A02">
      <w:pPr>
        <w:tabs>
          <w:tab w:val="left" w:pos="426"/>
        </w:tabs>
        <w:suppressAutoHyphens/>
        <w:spacing w:line="276" w:lineRule="auto"/>
        <w:ind w:right="284" w:firstLine="709"/>
        <w:jc w:val="both"/>
        <w:rPr>
          <w:sz w:val="28"/>
          <w:szCs w:val="28"/>
        </w:rPr>
      </w:pPr>
      <w:r w:rsidRPr="006B2426">
        <w:rPr>
          <w:sz w:val="28"/>
          <w:szCs w:val="28"/>
        </w:rPr>
        <w:t>75.1.</w:t>
      </w:r>
      <w:r w:rsidR="00B63C7E" w:rsidRPr="006B2426">
        <w:rPr>
          <w:sz w:val="28"/>
          <w:szCs w:val="28"/>
        </w:rPr>
        <w:t>14. Форма одежды спортсменов. Защитное снаряжение и экипировка.</w:t>
      </w:r>
    </w:p>
    <w:p w:rsidR="00B63C7E" w:rsidRPr="006B2426" w:rsidRDefault="00303A02" w:rsidP="00303A02">
      <w:pPr>
        <w:tabs>
          <w:tab w:val="left" w:pos="426"/>
        </w:tabs>
        <w:suppressAutoHyphens/>
        <w:spacing w:line="276" w:lineRule="auto"/>
        <w:ind w:right="284" w:firstLine="709"/>
        <w:jc w:val="both"/>
        <w:rPr>
          <w:sz w:val="28"/>
          <w:szCs w:val="28"/>
        </w:rPr>
      </w:pPr>
      <w:r w:rsidRPr="006B2426">
        <w:rPr>
          <w:sz w:val="28"/>
          <w:szCs w:val="28"/>
        </w:rPr>
        <w:t>1)</w:t>
      </w:r>
      <w:r w:rsidR="00B63C7E" w:rsidRPr="006B2426">
        <w:rPr>
          <w:sz w:val="28"/>
          <w:szCs w:val="28"/>
        </w:rPr>
        <w:t xml:space="preserve"> Спортсмены выступают босиком в традиционном костюме (ВО ФУК)</w:t>
      </w:r>
      <w:r w:rsidR="00762DC1" w:rsidRPr="006B2426">
        <w:rPr>
          <w:sz w:val="28"/>
          <w:szCs w:val="28"/>
        </w:rPr>
        <w:t xml:space="preserve"> </w:t>
      </w:r>
      <w:r w:rsidR="00B63C7E" w:rsidRPr="006B2426">
        <w:rPr>
          <w:sz w:val="28"/>
          <w:szCs w:val="28"/>
        </w:rPr>
        <w:t>синего,</w:t>
      </w:r>
      <w:r w:rsidR="00762DC1" w:rsidRPr="006B2426">
        <w:rPr>
          <w:sz w:val="28"/>
          <w:szCs w:val="28"/>
        </w:rPr>
        <w:t xml:space="preserve"> </w:t>
      </w:r>
      <w:r w:rsidR="00B63C7E" w:rsidRPr="006B2426">
        <w:rPr>
          <w:sz w:val="28"/>
          <w:szCs w:val="28"/>
        </w:rPr>
        <w:t>черного цвета с символикой школы вьет во дао на левой стороне груди.</w:t>
      </w:r>
    </w:p>
    <w:p w:rsidR="00B63C7E" w:rsidRPr="006B2426" w:rsidRDefault="00303A02" w:rsidP="00303A02">
      <w:pPr>
        <w:tabs>
          <w:tab w:val="left" w:pos="426"/>
        </w:tabs>
        <w:suppressAutoHyphens/>
        <w:spacing w:line="276" w:lineRule="auto"/>
        <w:ind w:right="284" w:firstLine="709"/>
        <w:jc w:val="both"/>
        <w:rPr>
          <w:sz w:val="28"/>
          <w:szCs w:val="28"/>
        </w:rPr>
      </w:pPr>
      <w:r w:rsidRPr="006B2426">
        <w:rPr>
          <w:sz w:val="28"/>
          <w:szCs w:val="28"/>
        </w:rPr>
        <w:t>2)</w:t>
      </w:r>
      <w:r w:rsidR="00B63C7E" w:rsidRPr="006B2426">
        <w:rPr>
          <w:sz w:val="28"/>
          <w:szCs w:val="28"/>
        </w:rPr>
        <w:t xml:space="preserve"> Цвет пояса – синий, а для спортсменов, имеющих спортивное звание КМС, МС, МСМК, ЗМС цвет пояса желтый. </w:t>
      </w:r>
    </w:p>
    <w:p w:rsidR="00B63C7E" w:rsidRPr="006B2426" w:rsidRDefault="00303A02" w:rsidP="00303A02">
      <w:pPr>
        <w:tabs>
          <w:tab w:val="left" w:pos="426"/>
        </w:tabs>
        <w:suppressAutoHyphens/>
        <w:spacing w:line="276" w:lineRule="auto"/>
        <w:ind w:right="284" w:firstLine="709"/>
        <w:jc w:val="both"/>
        <w:rPr>
          <w:sz w:val="28"/>
          <w:szCs w:val="28"/>
        </w:rPr>
      </w:pPr>
      <w:r w:rsidRPr="006B2426">
        <w:rPr>
          <w:sz w:val="28"/>
          <w:szCs w:val="28"/>
        </w:rPr>
        <w:t>3)</w:t>
      </w:r>
      <w:r w:rsidR="00B63C7E" w:rsidRPr="006B2426">
        <w:rPr>
          <w:sz w:val="28"/>
          <w:szCs w:val="28"/>
        </w:rPr>
        <w:t xml:space="preserve"> На спине куртки костюма ВО ФУК разрешается иметь название страны частника, региона, клуба. </w:t>
      </w:r>
    </w:p>
    <w:p w:rsidR="00B63C7E" w:rsidRPr="006B2426" w:rsidRDefault="00303A02" w:rsidP="00303A02">
      <w:pPr>
        <w:tabs>
          <w:tab w:val="left" w:pos="426"/>
        </w:tabs>
        <w:suppressAutoHyphens/>
        <w:spacing w:line="276" w:lineRule="auto"/>
        <w:ind w:right="284" w:firstLine="709"/>
        <w:jc w:val="both"/>
        <w:rPr>
          <w:sz w:val="28"/>
          <w:szCs w:val="28"/>
        </w:rPr>
      </w:pPr>
      <w:r w:rsidRPr="006B2426">
        <w:rPr>
          <w:sz w:val="28"/>
          <w:szCs w:val="28"/>
        </w:rPr>
        <w:t>4)</w:t>
      </w:r>
      <w:r w:rsidR="00B63C7E" w:rsidRPr="006B2426">
        <w:rPr>
          <w:sz w:val="28"/>
          <w:szCs w:val="28"/>
        </w:rPr>
        <w:t xml:space="preserve"> Запрещены надписи содержащие названия других видов спортивных единоборств.</w:t>
      </w:r>
    </w:p>
    <w:p w:rsidR="00B63C7E" w:rsidRPr="006B2426" w:rsidRDefault="00303A02" w:rsidP="00303A02">
      <w:pPr>
        <w:tabs>
          <w:tab w:val="left" w:pos="426"/>
        </w:tabs>
        <w:suppressAutoHyphens/>
        <w:spacing w:line="276" w:lineRule="auto"/>
        <w:ind w:right="284" w:firstLine="709"/>
        <w:jc w:val="both"/>
        <w:rPr>
          <w:sz w:val="28"/>
          <w:szCs w:val="28"/>
        </w:rPr>
      </w:pPr>
      <w:r w:rsidRPr="006B2426">
        <w:rPr>
          <w:sz w:val="28"/>
          <w:szCs w:val="28"/>
        </w:rPr>
        <w:t>5)</w:t>
      </w:r>
      <w:r w:rsidR="00B63C7E" w:rsidRPr="006B2426">
        <w:rPr>
          <w:sz w:val="28"/>
          <w:szCs w:val="28"/>
        </w:rPr>
        <w:t xml:space="preserve"> Защитная экипировка спортсменов раздела - поединки (ДОЙ КХАНГ)</w:t>
      </w:r>
    </w:p>
    <w:p w:rsidR="00B63C7E" w:rsidRPr="006B2426" w:rsidRDefault="00303A02" w:rsidP="00303A02">
      <w:pPr>
        <w:tabs>
          <w:tab w:val="left" w:pos="426"/>
        </w:tabs>
        <w:suppressAutoHyphens/>
        <w:spacing w:line="276" w:lineRule="auto"/>
        <w:ind w:right="284" w:firstLine="709"/>
        <w:jc w:val="both"/>
        <w:rPr>
          <w:sz w:val="28"/>
          <w:szCs w:val="28"/>
        </w:rPr>
      </w:pPr>
      <w:r w:rsidRPr="006B2426">
        <w:rPr>
          <w:sz w:val="28"/>
          <w:szCs w:val="28"/>
        </w:rPr>
        <w:t>а)</w:t>
      </w:r>
      <w:r w:rsidR="00B63C7E" w:rsidRPr="006B2426">
        <w:rPr>
          <w:sz w:val="28"/>
          <w:szCs w:val="28"/>
        </w:rPr>
        <w:t xml:space="preserve"> Защита на зубы – капа.</w:t>
      </w:r>
    </w:p>
    <w:p w:rsidR="00B63C7E" w:rsidRPr="006B2426" w:rsidRDefault="00303A02" w:rsidP="00303A02">
      <w:pPr>
        <w:tabs>
          <w:tab w:val="left" w:pos="426"/>
        </w:tabs>
        <w:suppressAutoHyphens/>
        <w:spacing w:line="276" w:lineRule="auto"/>
        <w:ind w:right="284" w:firstLine="709"/>
        <w:jc w:val="both"/>
        <w:rPr>
          <w:sz w:val="28"/>
          <w:szCs w:val="28"/>
        </w:rPr>
      </w:pPr>
      <w:r w:rsidRPr="006B2426">
        <w:rPr>
          <w:sz w:val="28"/>
          <w:szCs w:val="28"/>
        </w:rPr>
        <w:t>б)</w:t>
      </w:r>
      <w:r w:rsidR="00B63C7E" w:rsidRPr="006B2426">
        <w:rPr>
          <w:sz w:val="28"/>
          <w:szCs w:val="28"/>
        </w:rPr>
        <w:t xml:space="preserve"> Защита на паховую область – бандаж-протектор (одевается под штаны).</w:t>
      </w:r>
    </w:p>
    <w:p w:rsidR="00B63C7E" w:rsidRPr="006B2426" w:rsidRDefault="00303A02" w:rsidP="00303A02">
      <w:pPr>
        <w:tabs>
          <w:tab w:val="left" w:pos="426"/>
        </w:tabs>
        <w:suppressAutoHyphens/>
        <w:spacing w:line="276" w:lineRule="auto"/>
        <w:ind w:right="284" w:firstLine="709"/>
        <w:jc w:val="both"/>
        <w:rPr>
          <w:sz w:val="28"/>
          <w:szCs w:val="28"/>
        </w:rPr>
      </w:pPr>
      <w:r w:rsidRPr="006B2426">
        <w:rPr>
          <w:sz w:val="28"/>
          <w:szCs w:val="28"/>
        </w:rPr>
        <w:t>в)</w:t>
      </w:r>
      <w:r w:rsidR="00B63C7E" w:rsidRPr="006B2426">
        <w:rPr>
          <w:sz w:val="28"/>
          <w:szCs w:val="28"/>
        </w:rPr>
        <w:t xml:space="preserve"> Защита корпуса – жилет-кираса утвержденного образца, красного или синего цвета в зависимости от угла спортсмена (одевается поверх куртки костюма (ВО ФУК);</w:t>
      </w:r>
    </w:p>
    <w:p w:rsidR="00B63C7E" w:rsidRPr="006B2426" w:rsidRDefault="00303A02" w:rsidP="00303A02">
      <w:pPr>
        <w:tabs>
          <w:tab w:val="left" w:pos="426"/>
        </w:tabs>
        <w:suppressAutoHyphens/>
        <w:spacing w:line="276" w:lineRule="auto"/>
        <w:ind w:right="284" w:firstLine="709"/>
        <w:jc w:val="both"/>
        <w:rPr>
          <w:sz w:val="28"/>
          <w:szCs w:val="28"/>
        </w:rPr>
      </w:pPr>
      <w:r w:rsidRPr="006B2426">
        <w:rPr>
          <w:sz w:val="28"/>
          <w:szCs w:val="28"/>
        </w:rPr>
        <w:t>г)</w:t>
      </w:r>
      <w:r w:rsidR="00B63C7E" w:rsidRPr="006B2426">
        <w:rPr>
          <w:sz w:val="28"/>
          <w:szCs w:val="28"/>
        </w:rPr>
        <w:t xml:space="preserve"> Защита головы – шлем. Для спортсменов возрастной группы мальчики/девочки, юноши/девушки шлем обязательно с пластиковой маской (не сплошная). Юниоры/юниорки </w:t>
      </w:r>
      <w:r w:rsidR="00762DC1" w:rsidRPr="006B2426">
        <w:rPr>
          <w:sz w:val="28"/>
          <w:szCs w:val="28"/>
        </w:rPr>
        <w:t>–</w:t>
      </w:r>
      <w:r w:rsidR="00B63C7E" w:rsidRPr="006B2426">
        <w:rPr>
          <w:sz w:val="28"/>
          <w:szCs w:val="28"/>
        </w:rPr>
        <w:t xml:space="preserve"> шлем</w:t>
      </w:r>
      <w:r w:rsidR="00762DC1" w:rsidRPr="006B2426">
        <w:rPr>
          <w:sz w:val="28"/>
          <w:szCs w:val="28"/>
        </w:rPr>
        <w:t xml:space="preserve"> </w:t>
      </w:r>
      <w:r w:rsidR="00B63C7E" w:rsidRPr="006B2426">
        <w:rPr>
          <w:sz w:val="28"/>
          <w:szCs w:val="28"/>
        </w:rPr>
        <w:t>с пластиковой маской или без маски ,что  определяется положением(регламентом) спортивного соревнования.</w:t>
      </w:r>
    </w:p>
    <w:p w:rsidR="00B63C7E" w:rsidRPr="006B2426" w:rsidRDefault="00303A02" w:rsidP="00303A02">
      <w:pPr>
        <w:tabs>
          <w:tab w:val="left" w:pos="426"/>
        </w:tabs>
        <w:suppressAutoHyphens/>
        <w:spacing w:line="276" w:lineRule="auto"/>
        <w:ind w:right="284" w:firstLine="709"/>
        <w:jc w:val="both"/>
        <w:rPr>
          <w:sz w:val="28"/>
          <w:szCs w:val="28"/>
        </w:rPr>
      </w:pPr>
      <w:r w:rsidRPr="006B2426">
        <w:rPr>
          <w:sz w:val="28"/>
          <w:szCs w:val="28"/>
        </w:rPr>
        <w:t>д)</w:t>
      </w:r>
      <w:r w:rsidR="00B63C7E" w:rsidRPr="006B2426">
        <w:rPr>
          <w:sz w:val="28"/>
          <w:szCs w:val="28"/>
        </w:rPr>
        <w:t xml:space="preserve"> Боксерские перчатки весом 10 унций. Шнуровка перчаток (если она</w:t>
      </w:r>
      <w:r w:rsidR="00762DC1" w:rsidRPr="006B2426">
        <w:rPr>
          <w:sz w:val="28"/>
          <w:szCs w:val="28"/>
        </w:rPr>
        <w:t xml:space="preserve"> </w:t>
      </w:r>
      <w:r w:rsidR="00B63C7E" w:rsidRPr="006B2426">
        <w:rPr>
          <w:sz w:val="28"/>
          <w:szCs w:val="28"/>
        </w:rPr>
        <w:t>есть) обязательно фиксируется скотчем. Разрешается применять боксерские бинты.</w:t>
      </w:r>
    </w:p>
    <w:p w:rsidR="00B63C7E" w:rsidRPr="006B2426" w:rsidRDefault="00303A02" w:rsidP="00303A02">
      <w:pPr>
        <w:tabs>
          <w:tab w:val="left" w:pos="426"/>
        </w:tabs>
        <w:suppressAutoHyphens/>
        <w:spacing w:line="276" w:lineRule="auto"/>
        <w:ind w:right="284" w:firstLine="709"/>
        <w:jc w:val="both"/>
        <w:rPr>
          <w:sz w:val="28"/>
          <w:szCs w:val="28"/>
        </w:rPr>
      </w:pPr>
      <w:r w:rsidRPr="006B2426">
        <w:rPr>
          <w:sz w:val="28"/>
          <w:szCs w:val="28"/>
        </w:rPr>
        <w:t>е)</w:t>
      </w:r>
      <w:r w:rsidR="00B63C7E" w:rsidRPr="006B2426">
        <w:rPr>
          <w:sz w:val="28"/>
          <w:szCs w:val="28"/>
        </w:rPr>
        <w:t xml:space="preserve"> Защита голени и стопы – мягкие накладки на голень и стопу (одеваются под штаны).</w:t>
      </w:r>
    </w:p>
    <w:p w:rsidR="00B63C7E" w:rsidRPr="006B2426" w:rsidRDefault="00303A02" w:rsidP="00303A02">
      <w:pPr>
        <w:tabs>
          <w:tab w:val="left" w:pos="426"/>
        </w:tabs>
        <w:suppressAutoHyphens/>
        <w:spacing w:line="276" w:lineRule="auto"/>
        <w:ind w:right="284" w:firstLine="709"/>
        <w:jc w:val="both"/>
        <w:rPr>
          <w:sz w:val="28"/>
          <w:szCs w:val="28"/>
        </w:rPr>
      </w:pPr>
      <w:r w:rsidRPr="006B2426">
        <w:rPr>
          <w:sz w:val="28"/>
          <w:szCs w:val="28"/>
        </w:rPr>
        <w:t>ж)</w:t>
      </w:r>
      <w:r w:rsidR="00B63C7E" w:rsidRPr="006B2426">
        <w:rPr>
          <w:sz w:val="28"/>
          <w:szCs w:val="28"/>
        </w:rPr>
        <w:t xml:space="preserve"> Защита предплечья – мягкая накладка на предплечье (по желанию). </w:t>
      </w:r>
    </w:p>
    <w:p w:rsidR="00B63C7E" w:rsidRPr="006B2426" w:rsidRDefault="00303A02" w:rsidP="00303A02">
      <w:pPr>
        <w:tabs>
          <w:tab w:val="left" w:pos="426"/>
        </w:tabs>
        <w:suppressAutoHyphens/>
        <w:spacing w:line="276" w:lineRule="auto"/>
        <w:ind w:right="284" w:firstLine="709"/>
        <w:jc w:val="both"/>
        <w:rPr>
          <w:sz w:val="28"/>
          <w:szCs w:val="28"/>
        </w:rPr>
      </w:pPr>
      <w:r w:rsidRPr="006B2426">
        <w:rPr>
          <w:sz w:val="28"/>
          <w:szCs w:val="28"/>
        </w:rPr>
        <w:t>6)</w:t>
      </w:r>
      <w:r w:rsidR="00B63C7E" w:rsidRPr="006B2426">
        <w:rPr>
          <w:sz w:val="28"/>
          <w:szCs w:val="28"/>
        </w:rPr>
        <w:t xml:space="preserve"> Все виды повязок, бинтов, суппортов допускаются только по согласованию с Главным врачом соревнований. </w:t>
      </w:r>
    </w:p>
    <w:p w:rsidR="00B63C7E" w:rsidRPr="006B2426" w:rsidRDefault="00303A02" w:rsidP="00303A02">
      <w:pPr>
        <w:tabs>
          <w:tab w:val="left" w:pos="426"/>
        </w:tabs>
        <w:suppressAutoHyphens/>
        <w:spacing w:line="276" w:lineRule="auto"/>
        <w:ind w:right="284" w:firstLine="709"/>
        <w:jc w:val="both"/>
        <w:rPr>
          <w:sz w:val="28"/>
          <w:szCs w:val="28"/>
        </w:rPr>
      </w:pPr>
      <w:r w:rsidRPr="006B2426">
        <w:rPr>
          <w:sz w:val="28"/>
          <w:szCs w:val="28"/>
        </w:rPr>
        <w:t>7)</w:t>
      </w:r>
      <w:r w:rsidR="00B63C7E" w:rsidRPr="006B2426">
        <w:rPr>
          <w:sz w:val="28"/>
          <w:szCs w:val="28"/>
        </w:rPr>
        <w:t xml:space="preserve"> </w:t>
      </w:r>
      <w:r w:rsidRPr="006B2426">
        <w:rPr>
          <w:sz w:val="28"/>
          <w:szCs w:val="28"/>
        </w:rPr>
        <w:t>В</w:t>
      </w:r>
      <w:r w:rsidR="00B63C7E" w:rsidRPr="006B2426">
        <w:rPr>
          <w:sz w:val="28"/>
          <w:szCs w:val="28"/>
        </w:rPr>
        <w:t xml:space="preserve">ыступать в брекетах, зубных пластинках, очках запрещается.   </w:t>
      </w:r>
    </w:p>
    <w:p w:rsidR="00B63C7E" w:rsidRPr="006B2426" w:rsidRDefault="00303A02" w:rsidP="00303A02">
      <w:pPr>
        <w:tabs>
          <w:tab w:val="left" w:pos="426"/>
        </w:tabs>
        <w:suppressAutoHyphens/>
        <w:spacing w:line="276" w:lineRule="auto"/>
        <w:ind w:right="284" w:firstLine="709"/>
        <w:jc w:val="both"/>
        <w:rPr>
          <w:sz w:val="28"/>
          <w:szCs w:val="28"/>
        </w:rPr>
      </w:pPr>
      <w:r w:rsidRPr="006B2426">
        <w:rPr>
          <w:sz w:val="28"/>
          <w:szCs w:val="28"/>
        </w:rPr>
        <w:t>8)</w:t>
      </w:r>
      <w:r w:rsidR="00B63C7E" w:rsidRPr="006B2426">
        <w:rPr>
          <w:sz w:val="28"/>
          <w:szCs w:val="28"/>
        </w:rPr>
        <w:t xml:space="preserve"> Вся экипировка должна быть предоставлена для осмотра в мандатную комиссию перед началом соревнований и Судье-контролеру (ревизору) перед поединком.</w:t>
      </w:r>
    </w:p>
    <w:p w:rsidR="00B63C7E" w:rsidRPr="006B2426" w:rsidRDefault="00303A02" w:rsidP="00303A02">
      <w:pPr>
        <w:tabs>
          <w:tab w:val="left" w:pos="426"/>
        </w:tabs>
        <w:suppressAutoHyphens/>
        <w:spacing w:line="276" w:lineRule="auto"/>
        <w:ind w:right="284" w:firstLine="709"/>
        <w:jc w:val="both"/>
        <w:rPr>
          <w:sz w:val="28"/>
          <w:szCs w:val="28"/>
        </w:rPr>
      </w:pPr>
      <w:r w:rsidRPr="006B2426">
        <w:rPr>
          <w:sz w:val="28"/>
          <w:szCs w:val="28"/>
        </w:rPr>
        <w:t>75.1.</w:t>
      </w:r>
      <w:r w:rsidR="00B63C7E" w:rsidRPr="006B2426">
        <w:rPr>
          <w:sz w:val="28"/>
          <w:szCs w:val="28"/>
        </w:rPr>
        <w:t>15. Место проведения соревнований. Площадка.  Оборудование.</w:t>
      </w:r>
    </w:p>
    <w:p w:rsidR="00B63C7E" w:rsidRPr="006B2426" w:rsidRDefault="00303A02" w:rsidP="00303A02">
      <w:pPr>
        <w:tabs>
          <w:tab w:val="left" w:pos="426"/>
        </w:tabs>
        <w:suppressAutoHyphens/>
        <w:spacing w:line="276" w:lineRule="auto"/>
        <w:ind w:right="284" w:firstLine="709"/>
        <w:jc w:val="both"/>
        <w:rPr>
          <w:sz w:val="28"/>
          <w:szCs w:val="28"/>
        </w:rPr>
      </w:pPr>
      <w:r w:rsidRPr="006B2426">
        <w:rPr>
          <w:sz w:val="28"/>
          <w:szCs w:val="28"/>
        </w:rPr>
        <w:t>1)</w:t>
      </w:r>
      <w:r w:rsidR="00B63C7E" w:rsidRPr="006B2426">
        <w:rPr>
          <w:sz w:val="28"/>
          <w:szCs w:val="28"/>
        </w:rPr>
        <w:t xml:space="preserve"> Место проведения соревнований должно соответствовать законодательству и правилам безопасности, гигиены в области спорта и массовых мероприятий</w:t>
      </w:r>
    </w:p>
    <w:p w:rsidR="00B63C7E" w:rsidRPr="006B2426" w:rsidRDefault="00303A02" w:rsidP="00303A02">
      <w:pPr>
        <w:tabs>
          <w:tab w:val="left" w:pos="426"/>
        </w:tabs>
        <w:suppressAutoHyphens/>
        <w:spacing w:line="276" w:lineRule="auto"/>
        <w:ind w:right="284" w:firstLine="709"/>
        <w:jc w:val="both"/>
        <w:rPr>
          <w:sz w:val="28"/>
          <w:szCs w:val="28"/>
        </w:rPr>
      </w:pPr>
      <w:r w:rsidRPr="006B2426">
        <w:rPr>
          <w:sz w:val="28"/>
          <w:szCs w:val="28"/>
        </w:rPr>
        <w:t>2)</w:t>
      </w:r>
      <w:r w:rsidR="00B63C7E" w:rsidRPr="006B2426">
        <w:rPr>
          <w:sz w:val="28"/>
          <w:szCs w:val="28"/>
        </w:rPr>
        <w:t xml:space="preserve"> Соответствие места проведения соревнований, площадки и оборудования подтверждает акт приемки места проведения соревнований, подписанный главным судьей соревнований.  </w:t>
      </w:r>
    </w:p>
    <w:p w:rsidR="00B63C7E" w:rsidRPr="006B2426" w:rsidRDefault="00303A02" w:rsidP="00303A02">
      <w:pPr>
        <w:tabs>
          <w:tab w:val="left" w:pos="426"/>
        </w:tabs>
        <w:suppressAutoHyphens/>
        <w:spacing w:line="276" w:lineRule="auto"/>
        <w:ind w:right="284" w:firstLine="709"/>
        <w:jc w:val="both"/>
        <w:rPr>
          <w:sz w:val="28"/>
          <w:szCs w:val="28"/>
        </w:rPr>
      </w:pPr>
      <w:r w:rsidRPr="006B2426">
        <w:rPr>
          <w:sz w:val="28"/>
          <w:szCs w:val="28"/>
        </w:rPr>
        <w:t>3)</w:t>
      </w:r>
      <w:r w:rsidR="00B63C7E" w:rsidRPr="006B2426">
        <w:rPr>
          <w:sz w:val="28"/>
          <w:szCs w:val="28"/>
        </w:rPr>
        <w:t xml:space="preserve"> Площадка:</w:t>
      </w:r>
    </w:p>
    <w:p w:rsidR="00B63C7E" w:rsidRPr="006B2426" w:rsidRDefault="00303A02" w:rsidP="00303A02">
      <w:pPr>
        <w:tabs>
          <w:tab w:val="left" w:pos="426"/>
        </w:tabs>
        <w:suppressAutoHyphens/>
        <w:spacing w:line="276" w:lineRule="auto"/>
        <w:ind w:right="284" w:firstLine="709"/>
        <w:jc w:val="both"/>
        <w:rPr>
          <w:sz w:val="28"/>
          <w:szCs w:val="28"/>
        </w:rPr>
      </w:pPr>
      <w:r w:rsidRPr="006B2426">
        <w:rPr>
          <w:sz w:val="28"/>
          <w:szCs w:val="28"/>
        </w:rPr>
        <w:t xml:space="preserve">а) </w:t>
      </w:r>
      <w:r w:rsidR="00B63C7E" w:rsidRPr="006B2426">
        <w:rPr>
          <w:sz w:val="28"/>
          <w:szCs w:val="28"/>
        </w:rPr>
        <w:t>Площадка представляет собой квадрат с мягким покрытием толщиной не менее 2 см, рабочим размером 9х9, или 8х8 метров. В соревнованиях среди мальчиков/девочек и юношей/девушек допускается размер 7х7 или 6х6 метров</w:t>
      </w:r>
    </w:p>
    <w:p w:rsidR="00B63C7E" w:rsidRPr="006B2426" w:rsidRDefault="00B63C7E" w:rsidP="00303A02">
      <w:pPr>
        <w:tabs>
          <w:tab w:val="left" w:pos="426"/>
        </w:tabs>
        <w:suppressAutoHyphens/>
        <w:spacing w:line="276" w:lineRule="auto"/>
        <w:ind w:right="284" w:firstLine="709"/>
        <w:jc w:val="both"/>
        <w:rPr>
          <w:sz w:val="28"/>
          <w:szCs w:val="28"/>
        </w:rPr>
      </w:pPr>
      <w:r w:rsidRPr="006B2426">
        <w:rPr>
          <w:sz w:val="28"/>
          <w:szCs w:val="28"/>
        </w:rPr>
        <w:t xml:space="preserve"> края площадки отмечаются яркой, хорошо заметной линией не менее 5 см или контрастным цветом покрытия. </w:t>
      </w:r>
    </w:p>
    <w:p w:rsidR="00B63C7E" w:rsidRPr="006B2426" w:rsidRDefault="00303A02" w:rsidP="00303A02">
      <w:pPr>
        <w:tabs>
          <w:tab w:val="left" w:pos="426"/>
        </w:tabs>
        <w:suppressAutoHyphens/>
        <w:spacing w:line="276" w:lineRule="auto"/>
        <w:ind w:right="284" w:firstLine="709"/>
        <w:jc w:val="both"/>
        <w:rPr>
          <w:sz w:val="28"/>
          <w:szCs w:val="28"/>
        </w:rPr>
      </w:pPr>
      <w:r w:rsidRPr="006B2426">
        <w:rPr>
          <w:sz w:val="28"/>
          <w:szCs w:val="28"/>
        </w:rPr>
        <w:t>б)</w:t>
      </w:r>
      <w:r w:rsidR="00B63C7E" w:rsidRPr="006B2426">
        <w:rPr>
          <w:sz w:val="28"/>
          <w:szCs w:val="28"/>
        </w:rPr>
        <w:t xml:space="preserve"> Площадка для соревнований должна иметь зону безопасности с мягким покрытием толщиной не менее 2 см. на 2 метра во все стороны. Желательно иметь контрастный цвет покрытия зоны безопасности от цвета площадки.</w:t>
      </w:r>
    </w:p>
    <w:p w:rsidR="00B63C7E" w:rsidRPr="006B2426" w:rsidRDefault="00303A02" w:rsidP="00303A02">
      <w:pPr>
        <w:tabs>
          <w:tab w:val="left" w:pos="426"/>
        </w:tabs>
        <w:suppressAutoHyphens/>
        <w:spacing w:line="276" w:lineRule="auto"/>
        <w:ind w:right="284" w:firstLine="709"/>
        <w:jc w:val="both"/>
        <w:rPr>
          <w:sz w:val="28"/>
          <w:szCs w:val="28"/>
        </w:rPr>
      </w:pPr>
      <w:r w:rsidRPr="006B2426">
        <w:rPr>
          <w:sz w:val="28"/>
          <w:szCs w:val="28"/>
        </w:rPr>
        <w:t>в)</w:t>
      </w:r>
      <w:r w:rsidR="00B63C7E" w:rsidRPr="006B2426">
        <w:rPr>
          <w:sz w:val="28"/>
          <w:szCs w:val="28"/>
        </w:rPr>
        <w:t xml:space="preserve"> Разрешается проведение соревнований на круглой площадке диаметром 8 метров и обязательной зоной безопасности 2 метра от края площадки</w:t>
      </w:r>
    </w:p>
    <w:p w:rsidR="00B63C7E" w:rsidRPr="006B2426" w:rsidRDefault="00303A02" w:rsidP="00303A02">
      <w:pPr>
        <w:tabs>
          <w:tab w:val="left" w:pos="426"/>
        </w:tabs>
        <w:suppressAutoHyphens/>
        <w:spacing w:line="276" w:lineRule="auto"/>
        <w:ind w:right="284" w:firstLine="709"/>
        <w:jc w:val="both"/>
        <w:rPr>
          <w:sz w:val="28"/>
          <w:szCs w:val="28"/>
        </w:rPr>
      </w:pPr>
      <w:r w:rsidRPr="006B2426">
        <w:rPr>
          <w:sz w:val="28"/>
          <w:szCs w:val="28"/>
        </w:rPr>
        <w:t>г)</w:t>
      </w:r>
      <w:r w:rsidR="00B63C7E" w:rsidRPr="006B2426">
        <w:rPr>
          <w:sz w:val="28"/>
          <w:szCs w:val="28"/>
        </w:rPr>
        <w:t xml:space="preserve"> Разрешается проведение соревнований в боксерском ринге. </w:t>
      </w:r>
    </w:p>
    <w:p w:rsidR="00B63C7E" w:rsidRPr="006B2426" w:rsidRDefault="00303A02" w:rsidP="00303A02">
      <w:pPr>
        <w:tabs>
          <w:tab w:val="left" w:pos="426"/>
        </w:tabs>
        <w:suppressAutoHyphens/>
        <w:spacing w:line="276" w:lineRule="auto"/>
        <w:ind w:right="284" w:firstLine="709"/>
        <w:jc w:val="both"/>
        <w:rPr>
          <w:sz w:val="28"/>
          <w:szCs w:val="28"/>
        </w:rPr>
      </w:pPr>
      <w:r w:rsidRPr="006B2426">
        <w:rPr>
          <w:sz w:val="28"/>
          <w:szCs w:val="28"/>
        </w:rPr>
        <w:t>4)</w:t>
      </w:r>
      <w:r w:rsidR="00B63C7E" w:rsidRPr="006B2426">
        <w:rPr>
          <w:sz w:val="28"/>
          <w:szCs w:val="28"/>
        </w:rPr>
        <w:t xml:space="preserve"> Оборудование:</w:t>
      </w:r>
    </w:p>
    <w:p w:rsidR="00B63C7E" w:rsidRPr="006B2426" w:rsidRDefault="00303A02" w:rsidP="00303A02">
      <w:pPr>
        <w:tabs>
          <w:tab w:val="left" w:pos="426"/>
        </w:tabs>
        <w:suppressAutoHyphens/>
        <w:spacing w:line="276" w:lineRule="auto"/>
        <w:ind w:right="284" w:firstLine="709"/>
        <w:jc w:val="both"/>
        <w:rPr>
          <w:sz w:val="28"/>
          <w:szCs w:val="28"/>
        </w:rPr>
      </w:pPr>
      <w:r w:rsidRPr="006B2426">
        <w:rPr>
          <w:sz w:val="28"/>
          <w:szCs w:val="28"/>
        </w:rPr>
        <w:t>а)</w:t>
      </w:r>
      <w:r w:rsidR="00B63C7E" w:rsidRPr="006B2426">
        <w:rPr>
          <w:sz w:val="28"/>
          <w:szCs w:val="28"/>
        </w:rPr>
        <w:t xml:space="preserve"> Электронная система судейства (ноутбук, программное обеспечение, приборы для учета баллов, монитор или табло для демонстрации результатов) при электронном судействе.</w:t>
      </w:r>
    </w:p>
    <w:p w:rsidR="00B63C7E" w:rsidRPr="006B2426" w:rsidRDefault="00303A02" w:rsidP="00303A02">
      <w:pPr>
        <w:tabs>
          <w:tab w:val="left" w:pos="426"/>
        </w:tabs>
        <w:suppressAutoHyphens/>
        <w:spacing w:line="276" w:lineRule="auto"/>
        <w:ind w:right="284" w:firstLine="709"/>
        <w:jc w:val="both"/>
        <w:rPr>
          <w:sz w:val="28"/>
          <w:szCs w:val="28"/>
        </w:rPr>
      </w:pPr>
      <w:r w:rsidRPr="006B2426">
        <w:rPr>
          <w:sz w:val="28"/>
          <w:szCs w:val="28"/>
        </w:rPr>
        <w:t>б)</w:t>
      </w:r>
      <w:r w:rsidR="00B63C7E" w:rsidRPr="006B2426">
        <w:rPr>
          <w:sz w:val="28"/>
          <w:szCs w:val="28"/>
        </w:rPr>
        <w:t xml:space="preserve"> Шесть комплектов цветных дисков или ламп для каждой площадки. В каждом комплекте 3 диска/: 1 красный, 1 синий, 1 красно-синий.</w:t>
      </w:r>
    </w:p>
    <w:p w:rsidR="00B63C7E" w:rsidRPr="006B2426" w:rsidRDefault="00303A02" w:rsidP="00303A02">
      <w:pPr>
        <w:tabs>
          <w:tab w:val="left" w:pos="426"/>
        </w:tabs>
        <w:suppressAutoHyphens/>
        <w:spacing w:line="276" w:lineRule="auto"/>
        <w:ind w:right="284" w:firstLine="709"/>
        <w:jc w:val="both"/>
        <w:rPr>
          <w:sz w:val="28"/>
          <w:szCs w:val="28"/>
        </w:rPr>
      </w:pPr>
      <w:r w:rsidRPr="006B2426">
        <w:rPr>
          <w:sz w:val="28"/>
          <w:szCs w:val="28"/>
        </w:rPr>
        <w:t>в)</w:t>
      </w:r>
      <w:r w:rsidR="00B63C7E" w:rsidRPr="006B2426">
        <w:rPr>
          <w:sz w:val="28"/>
          <w:szCs w:val="28"/>
        </w:rPr>
        <w:t xml:space="preserve"> Два свистка.</w:t>
      </w:r>
    </w:p>
    <w:p w:rsidR="00B63C7E" w:rsidRPr="006B2426" w:rsidRDefault="00303A02" w:rsidP="00303A02">
      <w:pPr>
        <w:tabs>
          <w:tab w:val="left" w:pos="426"/>
        </w:tabs>
        <w:suppressAutoHyphens/>
        <w:spacing w:line="276" w:lineRule="auto"/>
        <w:ind w:right="284" w:firstLine="709"/>
        <w:jc w:val="both"/>
        <w:rPr>
          <w:sz w:val="28"/>
          <w:szCs w:val="28"/>
        </w:rPr>
      </w:pPr>
      <w:r w:rsidRPr="006B2426">
        <w:rPr>
          <w:sz w:val="28"/>
          <w:szCs w:val="28"/>
        </w:rPr>
        <w:t>г)</w:t>
      </w:r>
      <w:r w:rsidR="00B63C7E" w:rsidRPr="006B2426">
        <w:rPr>
          <w:sz w:val="28"/>
          <w:szCs w:val="28"/>
        </w:rPr>
        <w:t xml:space="preserve"> Два секундомера.</w:t>
      </w:r>
    </w:p>
    <w:p w:rsidR="00B63C7E" w:rsidRPr="006B2426" w:rsidRDefault="00303A02" w:rsidP="00303A02">
      <w:pPr>
        <w:tabs>
          <w:tab w:val="left" w:pos="426"/>
        </w:tabs>
        <w:suppressAutoHyphens/>
        <w:spacing w:line="276" w:lineRule="auto"/>
        <w:ind w:right="284" w:firstLine="709"/>
        <w:jc w:val="both"/>
        <w:rPr>
          <w:sz w:val="28"/>
          <w:szCs w:val="28"/>
        </w:rPr>
      </w:pPr>
      <w:r w:rsidRPr="006B2426">
        <w:rPr>
          <w:sz w:val="28"/>
          <w:szCs w:val="28"/>
        </w:rPr>
        <w:t>д)</w:t>
      </w:r>
      <w:r w:rsidR="00B63C7E" w:rsidRPr="006B2426">
        <w:rPr>
          <w:sz w:val="28"/>
          <w:szCs w:val="28"/>
        </w:rPr>
        <w:t xml:space="preserve"> Звуковоспроизводящая и усиливающая аппаратура.</w:t>
      </w:r>
    </w:p>
    <w:p w:rsidR="00B63C7E" w:rsidRPr="006B2426" w:rsidRDefault="00303A02" w:rsidP="00303A02">
      <w:pPr>
        <w:tabs>
          <w:tab w:val="left" w:pos="426"/>
        </w:tabs>
        <w:suppressAutoHyphens/>
        <w:spacing w:line="276" w:lineRule="auto"/>
        <w:ind w:right="284" w:firstLine="709"/>
        <w:jc w:val="both"/>
        <w:rPr>
          <w:sz w:val="28"/>
          <w:szCs w:val="28"/>
        </w:rPr>
      </w:pPr>
      <w:r w:rsidRPr="006B2426">
        <w:rPr>
          <w:sz w:val="28"/>
          <w:szCs w:val="28"/>
        </w:rPr>
        <w:t>е)</w:t>
      </w:r>
      <w:r w:rsidR="00B63C7E" w:rsidRPr="006B2426">
        <w:rPr>
          <w:sz w:val="28"/>
          <w:szCs w:val="28"/>
        </w:rPr>
        <w:t xml:space="preserve"> Гонг.</w:t>
      </w:r>
    </w:p>
    <w:p w:rsidR="00B63C7E" w:rsidRPr="006B2426" w:rsidRDefault="00303A02" w:rsidP="00303A02">
      <w:pPr>
        <w:tabs>
          <w:tab w:val="left" w:pos="426"/>
        </w:tabs>
        <w:suppressAutoHyphens/>
        <w:spacing w:line="276" w:lineRule="auto"/>
        <w:ind w:right="284" w:firstLine="709"/>
        <w:jc w:val="both"/>
        <w:rPr>
          <w:sz w:val="28"/>
          <w:szCs w:val="28"/>
        </w:rPr>
      </w:pPr>
      <w:r w:rsidRPr="006B2426">
        <w:rPr>
          <w:sz w:val="28"/>
          <w:szCs w:val="28"/>
        </w:rPr>
        <w:t>ж)</w:t>
      </w:r>
      <w:r w:rsidR="00B63C7E" w:rsidRPr="006B2426">
        <w:rPr>
          <w:sz w:val="28"/>
          <w:szCs w:val="28"/>
        </w:rPr>
        <w:t xml:space="preserve"> Урны для секундантов.</w:t>
      </w:r>
    </w:p>
    <w:p w:rsidR="00303A02" w:rsidRPr="006B2426" w:rsidRDefault="00303A02" w:rsidP="00303A02">
      <w:pPr>
        <w:tabs>
          <w:tab w:val="left" w:pos="426"/>
        </w:tabs>
        <w:suppressAutoHyphens/>
        <w:spacing w:line="276" w:lineRule="auto"/>
        <w:ind w:right="284" w:firstLine="709"/>
        <w:jc w:val="both"/>
        <w:rPr>
          <w:sz w:val="28"/>
          <w:szCs w:val="28"/>
        </w:rPr>
      </w:pPr>
      <w:r w:rsidRPr="006B2426">
        <w:rPr>
          <w:sz w:val="28"/>
          <w:szCs w:val="28"/>
        </w:rPr>
        <w:t>з)</w:t>
      </w:r>
      <w:r w:rsidR="00B63C7E" w:rsidRPr="006B2426">
        <w:rPr>
          <w:sz w:val="28"/>
          <w:szCs w:val="28"/>
        </w:rPr>
        <w:t xml:space="preserve"> Канцелярские принадлежности для секретариата: бумага, ручки, ксерокс, принтер, скотч и т.д.</w:t>
      </w:r>
    </w:p>
    <w:p w:rsidR="00303A02" w:rsidRPr="006B2426" w:rsidRDefault="00303A02" w:rsidP="00303A02">
      <w:pPr>
        <w:tabs>
          <w:tab w:val="left" w:pos="426"/>
        </w:tabs>
        <w:suppressAutoHyphens/>
        <w:spacing w:line="276" w:lineRule="auto"/>
        <w:ind w:right="284" w:firstLine="709"/>
        <w:jc w:val="both"/>
        <w:rPr>
          <w:sz w:val="28"/>
          <w:szCs w:val="28"/>
        </w:rPr>
      </w:pPr>
    </w:p>
    <w:p w:rsidR="00303A02" w:rsidRPr="006B2426" w:rsidRDefault="00303A02" w:rsidP="00303A02">
      <w:pPr>
        <w:tabs>
          <w:tab w:val="left" w:pos="426"/>
        </w:tabs>
        <w:suppressAutoHyphens/>
        <w:spacing w:line="276" w:lineRule="auto"/>
        <w:ind w:right="284" w:firstLine="709"/>
        <w:jc w:val="both"/>
        <w:rPr>
          <w:sz w:val="28"/>
          <w:szCs w:val="28"/>
        </w:rPr>
      </w:pPr>
      <w:r w:rsidRPr="006B2426">
        <w:rPr>
          <w:b/>
          <w:sz w:val="28"/>
          <w:szCs w:val="28"/>
        </w:rPr>
        <w:t>75.2.</w:t>
      </w:r>
      <w:r w:rsidRPr="006B2426">
        <w:rPr>
          <w:sz w:val="28"/>
          <w:szCs w:val="28"/>
        </w:rPr>
        <w:t xml:space="preserve"> Технические виды программы (</w:t>
      </w:r>
      <w:r w:rsidR="00D46CAC" w:rsidRPr="006B2426">
        <w:rPr>
          <w:sz w:val="28"/>
          <w:szCs w:val="28"/>
        </w:rPr>
        <w:t>КУЭН</w:t>
      </w:r>
      <w:r w:rsidRPr="006B2426">
        <w:rPr>
          <w:sz w:val="28"/>
          <w:szCs w:val="28"/>
        </w:rPr>
        <w:t>).</w:t>
      </w:r>
    </w:p>
    <w:p w:rsidR="00B63C7E" w:rsidRPr="006B2426" w:rsidRDefault="00303A02" w:rsidP="00303A02">
      <w:pPr>
        <w:tabs>
          <w:tab w:val="left" w:pos="426"/>
        </w:tabs>
        <w:suppressAutoHyphens/>
        <w:spacing w:line="276" w:lineRule="auto"/>
        <w:ind w:right="284" w:firstLine="709"/>
        <w:jc w:val="both"/>
        <w:rPr>
          <w:sz w:val="28"/>
          <w:szCs w:val="28"/>
        </w:rPr>
      </w:pPr>
      <w:r w:rsidRPr="006B2426">
        <w:rPr>
          <w:sz w:val="28"/>
          <w:szCs w:val="28"/>
        </w:rPr>
        <w:t>75</w:t>
      </w:r>
      <w:r w:rsidR="00B63C7E" w:rsidRPr="006B2426">
        <w:rPr>
          <w:sz w:val="28"/>
          <w:szCs w:val="28"/>
        </w:rPr>
        <w:t>.2.</w:t>
      </w:r>
      <w:r w:rsidRPr="006B2426">
        <w:rPr>
          <w:sz w:val="28"/>
          <w:szCs w:val="28"/>
        </w:rPr>
        <w:t>1</w:t>
      </w:r>
      <w:r w:rsidR="00B63C7E" w:rsidRPr="006B2426">
        <w:rPr>
          <w:sz w:val="28"/>
          <w:szCs w:val="28"/>
        </w:rPr>
        <w:t xml:space="preserve"> Участник может принимать участие в соревнованиях в </w:t>
      </w:r>
      <w:r w:rsidR="00762DC1" w:rsidRPr="006B2426">
        <w:rPr>
          <w:sz w:val="28"/>
          <w:szCs w:val="28"/>
        </w:rPr>
        <w:t>своей</w:t>
      </w:r>
      <w:r w:rsidR="00B63C7E" w:rsidRPr="006B2426">
        <w:rPr>
          <w:sz w:val="28"/>
          <w:szCs w:val="28"/>
        </w:rPr>
        <w:t xml:space="preserve"> возрастной категории. </w:t>
      </w:r>
      <w:r w:rsidR="00762DC1" w:rsidRPr="006B2426">
        <w:rPr>
          <w:sz w:val="28"/>
          <w:szCs w:val="28"/>
        </w:rPr>
        <w:t>Р</w:t>
      </w:r>
      <w:r w:rsidR="00B63C7E" w:rsidRPr="006B2426">
        <w:rPr>
          <w:sz w:val="28"/>
          <w:szCs w:val="28"/>
        </w:rPr>
        <w:t>азрешен переход спортсмена в более старшую возрастную категорию при условии выполнения упражнения соответствующего уровня сложности.</w:t>
      </w:r>
    </w:p>
    <w:p w:rsidR="00B63C7E" w:rsidRPr="006B2426" w:rsidRDefault="00303A02" w:rsidP="00303A02">
      <w:pPr>
        <w:tabs>
          <w:tab w:val="left" w:pos="426"/>
        </w:tabs>
        <w:suppressAutoHyphens/>
        <w:spacing w:line="276" w:lineRule="auto"/>
        <w:ind w:right="284" w:firstLine="709"/>
        <w:jc w:val="both"/>
        <w:rPr>
          <w:sz w:val="28"/>
          <w:szCs w:val="28"/>
        </w:rPr>
      </w:pPr>
      <w:r w:rsidRPr="006B2426">
        <w:rPr>
          <w:sz w:val="28"/>
          <w:szCs w:val="28"/>
        </w:rPr>
        <w:t>75.2</w:t>
      </w:r>
      <w:r w:rsidR="00B63C7E" w:rsidRPr="006B2426">
        <w:rPr>
          <w:sz w:val="28"/>
          <w:szCs w:val="28"/>
        </w:rPr>
        <w:t>.</w:t>
      </w:r>
      <w:r w:rsidRPr="006B2426">
        <w:rPr>
          <w:sz w:val="28"/>
          <w:szCs w:val="28"/>
        </w:rPr>
        <w:t>2</w:t>
      </w:r>
      <w:r w:rsidR="00B63C7E" w:rsidRPr="006B2426">
        <w:rPr>
          <w:sz w:val="28"/>
          <w:szCs w:val="28"/>
        </w:rPr>
        <w:t>. Катег</w:t>
      </w:r>
      <w:r w:rsidRPr="006B2426">
        <w:rPr>
          <w:sz w:val="28"/>
          <w:szCs w:val="28"/>
        </w:rPr>
        <w:t>о</w:t>
      </w:r>
      <w:r w:rsidR="00B63C7E" w:rsidRPr="006B2426">
        <w:rPr>
          <w:sz w:val="28"/>
          <w:szCs w:val="28"/>
        </w:rPr>
        <w:t>рии раздела КУ</w:t>
      </w:r>
      <w:r w:rsidR="00D46CAC" w:rsidRPr="006B2426">
        <w:rPr>
          <w:sz w:val="28"/>
          <w:szCs w:val="28"/>
        </w:rPr>
        <w:t>Э</w:t>
      </w:r>
      <w:r w:rsidR="00B63C7E" w:rsidRPr="006B2426">
        <w:rPr>
          <w:sz w:val="28"/>
          <w:szCs w:val="28"/>
        </w:rPr>
        <w:t>Н:</w:t>
      </w:r>
    </w:p>
    <w:p w:rsidR="00B63C7E" w:rsidRPr="006B2426" w:rsidRDefault="00303A02" w:rsidP="00303A02">
      <w:pPr>
        <w:tabs>
          <w:tab w:val="left" w:pos="426"/>
        </w:tabs>
        <w:suppressAutoHyphens/>
        <w:spacing w:line="276" w:lineRule="auto"/>
        <w:ind w:right="284" w:firstLine="709"/>
        <w:jc w:val="both"/>
        <w:rPr>
          <w:sz w:val="28"/>
          <w:szCs w:val="28"/>
        </w:rPr>
      </w:pPr>
      <w:r w:rsidRPr="006B2426">
        <w:rPr>
          <w:sz w:val="28"/>
          <w:szCs w:val="28"/>
        </w:rPr>
        <w:t>1)</w:t>
      </w:r>
      <w:r w:rsidR="00B63C7E" w:rsidRPr="006B2426">
        <w:rPr>
          <w:sz w:val="28"/>
          <w:szCs w:val="28"/>
        </w:rPr>
        <w:t xml:space="preserve"> </w:t>
      </w:r>
      <w:r w:rsidR="00D46CAC" w:rsidRPr="006B2426">
        <w:rPr>
          <w:sz w:val="28"/>
          <w:szCs w:val="28"/>
        </w:rPr>
        <w:t>в</w:t>
      </w:r>
      <w:r w:rsidR="00B63C7E" w:rsidRPr="006B2426">
        <w:rPr>
          <w:sz w:val="28"/>
          <w:szCs w:val="28"/>
        </w:rPr>
        <w:t xml:space="preserve">ьет во дао </w:t>
      </w:r>
      <w:r w:rsidR="00762DC1" w:rsidRPr="006B2426">
        <w:rPr>
          <w:sz w:val="28"/>
          <w:szCs w:val="28"/>
        </w:rPr>
        <w:t>-</w:t>
      </w:r>
      <w:r w:rsidR="00B63C7E" w:rsidRPr="006B2426">
        <w:rPr>
          <w:sz w:val="28"/>
          <w:szCs w:val="28"/>
        </w:rPr>
        <w:t xml:space="preserve"> куэн. Спортсмен выполняет упражнение (технический комплекс движений) определенное Положением о соревнованиях. </w:t>
      </w:r>
    </w:p>
    <w:p w:rsidR="00B63C7E" w:rsidRPr="006B2426" w:rsidRDefault="00303A02" w:rsidP="00303A02">
      <w:pPr>
        <w:tabs>
          <w:tab w:val="left" w:pos="426"/>
        </w:tabs>
        <w:suppressAutoHyphens/>
        <w:spacing w:line="276" w:lineRule="auto"/>
        <w:ind w:right="284" w:firstLine="709"/>
        <w:jc w:val="both"/>
        <w:rPr>
          <w:sz w:val="28"/>
          <w:szCs w:val="28"/>
        </w:rPr>
      </w:pPr>
      <w:r w:rsidRPr="006B2426">
        <w:rPr>
          <w:sz w:val="28"/>
          <w:szCs w:val="28"/>
        </w:rPr>
        <w:t>2)</w:t>
      </w:r>
      <w:r w:rsidR="00B63C7E" w:rsidRPr="006B2426">
        <w:rPr>
          <w:sz w:val="28"/>
          <w:szCs w:val="28"/>
        </w:rPr>
        <w:t xml:space="preserve"> </w:t>
      </w:r>
      <w:r w:rsidR="00D46CAC" w:rsidRPr="006B2426">
        <w:rPr>
          <w:sz w:val="28"/>
          <w:szCs w:val="28"/>
        </w:rPr>
        <w:t>в</w:t>
      </w:r>
      <w:r w:rsidR="00B63C7E" w:rsidRPr="006B2426">
        <w:rPr>
          <w:sz w:val="28"/>
          <w:szCs w:val="28"/>
        </w:rPr>
        <w:t>ьет во дао - куэн - группа. Три спортсмена синхронно выполняют упражнение (технический комплекс движений) определенное Положением о соревнованиях.</w:t>
      </w:r>
    </w:p>
    <w:p w:rsidR="00B63C7E" w:rsidRPr="006B2426" w:rsidRDefault="00303A02" w:rsidP="00303A02">
      <w:pPr>
        <w:tabs>
          <w:tab w:val="left" w:pos="426"/>
        </w:tabs>
        <w:suppressAutoHyphens/>
        <w:spacing w:line="276" w:lineRule="auto"/>
        <w:ind w:right="284" w:firstLine="709"/>
        <w:jc w:val="both"/>
        <w:rPr>
          <w:sz w:val="28"/>
          <w:szCs w:val="28"/>
        </w:rPr>
      </w:pPr>
      <w:r w:rsidRPr="006B2426">
        <w:rPr>
          <w:sz w:val="28"/>
          <w:szCs w:val="28"/>
        </w:rPr>
        <w:t>3)</w:t>
      </w:r>
      <w:r w:rsidR="00B63C7E" w:rsidRPr="006B2426">
        <w:rPr>
          <w:sz w:val="28"/>
          <w:szCs w:val="28"/>
        </w:rPr>
        <w:t xml:space="preserve"> </w:t>
      </w:r>
      <w:r w:rsidR="00D46CAC" w:rsidRPr="006B2426">
        <w:rPr>
          <w:sz w:val="28"/>
          <w:szCs w:val="28"/>
        </w:rPr>
        <w:t>в</w:t>
      </w:r>
      <w:r w:rsidR="00B63C7E" w:rsidRPr="006B2426">
        <w:rPr>
          <w:sz w:val="28"/>
          <w:szCs w:val="28"/>
        </w:rPr>
        <w:t xml:space="preserve">ьет во дао - спарринг постановочный. Два спортсмена выполняют парное упражнение (технический комплекс движений) определенное Положением о соревнованиях. </w:t>
      </w:r>
    </w:p>
    <w:p w:rsidR="00B63C7E" w:rsidRPr="006B2426" w:rsidRDefault="00303A02" w:rsidP="00303A02">
      <w:pPr>
        <w:tabs>
          <w:tab w:val="left" w:pos="426"/>
        </w:tabs>
        <w:suppressAutoHyphens/>
        <w:spacing w:line="276" w:lineRule="auto"/>
        <w:ind w:right="284" w:firstLine="709"/>
        <w:jc w:val="both"/>
        <w:rPr>
          <w:sz w:val="28"/>
          <w:szCs w:val="28"/>
        </w:rPr>
      </w:pPr>
      <w:r w:rsidRPr="006B2426">
        <w:rPr>
          <w:sz w:val="28"/>
          <w:szCs w:val="28"/>
        </w:rPr>
        <w:t>4)</w:t>
      </w:r>
      <w:r w:rsidR="00B63C7E" w:rsidRPr="006B2426">
        <w:rPr>
          <w:sz w:val="28"/>
          <w:szCs w:val="28"/>
        </w:rPr>
        <w:t xml:space="preserve"> </w:t>
      </w:r>
      <w:r w:rsidR="00D46CAC" w:rsidRPr="006B2426">
        <w:rPr>
          <w:sz w:val="28"/>
          <w:szCs w:val="28"/>
        </w:rPr>
        <w:t>в</w:t>
      </w:r>
      <w:r w:rsidR="00B63C7E" w:rsidRPr="006B2426">
        <w:rPr>
          <w:sz w:val="28"/>
          <w:szCs w:val="28"/>
        </w:rPr>
        <w:t xml:space="preserve">ьет во дао </w:t>
      </w:r>
      <w:r w:rsidR="00762DC1" w:rsidRPr="006B2426">
        <w:rPr>
          <w:sz w:val="28"/>
          <w:szCs w:val="28"/>
        </w:rPr>
        <w:t>-</w:t>
      </w:r>
      <w:r w:rsidR="00B63C7E" w:rsidRPr="006B2426">
        <w:rPr>
          <w:sz w:val="28"/>
          <w:szCs w:val="28"/>
        </w:rPr>
        <w:t xml:space="preserve"> спарринг постановочный </w:t>
      </w:r>
      <w:r w:rsidR="00762DC1" w:rsidRPr="006B2426">
        <w:rPr>
          <w:sz w:val="28"/>
          <w:szCs w:val="28"/>
        </w:rPr>
        <w:t>-</w:t>
      </w:r>
      <w:r w:rsidR="00B63C7E" w:rsidRPr="006B2426">
        <w:rPr>
          <w:sz w:val="28"/>
          <w:szCs w:val="28"/>
        </w:rPr>
        <w:t xml:space="preserve"> пара смешанная: </w:t>
      </w:r>
    </w:p>
    <w:p w:rsidR="00B63C7E" w:rsidRPr="006B2426" w:rsidRDefault="00B63C7E" w:rsidP="00303A02">
      <w:pPr>
        <w:tabs>
          <w:tab w:val="left" w:pos="426"/>
        </w:tabs>
        <w:suppressAutoHyphens/>
        <w:spacing w:line="276" w:lineRule="auto"/>
        <w:ind w:right="284" w:firstLine="709"/>
        <w:jc w:val="both"/>
        <w:rPr>
          <w:sz w:val="28"/>
          <w:szCs w:val="28"/>
        </w:rPr>
      </w:pPr>
      <w:r w:rsidRPr="006B2426">
        <w:rPr>
          <w:sz w:val="28"/>
          <w:szCs w:val="28"/>
        </w:rPr>
        <w:t>женская самооборона: женщина демонстрирует приемы самообороны против одного нападающего мужчины (выступление должно содержать минимум 8 техник школы вьет во дао и максимальная продолжительность 3 минуты).</w:t>
      </w:r>
    </w:p>
    <w:p w:rsidR="00B63C7E" w:rsidRPr="006B2426" w:rsidRDefault="00303A02" w:rsidP="00303A02">
      <w:pPr>
        <w:tabs>
          <w:tab w:val="left" w:pos="426"/>
        </w:tabs>
        <w:suppressAutoHyphens/>
        <w:spacing w:line="276" w:lineRule="auto"/>
        <w:ind w:right="284" w:firstLine="709"/>
        <w:jc w:val="both"/>
        <w:rPr>
          <w:sz w:val="28"/>
          <w:szCs w:val="28"/>
        </w:rPr>
      </w:pPr>
      <w:r w:rsidRPr="006B2426">
        <w:rPr>
          <w:sz w:val="28"/>
          <w:szCs w:val="28"/>
        </w:rPr>
        <w:t>5)</w:t>
      </w:r>
      <w:r w:rsidR="00B63C7E" w:rsidRPr="006B2426">
        <w:rPr>
          <w:sz w:val="28"/>
          <w:szCs w:val="28"/>
        </w:rPr>
        <w:t xml:space="preserve"> </w:t>
      </w:r>
      <w:r w:rsidR="00D46CAC" w:rsidRPr="006B2426">
        <w:rPr>
          <w:sz w:val="28"/>
          <w:szCs w:val="28"/>
        </w:rPr>
        <w:t>в</w:t>
      </w:r>
      <w:r w:rsidR="00B63C7E" w:rsidRPr="006B2426">
        <w:rPr>
          <w:sz w:val="28"/>
          <w:szCs w:val="28"/>
        </w:rPr>
        <w:t>ьет во дао - спарринг постановочный - группа (максимум 4 спортсмена) может состоять из следующих упражнений:</w:t>
      </w:r>
    </w:p>
    <w:p w:rsidR="00B63C7E" w:rsidRPr="006B2426" w:rsidRDefault="00B63C7E" w:rsidP="00303A02">
      <w:pPr>
        <w:tabs>
          <w:tab w:val="left" w:pos="426"/>
        </w:tabs>
        <w:suppressAutoHyphens/>
        <w:spacing w:line="276" w:lineRule="auto"/>
        <w:ind w:right="284" w:firstLine="709"/>
        <w:jc w:val="both"/>
        <w:rPr>
          <w:sz w:val="28"/>
          <w:szCs w:val="28"/>
        </w:rPr>
      </w:pPr>
      <w:r w:rsidRPr="006B2426">
        <w:rPr>
          <w:sz w:val="28"/>
          <w:szCs w:val="28"/>
        </w:rPr>
        <w:t xml:space="preserve">вьет во дао - спарринг постановочный - группа: выполняют с предметом или без предмета (выступление должно содержать минимум 8 техник вьет во дао и продолжительность выступления </w:t>
      </w:r>
      <w:r w:rsidR="00762DC1" w:rsidRPr="006B2426">
        <w:rPr>
          <w:sz w:val="28"/>
          <w:szCs w:val="28"/>
        </w:rPr>
        <w:t xml:space="preserve">– </w:t>
      </w:r>
      <w:r w:rsidRPr="006B2426">
        <w:rPr>
          <w:sz w:val="28"/>
          <w:szCs w:val="28"/>
        </w:rPr>
        <w:t>максимум 1 минута;</w:t>
      </w:r>
    </w:p>
    <w:p w:rsidR="00B63C7E" w:rsidRPr="006B2426" w:rsidRDefault="00303A02" w:rsidP="00303A02">
      <w:pPr>
        <w:tabs>
          <w:tab w:val="left" w:pos="426"/>
        </w:tabs>
        <w:suppressAutoHyphens/>
        <w:spacing w:line="276" w:lineRule="auto"/>
        <w:ind w:right="284" w:firstLine="709"/>
        <w:jc w:val="both"/>
        <w:rPr>
          <w:sz w:val="28"/>
          <w:szCs w:val="28"/>
        </w:rPr>
      </w:pPr>
      <w:r w:rsidRPr="006B2426">
        <w:rPr>
          <w:sz w:val="28"/>
          <w:szCs w:val="28"/>
        </w:rPr>
        <w:t xml:space="preserve">6) </w:t>
      </w:r>
      <w:r w:rsidR="00D46CAC" w:rsidRPr="006B2426">
        <w:rPr>
          <w:sz w:val="28"/>
          <w:szCs w:val="28"/>
        </w:rPr>
        <w:t>в</w:t>
      </w:r>
      <w:r w:rsidR="00B63C7E" w:rsidRPr="006B2426">
        <w:rPr>
          <w:sz w:val="28"/>
          <w:szCs w:val="28"/>
        </w:rPr>
        <w:t>ьет во дао - куэн - «</w:t>
      </w:r>
      <w:r w:rsidR="0006503D" w:rsidRPr="006B2426">
        <w:rPr>
          <w:sz w:val="28"/>
          <w:szCs w:val="28"/>
        </w:rPr>
        <w:t>Дон Тян</w:t>
      </w:r>
      <w:r w:rsidR="00B63C7E" w:rsidRPr="006B2426">
        <w:rPr>
          <w:sz w:val="28"/>
          <w:szCs w:val="28"/>
        </w:rPr>
        <w:t xml:space="preserve">»: 4 спортсмена   демонстрируют по 4 техники ударов двумя ногами – ножницы (ДОН ТЯН) в форме показательного поединка, в зачет идут только техники №№ 11-21. </w:t>
      </w:r>
    </w:p>
    <w:p w:rsidR="00B63C7E" w:rsidRPr="006B2426" w:rsidRDefault="00303A02" w:rsidP="00303A02">
      <w:pPr>
        <w:tabs>
          <w:tab w:val="left" w:pos="426"/>
        </w:tabs>
        <w:suppressAutoHyphens/>
        <w:spacing w:line="276" w:lineRule="auto"/>
        <w:ind w:right="284" w:firstLine="709"/>
        <w:jc w:val="both"/>
        <w:rPr>
          <w:sz w:val="28"/>
          <w:szCs w:val="28"/>
        </w:rPr>
      </w:pPr>
      <w:r w:rsidRPr="006B2426">
        <w:rPr>
          <w:sz w:val="28"/>
          <w:szCs w:val="28"/>
        </w:rPr>
        <w:t>75.2.3</w:t>
      </w:r>
      <w:r w:rsidR="00B63C7E" w:rsidRPr="006B2426">
        <w:rPr>
          <w:sz w:val="28"/>
          <w:szCs w:val="28"/>
        </w:rPr>
        <w:t>. Допуск спортсменов.</w:t>
      </w:r>
    </w:p>
    <w:p w:rsidR="00B63C7E" w:rsidRPr="006B2426" w:rsidRDefault="00303A02" w:rsidP="00303A02">
      <w:pPr>
        <w:tabs>
          <w:tab w:val="left" w:pos="426"/>
        </w:tabs>
        <w:suppressAutoHyphens/>
        <w:spacing w:line="276" w:lineRule="auto"/>
        <w:ind w:right="284" w:firstLine="709"/>
        <w:jc w:val="both"/>
        <w:rPr>
          <w:sz w:val="28"/>
          <w:szCs w:val="28"/>
        </w:rPr>
      </w:pPr>
      <w:r w:rsidRPr="006B2426">
        <w:rPr>
          <w:sz w:val="28"/>
          <w:szCs w:val="28"/>
        </w:rPr>
        <w:t>1)</w:t>
      </w:r>
      <w:r w:rsidR="00B63C7E" w:rsidRPr="006B2426">
        <w:rPr>
          <w:sz w:val="28"/>
          <w:szCs w:val="28"/>
        </w:rPr>
        <w:t xml:space="preserve"> К участию в соревнованиях допускаются лица, тренировавшиеся не менее 6 месяцев, прошедшие медицинский осмотр и включенные в официальную заявку и соответствующие категориям данных соревнований. В случаи несоответствия заявленной категории (несоответствия возраста, пола, упражнения) участник к соревнованиям не допускается. Если данное несоответствие будет выявлено во время соревнований, то этот участник дисквалифицируется. </w:t>
      </w:r>
    </w:p>
    <w:p w:rsidR="00B63C7E" w:rsidRPr="006B2426" w:rsidRDefault="00303A02" w:rsidP="00303A02">
      <w:pPr>
        <w:tabs>
          <w:tab w:val="left" w:pos="426"/>
        </w:tabs>
        <w:suppressAutoHyphens/>
        <w:spacing w:line="276" w:lineRule="auto"/>
        <w:ind w:right="284" w:firstLine="709"/>
        <w:jc w:val="both"/>
        <w:rPr>
          <w:sz w:val="28"/>
          <w:szCs w:val="28"/>
        </w:rPr>
      </w:pPr>
      <w:r w:rsidRPr="006B2426">
        <w:rPr>
          <w:sz w:val="28"/>
          <w:szCs w:val="28"/>
        </w:rPr>
        <w:t>2)</w:t>
      </w:r>
      <w:r w:rsidR="00B63C7E" w:rsidRPr="006B2426">
        <w:rPr>
          <w:sz w:val="28"/>
          <w:szCs w:val="28"/>
        </w:rPr>
        <w:t xml:space="preserve"> На международных соревнованиях спортсмен имеет право выступать только за страну гражданином, которой он является. В случаи если спортсмен имеет гражданство нескольких стран, то он обязан выбрать одну страну и выступать только за это. При смене гражданства спортсмен 2 года не имеет право выступать за новую страну.</w:t>
      </w:r>
    </w:p>
    <w:p w:rsidR="00B63C7E" w:rsidRPr="006B2426" w:rsidRDefault="00303A02" w:rsidP="00303A02">
      <w:pPr>
        <w:tabs>
          <w:tab w:val="left" w:pos="426"/>
        </w:tabs>
        <w:suppressAutoHyphens/>
        <w:spacing w:line="276" w:lineRule="auto"/>
        <w:ind w:right="284" w:firstLine="709"/>
        <w:jc w:val="both"/>
        <w:rPr>
          <w:sz w:val="28"/>
          <w:szCs w:val="28"/>
        </w:rPr>
      </w:pPr>
      <w:r w:rsidRPr="006B2426">
        <w:rPr>
          <w:sz w:val="28"/>
          <w:szCs w:val="28"/>
        </w:rPr>
        <w:t>3)</w:t>
      </w:r>
      <w:r w:rsidR="00B63C7E" w:rsidRPr="006B2426">
        <w:rPr>
          <w:sz w:val="28"/>
          <w:szCs w:val="28"/>
        </w:rPr>
        <w:t xml:space="preserve"> Допуск участников к соревнованиям осуществляется мандатной комиссией. Её утверждает организация, проводящая соревнования. Проводящая организация также утверждает главу мандатной комиссии. Состав комиссии могут входить:</w:t>
      </w:r>
    </w:p>
    <w:p w:rsidR="00B63C7E" w:rsidRPr="006B2426" w:rsidRDefault="00303A02" w:rsidP="00303A02">
      <w:pPr>
        <w:tabs>
          <w:tab w:val="left" w:pos="426"/>
        </w:tabs>
        <w:suppressAutoHyphens/>
        <w:spacing w:line="276" w:lineRule="auto"/>
        <w:ind w:right="284" w:firstLine="709"/>
        <w:jc w:val="both"/>
        <w:rPr>
          <w:sz w:val="28"/>
          <w:szCs w:val="28"/>
        </w:rPr>
      </w:pPr>
      <w:r w:rsidRPr="006B2426">
        <w:rPr>
          <w:sz w:val="28"/>
          <w:szCs w:val="28"/>
        </w:rPr>
        <w:t>а)</w:t>
      </w:r>
      <w:r w:rsidR="00B63C7E" w:rsidRPr="006B2426">
        <w:rPr>
          <w:sz w:val="28"/>
          <w:szCs w:val="28"/>
        </w:rPr>
        <w:t xml:space="preserve"> Главный судья или его заместитель;</w:t>
      </w:r>
    </w:p>
    <w:p w:rsidR="00B63C7E" w:rsidRPr="006B2426" w:rsidRDefault="00303A02" w:rsidP="00303A02">
      <w:pPr>
        <w:tabs>
          <w:tab w:val="left" w:pos="426"/>
        </w:tabs>
        <w:suppressAutoHyphens/>
        <w:spacing w:line="276" w:lineRule="auto"/>
        <w:ind w:right="284" w:firstLine="709"/>
        <w:jc w:val="both"/>
        <w:rPr>
          <w:sz w:val="28"/>
          <w:szCs w:val="28"/>
        </w:rPr>
      </w:pPr>
      <w:r w:rsidRPr="006B2426">
        <w:rPr>
          <w:sz w:val="28"/>
          <w:szCs w:val="28"/>
        </w:rPr>
        <w:t>б)</w:t>
      </w:r>
      <w:r w:rsidR="00B63C7E" w:rsidRPr="006B2426">
        <w:rPr>
          <w:sz w:val="28"/>
          <w:szCs w:val="28"/>
        </w:rPr>
        <w:t xml:space="preserve"> Главный секретарь; </w:t>
      </w:r>
    </w:p>
    <w:p w:rsidR="00B63C7E" w:rsidRPr="006B2426" w:rsidRDefault="00303A02" w:rsidP="00303A02">
      <w:pPr>
        <w:tabs>
          <w:tab w:val="left" w:pos="426"/>
        </w:tabs>
        <w:suppressAutoHyphens/>
        <w:spacing w:line="276" w:lineRule="auto"/>
        <w:ind w:right="284" w:firstLine="709"/>
        <w:jc w:val="both"/>
        <w:rPr>
          <w:sz w:val="28"/>
          <w:szCs w:val="28"/>
        </w:rPr>
      </w:pPr>
      <w:r w:rsidRPr="006B2426">
        <w:rPr>
          <w:sz w:val="28"/>
          <w:szCs w:val="28"/>
        </w:rPr>
        <w:t>в)</w:t>
      </w:r>
      <w:r w:rsidR="00B63C7E" w:rsidRPr="006B2426">
        <w:rPr>
          <w:sz w:val="28"/>
          <w:szCs w:val="28"/>
        </w:rPr>
        <w:t xml:space="preserve"> Судьи-контролеры (ревизоры) назначенные Главным судьей;</w:t>
      </w:r>
    </w:p>
    <w:p w:rsidR="00B63C7E" w:rsidRPr="006B2426" w:rsidRDefault="00303A02" w:rsidP="00303A02">
      <w:pPr>
        <w:tabs>
          <w:tab w:val="left" w:pos="426"/>
        </w:tabs>
        <w:suppressAutoHyphens/>
        <w:spacing w:line="276" w:lineRule="auto"/>
        <w:ind w:right="284" w:firstLine="709"/>
        <w:jc w:val="both"/>
        <w:rPr>
          <w:sz w:val="28"/>
          <w:szCs w:val="28"/>
        </w:rPr>
      </w:pPr>
      <w:r w:rsidRPr="006B2426">
        <w:rPr>
          <w:sz w:val="28"/>
          <w:szCs w:val="28"/>
        </w:rPr>
        <w:t>г)</w:t>
      </w:r>
      <w:r w:rsidR="00B63C7E" w:rsidRPr="006B2426">
        <w:rPr>
          <w:sz w:val="28"/>
          <w:szCs w:val="28"/>
        </w:rPr>
        <w:t xml:space="preserve"> Врач соревнований;</w:t>
      </w:r>
    </w:p>
    <w:p w:rsidR="00B63C7E" w:rsidRPr="006B2426" w:rsidRDefault="00303A02" w:rsidP="00303A02">
      <w:pPr>
        <w:tabs>
          <w:tab w:val="left" w:pos="426"/>
        </w:tabs>
        <w:suppressAutoHyphens/>
        <w:spacing w:line="276" w:lineRule="auto"/>
        <w:ind w:right="284" w:firstLine="709"/>
        <w:jc w:val="both"/>
        <w:rPr>
          <w:sz w:val="28"/>
          <w:szCs w:val="28"/>
        </w:rPr>
      </w:pPr>
      <w:r w:rsidRPr="006B2426">
        <w:rPr>
          <w:sz w:val="28"/>
          <w:szCs w:val="28"/>
        </w:rPr>
        <w:t>д)</w:t>
      </w:r>
      <w:r w:rsidR="00B63C7E" w:rsidRPr="006B2426">
        <w:rPr>
          <w:sz w:val="28"/>
          <w:szCs w:val="28"/>
        </w:rPr>
        <w:t xml:space="preserve"> Руководитель организационного комитета.</w:t>
      </w:r>
    </w:p>
    <w:p w:rsidR="00B63C7E" w:rsidRPr="006B2426" w:rsidRDefault="00303A02" w:rsidP="00303A02">
      <w:pPr>
        <w:tabs>
          <w:tab w:val="left" w:pos="426"/>
        </w:tabs>
        <w:suppressAutoHyphens/>
        <w:spacing w:line="276" w:lineRule="auto"/>
        <w:ind w:right="284" w:firstLine="709"/>
        <w:jc w:val="both"/>
        <w:rPr>
          <w:sz w:val="28"/>
          <w:szCs w:val="28"/>
        </w:rPr>
      </w:pPr>
      <w:r w:rsidRPr="006B2426">
        <w:rPr>
          <w:sz w:val="28"/>
          <w:szCs w:val="28"/>
        </w:rPr>
        <w:t>4)</w:t>
      </w:r>
      <w:r w:rsidR="00B63C7E" w:rsidRPr="006B2426">
        <w:rPr>
          <w:sz w:val="28"/>
          <w:szCs w:val="28"/>
        </w:rPr>
        <w:t xml:space="preserve"> Ответственность за допуск участников несут председатель комиссии и руководитель проводящей организации. В комиссию представляются следующие необходимые документы:</w:t>
      </w:r>
    </w:p>
    <w:p w:rsidR="00B63C7E" w:rsidRPr="006B2426" w:rsidRDefault="00303A02" w:rsidP="00303A02">
      <w:pPr>
        <w:tabs>
          <w:tab w:val="left" w:pos="426"/>
        </w:tabs>
        <w:suppressAutoHyphens/>
        <w:spacing w:line="276" w:lineRule="auto"/>
        <w:ind w:right="284" w:firstLine="709"/>
        <w:jc w:val="both"/>
        <w:rPr>
          <w:sz w:val="28"/>
          <w:szCs w:val="28"/>
        </w:rPr>
      </w:pPr>
      <w:r w:rsidRPr="006B2426">
        <w:rPr>
          <w:sz w:val="28"/>
          <w:szCs w:val="28"/>
        </w:rPr>
        <w:t>а)</w:t>
      </w:r>
      <w:r w:rsidR="00B63C7E" w:rsidRPr="006B2426">
        <w:rPr>
          <w:sz w:val="28"/>
          <w:szCs w:val="28"/>
        </w:rPr>
        <w:t xml:space="preserve"> официальная заявка;</w:t>
      </w:r>
    </w:p>
    <w:p w:rsidR="00B63C7E" w:rsidRPr="006B2426" w:rsidRDefault="00303A02" w:rsidP="00303A02">
      <w:pPr>
        <w:tabs>
          <w:tab w:val="left" w:pos="426"/>
        </w:tabs>
        <w:suppressAutoHyphens/>
        <w:spacing w:line="276" w:lineRule="auto"/>
        <w:ind w:right="284" w:firstLine="709"/>
        <w:jc w:val="both"/>
        <w:rPr>
          <w:sz w:val="28"/>
          <w:szCs w:val="28"/>
        </w:rPr>
      </w:pPr>
      <w:r w:rsidRPr="006B2426">
        <w:rPr>
          <w:sz w:val="28"/>
          <w:szCs w:val="28"/>
        </w:rPr>
        <w:t>б)</w:t>
      </w:r>
      <w:r w:rsidR="00B63C7E" w:rsidRPr="006B2426">
        <w:rPr>
          <w:sz w:val="28"/>
          <w:szCs w:val="28"/>
        </w:rPr>
        <w:t xml:space="preserve"> страховой полис;</w:t>
      </w:r>
    </w:p>
    <w:p w:rsidR="00B63C7E" w:rsidRPr="006B2426" w:rsidRDefault="00303A02" w:rsidP="00303A02">
      <w:pPr>
        <w:tabs>
          <w:tab w:val="left" w:pos="426"/>
        </w:tabs>
        <w:suppressAutoHyphens/>
        <w:spacing w:line="276" w:lineRule="auto"/>
        <w:ind w:right="284" w:firstLine="709"/>
        <w:jc w:val="both"/>
        <w:rPr>
          <w:sz w:val="28"/>
          <w:szCs w:val="28"/>
        </w:rPr>
      </w:pPr>
      <w:r w:rsidRPr="006B2426">
        <w:rPr>
          <w:sz w:val="28"/>
          <w:szCs w:val="28"/>
        </w:rPr>
        <w:t>в)</w:t>
      </w:r>
      <w:r w:rsidR="00B63C7E" w:rsidRPr="006B2426">
        <w:rPr>
          <w:sz w:val="28"/>
          <w:szCs w:val="28"/>
        </w:rPr>
        <w:t xml:space="preserve"> классификационная книжка спортсмена;</w:t>
      </w:r>
    </w:p>
    <w:p w:rsidR="00B63C7E" w:rsidRPr="006B2426" w:rsidRDefault="00303A02" w:rsidP="00303A02">
      <w:pPr>
        <w:tabs>
          <w:tab w:val="left" w:pos="426"/>
        </w:tabs>
        <w:suppressAutoHyphens/>
        <w:spacing w:line="276" w:lineRule="auto"/>
        <w:ind w:right="284" w:firstLine="709"/>
        <w:jc w:val="both"/>
        <w:rPr>
          <w:sz w:val="28"/>
          <w:szCs w:val="28"/>
        </w:rPr>
      </w:pPr>
      <w:r w:rsidRPr="006B2426">
        <w:rPr>
          <w:sz w:val="28"/>
          <w:szCs w:val="28"/>
        </w:rPr>
        <w:t>г)</w:t>
      </w:r>
      <w:r w:rsidR="00B63C7E" w:rsidRPr="006B2426">
        <w:rPr>
          <w:sz w:val="28"/>
          <w:szCs w:val="28"/>
        </w:rPr>
        <w:t xml:space="preserve"> удостоверение личности с фотографией;</w:t>
      </w:r>
    </w:p>
    <w:p w:rsidR="00B63C7E" w:rsidRPr="006B2426" w:rsidRDefault="00303A02" w:rsidP="00303A02">
      <w:pPr>
        <w:tabs>
          <w:tab w:val="left" w:pos="426"/>
        </w:tabs>
        <w:suppressAutoHyphens/>
        <w:spacing w:line="276" w:lineRule="auto"/>
        <w:ind w:right="284" w:firstLine="709"/>
        <w:jc w:val="both"/>
        <w:rPr>
          <w:sz w:val="28"/>
          <w:szCs w:val="28"/>
        </w:rPr>
      </w:pPr>
      <w:r w:rsidRPr="006B2426">
        <w:rPr>
          <w:sz w:val="28"/>
          <w:szCs w:val="28"/>
        </w:rPr>
        <w:t>д)</w:t>
      </w:r>
      <w:r w:rsidR="00B63C7E" w:rsidRPr="006B2426">
        <w:rPr>
          <w:sz w:val="28"/>
          <w:szCs w:val="28"/>
        </w:rPr>
        <w:t xml:space="preserve"> разрешение от родителей для несовершеннолетних спортсменов;</w:t>
      </w:r>
    </w:p>
    <w:p w:rsidR="00B63C7E" w:rsidRPr="006B2426" w:rsidRDefault="00303A02" w:rsidP="00303A02">
      <w:pPr>
        <w:tabs>
          <w:tab w:val="left" w:pos="426"/>
        </w:tabs>
        <w:suppressAutoHyphens/>
        <w:spacing w:line="276" w:lineRule="auto"/>
        <w:ind w:right="284" w:firstLine="709"/>
        <w:jc w:val="both"/>
        <w:rPr>
          <w:sz w:val="28"/>
          <w:szCs w:val="28"/>
        </w:rPr>
      </w:pPr>
      <w:r w:rsidRPr="006B2426">
        <w:rPr>
          <w:sz w:val="28"/>
          <w:szCs w:val="28"/>
        </w:rPr>
        <w:t>е)</w:t>
      </w:r>
      <w:r w:rsidR="00B63C7E" w:rsidRPr="006B2426">
        <w:rPr>
          <w:sz w:val="28"/>
          <w:szCs w:val="28"/>
        </w:rPr>
        <w:t xml:space="preserve"> документ о личной ответственности для главы делегации и спортсменов.</w:t>
      </w:r>
    </w:p>
    <w:p w:rsidR="00B63C7E" w:rsidRPr="006B2426" w:rsidRDefault="00306BBA" w:rsidP="00306BBA">
      <w:pPr>
        <w:tabs>
          <w:tab w:val="left" w:pos="426"/>
        </w:tabs>
        <w:suppressAutoHyphens/>
        <w:spacing w:line="276" w:lineRule="auto"/>
        <w:ind w:right="284" w:firstLine="709"/>
        <w:jc w:val="both"/>
        <w:rPr>
          <w:sz w:val="28"/>
          <w:szCs w:val="28"/>
        </w:rPr>
      </w:pPr>
      <w:r w:rsidRPr="006B2426">
        <w:rPr>
          <w:sz w:val="28"/>
          <w:szCs w:val="28"/>
        </w:rPr>
        <w:t>75.2.4.</w:t>
      </w:r>
      <w:r w:rsidR="00B63C7E" w:rsidRPr="006B2426">
        <w:rPr>
          <w:sz w:val="28"/>
          <w:szCs w:val="28"/>
        </w:rPr>
        <w:t xml:space="preserve"> Жеребьевка в разделе КУЕН</w:t>
      </w:r>
    </w:p>
    <w:p w:rsidR="00B63C7E" w:rsidRPr="006B2426" w:rsidRDefault="00306BBA" w:rsidP="00306BBA">
      <w:pPr>
        <w:tabs>
          <w:tab w:val="left" w:pos="426"/>
        </w:tabs>
        <w:suppressAutoHyphens/>
        <w:spacing w:line="276" w:lineRule="auto"/>
        <w:ind w:right="284" w:firstLine="709"/>
        <w:jc w:val="both"/>
        <w:rPr>
          <w:sz w:val="28"/>
          <w:szCs w:val="28"/>
        </w:rPr>
      </w:pPr>
      <w:r w:rsidRPr="006B2426">
        <w:rPr>
          <w:sz w:val="28"/>
          <w:szCs w:val="28"/>
        </w:rPr>
        <w:t>1)</w:t>
      </w:r>
      <w:r w:rsidR="00B63C7E" w:rsidRPr="006B2426">
        <w:rPr>
          <w:sz w:val="28"/>
          <w:szCs w:val="28"/>
        </w:rPr>
        <w:t xml:space="preserve"> День и время жеребьевки в КУЕН указывается в Регламенте соревнований. </w:t>
      </w:r>
    </w:p>
    <w:p w:rsidR="00B63C7E" w:rsidRPr="006B2426" w:rsidRDefault="00306BBA" w:rsidP="00306BBA">
      <w:pPr>
        <w:tabs>
          <w:tab w:val="left" w:pos="426"/>
        </w:tabs>
        <w:suppressAutoHyphens/>
        <w:spacing w:line="276" w:lineRule="auto"/>
        <w:ind w:right="284" w:firstLine="709"/>
        <w:jc w:val="both"/>
        <w:rPr>
          <w:sz w:val="28"/>
          <w:szCs w:val="28"/>
        </w:rPr>
      </w:pPr>
      <w:r w:rsidRPr="006B2426">
        <w:rPr>
          <w:sz w:val="28"/>
          <w:szCs w:val="28"/>
        </w:rPr>
        <w:t>2)</w:t>
      </w:r>
      <w:r w:rsidR="00B63C7E" w:rsidRPr="006B2426">
        <w:rPr>
          <w:sz w:val="28"/>
          <w:szCs w:val="28"/>
        </w:rPr>
        <w:t xml:space="preserve"> Жеребьевку проводит комиссия по допуску или:</w:t>
      </w:r>
    </w:p>
    <w:p w:rsidR="00B63C7E" w:rsidRPr="006B2426" w:rsidRDefault="00306BBA" w:rsidP="00306BBA">
      <w:pPr>
        <w:tabs>
          <w:tab w:val="left" w:pos="426"/>
        </w:tabs>
        <w:suppressAutoHyphens/>
        <w:spacing w:line="276" w:lineRule="auto"/>
        <w:ind w:right="284" w:firstLine="709"/>
        <w:jc w:val="both"/>
        <w:rPr>
          <w:sz w:val="28"/>
          <w:szCs w:val="28"/>
        </w:rPr>
      </w:pPr>
      <w:r w:rsidRPr="006B2426">
        <w:rPr>
          <w:sz w:val="28"/>
          <w:szCs w:val="28"/>
        </w:rPr>
        <w:t>а)</w:t>
      </w:r>
      <w:r w:rsidR="00B63C7E" w:rsidRPr="006B2426">
        <w:rPr>
          <w:sz w:val="28"/>
          <w:szCs w:val="28"/>
        </w:rPr>
        <w:t xml:space="preserve"> Главный судья или его заместитель.</w:t>
      </w:r>
    </w:p>
    <w:p w:rsidR="00B63C7E" w:rsidRPr="006B2426" w:rsidRDefault="00306BBA" w:rsidP="00306BBA">
      <w:pPr>
        <w:tabs>
          <w:tab w:val="left" w:pos="426"/>
        </w:tabs>
        <w:suppressAutoHyphens/>
        <w:spacing w:line="276" w:lineRule="auto"/>
        <w:ind w:right="284" w:firstLine="709"/>
        <w:jc w:val="both"/>
        <w:rPr>
          <w:sz w:val="28"/>
          <w:szCs w:val="28"/>
        </w:rPr>
      </w:pPr>
      <w:r w:rsidRPr="006B2426">
        <w:rPr>
          <w:sz w:val="28"/>
          <w:szCs w:val="28"/>
        </w:rPr>
        <w:t>б)</w:t>
      </w:r>
      <w:r w:rsidR="00B63C7E" w:rsidRPr="006B2426">
        <w:rPr>
          <w:sz w:val="28"/>
          <w:szCs w:val="28"/>
        </w:rPr>
        <w:t xml:space="preserve"> Главный секретарь. </w:t>
      </w:r>
    </w:p>
    <w:p w:rsidR="00B63C7E" w:rsidRPr="006B2426" w:rsidRDefault="00306BBA" w:rsidP="00306BBA">
      <w:pPr>
        <w:tabs>
          <w:tab w:val="left" w:pos="426"/>
        </w:tabs>
        <w:suppressAutoHyphens/>
        <w:spacing w:line="276" w:lineRule="auto"/>
        <w:ind w:right="284" w:firstLine="709"/>
        <w:jc w:val="both"/>
        <w:rPr>
          <w:sz w:val="28"/>
          <w:szCs w:val="28"/>
        </w:rPr>
      </w:pPr>
      <w:r w:rsidRPr="006B2426">
        <w:rPr>
          <w:sz w:val="28"/>
          <w:szCs w:val="28"/>
        </w:rPr>
        <w:t>в)</w:t>
      </w:r>
      <w:r w:rsidR="00D46CAC" w:rsidRPr="006B2426">
        <w:rPr>
          <w:sz w:val="28"/>
          <w:szCs w:val="28"/>
        </w:rPr>
        <w:t xml:space="preserve"> </w:t>
      </w:r>
      <w:r w:rsidR="00B63C7E" w:rsidRPr="006B2426">
        <w:rPr>
          <w:sz w:val="28"/>
          <w:szCs w:val="28"/>
        </w:rPr>
        <w:t>Судья, назначенный Главным судьей.</w:t>
      </w:r>
    </w:p>
    <w:p w:rsidR="00B63C7E" w:rsidRPr="006B2426" w:rsidRDefault="00306BBA" w:rsidP="00306BBA">
      <w:pPr>
        <w:tabs>
          <w:tab w:val="left" w:pos="426"/>
        </w:tabs>
        <w:suppressAutoHyphens/>
        <w:spacing w:line="276" w:lineRule="auto"/>
        <w:ind w:right="284" w:firstLine="709"/>
        <w:jc w:val="both"/>
        <w:rPr>
          <w:sz w:val="28"/>
          <w:szCs w:val="28"/>
        </w:rPr>
      </w:pPr>
      <w:r w:rsidRPr="006B2426">
        <w:rPr>
          <w:sz w:val="28"/>
          <w:szCs w:val="28"/>
        </w:rPr>
        <w:t>г)</w:t>
      </w:r>
      <w:r w:rsidR="00B63C7E" w:rsidRPr="006B2426">
        <w:rPr>
          <w:sz w:val="28"/>
          <w:szCs w:val="28"/>
        </w:rPr>
        <w:t xml:space="preserve"> Руководитель проводящей организации.</w:t>
      </w:r>
    </w:p>
    <w:p w:rsidR="00B63C7E" w:rsidRPr="006B2426" w:rsidRDefault="00306BBA" w:rsidP="00306BBA">
      <w:pPr>
        <w:tabs>
          <w:tab w:val="left" w:pos="426"/>
        </w:tabs>
        <w:suppressAutoHyphens/>
        <w:spacing w:line="276" w:lineRule="auto"/>
        <w:ind w:right="284" w:firstLine="709"/>
        <w:jc w:val="both"/>
        <w:rPr>
          <w:sz w:val="28"/>
          <w:szCs w:val="28"/>
        </w:rPr>
      </w:pPr>
      <w:r w:rsidRPr="006B2426">
        <w:rPr>
          <w:sz w:val="28"/>
          <w:szCs w:val="28"/>
        </w:rPr>
        <w:t>3)</w:t>
      </w:r>
      <w:r w:rsidR="00B63C7E" w:rsidRPr="006B2426">
        <w:rPr>
          <w:sz w:val="28"/>
          <w:szCs w:val="28"/>
        </w:rPr>
        <w:t xml:space="preserve"> Процедура жеребьёвки может проводиться с помощью компьютерного метода или вручную.</w:t>
      </w:r>
    </w:p>
    <w:p w:rsidR="00B63C7E" w:rsidRPr="006B2426" w:rsidRDefault="00306BBA" w:rsidP="00306BBA">
      <w:pPr>
        <w:tabs>
          <w:tab w:val="left" w:pos="426"/>
        </w:tabs>
        <w:suppressAutoHyphens/>
        <w:spacing w:line="276" w:lineRule="auto"/>
        <w:ind w:right="284" w:firstLine="709"/>
        <w:jc w:val="both"/>
        <w:rPr>
          <w:sz w:val="28"/>
          <w:szCs w:val="28"/>
        </w:rPr>
      </w:pPr>
      <w:r w:rsidRPr="006B2426">
        <w:rPr>
          <w:sz w:val="28"/>
          <w:szCs w:val="28"/>
        </w:rPr>
        <w:t>4)</w:t>
      </w:r>
      <w:r w:rsidR="00B63C7E" w:rsidRPr="006B2426">
        <w:rPr>
          <w:sz w:val="28"/>
          <w:szCs w:val="28"/>
        </w:rPr>
        <w:t xml:space="preserve"> При жеребьевке вручную на ней могут присутствовать и принимать участие в процедуре присвоения номеров участникам представители участвующих в соревнованиях организаций (команд).</w:t>
      </w:r>
    </w:p>
    <w:p w:rsidR="00B63C7E" w:rsidRPr="006B2426" w:rsidRDefault="00306BBA" w:rsidP="00306BBA">
      <w:pPr>
        <w:tabs>
          <w:tab w:val="left" w:pos="426"/>
        </w:tabs>
        <w:suppressAutoHyphens/>
        <w:spacing w:line="276" w:lineRule="auto"/>
        <w:ind w:right="284" w:firstLine="709"/>
        <w:jc w:val="both"/>
        <w:rPr>
          <w:sz w:val="28"/>
          <w:szCs w:val="28"/>
        </w:rPr>
      </w:pPr>
      <w:r w:rsidRPr="006B2426">
        <w:rPr>
          <w:sz w:val="28"/>
          <w:szCs w:val="28"/>
        </w:rPr>
        <w:t>5)</w:t>
      </w:r>
      <w:r w:rsidR="00B63C7E" w:rsidRPr="006B2426">
        <w:rPr>
          <w:sz w:val="28"/>
          <w:szCs w:val="28"/>
        </w:rPr>
        <w:t xml:space="preserve"> Каждому спортсмен присваивается свой номер для жеребьёвки, который не может меняться до конца соревнований. Номер, полученный на жеребьёвке, вноситься в официальный протокол. </w:t>
      </w:r>
    </w:p>
    <w:p w:rsidR="00B63C7E" w:rsidRPr="006B2426" w:rsidRDefault="00306BBA" w:rsidP="00306BBA">
      <w:pPr>
        <w:tabs>
          <w:tab w:val="left" w:pos="426"/>
        </w:tabs>
        <w:suppressAutoHyphens/>
        <w:spacing w:line="276" w:lineRule="auto"/>
        <w:ind w:right="284" w:firstLine="709"/>
        <w:jc w:val="both"/>
        <w:rPr>
          <w:sz w:val="28"/>
          <w:szCs w:val="28"/>
        </w:rPr>
      </w:pPr>
      <w:r w:rsidRPr="006B2426">
        <w:rPr>
          <w:sz w:val="28"/>
          <w:szCs w:val="28"/>
        </w:rPr>
        <w:t>6)</w:t>
      </w:r>
      <w:r w:rsidR="00B63C7E" w:rsidRPr="006B2426">
        <w:rPr>
          <w:sz w:val="28"/>
          <w:szCs w:val="28"/>
        </w:rPr>
        <w:t xml:space="preserve"> Спортсмен выступает в категории согласно присвоенному номеру.</w:t>
      </w:r>
    </w:p>
    <w:p w:rsidR="00B63C7E" w:rsidRPr="006B2426" w:rsidRDefault="00306BBA" w:rsidP="00306BBA">
      <w:pPr>
        <w:tabs>
          <w:tab w:val="left" w:pos="426"/>
        </w:tabs>
        <w:suppressAutoHyphens/>
        <w:spacing w:line="276" w:lineRule="auto"/>
        <w:ind w:right="284" w:firstLine="709"/>
        <w:jc w:val="both"/>
        <w:rPr>
          <w:sz w:val="28"/>
          <w:szCs w:val="28"/>
        </w:rPr>
      </w:pPr>
      <w:r w:rsidRPr="006B2426">
        <w:rPr>
          <w:sz w:val="28"/>
          <w:szCs w:val="28"/>
        </w:rPr>
        <w:t>7)</w:t>
      </w:r>
      <w:r w:rsidR="00B63C7E" w:rsidRPr="006B2426">
        <w:rPr>
          <w:sz w:val="28"/>
          <w:szCs w:val="28"/>
        </w:rPr>
        <w:t xml:space="preserve"> Спортсмен может выступать в нескольких видах ТХИ КУЕН (количество категорий указывается в регламенте соревнований) и номера в различных категориях могут не совпадать.  </w:t>
      </w:r>
    </w:p>
    <w:p w:rsidR="00B63C7E" w:rsidRPr="006B2426" w:rsidRDefault="00306BBA" w:rsidP="00306BBA">
      <w:pPr>
        <w:tabs>
          <w:tab w:val="left" w:pos="426"/>
        </w:tabs>
        <w:suppressAutoHyphens/>
        <w:spacing w:line="276" w:lineRule="auto"/>
        <w:ind w:right="284" w:firstLine="709"/>
        <w:jc w:val="both"/>
        <w:rPr>
          <w:sz w:val="28"/>
          <w:szCs w:val="28"/>
        </w:rPr>
      </w:pPr>
      <w:r w:rsidRPr="006B2426">
        <w:rPr>
          <w:sz w:val="28"/>
          <w:szCs w:val="28"/>
        </w:rPr>
        <w:t>75.2.5.</w:t>
      </w:r>
      <w:r w:rsidR="00B63C7E" w:rsidRPr="006B2426">
        <w:rPr>
          <w:sz w:val="28"/>
          <w:szCs w:val="28"/>
        </w:rPr>
        <w:t xml:space="preserve"> Программа соревнований (список выступлений)</w:t>
      </w:r>
    </w:p>
    <w:p w:rsidR="00B63C7E" w:rsidRPr="006B2426" w:rsidRDefault="00306BBA" w:rsidP="00306BBA">
      <w:pPr>
        <w:tabs>
          <w:tab w:val="left" w:pos="426"/>
        </w:tabs>
        <w:suppressAutoHyphens/>
        <w:spacing w:line="276" w:lineRule="auto"/>
        <w:ind w:right="284" w:firstLine="709"/>
        <w:jc w:val="both"/>
        <w:rPr>
          <w:sz w:val="28"/>
          <w:szCs w:val="28"/>
        </w:rPr>
      </w:pPr>
      <w:r w:rsidRPr="006B2426">
        <w:rPr>
          <w:sz w:val="28"/>
          <w:szCs w:val="28"/>
        </w:rPr>
        <w:t>1)</w:t>
      </w:r>
      <w:r w:rsidR="00B63C7E" w:rsidRPr="006B2426">
        <w:rPr>
          <w:sz w:val="28"/>
          <w:szCs w:val="28"/>
        </w:rPr>
        <w:t xml:space="preserve"> День, время и количество выступлений в конкретных категориях указывается Положением о соревнованиях, количеством участников в конкретной категории и количеством соревновательных площадок. </w:t>
      </w:r>
    </w:p>
    <w:p w:rsidR="00B63C7E" w:rsidRPr="006B2426" w:rsidRDefault="00306BBA" w:rsidP="00306BBA">
      <w:pPr>
        <w:tabs>
          <w:tab w:val="left" w:pos="426"/>
        </w:tabs>
        <w:suppressAutoHyphens/>
        <w:spacing w:line="276" w:lineRule="auto"/>
        <w:ind w:right="284" w:firstLine="709"/>
        <w:jc w:val="both"/>
        <w:rPr>
          <w:sz w:val="28"/>
          <w:szCs w:val="28"/>
        </w:rPr>
      </w:pPr>
      <w:r w:rsidRPr="006B2426">
        <w:rPr>
          <w:sz w:val="28"/>
          <w:szCs w:val="28"/>
        </w:rPr>
        <w:t>2)</w:t>
      </w:r>
      <w:r w:rsidR="00B63C7E" w:rsidRPr="006B2426">
        <w:rPr>
          <w:sz w:val="28"/>
          <w:szCs w:val="28"/>
        </w:rPr>
        <w:t xml:space="preserve"> Список выступлений формируется на основании жеребьёвки. </w:t>
      </w:r>
    </w:p>
    <w:p w:rsidR="00B63C7E" w:rsidRPr="006B2426" w:rsidRDefault="00306BBA" w:rsidP="00306BBA">
      <w:pPr>
        <w:tabs>
          <w:tab w:val="left" w:pos="426"/>
        </w:tabs>
        <w:suppressAutoHyphens/>
        <w:spacing w:line="276" w:lineRule="auto"/>
        <w:ind w:right="284" w:firstLine="709"/>
        <w:jc w:val="both"/>
        <w:rPr>
          <w:sz w:val="28"/>
          <w:szCs w:val="28"/>
        </w:rPr>
      </w:pPr>
      <w:r w:rsidRPr="006B2426">
        <w:rPr>
          <w:sz w:val="28"/>
          <w:szCs w:val="28"/>
        </w:rPr>
        <w:t>3)</w:t>
      </w:r>
      <w:r w:rsidR="00B63C7E" w:rsidRPr="006B2426">
        <w:rPr>
          <w:sz w:val="28"/>
          <w:szCs w:val="28"/>
        </w:rPr>
        <w:t xml:space="preserve"> Программа соревнований должна составляться так, чтобы по возможности спортсмены одной категории имели равное время на отдых между кругами.</w:t>
      </w:r>
    </w:p>
    <w:p w:rsidR="00B63C7E" w:rsidRPr="006B2426" w:rsidRDefault="00306BBA" w:rsidP="00306BBA">
      <w:pPr>
        <w:tabs>
          <w:tab w:val="left" w:pos="426"/>
        </w:tabs>
        <w:suppressAutoHyphens/>
        <w:spacing w:line="276" w:lineRule="auto"/>
        <w:ind w:right="284" w:firstLine="709"/>
        <w:jc w:val="both"/>
        <w:rPr>
          <w:sz w:val="28"/>
          <w:szCs w:val="28"/>
        </w:rPr>
      </w:pPr>
      <w:r w:rsidRPr="006B2426">
        <w:rPr>
          <w:sz w:val="28"/>
          <w:szCs w:val="28"/>
        </w:rPr>
        <w:t xml:space="preserve">4) </w:t>
      </w:r>
      <w:r w:rsidR="00B63C7E" w:rsidRPr="006B2426">
        <w:rPr>
          <w:sz w:val="28"/>
          <w:szCs w:val="28"/>
        </w:rPr>
        <w:t>Если соревнования в разделах ТХИ КУЕН и ДОЙ КХАНГ проводятся на разных площадках одновременно, следует составлять расписание категорий, так чтобы, по возможности, участники одной возрастной категории не соревновались на площадках одновременно.</w:t>
      </w:r>
    </w:p>
    <w:p w:rsidR="00B63C7E" w:rsidRPr="006B2426" w:rsidRDefault="00306BBA" w:rsidP="00306BBA">
      <w:pPr>
        <w:tabs>
          <w:tab w:val="left" w:pos="426"/>
        </w:tabs>
        <w:suppressAutoHyphens/>
        <w:spacing w:line="276" w:lineRule="auto"/>
        <w:ind w:right="284" w:firstLine="709"/>
        <w:jc w:val="both"/>
        <w:rPr>
          <w:sz w:val="28"/>
          <w:szCs w:val="28"/>
        </w:rPr>
      </w:pPr>
      <w:r w:rsidRPr="006B2426">
        <w:rPr>
          <w:sz w:val="28"/>
          <w:szCs w:val="28"/>
        </w:rPr>
        <w:t>75.2.6.</w:t>
      </w:r>
      <w:r w:rsidR="00B63C7E" w:rsidRPr="006B2426">
        <w:rPr>
          <w:sz w:val="28"/>
          <w:szCs w:val="28"/>
        </w:rPr>
        <w:t xml:space="preserve"> Оценка выступлений  </w:t>
      </w:r>
    </w:p>
    <w:p w:rsidR="00B63C7E" w:rsidRPr="006B2426" w:rsidRDefault="00306BBA" w:rsidP="00306BBA">
      <w:pPr>
        <w:tabs>
          <w:tab w:val="left" w:pos="426"/>
        </w:tabs>
        <w:suppressAutoHyphens/>
        <w:spacing w:line="276" w:lineRule="auto"/>
        <w:ind w:right="284" w:firstLine="709"/>
        <w:jc w:val="both"/>
        <w:rPr>
          <w:sz w:val="28"/>
          <w:szCs w:val="28"/>
        </w:rPr>
      </w:pPr>
      <w:r w:rsidRPr="006B2426">
        <w:rPr>
          <w:sz w:val="28"/>
          <w:szCs w:val="28"/>
        </w:rPr>
        <w:t xml:space="preserve">1) </w:t>
      </w:r>
      <w:r w:rsidR="00D46CAC" w:rsidRPr="006B2426">
        <w:rPr>
          <w:sz w:val="28"/>
          <w:szCs w:val="28"/>
        </w:rPr>
        <w:t>в</w:t>
      </w:r>
      <w:r w:rsidR="00B63C7E" w:rsidRPr="006B2426">
        <w:rPr>
          <w:sz w:val="28"/>
          <w:szCs w:val="28"/>
        </w:rPr>
        <w:t>ьет во дао - куэн, вьет во дао - куэн - группа</w:t>
      </w:r>
    </w:p>
    <w:p w:rsidR="00B63C7E" w:rsidRPr="006B2426" w:rsidRDefault="00306BBA" w:rsidP="00306BBA">
      <w:pPr>
        <w:tabs>
          <w:tab w:val="left" w:pos="426"/>
        </w:tabs>
        <w:suppressAutoHyphens/>
        <w:spacing w:line="276" w:lineRule="auto"/>
        <w:ind w:right="284" w:firstLine="709"/>
        <w:jc w:val="both"/>
        <w:rPr>
          <w:sz w:val="28"/>
          <w:szCs w:val="28"/>
        </w:rPr>
      </w:pPr>
      <w:r w:rsidRPr="006B2426">
        <w:rPr>
          <w:sz w:val="28"/>
          <w:szCs w:val="28"/>
        </w:rPr>
        <w:t>а)</w:t>
      </w:r>
      <w:r w:rsidR="00B63C7E" w:rsidRPr="006B2426">
        <w:rPr>
          <w:sz w:val="28"/>
          <w:szCs w:val="28"/>
        </w:rPr>
        <w:t xml:space="preserve"> Каждый участник (группа участников при групповом упражнении) в начале выступления имеет 100 баллов. За ошибки в выполнении упражнения производиться снятие баллов (минус баллы).</w:t>
      </w:r>
    </w:p>
    <w:p w:rsidR="00B63C7E" w:rsidRPr="006B2426" w:rsidRDefault="00306BBA" w:rsidP="00306BBA">
      <w:pPr>
        <w:tabs>
          <w:tab w:val="left" w:pos="426"/>
        </w:tabs>
        <w:suppressAutoHyphens/>
        <w:spacing w:line="276" w:lineRule="auto"/>
        <w:ind w:right="284" w:firstLine="709"/>
        <w:jc w:val="both"/>
        <w:rPr>
          <w:sz w:val="28"/>
          <w:szCs w:val="28"/>
        </w:rPr>
      </w:pPr>
      <w:r w:rsidRPr="006B2426">
        <w:rPr>
          <w:sz w:val="28"/>
          <w:szCs w:val="28"/>
        </w:rPr>
        <w:t>б)</w:t>
      </w:r>
      <w:r w:rsidR="00B63C7E" w:rsidRPr="006B2426">
        <w:rPr>
          <w:sz w:val="28"/>
          <w:szCs w:val="28"/>
        </w:rPr>
        <w:t xml:space="preserve"> Неверная позиция (стойка) </w:t>
      </w:r>
      <w:r w:rsidR="00762DC1" w:rsidRPr="006B2426">
        <w:rPr>
          <w:sz w:val="28"/>
          <w:szCs w:val="28"/>
        </w:rPr>
        <w:t>–</w:t>
      </w:r>
      <w:r w:rsidR="00B63C7E" w:rsidRPr="006B2426">
        <w:rPr>
          <w:sz w:val="28"/>
          <w:szCs w:val="28"/>
        </w:rPr>
        <w:t xml:space="preserve"> минус</w:t>
      </w:r>
      <w:r w:rsidR="00762DC1" w:rsidRPr="006B2426">
        <w:rPr>
          <w:sz w:val="28"/>
          <w:szCs w:val="28"/>
        </w:rPr>
        <w:t xml:space="preserve"> </w:t>
      </w:r>
      <w:r w:rsidR="00B63C7E" w:rsidRPr="006B2426">
        <w:rPr>
          <w:sz w:val="28"/>
          <w:szCs w:val="28"/>
        </w:rPr>
        <w:t>1 балл каждый раз.</w:t>
      </w:r>
    </w:p>
    <w:p w:rsidR="00B63C7E" w:rsidRPr="006B2426" w:rsidRDefault="00306BBA" w:rsidP="00306BBA">
      <w:pPr>
        <w:tabs>
          <w:tab w:val="left" w:pos="426"/>
        </w:tabs>
        <w:suppressAutoHyphens/>
        <w:spacing w:line="276" w:lineRule="auto"/>
        <w:ind w:right="284" w:firstLine="709"/>
        <w:jc w:val="both"/>
        <w:rPr>
          <w:sz w:val="28"/>
          <w:szCs w:val="28"/>
        </w:rPr>
      </w:pPr>
      <w:r w:rsidRPr="006B2426">
        <w:rPr>
          <w:sz w:val="28"/>
          <w:szCs w:val="28"/>
        </w:rPr>
        <w:t>в)</w:t>
      </w:r>
      <w:r w:rsidR="00B63C7E" w:rsidRPr="006B2426">
        <w:rPr>
          <w:sz w:val="28"/>
          <w:szCs w:val="28"/>
        </w:rPr>
        <w:t xml:space="preserve"> Неверное движение, удар </w:t>
      </w:r>
      <w:r w:rsidR="00762DC1" w:rsidRPr="006B2426">
        <w:rPr>
          <w:sz w:val="28"/>
          <w:szCs w:val="28"/>
        </w:rPr>
        <w:t>–</w:t>
      </w:r>
      <w:r w:rsidR="00B63C7E" w:rsidRPr="006B2426">
        <w:rPr>
          <w:sz w:val="28"/>
          <w:szCs w:val="28"/>
        </w:rPr>
        <w:t xml:space="preserve"> минус</w:t>
      </w:r>
      <w:r w:rsidR="00762DC1" w:rsidRPr="006B2426">
        <w:rPr>
          <w:sz w:val="28"/>
          <w:szCs w:val="28"/>
        </w:rPr>
        <w:t xml:space="preserve"> </w:t>
      </w:r>
      <w:r w:rsidR="00B63C7E" w:rsidRPr="006B2426">
        <w:rPr>
          <w:sz w:val="28"/>
          <w:szCs w:val="28"/>
        </w:rPr>
        <w:t>2 балла каждый раз.</w:t>
      </w:r>
    </w:p>
    <w:p w:rsidR="00B63C7E" w:rsidRPr="006B2426" w:rsidRDefault="00306BBA" w:rsidP="00306BBA">
      <w:pPr>
        <w:tabs>
          <w:tab w:val="left" w:pos="426"/>
        </w:tabs>
        <w:suppressAutoHyphens/>
        <w:spacing w:line="276" w:lineRule="auto"/>
        <w:ind w:right="284" w:firstLine="709"/>
        <w:jc w:val="both"/>
        <w:rPr>
          <w:sz w:val="28"/>
          <w:szCs w:val="28"/>
        </w:rPr>
      </w:pPr>
      <w:r w:rsidRPr="006B2426">
        <w:rPr>
          <w:sz w:val="28"/>
          <w:szCs w:val="28"/>
        </w:rPr>
        <w:t>г)</w:t>
      </w:r>
      <w:r w:rsidR="00B63C7E" w:rsidRPr="006B2426">
        <w:rPr>
          <w:sz w:val="28"/>
          <w:szCs w:val="28"/>
        </w:rPr>
        <w:t xml:space="preserve"> Потеря равновесия </w:t>
      </w:r>
      <w:r w:rsidR="00762DC1" w:rsidRPr="006B2426">
        <w:rPr>
          <w:sz w:val="28"/>
          <w:szCs w:val="28"/>
        </w:rPr>
        <w:t>–</w:t>
      </w:r>
      <w:r w:rsidR="00B63C7E" w:rsidRPr="006B2426">
        <w:rPr>
          <w:sz w:val="28"/>
          <w:szCs w:val="28"/>
        </w:rPr>
        <w:t xml:space="preserve"> минус</w:t>
      </w:r>
      <w:r w:rsidR="00762DC1" w:rsidRPr="006B2426">
        <w:rPr>
          <w:sz w:val="28"/>
          <w:szCs w:val="28"/>
        </w:rPr>
        <w:t xml:space="preserve"> </w:t>
      </w:r>
      <w:r w:rsidR="00B63C7E" w:rsidRPr="006B2426">
        <w:rPr>
          <w:sz w:val="28"/>
          <w:szCs w:val="28"/>
        </w:rPr>
        <w:t>2 балла каждый раз.</w:t>
      </w:r>
    </w:p>
    <w:p w:rsidR="00B63C7E" w:rsidRPr="006B2426" w:rsidRDefault="00306BBA" w:rsidP="00306BBA">
      <w:pPr>
        <w:tabs>
          <w:tab w:val="left" w:pos="426"/>
        </w:tabs>
        <w:suppressAutoHyphens/>
        <w:spacing w:line="276" w:lineRule="auto"/>
        <w:ind w:right="284" w:firstLine="709"/>
        <w:jc w:val="both"/>
        <w:rPr>
          <w:sz w:val="28"/>
          <w:szCs w:val="28"/>
        </w:rPr>
      </w:pPr>
      <w:r w:rsidRPr="006B2426">
        <w:rPr>
          <w:sz w:val="28"/>
          <w:szCs w:val="28"/>
        </w:rPr>
        <w:t>д)</w:t>
      </w:r>
      <w:r w:rsidR="00B63C7E" w:rsidRPr="006B2426">
        <w:rPr>
          <w:sz w:val="28"/>
          <w:szCs w:val="28"/>
        </w:rPr>
        <w:t xml:space="preserve"> Потеря движения или грубая ошибка </w:t>
      </w:r>
      <w:r w:rsidR="00762DC1" w:rsidRPr="006B2426">
        <w:rPr>
          <w:sz w:val="28"/>
          <w:szCs w:val="28"/>
        </w:rPr>
        <w:t>–</w:t>
      </w:r>
      <w:r w:rsidR="00B63C7E" w:rsidRPr="006B2426">
        <w:rPr>
          <w:sz w:val="28"/>
          <w:szCs w:val="28"/>
        </w:rPr>
        <w:t xml:space="preserve"> минус 5 баллов каждый раз.</w:t>
      </w:r>
    </w:p>
    <w:p w:rsidR="00B63C7E" w:rsidRPr="006B2426" w:rsidRDefault="00306BBA" w:rsidP="00306BBA">
      <w:pPr>
        <w:tabs>
          <w:tab w:val="left" w:pos="426"/>
        </w:tabs>
        <w:suppressAutoHyphens/>
        <w:spacing w:line="276" w:lineRule="auto"/>
        <w:ind w:right="284" w:firstLine="709"/>
        <w:jc w:val="both"/>
        <w:rPr>
          <w:sz w:val="28"/>
          <w:szCs w:val="28"/>
        </w:rPr>
      </w:pPr>
      <w:r w:rsidRPr="006B2426">
        <w:rPr>
          <w:sz w:val="28"/>
          <w:szCs w:val="28"/>
        </w:rPr>
        <w:t>е)</w:t>
      </w:r>
      <w:r w:rsidR="00B63C7E" w:rsidRPr="006B2426">
        <w:rPr>
          <w:sz w:val="28"/>
          <w:szCs w:val="28"/>
        </w:rPr>
        <w:t xml:space="preserve"> Не возврат в исходную точку – минус 2 балла в конце выступления.</w:t>
      </w:r>
    </w:p>
    <w:p w:rsidR="00B63C7E" w:rsidRPr="006B2426" w:rsidRDefault="00306BBA" w:rsidP="00306BBA">
      <w:pPr>
        <w:tabs>
          <w:tab w:val="left" w:pos="426"/>
        </w:tabs>
        <w:suppressAutoHyphens/>
        <w:spacing w:line="276" w:lineRule="auto"/>
        <w:ind w:right="284" w:firstLine="709"/>
        <w:jc w:val="both"/>
        <w:rPr>
          <w:sz w:val="28"/>
          <w:szCs w:val="28"/>
        </w:rPr>
      </w:pPr>
      <w:r w:rsidRPr="006B2426">
        <w:rPr>
          <w:sz w:val="28"/>
          <w:szCs w:val="28"/>
        </w:rPr>
        <w:t>ж)</w:t>
      </w:r>
      <w:r w:rsidR="00B63C7E" w:rsidRPr="006B2426">
        <w:rPr>
          <w:sz w:val="28"/>
          <w:szCs w:val="28"/>
        </w:rPr>
        <w:t xml:space="preserve"> Каждый раз, когда техника выполняется медленно, выполняется без применения силы и не выглядит боевой, снимается 2 балла.</w:t>
      </w:r>
    </w:p>
    <w:p w:rsidR="00B63C7E" w:rsidRPr="006B2426" w:rsidRDefault="00306BBA" w:rsidP="00306BBA">
      <w:pPr>
        <w:tabs>
          <w:tab w:val="left" w:pos="426"/>
        </w:tabs>
        <w:suppressAutoHyphens/>
        <w:spacing w:line="276" w:lineRule="auto"/>
        <w:ind w:right="284" w:firstLine="709"/>
        <w:jc w:val="both"/>
        <w:rPr>
          <w:sz w:val="28"/>
          <w:szCs w:val="28"/>
        </w:rPr>
      </w:pPr>
      <w:r w:rsidRPr="006B2426">
        <w:rPr>
          <w:sz w:val="28"/>
          <w:szCs w:val="28"/>
        </w:rPr>
        <w:t>з)</w:t>
      </w:r>
      <w:r w:rsidR="00B63C7E" w:rsidRPr="006B2426">
        <w:rPr>
          <w:sz w:val="28"/>
          <w:szCs w:val="28"/>
        </w:rPr>
        <w:t xml:space="preserve"> При потере скорости к концу выступления (отсутствие выносливости), в конце выступления снимается 2 балла.</w:t>
      </w:r>
    </w:p>
    <w:p w:rsidR="00B63C7E" w:rsidRPr="006B2426" w:rsidRDefault="00306BBA" w:rsidP="00306BBA">
      <w:pPr>
        <w:tabs>
          <w:tab w:val="left" w:pos="426"/>
        </w:tabs>
        <w:suppressAutoHyphens/>
        <w:spacing w:line="276" w:lineRule="auto"/>
        <w:ind w:right="284" w:firstLine="709"/>
        <w:jc w:val="both"/>
        <w:rPr>
          <w:sz w:val="28"/>
          <w:szCs w:val="28"/>
        </w:rPr>
      </w:pPr>
      <w:r w:rsidRPr="006B2426">
        <w:rPr>
          <w:sz w:val="28"/>
          <w:szCs w:val="28"/>
        </w:rPr>
        <w:t>и)</w:t>
      </w:r>
      <w:r w:rsidR="00B63C7E" w:rsidRPr="006B2426">
        <w:rPr>
          <w:sz w:val="28"/>
          <w:szCs w:val="28"/>
        </w:rPr>
        <w:t xml:space="preserve"> При превышении лимита времени, отведенного для выступления, в конце выступления снимается 2 балла.</w:t>
      </w:r>
    </w:p>
    <w:p w:rsidR="00B63C7E" w:rsidRPr="006B2426" w:rsidRDefault="00306BBA" w:rsidP="00306BBA">
      <w:pPr>
        <w:tabs>
          <w:tab w:val="left" w:pos="426"/>
        </w:tabs>
        <w:suppressAutoHyphens/>
        <w:spacing w:line="276" w:lineRule="auto"/>
        <w:ind w:right="284" w:firstLine="709"/>
        <w:jc w:val="both"/>
        <w:rPr>
          <w:sz w:val="28"/>
          <w:szCs w:val="28"/>
        </w:rPr>
      </w:pPr>
      <w:r w:rsidRPr="006B2426">
        <w:rPr>
          <w:sz w:val="28"/>
          <w:szCs w:val="28"/>
        </w:rPr>
        <w:t>к)</w:t>
      </w:r>
      <w:r w:rsidR="00B63C7E" w:rsidRPr="006B2426">
        <w:rPr>
          <w:sz w:val="28"/>
          <w:szCs w:val="28"/>
        </w:rPr>
        <w:t xml:space="preserve"> За проявление нерешительности или забывании элементов каждый раз снимается 2 балла.</w:t>
      </w:r>
    </w:p>
    <w:p w:rsidR="00B63C7E" w:rsidRPr="006B2426" w:rsidRDefault="00306BBA" w:rsidP="00306BBA">
      <w:pPr>
        <w:tabs>
          <w:tab w:val="left" w:pos="426"/>
        </w:tabs>
        <w:suppressAutoHyphens/>
        <w:spacing w:line="276" w:lineRule="auto"/>
        <w:ind w:right="284" w:firstLine="709"/>
        <w:jc w:val="both"/>
        <w:rPr>
          <w:sz w:val="28"/>
          <w:szCs w:val="28"/>
        </w:rPr>
      </w:pPr>
      <w:r w:rsidRPr="006B2426">
        <w:rPr>
          <w:sz w:val="28"/>
          <w:szCs w:val="28"/>
        </w:rPr>
        <w:t>л)</w:t>
      </w:r>
      <w:r w:rsidR="00B63C7E" w:rsidRPr="006B2426">
        <w:rPr>
          <w:sz w:val="28"/>
          <w:szCs w:val="28"/>
        </w:rPr>
        <w:t xml:space="preserve"> При отсутствии гибкости и/или ритмичности в конце выступления снимается от 1 до 4 баллов. </w:t>
      </w:r>
    </w:p>
    <w:p w:rsidR="00B63C7E" w:rsidRPr="006B2426" w:rsidRDefault="00306BBA" w:rsidP="00306BBA">
      <w:pPr>
        <w:tabs>
          <w:tab w:val="left" w:pos="426"/>
        </w:tabs>
        <w:suppressAutoHyphens/>
        <w:spacing w:line="276" w:lineRule="auto"/>
        <w:ind w:right="284" w:firstLine="709"/>
        <w:jc w:val="both"/>
        <w:rPr>
          <w:sz w:val="28"/>
          <w:szCs w:val="28"/>
        </w:rPr>
      </w:pPr>
      <w:r w:rsidRPr="006B2426">
        <w:rPr>
          <w:sz w:val="28"/>
          <w:szCs w:val="28"/>
        </w:rPr>
        <w:t>м)</w:t>
      </w:r>
      <w:r w:rsidR="00B63C7E" w:rsidRPr="006B2426">
        <w:rPr>
          <w:sz w:val="28"/>
          <w:szCs w:val="28"/>
        </w:rPr>
        <w:t xml:space="preserve"> Касание оружием тела или площадки (кроме случаев предусмотренным упражнением): за легкое касание каждый раз снимается 2 балла, за серьезное касание каждый раз снимается 5 баллов.</w:t>
      </w:r>
    </w:p>
    <w:p w:rsidR="00B63C7E" w:rsidRPr="006B2426" w:rsidRDefault="00306BBA" w:rsidP="00306BBA">
      <w:pPr>
        <w:tabs>
          <w:tab w:val="left" w:pos="426"/>
        </w:tabs>
        <w:suppressAutoHyphens/>
        <w:spacing w:line="276" w:lineRule="auto"/>
        <w:ind w:right="284" w:firstLine="709"/>
        <w:jc w:val="both"/>
        <w:rPr>
          <w:sz w:val="28"/>
          <w:szCs w:val="28"/>
        </w:rPr>
      </w:pPr>
      <w:r w:rsidRPr="006B2426">
        <w:rPr>
          <w:sz w:val="28"/>
          <w:szCs w:val="28"/>
        </w:rPr>
        <w:t>н)</w:t>
      </w:r>
      <w:r w:rsidR="00B63C7E" w:rsidRPr="006B2426">
        <w:rPr>
          <w:sz w:val="28"/>
          <w:szCs w:val="28"/>
        </w:rPr>
        <w:t xml:space="preserve"> При потере оружия без падения на землю каждый раз снимается 10 баллов.</w:t>
      </w:r>
    </w:p>
    <w:p w:rsidR="00B63C7E" w:rsidRPr="006B2426" w:rsidRDefault="00306BBA" w:rsidP="00306BBA">
      <w:pPr>
        <w:tabs>
          <w:tab w:val="left" w:pos="426"/>
        </w:tabs>
        <w:suppressAutoHyphens/>
        <w:spacing w:line="276" w:lineRule="auto"/>
        <w:ind w:right="284" w:firstLine="709"/>
        <w:jc w:val="both"/>
        <w:rPr>
          <w:sz w:val="28"/>
          <w:szCs w:val="28"/>
        </w:rPr>
      </w:pPr>
      <w:r w:rsidRPr="006B2426">
        <w:rPr>
          <w:sz w:val="28"/>
          <w:szCs w:val="28"/>
        </w:rPr>
        <w:t>о)</w:t>
      </w:r>
      <w:r w:rsidR="00B63C7E" w:rsidRPr="006B2426">
        <w:rPr>
          <w:sz w:val="28"/>
          <w:szCs w:val="28"/>
        </w:rPr>
        <w:t xml:space="preserve"> При потере оружия с падением спортсмен дисквалифицируется.</w:t>
      </w:r>
    </w:p>
    <w:p w:rsidR="00B63C7E" w:rsidRPr="006B2426" w:rsidRDefault="00306BBA" w:rsidP="00306BBA">
      <w:pPr>
        <w:tabs>
          <w:tab w:val="left" w:pos="426"/>
        </w:tabs>
        <w:suppressAutoHyphens/>
        <w:spacing w:line="276" w:lineRule="auto"/>
        <w:ind w:right="284" w:firstLine="709"/>
        <w:jc w:val="both"/>
        <w:rPr>
          <w:sz w:val="28"/>
          <w:szCs w:val="28"/>
        </w:rPr>
      </w:pPr>
      <w:r w:rsidRPr="006B2426">
        <w:rPr>
          <w:sz w:val="28"/>
          <w:szCs w:val="28"/>
        </w:rPr>
        <w:t>п)</w:t>
      </w:r>
      <w:r w:rsidR="00B63C7E" w:rsidRPr="006B2426">
        <w:rPr>
          <w:sz w:val="28"/>
          <w:szCs w:val="28"/>
        </w:rPr>
        <w:t xml:space="preserve"> За несинхронные движения в групповых упражнениях каждый раз снимается 2 балла.  </w:t>
      </w:r>
    </w:p>
    <w:p w:rsidR="00B63C7E" w:rsidRPr="006B2426" w:rsidRDefault="00306BBA" w:rsidP="00306BBA">
      <w:pPr>
        <w:tabs>
          <w:tab w:val="left" w:pos="426"/>
        </w:tabs>
        <w:suppressAutoHyphens/>
        <w:spacing w:line="276" w:lineRule="auto"/>
        <w:ind w:right="284" w:firstLine="709"/>
        <w:jc w:val="both"/>
        <w:rPr>
          <w:sz w:val="28"/>
          <w:szCs w:val="28"/>
        </w:rPr>
      </w:pPr>
      <w:r w:rsidRPr="006B2426">
        <w:rPr>
          <w:sz w:val="28"/>
          <w:szCs w:val="28"/>
        </w:rPr>
        <w:t>2)</w:t>
      </w:r>
      <w:r w:rsidR="00B63C7E" w:rsidRPr="006B2426">
        <w:rPr>
          <w:sz w:val="28"/>
          <w:szCs w:val="28"/>
        </w:rPr>
        <w:t xml:space="preserve"> </w:t>
      </w:r>
      <w:r w:rsidR="00D46CAC" w:rsidRPr="006B2426">
        <w:rPr>
          <w:sz w:val="28"/>
          <w:szCs w:val="28"/>
        </w:rPr>
        <w:t>в</w:t>
      </w:r>
      <w:r w:rsidR="00B63C7E" w:rsidRPr="006B2426">
        <w:rPr>
          <w:sz w:val="28"/>
          <w:szCs w:val="28"/>
        </w:rPr>
        <w:t xml:space="preserve">ьет во дао - спарринг постановочный (ШОНГ ЛУЕН): парные упражнение </w:t>
      </w:r>
    </w:p>
    <w:p w:rsidR="00B63C7E" w:rsidRPr="006B2426" w:rsidRDefault="00306BBA" w:rsidP="00306BBA">
      <w:pPr>
        <w:tabs>
          <w:tab w:val="left" w:pos="426"/>
        </w:tabs>
        <w:suppressAutoHyphens/>
        <w:spacing w:line="276" w:lineRule="auto"/>
        <w:ind w:right="284" w:firstLine="709"/>
        <w:jc w:val="both"/>
        <w:rPr>
          <w:sz w:val="28"/>
          <w:szCs w:val="28"/>
        </w:rPr>
      </w:pPr>
      <w:r w:rsidRPr="006B2426">
        <w:rPr>
          <w:sz w:val="28"/>
          <w:szCs w:val="28"/>
        </w:rPr>
        <w:t>а)</w:t>
      </w:r>
      <w:r w:rsidR="00B63C7E" w:rsidRPr="006B2426">
        <w:rPr>
          <w:sz w:val="28"/>
          <w:szCs w:val="28"/>
        </w:rPr>
        <w:t xml:space="preserve"> Каждая пара спортсменов в начале выступления имеет 100 баллов. За ошибки в выполнении парного упражнения производиться снятие баллов (минус баллы).</w:t>
      </w:r>
    </w:p>
    <w:p w:rsidR="00B63C7E" w:rsidRPr="006B2426" w:rsidRDefault="00306BBA" w:rsidP="00306BBA">
      <w:pPr>
        <w:tabs>
          <w:tab w:val="left" w:pos="426"/>
        </w:tabs>
        <w:suppressAutoHyphens/>
        <w:spacing w:line="276" w:lineRule="auto"/>
        <w:ind w:right="284" w:firstLine="709"/>
        <w:jc w:val="both"/>
        <w:rPr>
          <w:sz w:val="28"/>
          <w:szCs w:val="28"/>
        </w:rPr>
      </w:pPr>
      <w:r w:rsidRPr="006B2426">
        <w:rPr>
          <w:sz w:val="28"/>
          <w:szCs w:val="28"/>
        </w:rPr>
        <w:t>б)</w:t>
      </w:r>
      <w:r w:rsidR="00B63C7E" w:rsidRPr="006B2426">
        <w:rPr>
          <w:sz w:val="28"/>
          <w:szCs w:val="28"/>
        </w:rPr>
        <w:t xml:space="preserve"> Неверное движение, удар </w:t>
      </w:r>
      <w:r w:rsidR="00762DC1" w:rsidRPr="006B2426">
        <w:rPr>
          <w:sz w:val="28"/>
          <w:szCs w:val="28"/>
        </w:rPr>
        <w:t>–</w:t>
      </w:r>
      <w:r w:rsidR="00B63C7E" w:rsidRPr="006B2426">
        <w:rPr>
          <w:sz w:val="28"/>
          <w:szCs w:val="28"/>
        </w:rPr>
        <w:t xml:space="preserve"> минус</w:t>
      </w:r>
      <w:r w:rsidR="00762DC1" w:rsidRPr="006B2426">
        <w:rPr>
          <w:sz w:val="28"/>
          <w:szCs w:val="28"/>
        </w:rPr>
        <w:t xml:space="preserve"> </w:t>
      </w:r>
      <w:r w:rsidR="00B63C7E" w:rsidRPr="006B2426">
        <w:rPr>
          <w:sz w:val="28"/>
          <w:szCs w:val="28"/>
        </w:rPr>
        <w:t>2 балла каждый раз.</w:t>
      </w:r>
    </w:p>
    <w:p w:rsidR="00B63C7E" w:rsidRPr="006B2426" w:rsidRDefault="00306BBA" w:rsidP="00306BBA">
      <w:pPr>
        <w:tabs>
          <w:tab w:val="left" w:pos="426"/>
        </w:tabs>
        <w:suppressAutoHyphens/>
        <w:spacing w:line="276" w:lineRule="auto"/>
        <w:ind w:right="284" w:firstLine="709"/>
        <w:jc w:val="both"/>
        <w:rPr>
          <w:sz w:val="28"/>
          <w:szCs w:val="28"/>
        </w:rPr>
      </w:pPr>
      <w:r w:rsidRPr="006B2426">
        <w:rPr>
          <w:sz w:val="28"/>
          <w:szCs w:val="28"/>
        </w:rPr>
        <w:t>в)</w:t>
      </w:r>
      <w:r w:rsidR="00B63C7E" w:rsidRPr="006B2426">
        <w:rPr>
          <w:sz w:val="28"/>
          <w:szCs w:val="28"/>
        </w:rPr>
        <w:t xml:space="preserve"> Не решительность (забывчивость) </w:t>
      </w:r>
      <w:r w:rsidR="00762DC1" w:rsidRPr="006B2426">
        <w:rPr>
          <w:sz w:val="28"/>
          <w:szCs w:val="28"/>
        </w:rPr>
        <w:t>–</w:t>
      </w:r>
      <w:r w:rsidR="00B63C7E" w:rsidRPr="006B2426">
        <w:rPr>
          <w:sz w:val="28"/>
          <w:szCs w:val="28"/>
        </w:rPr>
        <w:t xml:space="preserve"> минус</w:t>
      </w:r>
      <w:r w:rsidR="00762DC1" w:rsidRPr="006B2426">
        <w:rPr>
          <w:sz w:val="28"/>
          <w:szCs w:val="28"/>
        </w:rPr>
        <w:t xml:space="preserve"> </w:t>
      </w:r>
      <w:r w:rsidR="00B63C7E" w:rsidRPr="006B2426">
        <w:rPr>
          <w:sz w:val="28"/>
          <w:szCs w:val="28"/>
        </w:rPr>
        <w:t>2 балла каждый раз.</w:t>
      </w:r>
    </w:p>
    <w:p w:rsidR="00B63C7E" w:rsidRPr="006B2426" w:rsidRDefault="00306BBA" w:rsidP="00306BBA">
      <w:pPr>
        <w:tabs>
          <w:tab w:val="left" w:pos="426"/>
        </w:tabs>
        <w:suppressAutoHyphens/>
        <w:spacing w:line="276" w:lineRule="auto"/>
        <w:ind w:right="284" w:firstLine="709"/>
        <w:jc w:val="both"/>
        <w:rPr>
          <w:sz w:val="28"/>
          <w:szCs w:val="28"/>
        </w:rPr>
      </w:pPr>
      <w:r w:rsidRPr="006B2426">
        <w:rPr>
          <w:sz w:val="28"/>
          <w:szCs w:val="28"/>
        </w:rPr>
        <w:t>г)</w:t>
      </w:r>
      <w:r w:rsidR="00B63C7E" w:rsidRPr="006B2426">
        <w:rPr>
          <w:sz w:val="28"/>
          <w:szCs w:val="28"/>
        </w:rPr>
        <w:t xml:space="preserve"> Потеря движения или грубая ошибка - минус 5 баллов каждый раз.</w:t>
      </w:r>
    </w:p>
    <w:p w:rsidR="00B63C7E" w:rsidRPr="006B2426" w:rsidRDefault="00306BBA" w:rsidP="00306BBA">
      <w:pPr>
        <w:tabs>
          <w:tab w:val="left" w:pos="426"/>
        </w:tabs>
        <w:suppressAutoHyphens/>
        <w:spacing w:line="276" w:lineRule="auto"/>
        <w:ind w:right="284" w:firstLine="709"/>
        <w:jc w:val="both"/>
        <w:rPr>
          <w:sz w:val="28"/>
          <w:szCs w:val="28"/>
        </w:rPr>
      </w:pPr>
      <w:r w:rsidRPr="006B2426">
        <w:rPr>
          <w:sz w:val="28"/>
          <w:szCs w:val="28"/>
        </w:rPr>
        <w:t>д)</w:t>
      </w:r>
      <w:r w:rsidR="00B63C7E" w:rsidRPr="006B2426">
        <w:rPr>
          <w:sz w:val="28"/>
          <w:szCs w:val="28"/>
        </w:rPr>
        <w:t xml:space="preserve"> Касание оружием тела, земли (кроме случаев предусмотренным упражнением): легкое касание минус 2 балла, серьезное касание - минус 5 баллов каждый раз</w:t>
      </w:r>
    </w:p>
    <w:p w:rsidR="00B63C7E" w:rsidRPr="006B2426" w:rsidRDefault="00306BBA" w:rsidP="00306BBA">
      <w:pPr>
        <w:tabs>
          <w:tab w:val="left" w:pos="426"/>
        </w:tabs>
        <w:suppressAutoHyphens/>
        <w:spacing w:line="276" w:lineRule="auto"/>
        <w:ind w:right="284" w:firstLine="709"/>
        <w:jc w:val="both"/>
        <w:rPr>
          <w:sz w:val="28"/>
          <w:szCs w:val="28"/>
        </w:rPr>
      </w:pPr>
      <w:r w:rsidRPr="006B2426">
        <w:rPr>
          <w:sz w:val="28"/>
          <w:szCs w:val="28"/>
        </w:rPr>
        <w:t>е)</w:t>
      </w:r>
      <w:r w:rsidR="00B63C7E" w:rsidRPr="006B2426">
        <w:rPr>
          <w:sz w:val="28"/>
          <w:szCs w:val="28"/>
        </w:rPr>
        <w:t xml:space="preserve"> Неверные захваты, не своевременность атак и контратак   - минус 2 балла в конце каждый раз.</w:t>
      </w:r>
    </w:p>
    <w:p w:rsidR="00B63C7E" w:rsidRPr="006B2426" w:rsidRDefault="00306BBA" w:rsidP="00306BBA">
      <w:pPr>
        <w:tabs>
          <w:tab w:val="left" w:pos="426"/>
        </w:tabs>
        <w:suppressAutoHyphens/>
        <w:spacing w:line="276" w:lineRule="auto"/>
        <w:ind w:right="284" w:firstLine="709"/>
        <w:jc w:val="both"/>
        <w:rPr>
          <w:sz w:val="28"/>
          <w:szCs w:val="28"/>
        </w:rPr>
      </w:pPr>
      <w:r w:rsidRPr="006B2426">
        <w:rPr>
          <w:sz w:val="28"/>
          <w:szCs w:val="28"/>
        </w:rPr>
        <w:t>ж)</w:t>
      </w:r>
      <w:r w:rsidR="00B63C7E" w:rsidRPr="006B2426">
        <w:rPr>
          <w:sz w:val="28"/>
          <w:szCs w:val="28"/>
        </w:rPr>
        <w:t xml:space="preserve"> Техника выполняется медленно </w:t>
      </w:r>
      <w:r w:rsidR="00762DC1" w:rsidRPr="006B2426">
        <w:rPr>
          <w:sz w:val="28"/>
          <w:szCs w:val="28"/>
        </w:rPr>
        <w:t>–</w:t>
      </w:r>
      <w:r w:rsidR="00B63C7E" w:rsidRPr="006B2426">
        <w:rPr>
          <w:sz w:val="28"/>
          <w:szCs w:val="28"/>
        </w:rPr>
        <w:t xml:space="preserve"> минус</w:t>
      </w:r>
      <w:r w:rsidR="00762DC1" w:rsidRPr="006B2426">
        <w:rPr>
          <w:sz w:val="28"/>
          <w:szCs w:val="28"/>
        </w:rPr>
        <w:t xml:space="preserve"> </w:t>
      </w:r>
      <w:r w:rsidR="00B63C7E" w:rsidRPr="006B2426">
        <w:rPr>
          <w:sz w:val="28"/>
          <w:szCs w:val="28"/>
        </w:rPr>
        <w:t>2 балла каждый раз.</w:t>
      </w:r>
    </w:p>
    <w:p w:rsidR="00B63C7E" w:rsidRPr="006B2426" w:rsidRDefault="00306BBA" w:rsidP="00306BBA">
      <w:pPr>
        <w:tabs>
          <w:tab w:val="left" w:pos="426"/>
        </w:tabs>
        <w:suppressAutoHyphens/>
        <w:spacing w:line="276" w:lineRule="auto"/>
        <w:ind w:right="284" w:firstLine="709"/>
        <w:jc w:val="both"/>
        <w:rPr>
          <w:sz w:val="28"/>
          <w:szCs w:val="28"/>
        </w:rPr>
      </w:pPr>
      <w:r w:rsidRPr="006B2426">
        <w:rPr>
          <w:sz w:val="28"/>
          <w:szCs w:val="28"/>
        </w:rPr>
        <w:t>з)</w:t>
      </w:r>
      <w:r w:rsidR="00B63C7E" w:rsidRPr="006B2426">
        <w:rPr>
          <w:sz w:val="28"/>
          <w:szCs w:val="28"/>
        </w:rPr>
        <w:t xml:space="preserve"> Техника выполняется без применения силы, не выглядит боевой </w:t>
      </w:r>
      <w:r w:rsidR="00762DC1" w:rsidRPr="006B2426">
        <w:rPr>
          <w:sz w:val="28"/>
          <w:szCs w:val="28"/>
        </w:rPr>
        <w:t>–</w:t>
      </w:r>
      <w:r w:rsidR="00B63C7E" w:rsidRPr="006B2426">
        <w:rPr>
          <w:sz w:val="28"/>
          <w:szCs w:val="28"/>
        </w:rPr>
        <w:t xml:space="preserve"> минус</w:t>
      </w:r>
      <w:r w:rsidR="00762DC1" w:rsidRPr="006B2426">
        <w:rPr>
          <w:sz w:val="28"/>
          <w:szCs w:val="28"/>
        </w:rPr>
        <w:t xml:space="preserve"> </w:t>
      </w:r>
      <w:r w:rsidR="00B63C7E" w:rsidRPr="006B2426">
        <w:rPr>
          <w:sz w:val="28"/>
          <w:szCs w:val="28"/>
        </w:rPr>
        <w:t>2 балла каждый раз.</w:t>
      </w:r>
    </w:p>
    <w:p w:rsidR="00B63C7E" w:rsidRPr="006B2426" w:rsidRDefault="00306BBA" w:rsidP="00306BBA">
      <w:pPr>
        <w:tabs>
          <w:tab w:val="left" w:pos="426"/>
        </w:tabs>
        <w:suppressAutoHyphens/>
        <w:spacing w:line="276" w:lineRule="auto"/>
        <w:ind w:right="284" w:firstLine="709"/>
        <w:jc w:val="both"/>
        <w:rPr>
          <w:sz w:val="28"/>
          <w:szCs w:val="28"/>
        </w:rPr>
      </w:pPr>
      <w:r w:rsidRPr="006B2426">
        <w:rPr>
          <w:sz w:val="28"/>
          <w:szCs w:val="28"/>
        </w:rPr>
        <w:t>и)</w:t>
      </w:r>
      <w:r w:rsidR="00B63C7E" w:rsidRPr="006B2426">
        <w:rPr>
          <w:sz w:val="28"/>
          <w:szCs w:val="28"/>
        </w:rPr>
        <w:t xml:space="preserve"> Потеря скорости к концу выступления (отсутствие выносливости) </w:t>
      </w:r>
      <w:r w:rsidR="00762DC1" w:rsidRPr="006B2426">
        <w:rPr>
          <w:sz w:val="28"/>
          <w:szCs w:val="28"/>
        </w:rPr>
        <w:t>–</w:t>
      </w:r>
      <w:r w:rsidR="00B63C7E" w:rsidRPr="006B2426">
        <w:rPr>
          <w:sz w:val="28"/>
          <w:szCs w:val="28"/>
        </w:rPr>
        <w:t xml:space="preserve"> 2</w:t>
      </w:r>
      <w:r w:rsidR="00762DC1" w:rsidRPr="006B2426">
        <w:rPr>
          <w:sz w:val="28"/>
          <w:szCs w:val="28"/>
        </w:rPr>
        <w:t xml:space="preserve"> </w:t>
      </w:r>
      <w:r w:rsidR="00B63C7E" w:rsidRPr="006B2426">
        <w:rPr>
          <w:sz w:val="28"/>
          <w:szCs w:val="28"/>
        </w:rPr>
        <w:t>балла в конце выступления.</w:t>
      </w:r>
    </w:p>
    <w:p w:rsidR="00B63C7E" w:rsidRPr="006B2426" w:rsidRDefault="00306BBA" w:rsidP="00306BBA">
      <w:pPr>
        <w:tabs>
          <w:tab w:val="left" w:pos="426"/>
        </w:tabs>
        <w:suppressAutoHyphens/>
        <w:spacing w:line="276" w:lineRule="auto"/>
        <w:ind w:right="284" w:firstLine="709"/>
        <w:jc w:val="both"/>
        <w:rPr>
          <w:sz w:val="28"/>
          <w:szCs w:val="28"/>
        </w:rPr>
      </w:pPr>
      <w:r w:rsidRPr="006B2426">
        <w:rPr>
          <w:sz w:val="28"/>
          <w:szCs w:val="28"/>
        </w:rPr>
        <w:t>к)</w:t>
      </w:r>
      <w:r w:rsidR="00B63C7E" w:rsidRPr="006B2426">
        <w:rPr>
          <w:sz w:val="28"/>
          <w:szCs w:val="28"/>
        </w:rPr>
        <w:t xml:space="preserve"> Превышение лимита времени выступления </w:t>
      </w:r>
      <w:r w:rsidR="00762DC1" w:rsidRPr="006B2426">
        <w:rPr>
          <w:sz w:val="28"/>
          <w:szCs w:val="28"/>
        </w:rPr>
        <w:t>–</w:t>
      </w:r>
      <w:r w:rsidR="00B63C7E" w:rsidRPr="006B2426">
        <w:rPr>
          <w:sz w:val="28"/>
          <w:szCs w:val="28"/>
        </w:rPr>
        <w:t xml:space="preserve"> минус</w:t>
      </w:r>
      <w:r w:rsidR="00762DC1" w:rsidRPr="006B2426">
        <w:rPr>
          <w:sz w:val="28"/>
          <w:szCs w:val="28"/>
        </w:rPr>
        <w:t xml:space="preserve"> </w:t>
      </w:r>
      <w:r w:rsidR="00B63C7E" w:rsidRPr="006B2426">
        <w:rPr>
          <w:sz w:val="28"/>
          <w:szCs w:val="28"/>
        </w:rPr>
        <w:t xml:space="preserve"> 2 балла в конце выступления.</w:t>
      </w:r>
    </w:p>
    <w:p w:rsidR="00B63C7E" w:rsidRPr="006B2426" w:rsidRDefault="00306BBA" w:rsidP="00306BBA">
      <w:pPr>
        <w:tabs>
          <w:tab w:val="left" w:pos="426"/>
        </w:tabs>
        <w:suppressAutoHyphens/>
        <w:spacing w:line="276" w:lineRule="auto"/>
        <w:ind w:right="284" w:firstLine="709"/>
        <w:jc w:val="both"/>
        <w:rPr>
          <w:sz w:val="28"/>
          <w:szCs w:val="28"/>
        </w:rPr>
      </w:pPr>
      <w:r w:rsidRPr="006B2426">
        <w:rPr>
          <w:sz w:val="28"/>
          <w:szCs w:val="28"/>
        </w:rPr>
        <w:t>л)</w:t>
      </w:r>
      <w:r w:rsidR="00B63C7E" w:rsidRPr="006B2426">
        <w:rPr>
          <w:sz w:val="28"/>
          <w:szCs w:val="28"/>
        </w:rPr>
        <w:t xml:space="preserve"> Выход за предел площадки </w:t>
      </w:r>
      <w:r w:rsidR="00762DC1" w:rsidRPr="006B2426">
        <w:rPr>
          <w:sz w:val="28"/>
          <w:szCs w:val="28"/>
        </w:rPr>
        <w:t>–</w:t>
      </w:r>
      <w:r w:rsidR="00B63C7E" w:rsidRPr="006B2426">
        <w:rPr>
          <w:sz w:val="28"/>
          <w:szCs w:val="28"/>
        </w:rPr>
        <w:t xml:space="preserve"> минус</w:t>
      </w:r>
      <w:r w:rsidR="00762DC1" w:rsidRPr="006B2426">
        <w:rPr>
          <w:sz w:val="28"/>
          <w:szCs w:val="28"/>
        </w:rPr>
        <w:t xml:space="preserve"> </w:t>
      </w:r>
      <w:r w:rsidR="00B63C7E" w:rsidRPr="006B2426">
        <w:rPr>
          <w:sz w:val="28"/>
          <w:szCs w:val="28"/>
        </w:rPr>
        <w:t>2 балла каждый раз.</w:t>
      </w:r>
    </w:p>
    <w:p w:rsidR="00B63C7E" w:rsidRPr="006B2426" w:rsidRDefault="00306BBA" w:rsidP="00306BBA">
      <w:pPr>
        <w:tabs>
          <w:tab w:val="left" w:pos="426"/>
        </w:tabs>
        <w:suppressAutoHyphens/>
        <w:spacing w:line="276" w:lineRule="auto"/>
        <w:ind w:right="284" w:firstLine="709"/>
        <w:jc w:val="both"/>
        <w:rPr>
          <w:sz w:val="28"/>
          <w:szCs w:val="28"/>
        </w:rPr>
      </w:pPr>
      <w:r w:rsidRPr="006B2426">
        <w:rPr>
          <w:sz w:val="28"/>
          <w:szCs w:val="28"/>
        </w:rPr>
        <w:t>м)</w:t>
      </w:r>
      <w:r w:rsidR="00B63C7E" w:rsidRPr="006B2426">
        <w:rPr>
          <w:sz w:val="28"/>
          <w:szCs w:val="28"/>
        </w:rPr>
        <w:t xml:space="preserve"> Опасные падения и отсутствие страховки/самостраховки (спортсмен касается головой площадки при падении) </w:t>
      </w:r>
      <w:r w:rsidR="00762DC1" w:rsidRPr="006B2426">
        <w:rPr>
          <w:sz w:val="28"/>
          <w:szCs w:val="28"/>
        </w:rPr>
        <w:t>–</w:t>
      </w:r>
      <w:r w:rsidR="00B63C7E" w:rsidRPr="006B2426">
        <w:rPr>
          <w:sz w:val="28"/>
          <w:szCs w:val="28"/>
        </w:rPr>
        <w:t xml:space="preserve"> минус 2 балла каждый раз. </w:t>
      </w:r>
    </w:p>
    <w:p w:rsidR="00B63C7E" w:rsidRPr="006B2426" w:rsidRDefault="00306BBA" w:rsidP="00306BBA">
      <w:pPr>
        <w:tabs>
          <w:tab w:val="left" w:pos="426"/>
        </w:tabs>
        <w:suppressAutoHyphens/>
        <w:spacing w:line="276" w:lineRule="auto"/>
        <w:ind w:right="284" w:firstLine="709"/>
        <w:jc w:val="both"/>
        <w:rPr>
          <w:sz w:val="28"/>
          <w:szCs w:val="28"/>
        </w:rPr>
      </w:pPr>
      <w:r w:rsidRPr="006B2426">
        <w:rPr>
          <w:sz w:val="28"/>
          <w:szCs w:val="28"/>
        </w:rPr>
        <w:t>н)</w:t>
      </w:r>
      <w:r w:rsidR="00B63C7E" w:rsidRPr="006B2426">
        <w:rPr>
          <w:sz w:val="28"/>
          <w:szCs w:val="28"/>
        </w:rPr>
        <w:t xml:space="preserve"> Отсутствие убедительности в выступлении </w:t>
      </w:r>
      <w:r w:rsidR="00762DC1" w:rsidRPr="006B2426">
        <w:rPr>
          <w:sz w:val="28"/>
          <w:szCs w:val="28"/>
        </w:rPr>
        <w:t>–</w:t>
      </w:r>
      <w:r w:rsidR="00B63C7E" w:rsidRPr="006B2426">
        <w:rPr>
          <w:sz w:val="28"/>
          <w:szCs w:val="28"/>
        </w:rPr>
        <w:t xml:space="preserve"> минус</w:t>
      </w:r>
      <w:r w:rsidR="00762DC1" w:rsidRPr="006B2426">
        <w:rPr>
          <w:sz w:val="28"/>
          <w:szCs w:val="28"/>
        </w:rPr>
        <w:t xml:space="preserve"> </w:t>
      </w:r>
      <w:r w:rsidR="00B63C7E" w:rsidRPr="006B2426">
        <w:rPr>
          <w:sz w:val="28"/>
          <w:szCs w:val="28"/>
        </w:rPr>
        <w:t>2 минус балла в конце выступления</w:t>
      </w:r>
    </w:p>
    <w:p w:rsidR="00B63C7E" w:rsidRPr="006B2426" w:rsidRDefault="00306BBA" w:rsidP="00306BBA">
      <w:pPr>
        <w:tabs>
          <w:tab w:val="left" w:pos="426"/>
        </w:tabs>
        <w:suppressAutoHyphens/>
        <w:spacing w:line="276" w:lineRule="auto"/>
        <w:ind w:right="284" w:firstLine="709"/>
        <w:jc w:val="both"/>
        <w:rPr>
          <w:sz w:val="28"/>
          <w:szCs w:val="28"/>
        </w:rPr>
      </w:pPr>
      <w:r w:rsidRPr="006B2426">
        <w:rPr>
          <w:sz w:val="28"/>
          <w:szCs w:val="28"/>
        </w:rPr>
        <w:t>о)</w:t>
      </w:r>
      <w:r w:rsidR="00B63C7E" w:rsidRPr="006B2426">
        <w:rPr>
          <w:sz w:val="28"/>
          <w:szCs w:val="28"/>
        </w:rPr>
        <w:t xml:space="preserve"> Потеря оружия без падения на землю </w:t>
      </w:r>
      <w:r w:rsidR="00762DC1" w:rsidRPr="006B2426">
        <w:rPr>
          <w:sz w:val="28"/>
          <w:szCs w:val="28"/>
        </w:rPr>
        <w:t xml:space="preserve">– </w:t>
      </w:r>
      <w:r w:rsidR="00B63C7E" w:rsidRPr="006B2426">
        <w:rPr>
          <w:sz w:val="28"/>
          <w:szCs w:val="28"/>
        </w:rPr>
        <w:t>минус</w:t>
      </w:r>
      <w:r w:rsidR="00762DC1" w:rsidRPr="006B2426">
        <w:rPr>
          <w:sz w:val="28"/>
          <w:szCs w:val="28"/>
        </w:rPr>
        <w:t xml:space="preserve"> </w:t>
      </w:r>
      <w:r w:rsidR="00B63C7E" w:rsidRPr="006B2426">
        <w:rPr>
          <w:sz w:val="28"/>
          <w:szCs w:val="28"/>
        </w:rPr>
        <w:t>10 баллов каждый раз.</w:t>
      </w:r>
    </w:p>
    <w:p w:rsidR="00B63C7E" w:rsidRPr="006B2426" w:rsidRDefault="00306BBA" w:rsidP="00306BBA">
      <w:pPr>
        <w:tabs>
          <w:tab w:val="left" w:pos="426"/>
        </w:tabs>
        <w:suppressAutoHyphens/>
        <w:spacing w:line="276" w:lineRule="auto"/>
        <w:ind w:right="284" w:firstLine="709"/>
        <w:jc w:val="both"/>
        <w:rPr>
          <w:sz w:val="28"/>
          <w:szCs w:val="28"/>
        </w:rPr>
      </w:pPr>
      <w:r w:rsidRPr="006B2426">
        <w:rPr>
          <w:sz w:val="28"/>
          <w:szCs w:val="28"/>
        </w:rPr>
        <w:t>п)</w:t>
      </w:r>
      <w:r w:rsidR="00B63C7E" w:rsidRPr="006B2426">
        <w:rPr>
          <w:sz w:val="28"/>
          <w:szCs w:val="28"/>
        </w:rPr>
        <w:t xml:space="preserve"> Потеря оружия (падение за землю) – дисквалификация.</w:t>
      </w:r>
    </w:p>
    <w:p w:rsidR="00B63C7E" w:rsidRPr="006B2426" w:rsidRDefault="00306BBA" w:rsidP="00306BBA">
      <w:pPr>
        <w:tabs>
          <w:tab w:val="left" w:pos="426"/>
        </w:tabs>
        <w:suppressAutoHyphens/>
        <w:spacing w:line="276" w:lineRule="auto"/>
        <w:ind w:right="284" w:firstLine="709"/>
        <w:jc w:val="both"/>
        <w:rPr>
          <w:sz w:val="28"/>
          <w:szCs w:val="28"/>
        </w:rPr>
      </w:pPr>
      <w:r w:rsidRPr="006B2426">
        <w:rPr>
          <w:sz w:val="28"/>
          <w:szCs w:val="28"/>
        </w:rPr>
        <w:t>3)</w:t>
      </w:r>
      <w:r w:rsidR="00B63C7E" w:rsidRPr="006B2426">
        <w:rPr>
          <w:sz w:val="28"/>
          <w:szCs w:val="28"/>
        </w:rPr>
        <w:t xml:space="preserve"> </w:t>
      </w:r>
      <w:r w:rsidR="0006503D" w:rsidRPr="006B2426">
        <w:rPr>
          <w:sz w:val="28"/>
          <w:szCs w:val="28"/>
        </w:rPr>
        <w:t>в</w:t>
      </w:r>
      <w:r w:rsidR="00B63C7E" w:rsidRPr="006B2426">
        <w:rPr>
          <w:sz w:val="28"/>
          <w:szCs w:val="28"/>
        </w:rPr>
        <w:t>ьет во дао - спарринг постановочный – группа: женская самооборона, показательный бой с предметом или без предметов</w:t>
      </w:r>
      <w:r w:rsidR="00762DC1" w:rsidRPr="006B2426">
        <w:rPr>
          <w:sz w:val="28"/>
          <w:szCs w:val="28"/>
        </w:rPr>
        <w:t xml:space="preserve"> </w:t>
      </w:r>
      <w:r w:rsidR="00B63C7E" w:rsidRPr="006B2426">
        <w:rPr>
          <w:sz w:val="28"/>
          <w:szCs w:val="28"/>
        </w:rPr>
        <w:t xml:space="preserve">(максимально 4 спортсмена), вьет во дао - куэн </w:t>
      </w:r>
      <w:r w:rsidR="00762DC1" w:rsidRPr="006B2426">
        <w:rPr>
          <w:sz w:val="28"/>
          <w:szCs w:val="28"/>
        </w:rPr>
        <w:t>-</w:t>
      </w:r>
      <w:r w:rsidR="00B63C7E" w:rsidRPr="006B2426">
        <w:rPr>
          <w:sz w:val="28"/>
          <w:szCs w:val="28"/>
        </w:rPr>
        <w:t xml:space="preserve"> </w:t>
      </w:r>
      <w:r w:rsidR="00762DC1" w:rsidRPr="006B2426">
        <w:rPr>
          <w:sz w:val="28"/>
          <w:szCs w:val="28"/>
        </w:rPr>
        <w:t>«</w:t>
      </w:r>
      <w:r w:rsidR="00B63C7E" w:rsidRPr="006B2426">
        <w:rPr>
          <w:sz w:val="28"/>
          <w:szCs w:val="28"/>
        </w:rPr>
        <w:t>ДОН ТЯН</w:t>
      </w:r>
      <w:r w:rsidR="00762DC1" w:rsidRPr="006B2426">
        <w:rPr>
          <w:sz w:val="28"/>
          <w:szCs w:val="28"/>
        </w:rPr>
        <w:t>»</w:t>
      </w:r>
      <w:r w:rsidR="00B63C7E" w:rsidRPr="006B2426">
        <w:rPr>
          <w:sz w:val="28"/>
          <w:szCs w:val="28"/>
        </w:rPr>
        <w:t xml:space="preserve">: 4 спортсмена выполняют по 4 техники №№ 11-21, при этом разные спортсмены могут повторять одну и ту же технику. </w:t>
      </w:r>
    </w:p>
    <w:p w:rsidR="00B63C7E" w:rsidRPr="006B2426" w:rsidRDefault="00306BBA" w:rsidP="00306BBA">
      <w:pPr>
        <w:tabs>
          <w:tab w:val="left" w:pos="426"/>
        </w:tabs>
        <w:suppressAutoHyphens/>
        <w:spacing w:line="276" w:lineRule="auto"/>
        <w:ind w:right="284" w:firstLine="709"/>
        <w:jc w:val="both"/>
        <w:rPr>
          <w:sz w:val="28"/>
          <w:szCs w:val="28"/>
        </w:rPr>
      </w:pPr>
      <w:r w:rsidRPr="006B2426">
        <w:rPr>
          <w:sz w:val="28"/>
          <w:szCs w:val="28"/>
        </w:rPr>
        <w:t>а)</w:t>
      </w:r>
      <w:r w:rsidR="00B63C7E" w:rsidRPr="006B2426">
        <w:rPr>
          <w:sz w:val="28"/>
          <w:szCs w:val="28"/>
        </w:rPr>
        <w:t xml:space="preserve"> Каждая группа спортсменов в начале выступления имеет 100 баллов. За ошибки в выполнении показательного боя производиться снятие баллов (минус баллы).</w:t>
      </w:r>
    </w:p>
    <w:p w:rsidR="00B63C7E" w:rsidRPr="006B2426" w:rsidRDefault="00306BBA" w:rsidP="00306BBA">
      <w:pPr>
        <w:tabs>
          <w:tab w:val="left" w:pos="426"/>
        </w:tabs>
        <w:suppressAutoHyphens/>
        <w:spacing w:line="276" w:lineRule="auto"/>
        <w:ind w:right="284" w:firstLine="709"/>
        <w:jc w:val="both"/>
        <w:rPr>
          <w:sz w:val="28"/>
          <w:szCs w:val="28"/>
        </w:rPr>
      </w:pPr>
      <w:r w:rsidRPr="006B2426">
        <w:rPr>
          <w:sz w:val="28"/>
          <w:szCs w:val="28"/>
        </w:rPr>
        <w:t>б)</w:t>
      </w:r>
      <w:r w:rsidR="00B63C7E" w:rsidRPr="006B2426">
        <w:rPr>
          <w:sz w:val="28"/>
          <w:szCs w:val="28"/>
        </w:rPr>
        <w:t xml:space="preserve"> Неверное движение, не логичность атак или контратак </w:t>
      </w:r>
      <w:r w:rsidR="00762DC1" w:rsidRPr="006B2426">
        <w:rPr>
          <w:sz w:val="28"/>
          <w:szCs w:val="28"/>
        </w:rPr>
        <w:t>–</w:t>
      </w:r>
      <w:r w:rsidR="00B63C7E" w:rsidRPr="006B2426">
        <w:rPr>
          <w:sz w:val="28"/>
          <w:szCs w:val="28"/>
        </w:rPr>
        <w:t xml:space="preserve"> минус</w:t>
      </w:r>
      <w:r w:rsidR="00762DC1" w:rsidRPr="006B2426">
        <w:rPr>
          <w:sz w:val="28"/>
          <w:szCs w:val="28"/>
        </w:rPr>
        <w:t xml:space="preserve"> </w:t>
      </w:r>
      <w:r w:rsidR="00B63C7E" w:rsidRPr="006B2426">
        <w:rPr>
          <w:sz w:val="28"/>
          <w:szCs w:val="28"/>
        </w:rPr>
        <w:t>2 балла каждый раз.</w:t>
      </w:r>
    </w:p>
    <w:p w:rsidR="00B63C7E" w:rsidRPr="006B2426" w:rsidRDefault="00306BBA" w:rsidP="00306BBA">
      <w:pPr>
        <w:tabs>
          <w:tab w:val="left" w:pos="426"/>
        </w:tabs>
        <w:suppressAutoHyphens/>
        <w:spacing w:line="276" w:lineRule="auto"/>
        <w:ind w:right="284" w:firstLine="709"/>
        <w:jc w:val="both"/>
        <w:rPr>
          <w:sz w:val="28"/>
          <w:szCs w:val="28"/>
        </w:rPr>
      </w:pPr>
      <w:r w:rsidRPr="006B2426">
        <w:rPr>
          <w:sz w:val="28"/>
          <w:szCs w:val="28"/>
        </w:rPr>
        <w:t>в)</w:t>
      </w:r>
      <w:r w:rsidR="00B63C7E" w:rsidRPr="006B2426">
        <w:rPr>
          <w:sz w:val="28"/>
          <w:szCs w:val="28"/>
        </w:rPr>
        <w:t xml:space="preserve"> Не решительность (забывчивость) </w:t>
      </w:r>
      <w:r w:rsidR="00762DC1" w:rsidRPr="006B2426">
        <w:rPr>
          <w:sz w:val="28"/>
          <w:szCs w:val="28"/>
        </w:rPr>
        <w:t>–</w:t>
      </w:r>
      <w:r w:rsidR="00B63C7E" w:rsidRPr="006B2426">
        <w:rPr>
          <w:sz w:val="28"/>
          <w:szCs w:val="28"/>
        </w:rPr>
        <w:t xml:space="preserve"> </w:t>
      </w:r>
      <w:r w:rsidR="00762DC1" w:rsidRPr="006B2426">
        <w:rPr>
          <w:sz w:val="28"/>
          <w:szCs w:val="28"/>
        </w:rPr>
        <w:t>м</w:t>
      </w:r>
      <w:r w:rsidR="00B63C7E" w:rsidRPr="006B2426">
        <w:rPr>
          <w:sz w:val="28"/>
          <w:szCs w:val="28"/>
        </w:rPr>
        <w:t>инус</w:t>
      </w:r>
      <w:r w:rsidR="00762DC1" w:rsidRPr="006B2426">
        <w:rPr>
          <w:sz w:val="28"/>
          <w:szCs w:val="28"/>
        </w:rPr>
        <w:t xml:space="preserve"> </w:t>
      </w:r>
      <w:r w:rsidR="00B63C7E" w:rsidRPr="006B2426">
        <w:rPr>
          <w:sz w:val="28"/>
          <w:szCs w:val="28"/>
        </w:rPr>
        <w:t>2 балла каждый раз.</w:t>
      </w:r>
    </w:p>
    <w:p w:rsidR="00B63C7E" w:rsidRPr="006B2426" w:rsidRDefault="00306BBA" w:rsidP="00306BBA">
      <w:pPr>
        <w:tabs>
          <w:tab w:val="left" w:pos="426"/>
        </w:tabs>
        <w:suppressAutoHyphens/>
        <w:spacing w:line="276" w:lineRule="auto"/>
        <w:ind w:right="284" w:firstLine="709"/>
        <w:jc w:val="both"/>
        <w:rPr>
          <w:sz w:val="28"/>
          <w:szCs w:val="28"/>
        </w:rPr>
      </w:pPr>
      <w:r w:rsidRPr="006B2426">
        <w:rPr>
          <w:sz w:val="28"/>
          <w:szCs w:val="28"/>
        </w:rPr>
        <w:t>г)</w:t>
      </w:r>
      <w:r w:rsidR="00B63C7E" w:rsidRPr="006B2426">
        <w:rPr>
          <w:sz w:val="28"/>
          <w:szCs w:val="28"/>
        </w:rPr>
        <w:t xml:space="preserve"> Вульгарное или не серьезное выступление </w:t>
      </w:r>
      <w:r w:rsidR="00762DC1" w:rsidRPr="006B2426">
        <w:rPr>
          <w:sz w:val="28"/>
          <w:szCs w:val="28"/>
        </w:rPr>
        <w:t>–</w:t>
      </w:r>
      <w:r w:rsidR="00B63C7E" w:rsidRPr="006B2426">
        <w:rPr>
          <w:sz w:val="28"/>
          <w:szCs w:val="28"/>
        </w:rPr>
        <w:t xml:space="preserve"> минус</w:t>
      </w:r>
      <w:r w:rsidR="00762DC1" w:rsidRPr="006B2426">
        <w:rPr>
          <w:sz w:val="28"/>
          <w:szCs w:val="28"/>
        </w:rPr>
        <w:t xml:space="preserve"> </w:t>
      </w:r>
      <w:r w:rsidR="00B63C7E" w:rsidRPr="006B2426">
        <w:rPr>
          <w:sz w:val="28"/>
          <w:szCs w:val="28"/>
        </w:rPr>
        <w:t>2 балла.</w:t>
      </w:r>
    </w:p>
    <w:p w:rsidR="00B63C7E" w:rsidRPr="006B2426" w:rsidRDefault="00306BBA" w:rsidP="00306BBA">
      <w:pPr>
        <w:tabs>
          <w:tab w:val="left" w:pos="426"/>
        </w:tabs>
        <w:suppressAutoHyphens/>
        <w:spacing w:line="276" w:lineRule="auto"/>
        <w:ind w:right="284" w:firstLine="709"/>
        <w:jc w:val="both"/>
        <w:rPr>
          <w:sz w:val="28"/>
          <w:szCs w:val="28"/>
        </w:rPr>
      </w:pPr>
      <w:r w:rsidRPr="006B2426">
        <w:rPr>
          <w:sz w:val="28"/>
          <w:szCs w:val="28"/>
        </w:rPr>
        <w:t>д)</w:t>
      </w:r>
      <w:r w:rsidR="00B63C7E" w:rsidRPr="006B2426">
        <w:rPr>
          <w:sz w:val="28"/>
          <w:szCs w:val="28"/>
        </w:rPr>
        <w:t xml:space="preserve"> Касание оружием тела, земли (кроме случаев предусмотренным упражнением): легкое касание </w:t>
      </w:r>
      <w:r w:rsidR="00762DC1" w:rsidRPr="006B2426">
        <w:rPr>
          <w:sz w:val="28"/>
          <w:szCs w:val="28"/>
        </w:rPr>
        <w:t>–</w:t>
      </w:r>
      <w:r w:rsidR="00B63C7E" w:rsidRPr="006B2426">
        <w:rPr>
          <w:sz w:val="28"/>
          <w:szCs w:val="28"/>
        </w:rPr>
        <w:t xml:space="preserve"> минус</w:t>
      </w:r>
      <w:r w:rsidR="00762DC1" w:rsidRPr="006B2426">
        <w:rPr>
          <w:sz w:val="28"/>
          <w:szCs w:val="28"/>
        </w:rPr>
        <w:t xml:space="preserve"> </w:t>
      </w:r>
      <w:r w:rsidR="00B63C7E" w:rsidRPr="006B2426">
        <w:rPr>
          <w:sz w:val="28"/>
          <w:szCs w:val="28"/>
        </w:rPr>
        <w:t>2 балла, серьезное касание минус 5 баллов каждый раз.</w:t>
      </w:r>
    </w:p>
    <w:p w:rsidR="00B63C7E" w:rsidRPr="006B2426" w:rsidRDefault="00306BBA" w:rsidP="00306BBA">
      <w:pPr>
        <w:tabs>
          <w:tab w:val="left" w:pos="426"/>
        </w:tabs>
        <w:suppressAutoHyphens/>
        <w:spacing w:line="276" w:lineRule="auto"/>
        <w:ind w:right="284" w:firstLine="709"/>
        <w:jc w:val="both"/>
        <w:rPr>
          <w:sz w:val="28"/>
          <w:szCs w:val="28"/>
        </w:rPr>
      </w:pPr>
      <w:r w:rsidRPr="006B2426">
        <w:rPr>
          <w:sz w:val="28"/>
          <w:szCs w:val="28"/>
        </w:rPr>
        <w:t>е)</w:t>
      </w:r>
      <w:r w:rsidR="00B63C7E" w:rsidRPr="006B2426">
        <w:rPr>
          <w:sz w:val="28"/>
          <w:szCs w:val="28"/>
        </w:rPr>
        <w:t xml:space="preserve"> Неверные захваты, не своевременность атак и контратак </w:t>
      </w:r>
      <w:r w:rsidR="00762DC1" w:rsidRPr="006B2426">
        <w:rPr>
          <w:sz w:val="28"/>
          <w:szCs w:val="28"/>
        </w:rPr>
        <w:t>–</w:t>
      </w:r>
      <w:r w:rsidR="00B63C7E" w:rsidRPr="006B2426">
        <w:rPr>
          <w:sz w:val="28"/>
          <w:szCs w:val="28"/>
        </w:rPr>
        <w:t xml:space="preserve"> минус</w:t>
      </w:r>
      <w:r w:rsidR="00762DC1" w:rsidRPr="006B2426">
        <w:rPr>
          <w:sz w:val="28"/>
          <w:szCs w:val="28"/>
        </w:rPr>
        <w:t xml:space="preserve"> </w:t>
      </w:r>
      <w:r w:rsidR="00B63C7E" w:rsidRPr="006B2426">
        <w:rPr>
          <w:sz w:val="28"/>
          <w:szCs w:val="28"/>
        </w:rPr>
        <w:t>2 балла в конце каждый раз.</w:t>
      </w:r>
    </w:p>
    <w:p w:rsidR="00B63C7E" w:rsidRPr="006B2426" w:rsidRDefault="00306BBA" w:rsidP="00306BBA">
      <w:pPr>
        <w:tabs>
          <w:tab w:val="left" w:pos="426"/>
        </w:tabs>
        <w:suppressAutoHyphens/>
        <w:spacing w:line="276" w:lineRule="auto"/>
        <w:ind w:right="284" w:firstLine="709"/>
        <w:jc w:val="both"/>
        <w:rPr>
          <w:sz w:val="28"/>
          <w:szCs w:val="28"/>
        </w:rPr>
      </w:pPr>
      <w:r w:rsidRPr="006B2426">
        <w:rPr>
          <w:sz w:val="28"/>
          <w:szCs w:val="28"/>
        </w:rPr>
        <w:t>ж)</w:t>
      </w:r>
      <w:r w:rsidR="00B63C7E" w:rsidRPr="006B2426">
        <w:rPr>
          <w:sz w:val="28"/>
          <w:szCs w:val="28"/>
        </w:rPr>
        <w:t xml:space="preserve"> Техника выполняется медленно, не скоординированные атаки и контратаки, слишком долгие паузы между действиями (затягивание времени) – минус 2 балла каждый раз.</w:t>
      </w:r>
    </w:p>
    <w:p w:rsidR="00B63C7E" w:rsidRPr="006B2426" w:rsidRDefault="00306BBA" w:rsidP="00306BBA">
      <w:pPr>
        <w:tabs>
          <w:tab w:val="left" w:pos="426"/>
        </w:tabs>
        <w:suppressAutoHyphens/>
        <w:spacing w:line="276" w:lineRule="auto"/>
        <w:ind w:right="284" w:firstLine="709"/>
        <w:jc w:val="both"/>
        <w:rPr>
          <w:sz w:val="28"/>
          <w:szCs w:val="28"/>
        </w:rPr>
      </w:pPr>
      <w:r w:rsidRPr="006B2426">
        <w:rPr>
          <w:sz w:val="28"/>
          <w:szCs w:val="28"/>
        </w:rPr>
        <w:t>з)</w:t>
      </w:r>
      <w:r w:rsidR="00B63C7E" w:rsidRPr="006B2426">
        <w:rPr>
          <w:sz w:val="28"/>
          <w:szCs w:val="28"/>
        </w:rPr>
        <w:t xml:space="preserve"> Техника выполняется без применения силы, не выглядит боевой </w:t>
      </w:r>
      <w:r w:rsidR="00762DC1" w:rsidRPr="006B2426">
        <w:rPr>
          <w:sz w:val="28"/>
          <w:szCs w:val="28"/>
        </w:rPr>
        <w:t>–</w:t>
      </w:r>
      <w:r w:rsidR="00B63C7E" w:rsidRPr="006B2426">
        <w:rPr>
          <w:sz w:val="28"/>
          <w:szCs w:val="28"/>
        </w:rPr>
        <w:t xml:space="preserve"> минус</w:t>
      </w:r>
      <w:r w:rsidR="00762DC1" w:rsidRPr="006B2426">
        <w:rPr>
          <w:sz w:val="28"/>
          <w:szCs w:val="28"/>
        </w:rPr>
        <w:t xml:space="preserve"> </w:t>
      </w:r>
      <w:r w:rsidR="00B63C7E" w:rsidRPr="006B2426">
        <w:rPr>
          <w:sz w:val="28"/>
          <w:szCs w:val="28"/>
        </w:rPr>
        <w:t>2 балла каждый раз.</w:t>
      </w:r>
    </w:p>
    <w:p w:rsidR="00B63C7E" w:rsidRPr="006B2426" w:rsidRDefault="00306BBA" w:rsidP="00306BBA">
      <w:pPr>
        <w:tabs>
          <w:tab w:val="left" w:pos="426"/>
        </w:tabs>
        <w:suppressAutoHyphens/>
        <w:spacing w:line="276" w:lineRule="auto"/>
        <w:ind w:right="284" w:firstLine="709"/>
        <w:jc w:val="both"/>
        <w:rPr>
          <w:sz w:val="28"/>
          <w:szCs w:val="28"/>
        </w:rPr>
      </w:pPr>
      <w:r w:rsidRPr="006B2426">
        <w:rPr>
          <w:sz w:val="28"/>
          <w:szCs w:val="28"/>
        </w:rPr>
        <w:t>и)</w:t>
      </w:r>
      <w:r w:rsidR="00B63C7E" w:rsidRPr="006B2426">
        <w:rPr>
          <w:sz w:val="28"/>
          <w:szCs w:val="28"/>
        </w:rPr>
        <w:t xml:space="preserve"> Потеря скорости к концу выступления (отсутствие выносливости) -   2 балла в конце выступления.</w:t>
      </w:r>
    </w:p>
    <w:p w:rsidR="00B63C7E" w:rsidRPr="006B2426" w:rsidRDefault="00306BBA" w:rsidP="00306BBA">
      <w:pPr>
        <w:tabs>
          <w:tab w:val="left" w:pos="426"/>
        </w:tabs>
        <w:suppressAutoHyphens/>
        <w:spacing w:line="276" w:lineRule="auto"/>
        <w:ind w:right="284" w:firstLine="709"/>
        <w:jc w:val="both"/>
        <w:rPr>
          <w:sz w:val="28"/>
          <w:szCs w:val="28"/>
        </w:rPr>
      </w:pPr>
      <w:r w:rsidRPr="006B2426">
        <w:rPr>
          <w:sz w:val="28"/>
          <w:szCs w:val="28"/>
        </w:rPr>
        <w:t>к)</w:t>
      </w:r>
      <w:r w:rsidR="00B63C7E" w:rsidRPr="006B2426">
        <w:rPr>
          <w:sz w:val="28"/>
          <w:szCs w:val="28"/>
        </w:rPr>
        <w:t xml:space="preserve"> Превышение лимита времени выступления -  минус</w:t>
      </w:r>
      <w:r w:rsidR="00762DC1" w:rsidRPr="006B2426">
        <w:rPr>
          <w:sz w:val="28"/>
          <w:szCs w:val="28"/>
        </w:rPr>
        <w:t xml:space="preserve"> </w:t>
      </w:r>
      <w:r w:rsidR="00B63C7E" w:rsidRPr="006B2426">
        <w:rPr>
          <w:sz w:val="28"/>
          <w:szCs w:val="28"/>
        </w:rPr>
        <w:t xml:space="preserve">2 балла в конце выступления: для женской самообороны (ТУ ВЕ НУ ГИОЙ)  и вьет во дао - куэн </w:t>
      </w:r>
      <w:r w:rsidR="00762DC1" w:rsidRPr="006B2426">
        <w:rPr>
          <w:sz w:val="28"/>
          <w:szCs w:val="28"/>
        </w:rPr>
        <w:t>-</w:t>
      </w:r>
      <w:r w:rsidR="00B63C7E" w:rsidRPr="006B2426">
        <w:rPr>
          <w:sz w:val="28"/>
          <w:szCs w:val="28"/>
        </w:rPr>
        <w:t xml:space="preserve"> </w:t>
      </w:r>
      <w:r w:rsidR="00762DC1" w:rsidRPr="006B2426">
        <w:rPr>
          <w:sz w:val="28"/>
          <w:szCs w:val="28"/>
        </w:rPr>
        <w:t>«</w:t>
      </w:r>
      <w:r w:rsidR="00B63C7E" w:rsidRPr="006B2426">
        <w:rPr>
          <w:sz w:val="28"/>
          <w:szCs w:val="28"/>
        </w:rPr>
        <w:t>Дон Тян</w:t>
      </w:r>
      <w:r w:rsidR="00762DC1" w:rsidRPr="006B2426">
        <w:rPr>
          <w:sz w:val="28"/>
          <w:szCs w:val="28"/>
        </w:rPr>
        <w:t>»</w:t>
      </w:r>
      <w:r w:rsidR="00B63C7E" w:rsidRPr="006B2426">
        <w:rPr>
          <w:sz w:val="28"/>
          <w:szCs w:val="28"/>
        </w:rPr>
        <w:t xml:space="preserve">   лимит времени – 3 минуты, для вьет во дао - спарринг постановочный </w:t>
      </w:r>
      <w:r w:rsidR="00762DC1" w:rsidRPr="006B2426">
        <w:rPr>
          <w:sz w:val="28"/>
          <w:szCs w:val="28"/>
        </w:rPr>
        <w:t>-</w:t>
      </w:r>
      <w:r w:rsidR="00B63C7E" w:rsidRPr="006B2426">
        <w:rPr>
          <w:sz w:val="28"/>
          <w:szCs w:val="28"/>
        </w:rPr>
        <w:t xml:space="preserve"> группа ( ДА ЛУЕН) – 1 минута.  </w:t>
      </w:r>
    </w:p>
    <w:p w:rsidR="00B63C7E" w:rsidRPr="006B2426" w:rsidRDefault="00306BBA" w:rsidP="00306BBA">
      <w:pPr>
        <w:tabs>
          <w:tab w:val="left" w:pos="426"/>
        </w:tabs>
        <w:suppressAutoHyphens/>
        <w:spacing w:line="276" w:lineRule="auto"/>
        <w:ind w:right="284" w:firstLine="709"/>
        <w:jc w:val="both"/>
        <w:rPr>
          <w:sz w:val="28"/>
          <w:szCs w:val="28"/>
        </w:rPr>
      </w:pPr>
      <w:r w:rsidRPr="006B2426">
        <w:rPr>
          <w:sz w:val="28"/>
          <w:szCs w:val="28"/>
        </w:rPr>
        <w:t>л)</w:t>
      </w:r>
      <w:r w:rsidR="00B63C7E" w:rsidRPr="006B2426">
        <w:rPr>
          <w:sz w:val="28"/>
          <w:szCs w:val="28"/>
        </w:rPr>
        <w:t xml:space="preserve"> Выход за предел площадки </w:t>
      </w:r>
      <w:r w:rsidR="00762DC1" w:rsidRPr="006B2426">
        <w:rPr>
          <w:sz w:val="28"/>
          <w:szCs w:val="28"/>
        </w:rPr>
        <w:t>–</w:t>
      </w:r>
      <w:r w:rsidR="00B63C7E" w:rsidRPr="006B2426">
        <w:rPr>
          <w:sz w:val="28"/>
          <w:szCs w:val="28"/>
        </w:rPr>
        <w:t xml:space="preserve"> </w:t>
      </w:r>
      <w:r w:rsidR="00762DC1" w:rsidRPr="006B2426">
        <w:rPr>
          <w:sz w:val="28"/>
          <w:szCs w:val="28"/>
        </w:rPr>
        <w:t>м</w:t>
      </w:r>
      <w:r w:rsidR="00B63C7E" w:rsidRPr="006B2426">
        <w:rPr>
          <w:sz w:val="28"/>
          <w:szCs w:val="28"/>
        </w:rPr>
        <w:t>инус</w:t>
      </w:r>
      <w:r w:rsidR="00762DC1" w:rsidRPr="006B2426">
        <w:rPr>
          <w:sz w:val="28"/>
          <w:szCs w:val="28"/>
        </w:rPr>
        <w:t xml:space="preserve"> 2</w:t>
      </w:r>
      <w:r w:rsidR="00B63C7E" w:rsidRPr="006B2426">
        <w:rPr>
          <w:sz w:val="28"/>
          <w:szCs w:val="28"/>
        </w:rPr>
        <w:t xml:space="preserve"> балла каждый раз.</w:t>
      </w:r>
    </w:p>
    <w:p w:rsidR="00B63C7E" w:rsidRPr="006B2426" w:rsidRDefault="00306BBA" w:rsidP="00306BBA">
      <w:pPr>
        <w:tabs>
          <w:tab w:val="left" w:pos="426"/>
        </w:tabs>
        <w:suppressAutoHyphens/>
        <w:spacing w:line="276" w:lineRule="auto"/>
        <w:ind w:right="284" w:firstLine="709"/>
        <w:jc w:val="both"/>
        <w:rPr>
          <w:sz w:val="28"/>
          <w:szCs w:val="28"/>
        </w:rPr>
      </w:pPr>
      <w:r w:rsidRPr="006B2426">
        <w:rPr>
          <w:sz w:val="28"/>
          <w:szCs w:val="28"/>
        </w:rPr>
        <w:t>м)</w:t>
      </w:r>
      <w:r w:rsidR="00B63C7E" w:rsidRPr="006B2426">
        <w:rPr>
          <w:sz w:val="28"/>
          <w:szCs w:val="28"/>
        </w:rPr>
        <w:t xml:space="preserve"> Опасные падения и само страховки (спортсмен касается головой площадки при падении) - минус 2 балла каждый раз. </w:t>
      </w:r>
    </w:p>
    <w:p w:rsidR="00B63C7E" w:rsidRPr="006B2426" w:rsidRDefault="00306BBA" w:rsidP="00306BBA">
      <w:pPr>
        <w:tabs>
          <w:tab w:val="left" w:pos="426"/>
        </w:tabs>
        <w:suppressAutoHyphens/>
        <w:spacing w:line="276" w:lineRule="auto"/>
        <w:ind w:right="284" w:firstLine="709"/>
        <w:jc w:val="both"/>
        <w:rPr>
          <w:sz w:val="28"/>
          <w:szCs w:val="28"/>
        </w:rPr>
      </w:pPr>
      <w:r w:rsidRPr="006B2426">
        <w:rPr>
          <w:sz w:val="28"/>
          <w:szCs w:val="28"/>
        </w:rPr>
        <w:t>н)</w:t>
      </w:r>
      <w:r w:rsidR="00B63C7E" w:rsidRPr="006B2426">
        <w:rPr>
          <w:sz w:val="28"/>
          <w:szCs w:val="28"/>
        </w:rPr>
        <w:t xml:space="preserve"> Отсутствие убедительности в выступлении </w:t>
      </w:r>
      <w:r w:rsidR="00762DC1" w:rsidRPr="006B2426">
        <w:rPr>
          <w:sz w:val="28"/>
          <w:szCs w:val="28"/>
        </w:rPr>
        <w:t xml:space="preserve">– </w:t>
      </w:r>
      <w:r w:rsidR="00B63C7E" w:rsidRPr="006B2426">
        <w:rPr>
          <w:sz w:val="28"/>
          <w:szCs w:val="28"/>
        </w:rPr>
        <w:t>минус</w:t>
      </w:r>
      <w:r w:rsidR="00762DC1" w:rsidRPr="006B2426">
        <w:rPr>
          <w:sz w:val="28"/>
          <w:szCs w:val="28"/>
        </w:rPr>
        <w:t xml:space="preserve"> </w:t>
      </w:r>
      <w:r w:rsidR="00B63C7E" w:rsidRPr="006B2426">
        <w:rPr>
          <w:sz w:val="28"/>
          <w:szCs w:val="28"/>
        </w:rPr>
        <w:t>2 минус балла в конце выступления</w:t>
      </w:r>
    </w:p>
    <w:p w:rsidR="00B63C7E" w:rsidRPr="006B2426" w:rsidRDefault="00306BBA" w:rsidP="00306BBA">
      <w:pPr>
        <w:tabs>
          <w:tab w:val="left" w:pos="426"/>
        </w:tabs>
        <w:suppressAutoHyphens/>
        <w:spacing w:line="276" w:lineRule="auto"/>
        <w:ind w:right="284" w:firstLine="709"/>
        <w:jc w:val="both"/>
        <w:rPr>
          <w:sz w:val="28"/>
          <w:szCs w:val="28"/>
        </w:rPr>
      </w:pPr>
      <w:r w:rsidRPr="006B2426">
        <w:rPr>
          <w:sz w:val="28"/>
          <w:szCs w:val="28"/>
        </w:rPr>
        <w:t>о)</w:t>
      </w:r>
      <w:r w:rsidR="00B63C7E" w:rsidRPr="006B2426">
        <w:rPr>
          <w:sz w:val="28"/>
          <w:szCs w:val="28"/>
        </w:rPr>
        <w:t xml:space="preserve"> Потеря оружия без падения на землю </w:t>
      </w:r>
      <w:r w:rsidR="00762DC1" w:rsidRPr="006B2426">
        <w:rPr>
          <w:sz w:val="28"/>
          <w:szCs w:val="28"/>
        </w:rPr>
        <w:t xml:space="preserve">– </w:t>
      </w:r>
      <w:r w:rsidR="00B63C7E" w:rsidRPr="006B2426">
        <w:rPr>
          <w:sz w:val="28"/>
          <w:szCs w:val="28"/>
        </w:rPr>
        <w:t>минус</w:t>
      </w:r>
      <w:r w:rsidR="00762DC1" w:rsidRPr="006B2426">
        <w:rPr>
          <w:sz w:val="28"/>
          <w:szCs w:val="28"/>
        </w:rPr>
        <w:t xml:space="preserve"> </w:t>
      </w:r>
      <w:r w:rsidR="00B63C7E" w:rsidRPr="006B2426">
        <w:rPr>
          <w:sz w:val="28"/>
          <w:szCs w:val="28"/>
        </w:rPr>
        <w:t>10 баллов каждый раз, кроме случаев предусмотренных выступлением.</w:t>
      </w:r>
    </w:p>
    <w:p w:rsidR="00B63C7E" w:rsidRPr="006B2426" w:rsidRDefault="00306BBA" w:rsidP="00306BBA">
      <w:pPr>
        <w:tabs>
          <w:tab w:val="left" w:pos="426"/>
        </w:tabs>
        <w:suppressAutoHyphens/>
        <w:spacing w:line="276" w:lineRule="auto"/>
        <w:ind w:right="284" w:firstLine="709"/>
        <w:jc w:val="both"/>
        <w:rPr>
          <w:sz w:val="28"/>
          <w:szCs w:val="28"/>
        </w:rPr>
      </w:pPr>
      <w:r w:rsidRPr="006B2426">
        <w:rPr>
          <w:sz w:val="28"/>
          <w:szCs w:val="28"/>
        </w:rPr>
        <w:t>п)</w:t>
      </w:r>
      <w:r w:rsidR="00B63C7E" w:rsidRPr="006B2426">
        <w:rPr>
          <w:sz w:val="28"/>
          <w:szCs w:val="28"/>
        </w:rPr>
        <w:t xml:space="preserve"> Потеря оружия (падение за землю) – дисквалификация, кроме случаев предусмотренных выступлением.</w:t>
      </w:r>
    </w:p>
    <w:p w:rsidR="00B63C7E" w:rsidRPr="006B2426" w:rsidRDefault="00306BBA" w:rsidP="00306BBA">
      <w:pPr>
        <w:tabs>
          <w:tab w:val="left" w:pos="426"/>
        </w:tabs>
        <w:suppressAutoHyphens/>
        <w:spacing w:line="276" w:lineRule="auto"/>
        <w:ind w:right="284" w:firstLine="709"/>
        <w:jc w:val="both"/>
        <w:rPr>
          <w:sz w:val="28"/>
          <w:szCs w:val="28"/>
        </w:rPr>
      </w:pPr>
      <w:r w:rsidRPr="006B2426">
        <w:rPr>
          <w:sz w:val="28"/>
          <w:szCs w:val="28"/>
        </w:rPr>
        <w:t>р)</w:t>
      </w:r>
      <w:r w:rsidR="00B63C7E" w:rsidRPr="006B2426">
        <w:rPr>
          <w:sz w:val="28"/>
          <w:szCs w:val="28"/>
        </w:rPr>
        <w:t xml:space="preserve"> Недобор обязательных техник школы вьет во дао </w:t>
      </w:r>
      <w:r w:rsidR="00762DC1" w:rsidRPr="006B2426">
        <w:rPr>
          <w:sz w:val="28"/>
          <w:szCs w:val="28"/>
        </w:rPr>
        <w:t>–</w:t>
      </w:r>
      <w:r w:rsidR="00B63C7E" w:rsidRPr="006B2426">
        <w:rPr>
          <w:sz w:val="28"/>
          <w:szCs w:val="28"/>
        </w:rPr>
        <w:t xml:space="preserve"> минус</w:t>
      </w:r>
      <w:r w:rsidR="00762DC1" w:rsidRPr="006B2426">
        <w:rPr>
          <w:sz w:val="28"/>
          <w:szCs w:val="28"/>
        </w:rPr>
        <w:t xml:space="preserve"> </w:t>
      </w:r>
      <w:r w:rsidR="00B63C7E" w:rsidRPr="006B2426">
        <w:rPr>
          <w:sz w:val="28"/>
          <w:szCs w:val="28"/>
        </w:rPr>
        <w:t>5 баллов</w:t>
      </w:r>
    </w:p>
    <w:p w:rsidR="00B63C7E" w:rsidRPr="006B2426" w:rsidRDefault="00306BBA" w:rsidP="00306BBA">
      <w:pPr>
        <w:tabs>
          <w:tab w:val="left" w:pos="426"/>
        </w:tabs>
        <w:suppressAutoHyphens/>
        <w:spacing w:line="276" w:lineRule="auto"/>
        <w:ind w:right="284" w:firstLine="709"/>
        <w:jc w:val="both"/>
        <w:rPr>
          <w:sz w:val="28"/>
          <w:szCs w:val="28"/>
        </w:rPr>
      </w:pPr>
      <w:r w:rsidRPr="006B2426">
        <w:rPr>
          <w:sz w:val="28"/>
          <w:szCs w:val="28"/>
        </w:rPr>
        <w:t>4)</w:t>
      </w:r>
      <w:r w:rsidR="00B63C7E" w:rsidRPr="006B2426">
        <w:rPr>
          <w:sz w:val="28"/>
          <w:szCs w:val="28"/>
        </w:rPr>
        <w:t xml:space="preserve"> Если спортсмен сбился и возникла пауза более 3 секунд или начал выполнять упражнение в не верном направлении – дисквалификация.</w:t>
      </w:r>
    </w:p>
    <w:p w:rsidR="00B63C7E" w:rsidRPr="006B2426" w:rsidRDefault="00306BBA" w:rsidP="00306BBA">
      <w:pPr>
        <w:tabs>
          <w:tab w:val="left" w:pos="426"/>
        </w:tabs>
        <w:suppressAutoHyphens/>
        <w:spacing w:line="276" w:lineRule="auto"/>
        <w:ind w:right="284" w:firstLine="709"/>
        <w:jc w:val="both"/>
        <w:rPr>
          <w:sz w:val="28"/>
          <w:szCs w:val="28"/>
        </w:rPr>
      </w:pPr>
      <w:r w:rsidRPr="006B2426">
        <w:rPr>
          <w:sz w:val="28"/>
          <w:szCs w:val="28"/>
        </w:rPr>
        <w:t>5)</w:t>
      </w:r>
      <w:r w:rsidR="00B63C7E" w:rsidRPr="006B2426">
        <w:rPr>
          <w:sz w:val="28"/>
          <w:szCs w:val="28"/>
        </w:rPr>
        <w:t xml:space="preserve"> Оценка бокового судьи это оценка всего выступления</w:t>
      </w:r>
      <w:r w:rsidR="00762DC1" w:rsidRPr="006B2426">
        <w:rPr>
          <w:sz w:val="28"/>
          <w:szCs w:val="28"/>
        </w:rPr>
        <w:t xml:space="preserve"> – </w:t>
      </w:r>
      <w:r w:rsidR="00B63C7E" w:rsidRPr="006B2426">
        <w:rPr>
          <w:sz w:val="28"/>
          <w:szCs w:val="28"/>
        </w:rPr>
        <w:t>от 100 баллов за вычетом всех минус баллов</w:t>
      </w:r>
    </w:p>
    <w:p w:rsidR="00B63C7E" w:rsidRPr="006B2426" w:rsidRDefault="00306BBA" w:rsidP="00306BBA">
      <w:pPr>
        <w:tabs>
          <w:tab w:val="left" w:pos="426"/>
        </w:tabs>
        <w:suppressAutoHyphens/>
        <w:spacing w:line="276" w:lineRule="auto"/>
        <w:ind w:right="284" w:firstLine="709"/>
        <w:jc w:val="both"/>
        <w:rPr>
          <w:sz w:val="28"/>
          <w:szCs w:val="28"/>
        </w:rPr>
      </w:pPr>
      <w:r w:rsidRPr="006B2426">
        <w:rPr>
          <w:sz w:val="28"/>
          <w:szCs w:val="28"/>
        </w:rPr>
        <w:t>6)</w:t>
      </w:r>
      <w:r w:rsidR="00B63C7E" w:rsidRPr="006B2426">
        <w:rPr>
          <w:sz w:val="28"/>
          <w:szCs w:val="28"/>
        </w:rPr>
        <w:t xml:space="preserve"> Итоговая оценка выступления спортсмена – это сумма всех оценок боковых судей за вычетом максимальной и минимальной оценки. </w:t>
      </w:r>
    </w:p>
    <w:p w:rsidR="00B63C7E" w:rsidRPr="006B2426" w:rsidRDefault="00306BBA" w:rsidP="00306BBA">
      <w:pPr>
        <w:tabs>
          <w:tab w:val="left" w:pos="426"/>
        </w:tabs>
        <w:suppressAutoHyphens/>
        <w:spacing w:line="276" w:lineRule="auto"/>
        <w:ind w:right="284" w:firstLine="709"/>
        <w:jc w:val="both"/>
        <w:rPr>
          <w:sz w:val="28"/>
          <w:szCs w:val="28"/>
        </w:rPr>
      </w:pPr>
      <w:r w:rsidRPr="006B2426">
        <w:rPr>
          <w:sz w:val="28"/>
          <w:szCs w:val="28"/>
        </w:rPr>
        <w:t>75.2.7.</w:t>
      </w:r>
      <w:r w:rsidR="00B63C7E" w:rsidRPr="006B2426">
        <w:rPr>
          <w:sz w:val="28"/>
          <w:szCs w:val="28"/>
        </w:rPr>
        <w:t xml:space="preserve"> Определение победителей и распределение итоговых мест индивидуальных выступлениях</w:t>
      </w:r>
    </w:p>
    <w:p w:rsidR="00B63C7E" w:rsidRPr="006B2426" w:rsidRDefault="00306BBA" w:rsidP="00306BBA">
      <w:pPr>
        <w:tabs>
          <w:tab w:val="left" w:pos="426"/>
        </w:tabs>
        <w:suppressAutoHyphens/>
        <w:spacing w:line="276" w:lineRule="auto"/>
        <w:ind w:right="284" w:firstLine="709"/>
        <w:jc w:val="both"/>
        <w:rPr>
          <w:sz w:val="28"/>
          <w:szCs w:val="28"/>
        </w:rPr>
      </w:pPr>
      <w:r w:rsidRPr="006B2426">
        <w:rPr>
          <w:sz w:val="28"/>
          <w:szCs w:val="28"/>
        </w:rPr>
        <w:t>1)</w:t>
      </w:r>
      <w:r w:rsidR="00B63C7E" w:rsidRPr="006B2426">
        <w:rPr>
          <w:sz w:val="28"/>
          <w:szCs w:val="28"/>
        </w:rPr>
        <w:t xml:space="preserve"> Спортсмен, получивший максимальную оценку, считается занявшим первое место в данном виде программы; второе место занимает спортсмен, получивший вторую по величине оценку и т.д.</w:t>
      </w:r>
    </w:p>
    <w:p w:rsidR="00B63C7E" w:rsidRPr="006B2426" w:rsidRDefault="00306BBA" w:rsidP="00306BBA">
      <w:pPr>
        <w:tabs>
          <w:tab w:val="left" w:pos="426"/>
        </w:tabs>
        <w:suppressAutoHyphens/>
        <w:spacing w:line="276" w:lineRule="auto"/>
        <w:ind w:right="284" w:firstLine="709"/>
        <w:jc w:val="both"/>
        <w:rPr>
          <w:sz w:val="28"/>
          <w:szCs w:val="28"/>
        </w:rPr>
      </w:pPr>
      <w:r w:rsidRPr="006B2426">
        <w:rPr>
          <w:sz w:val="28"/>
          <w:szCs w:val="28"/>
        </w:rPr>
        <w:t>2)</w:t>
      </w:r>
      <w:r w:rsidR="00B63C7E" w:rsidRPr="006B2426">
        <w:rPr>
          <w:sz w:val="28"/>
          <w:szCs w:val="28"/>
        </w:rPr>
        <w:t xml:space="preserve"> Если проводятся соревнования в несколько кругов, то первое место в данном виде присуждается спортсмену, набравшему большую сумму баллов в финальном круге, второе место занимает спортсмен со второй по величине финальной оценкой и т.д.</w:t>
      </w:r>
    </w:p>
    <w:p w:rsidR="00B63C7E" w:rsidRPr="006B2426" w:rsidRDefault="00306BBA" w:rsidP="00306BBA">
      <w:pPr>
        <w:tabs>
          <w:tab w:val="left" w:pos="426"/>
        </w:tabs>
        <w:suppressAutoHyphens/>
        <w:spacing w:line="276" w:lineRule="auto"/>
        <w:ind w:right="284" w:firstLine="709"/>
        <w:jc w:val="both"/>
        <w:rPr>
          <w:sz w:val="28"/>
          <w:szCs w:val="28"/>
        </w:rPr>
      </w:pPr>
      <w:r w:rsidRPr="006B2426">
        <w:rPr>
          <w:sz w:val="28"/>
          <w:szCs w:val="28"/>
        </w:rPr>
        <w:t>75.2.8.</w:t>
      </w:r>
      <w:r w:rsidR="00B63C7E" w:rsidRPr="006B2426">
        <w:rPr>
          <w:sz w:val="28"/>
          <w:szCs w:val="28"/>
        </w:rPr>
        <w:t xml:space="preserve"> Определение победителей в вьет во дао - спарринг постановочный </w:t>
      </w:r>
      <w:r w:rsidR="00AC6D47" w:rsidRPr="006B2426">
        <w:rPr>
          <w:sz w:val="28"/>
          <w:szCs w:val="28"/>
        </w:rPr>
        <w:t>-</w:t>
      </w:r>
      <w:r w:rsidR="00B63C7E" w:rsidRPr="006B2426">
        <w:rPr>
          <w:sz w:val="28"/>
          <w:szCs w:val="28"/>
        </w:rPr>
        <w:t xml:space="preserve"> группа, вьет во дао - куэн </w:t>
      </w:r>
      <w:r w:rsidR="00AC6D47" w:rsidRPr="006B2426">
        <w:rPr>
          <w:sz w:val="28"/>
          <w:szCs w:val="28"/>
        </w:rPr>
        <w:t>–</w:t>
      </w:r>
      <w:r w:rsidR="00B63C7E" w:rsidRPr="006B2426">
        <w:rPr>
          <w:sz w:val="28"/>
          <w:szCs w:val="28"/>
        </w:rPr>
        <w:t xml:space="preserve"> </w:t>
      </w:r>
      <w:r w:rsidR="00AC6D47" w:rsidRPr="006B2426">
        <w:rPr>
          <w:sz w:val="28"/>
          <w:szCs w:val="28"/>
        </w:rPr>
        <w:t>«</w:t>
      </w:r>
      <w:r w:rsidR="00B63C7E" w:rsidRPr="006B2426">
        <w:rPr>
          <w:sz w:val="28"/>
          <w:szCs w:val="28"/>
        </w:rPr>
        <w:t>Дон Тян</w:t>
      </w:r>
      <w:r w:rsidR="00AC6D47" w:rsidRPr="006B2426">
        <w:rPr>
          <w:sz w:val="28"/>
          <w:szCs w:val="28"/>
        </w:rPr>
        <w:t>».</w:t>
      </w:r>
    </w:p>
    <w:p w:rsidR="00B63C7E" w:rsidRPr="006B2426" w:rsidRDefault="00306BBA" w:rsidP="00306BBA">
      <w:pPr>
        <w:tabs>
          <w:tab w:val="left" w:pos="426"/>
        </w:tabs>
        <w:suppressAutoHyphens/>
        <w:spacing w:line="276" w:lineRule="auto"/>
        <w:ind w:right="284" w:firstLine="709"/>
        <w:jc w:val="both"/>
        <w:rPr>
          <w:sz w:val="28"/>
          <w:szCs w:val="28"/>
        </w:rPr>
      </w:pPr>
      <w:r w:rsidRPr="006B2426">
        <w:rPr>
          <w:sz w:val="28"/>
          <w:szCs w:val="28"/>
        </w:rPr>
        <w:t>1)</w:t>
      </w:r>
      <w:r w:rsidR="00B63C7E" w:rsidRPr="006B2426">
        <w:rPr>
          <w:sz w:val="28"/>
          <w:szCs w:val="28"/>
        </w:rPr>
        <w:t xml:space="preserve"> Группа спортсменов, получившая наибольшую оценку, занимает первое место, получившая вторую по величине оценку - второе место и т.д.</w:t>
      </w:r>
    </w:p>
    <w:p w:rsidR="00B63C7E" w:rsidRPr="006B2426" w:rsidRDefault="00306BBA" w:rsidP="00306BBA">
      <w:pPr>
        <w:tabs>
          <w:tab w:val="left" w:pos="426"/>
        </w:tabs>
        <w:suppressAutoHyphens/>
        <w:spacing w:line="276" w:lineRule="auto"/>
        <w:ind w:right="284" w:firstLine="709"/>
        <w:jc w:val="both"/>
        <w:rPr>
          <w:sz w:val="28"/>
          <w:szCs w:val="28"/>
        </w:rPr>
      </w:pPr>
      <w:r w:rsidRPr="006B2426">
        <w:rPr>
          <w:sz w:val="28"/>
          <w:szCs w:val="28"/>
        </w:rPr>
        <w:t>2)</w:t>
      </w:r>
      <w:r w:rsidR="00B63C7E" w:rsidRPr="006B2426">
        <w:rPr>
          <w:sz w:val="28"/>
          <w:szCs w:val="28"/>
        </w:rPr>
        <w:t xml:space="preserve"> Если проводятся соревнования в несколько кругов, то первое место в данном виде присуждается группе, набравшей большую сумму баллов в финальном круге, второе место занимает группа со второй по величине финальной оценкой и т.д.</w:t>
      </w:r>
    </w:p>
    <w:p w:rsidR="00B63C7E" w:rsidRPr="006B2426" w:rsidRDefault="00306BBA" w:rsidP="00306BBA">
      <w:pPr>
        <w:tabs>
          <w:tab w:val="left" w:pos="426"/>
        </w:tabs>
        <w:suppressAutoHyphens/>
        <w:spacing w:line="276" w:lineRule="auto"/>
        <w:ind w:right="284" w:firstLine="709"/>
        <w:jc w:val="both"/>
        <w:rPr>
          <w:sz w:val="28"/>
          <w:szCs w:val="28"/>
        </w:rPr>
      </w:pPr>
      <w:r w:rsidRPr="006B2426">
        <w:rPr>
          <w:sz w:val="28"/>
          <w:szCs w:val="28"/>
        </w:rPr>
        <w:t>75.2.9.</w:t>
      </w:r>
      <w:r w:rsidR="00B63C7E" w:rsidRPr="006B2426">
        <w:rPr>
          <w:sz w:val="28"/>
          <w:szCs w:val="28"/>
        </w:rPr>
        <w:t xml:space="preserve"> Определение победителей при равенстве оценок</w:t>
      </w:r>
    </w:p>
    <w:p w:rsidR="00B63C7E" w:rsidRPr="006B2426" w:rsidRDefault="00306BBA" w:rsidP="00306BBA">
      <w:pPr>
        <w:tabs>
          <w:tab w:val="left" w:pos="426"/>
        </w:tabs>
        <w:suppressAutoHyphens/>
        <w:spacing w:line="276" w:lineRule="auto"/>
        <w:ind w:right="284" w:firstLine="709"/>
        <w:jc w:val="both"/>
        <w:rPr>
          <w:sz w:val="28"/>
          <w:szCs w:val="28"/>
        </w:rPr>
      </w:pPr>
      <w:r w:rsidRPr="006B2426">
        <w:rPr>
          <w:sz w:val="28"/>
          <w:szCs w:val="28"/>
        </w:rPr>
        <w:t>1)</w:t>
      </w:r>
      <w:r w:rsidR="00B63C7E" w:rsidRPr="006B2426">
        <w:rPr>
          <w:sz w:val="28"/>
          <w:szCs w:val="28"/>
        </w:rPr>
        <w:t xml:space="preserve"> При равенстве оценок, более высокое место занимает тот, кто получил высшую оценку в предварительных соревнованиях (в случае их проведения) или тот, у кого абсолютная разность между средней оценкой, выставленной всеми судьями, оценивающими технические действия, и средней оценкой, выставленной без высшей и низшей оценок, будет минимальной. Если в этом случае наблюдается равенство оценок, то сравнивается среднее арифметическое значение отброшенных оценок. Тот, у кого эта величина будет больше, считается победителем. В случае, если и здесь наблюдается равенство, сравниваются наименьшие отброшенные оценки. Тот, у кого эта оценка будет больше, занимает более высокое место.</w:t>
      </w:r>
    </w:p>
    <w:p w:rsidR="00B63C7E" w:rsidRPr="006B2426" w:rsidRDefault="00306BBA" w:rsidP="00306BBA">
      <w:pPr>
        <w:tabs>
          <w:tab w:val="left" w:pos="426"/>
        </w:tabs>
        <w:suppressAutoHyphens/>
        <w:spacing w:line="276" w:lineRule="auto"/>
        <w:ind w:right="284" w:firstLine="709"/>
        <w:jc w:val="both"/>
        <w:rPr>
          <w:sz w:val="28"/>
          <w:szCs w:val="28"/>
        </w:rPr>
      </w:pPr>
      <w:r w:rsidRPr="006B2426">
        <w:rPr>
          <w:sz w:val="28"/>
          <w:szCs w:val="28"/>
        </w:rPr>
        <w:t>2)</w:t>
      </w:r>
      <w:r w:rsidR="00B63C7E" w:rsidRPr="006B2426">
        <w:rPr>
          <w:sz w:val="28"/>
          <w:szCs w:val="28"/>
        </w:rPr>
        <w:t xml:space="preserve"> Когда равенство оценок наблюдается при определении абсолютного чемпиона (победителя в многоборье), первым считается тот, кто занял больше первых мест в отдельных видах. Если опять наблюдается равенство, первым считается тот, кто занял больше вторых мест и т.д.</w:t>
      </w:r>
    </w:p>
    <w:p w:rsidR="00B63C7E" w:rsidRPr="006B2426" w:rsidRDefault="00306BBA" w:rsidP="00306BBA">
      <w:pPr>
        <w:tabs>
          <w:tab w:val="left" w:pos="426"/>
        </w:tabs>
        <w:suppressAutoHyphens/>
        <w:spacing w:line="276" w:lineRule="auto"/>
        <w:ind w:right="284" w:firstLine="709"/>
        <w:jc w:val="both"/>
        <w:rPr>
          <w:sz w:val="28"/>
          <w:szCs w:val="28"/>
        </w:rPr>
      </w:pPr>
      <w:r w:rsidRPr="006B2426">
        <w:rPr>
          <w:sz w:val="28"/>
          <w:szCs w:val="28"/>
        </w:rPr>
        <w:t>75.2.10.</w:t>
      </w:r>
      <w:r w:rsidR="00B63C7E" w:rsidRPr="006B2426">
        <w:rPr>
          <w:sz w:val="28"/>
          <w:szCs w:val="28"/>
        </w:rPr>
        <w:t xml:space="preserve"> Выход на пределы площадки, уход с площадки. Исходная позиция, заключительная позиция.</w:t>
      </w:r>
    </w:p>
    <w:p w:rsidR="00B63C7E" w:rsidRPr="006B2426" w:rsidRDefault="00306BBA" w:rsidP="00306BBA">
      <w:pPr>
        <w:tabs>
          <w:tab w:val="left" w:pos="426"/>
        </w:tabs>
        <w:suppressAutoHyphens/>
        <w:spacing w:line="276" w:lineRule="auto"/>
        <w:ind w:right="284" w:firstLine="709"/>
        <w:jc w:val="both"/>
        <w:rPr>
          <w:sz w:val="28"/>
          <w:szCs w:val="28"/>
        </w:rPr>
      </w:pPr>
      <w:r w:rsidRPr="006B2426">
        <w:rPr>
          <w:sz w:val="28"/>
          <w:szCs w:val="28"/>
        </w:rPr>
        <w:t>1)</w:t>
      </w:r>
      <w:r w:rsidR="00B63C7E" w:rsidRPr="006B2426">
        <w:rPr>
          <w:sz w:val="28"/>
          <w:szCs w:val="28"/>
        </w:rPr>
        <w:t xml:space="preserve"> После объявления фамилии спортсмен должен немедленно выйти к ковру и приветствовать поклоном (ЛЕ) (правая рука согнутая в локте находиться на левой стороне груди в области сердца, левая рука прижата воль тела слева и выполняется поклон, взгляд направлен вперед) площадку лицом в центр площадки, затем участник выходит на середину площадки и приветствует поклоном (ЛЕ) зрителей, старшего судью и боковых судей. Спортсмен может приступать к выполнению комплекса только после команды Старшего судьи (голосовая команда, звуковой сигнал, гонг).</w:t>
      </w:r>
    </w:p>
    <w:p w:rsidR="00B63C7E" w:rsidRPr="006B2426" w:rsidRDefault="00306BBA" w:rsidP="00306BBA">
      <w:pPr>
        <w:tabs>
          <w:tab w:val="left" w:pos="426"/>
        </w:tabs>
        <w:suppressAutoHyphens/>
        <w:spacing w:line="276" w:lineRule="auto"/>
        <w:ind w:right="284" w:firstLine="709"/>
        <w:jc w:val="both"/>
        <w:rPr>
          <w:sz w:val="28"/>
          <w:szCs w:val="28"/>
        </w:rPr>
      </w:pPr>
      <w:r w:rsidRPr="006B2426">
        <w:rPr>
          <w:sz w:val="28"/>
          <w:szCs w:val="28"/>
        </w:rPr>
        <w:t>2)</w:t>
      </w:r>
      <w:r w:rsidR="00B63C7E" w:rsidRPr="006B2426">
        <w:rPr>
          <w:sz w:val="28"/>
          <w:szCs w:val="28"/>
        </w:rPr>
        <w:t xml:space="preserve"> По окончании комплекса спортсмен должен принять заключительную позицию (ЧУАН БИ) и выполнить поклон (ЛЕ), повернуться лицом к старшему судье. Не допускается одновременный поворот с принятием заключительной позиции. Если выполнение категории вьет во дао - спарринг постановочный – группа заканчивается падением и броском предмета на землю, то сначала нужно встать, поднять предмет, принять заключительную позицию (ЧУАН БИ) и выполнить поклон (ЛЕ), повернуться лицом к старшему судье. </w:t>
      </w:r>
    </w:p>
    <w:p w:rsidR="00B63C7E" w:rsidRPr="006B2426" w:rsidRDefault="00306BBA" w:rsidP="00306BBA">
      <w:pPr>
        <w:tabs>
          <w:tab w:val="left" w:pos="426"/>
        </w:tabs>
        <w:suppressAutoHyphens/>
        <w:spacing w:line="276" w:lineRule="auto"/>
        <w:ind w:right="284" w:firstLine="709"/>
        <w:jc w:val="both"/>
        <w:rPr>
          <w:sz w:val="28"/>
          <w:szCs w:val="28"/>
        </w:rPr>
      </w:pPr>
      <w:r w:rsidRPr="006B2426">
        <w:rPr>
          <w:sz w:val="28"/>
          <w:szCs w:val="28"/>
        </w:rPr>
        <w:t>3)</w:t>
      </w:r>
      <w:r w:rsidR="00B63C7E" w:rsidRPr="006B2426">
        <w:rPr>
          <w:sz w:val="28"/>
          <w:szCs w:val="28"/>
        </w:rPr>
        <w:t xml:space="preserve"> После объявления конечного результата выступления, участник выполняет поклон (ЛЕ) старшему судье, зрителям и судьям. Перед тем, как покинуть площадку, участник выполняет поклон (ЛЕ) в площадке (лицом в центр площадки), а затем покидает её.</w:t>
      </w:r>
    </w:p>
    <w:p w:rsidR="00B63C7E" w:rsidRPr="006B2426" w:rsidRDefault="00306BBA" w:rsidP="00306BBA">
      <w:pPr>
        <w:tabs>
          <w:tab w:val="left" w:pos="426"/>
        </w:tabs>
        <w:suppressAutoHyphens/>
        <w:spacing w:line="276" w:lineRule="auto"/>
        <w:ind w:right="284" w:firstLine="709"/>
        <w:jc w:val="both"/>
        <w:rPr>
          <w:sz w:val="28"/>
          <w:szCs w:val="28"/>
        </w:rPr>
      </w:pPr>
      <w:r w:rsidRPr="006B2426">
        <w:rPr>
          <w:sz w:val="28"/>
          <w:szCs w:val="28"/>
        </w:rPr>
        <w:t>4)</w:t>
      </w:r>
      <w:r w:rsidR="00B63C7E" w:rsidRPr="006B2426">
        <w:rPr>
          <w:sz w:val="28"/>
          <w:szCs w:val="28"/>
        </w:rPr>
        <w:t xml:space="preserve"> Спортсмен имеет право покинуть площадку до объявления итоговой оценки.</w:t>
      </w:r>
    </w:p>
    <w:p w:rsidR="00B63C7E" w:rsidRPr="006B2426" w:rsidRDefault="00306BBA" w:rsidP="00306BBA">
      <w:pPr>
        <w:tabs>
          <w:tab w:val="left" w:pos="426"/>
        </w:tabs>
        <w:suppressAutoHyphens/>
        <w:spacing w:line="276" w:lineRule="auto"/>
        <w:ind w:right="284" w:firstLine="709"/>
        <w:jc w:val="both"/>
        <w:rPr>
          <w:sz w:val="28"/>
          <w:szCs w:val="28"/>
        </w:rPr>
      </w:pPr>
      <w:r w:rsidRPr="006B2426">
        <w:rPr>
          <w:sz w:val="28"/>
          <w:szCs w:val="28"/>
        </w:rPr>
        <w:t>5)</w:t>
      </w:r>
      <w:r w:rsidR="00B63C7E" w:rsidRPr="006B2426">
        <w:rPr>
          <w:sz w:val="28"/>
          <w:szCs w:val="28"/>
        </w:rPr>
        <w:t xml:space="preserve"> В случа</w:t>
      </w:r>
      <w:r w:rsidR="00E304C9" w:rsidRPr="006B2426">
        <w:rPr>
          <w:sz w:val="28"/>
          <w:szCs w:val="28"/>
        </w:rPr>
        <w:t>е</w:t>
      </w:r>
      <w:r w:rsidR="00B63C7E" w:rsidRPr="006B2426">
        <w:rPr>
          <w:sz w:val="28"/>
          <w:szCs w:val="28"/>
        </w:rPr>
        <w:t xml:space="preserve"> не выхода спортсмена, после повторного вызова спортсмена на ковер старшим судьей или судьей-информатором, ему засчитывается неявка.</w:t>
      </w:r>
    </w:p>
    <w:p w:rsidR="00B63C7E" w:rsidRPr="006B2426" w:rsidRDefault="00B63C7E" w:rsidP="00B63C7E">
      <w:pPr>
        <w:rPr>
          <w:sz w:val="28"/>
          <w:szCs w:val="28"/>
        </w:rPr>
      </w:pPr>
      <w:r w:rsidRPr="006B2426">
        <w:rPr>
          <w:sz w:val="28"/>
          <w:szCs w:val="28"/>
        </w:rPr>
        <w:br w:type="page"/>
      </w:r>
    </w:p>
    <w:p w:rsidR="00B63C7E" w:rsidRPr="006B2426" w:rsidRDefault="00B63C7E" w:rsidP="00E272E2">
      <w:pPr>
        <w:widowControl w:val="0"/>
        <w:numPr>
          <w:ilvl w:val="0"/>
          <w:numId w:val="77"/>
        </w:numPr>
        <w:autoSpaceDE w:val="0"/>
        <w:autoSpaceDN w:val="0"/>
        <w:adjustRightInd w:val="0"/>
        <w:ind w:left="-993" w:right="-284"/>
        <w:jc w:val="both"/>
        <w:rPr>
          <w:rFonts w:ascii="Arial" w:eastAsia="MS Mincho" w:hAnsi="Arial" w:cs="Arial"/>
          <w:b/>
        </w:rPr>
      </w:pPr>
    </w:p>
    <w:p w:rsidR="00B63C7E" w:rsidRPr="006B2426" w:rsidRDefault="00B63C7E" w:rsidP="00B63C7E">
      <w:pPr>
        <w:autoSpaceDE w:val="0"/>
        <w:autoSpaceDN w:val="0"/>
        <w:adjustRightInd w:val="0"/>
        <w:ind w:left="-993" w:right="-284"/>
        <w:jc w:val="both"/>
        <w:rPr>
          <w:rFonts w:ascii="Arial" w:eastAsia="MS Mincho" w:hAnsi="Arial" w:cs="Arial"/>
          <w:b/>
        </w:rPr>
      </w:pPr>
    </w:p>
    <w:p w:rsidR="00B63C7E" w:rsidRPr="006B2426" w:rsidRDefault="00B63C7E" w:rsidP="00B63C7E">
      <w:pPr>
        <w:autoSpaceDE w:val="0"/>
        <w:autoSpaceDN w:val="0"/>
        <w:adjustRightInd w:val="0"/>
        <w:ind w:left="-993" w:right="-284"/>
        <w:jc w:val="center"/>
        <w:rPr>
          <w:bCs/>
          <w:sz w:val="28"/>
          <w:szCs w:val="28"/>
        </w:rPr>
      </w:pPr>
      <w:r w:rsidRPr="006B2426">
        <w:rPr>
          <w:bCs/>
          <w:sz w:val="28"/>
          <w:szCs w:val="28"/>
        </w:rPr>
        <w:t>Вербальные (голосовые) команды центрального рефери</w:t>
      </w:r>
    </w:p>
    <w:p w:rsidR="00AC6D47" w:rsidRPr="006B2426" w:rsidRDefault="00AC6D47" w:rsidP="00B63C7E">
      <w:pPr>
        <w:autoSpaceDE w:val="0"/>
        <w:autoSpaceDN w:val="0"/>
        <w:adjustRightInd w:val="0"/>
        <w:ind w:left="-993" w:right="-284"/>
        <w:jc w:val="center"/>
        <w:rPr>
          <w:bCs/>
          <w:sz w:val="28"/>
          <w:szCs w:val="28"/>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188"/>
        <w:gridCol w:w="7226"/>
      </w:tblGrid>
      <w:tr w:rsidR="00B63C7E" w:rsidRPr="006B2426" w:rsidTr="00762DC1">
        <w:trPr>
          <w:trHeight w:val="251"/>
          <w:jc w:val="center"/>
        </w:trPr>
        <w:tc>
          <w:tcPr>
            <w:tcW w:w="2188" w:type="dxa"/>
          </w:tcPr>
          <w:p w:rsidR="00B63C7E" w:rsidRPr="006B2426" w:rsidRDefault="00B63C7E" w:rsidP="00762DC1">
            <w:pPr>
              <w:autoSpaceDE w:val="0"/>
              <w:autoSpaceDN w:val="0"/>
              <w:adjustRightInd w:val="0"/>
              <w:jc w:val="center"/>
              <w:rPr>
                <w:bCs/>
              </w:rPr>
            </w:pPr>
            <w:r w:rsidRPr="006B2426">
              <w:rPr>
                <w:bCs/>
              </w:rPr>
              <w:t>ВЬЕТНАМСКИЙ</w:t>
            </w:r>
          </w:p>
        </w:tc>
        <w:tc>
          <w:tcPr>
            <w:tcW w:w="7226" w:type="dxa"/>
          </w:tcPr>
          <w:p w:rsidR="00B63C7E" w:rsidRPr="006B2426" w:rsidRDefault="00B63C7E" w:rsidP="00762DC1">
            <w:pPr>
              <w:autoSpaceDE w:val="0"/>
              <w:autoSpaceDN w:val="0"/>
              <w:adjustRightInd w:val="0"/>
              <w:jc w:val="center"/>
              <w:rPr>
                <w:bCs/>
              </w:rPr>
            </w:pPr>
            <w:r w:rsidRPr="006B2426">
              <w:rPr>
                <w:bCs/>
              </w:rPr>
              <w:t>РУССКИЙ</w:t>
            </w:r>
          </w:p>
        </w:tc>
      </w:tr>
      <w:tr w:rsidR="00B63C7E" w:rsidRPr="006B2426" w:rsidTr="00762DC1">
        <w:trPr>
          <w:trHeight w:val="314"/>
          <w:jc w:val="center"/>
        </w:trPr>
        <w:tc>
          <w:tcPr>
            <w:tcW w:w="2188" w:type="dxa"/>
          </w:tcPr>
          <w:p w:rsidR="00B63C7E" w:rsidRPr="006B2426" w:rsidRDefault="00B63C7E" w:rsidP="00762DC1">
            <w:pPr>
              <w:autoSpaceDE w:val="0"/>
              <w:autoSpaceDN w:val="0"/>
              <w:adjustRightInd w:val="0"/>
              <w:jc w:val="center"/>
              <w:rPr>
                <w:bCs/>
                <w:lang w:val="en-US"/>
              </w:rPr>
            </w:pPr>
            <w:r w:rsidRPr="006B2426">
              <w:rPr>
                <w:bCs/>
                <w:lang w:val="en-US"/>
              </w:rPr>
              <w:t>vào sân</w:t>
            </w:r>
          </w:p>
        </w:tc>
        <w:tc>
          <w:tcPr>
            <w:tcW w:w="7226" w:type="dxa"/>
          </w:tcPr>
          <w:p w:rsidR="00AC6D47" w:rsidRPr="006B2426" w:rsidRDefault="00B63C7E" w:rsidP="00762DC1">
            <w:pPr>
              <w:autoSpaceDE w:val="0"/>
              <w:autoSpaceDN w:val="0"/>
              <w:adjustRightInd w:val="0"/>
              <w:jc w:val="center"/>
              <w:rPr>
                <w:bCs/>
              </w:rPr>
            </w:pPr>
            <w:r w:rsidRPr="006B2426">
              <w:rPr>
                <w:bCs/>
              </w:rPr>
              <w:t>Вызов участников в центр площадки</w:t>
            </w:r>
          </w:p>
          <w:p w:rsidR="00B63C7E" w:rsidRPr="006B2426" w:rsidRDefault="00B63C7E" w:rsidP="00762DC1">
            <w:pPr>
              <w:autoSpaceDE w:val="0"/>
              <w:autoSpaceDN w:val="0"/>
              <w:adjustRightInd w:val="0"/>
              <w:jc w:val="center"/>
              <w:rPr>
                <w:bCs/>
              </w:rPr>
            </w:pPr>
            <w:r w:rsidRPr="006B2426">
              <w:rPr>
                <w:bCs/>
              </w:rPr>
              <w:t>перед началом поединка/ раунда (вао сан)</w:t>
            </w:r>
          </w:p>
        </w:tc>
      </w:tr>
      <w:tr w:rsidR="00B63C7E" w:rsidRPr="006B2426" w:rsidTr="00762DC1">
        <w:trPr>
          <w:trHeight w:val="251"/>
          <w:jc w:val="center"/>
        </w:trPr>
        <w:tc>
          <w:tcPr>
            <w:tcW w:w="2188" w:type="dxa"/>
          </w:tcPr>
          <w:p w:rsidR="00B63C7E" w:rsidRPr="006B2426" w:rsidRDefault="00B63C7E" w:rsidP="00762DC1">
            <w:pPr>
              <w:autoSpaceDE w:val="0"/>
              <w:autoSpaceDN w:val="0"/>
              <w:adjustRightInd w:val="0"/>
              <w:jc w:val="center"/>
              <w:rPr>
                <w:bCs/>
                <w:lang w:val="en-US"/>
              </w:rPr>
            </w:pPr>
            <w:r w:rsidRPr="006B2426">
              <w:rPr>
                <w:bCs/>
                <w:lang w:val="en-US"/>
              </w:rPr>
              <w:t>Thủ</w:t>
            </w:r>
          </w:p>
        </w:tc>
        <w:tc>
          <w:tcPr>
            <w:tcW w:w="7226" w:type="dxa"/>
          </w:tcPr>
          <w:p w:rsidR="00B63C7E" w:rsidRPr="006B2426" w:rsidRDefault="00B63C7E" w:rsidP="00762DC1">
            <w:pPr>
              <w:autoSpaceDE w:val="0"/>
              <w:autoSpaceDN w:val="0"/>
              <w:adjustRightInd w:val="0"/>
              <w:jc w:val="center"/>
              <w:rPr>
                <w:bCs/>
              </w:rPr>
            </w:pPr>
            <w:r w:rsidRPr="006B2426">
              <w:rPr>
                <w:bCs/>
              </w:rPr>
              <w:t>Приготовиться (Тху)</w:t>
            </w:r>
          </w:p>
        </w:tc>
      </w:tr>
      <w:tr w:rsidR="00B63C7E" w:rsidRPr="006B2426" w:rsidTr="00762DC1">
        <w:trPr>
          <w:trHeight w:val="236"/>
          <w:jc w:val="center"/>
        </w:trPr>
        <w:tc>
          <w:tcPr>
            <w:tcW w:w="2188" w:type="dxa"/>
          </w:tcPr>
          <w:p w:rsidR="00B63C7E" w:rsidRPr="006B2426" w:rsidRDefault="00B63C7E" w:rsidP="00762DC1">
            <w:pPr>
              <w:autoSpaceDE w:val="0"/>
              <w:autoSpaceDN w:val="0"/>
              <w:adjustRightInd w:val="0"/>
              <w:jc w:val="center"/>
              <w:rPr>
                <w:bCs/>
                <w:lang w:val="en-US"/>
              </w:rPr>
            </w:pPr>
            <w:r w:rsidRPr="006B2426">
              <w:rPr>
                <w:bCs/>
                <w:lang w:val="en-US"/>
              </w:rPr>
              <w:t>Đấu</w:t>
            </w:r>
          </w:p>
        </w:tc>
        <w:tc>
          <w:tcPr>
            <w:tcW w:w="7226" w:type="dxa"/>
          </w:tcPr>
          <w:p w:rsidR="00B63C7E" w:rsidRPr="006B2426" w:rsidRDefault="00B63C7E" w:rsidP="00762DC1">
            <w:pPr>
              <w:autoSpaceDE w:val="0"/>
              <w:autoSpaceDN w:val="0"/>
              <w:adjustRightInd w:val="0"/>
              <w:jc w:val="center"/>
              <w:rPr>
                <w:bCs/>
              </w:rPr>
            </w:pPr>
            <w:r w:rsidRPr="006B2426">
              <w:rPr>
                <w:bCs/>
              </w:rPr>
              <w:t>Бой (Дау)</w:t>
            </w:r>
          </w:p>
        </w:tc>
      </w:tr>
      <w:tr w:rsidR="00B63C7E" w:rsidRPr="006B2426" w:rsidTr="00762DC1">
        <w:trPr>
          <w:trHeight w:val="251"/>
          <w:jc w:val="center"/>
        </w:trPr>
        <w:tc>
          <w:tcPr>
            <w:tcW w:w="2188" w:type="dxa"/>
          </w:tcPr>
          <w:p w:rsidR="00B63C7E" w:rsidRPr="006B2426" w:rsidRDefault="00B63C7E" w:rsidP="00762DC1">
            <w:pPr>
              <w:autoSpaceDE w:val="0"/>
              <w:autoSpaceDN w:val="0"/>
              <w:adjustRightInd w:val="0"/>
              <w:jc w:val="center"/>
              <w:rPr>
                <w:bCs/>
                <w:lang w:val="en-US"/>
              </w:rPr>
            </w:pPr>
            <w:r w:rsidRPr="006B2426">
              <w:rPr>
                <w:bCs/>
                <w:lang w:val="en-US"/>
              </w:rPr>
              <w:t>ngưng</w:t>
            </w:r>
          </w:p>
        </w:tc>
        <w:tc>
          <w:tcPr>
            <w:tcW w:w="7226" w:type="dxa"/>
          </w:tcPr>
          <w:p w:rsidR="00B63C7E" w:rsidRPr="006B2426" w:rsidRDefault="00B63C7E" w:rsidP="00762DC1">
            <w:pPr>
              <w:autoSpaceDE w:val="0"/>
              <w:autoSpaceDN w:val="0"/>
              <w:adjustRightInd w:val="0"/>
              <w:jc w:val="center"/>
              <w:rPr>
                <w:bCs/>
              </w:rPr>
            </w:pPr>
            <w:r w:rsidRPr="006B2426">
              <w:rPr>
                <w:bCs/>
              </w:rPr>
              <w:t>Стоп (Нунг)</w:t>
            </w:r>
          </w:p>
        </w:tc>
      </w:tr>
      <w:tr w:rsidR="00B63C7E" w:rsidRPr="006B2426" w:rsidTr="00762DC1">
        <w:trPr>
          <w:trHeight w:val="251"/>
          <w:jc w:val="center"/>
        </w:trPr>
        <w:tc>
          <w:tcPr>
            <w:tcW w:w="2188" w:type="dxa"/>
          </w:tcPr>
          <w:p w:rsidR="00B63C7E" w:rsidRPr="006B2426" w:rsidRDefault="00B63C7E" w:rsidP="00762DC1">
            <w:pPr>
              <w:autoSpaceDE w:val="0"/>
              <w:autoSpaceDN w:val="0"/>
              <w:adjustRightInd w:val="0"/>
              <w:jc w:val="center"/>
              <w:rPr>
                <w:bCs/>
                <w:lang w:val="en-US"/>
              </w:rPr>
            </w:pPr>
            <w:r w:rsidRPr="006B2426">
              <w:rPr>
                <w:lang w:val="en-US"/>
              </w:rPr>
              <w:t>y tế</w:t>
            </w:r>
          </w:p>
        </w:tc>
        <w:tc>
          <w:tcPr>
            <w:tcW w:w="7226" w:type="dxa"/>
          </w:tcPr>
          <w:p w:rsidR="00B63C7E" w:rsidRPr="006B2426" w:rsidRDefault="00B63C7E" w:rsidP="00762DC1">
            <w:pPr>
              <w:autoSpaceDE w:val="0"/>
              <w:autoSpaceDN w:val="0"/>
              <w:adjustRightInd w:val="0"/>
              <w:jc w:val="center"/>
              <w:rPr>
                <w:bCs/>
              </w:rPr>
            </w:pPr>
            <w:r w:rsidRPr="006B2426">
              <w:rPr>
                <w:bCs/>
              </w:rPr>
              <w:t>Доктор (И тэ)</w:t>
            </w:r>
          </w:p>
        </w:tc>
      </w:tr>
      <w:tr w:rsidR="00B63C7E" w:rsidRPr="006B2426" w:rsidTr="00762DC1">
        <w:trPr>
          <w:trHeight w:val="251"/>
          <w:jc w:val="center"/>
        </w:trPr>
        <w:tc>
          <w:tcPr>
            <w:tcW w:w="2188" w:type="dxa"/>
          </w:tcPr>
          <w:p w:rsidR="00B63C7E" w:rsidRPr="006B2426" w:rsidRDefault="00B63C7E" w:rsidP="00762DC1">
            <w:pPr>
              <w:autoSpaceDE w:val="0"/>
              <w:autoSpaceDN w:val="0"/>
              <w:adjustRightInd w:val="0"/>
              <w:jc w:val="center"/>
              <w:rPr>
                <w:rFonts w:eastAsia="MS Mincho"/>
                <w:lang w:val="en-US"/>
              </w:rPr>
            </w:pPr>
            <w:r w:rsidRPr="006B2426">
              <w:rPr>
                <w:lang w:val="en-US"/>
              </w:rPr>
              <w:t>Xanh/Do n</w:t>
            </w:r>
            <w:r w:rsidRPr="006B2426">
              <w:rPr>
                <w:rFonts w:eastAsia="MS Mincho"/>
                <w:lang w:val="en-US"/>
              </w:rPr>
              <w:t>gã</w:t>
            </w:r>
          </w:p>
        </w:tc>
        <w:tc>
          <w:tcPr>
            <w:tcW w:w="7226" w:type="dxa"/>
          </w:tcPr>
          <w:p w:rsidR="00B63C7E" w:rsidRPr="006B2426" w:rsidRDefault="00B63C7E" w:rsidP="00762DC1">
            <w:pPr>
              <w:autoSpaceDE w:val="0"/>
              <w:autoSpaceDN w:val="0"/>
              <w:adjustRightInd w:val="0"/>
              <w:jc w:val="center"/>
              <w:rPr>
                <w:bCs/>
              </w:rPr>
            </w:pPr>
            <w:r w:rsidRPr="006B2426">
              <w:rPr>
                <w:bCs/>
              </w:rPr>
              <w:t>Синий/Красный падение (Ксань/До ня)</w:t>
            </w:r>
          </w:p>
        </w:tc>
      </w:tr>
      <w:tr w:rsidR="00B63C7E" w:rsidRPr="006B2426" w:rsidTr="00762DC1">
        <w:trPr>
          <w:trHeight w:val="251"/>
          <w:jc w:val="center"/>
        </w:trPr>
        <w:tc>
          <w:tcPr>
            <w:tcW w:w="2188" w:type="dxa"/>
          </w:tcPr>
          <w:p w:rsidR="00B63C7E" w:rsidRPr="006B2426" w:rsidRDefault="00B63C7E" w:rsidP="00762DC1">
            <w:pPr>
              <w:autoSpaceDE w:val="0"/>
              <w:autoSpaceDN w:val="0"/>
              <w:adjustRightInd w:val="0"/>
              <w:jc w:val="center"/>
              <w:rPr>
                <w:lang w:val="en-US"/>
              </w:rPr>
            </w:pPr>
            <w:r w:rsidRPr="006B2426">
              <w:rPr>
                <w:lang w:val="en-US"/>
              </w:rPr>
              <w:t>Xannh/Do biên</w:t>
            </w:r>
          </w:p>
        </w:tc>
        <w:tc>
          <w:tcPr>
            <w:tcW w:w="7226" w:type="dxa"/>
          </w:tcPr>
          <w:p w:rsidR="00B63C7E" w:rsidRPr="006B2426" w:rsidRDefault="00B63C7E" w:rsidP="00762DC1">
            <w:pPr>
              <w:autoSpaceDE w:val="0"/>
              <w:autoSpaceDN w:val="0"/>
              <w:adjustRightInd w:val="0"/>
              <w:jc w:val="center"/>
              <w:rPr>
                <w:bCs/>
              </w:rPr>
            </w:pPr>
            <w:r w:rsidRPr="006B2426">
              <w:rPr>
                <w:bCs/>
              </w:rPr>
              <w:t>Синий/Красный  выход за пределы площадки (Ксань/до биен)</w:t>
            </w:r>
          </w:p>
        </w:tc>
      </w:tr>
    </w:tbl>
    <w:p w:rsidR="00B63C7E" w:rsidRPr="006B2426" w:rsidRDefault="00B63C7E" w:rsidP="00B63C7E">
      <w:pPr>
        <w:shd w:val="clear" w:color="auto" w:fill="FFFFFF"/>
        <w:autoSpaceDE w:val="0"/>
        <w:autoSpaceDN w:val="0"/>
        <w:adjustRightInd w:val="0"/>
        <w:spacing w:line="360" w:lineRule="auto"/>
        <w:jc w:val="both"/>
        <w:rPr>
          <w:sz w:val="28"/>
          <w:szCs w:val="28"/>
        </w:rPr>
      </w:pPr>
    </w:p>
    <w:p w:rsidR="00B63C7E" w:rsidRPr="006B2426" w:rsidRDefault="00B63C7E" w:rsidP="00B63C7E">
      <w:pPr>
        <w:rPr>
          <w:sz w:val="28"/>
          <w:szCs w:val="28"/>
        </w:rPr>
      </w:pPr>
      <w:r w:rsidRPr="006B2426">
        <w:rPr>
          <w:sz w:val="28"/>
          <w:szCs w:val="28"/>
        </w:rPr>
        <w:br w:type="page"/>
      </w:r>
    </w:p>
    <w:p w:rsidR="00B63C7E" w:rsidRPr="006B2426" w:rsidRDefault="00B63C7E" w:rsidP="00B63C7E">
      <w:pPr>
        <w:shd w:val="clear" w:color="auto" w:fill="FFFFFF"/>
        <w:autoSpaceDE w:val="0"/>
        <w:autoSpaceDN w:val="0"/>
        <w:adjustRightInd w:val="0"/>
        <w:spacing w:line="360" w:lineRule="auto"/>
        <w:jc w:val="both"/>
        <w:rPr>
          <w:sz w:val="28"/>
          <w:szCs w:val="28"/>
        </w:rPr>
      </w:pPr>
      <w:r w:rsidRPr="006B2426">
        <w:rPr>
          <w:rFonts w:ascii="Calibri" w:eastAsia="Calibri" w:hAnsi="Calibri"/>
          <w:noProof/>
          <w:sz w:val="22"/>
          <w:szCs w:val="22"/>
        </w:rPr>
        <w:drawing>
          <wp:anchor distT="0" distB="0" distL="114300" distR="114300" simplePos="0" relativeHeight="251731968" behindDoc="0" locked="0" layoutInCell="1" allowOverlap="1">
            <wp:simplePos x="0" y="0"/>
            <wp:positionH relativeFrom="column">
              <wp:posOffset>-519430</wp:posOffset>
            </wp:positionH>
            <wp:positionV relativeFrom="paragraph">
              <wp:posOffset>-67310</wp:posOffset>
            </wp:positionV>
            <wp:extent cx="6990958" cy="9810750"/>
            <wp:effectExtent l="0" t="0" r="635" b="0"/>
            <wp:wrapNone/>
            <wp:docPr id="144" name="Рисунок 144" descr="G:\Обучение судей 2018\Refereeing-RUS-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Обучение судей 2018\Refereeing-RUS-01.jpg"/>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6990958" cy="981075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B63C7E" w:rsidRPr="006B2426" w:rsidRDefault="00B63C7E" w:rsidP="00B63C7E">
      <w:pPr>
        <w:adjustRightInd w:val="0"/>
        <w:spacing w:line="360" w:lineRule="auto"/>
        <w:ind w:firstLine="360"/>
        <w:rPr>
          <w:bCs/>
          <w:sz w:val="28"/>
          <w:szCs w:val="28"/>
        </w:rPr>
      </w:pPr>
    </w:p>
    <w:p w:rsidR="00B63C7E" w:rsidRPr="006B2426" w:rsidRDefault="00B63C7E" w:rsidP="00B63C7E">
      <w:pPr>
        <w:adjustRightInd w:val="0"/>
        <w:spacing w:line="360" w:lineRule="auto"/>
        <w:ind w:firstLine="360"/>
        <w:rPr>
          <w:bCs/>
          <w:sz w:val="28"/>
          <w:szCs w:val="28"/>
        </w:rPr>
      </w:pPr>
    </w:p>
    <w:p w:rsidR="00B63C7E" w:rsidRPr="006B2426" w:rsidRDefault="00B63C7E" w:rsidP="00B63C7E">
      <w:pPr>
        <w:adjustRightInd w:val="0"/>
        <w:spacing w:line="360" w:lineRule="auto"/>
        <w:ind w:firstLine="360"/>
        <w:rPr>
          <w:bCs/>
          <w:sz w:val="28"/>
          <w:szCs w:val="28"/>
        </w:rPr>
      </w:pPr>
    </w:p>
    <w:p w:rsidR="00B63C7E" w:rsidRPr="006B2426" w:rsidRDefault="00B63C7E" w:rsidP="00B63C7E">
      <w:pPr>
        <w:adjustRightInd w:val="0"/>
        <w:spacing w:line="360" w:lineRule="auto"/>
        <w:ind w:firstLine="360"/>
        <w:rPr>
          <w:sz w:val="28"/>
          <w:szCs w:val="28"/>
        </w:rPr>
      </w:pPr>
    </w:p>
    <w:p w:rsidR="00B63C7E" w:rsidRPr="006B2426" w:rsidRDefault="00B63C7E" w:rsidP="00B63C7E">
      <w:pPr>
        <w:adjustRightInd w:val="0"/>
        <w:spacing w:line="360" w:lineRule="auto"/>
        <w:ind w:firstLine="360"/>
        <w:rPr>
          <w:sz w:val="28"/>
          <w:szCs w:val="28"/>
        </w:rPr>
      </w:pPr>
    </w:p>
    <w:p w:rsidR="00B63C7E" w:rsidRPr="006B2426" w:rsidRDefault="00B63C7E" w:rsidP="00B63C7E">
      <w:pPr>
        <w:adjustRightInd w:val="0"/>
        <w:spacing w:line="360" w:lineRule="auto"/>
        <w:ind w:firstLine="360"/>
        <w:rPr>
          <w:sz w:val="28"/>
          <w:szCs w:val="28"/>
        </w:rPr>
      </w:pPr>
    </w:p>
    <w:p w:rsidR="00B63C7E" w:rsidRPr="006B2426" w:rsidRDefault="00B63C7E" w:rsidP="00B63C7E">
      <w:pPr>
        <w:adjustRightInd w:val="0"/>
        <w:spacing w:line="360" w:lineRule="auto"/>
        <w:ind w:firstLine="360"/>
        <w:rPr>
          <w:sz w:val="28"/>
          <w:szCs w:val="28"/>
        </w:rPr>
      </w:pPr>
    </w:p>
    <w:p w:rsidR="00B63C7E" w:rsidRPr="006B2426" w:rsidRDefault="00B63C7E" w:rsidP="00B63C7E">
      <w:pPr>
        <w:adjustRightInd w:val="0"/>
        <w:spacing w:line="360" w:lineRule="auto"/>
        <w:ind w:firstLine="360"/>
        <w:rPr>
          <w:sz w:val="28"/>
          <w:szCs w:val="28"/>
        </w:rPr>
      </w:pPr>
    </w:p>
    <w:p w:rsidR="00B63C7E" w:rsidRPr="006B2426" w:rsidRDefault="00B63C7E" w:rsidP="00B63C7E">
      <w:pPr>
        <w:adjustRightInd w:val="0"/>
        <w:spacing w:line="360" w:lineRule="auto"/>
        <w:ind w:firstLine="360"/>
        <w:rPr>
          <w:sz w:val="28"/>
          <w:szCs w:val="28"/>
        </w:rPr>
      </w:pPr>
    </w:p>
    <w:p w:rsidR="00B63C7E" w:rsidRPr="006B2426" w:rsidRDefault="00B63C7E" w:rsidP="00B63C7E">
      <w:pPr>
        <w:adjustRightInd w:val="0"/>
        <w:spacing w:line="360" w:lineRule="auto"/>
        <w:ind w:firstLine="360"/>
        <w:rPr>
          <w:sz w:val="28"/>
          <w:szCs w:val="28"/>
        </w:rPr>
      </w:pPr>
    </w:p>
    <w:p w:rsidR="00B63C7E" w:rsidRPr="006B2426" w:rsidRDefault="00B63C7E" w:rsidP="00B63C7E">
      <w:pPr>
        <w:adjustRightInd w:val="0"/>
        <w:spacing w:line="360" w:lineRule="auto"/>
        <w:ind w:firstLine="360"/>
        <w:rPr>
          <w:sz w:val="28"/>
          <w:szCs w:val="28"/>
        </w:rPr>
      </w:pPr>
    </w:p>
    <w:p w:rsidR="00B63C7E" w:rsidRPr="006B2426" w:rsidRDefault="00B63C7E" w:rsidP="00B63C7E">
      <w:pPr>
        <w:spacing w:before="60" w:after="60" w:line="360" w:lineRule="auto"/>
        <w:jc w:val="center"/>
        <w:rPr>
          <w:b/>
          <w:sz w:val="28"/>
          <w:szCs w:val="28"/>
        </w:rPr>
      </w:pPr>
    </w:p>
    <w:p w:rsidR="00B63C7E" w:rsidRPr="006B2426" w:rsidRDefault="00B63C7E" w:rsidP="00B63C7E">
      <w:pPr>
        <w:spacing w:before="60" w:after="60" w:line="360" w:lineRule="auto"/>
        <w:rPr>
          <w:b/>
          <w:sz w:val="28"/>
          <w:szCs w:val="28"/>
        </w:rPr>
      </w:pPr>
    </w:p>
    <w:p w:rsidR="00B63C7E" w:rsidRPr="006B2426" w:rsidRDefault="00B63C7E" w:rsidP="00B63C7E">
      <w:pPr>
        <w:spacing w:before="60" w:after="60" w:line="360" w:lineRule="auto"/>
        <w:jc w:val="center"/>
        <w:rPr>
          <w:b/>
          <w:sz w:val="28"/>
          <w:szCs w:val="28"/>
        </w:rPr>
      </w:pPr>
    </w:p>
    <w:p w:rsidR="00B63C7E" w:rsidRPr="006B2426" w:rsidRDefault="00B63C7E" w:rsidP="00B63C7E">
      <w:pPr>
        <w:spacing w:before="60" w:after="60" w:line="360" w:lineRule="auto"/>
        <w:jc w:val="center"/>
        <w:rPr>
          <w:b/>
          <w:sz w:val="28"/>
          <w:szCs w:val="28"/>
        </w:rPr>
      </w:pPr>
    </w:p>
    <w:p w:rsidR="00B63C7E" w:rsidRPr="006B2426" w:rsidRDefault="00B63C7E" w:rsidP="00B63C7E">
      <w:pPr>
        <w:spacing w:before="60" w:after="60" w:line="360" w:lineRule="auto"/>
        <w:jc w:val="center"/>
        <w:rPr>
          <w:b/>
          <w:sz w:val="28"/>
          <w:szCs w:val="28"/>
        </w:rPr>
      </w:pPr>
    </w:p>
    <w:p w:rsidR="00B63C7E" w:rsidRPr="006B2426" w:rsidRDefault="00B63C7E" w:rsidP="00B63C7E">
      <w:pPr>
        <w:spacing w:before="60" w:after="60" w:line="360" w:lineRule="auto"/>
        <w:jc w:val="center"/>
        <w:rPr>
          <w:b/>
          <w:sz w:val="28"/>
          <w:szCs w:val="28"/>
        </w:rPr>
      </w:pPr>
    </w:p>
    <w:p w:rsidR="00B63C7E" w:rsidRPr="006B2426" w:rsidRDefault="00B63C7E" w:rsidP="00B63C7E">
      <w:pPr>
        <w:spacing w:before="60" w:after="60" w:line="360" w:lineRule="auto"/>
        <w:jc w:val="center"/>
        <w:rPr>
          <w:b/>
          <w:sz w:val="28"/>
          <w:szCs w:val="28"/>
        </w:rPr>
      </w:pPr>
    </w:p>
    <w:p w:rsidR="00B63C7E" w:rsidRPr="006B2426" w:rsidRDefault="00B63C7E" w:rsidP="00B63C7E">
      <w:pPr>
        <w:spacing w:before="60" w:after="60" w:line="360" w:lineRule="auto"/>
        <w:jc w:val="center"/>
        <w:rPr>
          <w:b/>
          <w:sz w:val="28"/>
          <w:szCs w:val="28"/>
        </w:rPr>
      </w:pPr>
    </w:p>
    <w:p w:rsidR="00B63C7E" w:rsidRPr="006B2426" w:rsidRDefault="00B63C7E" w:rsidP="00B63C7E">
      <w:pPr>
        <w:spacing w:before="60" w:after="60" w:line="360" w:lineRule="auto"/>
        <w:rPr>
          <w:b/>
          <w:sz w:val="28"/>
          <w:szCs w:val="28"/>
        </w:rPr>
      </w:pPr>
    </w:p>
    <w:p w:rsidR="00B63C7E" w:rsidRPr="006B2426" w:rsidRDefault="00B63C7E" w:rsidP="00B63C7E">
      <w:pPr>
        <w:spacing w:before="60" w:after="60" w:line="360" w:lineRule="auto"/>
        <w:jc w:val="center"/>
        <w:rPr>
          <w:b/>
          <w:sz w:val="28"/>
          <w:szCs w:val="28"/>
        </w:rPr>
      </w:pPr>
    </w:p>
    <w:p w:rsidR="00B63C7E" w:rsidRPr="006B2426" w:rsidRDefault="00B63C7E" w:rsidP="00B63C7E">
      <w:pPr>
        <w:spacing w:before="60" w:after="60" w:line="360" w:lineRule="auto"/>
        <w:jc w:val="center"/>
        <w:rPr>
          <w:b/>
          <w:sz w:val="28"/>
          <w:szCs w:val="28"/>
        </w:rPr>
      </w:pPr>
    </w:p>
    <w:p w:rsidR="00B63C7E" w:rsidRPr="006B2426" w:rsidRDefault="00B63C7E" w:rsidP="00B63C7E">
      <w:pPr>
        <w:keepNext/>
        <w:spacing w:before="60" w:after="60" w:line="360" w:lineRule="auto"/>
        <w:jc w:val="center"/>
        <w:outlineLvl w:val="1"/>
        <w:rPr>
          <w:b/>
          <w:bCs/>
          <w:sz w:val="36"/>
          <w:szCs w:val="36"/>
        </w:rPr>
      </w:pPr>
      <w:r w:rsidRPr="006B2426">
        <w:rPr>
          <w:noProof/>
        </w:rPr>
        <w:drawing>
          <wp:anchor distT="0" distB="0" distL="114300" distR="114300" simplePos="0" relativeHeight="251732992" behindDoc="0" locked="0" layoutInCell="1" allowOverlap="1">
            <wp:simplePos x="0" y="0"/>
            <wp:positionH relativeFrom="column">
              <wp:posOffset>-625475</wp:posOffset>
            </wp:positionH>
            <wp:positionV relativeFrom="paragraph">
              <wp:posOffset>-133985</wp:posOffset>
            </wp:positionV>
            <wp:extent cx="7145642" cy="10104274"/>
            <wp:effectExtent l="0" t="0" r="0" b="0"/>
            <wp:wrapNone/>
            <wp:docPr id="143" name="Рисунок 143" descr="G:\Обучение судей 2018\Refereeing-RUS-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Обучение судей 2018\Refereeing-RUS-02.jpg"/>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7145642" cy="10104274"/>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B63C7E" w:rsidRPr="006B2426" w:rsidRDefault="00B63C7E" w:rsidP="00B63C7E">
      <w:pPr>
        <w:keepNext/>
        <w:spacing w:before="60" w:after="60" w:line="360" w:lineRule="auto"/>
        <w:jc w:val="center"/>
        <w:outlineLvl w:val="1"/>
        <w:rPr>
          <w:b/>
          <w:bCs/>
          <w:sz w:val="36"/>
          <w:szCs w:val="36"/>
        </w:rPr>
      </w:pPr>
    </w:p>
    <w:p w:rsidR="00B63C7E" w:rsidRPr="006B2426" w:rsidRDefault="00B63C7E" w:rsidP="00B63C7E">
      <w:pPr>
        <w:keepNext/>
        <w:spacing w:before="60" w:after="60" w:line="360" w:lineRule="auto"/>
        <w:jc w:val="center"/>
        <w:outlineLvl w:val="1"/>
        <w:rPr>
          <w:b/>
          <w:bCs/>
          <w:sz w:val="36"/>
          <w:szCs w:val="36"/>
        </w:rPr>
      </w:pPr>
    </w:p>
    <w:p w:rsidR="00B63C7E" w:rsidRPr="006B2426" w:rsidRDefault="00B63C7E" w:rsidP="00B63C7E">
      <w:pPr>
        <w:keepNext/>
        <w:spacing w:before="60" w:after="60" w:line="360" w:lineRule="auto"/>
        <w:jc w:val="center"/>
        <w:outlineLvl w:val="1"/>
        <w:rPr>
          <w:b/>
          <w:bCs/>
          <w:sz w:val="36"/>
          <w:szCs w:val="36"/>
        </w:rPr>
      </w:pPr>
    </w:p>
    <w:p w:rsidR="00B63C7E" w:rsidRPr="006B2426" w:rsidRDefault="00B63C7E" w:rsidP="00B63C7E">
      <w:pPr>
        <w:keepNext/>
        <w:spacing w:before="60" w:after="60" w:line="360" w:lineRule="auto"/>
        <w:jc w:val="center"/>
        <w:outlineLvl w:val="1"/>
        <w:rPr>
          <w:b/>
          <w:bCs/>
          <w:sz w:val="36"/>
          <w:szCs w:val="36"/>
        </w:rPr>
      </w:pPr>
    </w:p>
    <w:p w:rsidR="00B63C7E" w:rsidRPr="006B2426" w:rsidRDefault="00B63C7E" w:rsidP="00B63C7E">
      <w:pPr>
        <w:rPr>
          <w:b/>
          <w:bCs/>
          <w:sz w:val="36"/>
          <w:szCs w:val="36"/>
        </w:rPr>
      </w:pPr>
      <w:r w:rsidRPr="006B2426">
        <w:rPr>
          <w:b/>
          <w:bCs/>
          <w:sz w:val="36"/>
          <w:szCs w:val="36"/>
        </w:rPr>
        <w:br w:type="page"/>
      </w:r>
    </w:p>
    <w:p w:rsidR="00B63C7E" w:rsidRPr="006B2426" w:rsidRDefault="00B63C7E" w:rsidP="00B63C7E">
      <w:pPr>
        <w:rPr>
          <w:b/>
          <w:bCs/>
          <w:sz w:val="36"/>
          <w:szCs w:val="36"/>
        </w:rPr>
      </w:pPr>
      <w:r w:rsidRPr="006B2426">
        <w:rPr>
          <w:noProof/>
        </w:rPr>
        <w:drawing>
          <wp:anchor distT="0" distB="0" distL="114300" distR="114300" simplePos="0" relativeHeight="251734016" behindDoc="0" locked="0" layoutInCell="1" allowOverlap="1">
            <wp:simplePos x="0" y="0"/>
            <wp:positionH relativeFrom="page">
              <wp:posOffset>266700</wp:posOffset>
            </wp:positionH>
            <wp:positionV relativeFrom="paragraph">
              <wp:posOffset>-109390</wp:posOffset>
            </wp:positionV>
            <wp:extent cx="7124700" cy="10085239"/>
            <wp:effectExtent l="0" t="0" r="0" b="0"/>
            <wp:wrapNone/>
            <wp:docPr id="145" name="Рисунок 145" descr="G:\Обучение судей 2018\Refereeing-RUS-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Обучение судей 2018\Refereeing-RUS-03.jpg"/>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7124700" cy="10085239"/>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B2426">
        <w:rPr>
          <w:b/>
          <w:bCs/>
          <w:sz w:val="36"/>
          <w:szCs w:val="36"/>
        </w:rPr>
        <w:br w:type="page"/>
      </w:r>
    </w:p>
    <w:p w:rsidR="00B63C7E" w:rsidRPr="006B2426" w:rsidRDefault="00B63C7E" w:rsidP="00B63C7E">
      <w:pPr>
        <w:rPr>
          <w:b/>
          <w:bCs/>
          <w:sz w:val="36"/>
          <w:szCs w:val="36"/>
        </w:rPr>
      </w:pPr>
      <w:r w:rsidRPr="006B2426">
        <w:rPr>
          <w:noProof/>
        </w:rPr>
        <w:drawing>
          <wp:anchor distT="0" distB="0" distL="114300" distR="114300" simplePos="0" relativeHeight="251735040" behindDoc="0" locked="0" layoutInCell="1" allowOverlap="1">
            <wp:simplePos x="0" y="0"/>
            <wp:positionH relativeFrom="page">
              <wp:posOffset>325120</wp:posOffset>
            </wp:positionH>
            <wp:positionV relativeFrom="paragraph">
              <wp:posOffset>-38735</wp:posOffset>
            </wp:positionV>
            <wp:extent cx="7035687" cy="9696450"/>
            <wp:effectExtent l="0" t="0" r="0" b="0"/>
            <wp:wrapNone/>
            <wp:docPr id="146" name="Рисунок 146" descr="G:\Обучение судей 2018\Refereeing-RUS-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G:\Обучение судей 2018\Refereeing-RUS-04.jpg"/>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7035687" cy="96964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B2426">
        <w:rPr>
          <w:b/>
          <w:bCs/>
          <w:sz w:val="36"/>
          <w:szCs w:val="36"/>
        </w:rPr>
        <w:br w:type="page"/>
      </w:r>
    </w:p>
    <w:p w:rsidR="00B63C7E" w:rsidRPr="006B2426" w:rsidRDefault="00B63C7E" w:rsidP="00B63C7E">
      <w:pPr>
        <w:rPr>
          <w:b/>
          <w:bCs/>
          <w:sz w:val="36"/>
          <w:szCs w:val="36"/>
        </w:rPr>
      </w:pPr>
      <w:r w:rsidRPr="006B2426">
        <w:rPr>
          <w:noProof/>
        </w:rPr>
        <w:drawing>
          <wp:anchor distT="0" distB="0" distL="114300" distR="114300" simplePos="0" relativeHeight="251736064" behindDoc="0" locked="0" layoutInCell="1" allowOverlap="1">
            <wp:simplePos x="0" y="0"/>
            <wp:positionH relativeFrom="page">
              <wp:posOffset>321310</wp:posOffset>
            </wp:positionH>
            <wp:positionV relativeFrom="paragraph">
              <wp:posOffset>-3810</wp:posOffset>
            </wp:positionV>
            <wp:extent cx="7028974" cy="9921179"/>
            <wp:effectExtent l="0" t="0" r="635" b="4445"/>
            <wp:wrapNone/>
            <wp:docPr id="147" name="Рисунок 147" descr="G:\Обучение судей 2018\Refereeing-RUS-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Обучение судей 2018\Refereeing-RUS-05.jpg"/>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7028974" cy="9921179"/>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B2426">
        <w:rPr>
          <w:b/>
          <w:bCs/>
          <w:sz w:val="36"/>
          <w:szCs w:val="36"/>
        </w:rPr>
        <w:br w:type="page"/>
      </w:r>
    </w:p>
    <w:p w:rsidR="00B63C7E" w:rsidRPr="006B2426" w:rsidRDefault="00B63C7E" w:rsidP="00AC6D47">
      <w:pPr>
        <w:spacing w:after="120"/>
        <w:jc w:val="center"/>
        <w:rPr>
          <w:b/>
        </w:rPr>
      </w:pPr>
      <w:r w:rsidRPr="006B2426">
        <w:rPr>
          <w:b/>
        </w:rPr>
        <w:t>СТАТИСТИЧЕСКАЯ КАРТА СЕКРЕТАРЯ</w:t>
      </w:r>
    </w:p>
    <w:p w:rsidR="00B63C7E" w:rsidRPr="006B2426" w:rsidRDefault="00B63C7E" w:rsidP="00B63C7E">
      <w:pPr>
        <w:rPr>
          <w:b/>
        </w:rPr>
      </w:pPr>
      <w:r w:rsidRPr="006B2426">
        <w:t xml:space="preserve">Название соревнований__________________________________      Место и </w:t>
      </w:r>
      <w:r w:rsidR="00AC6D47" w:rsidRPr="006B2426">
        <w:t>д</w:t>
      </w:r>
      <w:r w:rsidRPr="006B2426">
        <w:t>ата:__</w:t>
      </w:r>
      <w:r w:rsidRPr="006B2426">
        <w:rPr>
          <w:b/>
        </w:rPr>
        <w:t>_______________</w:t>
      </w:r>
    </w:p>
    <w:p w:rsidR="00AC6D47" w:rsidRPr="006B2426" w:rsidRDefault="00AC6D47" w:rsidP="00B63C7E">
      <w:pPr>
        <w:rPr>
          <w:b/>
          <w:sz w:val="18"/>
          <w:szCs w:val="18"/>
        </w:rPr>
      </w:pPr>
    </w:p>
    <w:tbl>
      <w:tblPr>
        <w:tblW w:w="110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814"/>
        <w:gridCol w:w="884"/>
        <w:gridCol w:w="972"/>
        <w:gridCol w:w="807"/>
        <w:gridCol w:w="992"/>
        <w:gridCol w:w="851"/>
        <w:gridCol w:w="905"/>
        <w:gridCol w:w="1032"/>
        <w:gridCol w:w="388"/>
        <w:gridCol w:w="388"/>
        <w:gridCol w:w="389"/>
        <w:gridCol w:w="388"/>
        <w:gridCol w:w="389"/>
        <w:gridCol w:w="850"/>
      </w:tblGrid>
      <w:tr w:rsidR="00B63C7E" w:rsidRPr="006B2426" w:rsidTr="00AC6D47">
        <w:trPr>
          <w:cantSplit/>
          <w:jc w:val="center"/>
        </w:trPr>
        <w:tc>
          <w:tcPr>
            <w:tcW w:w="1814" w:type="dxa"/>
            <w:vAlign w:val="center"/>
          </w:tcPr>
          <w:p w:rsidR="00B63C7E" w:rsidRPr="006B2426" w:rsidRDefault="00B63C7E" w:rsidP="00762DC1">
            <w:pPr>
              <w:rPr>
                <w:sz w:val="20"/>
                <w:szCs w:val="20"/>
              </w:rPr>
            </w:pPr>
            <w:r w:rsidRPr="006B2426">
              <w:rPr>
                <w:sz w:val="20"/>
                <w:szCs w:val="20"/>
              </w:rPr>
              <w:t xml:space="preserve">№ боя </w:t>
            </w:r>
          </w:p>
        </w:tc>
        <w:tc>
          <w:tcPr>
            <w:tcW w:w="2663" w:type="dxa"/>
            <w:gridSpan w:val="3"/>
          </w:tcPr>
          <w:p w:rsidR="00B63C7E" w:rsidRPr="006B2426" w:rsidRDefault="00B63C7E" w:rsidP="00762DC1">
            <w:pPr>
              <w:jc w:val="center"/>
              <w:rPr>
                <w:sz w:val="20"/>
                <w:szCs w:val="20"/>
              </w:rPr>
            </w:pPr>
            <w:r w:rsidRPr="006B2426">
              <w:rPr>
                <w:sz w:val="20"/>
                <w:szCs w:val="20"/>
              </w:rPr>
              <w:t>Красный</w:t>
            </w:r>
          </w:p>
        </w:tc>
        <w:tc>
          <w:tcPr>
            <w:tcW w:w="2748" w:type="dxa"/>
            <w:gridSpan w:val="3"/>
            <w:vAlign w:val="center"/>
          </w:tcPr>
          <w:p w:rsidR="00B63C7E" w:rsidRPr="006B2426" w:rsidRDefault="00B63C7E" w:rsidP="00762DC1">
            <w:pPr>
              <w:jc w:val="center"/>
              <w:rPr>
                <w:sz w:val="20"/>
                <w:szCs w:val="20"/>
              </w:rPr>
            </w:pPr>
            <w:r w:rsidRPr="006B2426">
              <w:rPr>
                <w:sz w:val="20"/>
                <w:szCs w:val="20"/>
              </w:rPr>
              <w:t xml:space="preserve">Синий </w:t>
            </w:r>
          </w:p>
        </w:tc>
        <w:tc>
          <w:tcPr>
            <w:tcW w:w="1032" w:type="dxa"/>
            <w:vMerge w:val="restart"/>
            <w:vAlign w:val="center"/>
          </w:tcPr>
          <w:p w:rsidR="00B63C7E" w:rsidRPr="006B2426" w:rsidRDefault="00B63C7E" w:rsidP="00762DC1">
            <w:pPr>
              <w:jc w:val="center"/>
              <w:rPr>
                <w:sz w:val="20"/>
                <w:szCs w:val="20"/>
              </w:rPr>
            </w:pPr>
            <w:r w:rsidRPr="006B2426">
              <w:rPr>
                <w:sz w:val="20"/>
                <w:szCs w:val="20"/>
              </w:rPr>
              <w:t>Раунд</w:t>
            </w:r>
          </w:p>
        </w:tc>
        <w:tc>
          <w:tcPr>
            <w:tcW w:w="1942" w:type="dxa"/>
            <w:gridSpan w:val="5"/>
            <w:vAlign w:val="center"/>
          </w:tcPr>
          <w:p w:rsidR="00B63C7E" w:rsidRPr="006B2426" w:rsidRDefault="00B63C7E" w:rsidP="00762DC1">
            <w:pPr>
              <w:jc w:val="center"/>
              <w:rPr>
                <w:sz w:val="20"/>
                <w:szCs w:val="20"/>
              </w:rPr>
            </w:pPr>
            <w:r w:rsidRPr="006B2426">
              <w:rPr>
                <w:sz w:val="20"/>
                <w:szCs w:val="20"/>
              </w:rPr>
              <w:t>Боковые судьи</w:t>
            </w:r>
          </w:p>
        </w:tc>
        <w:tc>
          <w:tcPr>
            <w:tcW w:w="850" w:type="dxa"/>
            <w:vMerge w:val="restart"/>
            <w:vAlign w:val="center"/>
          </w:tcPr>
          <w:p w:rsidR="00B63C7E" w:rsidRPr="006B2426" w:rsidRDefault="00B63C7E" w:rsidP="00762DC1">
            <w:pPr>
              <w:jc w:val="center"/>
              <w:rPr>
                <w:sz w:val="20"/>
                <w:szCs w:val="20"/>
              </w:rPr>
            </w:pPr>
            <w:r w:rsidRPr="006B2426">
              <w:rPr>
                <w:sz w:val="20"/>
                <w:szCs w:val="20"/>
              </w:rPr>
              <w:t>Рез-т</w:t>
            </w:r>
          </w:p>
        </w:tc>
      </w:tr>
      <w:tr w:rsidR="00B63C7E" w:rsidRPr="006B2426" w:rsidTr="00AC6D47">
        <w:trPr>
          <w:cantSplit/>
          <w:jc w:val="center"/>
        </w:trPr>
        <w:tc>
          <w:tcPr>
            <w:tcW w:w="1814" w:type="dxa"/>
            <w:shd w:val="clear" w:color="auto" w:fill="auto"/>
          </w:tcPr>
          <w:p w:rsidR="00B63C7E" w:rsidRPr="006B2426" w:rsidRDefault="00B63C7E" w:rsidP="00762DC1">
            <w:pPr>
              <w:jc w:val="both"/>
              <w:rPr>
                <w:sz w:val="20"/>
                <w:szCs w:val="20"/>
              </w:rPr>
            </w:pPr>
            <w:r w:rsidRPr="006B2426">
              <w:rPr>
                <w:sz w:val="20"/>
                <w:szCs w:val="20"/>
              </w:rPr>
              <w:t>ФИО</w:t>
            </w:r>
          </w:p>
        </w:tc>
        <w:tc>
          <w:tcPr>
            <w:tcW w:w="2663" w:type="dxa"/>
            <w:gridSpan w:val="3"/>
          </w:tcPr>
          <w:p w:rsidR="00B63C7E" w:rsidRPr="006B2426" w:rsidRDefault="00B63C7E" w:rsidP="00762DC1">
            <w:pPr>
              <w:jc w:val="center"/>
              <w:rPr>
                <w:sz w:val="20"/>
                <w:szCs w:val="20"/>
              </w:rPr>
            </w:pPr>
          </w:p>
        </w:tc>
        <w:tc>
          <w:tcPr>
            <w:tcW w:w="2748" w:type="dxa"/>
            <w:gridSpan w:val="3"/>
          </w:tcPr>
          <w:p w:rsidR="00B63C7E" w:rsidRPr="006B2426" w:rsidRDefault="00B63C7E" w:rsidP="00762DC1">
            <w:pPr>
              <w:jc w:val="center"/>
              <w:rPr>
                <w:sz w:val="20"/>
                <w:szCs w:val="20"/>
              </w:rPr>
            </w:pPr>
          </w:p>
        </w:tc>
        <w:tc>
          <w:tcPr>
            <w:tcW w:w="1032" w:type="dxa"/>
            <w:vMerge/>
          </w:tcPr>
          <w:p w:rsidR="00B63C7E" w:rsidRPr="006B2426" w:rsidRDefault="00B63C7E" w:rsidP="00762DC1">
            <w:pPr>
              <w:jc w:val="center"/>
              <w:rPr>
                <w:sz w:val="20"/>
                <w:szCs w:val="20"/>
              </w:rPr>
            </w:pPr>
          </w:p>
        </w:tc>
        <w:tc>
          <w:tcPr>
            <w:tcW w:w="388" w:type="dxa"/>
            <w:vMerge w:val="restart"/>
            <w:vAlign w:val="center"/>
          </w:tcPr>
          <w:p w:rsidR="00B63C7E" w:rsidRPr="006B2426" w:rsidRDefault="00B63C7E" w:rsidP="00762DC1">
            <w:pPr>
              <w:jc w:val="center"/>
              <w:rPr>
                <w:sz w:val="20"/>
                <w:szCs w:val="20"/>
              </w:rPr>
            </w:pPr>
            <w:r w:rsidRPr="006B2426">
              <w:rPr>
                <w:sz w:val="20"/>
                <w:szCs w:val="20"/>
              </w:rPr>
              <w:t>1</w:t>
            </w:r>
          </w:p>
        </w:tc>
        <w:tc>
          <w:tcPr>
            <w:tcW w:w="388" w:type="dxa"/>
            <w:vMerge w:val="restart"/>
            <w:vAlign w:val="center"/>
          </w:tcPr>
          <w:p w:rsidR="00B63C7E" w:rsidRPr="006B2426" w:rsidRDefault="00B63C7E" w:rsidP="00762DC1">
            <w:pPr>
              <w:jc w:val="center"/>
              <w:rPr>
                <w:sz w:val="20"/>
                <w:szCs w:val="20"/>
              </w:rPr>
            </w:pPr>
            <w:r w:rsidRPr="006B2426">
              <w:rPr>
                <w:sz w:val="20"/>
                <w:szCs w:val="20"/>
              </w:rPr>
              <w:t>2</w:t>
            </w:r>
          </w:p>
        </w:tc>
        <w:tc>
          <w:tcPr>
            <w:tcW w:w="389" w:type="dxa"/>
            <w:vMerge w:val="restart"/>
            <w:vAlign w:val="center"/>
          </w:tcPr>
          <w:p w:rsidR="00B63C7E" w:rsidRPr="006B2426" w:rsidRDefault="00B63C7E" w:rsidP="00762DC1">
            <w:pPr>
              <w:jc w:val="center"/>
              <w:rPr>
                <w:sz w:val="20"/>
                <w:szCs w:val="20"/>
              </w:rPr>
            </w:pPr>
            <w:r w:rsidRPr="006B2426">
              <w:rPr>
                <w:sz w:val="20"/>
                <w:szCs w:val="20"/>
              </w:rPr>
              <w:t>3</w:t>
            </w:r>
          </w:p>
        </w:tc>
        <w:tc>
          <w:tcPr>
            <w:tcW w:w="388" w:type="dxa"/>
            <w:vMerge w:val="restart"/>
            <w:vAlign w:val="center"/>
          </w:tcPr>
          <w:p w:rsidR="00B63C7E" w:rsidRPr="006B2426" w:rsidRDefault="00B63C7E" w:rsidP="00762DC1">
            <w:pPr>
              <w:jc w:val="center"/>
              <w:rPr>
                <w:sz w:val="20"/>
                <w:szCs w:val="20"/>
              </w:rPr>
            </w:pPr>
            <w:r w:rsidRPr="006B2426">
              <w:rPr>
                <w:sz w:val="20"/>
                <w:szCs w:val="20"/>
              </w:rPr>
              <w:t>4</w:t>
            </w:r>
          </w:p>
        </w:tc>
        <w:tc>
          <w:tcPr>
            <w:tcW w:w="389" w:type="dxa"/>
            <w:vMerge w:val="restart"/>
            <w:vAlign w:val="center"/>
          </w:tcPr>
          <w:p w:rsidR="00B63C7E" w:rsidRPr="006B2426" w:rsidRDefault="00B63C7E" w:rsidP="00762DC1">
            <w:pPr>
              <w:jc w:val="center"/>
              <w:rPr>
                <w:sz w:val="20"/>
                <w:szCs w:val="20"/>
              </w:rPr>
            </w:pPr>
            <w:r w:rsidRPr="006B2426">
              <w:rPr>
                <w:sz w:val="20"/>
                <w:szCs w:val="20"/>
              </w:rPr>
              <w:t>5</w:t>
            </w:r>
          </w:p>
        </w:tc>
        <w:tc>
          <w:tcPr>
            <w:tcW w:w="850" w:type="dxa"/>
            <w:vMerge/>
            <w:vAlign w:val="center"/>
          </w:tcPr>
          <w:p w:rsidR="00B63C7E" w:rsidRPr="006B2426" w:rsidRDefault="00B63C7E" w:rsidP="00762DC1">
            <w:pPr>
              <w:jc w:val="center"/>
              <w:rPr>
                <w:sz w:val="20"/>
                <w:szCs w:val="20"/>
              </w:rPr>
            </w:pPr>
          </w:p>
        </w:tc>
      </w:tr>
      <w:tr w:rsidR="00B63C7E" w:rsidRPr="006B2426" w:rsidTr="00AC6D47">
        <w:trPr>
          <w:cantSplit/>
          <w:jc w:val="center"/>
        </w:trPr>
        <w:tc>
          <w:tcPr>
            <w:tcW w:w="1814" w:type="dxa"/>
            <w:shd w:val="clear" w:color="auto" w:fill="auto"/>
          </w:tcPr>
          <w:p w:rsidR="00B63C7E" w:rsidRPr="006B2426" w:rsidRDefault="00B63C7E" w:rsidP="00762DC1">
            <w:pPr>
              <w:rPr>
                <w:sz w:val="20"/>
                <w:szCs w:val="20"/>
              </w:rPr>
            </w:pPr>
            <w:r w:rsidRPr="006B2426">
              <w:rPr>
                <w:sz w:val="20"/>
                <w:szCs w:val="20"/>
              </w:rPr>
              <w:t>Раунд</w:t>
            </w:r>
          </w:p>
        </w:tc>
        <w:tc>
          <w:tcPr>
            <w:tcW w:w="884" w:type="dxa"/>
          </w:tcPr>
          <w:p w:rsidR="00B63C7E" w:rsidRPr="006B2426" w:rsidRDefault="00B63C7E" w:rsidP="00762DC1">
            <w:pPr>
              <w:jc w:val="center"/>
              <w:rPr>
                <w:sz w:val="20"/>
                <w:szCs w:val="20"/>
              </w:rPr>
            </w:pPr>
            <w:r w:rsidRPr="006B2426">
              <w:rPr>
                <w:sz w:val="20"/>
                <w:szCs w:val="20"/>
              </w:rPr>
              <w:t>1</w:t>
            </w:r>
          </w:p>
        </w:tc>
        <w:tc>
          <w:tcPr>
            <w:tcW w:w="972" w:type="dxa"/>
          </w:tcPr>
          <w:p w:rsidR="00B63C7E" w:rsidRPr="006B2426" w:rsidRDefault="00B63C7E" w:rsidP="00762DC1">
            <w:pPr>
              <w:jc w:val="center"/>
              <w:rPr>
                <w:sz w:val="20"/>
                <w:szCs w:val="20"/>
              </w:rPr>
            </w:pPr>
            <w:r w:rsidRPr="006B2426">
              <w:rPr>
                <w:sz w:val="20"/>
                <w:szCs w:val="20"/>
              </w:rPr>
              <w:t>11</w:t>
            </w:r>
          </w:p>
        </w:tc>
        <w:tc>
          <w:tcPr>
            <w:tcW w:w="807" w:type="dxa"/>
          </w:tcPr>
          <w:p w:rsidR="00B63C7E" w:rsidRPr="006B2426" w:rsidRDefault="00B63C7E" w:rsidP="00762DC1">
            <w:pPr>
              <w:jc w:val="center"/>
              <w:rPr>
                <w:sz w:val="20"/>
                <w:szCs w:val="20"/>
              </w:rPr>
            </w:pPr>
            <w:r w:rsidRPr="006B2426">
              <w:rPr>
                <w:sz w:val="20"/>
                <w:szCs w:val="20"/>
              </w:rPr>
              <w:t>111</w:t>
            </w:r>
          </w:p>
        </w:tc>
        <w:tc>
          <w:tcPr>
            <w:tcW w:w="992" w:type="dxa"/>
          </w:tcPr>
          <w:p w:rsidR="00B63C7E" w:rsidRPr="006B2426" w:rsidRDefault="00B63C7E" w:rsidP="00762DC1">
            <w:pPr>
              <w:jc w:val="center"/>
              <w:rPr>
                <w:sz w:val="20"/>
                <w:szCs w:val="20"/>
              </w:rPr>
            </w:pPr>
            <w:r w:rsidRPr="006B2426">
              <w:rPr>
                <w:sz w:val="20"/>
                <w:szCs w:val="20"/>
              </w:rPr>
              <w:t>1</w:t>
            </w:r>
          </w:p>
        </w:tc>
        <w:tc>
          <w:tcPr>
            <w:tcW w:w="851" w:type="dxa"/>
          </w:tcPr>
          <w:p w:rsidR="00B63C7E" w:rsidRPr="006B2426" w:rsidRDefault="00B63C7E" w:rsidP="00762DC1">
            <w:pPr>
              <w:jc w:val="center"/>
              <w:rPr>
                <w:sz w:val="20"/>
                <w:szCs w:val="20"/>
              </w:rPr>
            </w:pPr>
            <w:r w:rsidRPr="006B2426">
              <w:rPr>
                <w:sz w:val="20"/>
                <w:szCs w:val="20"/>
              </w:rPr>
              <w:t>11</w:t>
            </w:r>
          </w:p>
        </w:tc>
        <w:tc>
          <w:tcPr>
            <w:tcW w:w="905" w:type="dxa"/>
          </w:tcPr>
          <w:p w:rsidR="00B63C7E" w:rsidRPr="006B2426" w:rsidRDefault="00B63C7E" w:rsidP="00762DC1">
            <w:pPr>
              <w:jc w:val="center"/>
              <w:rPr>
                <w:sz w:val="20"/>
                <w:szCs w:val="20"/>
              </w:rPr>
            </w:pPr>
            <w:r w:rsidRPr="006B2426">
              <w:rPr>
                <w:sz w:val="20"/>
                <w:szCs w:val="20"/>
              </w:rPr>
              <w:t>111</w:t>
            </w:r>
          </w:p>
        </w:tc>
        <w:tc>
          <w:tcPr>
            <w:tcW w:w="1032" w:type="dxa"/>
            <w:vMerge/>
          </w:tcPr>
          <w:p w:rsidR="00B63C7E" w:rsidRPr="006B2426" w:rsidRDefault="00B63C7E" w:rsidP="00762DC1">
            <w:pPr>
              <w:jc w:val="center"/>
              <w:rPr>
                <w:sz w:val="20"/>
                <w:szCs w:val="20"/>
              </w:rPr>
            </w:pPr>
          </w:p>
        </w:tc>
        <w:tc>
          <w:tcPr>
            <w:tcW w:w="388" w:type="dxa"/>
            <w:vMerge/>
          </w:tcPr>
          <w:p w:rsidR="00B63C7E" w:rsidRPr="006B2426" w:rsidRDefault="00B63C7E" w:rsidP="00762DC1">
            <w:pPr>
              <w:jc w:val="center"/>
              <w:rPr>
                <w:sz w:val="20"/>
                <w:szCs w:val="20"/>
              </w:rPr>
            </w:pPr>
          </w:p>
        </w:tc>
        <w:tc>
          <w:tcPr>
            <w:tcW w:w="388" w:type="dxa"/>
            <w:vMerge/>
          </w:tcPr>
          <w:p w:rsidR="00B63C7E" w:rsidRPr="006B2426" w:rsidRDefault="00B63C7E" w:rsidP="00762DC1">
            <w:pPr>
              <w:jc w:val="center"/>
              <w:rPr>
                <w:sz w:val="20"/>
                <w:szCs w:val="20"/>
              </w:rPr>
            </w:pPr>
          </w:p>
        </w:tc>
        <w:tc>
          <w:tcPr>
            <w:tcW w:w="389" w:type="dxa"/>
            <w:vMerge/>
          </w:tcPr>
          <w:p w:rsidR="00B63C7E" w:rsidRPr="006B2426" w:rsidRDefault="00B63C7E" w:rsidP="00762DC1">
            <w:pPr>
              <w:jc w:val="center"/>
              <w:rPr>
                <w:sz w:val="20"/>
                <w:szCs w:val="20"/>
              </w:rPr>
            </w:pPr>
          </w:p>
        </w:tc>
        <w:tc>
          <w:tcPr>
            <w:tcW w:w="388" w:type="dxa"/>
            <w:vMerge/>
          </w:tcPr>
          <w:p w:rsidR="00B63C7E" w:rsidRPr="006B2426" w:rsidRDefault="00B63C7E" w:rsidP="00762DC1">
            <w:pPr>
              <w:jc w:val="center"/>
              <w:rPr>
                <w:sz w:val="20"/>
                <w:szCs w:val="20"/>
              </w:rPr>
            </w:pPr>
          </w:p>
        </w:tc>
        <w:tc>
          <w:tcPr>
            <w:tcW w:w="389" w:type="dxa"/>
            <w:vMerge/>
          </w:tcPr>
          <w:p w:rsidR="00B63C7E" w:rsidRPr="006B2426" w:rsidRDefault="00B63C7E" w:rsidP="00762DC1">
            <w:pPr>
              <w:jc w:val="center"/>
              <w:rPr>
                <w:sz w:val="20"/>
                <w:szCs w:val="20"/>
              </w:rPr>
            </w:pPr>
          </w:p>
        </w:tc>
        <w:tc>
          <w:tcPr>
            <w:tcW w:w="850" w:type="dxa"/>
            <w:vMerge/>
          </w:tcPr>
          <w:p w:rsidR="00B63C7E" w:rsidRPr="006B2426" w:rsidRDefault="00B63C7E" w:rsidP="00762DC1">
            <w:pPr>
              <w:rPr>
                <w:sz w:val="20"/>
                <w:szCs w:val="20"/>
              </w:rPr>
            </w:pPr>
          </w:p>
        </w:tc>
      </w:tr>
      <w:tr w:rsidR="00B63C7E" w:rsidRPr="006B2426" w:rsidTr="00AC6D47">
        <w:trPr>
          <w:cantSplit/>
          <w:jc w:val="center"/>
        </w:trPr>
        <w:tc>
          <w:tcPr>
            <w:tcW w:w="1814" w:type="dxa"/>
          </w:tcPr>
          <w:p w:rsidR="00B63C7E" w:rsidRPr="006B2426" w:rsidRDefault="00B63C7E" w:rsidP="00762DC1">
            <w:pPr>
              <w:rPr>
                <w:sz w:val="20"/>
                <w:szCs w:val="20"/>
              </w:rPr>
            </w:pPr>
            <w:r w:rsidRPr="006B2426">
              <w:rPr>
                <w:sz w:val="20"/>
                <w:szCs w:val="20"/>
              </w:rPr>
              <w:t>Выход</w:t>
            </w:r>
          </w:p>
        </w:tc>
        <w:tc>
          <w:tcPr>
            <w:tcW w:w="884" w:type="dxa"/>
          </w:tcPr>
          <w:p w:rsidR="00B63C7E" w:rsidRPr="006B2426" w:rsidRDefault="00B63C7E" w:rsidP="00762DC1">
            <w:pPr>
              <w:jc w:val="center"/>
              <w:rPr>
                <w:sz w:val="20"/>
                <w:szCs w:val="20"/>
              </w:rPr>
            </w:pPr>
          </w:p>
        </w:tc>
        <w:tc>
          <w:tcPr>
            <w:tcW w:w="972" w:type="dxa"/>
          </w:tcPr>
          <w:p w:rsidR="00B63C7E" w:rsidRPr="006B2426" w:rsidRDefault="00B63C7E" w:rsidP="00762DC1">
            <w:pPr>
              <w:jc w:val="center"/>
              <w:rPr>
                <w:sz w:val="20"/>
                <w:szCs w:val="20"/>
              </w:rPr>
            </w:pPr>
          </w:p>
        </w:tc>
        <w:tc>
          <w:tcPr>
            <w:tcW w:w="807" w:type="dxa"/>
          </w:tcPr>
          <w:p w:rsidR="00B63C7E" w:rsidRPr="006B2426" w:rsidRDefault="00B63C7E" w:rsidP="00762DC1">
            <w:pPr>
              <w:jc w:val="center"/>
              <w:rPr>
                <w:sz w:val="20"/>
                <w:szCs w:val="20"/>
              </w:rPr>
            </w:pPr>
          </w:p>
        </w:tc>
        <w:tc>
          <w:tcPr>
            <w:tcW w:w="992" w:type="dxa"/>
          </w:tcPr>
          <w:p w:rsidR="00B63C7E" w:rsidRPr="006B2426" w:rsidRDefault="00B63C7E" w:rsidP="00762DC1">
            <w:pPr>
              <w:jc w:val="center"/>
              <w:rPr>
                <w:sz w:val="20"/>
                <w:szCs w:val="20"/>
              </w:rPr>
            </w:pPr>
          </w:p>
        </w:tc>
        <w:tc>
          <w:tcPr>
            <w:tcW w:w="851" w:type="dxa"/>
          </w:tcPr>
          <w:p w:rsidR="00B63C7E" w:rsidRPr="006B2426" w:rsidRDefault="00B63C7E" w:rsidP="00762DC1">
            <w:pPr>
              <w:jc w:val="center"/>
              <w:rPr>
                <w:sz w:val="20"/>
                <w:szCs w:val="20"/>
              </w:rPr>
            </w:pPr>
          </w:p>
        </w:tc>
        <w:tc>
          <w:tcPr>
            <w:tcW w:w="905" w:type="dxa"/>
          </w:tcPr>
          <w:p w:rsidR="00B63C7E" w:rsidRPr="006B2426" w:rsidRDefault="00B63C7E" w:rsidP="00762DC1">
            <w:pPr>
              <w:jc w:val="center"/>
              <w:rPr>
                <w:sz w:val="20"/>
                <w:szCs w:val="20"/>
              </w:rPr>
            </w:pPr>
          </w:p>
        </w:tc>
        <w:tc>
          <w:tcPr>
            <w:tcW w:w="1032" w:type="dxa"/>
          </w:tcPr>
          <w:p w:rsidR="00B63C7E" w:rsidRPr="006B2426" w:rsidRDefault="00B63C7E" w:rsidP="00762DC1">
            <w:pPr>
              <w:jc w:val="center"/>
              <w:rPr>
                <w:sz w:val="20"/>
                <w:szCs w:val="20"/>
              </w:rPr>
            </w:pPr>
            <w:r w:rsidRPr="006B2426">
              <w:rPr>
                <w:sz w:val="20"/>
                <w:szCs w:val="20"/>
              </w:rPr>
              <w:t>1</w:t>
            </w:r>
          </w:p>
        </w:tc>
        <w:tc>
          <w:tcPr>
            <w:tcW w:w="388" w:type="dxa"/>
          </w:tcPr>
          <w:p w:rsidR="00B63C7E" w:rsidRPr="006B2426" w:rsidRDefault="00B63C7E" w:rsidP="00762DC1">
            <w:pPr>
              <w:jc w:val="center"/>
              <w:rPr>
                <w:sz w:val="20"/>
                <w:szCs w:val="20"/>
              </w:rPr>
            </w:pPr>
          </w:p>
        </w:tc>
        <w:tc>
          <w:tcPr>
            <w:tcW w:w="388" w:type="dxa"/>
          </w:tcPr>
          <w:p w:rsidR="00B63C7E" w:rsidRPr="006B2426" w:rsidRDefault="00B63C7E" w:rsidP="00762DC1">
            <w:pPr>
              <w:jc w:val="center"/>
              <w:rPr>
                <w:sz w:val="20"/>
                <w:szCs w:val="20"/>
              </w:rPr>
            </w:pPr>
          </w:p>
        </w:tc>
        <w:tc>
          <w:tcPr>
            <w:tcW w:w="389" w:type="dxa"/>
          </w:tcPr>
          <w:p w:rsidR="00B63C7E" w:rsidRPr="006B2426" w:rsidRDefault="00B63C7E" w:rsidP="00762DC1">
            <w:pPr>
              <w:jc w:val="center"/>
              <w:rPr>
                <w:sz w:val="20"/>
                <w:szCs w:val="20"/>
              </w:rPr>
            </w:pPr>
          </w:p>
        </w:tc>
        <w:tc>
          <w:tcPr>
            <w:tcW w:w="388" w:type="dxa"/>
          </w:tcPr>
          <w:p w:rsidR="00B63C7E" w:rsidRPr="006B2426" w:rsidRDefault="00B63C7E" w:rsidP="00762DC1">
            <w:pPr>
              <w:jc w:val="center"/>
              <w:rPr>
                <w:sz w:val="20"/>
                <w:szCs w:val="20"/>
              </w:rPr>
            </w:pPr>
          </w:p>
        </w:tc>
        <w:tc>
          <w:tcPr>
            <w:tcW w:w="389" w:type="dxa"/>
          </w:tcPr>
          <w:p w:rsidR="00B63C7E" w:rsidRPr="006B2426" w:rsidRDefault="00B63C7E" w:rsidP="00762DC1">
            <w:pPr>
              <w:jc w:val="center"/>
              <w:rPr>
                <w:sz w:val="20"/>
                <w:szCs w:val="20"/>
              </w:rPr>
            </w:pPr>
          </w:p>
        </w:tc>
        <w:tc>
          <w:tcPr>
            <w:tcW w:w="850" w:type="dxa"/>
          </w:tcPr>
          <w:p w:rsidR="00B63C7E" w:rsidRPr="006B2426" w:rsidRDefault="00B63C7E" w:rsidP="00762DC1">
            <w:pPr>
              <w:jc w:val="center"/>
              <w:rPr>
                <w:sz w:val="20"/>
                <w:szCs w:val="20"/>
              </w:rPr>
            </w:pPr>
          </w:p>
        </w:tc>
      </w:tr>
      <w:tr w:rsidR="00B63C7E" w:rsidRPr="006B2426" w:rsidTr="00AC6D47">
        <w:trPr>
          <w:cantSplit/>
          <w:jc w:val="center"/>
        </w:trPr>
        <w:tc>
          <w:tcPr>
            <w:tcW w:w="1814" w:type="dxa"/>
          </w:tcPr>
          <w:p w:rsidR="00B63C7E" w:rsidRPr="006B2426" w:rsidRDefault="00B63C7E" w:rsidP="00762DC1">
            <w:pPr>
              <w:rPr>
                <w:sz w:val="20"/>
                <w:szCs w:val="20"/>
              </w:rPr>
            </w:pPr>
            <w:bookmarkStart w:id="214" w:name="_Toc60023756"/>
            <w:r w:rsidRPr="006B2426">
              <w:rPr>
                <w:sz w:val="20"/>
                <w:szCs w:val="20"/>
              </w:rPr>
              <w:t>Замечание</w:t>
            </w:r>
            <w:bookmarkEnd w:id="214"/>
          </w:p>
        </w:tc>
        <w:tc>
          <w:tcPr>
            <w:tcW w:w="884" w:type="dxa"/>
          </w:tcPr>
          <w:p w:rsidR="00B63C7E" w:rsidRPr="006B2426" w:rsidRDefault="00B63C7E" w:rsidP="00762DC1">
            <w:pPr>
              <w:jc w:val="center"/>
              <w:rPr>
                <w:sz w:val="20"/>
                <w:szCs w:val="20"/>
              </w:rPr>
            </w:pPr>
          </w:p>
        </w:tc>
        <w:tc>
          <w:tcPr>
            <w:tcW w:w="972" w:type="dxa"/>
          </w:tcPr>
          <w:p w:rsidR="00B63C7E" w:rsidRPr="006B2426" w:rsidRDefault="00B63C7E" w:rsidP="00762DC1">
            <w:pPr>
              <w:jc w:val="center"/>
              <w:rPr>
                <w:sz w:val="20"/>
                <w:szCs w:val="20"/>
              </w:rPr>
            </w:pPr>
          </w:p>
        </w:tc>
        <w:tc>
          <w:tcPr>
            <w:tcW w:w="807" w:type="dxa"/>
          </w:tcPr>
          <w:p w:rsidR="00B63C7E" w:rsidRPr="006B2426" w:rsidRDefault="00B63C7E" w:rsidP="00762DC1">
            <w:pPr>
              <w:jc w:val="center"/>
              <w:rPr>
                <w:sz w:val="20"/>
                <w:szCs w:val="20"/>
              </w:rPr>
            </w:pPr>
          </w:p>
        </w:tc>
        <w:tc>
          <w:tcPr>
            <w:tcW w:w="992" w:type="dxa"/>
          </w:tcPr>
          <w:p w:rsidR="00B63C7E" w:rsidRPr="006B2426" w:rsidRDefault="00B63C7E" w:rsidP="00762DC1">
            <w:pPr>
              <w:jc w:val="center"/>
              <w:rPr>
                <w:sz w:val="20"/>
                <w:szCs w:val="20"/>
              </w:rPr>
            </w:pPr>
          </w:p>
        </w:tc>
        <w:tc>
          <w:tcPr>
            <w:tcW w:w="851" w:type="dxa"/>
          </w:tcPr>
          <w:p w:rsidR="00B63C7E" w:rsidRPr="006B2426" w:rsidRDefault="00B63C7E" w:rsidP="00762DC1">
            <w:pPr>
              <w:jc w:val="center"/>
              <w:rPr>
                <w:sz w:val="20"/>
                <w:szCs w:val="20"/>
              </w:rPr>
            </w:pPr>
          </w:p>
        </w:tc>
        <w:tc>
          <w:tcPr>
            <w:tcW w:w="905" w:type="dxa"/>
          </w:tcPr>
          <w:p w:rsidR="00B63C7E" w:rsidRPr="006B2426" w:rsidRDefault="00B63C7E" w:rsidP="00762DC1">
            <w:pPr>
              <w:jc w:val="center"/>
              <w:rPr>
                <w:sz w:val="20"/>
                <w:szCs w:val="20"/>
              </w:rPr>
            </w:pPr>
          </w:p>
        </w:tc>
        <w:tc>
          <w:tcPr>
            <w:tcW w:w="1032" w:type="dxa"/>
          </w:tcPr>
          <w:p w:rsidR="00B63C7E" w:rsidRPr="006B2426" w:rsidRDefault="00B63C7E" w:rsidP="00762DC1">
            <w:pPr>
              <w:jc w:val="center"/>
              <w:rPr>
                <w:sz w:val="20"/>
                <w:szCs w:val="20"/>
              </w:rPr>
            </w:pPr>
            <w:r w:rsidRPr="006B2426">
              <w:rPr>
                <w:sz w:val="20"/>
                <w:szCs w:val="20"/>
              </w:rPr>
              <w:t>11</w:t>
            </w:r>
          </w:p>
        </w:tc>
        <w:tc>
          <w:tcPr>
            <w:tcW w:w="388" w:type="dxa"/>
          </w:tcPr>
          <w:p w:rsidR="00B63C7E" w:rsidRPr="006B2426" w:rsidRDefault="00B63C7E" w:rsidP="00762DC1">
            <w:pPr>
              <w:jc w:val="center"/>
              <w:rPr>
                <w:sz w:val="20"/>
                <w:szCs w:val="20"/>
              </w:rPr>
            </w:pPr>
          </w:p>
        </w:tc>
        <w:tc>
          <w:tcPr>
            <w:tcW w:w="388" w:type="dxa"/>
          </w:tcPr>
          <w:p w:rsidR="00B63C7E" w:rsidRPr="006B2426" w:rsidRDefault="00B63C7E" w:rsidP="00762DC1">
            <w:pPr>
              <w:jc w:val="center"/>
              <w:rPr>
                <w:sz w:val="20"/>
                <w:szCs w:val="20"/>
              </w:rPr>
            </w:pPr>
          </w:p>
        </w:tc>
        <w:tc>
          <w:tcPr>
            <w:tcW w:w="389" w:type="dxa"/>
          </w:tcPr>
          <w:p w:rsidR="00B63C7E" w:rsidRPr="006B2426" w:rsidRDefault="00B63C7E" w:rsidP="00762DC1">
            <w:pPr>
              <w:jc w:val="center"/>
              <w:rPr>
                <w:sz w:val="20"/>
                <w:szCs w:val="20"/>
              </w:rPr>
            </w:pPr>
          </w:p>
        </w:tc>
        <w:tc>
          <w:tcPr>
            <w:tcW w:w="388" w:type="dxa"/>
          </w:tcPr>
          <w:p w:rsidR="00B63C7E" w:rsidRPr="006B2426" w:rsidRDefault="00B63C7E" w:rsidP="00762DC1">
            <w:pPr>
              <w:jc w:val="center"/>
              <w:rPr>
                <w:sz w:val="20"/>
                <w:szCs w:val="20"/>
              </w:rPr>
            </w:pPr>
          </w:p>
        </w:tc>
        <w:tc>
          <w:tcPr>
            <w:tcW w:w="389" w:type="dxa"/>
          </w:tcPr>
          <w:p w:rsidR="00B63C7E" w:rsidRPr="006B2426" w:rsidRDefault="00B63C7E" w:rsidP="00762DC1">
            <w:pPr>
              <w:jc w:val="center"/>
              <w:rPr>
                <w:sz w:val="20"/>
                <w:szCs w:val="20"/>
              </w:rPr>
            </w:pPr>
          </w:p>
        </w:tc>
        <w:tc>
          <w:tcPr>
            <w:tcW w:w="850" w:type="dxa"/>
          </w:tcPr>
          <w:p w:rsidR="00B63C7E" w:rsidRPr="006B2426" w:rsidRDefault="00B63C7E" w:rsidP="00762DC1">
            <w:pPr>
              <w:jc w:val="center"/>
              <w:rPr>
                <w:sz w:val="20"/>
                <w:szCs w:val="20"/>
              </w:rPr>
            </w:pPr>
          </w:p>
        </w:tc>
      </w:tr>
      <w:tr w:rsidR="00B63C7E" w:rsidRPr="006B2426" w:rsidTr="00AC6D47">
        <w:trPr>
          <w:cantSplit/>
          <w:jc w:val="center"/>
        </w:trPr>
        <w:tc>
          <w:tcPr>
            <w:tcW w:w="1814" w:type="dxa"/>
          </w:tcPr>
          <w:p w:rsidR="00B63C7E" w:rsidRPr="006B2426" w:rsidRDefault="00B63C7E" w:rsidP="00762DC1">
            <w:pPr>
              <w:rPr>
                <w:sz w:val="20"/>
                <w:szCs w:val="20"/>
              </w:rPr>
            </w:pPr>
            <w:r w:rsidRPr="006B2426">
              <w:rPr>
                <w:sz w:val="20"/>
                <w:szCs w:val="20"/>
              </w:rPr>
              <w:t>Предупрежден</w:t>
            </w:r>
          </w:p>
        </w:tc>
        <w:tc>
          <w:tcPr>
            <w:tcW w:w="884" w:type="dxa"/>
          </w:tcPr>
          <w:p w:rsidR="00B63C7E" w:rsidRPr="006B2426" w:rsidRDefault="00B63C7E" w:rsidP="00762DC1">
            <w:pPr>
              <w:rPr>
                <w:sz w:val="20"/>
                <w:szCs w:val="20"/>
              </w:rPr>
            </w:pPr>
          </w:p>
        </w:tc>
        <w:tc>
          <w:tcPr>
            <w:tcW w:w="972" w:type="dxa"/>
          </w:tcPr>
          <w:p w:rsidR="00B63C7E" w:rsidRPr="006B2426" w:rsidRDefault="00B63C7E" w:rsidP="00762DC1">
            <w:pPr>
              <w:rPr>
                <w:sz w:val="20"/>
                <w:szCs w:val="20"/>
              </w:rPr>
            </w:pPr>
          </w:p>
        </w:tc>
        <w:tc>
          <w:tcPr>
            <w:tcW w:w="807" w:type="dxa"/>
          </w:tcPr>
          <w:p w:rsidR="00B63C7E" w:rsidRPr="006B2426" w:rsidRDefault="00B63C7E" w:rsidP="00762DC1">
            <w:pPr>
              <w:rPr>
                <w:sz w:val="20"/>
                <w:szCs w:val="20"/>
              </w:rPr>
            </w:pPr>
          </w:p>
        </w:tc>
        <w:tc>
          <w:tcPr>
            <w:tcW w:w="992" w:type="dxa"/>
          </w:tcPr>
          <w:p w:rsidR="00B63C7E" w:rsidRPr="006B2426" w:rsidRDefault="00B63C7E" w:rsidP="00762DC1">
            <w:pPr>
              <w:rPr>
                <w:sz w:val="20"/>
                <w:szCs w:val="20"/>
              </w:rPr>
            </w:pPr>
          </w:p>
        </w:tc>
        <w:tc>
          <w:tcPr>
            <w:tcW w:w="851" w:type="dxa"/>
          </w:tcPr>
          <w:p w:rsidR="00B63C7E" w:rsidRPr="006B2426" w:rsidRDefault="00B63C7E" w:rsidP="00762DC1">
            <w:pPr>
              <w:rPr>
                <w:sz w:val="20"/>
                <w:szCs w:val="20"/>
              </w:rPr>
            </w:pPr>
          </w:p>
        </w:tc>
        <w:tc>
          <w:tcPr>
            <w:tcW w:w="905" w:type="dxa"/>
          </w:tcPr>
          <w:p w:rsidR="00B63C7E" w:rsidRPr="006B2426" w:rsidRDefault="00B63C7E" w:rsidP="00762DC1">
            <w:pPr>
              <w:rPr>
                <w:sz w:val="20"/>
                <w:szCs w:val="20"/>
              </w:rPr>
            </w:pPr>
          </w:p>
        </w:tc>
        <w:tc>
          <w:tcPr>
            <w:tcW w:w="1032" w:type="dxa"/>
          </w:tcPr>
          <w:p w:rsidR="00B63C7E" w:rsidRPr="006B2426" w:rsidRDefault="00B63C7E" w:rsidP="00762DC1">
            <w:pPr>
              <w:jc w:val="center"/>
              <w:rPr>
                <w:sz w:val="20"/>
                <w:szCs w:val="20"/>
              </w:rPr>
            </w:pPr>
            <w:r w:rsidRPr="006B2426">
              <w:rPr>
                <w:sz w:val="20"/>
                <w:szCs w:val="20"/>
              </w:rPr>
              <w:t>111</w:t>
            </w:r>
          </w:p>
        </w:tc>
        <w:tc>
          <w:tcPr>
            <w:tcW w:w="388" w:type="dxa"/>
          </w:tcPr>
          <w:p w:rsidR="00B63C7E" w:rsidRPr="006B2426" w:rsidRDefault="00B63C7E" w:rsidP="00762DC1">
            <w:pPr>
              <w:rPr>
                <w:sz w:val="20"/>
                <w:szCs w:val="20"/>
              </w:rPr>
            </w:pPr>
          </w:p>
        </w:tc>
        <w:tc>
          <w:tcPr>
            <w:tcW w:w="388" w:type="dxa"/>
          </w:tcPr>
          <w:p w:rsidR="00B63C7E" w:rsidRPr="006B2426" w:rsidRDefault="00B63C7E" w:rsidP="00762DC1">
            <w:pPr>
              <w:rPr>
                <w:sz w:val="20"/>
                <w:szCs w:val="20"/>
              </w:rPr>
            </w:pPr>
          </w:p>
        </w:tc>
        <w:tc>
          <w:tcPr>
            <w:tcW w:w="389" w:type="dxa"/>
          </w:tcPr>
          <w:p w:rsidR="00B63C7E" w:rsidRPr="006B2426" w:rsidRDefault="00B63C7E" w:rsidP="00762DC1">
            <w:pPr>
              <w:rPr>
                <w:sz w:val="20"/>
                <w:szCs w:val="20"/>
              </w:rPr>
            </w:pPr>
          </w:p>
        </w:tc>
        <w:tc>
          <w:tcPr>
            <w:tcW w:w="388" w:type="dxa"/>
          </w:tcPr>
          <w:p w:rsidR="00B63C7E" w:rsidRPr="006B2426" w:rsidRDefault="00B63C7E" w:rsidP="00762DC1">
            <w:pPr>
              <w:rPr>
                <w:sz w:val="20"/>
                <w:szCs w:val="20"/>
              </w:rPr>
            </w:pPr>
          </w:p>
        </w:tc>
        <w:tc>
          <w:tcPr>
            <w:tcW w:w="389" w:type="dxa"/>
          </w:tcPr>
          <w:p w:rsidR="00B63C7E" w:rsidRPr="006B2426" w:rsidRDefault="00B63C7E" w:rsidP="00762DC1">
            <w:pPr>
              <w:rPr>
                <w:sz w:val="20"/>
                <w:szCs w:val="20"/>
              </w:rPr>
            </w:pPr>
          </w:p>
        </w:tc>
        <w:tc>
          <w:tcPr>
            <w:tcW w:w="850" w:type="dxa"/>
          </w:tcPr>
          <w:p w:rsidR="00B63C7E" w:rsidRPr="006B2426" w:rsidRDefault="00B63C7E" w:rsidP="00762DC1">
            <w:pPr>
              <w:rPr>
                <w:sz w:val="20"/>
                <w:szCs w:val="20"/>
              </w:rPr>
            </w:pPr>
          </w:p>
        </w:tc>
      </w:tr>
      <w:tr w:rsidR="00B63C7E" w:rsidRPr="006B2426" w:rsidTr="00AC6D47">
        <w:trPr>
          <w:cantSplit/>
          <w:jc w:val="center"/>
        </w:trPr>
        <w:tc>
          <w:tcPr>
            <w:tcW w:w="1814" w:type="dxa"/>
          </w:tcPr>
          <w:p w:rsidR="00B63C7E" w:rsidRPr="006B2426" w:rsidRDefault="00B63C7E" w:rsidP="00762DC1">
            <w:pPr>
              <w:rPr>
                <w:sz w:val="20"/>
                <w:szCs w:val="20"/>
              </w:rPr>
            </w:pPr>
            <w:r w:rsidRPr="006B2426">
              <w:rPr>
                <w:sz w:val="20"/>
                <w:szCs w:val="20"/>
              </w:rPr>
              <w:t>Дон Чан</w:t>
            </w:r>
          </w:p>
        </w:tc>
        <w:tc>
          <w:tcPr>
            <w:tcW w:w="884" w:type="dxa"/>
          </w:tcPr>
          <w:p w:rsidR="00B63C7E" w:rsidRPr="006B2426" w:rsidRDefault="00B63C7E" w:rsidP="00762DC1">
            <w:pPr>
              <w:jc w:val="center"/>
              <w:rPr>
                <w:sz w:val="20"/>
                <w:szCs w:val="20"/>
              </w:rPr>
            </w:pPr>
          </w:p>
        </w:tc>
        <w:tc>
          <w:tcPr>
            <w:tcW w:w="972" w:type="dxa"/>
          </w:tcPr>
          <w:p w:rsidR="00B63C7E" w:rsidRPr="006B2426" w:rsidRDefault="00B63C7E" w:rsidP="00762DC1">
            <w:pPr>
              <w:jc w:val="center"/>
              <w:rPr>
                <w:sz w:val="20"/>
                <w:szCs w:val="20"/>
              </w:rPr>
            </w:pPr>
          </w:p>
        </w:tc>
        <w:tc>
          <w:tcPr>
            <w:tcW w:w="807" w:type="dxa"/>
          </w:tcPr>
          <w:p w:rsidR="00B63C7E" w:rsidRPr="006B2426" w:rsidRDefault="00B63C7E" w:rsidP="00762DC1">
            <w:pPr>
              <w:jc w:val="center"/>
              <w:rPr>
                <w:sz w:val="20"/>
                <w:szCs w:val="20"/>
              </w:rPr>
            </w:pPr>
          </w:p>
        </w:tc>
        <w:tc>
          <w:tcPr>
            <w:tcW w:w="992" w:type="dxa"/>
          </w:tcPr>
          <w:p w:rsidR="00B63C7E" w:rsidRPr="006B2426" w:rsidRDefault="00B63C7E" w:rsidP="00762DC1">
            <w:pPr>
              <w:jc w:val="center"/>
              <w:rPr>
                <w:sz w:val="20"/>
                <w:szCs w:val="20"/>
              </w:rPr>
            </w:pPr>
          </w:p>
        </w:tc>
        <w:tc>
          <w:tcPr>
            <w:tcW w:w="851" w:type="dxa"/>
          </w:tcPr>
          <w:p w:rsidR="00B63C7E" w:rsidRPr="006B2426" w:rsidRDefault="00B63C7E" w:rsidP="00762DC1">
            <w:pPr>
              <w:jc w:val="center"/>
              <w:rPr>
                <w:sz w:val="20"/>
                <w:szCs w:val="20"/>
              </w:rPr>
            </w:pPr>
          </w:p>
        </w:tc>
        <w:tc>
          <w:tcPr>
            <w:tcW w:w="905" w:type="dxa"/>
          </w:tcPr>
          <w:p w:rsidR="00B63C7E" w:rsidRPr="006B2426" w:rsidRDefault="00B63C7E" w:rsidP="00762DC1">
            <w:pPr>
              <w:jc w:val="center"/>
              <w:rPr>
                <w:sz w:val="20"/>
                <w:szCs w:val="20"/>
              </w:rPr>
            </w:pPr>
          </w:p>
        </w:tc>
        <w:tc>
          <w:tcPr>
            <w:tcW w:w="3824" w:type="dxa"/>
            <w:gridSpan w:val="7"/>
            <w:vMerge w:val="restart"/>
            <w:vAlign w:val="center"/>
          </w:tcPr>
          <w:p w:rsidR="00B63C7E" w:rsidRPr="006B2426" w:rsidRDefault="00B63C7E" w:rsidP="00762DC1">
            <w:pPr>
              <w:rPr>
                <w:sz w:val="20"/>
                <w:szCs w:val="20"/>
              </w:rPr>
            </w:pPr>
            <w:bookmarkStart w:id="215" w:name="_Toc60023758"/>
            <w:bookmarkStart w:id="216" w:name="_Toc60029409"/>
            <w:bookmarkStart w:id="217" w:name="_Toc60029767"/>
            <w:bookmarkStart w:id="218" w:name="_Toc60030059"/>
            <w:r w:rsidRPr="006B2426">
              <w:rPr>
                <w:sz w:val="20"/>
                <w:szCs w:val="20"/>
              </w:rPr>
              <w:t>Итоговый Результат</w:t>
            </w:r>
            <w:bookmarkEnd w:id="215"/>
            <w:bookmarkEnd w:id="216"/>
            <w:bookmarkEnd w:id="217"/>
            <w:bookmarkEnd w:id="218"/>
            <w:r w:rsidRPr="006B2426">
              <w:rPr>
                <w:sz w:val="20"/>
                <w:szCs w:val="20"/>
              </w:rPr>
              <w:t>:</w:t>
            </w:r>
          </w:p>
        </w:tc>
      </w:tr>
      <w:tr w:rsidR="00B63C7E" w:rsidRPr="006B2426" w:rsidTr="00AC6D47">
        <w:trPr>
          <w:cantSplit/>
          <w:jc w:val="center"/>
        </w:trPr>
        <w:tc>
          <w:tcPr>
            <w:tcW w:w="1814" w:type="dxa"/>
          </w:tcPr>
          <w:p w:rsidR="00B63C7E" w:rsidRPr="006B2426" w:rsidRDefault="00B63C7E" w:rsidP="00762DC1">
            <w:pPr>
              <w:rPr>
                <w:sz w:val="20"/>
                <w:szCs w:val="20"/>
              </w:rPr>
            </w:pPr>
            <w:r w:rsidRPr="006B2426">
              <w:rPr>
                <w:sz w:val="20"/>
                <w:szCs w:val="20"/>
              </w:rPr>
              <w:t>Нокдаун</w:t>
            </w:r>
          </w:p>
        </w:tc>
        <w:tc>
          <w:tcPr>
            <w:tcW w:w="884" w:type="dxa"/>
          </w:tcPr>
          <w:p w:rsidR="00B63C7E" w:rsidRPr="006B2426" w:rsidRDefault="00B63C7E" w:rsidP="00762DC1">
            <w:pPr>
              <w:jc w:val="center"/>
              <w:rPr>
                <w:sz w:val="20"/>
                <w:szCs w:val="20"/>
              </w:rPr>
            </w:pPr>
          </w:p>
        </w:tc>
        <w:tc>
          <w:tcPr>
            <w:tcW w:w="972" w:type="dxa"/>
          </w:tcPr>
          <w:p w:rsidR="00B63C7E" w:rsidRPr="006B2426" w:rsidRDefault="00B63C7E" w:rsidP="00762DC1">
            <w:pPr>
              <w:jc w:val="center"/>
              <w:rPr>
                <w:sz w:val="20"/>
                <w:szCs w:val="20"/>
              </w:rPr>
            </w:pPr>
          </w:p>
        </w:tc>
        <w:tc>
          <w:tcPr>
            <w:tcW w:w="807" w:type="dxa"/>
          </w:tcPr>
          <w:p w:rsidR="00B63C7E" w:rsidRPr="006B2426" w:rsidRDefault="00B63C7E" w:rsidP="00762DC1">
            <w:pPr>
              <w:jc w:val="center"/>
              <w:rPr>
                <w:sz w:val="20"/>
                <w:szCs w:val="20"/>
              </w:rPr>
            </w:pPr>
          </w:p>
        </w:tc>
        <w:tc>
          <w:tcPr>
            <w:tcW w:w="992" w:type="dxa"/>
          </w:tcPr>
          <w:p w:rsidR="00B63C7E" w:rsidRPr="006B2426" w:rsidRDefault="00B63C7E" w:rsidP="00762DC1">
            <w:pPr>
              <w:jc w:val="center"/>
              <w:rPr>
                <w:sz w:val="20"/>
                <w:szCs w:val="20"/>
              </w:rPr>
            </w:pPr>
          </w:p>
        </w:tc>
        <w:tc>
          <w:tcPr>
            <w:tcW w:w="851" w:type="dxa"/>
          </w:tcPr>
          <w:p w:rsidR="00B63C7E" w:rsidRPr="006B2426" w:rsidRDefault="00B63C7E" w:rsidP="00762DC1">
            <w:pPr>
              <w:jc w:val="center"/>
              <w:rPr>
                <w:sz w:val="20"/>
                <w:szCs w:val="20"/>
              </w:rPr>
            </w:pPr>
          </w:p>
        </w:tc>
        <w:tc>
          <w:tcPr>
            <w:tcW w:w="905" w:type="dxa"/>
          </w:tcPr>
          <w:p w:rsidR="00B63C7E" w:rsidRPr="006B2426" w:rsidRDefault="00B63C7E" w:rsidP="00762DC1">
            <w:pPr>
              <w:jc w:val="center"/>
              <w:rPr>
                <w:sz w:val="20"/>
                <w:szCs w:val="20"/>
              </w:rPr>
            </w:pPr>
          </w:p>
        </w:tc>
        <w:tc>
          <w:tcPr>
            <w:tcW w:w="3824" w:type="dxa"/>
            <w:gridSpan w:val="7"/>
            <w:vMerge/>
          </w:tcPr>
          <w:p w:rsidR="00B63C7E" w:rsidRPr="006B2426" w:rsidRDefault="00B63C7E" w:rsidP="00762DC1">
            <w:pPr>
              <w:jc w:val="both"/>
              <w:rPr>
                <w:sz w:val="20"/>
                <w:szCs w:val="20"/>
              </w:rPr>
            </w:pPr>
          </w:p>
        </w:tc>
      </w:tr>
      <w:tr w:rsidR="00B63C7E" w:rsidRPr="006B2426" w:rsidTr="00AC6D47">
        <w:trPr>
          <w:cantSplit/>
          <w:jc w:val="center"/>
        </w:trPr>
        <w:tc>
          <w:tcPr>
            <w:tcW w:w="1814" w:type="dxa"/>
          </w:tcPr>
          <w:p w:rsidR="00B63C7E" w:rsidRPr="006B2426" w:rsidRDefault="00B63C7E" w:rsidP="00762DC1">
            <w:pPr>
              <w:rPr>
                <w:sz w:val="20"/>
                <w:szCs w:val="20"/>
              </w:rPr>
            </w:pPr>
            <w:r w:rsidRPr="006B2426">
              <w:rPr>
                <w:sz w:val="20"/>
                <w:szCs w:val="20"/>
              </w:rPr>
              <w:t>Время мед. пом.</w:t>
            </w:r>
          </w:p>
        </w:tc>
        <w:tc>
          <w:tcPr>
            <w:tcW w:w="884" w:type="dxa"/>
          </w:tcPr>
          <w:p w:rsidR="00B63C7E" w:rsidRPr="006B2426" w:rsidRDefault="00B63C7E" w:rsidP="00762DC1">
            <w:pPr>
              <w:jc w:val="center"/>
              <w:rPr>
                <w:sz w:val="20"/>
                <w:szCs w:val="20"/>
              </w:rPr>
            </w:pPr>
          </w:p>
        </w:tc>
        <w:tc>
          <w:tcPr>
            <w:tcW w:w="972" w:type="dxa"/>
          </w:tcPr>
          <w:p w:rsidR="00B63C7E" w:rsidRPr="006B2426" w:rsidRDefault="00B63C7E" w:rsidP="00762DC1">
            <w:pPr>
              <w:jc w:val="center"/>
              <w:rPr>
                <w:sz w:val="20"/>
                <w:szCs w:val="20"/>
              </w:rPr>
            </w:pPr>
          </w:p>
        </w:tc>
        <w:tc>
          <w:tcPr>
            <w:tcW w:w="807" w:type="dxa"/>
          </w:tcPr>
          <w:p w:rsidR="00B63C7E" w:rsidRPr="006B2426" w:rsidRDefault="00B63C7E" w:rsidP="00762DC1">
            <w:pPr>
              <w:jc w:val="center"/>
              <w:rPr>
                <w:sz w:val="20"/>
                <w:szCs w:val="20"/>
              </w:rPr>
            </w:pPr>
          </w:p>
        </w:tc>
        <w:tc>
          <w:tcPr>
            <w:tcW w:w="992" w:type="dxa"/>
          </w:tcPr>
          <w:p w:rsidR="00B63C7E" w:rsidRPr="006B2426" w:rsidRDefault="00B63C7E" w:rsidP="00762DC1">
            <w:pPr>
              <w:jc w:val="center"/>
              <w:rPr>
                <w:sz w:val="20"/>
                <w:szCs w:val="20"/>
              </w:rPr>
            </w:pPr>
          </w:p>
        </w:tc>
        <w:tc>
          <w:tcPr>
            <w:tcW w:w="851" w:type="dxa"/>
          </w:tcPr>
          <w:p w:rsidR="00B63C7E" w:rsidRPr="006B2426" w:rsidRDefault="00B63C7E" w:rsidP="00762DC1">
            <w:pPr>
              <w:jc w:val="center"/>
              <w:rPr>
                <w:sz w:val="20"/>
                <w:szCs w:val="20"/>
              </w:rPr>
            </w:pPr>
          </w:p>
        </w:tc>
        <w:tc>
          <w:tcPr>
            <w:tcW w:w="905" w:type="dxa"/>
          </w:tcPr>
          <w:p w:rsidR="00B63C7E" w:rsidRPr="006B2426" w:rsidRDefault="00B63C7E" w:rsidP="00762DC1">
            <w:pPr>
              <w:jc w:val="center"/>
              <w:rPr>
                <w:sz w:val="20"/>
                <w:szCs w:val="20"/>
              </w:rPr>
            </w:pPr>
          </w:p>
        </w:tc>
        <w:tc>
          <w:tcPr>
            <w:tcW w:w="3824" w:type="dxa"/>
            <w:gridSpan w:val="7"/>
          </w:tcPr>
          <w:p w:rsidR="00B63C7E" w:rsidRPr="006B2426" w:rsidRDefault="00B63C7E" w:rsidP="00762DC1">
            <w:pPr>
              <w:jc w:val="both"/>
              <w:rPr>
                <w:sz w:val="20"/>
                <w:szCs w:val="20"/>
              </w:rPr>
            </w:pPr>
          </w:p>
        </w:tc>
      </w:tr>
    </w:tbl>
    <w:p w:rsidR="00B63C7E" w:rsidRPr="006B2426" w:rsidRDefault="00B63C7E" w:rsidP="00B63C7E">
      <w:pPr>
        <w:rPr>
          <w:sz w:val="16"/>
          <w:szCs w:val="16"/>
        </w:rPr>
      </w:pPr>
    </w:p>
    <w:tbl>
      <w:tblPr>
        <w:tblW w:w="11049" w:type="dxa"/>
        <w:jc w:val="center"/>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0A0" w:firstRow="1" w:lastRow="0" w:firstColumn="1" w:lastColumn="0" w:noHBand="0" w:noVBand="0"/>
      </w:tblPr>
      <w:tblGrid>
        <w:gridCol w:w="1814"/>
        <w:gridCol w:w="884"/>
        <w:gridCol w:w="972"/>
        <w:gridCol w:w="807"/>
        <w:gridCol w:w="992"/>
        <w:gridCol w:w="851"/>
        <w:gridCol w:w="905"/>
        <w:gridCol w:w="1032"/>
        <w:gridCol w:w="388"/>
        <w:gridCol w:w="388"/>
        <w:gridCol w:w="389"/>
        <w:gridCol w:w="388"/>
        <w:gridCol w:w="389"/>
        <w:gridCol w:w="850"/>
      </w:tblGrid>
      <w:tr w:rsidR="00B63C7E" w:rsidRPr="006B2426" w:rsidTr="00AC6D47">
        <w:trPr>
          <w:cantSplit/>
          <w:jc w:val="center"/>
        </w:trPr>
        <w:tc>
          <w:tcPr>
            <w:tcW w:w="1814" w:type="dxa"/>
            <w:tcBorders>
              <w:top w:val="single" w:sz="4" w:space="0" w:color="auto"/>
              <w:left w:val="single" w:sz="4" w:space="0" w:color="auto"/>
              <w:bottom w:val="single" w:sz="4" w:space="0" w:color="auto"/>
              <w:right w:val="single" w:sz="4" w:space="0" w:color="auto"/>
            </w:tcBorders>
            <w:vAlign w:val="center"/>
          </w:tcPr>
          <w:p w:rsidR="00B63C7E" w:rsidRPr="006B2426" w:rsidRDefault="00B63C7E" w:rsidP="00762DC1">
            <w:pPr>
              <w:rPr>
                <w:sz w:val="20"/>
                <w:szCs w:val="20"/>
              </w:rPr>
            </w:pPr>
            <w:r w:rsidRPr="006B2426">
              <w:rPr>
                <w:sz w:val="20"/>
                <w:szCs w:val="20"/>
              </w:rPr>
              <w:t xml:space="preserve">№ боя </w:t>
            </w:r>
          </w:p>
        </w:tc>
        <w:tc>
          <w:tcPr>
            <w:tcW w:w="2663" w:type="dxa"/>
            <w:gridSpan w:val="3"/>
            <w:tcBorders>
              <w:top w:val="single" w:sz="4" w:space="0" w:color="auto"/>
              <w:left w:val="single" w:sz="4" w:space="0" w:color="auto"/>
              <w:bottom w:val="single" w:sz="4" w:space="0" w:color="auto"/>
              <w:right w:val="single" w:sz="4" w:space="0" w:color="auto"/>
            </w:tcBorders>
            <w:vAlign w:val="center"/>
          </w:tcPr>
          <w:p w:rsidR="00B63C7E" w:rsidRPr="006B2426" w:rsidRDefault="00B63C7E" w:rsidP="00762DC1">
            <w:pPr>
              <w:jc w:val="center"/>
              <w:rPr>
                <w:sz w:val="20"/>
                <w:szCs w:val="20"/>
              </w:rPr>
            </w:pPr>
            <w:r w:rsidRPr="006B2426">
              <w:rPr>
                <w:sz w:val="20"/>
                <w:szCs w:val="20"/>
              </w:rPr>
              <w:t xml:space="preserve">Красный </w:t>
            </w:r>
          </w:p>
        </w:tc>
        <w:tc>
          <w:tcPr>
            <w:tcW w:w="2748" w:type="dxa"/>
            <w:gridSpan w:val="3"/>
            <w:tcBorders>
              <w:top w:val="single" w:sz="4" w:space="0" w:color="auto"/>
              <w:left w:val="single" w:sz="4" w:space="0" w:color="auto"/>
              <w:bottom w:val="single" w:sz="4" w:space="0" w:color="auto"/>
              <w:right w:val="single" w:sz="4" w:space="0" w:color="auto"/>
            </w:tcBorders>
            <w:vAlign w:val="center"/>
          </w:tcPr>
          <w:p w:rsidR="00B63C7E" w:rsidRPr="006B2426" w:rsidRDefault="00B63C7E" w:rsidP="00762DC1">
            <w:pPr>
              <w:jc w:val="center"/>
              <w:rPr>
                <w:sz w:val="20"/>
                <w:szCs w:val="20"/>
              </w:rPr>
            </w:pPr>
            <w:r w:rsidRPr="006B2426">
              <w:rPr>
                <w:sz w:val="20"/>
                <w:szCs w:val="20"/>
              </w:rPr>
              <w:t xml:space="preserve">Синий </w:t>
            </w:r>
          </w:p>
        </w:tc>
        <w:tc>
          <w:tcPr>
            <w:tcW w:w="1032" w:type="dxa"/>
            <w:vMerge w:val="restart"/>
            <w:tcBorders>
              <w:top w:val="single" w:sz="4" w:space="0" w:color="auto"/>
              <w:left w:val="single" w:sz="4" w:space="0" w:color="auto"/>
              <w:bottom w:val="single" w:sz="4" w:space="0" w:color="auto"/>
              <w:right w:val="single" w:sz="4" w:space="0" w:color="auto"/>
            </w:tcBorders>
            <w:vAlign w:val="center"/>
          </w:tcPr>
          <w:p w:rsidR="00B63C7E" w:rsidRPr="006B2426" w:rsidRDefault="00B63C7E" w:rsidP="00762DC1">
            <w:pPr>
              <w:jc w:val="center"/>
              <w:rPr>
                <w:sz w:val="20"/>
                <w:szCs w:val="20"/>
              </w:rPr>
            </w:pPr>
            <w:r w:rsidRPr="006B2426">
              <w:rPr>
                <w:sz w:val="20"/>
                <w:szCs w:val="20"/>
              </w:rPr>
              <w:t>Раунд</w:t>
            </w:r>
          </w:p>
        </w:tc>
        <w:tc>
          <w:tcPr>
            <w:tcW w:w="1942" w:type="dxa"/>
            <w:gridSpan w:val="5"/>
            <w:tcBorders>
              <w:top w:val="single" w:sz="4" w:space="0" w:color="auto"/>
              <w:left w:val="single" w:sz="4" w:space="0" w:color="auto"/>
              <w:bottom w:val="single" w:sz="4" w:space="0" w:color="auto"/>
              <w:right w:val="single" w:sz="4" w:space="0" w:color="auto"/>
            </w:tcBorders>
            <w:vAlign w:val="center"/>
          </w:tcPr>
          <w:p w:rsidR="00B63C7E" w:rsidRPr="006B2426" w:rsidRDefault="00B63C7E" w:rsidP="00762DC1">
            <w:pPr>
              <w:jc w:val="center"/>
              <w:rPr>
                <w:sz w:val="20"/>
                <w:szCs w:val="20"/>
              </w:rPr>
            </w:pPr>
            <w:r w:rsidRPr="006B2426">
              <w:rPr>
                <w:sz w:val="20"/>
                <w:szCs w:val="20"/>
              </w:rPr>
              <w:t>Боковые судьи</w:t>
            </w:r>
          </w:p>
        </w:tc>
        <w:tc>
          <w:tcPr>
            <w:tcW w:w="850" w:type="dxa"/>
            <w:vMerge w:val="restart"/>
            <w:tcBorders>
              <w:top w:val="single" w:sz="4" w:space="0" w:color="auto"/>
              <w:left w:val="single" w:sz="4" w:space="0" w:color="auto"/>
              <w:bottom w:val="single" w:sz="4" w:space="0" w:color="auto"/>
              <w:right w:val="single" w:sz="4" w:space="0" w:color="auto"/>
            </w:tcBorders>
            <w:vAlign w:val="center"/>
          </w:tcPr>
          <w:p w:rsidR="00B63C7E" w:rsidRPr="006B2426" w:rsidRDefault="00B63C7E" w:rsidP="00762DC1">
            <w:pPr>
              <w:jc w:val="center"/>
              <w:rPr>
                <w:sz w:val="20"/>
                <w:szCs w:val="20"/>
              </w:rPr>
            </w:pPr>
            <w:r w:rsidRPr="006B2426">
              <w:rPr>
                <w:sz w:val="20"/>
                <w:szCs w:val="20"/>
              </w:rPr>
              <w:t>Рез-т</w:t>
            </w:r>
          </w:p>
        </w:tc>
      </w:tr>
      <w:tr w:rsidR="00B63C7E" w:rsidRPr="006B2426" w:rsidTr="00AC6D47">
        <w:trPr>
          <w:cantSplit/>
          <w:jc w:val="center"/>
        </w:trPr>
        <w:tc>
          <w:tcPr>
            <w:tcW w:w="1814" w:type="dxa"/>
            <w:tcBorders>
              <w:top w:val="single" w:sz="4" w:space="0" w:color="auto"/>
              <w:left w:val="single" w:sz="4" w:space="0" w:color="auto"/>
              <w:bottom w:val="single" w:sz="4" w:space="0" w:color="auto"/>
              <w:right w:val="single" w:sz="4" w:space="0" w:color="auto"/>
            </w:tcBorders>
            <w:shd w:val="clear" w:color="auto" w:fill="auto"/>
          </w:tcPr>
          <w:p w:rsidR="00B63C7E" w:rsidRPr="006B2426" w:rsidRDefault="00B63C7E" w:rsidP="00762DC1">
            <w:pPr>
              <w:jc w:val="both"/>
              <w:rPr>
                <w:sz w:val="20"/>
                <w:szCs w:val="20"/>
              </w:rPr>
            </w:pPr>
            <w:r w:rsidRPr="006B2426">
              <w:rPr>
                <w:sz w:val="20"/>
                <w:szCs w:val="20"/>
              </w:rPr>
              <w:t>ФИО</w:t>
            </w:r>
          </w:p>
        </w:tc>
        <w:tc>
          <w:tcPr>
            <w:tcW w:w="2663" w:type="dxa"/>
            <w:gridSpan w:val="3"/>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2748" w:type="dxa"/>
            <w:gridSpan w:val="3"/>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1032" w:type="dxa"/>
            <w:vMerge/>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388" w:type="dxa"/>
            <w:vMerge w:val="restart"/>
            <w:tcBorders>
              <w:top w:val="single" w:sz="4" w:space="0" w:color="auto"/>
              <w:left w:val="single" w:sz="4" w:space="0" w:color="auto"/>
              <w:bottom w:val="single" w:sz="4" w:space="0" w:color="auto"/>
              <w:right w:val="single" w:sz="4" w:space="0" w:color="auto"/>
            </w:tcBorders>
            <w:vAlign w:val="center"/>
          </w:tcPr>
          <w:p w:rsidR="00B63C7E" w:rsidRPr="006B2426" w:rsidRDefault="00B63C7E" w:rsidP="00762DC1">
            <w:pPr>
              <w:jc w:val="center"/>
              <w:rPr>
                <w:sz w:val="20"/>
                <w:szCs w:val="20"/>
              </w:rPr>
            </w:pPr>
            <w:r w:rsidRPr="006B2426">
              <w:rPr>
                <w:sz w:val="20"/>
                <w:szCs w:val="20"/>
              </w:rPr>
              <w:t>1</w:t>
            </w:r>
          </w:p>
        </w:tc>
        <w:tc>
          <w:tcPr>
            <w:tcW w:w="388" w:type="dxa"/>
            <w:vMerge w:val="restart"/>
            <w:tcBorders>
              <w:top w:val="single" w:sz="4" w:space="0" w:color="auto"/>
              <w:left w:val="single" w:sz="4" w:space="0" w:color="auto"/>
              <w:bottom w:val="single" w:sz="4" w:space="0" w:color="auto"/>
              <w:right w:val="single" w:sz="4" w:space="0" w:color="auto"/>
            </w:tcBorders>
            <w:vAlign w:val="center"/>
          </w:tcPr>
          <w:p w:rsidR="00B63C7E" w:rsidRPr="006B2426" w:rsidRDefault="00B63C7E" w:rsidP="00762DC1">
            <w:pPr>
              <w:jc w:val="center"/>
              <w:rPr>
                <w:sz w:val="20"/>
                <w:szCs w:val="20"/>
              </w:rPr>
            </w:pPr>
            <w:r w:rsidRPr="006B2426">
              <w:rPr>
                <w:sz w:val="20"/>
                <w:szCs w:val="20"/>
              </w:rPr>
              <w:t>2</w:t>
            </w:r>
          </w:p>
        </w:tc>
        <w:tc>
          <w:tcPr>
            <w:tcW w:w="389" w:type="dxa"/>
            <w:vMerge w:val="restart"/>
            <w:tcBorders>
              <w:top w:val="single" w:sz="4" w:space="0" w:color="auto"/>
              <w:left w:val="single" w:sz="4" w:space="0" w:color="auto"/>
              <w:bottom w:val="single" w:sz="4" w:space="0" w:color="auto"/>
              <w:right w:val="single" w:sz="4" w:space="0" w:color="auto"/>
            </w:tcBorders>
            <w:vAlign w:val="center"/>
          </w:tcPr>
          <w:p w:rsidR="00B63C7E" w:rsidRPr="006B2426" w:rsidRDefault="00B63C7E" w:rsidP="00762DC1">
            <w:pPr>
              <w:jc w:val="center"/>
              <w:rPr>
                <w:sz w:val="20"/>
                <w:szCs w:val="20"/>
              </w:rPr>
            </w:pPr>
            <w:r w:rsidRPr="006B2426">
              <w:rPr>
                <w:sz w:val="20"/>
                <w:szCs w:val="20"/>
              </w:rPr>
              <w:t>3</w:t>
            </w:r>
          </w:p>
        </w:tc>
        <w:tc>
          <w:tcPr>
            <w:tcW w:w="388" w:type="dxa"/>
            <w:vMerge w:val="restart"/>
            <w:tcBorders>
              <w:top w:val="single" w:sz="4" w:space="0" w:color="auto"/>
              <w:left w:val="single" w:sz="4" w:space="0" w:color="auto"/>
              <w:bottom w:val="single" w:sz="4" w:space="0" w:color="auto"/>
              <w:right w:val="single" w:sz="4" w:space="0" w:color="auto"/>
            </w:tcBorders>
            <w:vAlign w:val="center"/>
          </w:tcPr>
          <w:p w:rsidR="00B63C7E" w:rsidRPr="006B2426" w:rsidRDefault="00B63C7E" w:rsidP="00762DC1">
            <w:pPr>
              <w:jc w:val="center"/>
              <w:rPr>
                <w:sz w:val="20"/>
                <w:szCs w:val="20"/>
              </w:rPr>
            </w:pPr>
            <w:r w:rsidRPr="006B2426">
              <w:rPr>
                <w:sz w:val="20"/>
                <w:szCs w:val="20"/>
              </w:rPr>
              <w:t>4</w:t>
            </w:r>
          </w:p>
        </w:tc>
        <w:tc>
          <w:tcPr>
            <w:tcW w:w="389" w:type="dxa"/>
            <w:vMerge w:val="restart"/>
            <w:tcBorders>
              <w:top w:val="single" w:sz="4" w:space="0" w:color="auto"/>
              <w:left w:val="single" w:sz="4" w:space="0" w:color="auto"/>
              <w:bottom w:val="single" w:sz="4" w:space="0" w:color="auto"/>
              <w:right w:val="single" w:sz="4" w:space="0" w:color="auto"/>
            </w:tcBorders>
            <w:vAlign w:val="center"/>
          </w:tcPr>
          <w:p w:rsidR="00B63C7E" w:rsidRPr="006B2426" w:rsidRDefault="00B63C7E" w:rsidP="00762DC1">
            <w:pPr>
              <w:jc w:val="center"/>
              <w:rPr>
                <w:sz w:val="20"/>
                <w:szCs w:val="20"/>
              </w:rPr>
            </w:pPr>
            <w:r w:rsidRPr="006B2426">
              <w:rPr>
                <w:sz w:val="20"/>
                <w:szCs w:val="20"/>
              </w:rPr>
              <w:t>5</w:t>
            </w:r>
          </w:p>
        </w:tc>
        <w:tc>
          <w:tcPr>
            <w:tcW w:w="850" w:type="dxa"/>
            <w:vMerge/>
            <w:tcBorders>
              <w:top w:val="single" w:sz="4" w:space="0" w:color="auto"/>
              <w:left w:val="single" w:sz="4" w:space="0" w:color="auto"/>
              <w:bottom w:val="single" w:sz="4" w:space="0" w:color="auto"/>
              <w:right w:val="single" w:sz="4" w:space="0" w:color="auto"/>
            </w:tcBorders>
            <w:vAlign w:val="center"/>
          </w:tcPr>
          <w:p w:rsidR="00B63C7E" w:rsidRPr="006B2426" w:rsidRDefault="00B63C7E" w:rsidP="00762DC1">
            <w:pPr>
              <w:jc w:val="center"/>
              <w:rPr>
                <w:sz w:val="20"/>
                <w:szCs w:val="20"/>
              </w:rPr>
            </w:pPr>
          </w:p>
        </w:tc>
      </w:tr>
      <w:tr w:rsidR="00B63C7E" w:rsidRPr="006B2426" w:rsidTr="00AC6D47">
        <w:trPr>
          <w:cantSplit/>
          <w:jc w:val="center"/>
        </w:trPr>
        <w:tc>
          <w:tcPr>
            <w:tcW w:w="1814" w:type="dxa"/>
            <w:tcBorders>
              <w:top w:val="single" w:sz="4" w:space="0" w:color="auto"/>
              <w:left w:val="single" w:sz="4" w:space="0" w:color="auto"/>
              <w:bottom w:val="single" w:sz="4" w:space="0" w:color="auto"/>
              <w:right w:val="single" w:sz="4" w:space="0" w:color="auto"/>
            </w:tcBorders>
            <w:shd w:val="clear" w:color="auto" w:fill="auto"/>
          </w:tcPr>
          <w:p w:rsidR="00B63C7E" w:rsidRPr="006B2426" w:rsidRDefault="00B63C7E" w:rsidP="00762DC1">
            <w:pPr>
              <w:rPr>
                <w:sz w:val="20"/>
                <w:szCs w:val="20"/>
              </w:rPr>
            </w:pPr>
            <w:r w:rsidRPr="006B2426">
              <w:rPr>
                <w:sz w:val="20"/>
                <w:szCs w:val="20"/>
              </w:rPr>
              <w:t>Раунд</w:t>
            </w:r>
          </w:p>
        </w:tc>
        <w:tc>
          <w:tcPr>
            <w:tcW w:w="884"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r w:rsidRPr="006B2426">
              <w:rPr>
                <w:sz w:val="20"/>
                <w:szCs w:val="20"/>
              </w:rPr>
              <w:t>1</w:t>
            </w:r>
          </w:p>
        </w:tc>
        <w:tc>
          <w:tcPr>
            <w:tcW w:w="972"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r w:rsidRPr="006B2426">
              <w:rPr>
                <w:sz w:val="20"/>
                <w:szCs w:val="20"/>
              </w:rPr>
              <w:t>11</w:t>
            </w:r>
          </w:p>
        </w:tc>
        <w:tc>
          <w:tcPr>
            <w:tcW w:w="807"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r w:rsidRPr="006B2426">
              <w:rPr>
                <w:sz w:val="20"/>
                <w:szCs w:val="20"/>
              </w:rPr>
              <w:t>111</w:t>
            </w:r>
          </w:p>
        </w:tc>
        <w:tc>
          <w:tcPr>
            <w:tcW w:w="992"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r w:rsidRPr="006B2426">
              <w:rPr>
                <w:sz w:val="20"/>
                <w:szCs w:val="20"/>
              </w:rPr>
              <w:t>1</w:t>
            </w:r>
          </w:p>
        </w:tc>
        <w:tc>
          <w:tcPr>
            <w:tcW w:w="851"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r w:rsidRPr="006B2426">
              <w:rPr>
                <w:sz w:val="20"/>
                <w:szCs w:val="20"/>
              </w:rPr>
              <w:t>11</w:t>
            </w:r>
          </w:p>
        </w:tc>
        <w:tc>
          <w:tcPr>
            <w:tcW w:w="905"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r w:rsidRPr="006B2426">
              <w:rPr>
                <w:sz w:val="20"/>
                <w:szCs w:val="20"/>
              </w:rPr>
              <w:t>111</w:t>
            </w:r>
          </w:p>
        </w:tc>
        <w:tc>
          <w:tcPr>
            <w:tcW w:w="1032" w:type="dxa"/>
            <w:vMerge/>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388" w:type="dxa"/>
            <w:vMerge/>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388" w:type="dxa"/>
            <w:vMerge/>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389" w:type="dxa"/>
            <w:vMerge/>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388" w:type="dxa"/>
            <w:vMerge/>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389" w:type="dxa"/>
            <w:vMerge/>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850" w:type="dxa"/>
            <w:vMerge/>
            <w:tcBorders>
              <w:top w:val="single" w:sz="4" w:space="0" w:color="auto"/>
              <w:left w:val="single" w:sz="4" w:space="0" w:color="auto"/>
              <w:bottom w:val="single" w:sz="4" w:space="0" w:color="auto"/>
              <w:right w:val="single" w:sz="4" w:space="0" w:color="auto"/>
            </w:tcBorders>
          </w:tcPr>
          <w:p w:rsidR="00B63C7E" w:rsidRPr="006B2426" w:rsidRDefault="00B63C7E" w:rsidP="00762DC1">
            <w:pPr>
              <w:rPr>
                <w:sz w:val="20"/>
                <w:szCs w:val="20"/>
              </w:rPr>
            </w:pPr>
          </w:p>
        </w:tc>
      </w:tr>
      <w:tr w:rsidR="00B63C7E" w:rsidRPr="006B2426" w:rsidTr="00AC6D47">
        <w:trPr>
          <w:cantSplit/>
          <w:jc w:val="center"/>
        </w:trPr>
        <w:tc>
          <w:tcPr>
            <w:tcW w:w="1814"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rPr>
                <w:sz w:val="20"/>
                <w:szCs w:val="20"/>
              </w:rPr>
            </w:pPr>
            <w:r w:rsidRPr="006B2426">
              <w:rPr>
                <w:sz w:val="20"/>
                <w:szCs w:val="20"/>
              </w:rPr>
              <w:t>Выход</w:t>
            </w:r>
          </w:p>
        </w:tc>
        <w:tc>
          <w:tcPr>
            <w:tcW w:w="884"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807"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851"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905"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1032"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r w:rsidRPr="006B2426">
              <w:rPr>
                <w:sz w:val="20"/>
                <w:szCs w:val="20"/>
              </w:rPr>
              <w:t>1</w:t>
            </w:r>
          </w:p>
        </w:tc>
        <w:tc>
          <w:tcPr>
            <w:tcW w:w="388"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388"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389"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388"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389"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r>
      <w:tr w:rsidR="00B63C7E" w:rsidRPr="006B2426" w:rsidTr="00AC6D47">
        <w:trPr>
          <w:cantSplit/>
          <w:jc w:val="center"/>
        </w:trPr>
        <w:tc>
          <w:tcPr>
            <w:tcW w:w="1814"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rPr>
                <w:sz w:val="20"/>
                <w:szCs w:val="20"/>
              </w:rPr>
            </w:pPr>
            <w:r w:rsidRPr="006B2426">
              <w:rPr>
                <w:sz w:val="20"/>
                <w:szCs w:val="20"/>
              </w:rPr>
              <w:t>Замечание</w:t>
            </w:r>
          </w:p>
        </w:tc>
        <w:tc>
          <w:tcPr>
            <w:tcW w:w="884"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807"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851"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905"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1032"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r w:rsidRPr="006B2426">
              <w:rPr>
                <w:sz w:val="20"/>
                <w:szCs w:val="20"/>
              </w:rPr>
              <w:t>11</w:t>
            </w:r>
          </w:p>
        </w:tc>
        <w:tc>
          <w:tcPr>
            <w:tcW w:w="388"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388"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389"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388"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389"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r>
      <w:tr w:rsidR="00B63C7E" w:rsidRPr="006B2426" w:rsidTr="00AC6D47">
        <w:trPr>
          <w:cantSplit/>
          <w:jc w:val="center"/>
        </w:trPr>
        <w:tc>
          <w:tcPr>
            <w:tcW w:w="1814"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rPr>
                <w:sz w:val="20"/>
                <w:szCs w:val="20"/>
              </w:rPr>
            </w:pPr>
            <w:r w:rsidRPr="006B2426">
              <w:rPr>
                <w:sz w:val="20"/>
                <w:szCs w:val="20"/>
              </w:rPr>
              <w:t>Предупрежден</w:t>
            </w:r>
          </w:p>
        </w:tc>
        <w:tc>
          <w:tcPr>
            <w:tcW w:w="884"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rPr>
                <w:sz w:val="20"/>
                <w:szCs w:val="20"/>
              </w:rPr>
            </w:pPr>
          </w:p>
        </w:tc>
        <w:tc>
          <w:tcPr>
            <w:tcW w:w="807"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rPr>
                <w:sz w:val="20"/>
                <w:szCs w:val="20"/>
              </w:rPr>
            </w:pPr>
          </w:p>
        </w:tc>
        <w:tc>
          <w:tcPr>
            <w:tcW w:w="851"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rPr>
                <w:sz w:val="20"/>
                <w:szCs w:val="20"/>
              </w:rPr>
            </w:pPr>
          </w:p>
        </w:tc>
        <w:tc>
          <w:tcPr>
            <w:tcW w:w="905"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rPr>
                <w:sz w:val="20"/>
                <w:szCs w:val="20"/>
              </w:rPr>
            </w:pPr>
          </w:p>
        </w:tc>
        <w:tc>
          <w:tcPr>
            <w:tcW w:w="1032"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r w:rsidRPr="006B2426">
              <w:rPr>
                <w:sz w:val="20"/>
                <w:szCs w:val="20"/>
              </w:rPr>
              <w:t>111</w:t>
            </w:r>
          </w:p>
        </w:tc>
        <w:tc>
          <w:tcPr>
            <w:tcW w:w="388"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rPr>
                <w:sz w:val="20"/>
                <w:szCs w:val="20"/>
              </w:rPr>
            </w:pPr>
          </w:p>
        </w:tc>
        <w:tc>
          <w:tcPr>
            <w:tcW w:w="388"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rPr>
                <w:sz w:val="20"/>
                <w:szCs w:val="20"/>
              </w:rPr>
            </w:pPr>
          </w:p>
        </w:tc>
        <w:tc>
          <w:tcPr>
            <w:tcW w:w="389"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rPr>
                <w:sz w:val="20"/>
                <w:szCs w:val="20"/>
              </w:rPr>
            </w:pPr>
          </w:p>
        </w:tc>
        <w:tc>
          <w:tcPr>
            <w:tcW w:w="388"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rPr>
                <w:sz w:val="20"/>
                <w:szCs w:val="20"/>
              </w:rPr>
            </w:pPr>
          </w:p>
        </w:tc>
        <w:tc>
          <w:tcPr>
            <w:tcW w:w="389"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rPr>
                <w:sz w:val="20"/>
                <w:szCs w:val="20"/>
              </w:rPr>
            </w:pPr>
          </w:p>
        </w:tc>
      </w:tr>
      <w:tr w:rsidR="00B63C7E" w:rsidRPr="006B2426" w:rsidTr="00AC6D47">
        <w:trPr>
          <w:cantSplit/>
          <w:jc w:val="center"/>
        </w:trPr>
        <w:tc>
          <w:tcPr>
            <w:tcW w:w="1814"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rPr>
                <w:sz w:val="20"/>
                <w:szCs w:val="20"/>
              </w:rPr>
            </w:pPr>
            <w:r w:rsidRPr="006B2426">
              <w:rPr>
                <w:sz w:val="20"/>
                <w:szCs w:val="20"/>
              </w:rPr>
              <w:t>Дон Чан</w:t>
            </w:r>
          </w:p>
        </w:tc>
        <w:tc>
          <w:tcPr>
            <w:tcW w:w="884"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807"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851"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905"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3824" w:type="dxa"/>
            <w:gridSpan w:val="7"/>
            <w:vMerge w:val="restart"/>
            <w:tcBorders>
              <w:top w:val="single" w:sz="4" w:space="0" w:color="auto"/>
              <w:left w:val="single" w:sz="4" w:space="0" w:color="auto"/>
              <w:bottom w:val="single" w:sz="4" w:space="0" w:color="auto"/>
              <w:right w:val="single" w:sz="4" w:space="0" w:color="auto"/>
            </w:tcBorders>
            <w:vAlign w:val="center"/>
          </w:tcPr>
          <w:p w:rsidR="00B63C7E" w:rsidRPr="006B2426" w:rsidRDefault="00B63C7E" w:rsidP="00762DC1">
            <w:pPr>
              <w:rPr>
                <w:sz w:val="20"/>
                <w:szCs w:val="20"/>
              </w:rPr>
            </w:pPr>
            <w:r w:rsidRPr="006B2426">
              <w:rPr>
                <w:sz w:val="20"/>
                <w:szCs w:val="20"/>
              </w:rPr>
              <w:t>Результат:</w:t>
            </w:r>
          </w:p>
        </w:tc>
      </w:tr>
      <w:tr w:rsidR="00B63C7E" w:rsidRPr="006B2426" w:rsidTr="00AC6D47">
        <w:trPr>
          <w:cantSplit/>
          <w:jc w:val="center"/>
        </w:trPr>
        <w:tc>
          <w:tcPr>
            <w:tcW w:w="1814"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rPr>
                <w:sz w:val="20"/>
                <w:szCs w:val="20"/>
              </w:rPr>
            </w:pPr>
            <w:r w:rsidRPr="006B2426">
              <w:rPr>
                <w:sz w:val="20"/>
                <w:szCs w:val="20"/>
              </w:rPr>
              <w:t>Нокдаун</w:t>
            </w:r>
          </w:p>
        </w:tc>
        <w:tc>
          <w:tcPr>
            <w:tcW w:w="884"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807"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851"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905"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3824" w:type="dxa"/>
            <w:gridSpan w:val="7"/>
            <w:vMerge/>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both"/>
              <w:rPr>
                <w:sz w:val="20"/>
                <w:szCs w:val="20"/>
              </w:rPr>
            </w:pPr>
          </w:p>
        </w:tc>
      </w:tr>
      <w:tr w:rsidR="00B63C7E" w:rsidRPr="006B2426" w:rsidTr="00AC6D47">
        <w:trPr>
          <w:cantSplit/>
          <w:jc w:val="center"/>
        </w:trPr>
        <w:tc>
          <w:tcPr>
            <w:tcW w:w="1814"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rPr>
                <w:sz w:val="20"/>
                <w:szCs w:val="20"/>
              </w:rPr>
            </w:pPr>
            <w:r w:rsidRPr="006B2426">
              <w:rPr>
                <w:sz w:val="20"/>
                <w:szCs w:val="20"/>
              </w:rPr>
              <w:t>Время мед. пом.</w:t>
            </w:r>
          </w:p>
        </w:tc>
        <w:tc>
          <w:tcPr>
            <w:tcW w:w="884"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807"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851"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905"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3824" w:type="dxa"/>
            <w:gridSpan w:val="7"/>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both"/>
              <w:rPr>
                <w:sz w:val="20"/>
                <w:szCs w:val="20"/>
              </w:rPr>
            </w:pPr>
          </w:p>
        </w:tc>
      </w:tr>
    </w:tbl>
    <w:p w:rsidR="00B63C7E" w:rsidRPr="006B2426" w:rsidRDefault="00B63C7E" w:rsidP="00B63C7E">
      <w:pPr>
        <w:rPr>
          <w:sz w:val="16"/>
          <w:szCs w:val="16"/>
        </w:rPr>
      </w:pPr>
    </w:p>
    <w:tbl>
      <w:tblPr>
        <w:tblW w:w="11049" w:type="dxa"/>
        <w:jc w:val="center"/>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0A0" w:firstRow="1" w:lastRow="0" w:firstColumn="1" w:lastColumn="0" w:noHBand="0" w:noVBand="0"/>
      </w:tblPr>
      <w:tblGrid>
        <w:gridCol w:w="1814"/>
        <w:gridCol w:w="884"/>
        <w:gridCol w:w="972"/>
        <w:gridCol w:w="807"/>
        <w:gridCol w:w="992"/>
        <w:gridCol w:w="851"/>
        <w:gridCol w:w="905"/>
        <w:gridCol w:w="1032"/>
        <w:gridCol w:w="388"/>
        <w:gridCol w:w="388"/>
        <w:gridCol w:w="389"/>
        <w:gridCol w:w="388"/>
        <w:gridCol w:w="389"/>
        <w:gridCol w:w="850"/>
      </w:tblGrid>
      <w:tr w:rsidR="00B63C7E" w:rsidRPr="006B2426" w:rsidTr="00AC6D47">
        <w:trPr>
          <w:cantSplit/>
          <w:jc w:val="center"/>
        </w:trPr>
        <w:tc>
          <w:tcPr>
            <w:tcW w:w="1814" w:type="dxa"/>
            <w:tcBorders>
              <w:top w:val="single" w:sz="4" w:space="0" w:color="auto"/>
              <w:left w:val="single" w:sz="4" w:space="0" w:color="auto"/>
              <w:bottom w:val="single" w:sz="4" w:space="0" w:color="auto"/>
              <w:right w:val="single" w:sz="4" w:space="0" w:color="auto"/>
            </w:tcBorders>
            <w:vAlign w:val="center"/>
          </w:tcPr>
          <w:p w:rsidR="00B63C7E" w:rsidRPr="006B2426" w:rsidRDefault="00B63C7E" w:rsidP="00762DC1">
            <w:pPr>
              <w:rPr>
                <w:sz w:val="20"/>
                <w:szCs w:val="20"/>
              </w:rPr>
            </w:pPr>
            <w:r w:rsidRPr="006B2426">
              <w:rPr>
                <w:sz w:val="20"/>
                <w:szCs w:val="20"/>
              </w:rPr>
              <w:t xml:space="preserve">№ боя </w:t>
            </w:r>
          </w:p>
        </w:tc>
        <w:tc>
          <w:tcPr>
            <w:tcW w:w="2663" w:type="dxa"/>
            <w:gridSpan w:val="3"/>
            <w:tcBorders>
              <w:top w:val="single" w:sz="4" w:space="0" w:color="auto"/>
              <w:left w:val="single" w:sz="4" w:space="0" w:color="auto"/>
              <w:bottom w:val="single" w:sz="4" w:space="0" w:color="auto"/>
              <w:right w:val="single" w:sz="4" w:space="0" w:color="auto"/>
            </w:tcBorders>
            <w:vAlign w:val="center"/>
          </w:tcPr>
          <w:p w:rsidR="00B63C7E" w:rsidRPr="006B2426" w:rsidRDefault="00B63C7E" w:rsidP="00762DC1">
            <w:pPr>
              <w:jc w:val="center"/>
              <w:rPr>
                <w:sz w:val="20"/>
                <w:szCs w:val="20"/>
              </w:rPr>
            </w:pPr>
            <w:r w:rsidRPr="006B2426">
              <w:rPr>
                <w:sz w:val="20"/>
                <w:szCs w:val="20"/>
              </w:rPr>
              <w:t xml:space="preserve">Красный </w:t>
            </w:r>
          </w:p>
        </w:tc>
        <w:tc>
          <w:tcPr>
            <w:tcW w:w="2748" w:type="dxa"/>
            <w:gridSpan w:val="3"/>
            <w:tcBorders>
              <w:top w:val="single" w:sz="4" w:space="0" w:color="auto"/>
              <w:left w:val="single" w:sz="4" w:space="0" w:color="auto"/>
              <w:bottom w:val="single" w:sz="4" w:space="0" w:color="auto"/>
              <w:right w:val="single" w:sz="4" w:space="0" w:color="auto"/>
            </w:tcBorders>
            <w:vAlign w:val="center"/>
          </w:tcPr>
          <w:p w:rsidR="00B63C7E" w:rsidRPr="006B2426" w:rsidRDefault="00B63C7E" w:rsidP="00762DC1">
            <w:pPr>
              <w:jc w:val="center"/>
              <w:rPr>
                <w:sz w:val="20"/>
                <w:szCs w:val="20"/>
              </w:rPr>
            </w:pPr>
            <w:r w:rsidRPr="006B2426">
              <w:rPr>
                <w:sz w:val="20"/>
                <w:szCs w:val="20"/>
              </w:rPr>
              <w:t xml:space="preserve">Синий </w:t>
            </w:r>
          </w:p>
        </w:tc>
        <w:tc>
          <w:tcPr>
            <w:tcW w:w="1032" w:type="dxa"/>
            <w:vMerge w:val="restart"/>
            <w:tcBorders>
              <w:top w:val="single" w:sz="4" w:space="0" w:color="auto"/>
              <w:left w:val="single" w:sz="4" w:space="0" w:color="auto"/>
              <w:bottom w:val="single" w:sz="4" w:space="0" w:color="auto"/>
              <w:right w:val="single" w:sz="4" w:space="0" w:color="auto"/>
            </w:tcBorders>
            <w:vAlign w:val="center"/>
          </w:tcPr>
          <w:p w:rsidR="00B63C7E" w:rsidRPr="006B2426" w:rsidRDefault="00B63C7E" w:rsidP="00762DC1">
            <w:pPr>
              <w:jc w:val="center"/>
              <w:rPr>
                <w:sz w:val="20"/>
                <w:szCs w:val="20"/>
              </w:rPr>
            </w:pPr>
            <w:r w:rsidRPr="006B2426">
              <w:rPr>
                <w:sz w:val="20"/>
                <w:szCs w:val="20"/>
              </w:rPr>
              <w:t>Раунд</w:t>
            </w:r>
          </w:p>
        </w:tc>
        <w:tc>
          <w:tcPr>
            <w:tcW w:w="1942" w:type="dxa"/>
            <w:gridSpan w:val="5"/>
            <w:tcBorders>
              <w:top w:val="single" w:sz="4" w:space="0" w:color="auto"/>
              <w:left w:val="single" w:sz="4" w:space="0" w:color="auto"/>
              <w:bottom w:val="single" w:sz="4" w:space="0" w:color="auto"/>
              <w:right w:val="single" w:sz="4" w:space="0" w:color="auto"/>
            </w:tcBorders>
            <w:vAlign w:val="center"/>
          </w:tcPr>
          <w:p w:rsidR="00B63C7E" w:rsidRPr="006B2426" w:rsidRDefault="00B63C7E" w:rsidP="00762DC1">
            <w:pPr>
              <w:jc w:val="center"/>
              <w:rPr>
                <w:sz w:val="20"/>
                <w:szCs w:val="20"/>
              </w:rPr>
            </w:pPr>
            <w:r w:rsidRPr="006B2426">
              <w:rPr>
                <w:sz w:val="20"/>
                <w:szCs w:val="20"/>
              </w:rPr>
              <w:t>Боковые судьи</w:t>
            </w:r>
          </w:p>
        </w:tc>
        <w:tc>
          <w:tcPr>
            <w:tcW w:w="850" w:type="dxa"/>
            <w:vMerge w:val="restart"/>
            <w:tcBorders>
              <w:top w:val="single" w:sz="4" w:space="0" w:color="auto"/>
              <w:left w:val="single" w:sz="4" w:space="0" w:color="auto"/>
              <w:bottom w:val="single" w:sz="4" w:space="0" w:color="auto"/>
              <w:right w:val="single" w:sz="4" w:space="0" w:color="auto"/>
            </w:tcBorders>
            <w:vAlign w:val="center"/>
          </w:tcPr>
          <w:p w:rsidR="00B63C7E" w:rsidRPr="006B2426" w:rsidRDefault="00B63C7E" w:rsidP="00762DC1">
            <w:pPr>
              <w:jc w:val="center"/>
              <w:rPr>
                <w:sz w:val="20"/>
                <w:szCs w:val="20"/>
              </w:rPr>
            </w:pPr>
            <w:r w:rsidRPr="006B2426">
              <w:rPr>
                <w:sz w:val="20"/>
                <w:szCs w:val="20"/>
              </w:rPr>
              <w:t>Рез-т</w:t>
            </w:r>
          </w:p>
        </w:tc>
      </w:tr>
      <w:tr w:rsidR="00B63C7E" w:rsidRPr="006B2426" w:rsidTr="00AC6D47">
        <w:trPr>
          <w:cantSplit/>
          <w:jc w:val="center"/>
        </w:trPr>
        <w:tc>
          <w:tcPr>
            <w:tcW w:w="1814" w:type="dxa"/>
            <w:tcBorders>
              <w:top w:val="single" w:sz="4" w:space="0" w:color="auto"/>
              <w:left w:val="single" w:sz="4" w:space="0" w:color="auto"/>
              <w:bottom w:val="single" w:sz="4" w:space="0" w:color="auto"/>
              <w:right w:val="single" w:sz="4" w:space="0" w:color="auto"/>
            </w:tcBorders>
            <w:shd w:val="clear" w:color="auto" w:fill="auto"/>
          </w:tcPr>
          <w:p w:rsidR="00B63C7E" w:rsidRPr="006B2426" w:rsidRDefault="00B63C7E" w:rsidP="00762DC1">
            <w:pPr>
              <w:jc w:val="both"/>
              <w:rPr>
                <w:sz w:val="20"/>
                <w:szCs w:val="20"/>
              </w:rPr>
            </w:pPr>
            <w:r w:rsidRPr="006B2426">
              <w:rPr>
                <w:sz w:val="20"/>
                <w:szCs w:val="20"/>
              </w:rPr>
              <w:t>ФИО</w:t>
            </w:r>
          </w:p>
        </w:tc>
        <w:tc>
          <w:tcPr>
            <w:tcW w:w="2663" w:type="dxa"/>
            <w:gridSpan w:val="3"/>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2748" w:type="dxa"/>
            <w:gridSpan w:val="3"/>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1032" w:type="dxa"/>
            <w:vMerge/>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388" w:type="dxa"/>
            <w:vMerge w:val="restart"/>
            <w:tcBorders>
              <w:top w:val="single" w:sz="4" w:space="0" w:color="auto"/>
              <w:left w:val="single" w:sz="4" w:space="0" w:color="auto"/>
              <w:bottom w:val="single" w:sz="4" w:space="0" w:color="auto"/>
              <w:right w:val="single" w:sz="4" w:space="0" w:color="auto"/>
            </w:tcBorders>
            <w:vAlign w:val="center"/>
          </w:tcPr>
          <w:p w:rsidR="00B63C7E" w:rsidRPr="006B2426" w:rsidRDefault="00B63C7E" w:rsidP="00762DC1">
            <w:pPr>
              <w:jc w:val="center"/>
              <w:rPr>
                <w:sz w:val="20"/>
                <w:szCs w:val="20"/>
              </w:rPr>
            </w:pPr>
            <w:r w:rsidRPr="006B2426">
              <w:rPr>
                <w:sz w:val="20"/>
                <w:szCs w:val="20"/>
              </w:rPr>
              <w:t>1</w:t>
            </w:r>
          </w:p>
        </w:tc>
        <w:tc>
          <w:tcPr>
            <w:tcW w:w="388" w:type="dxa"/>
            <w:vMerge w:val="restart"/>
            <w:tcBorders>
              <w:top w:val="single" w:sz="4" w:space="0" w:color="auto"/>
              <w:left w:val="single" w:sz="4" w:space="0" w:color="auto"/>
              <w:bottom w:val="single" w:sz="4" w:space="0" w:color="auto"/>
              <w:right w:val="single" w:sz="4" w:space="0" w:color="auto"/>
            </w:tcBorders>
            <w:vAlign w:val="center"/>
          </w:tcPr>
          <w:p w:rsidR="00B63C7E" w:rsidRPr="006B2426" w:rsidRDefault="00B63C7E" w:rsidP="00762DC1">
            <w:pPr>
              <w:jc w:val="center"/>
              <w:rPr>
                <w:sz w:val="20"/>
                <w:szCs w:val="20"/>
              </w:rPr>
            </w:pPr>
            <w:r w:rsidRPr="006B2426">
              <w:rPr>
                <w:sz w:val="20"/>
                <w:szCs w:val="20"/>
              </w:rPr>
              <w:t>2</w:t>
            </w:r>
          </w:p>
        </w:tc>
        <w:tc>
          <w:tcPr>
            <w:tcW w:w="389" w:type="dxa"/>
            <w:vMerge w:val="restart"/>
            <w:tcBorders>
              <w:top w:val="single" w:sz="4" w:space="0" w:color="auto"/>
              <w:left w:val="single" w:sz="4" w:space="0" w:color="auto"/>
              <w:bottom w:val="single" w:sz="4" w:space="0" w:color="auto"/>
              <w:right w:val="single" w:sz="4" w:space="0" w:color="auto"/>
            </w:tcBorders>
            <w:vAlign w:val="center"/>
          </w:tcPr>
          <w:p w:rsidR="00B63C7E" w:rsidRPr="006B2426" w:rsidRDefault="00B63C7E" w:rsidP="00762DC1">
            <w:pPr>
              <w:jc w:val="center"/>
              <w:rPr>
                <w:sz w:val="20"/>
                <w:szCs w:val="20"/>
              </w:rPr>
            </w:pPr>
            <w:r w:rsidRPr="006B2426">
              <w:rPr>
                <w:sz w:val="20"/>
                <w:szCs w:val="20"/>
              </w:rPr>
              <w:t>3</w:t>
            </w:r>
          </w:p>
        </w:tc>
        <w:tc>
          <w:tcPr>
            <w:tcW w:w="388" w:type="dxa"/>
            <w:vMerge w:val="restart"/>
            <w:tcBorders>
              <w:top w:val="single" w:sz="4" w:space="0" w:color="auto"/>
              <w:left w:val="single" w:sz="4" w:space="0" w:color="auto"/>
              <w:bottom w:val="single" w:sz="4" w:space="0" w:color="auto"/>
              <w:right w:val="single" w:sz="4" w:space="0" w:color="auto"/>
            </w:tcBorders>
            <w:vAlign w:val="center"/>
          </w:tcPr>
          <w:p w:rsidR="00B63C7E" w:rsidRPr="006B2426" w:rsidRDefault="00B63C7E" w:rsidP="00762DC1">
            <w:pPr>
              <w:jc w:val="center"/>
              <w:rPr>
                <w:sz w:val="20"/>
                <w:szCs w:val="20"/>
              </w:rPr>
            </w:pPr>
            <w:r w:rsidRPr="006B2426">
              <w:rPr>
                <w:sz w:val="20"/>
                <w:szCs w:val="20"/>
              </w:rPr>
              <w:t>4</w:t>
            </w:r>
          </w:p>
        </w:tc>
        <w:tc>
          <w:tcPr>
            <w:tcW w:w="389" w:type="dxa"/>
            <w:vMerge w:val="restart"/>
            <w:tcBorders>
              <w:top w:val="single" w:sz="4" w:space="0" w:color="auto"/>
              <w:left w:val="single" w:sz="4" w:space="0" w:color="auto"/>
              <w:bottom w:val="single" w:sz="4" w:space="0" w:color="auto"/>
              <w:right w:val="single" w:sz="4" w:space="0" w:color="auto"/>
            </w:tcBorders>
            <w:vAlign w:val="center"/>
          </w:tcPr>
          <w:p w:rsidR="00B63C7E" w:rsidRPr="006B2426" w:rsidRDefault="00B63C7E" w:rsidP="00762DC1">
            <w:pPr>
              <w:jc w:val="center"/>
              <w:rPr>
                <w:sz w:val="20"/>
                <w:szCs w:val="20"/>
              </w:rPr>
            </w:pPr>
            <w:r w:rsidRPr="006B2426">
              <w:rPr>
                <w:sz w:val="20"/>
                <w:szCs w:val="20"/>
              </w:rPr>
              <w:t>5</w:t>
            </w:r>
          </w:p>
        </w:tc>
        <w:tc>
          <w:tcPr>
            <w:tcW w:w="850" w:type="dxa"/>
            <w:vMerge/>
            <w:tcBorders>
              <w:top w:val="single" w:sz="4" w:space="0" w:color="auto"/>
              <w:left w:val="single" w:sz="4" w:space="0" w:color="auto"/>
              <w:bottom w:val="single" w:sz="4" w:space="0" w:color="auto"/>
              <w:right w:val="single" w:sz="4" w:space="0" w:color="auto"/>
            </w:tcBorders>
            <w:vAlign w:val="center"/>
          </w:tcPr>
          <w:p w:rsidR="00B63C7E" w:rsidRPr="006B2426" w:rsidRDefault="00B63C7E" w:rsidP="00762DC1">
            <w:pPr>
              <w:jc w:val="center"/>
              <w:rPr>
                <w:sz w:val="20"/>
                <w:szCs w:val="20"/>
              </w:rPr>
            </w:pPr>
          </w:p>
        </w:tc>
      </w:tr>
      <w:tr w:rsidR="00B63C7E" w:rsidRPr="006B2426" w:rsidTr="00AC6D47">
        <w:trPr>
          <w:cantSplit/>
          <w:jc w:val="center"/>
        </w:trPr>
        <w:tc>
          <w:tcPr>
            <w:tcW w:w="1814" w:type="dxa"/>
            <w:tcBorders>
              <w:top w:val="single" w:sz="4" w:space="0" w:color="auto"/>
              <w:left w:val="single" w:sz="4" w:space="0" w:color="auto"/>
              <w:bottom w:val="single" w:sz="4" w:space="0" w:color="auto"/>
              <w:right w:val="single" w:sz="4" w:space="0" w:color="auto"/>
            </w:tcBorders>
            <w:shd w:val="clear" w:color="auto" w:fill="auto"/>
          </w:tcPr>
          <w:p w:rsidR="00B63C7E" w:rsidRPr="006B2426" w:rsidRDefault="00B63C7E" w:rsidP="00762DC1">
            <w:pPr>
              <w:rPr>
                <w:sz w:val="20"/>
                <w:szCs w:val="20"/>
              </w:rPr>
            </w:pPr>
            <w:r w:rsidRPr="006B2426">
              <w:rPr>
                <w:sz w:val="20"/>
                <w:szCs w:val="20"/>
              </w:rPr>
              <w:t>Раунд</w:t>
            </w:r>
          </w:p>
        </w:tc>
        <w:tc>
          <w:tcPr>
            <w:tcW w:w="884"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r w:rsidRPr="006B2426">
              <w:rPr>
                <w:sz w:val="20"/>
                <w:szCs w:val="20"/>
              </w:rPr>
              <w:t>1</w:t>
            </w:r>
          </w:p>
        </w:tc>
        <w:tc>
          <w:tcPr>
            <w:tcW w:w="972"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r w:rsidRPr="006B2426">
              <w:rPr>
                <w:sz w:val="20"/>
                <w:szCs w:val="20"/>
              </w:rPr>
              <w:t>11</w:t>
            </w:r>
          </w:p>
        </w:tc>
        <w:tc>
          <w:tcPr>
            <w:tcW w:w="807"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r w:rsidRPr="006B2426">
              <w:rPr>
                <w:sz w:val="20"/>
                <w:szCs w:val="20"/>
              </w:rPr>
              <w:t>111</w:t>
            </w:r>
          </w:p>
        </w:tc>
        <w:tc>
          <w:tcPr>
            <w:tcW w:w="992"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r w:rsidRPr="006B2426">
              <w:rPr>
                <w:sz w:val="20"/>
                <w:szCs w:val="20"/>
              </w:rPr>
              <w:t>1</w:t>
            </w:r>
          </w:p>
        </w:tc>
        <w:tc>
          <w:tcPr>
            <w:tcW w:w="851"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r w:rsidRPr="006B2426">
              <w:rPr>
                <w:sz w:val="20"/>
                <w:szCs w:val="20"/>
              </w:rPr>
              <w:t>11</w:t>
            </w:r>
          </w:p>
        </w:tc>
        <w:tc>
          <w:tcPr>
            <w:tcW w:w="905"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r w:rsidRPr="006B2426">
              <w:rPr>
                <w:sz w:val="20"/>
                <w:szCs w:val="20"/>
              </w:rPr>
              <w:t>111</w:t>
            </w:r>
          </w:p>
        </w:tc>
        <w:tc>
          <w:tcPr>
            <w:tcW w:w="1032" w:type="dxa"/>
            <w:vMerge/>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388" w:type="dxa"/>
            <w:vMerge/>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388" w:type="dxa"/>
            <w:vMerge/>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389" w:type="dxa"/>
            <w:vMerge/>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388" w:type="dxa"/>
            <w:vMerge/>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389" w:type="dxa"/>
            <w:vMerge/>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850" w:type="dxa"/>
            <w:vMerge/>
            <w:tcBorders>
              <w:top w:val="single" w:sz="4" w:space="0" w:color="auto"/>
              <w:left w:val="single" w:sz="4" w:space="0" w:color="auto"/>
              <w:bottom w:val="single" w:sz="4" w:space="0" w:color="auto"/>
              <w:right w:val="single" w:sz="4" w:space="0" w:color="auto"/>
            </w:tcBorders>
          </w:tcPr>
          <w:p w:rsidR="00B63C7E" w:rsidRPr="006B2426" w:rsidRDefault="00B63C7E" w:rsidP="00762DC1">
            <w:pPr>
              <w:rPr>
                <w:sz w:val="20"/>
                <w:szCs w:val="20"/>
              </w:rPr>
            </w:pPr>
          </w:p>
        </w:tc>
      </w:tr>
      <w:tr w:rsidR="00B63C7E" w:rsidRPr="006B2426" w:rsidTr="00AC6D47">
        <w:trPr>
          <w:cantSplit/>
          <w:jc w:val="center"/>
        </w:trPr>
        <w:tc>
          <w:tcPr>
            <w:tcW w:w="1814"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rPr>
                <w:sz w:val="20"/>
                <w:szCs w:val="20"/>
              </w:rPr>
            </w:pPr>
            <w:r w:rsidRPr="006B2426">
              <w:rPr>
                <w:sz w:val="20"/>
                <w:szCs w:val="20"/>
              </w:rPr>
              <w:t>Выход</w:t>
            </w:r>
          </w:p>
        </w:tc>
        <w:tc>
          <w:tcPr>
            <w:tcW w:w="884"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807"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851"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905"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1032"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r w:rsidRPr="006B2426">
              <w:rPr>
                <w:sz w:val="20"/>
                <w:szCs w:val="20"/>
              </w:rPr>
              <w:t>1</w:t>
            </w:r>
          </w:p>
        </w:tc>
        <w:tc>
          <w:tcPr>
            <w:tcW w:w="388"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388"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389"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388"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389"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r>
      <w:tr w:rsidR="00B63C7E" w:rsidRPr="006B2426" w:rsidTr="00AC6D47">
        <w:trPr>
          <w:cantSplit/>
          <w:jc w:val="center"/>
        </w:trPr>
        <w:tc>
          <w:tcPr>
            <w:tcW w:w="1814"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rPr>
                <w:sz w:val="20"/>
                <w:szCs w:val="20"/>
              </w:rPr>
            </w:pPr>
            <w:r w:rsidRPr="006B2426">
              <w:rPr>
                <w:sz w:val="20"/>
                <w:szCs w:val="20"/>
              </w:rPr>
              <w:t>Замечание</w:t>
            </w:r>
          </w:p>
        </w:tc>
        <w:tc>
          <w:tcPr>
            <w:tcW w:w="884"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807"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851"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905"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1032"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r w:rsidRPr="006B2426">
              <w:rPr>
                <w:sz w:val="20"/>
                <w:szCs w:val="20"/>
              </w:rPr>
              <w:t>11</w:t>
            </w:r>
          </w:p>
        </w:tc>
        <w:tc>
          <w:tcPr>
            <w:tcW w:w="388"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388"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389"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388"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389"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r>
      <w:tr w:rsidR="00B63C7E" w:rsidRPr="006B2426" w:rsidTr="00AC6D47">
        <w:trPr>
          <w:cantSplit/>
          <w:jc w:val="center"/>
        </w:trPr>
        <w:tc>
          <w:tcPr>
            <w:tcW w:w="1814"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rPr>
                <w:sz w:val="20"/>
                <w:szCs w:val="20"/>
              </w:rPr>
            </w:pPr>
            <w:r w:rsidRPr="006B2426">
              <w:rPr>
                <w:sz w:val="20"/>
                <w:szCs w:val="20"/>
              </w:rPr>
              <w:t>Предупрежден</w:t>
            </w:r>
          </w:p>
        </w:tc>
        <w:tc>
          <w:tcPr>
            <w:tcW w:w="884"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rPr>
                <w:sz w:val="20"/>
                <w:szCs w:val="20"/>
              </w:rPr>
            </w:pPr>
          </w:p>
        </w:tc>
        <w:tc>
          <w:tcPr>
            <w:tcW w:w="807"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rPr>
                <w:sz w:val="20"/>
                <w:szCs w:val="20"/>
              </w:rPr>
            </w:pPr>
          </w:p>
        </w:tc>
        <w:tc>
          <w:tcPr>
            <w:tcW w:w="851"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rPr>
                <w:sz w:val="20"/>
                <w:szCs w:val="20"/>
              </w:rPr>
            </w:pPr>
          </w:p>
        </w:tc>
        <w:tc>
          <w:tcPr>
            <w:tcW w:w="905"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rPr>
                <w:sz w:val="20"/>
                <w:szCs w:val="20"/>
              </w:rPr>
            </w:pPr>
          </w:p>
        </w:tc>
        <w:tc>
          <w:tcPr>
            <w:tcW w:w="1032"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r w:rsidRPr="006B2426">
              <w:rPr>
                <w:sz w:val="20"/>
                <w:szCs w:val="20"/>
              </w:rPr>
              <w:t>111</w:t>
            </w:r>
          </w:p>
        </w:tc>
        <w:tc>
          <w:tcPr>
            <w:tcW w:w="388"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rPr>
                <w:sz w:val="20"/>
                <w:szCs w:val="20"/>
              </w:rPr>
            </w:pPr>
          </w:p>
        </w:tc>
        <w:tc>
          <w:tcPr>
            <w:tcW w:w="388"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rPr>
                <w:sz w:val="20"/>
                <w:szCs w:val="20"/>
              </w:rPr>
            </w:pPr>
          </w:p>
        </w:tc>
        <w:tc>
          <w:tcPr>
            <w:tcW w:w="389"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rPr>
                <w:sz w:val="20"/>
                <w:szCs w:val="20"/>
              </w:rPr>
            </w:pPr>
          </w:p>
        </w:tc>
        <w:tc>
          <w:tcPr>
            <w:tcW w:w="388"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rPr>
                <w:sz w:val="20"/>
                <w:szCs w:val="20"/>
              </w:rPr>
            </w:pPr>
          </w:p>
        </w:tc>
        <w:tc>
          <w:tcPr>
            <w:tcW w:w="389"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rPr>
                <w:sz w:val="20"/>
                <w:szCs w:val="20"/>
              </w:rPr>
            </w:pPr>
          </w:p>
        </w:tc>
      </w:tr>
      <w:tr w:rsidR="00B63C7E" w:rsidRPr="006B2426" w:rsidTr="00AC6D47">
        <w:trPr>
          <w:cantSplit/>
          <w:jc w:val="center"/>
        </w:trPr>
        <w:tc>
          <w:tcPr>
            <w:tcW w:w="1814"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rPr>
                <w:sz w:val="20"/>
                <w:szCs w:val="20"/>
              </w:rPr>
            </w:pPr>
            <w:r w:rsidRPr="006B2426">
              <w:rPr>
                <w:sz w:val="20"/>
                <w:szCs w:val="20"/>
              </w:rPr>
              <w:t>Дон Чан</w:t>
            </w:r>
          </w:p>
        </w:tc>
        <w:tc>
          <w:tcPr>
            <w:tcW w:w="884"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807"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851"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905"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3824" w:type="dxa"/>
            <w:gridSpan w:val="7"/>
            <w:vMerge w:val="restart"/>
            <w:tcBorders>
              <w:top w:val="single" w:sz="4" w:space="0" w:color="auto"/>
              <w:left w:val="single" w:sz="4" w:space="0" w:color="auto"/>
              <w:bottom w:val="single" w:sz="4" w:space="0" w:color="auto"/>
              <w:right w:val="single" w:sz="4" w:space="0" w:color="auto"/>
            </w:tcBorders>
            <w:vAlign w:val="center"/>
          </w:tcPr>
          <w:p w:rsidR="00B63C7E" w:rsidRPr="006B2426" w:rsidRDefault="00B63C7E" w:rsidP="00762DC1">
            <w:pPr>
              <w:rPr>
                <w:sz w:val="20"/>
                <w:szCs w:val="20"/>
              </w:rPr>
            </w:pPr>
            <w:r w:rsidRPr="006B2426">
              <w:rPr>
                <w:sz w:val="20"/>
                <w:szCs w:val="20"/>
              </w:rPr>
              <w:t>Результат:</w:t>
            </w:r>
          </w:p>
        </w:tc>
      </w:tr>
      <w:tr w:rsidR="00B63C7E" w:rsidRPr="006B2426" w:rsidTr="00AC6D47">
        <w:trPr>
          <w:cantSplit/>
          <w:jc w:val="center"/>
        </w:trPr>
        <w:tc>
          <w:tcPr>
            <w:tcW w:w="1814"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rPr>
                <w:sz w:val="20"/>
                <w:szCs w:val="20"/>
              </w:rPr>
            </w:pPr>
            <w:r w:rsidRPr="006B2426">
              <w:rPr>
                <w:sz w:val="20"/>
                <w:szCs w:val="20"/>
              </w:rPr>
              <w:t>Нокдаун</w:t>
            </w:r>
          </w:p>
        </w:tc>
        <w:tc>
          <w:tcPr>
            <w:tcW w:w="884"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807"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851"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905"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3824" w:type="dxa"/>
            <w:gridSpan w:val="7"/>
            <w:vMerge/>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both"/>
              <w:rPr>
                <w:sz w:val="20"/>
                <w:szCs w:val="20"/>
              </w:rPr>
            </w:pPr>
          </w:p>
        </w:tc>
      </w:tr>
      <w:tr w:rsidR="00B63C7E" w:rsidRPr="006B2426" w:rsidTr="00AC6D47">
        <w:trPr>
          <w:cantSplit/>
          <w:jc w:val="center"/>
        </w:trPr>
        <w:tc>
          <w:tcPr>
            <w:tcW w:w="1814"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rPr>
                <w:sz w:val="20"/>
                <w:szCs w:val="20"/>
              </w:rPr>
            </w:pPr>
            <w:r w:rsidRPr="006B2426">
              <w:rPr>
                <w:sz w:val="20"/>
                <w:szCs w:val="20"/>
              </w:rPr>
              <w:t>Время мед. пом.</w:t>
            </w:r>
          </w:p>
        </w:tc>
        <w:tc>
          <w:tcPr>
            <w:tcW w:w="884"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807"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851"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905"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3824" w:type="dxa"/>
            <w:gridSpan w:val="7"/>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both"/>
              <w:rPr>
                <w:sz w:val="20"/>
                <w:szCs w:val="20"/>
              </w:rPr>
            </w:pPr>
          </w:p>
        </w:tc>
      </w:tr>
    </w:tbl>
    <w:p w:rsidR="00B63C7E" w:rsidRPr="006B2426" w:rsidRDefault="00B63C7E" w:rsidP="00B63C7E">
      <w:pPr>
        <w:rPr>
          <w:sz w:val="16"/>
          <w:szCs w:val="16"/>
        </w:rPr>
      </w:pPr>
    </w:p>
    <w:tbl>
      <w:tblPr>
        <w:tblW w:w="11049" w:type="dxa"/>
        <w:jc w:val="center"/>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0A0" w:firstRow="1" w:lastRow="0" w:firstColumn="1" w:lastColumn="0" w:noHBand="0" w:noVBand="0"/>
      </w:tblPr>
      <w:tblGrid>
        <w:gridCol w:w="1814"/>
        <w:gridCol w:w="884"/>
        <w:gridCol w:w="972"/>
        <w:gridCol w:w="807"/>
        <w:gridCol w:w="992"/>
        <w:gridCol w:w="851"/>
        <w:gridCol w:w="905"/>
        <w:gridCol w:w="1032"/>
        <w:gridCol w:w="388"/>
        <w:gridCol w:w="388"/>
        <w:gridCol w:w="389"/>
        <w:gridCol w:w="388"/>
        <w:gridCol w:w="389"/>
        <w:gridCol w:w="850"/>
      </w:tblGrid>
      <w:tr w:rsidR="00B63C7E" w:rsidRPr="006B2426" w:rsidTr="00AC6D47">
        <w:trPr>
          <w:cantSplit/>
          <w:jc w:val="center"/>
        </w:trPr>
        <w:tc>
          <w:tcPr>
            <w:tcW w:w="1814" w:type="dxa"/>
            <w:tcBorders>
              <w:top w:val="single" w:sz="4" w:space="0" w:color="auto"/>
              <w:left w:val="single" w:sz="4" w:space="0" w:color="auto"/>
              <w:bottom w:val="single" w:sz="4" w:space="0" w:color="auto"/>
              <w:right w:val="single" w:sz="4" w:space="0" w:color="auto"/>
            </w:tcBorders>
            <w:vAlign w:val="center"/>
          </w:tcPr>
          <w:p w:rsidR="00B63C7E" w:rsidRPr="006B2426" w:rsidRDefault="00B63C7E" w:rsidP="00762DC1">
            <w:pPr>
              <w:rPr>
                <w:sz w:val="20"/>
                <w:szCs w:val="20"/>
              </w:rPr>
            </w:pPr>
            <w:r w:rsidRPr="006B2426">
              <w:rPr>
                <w:sz w:val="20"/>
                <w:szCs w:val="20"/>
              </w:rPr>
              <w:t xml:space="preserve">№ боя </w:t>
            </w:r>
          </w:p>
        </w:tc>
        <w:tc>
          <w:tcPr>
            <w:tcW w:w="2663" w:type="dxa"/>
            <w:gridSpan w:val="3"/>
            <w:tcBorders>
              <w:top w:val="single" w:sz="4" w:space="0" w:color="auto"/>
              <w:left w:val="single" w:sz="4" w:space="0" w:color="auto"/>
              <w:bottom w:val="single" w:sz="4" w:space="0" w:color="auto"/>
              <w:right w:val="single" w:sz="4" w:space="0" w:color="auto"/>
            </w:tcBorders>
            <w:vAlign w:val="center"/>
          </w:tcPr>
          <w:p w:rsidR="00B63C7E" w:rsidRPr="006B2426" w:rsidRDefault="00B63C7E" w:rsidP="00762DC1">
            <w:pPr>
              <w:jc w:val="center"/>
              <w:rPr>
                <w:sz w:val="20"/>
                <w:szCs w:val="20"/>
              </w:rPr>
            </w:pPr>
            <w:r w:rsidRPr="006B2426">
              <w:rPr>
                <w:sz w:val="20"/>
                <w:szCs w:val="20"/>
              </w:rPr>
              <w:t xml:space="preserve">Красный </w:t>
            </w:r>
          </w:p>
        </w:tc>
        <w:tc>
          <w:tcPr>
            <w:tcW w:w="2748" w:type="dxa"/>
            <w:gridSpan w:val="3"/>
            <w:tcBorders>
              <w:top w:val="single" w:sz="4" w:space="0" w:color="auto"/>
              <w:left w:val="single" w:sz="4" w:space="0" w:color="auto"/>
              <w:bottom w:val="single" w:sz="4" w:space="0" w:color="auto"/>
              <w:right w:val="single" w:sz="4" w:space="0" w:color="auto"/>
            </w:tcBorders>
            <w:vAlign w:val="center"/>
          </w:tcPr>
          <w:p w:rsidR="00B63C7E" w:rsidRPr="006B2426" w:rsidRDefault="00B63C7E" w:rsidP="00762DC1">
            <w:pPr>
              <w:jc w:val="center"/>
              <w:rPr>
                <w:sz w:val="20"/>
                <w:szCs w:val="20"/>
              </w:rPr>
            </w:pPr>
            <w:r w:rsidRPr="006B2426">
              <w:rPr>
                <w:sz w:val="20"/>
                <w:szCs w:val="20"/>
              </w:rPr>
              <w:t xml:space="preserve">Синий </w:t>
            </w:r>
          </w:p>
        </w:tc>
        <w:tc>
          <w:tcPr>
            <w:tcW w:w="1032" w:type="dxa"/>
            <w:vMerge w:val="restart"/>
            <w:tcBorders>
              <w:top w:val="single" w:sz="4" w:space="0" w:color="auto"/>
              <w:left w:val="single" w:sz="4" w:space="0" w:color="auto"/>
              <w:bottom w:val="single" w:sz="4" w:space="0" w:color="auto"/>
              <w:right w:val="single" w:sz="4" w:space="0" w:color="auto"/>
            </w:tcBorders>
            <w:vAlign w:val="center"/>
          </w:tcPr>
          <w:p w:rsidR="00B63C7E" w:rsidRPr="006B2426" w:rsidRDefault="00B63C7E" w:rsidP="00762DC1">
            <w:pPr>
              <w:jc w:val="center"/>
              <w:rPr>
                <w:sz w:val="20"/>
                <w:szCs w:val="20"/>
              </w:rPr>
            </w:pPr>
            <w:r w:rsidRPr="006B2426">
              <w:rPr>
                <w:sz w:val="20"/>
                <w:szCs w:val="20"/>
              </w:rPr>
              <w:t>Раунд</w:t>
            </w:r>
          </w:p>
        </w:tc>
        <w:tc>
          <w:tcPr>
            <w:tcW w:w="1942" w:type="dxa"/>
            <w:gridSpan w:val="5"/>
            <w:tcBorders>
              <w:top w:val="single" w:sz="4" w:space="0" w:color="auto"/>
              <w:left w:val="single" w:sz="4" w:space="0" w:color="auto"/>
              <w:bottom w:val="single" w:sz="4" w:space="0" w:color="auto"/>
              <w:right w:val="single" w:sz="4" w:space="0" w:color="auto"/>
            </w:tcBorders>
            <w:vAlign w:val="center"/>
          </w:tcPr>
          <w:p w:rsidR="00B63C7E" w:rsidRPr="006B2426" w:rsidRDefault="00B63C7E" w:rsidP="00762DC1">
            <w:pPr>
              <w:jc w:val="center"/>
              <w:rPr>
                <w:sz w:val="20"/>
                <w:szCs w:val="20"/>
              </w:rPr>
            </w:pPr>
            <w:r w:rsidRPr="006B2426">
              <w:rPr>
                <w:sz w:val="20"/>
                <w:szCs w:val="20"/>
              </w:rPr>
              <w:t>Боковые судьи</w:t>
            </w:r>
          </w:p>
        </w:tc>
        <w:tc>
          <w:tcPr>
            <w:tcW w:w="850" w:type="dxa"/>
            <w:vMerge w:val="restart"/>
            <w:tcBorders>
              <w:top w:val="single" w:sz="4" w:space="0" w:color="auto"/>
              <w:left w:val="single" w:sz="4" w:space="0" w:color="auto"/>
              <w:bottom w:val="single" w:sz="4" w:space="0" w:color="auto"/>
              <w:right w:val="single" w:sz="4" w:space="0" w:color="auto"/>
            </w:tcBorders>
            <w:vAlign w:val="center"/>
          </w:tcPr>
          <w:p w:rsidR="00B63C7E" w:rsidRPr="006B2426" w:rsidRDefault="00B63C7E" w:rsidP="00762DC1">
            <w:pPr>
              <w:jc w:val="center"/>
              <w:rPr>
                <w:sz w:val="20"/>
                <w:szCs w:val="20"/>
              </w:rPr>
            </w:pPr>
            <w:r w:rsidRPr="006B2426">
              <w:rPr>
                <w:sz w:val="20"/>
                <w:szCs w:val="20"/>
              </w:rPr>
              <w:t>Рез-т</w:t>
            </w:r>
          </w:p>
        </w:tc>
      </w:tr>
      <w:tr w:rsidR="00B63C7E" w:rsidRPr="006B2426" w:rsidTr="00AC6D47">
        <w:trPr>
          <w:cantSplit/>
          <w:jc w:val="center"/>
        </w:trPr>
        <w:tc>
          <w:tcPr>
            <w:tcW w:w="1814" w:type="dxa"/>
            <w:tcBorders>
              <w:top w:val="single" w:sz="4" w:space="0" w:color="auto"/>
              <w:left w:val="single" w:sz="4" w:space="0" w:color="auto"/>
              <w:bottom w:val="single" w:sz="4" w:space="0" w:color="auto"/>
              <w:right w:val="single" w:sz="4" w:space="0" w:color="auto"/>
            </w:tcBorders>
            <w:shd w:val="clear" w:color="auto" w:fill="auto"/>
          </w:tcPr>
          <w:p w:rsidR="00B63C7E" w:rsidRPr="006B2426" w:rsidRDefault="00B63C7E" w:rsidP="00762DC1">
            <w:pPr>
              <w:jc w:val="both"/>
              <w:rPr>
                <w:sz w:val="20"/>
                <w:szCs w:val="20"/>
              </w:rPr>
            </w:pPr>
            <w:r w:rsidRPr="006B2426">
              <w:rPr>
                <w:sz w:val="20"/>
                <w:szCs w:val="20"/>
              </w:rPr>
              <w:t>ФИО</w:t>
            </w:r>
          </w:p>
        </w:tc>
        <w:tc>
          <w:tcPr>
            <w:tcW w:w="2663" w:type="dxa"/>
            <w:gridSpan w:val="3"/>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2748" w:type="dxa"/>
            <w:gridSpan w:val="3"/>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1032" w:type="dxa"/>
            <w:vMerge/>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388" w:type="dxa"/>
            <w:vMerge w:val="restart"/>
            <w:tcBorders>
              <w:top w:val="single" w:sz="4" w:space="0" w:color="auto"/>
              <w:left w:val="single" w:sz="4" w:space="0" w:color="auto"/>
              <w:bottom w:val="single" w:sz="4" w:space="0" w:color="auto"/>
              <w:right w:val="single" w:sz="4" w:space="0" w:color="auto"/>
            </w:tcBorders>
            <w:vAlign w:val="center"/>
          </w:tcPr>
          <w:p w:rsidR="00B63C7E" w:rsidRPr="006B2426" w:rsidRDefault="00B63C7E" w:rsidP="00762DC1">
            <w:pPr>
              <w:jc w:val="center"/>
              <w:rPr>
                <w:sz w:val="20"/>
                <w:szCs w:val="20"/>
              </w:rPr>
            </w:pPr>
            <w:r w:rsidRPr="006B2426">
              <w:rPr>
                <w:sz w:val="20"/>
                <w:szCs w:val="20"/>
              </w:rPr>
              <w:t>1</w:t>
            </w:r>
          </w:p>
        </w:tc>
        <w:tc>
          <w:tcPr>
            <w:tcW w:w="388" w:type="dxa"/>
            <w:vMerge w:val="restart"/>
            <w:tcBorders>
              <w:top w:val="single" w:sz="4" w:space="0" w:color="auto"/>
              <w:left w:val="single" w:sz="4" w:space="0" w:color="auto"/>
              <w:bottom w:val="single" w:sz="4" w:space="0" w:color="auto"/>
              <w:right w:val="single" w:sz="4" w:space="0" w:color="auto"/>
            </w:tcBorders>
            <w:vAlign w:val="center"/>
          </w:tcPr>
          <w:p w:rsidR="00B63C7E" w:rsidRPr="006B2426" w:rsidRDefault="00B63C7E" w:rsidP="00762DC1">
            <w:pPr>
              <w:jc w:val="center"/>
              <w:rPr>
                <w:sz w:val="20"/>
                <w:szCs w:val="20"/>
              </w:rPr>
            </w:pPr>
            <w:r w:rsidRPr="006B2426">
              <w:rPr>
                <w:sz w:val="20"/>
                <w:szCs w:val="20"/>
              </w:rPr>
              <w:t>2</w:t>
            </w:r>
          </w:p>
        </w:tc>
        <w:tc>
          <w:tcPr>
            <w:tcW w:w="389" w:type="dxa"/>
            <w:vMerge w:val="restart"/>
            <w:tcBorders>
              <w:top w:val="single" w:sz="4" w:space="0" w:color="auto"/>
              <w:left w:val="single" w:sz="4" w:space="0" w:color="auto"/>
              <w:bottom w:val="single" w:sz="4" w:space="0" w:color="auto"/>
              <w:right w:val="single" w:sz="4" w:space="0" w:color="auto"/>
            </w:tcBorders>
            <w:vAlign w:val="center"/>
          </w:tcPr>
          <w:p w:rsidR="00B63C7E" w:rsidRPr="006B2426" w:rsidRDefault="00B63C7E" w:rsidP="00762DC1">
            <w:pPr>
              <w:jc w:val="center"/>
              <w:rPr>
                <w:sz w:val="20"/>
                <w:szCs w:val="20"/>
              </w:rPr>
            </w:pPr>
            <w:r w:rsidRPr="006B2426">
              <w:rPr>
                <w:sz w:val="20"/>
                <w:szCs w:val="20"/>
              </w:rPr>
              <w:t>3</w:t>
            </w:r>
          </w:p>
        </w:tc>
        <w:tc>
          <w:tcPr>
            <w:tcW w:w="388" w:type="dxa"/>
            <w:vMerge w:val="restart"/>
            <w:tcBorders>
              <w:top w:val="single" w:sz="4" w:space="0" w:color="auto"/>
              <w:left w:val="single" w:sz="4" w:space="0" w:color="auto"/>
              <w:bottom w:val="single" w:sz="4" w:space="0" w:color="auto"/>
              <w:right w:val="single" w:sz="4" w:space="0" w:color="auto"/>
            </w:tcBorders>
            <w:vAlign w:val="center"/>
          </w:tcPr>
          <w:p w:rsidR="00B63C7E" w:rsidRPr="006B2426" w:rsidRDefault="00B63C7E" w:rsidP="00762DC1">
            <w:pPr>
              <w:jc w:val="center"/>
              <w:rPr>
                <w:sz w:val="20"/>
                <w:szCs w:val="20"/>
              </w:rPr>
            </w:pPr>
            <w:r w:rsidRPr="006B2426">
              <w:rPr>
                <w:sz w:val="20"/>
                <w:szCs w:val="20"/>
              </w:rPr>
              <w:t>4</w:t>
            </w:r>
          </w:p>
        </w:tc>
        <w:tc>
          <w:tcPr>
            <w:tcW w:w="389" w:type="dxa"/>
            <w:vMerge w:val="restart"/>
            <w:tcBorders>
              <w:top w:val="single" w:sz="4" w:space="0" w:color="auto"/>
              <w:left w:val="single" w:sz="4" w:space="0" w:color="auto"/>
              <w:bottom w:val="single" w:sz="4" w:space="0" w:color="auto"/>
              <w:right w:val="single" w:sz="4" w:space="0" w:color="auto"/>
            </w:tcBorders>
            <w:vAlign w:val="center"/>
          </w:tcPr>
          <w:p w:rsidR="00B63C7E" w:rsidRPr="006B2426" w:rsidRDefault="00B63C7E" w:rsidP="00762DC1">
            <w:pPr>
              <w:jc w:val="center"/>
              <w:rPr>
                <w:sz w:val="20"/>
                <w:szCs w:val="20"/>
              </w:rPr>
            </w:pPr>
            <w:r w:rsidRPr="006B2426">
              <w:rPr>
                <w:sz w:val="20"/>
                <w:szCs w:val="20"/>
              </w:rPr>
              <w:t>5</w:t>
            </w:r>
          </w:p>
        </w:tc>
        <w:tc>
          <w:tcPr>
            <w:tcW w:w="850" w:type="dxa"/>
            <w:vMerge/>
            <w:tcBorders>
              <w:top w:val="single" w:sz="4" w:space="0" w:color="auto"/>
              <w:left w:val="single" w:sz="4" w:space="0" w:color="auto"/>
              <w:bottom w:val="single" w:sz="4" w:space="0" w:color="auto"/>
              <w:right w:val="single" w:sz="4" w:space="0" w:color="auto"/>
            </w:tcBorders>
            <w:vAlign w:val="center"/>
          </w:tcPr>
          <w:p w:rsidR="00B63C7E" w:rsidRPr="006B2426" w:rsidRDefault="00B63C7E" w:rsidP="00762DC1">
            <w:pPr>
              <w:jc w:val="center"/>
              <w:rPr>
                <w:sz w:val="20"/>
                <w:szCs w:val="20"/>
              </w:rPr>
            </w:pPr>
          </w:p>
        </w:tc>
      </w:tr>
      <w:tr w:rsidR="00B63C7E" w:rsidRPr="006B2426" w:rsidTr="00AC6D47">
        <w:trPr>
          <w:cantSplit/>
          <w:jc w:val="center"/>
        </w:trPr>
        <w:tc>
          <w:tcPr>
            <w:tcW w:w="1814" w:type="dxa"/>
            <w:tcBorders>
              <w:top w:val="single" w:sz="4" w:space="0" w:color="auto"/>
              <w:left w:val="single" w:sz="4" w:space="0" w:color="auto"/>
              <w:bottom w:val="single" w:sz="4" w:space="0" w:color="auto"/>
              <w:right w:val="single" w:sz="4" w:space="0" w:color="auto"/>
            </w:tcBorders>
            <w:shd w:val="clear" w:color="auto" w:fill="auto"/>
          </w:tcPr>
          <w:p w:rsidR="00B63C7E" w:rsidRPr="006B2426" w:rsidRDefault="00B63C7E" w:rsidP="00762DC1">
            <w:pPr>
              <w:rPr>
                <w:sz w:val="20"/>
                <w:szCs w:val="20"/>
              </w:rPr>
            </w:pPr>
            <w:r w:rsidRPr="006B2426">
              <w:rPr>
                <w:sz w:val="20"/>
                <w:szCs w:val="20"/>
              </w:rPr>
              <w:t>Раунд</w:t>
            </w:r>
          </w:p>
        </w:tc>
        <w:tc>
          <w:tcPr>
            <w:tcW w:w="884"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r w:rsidRPr="006B2426">
              <w:rPr>
                <w:sz w:val="20"/>
                <w:szCs w:val="20"/>
              </w:rPr>
              <w:t>1</w:t>
            </w:r>
          </w:p>
        </w:tc>
        <w:tc>
          <w:tcPr>
            <w:tcW w:w="972"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r w:rsidRPr="006B2426">
              <w:rPr>
                <w:sz w:val="20"/>
                <w:szCs w:val="20"/>
              </w:rPr>
              <w:t>11</w:t>
            </w:r>
          </w:p>
        </w:tc>
        <w:tc>
          <w:tcPr>
            <w:tcW w:w="807"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r w:rsidRPr="006B2426">
              <w:rPr>
                <w:sz w:val="20"/>
                <w:szCs w:val="20"/>
              </w:rPr>
              <w:t>111</w:t>
            </w:r>
          </w:p>
        </w:tc>
        <w:tc>
          <w:tcPr>
            <w:tcW w:w="992"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r w:rsidRPr="006B2426">
              <w:rPr>
                <w:sz w:val="20"/>
                <w:szCs w:val="20"/>
              </w:rPr>
              <w:t>1</w:t>
            </w:r>
          </w:p>
        </w:tc>
        <w:tc>
          <w:tcPr>
            <w:tcW w:w="851"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r w:rsidRPr="006B2426">
              <w:rPr>
                <w:sz w:val="20"/>
                <w:szCs w:val="20"/>
              </w:rPr>
              <w:t>11</w:t>
            </w:r>
          </w:p>
        </w:tc>
        <w:tc>
          <w:tcPr>
            <w:tcW w:w="905"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r w:rsidRPr="006B2426">
              <w:rPr>
                <w:sz w:val="20"/>
                <w:szCs w:val="20"/>
              </w:rPr>
              <w:t>111</w:t>
            </w:r>
          </w:p>
        </w:tc>
        <w:tc>
          <w:tcPr>
            <w:tcW w:w="1032" w:type="dxa"/>
            <w:vMerge/>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388" w:type="dxa"/>
            <w:vMerge/>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388" w:type="dxa"/>
            <w:vMerge/>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389" w:type="dxa"/>
            <w:vMerge/>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388" w:type="dxa"/>
            <w:vMerge/>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389" w:type="dxa"/>
            <w:vMerge/>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850" w:type="dxa"/>
            <w:vMerge/>
            <w:tcBorders>
              <w:top w:val="single" w:sz="4" w:space="0" w:color="auto"/>
              <w:left w:val="single" w:sz="4" w:space="0" w:color="auto"/>
              <w:bottom w:val="single" w:sz="4" w:space="0" w:color="auto"/>
              <w:right w:val="single" w:sz="4" w:space="0" w:color="auto"/>
            </w:tcBorders>
          </w:tcPr>
          <w:p w:rsidR="00B63C7E" w:rsidRPr="006B2426" w:rsidRDefault="00B63C7E" w:rsidP="00762DC1">
            <w:pPr>
              <w:rPr>
                <w:sz w:val="20"/>
                <w:szCs w:val="20"/>
              </w:rPr>
            </w:pPr>
          </w:p>
        </w:tc>
      </w:tr>
      <w:tr w:rsidR="00B63C7E" w:rsidRPr="006B2426" w:rsidTr="00AC6D47">
        <w:trPr>
          <w:cantSplit/>
          <w:jc w:val="center"/>
        </w:trPr>
        <w:tc>
          <w:tcPr>
            <w:tcW w:w="1814"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rPr>
                <w:sz w:val="20"/>
                <w:szCs w:val="20"/>
              </w:rPr>
            </w:pPr>
            <w:r w:rsidRPr="006B2426">
              <w:rPr>
                <w:sz w:val="20"/>
                <w:szCs w:val="20"/>
              </w:rPr>
              <w:t>Выход</w:t>
            </w:r>
          </w:p>
        </w:tc>
        <w:tc>
          <w:tcPr>
            <w:tcW w:w="884"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807"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851"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905"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1032"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r w:rsidRPr="006B2426">
              <w:rPr>
                <w:sz w:val="20"/>
                <w:szCs w:val="20"/>
              </w:rPr>
              <w:t>1</w:t>
            </w:r>
          </w:p>
        </w:tc>
        <w:tc>
          <w:tcPr>
            <w:tcW w:w="388"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388"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389"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388"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389"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r>
      <w:tr w:rsidR="00B63C7E" w:rsidRPr="006B2426" w:rsidTr="00AC6D47">
        <w:trPr>
          <w:cantSplit/>
          <w:jc w:val="center"/>
        </w:trPr>
        <w:tc>
          <w:tcPr>
            <w:tcW w:w="1814"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rPr>
                <w:sz w:val="20"/>
                <w:szCs w:val="20"/>
              </w:rPr>
            </w:pPr>
            <w:r w:rsidRPr="006B2426">
              <w:rPr>
                <w:sz w:val="20"/>
                <w:szCs w:val="20"/>
              </w:rPr>
              <w:t>Замечание</w:t>
            </w:r>
          </w:p>
        </w:tc>
        <w:tc>
          <w:tcPr>
            <w:tcW w:w="884"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807"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851"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905"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1032"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r w:rsidRPr="006B2426">
              <w:rPr>
                <w:sz w:val="20"/>
                <w:szCs w:val="20"/>
              </w:rPr>
              <w:t>11</w:t>
            </w:r>
          </w:p>
        </w:tc>
        <w:tc>
          <w:tcPr>
            <w:tcW w:w="388"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388"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389"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388"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389"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r>
      <w:tr w:rsidR="00B63C7E" w:rsidRPr="006B2426" w:rsidTr="00AC6D47">
        <w:trPr>
          <w:cantSplit/>
          <w:jc w:val="center"/>
        </w:trPr>
        <w:tc>
          <w:tcPr>
            <w:tcW w:w="1814"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rPr>
                <w:sz w:val="20"/>
                <w:szCs w:val="20"/>
              </w:rPr>
            </w:pPr>
            <w:r w:rsidRPr="006B2426">
              <w:rPr>
                <w:sz w:val="20"/>
                <w:szCs w:val="20"/>
              </w:rPr>
              <w:t>Предупрежден</w:t>
            </w:r>
          </w:p>
        </w:tc>
        <w:tc>
          <w:tcPr>
            <w:tcW w:w="884"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rPr>
                <w:sz w:val="20"/>
                <w:szCs w:val="20"/>
              </w:rPr>
            </w:pPr>
          </w:p>
        </w:tc>
        <w:tc>
          <w:tcPr>
            <w:tcW w:w="807"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rPr>
                <w:sz w:val="20"/>
                <w:szCs w:val="20"/>
              </w:rPr>
            </w:pPr>
          </w:p>
        </w:tc>
        <w:tc>
          <w:tcPr>
            <w:tcW w:w="851"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rPr>
                <w:sz w:val="20"/>
                <w:szCs w:val="20"/>
              </w:rPr>
            </w:pPr>
          </w:p>
        </w:tc>
        <w:tc>
          <w:tcPr>
            <w:tcW w:w="905"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rPr>
                <w:sz w:val="20"/>
                <w:szCs w:val="20"/>
              </w:rPr>
            </w:pPr>
          </w:p>
        </w:tc>
        <w:tc>
          <w:tcPr>
            <w:tcW w:w="1032"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r w:rsidRPr="006B2426">
              <w:rPr>
                <w:sz w:val="20"/>
                <w:szCs w:val="20"/>
              </w:rPr>
              <w:t>111</w:t>
            </w:r>
          </w:p>
        </w:tc>
        <w:tc>
          <w:tcPr>
            <w:tcW w:w="388"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rPr>
                <w:sz w:val="20"/>
                <w:szCs w:val="20"/>
              </w:rPr>
            </w:pPr>
          </w:p>
        </w:tc>
        <w:tc>
          <w:tcPr>
            <w:tcW w:w="388"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rPr>
                <w:sz w:val="20"/>
                <w:szCs w:val="20"/>
              </w:rPr>
            </w:pPr>
          </w:p>
        </w:tc>
        <w:tc>
          <w:tcPr>
            <w:tcW w:w="389"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rPr>
                <w:sz w:val="20"/>
                <w:szCs w:val="20"/>
              </w:rPr>
            </w:pPr>
          </w:p>
        </w:tc>
        <w:tc>
          <w:tcPr>
            <w:tcW w:w="388"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rPr>
                <w:sz w:val="20"/>
                <w:szCs w:val="20"/>
              </w:rPr>
            </w:pPr>
          </w:p>
        </w:tc>
        <w:tc>
          <w:tcPr>
            <w:tcW w:w="389"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rPr>
                <w:sz w:val="20"/>
                <w:szCs w:val="20"/>
              </w:rPr>
            </w:pPr>
          </w:p>
        </w:tc>
      </w:tr>
      <w:tr w:rsidR="00B63C7E" w:rsidRPr="006B2426" w:rsidTr="00AC6D47">
        <w:trPr>
          <w:cantSplit/>
          <w:jc w:val="center"/>
        </w:trPr>
        <w:tc>
          <w:tcPr>
            <w:tcW w:w="1814"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rPr>
                <w:sz w:val="20"/>
                <w:szCs w:val="20"/>
              </w:rPr>
            </w:pPr>
            <w:r w:rsidRPr="006B2426">
              <w:rPr>
                <w:sz w:val="20"/>
                <w:szCs w:val="20"/>
              </w:rPr>
              <w:t>Дон Чан</w:t>
            </w:r>
          </w:p>
        </w:tc>
        <w:tc>
          <w:tcPr>
            <w:tcW w:w="884"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807"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851"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905"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3824" w:type="dxa"/>
            <w:gridSpan w:val="7"/>
            <w:vMerge w:val="restart"/>
            <w:tcBorders>
              <w:top w:val="single" w:sz="4" w:space="0" w:color="auto"/>
              <w:left w:val="single" w:sz="4" w:space="0" w:color="auto"/>
              <w:bottom w:val="single" w:sz="4" w:space="0" w:color="auto"/>
              <w:right w:val="single" w:sz="4" w:space="0" w:color="auto"/>
            </w:tcBorders>
            <w:vAlign w:val="center"/>
          </w:tcPr>
          <w:p w:rsidR="00B63C7E" w:rsidRPr="006B2426" w:rsidRDefault="00B63C7E" w:rsidP="00762DC1">
            <w:pPr>
              <w:rPr>
                <w:sz w:val="20"/>
                <w:szCs w:val="20"/>
              </w:rPr>
            </w:pPr>
            <w:r w:rsidRPr="006B2426">
              <w:rPr>
                <w:sz w:val="20"/>
                <w:szCs w:val="20"/>
              </w:rPr>
              <w:t>Результат:</w:t>
            </w:r>
          </w:p>
        </w:tc>
      </w:tr>
      <w:tr w:rsidR="00B63C7E" w:rsidRPr="006B2426" w:rsidTr="00AC6D47">
        <w:trPr>
          <w:cantSplit/>
          <w:jc w:val="center"/>
        </w:trPr>
        <w:tc>
          <w:tcPr>
            <w:tcW w:w="1814"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rPr>
                <w:sz w:val="20"/>
                <w:szCs w:val="20"/>
              </w:rPr>
            </w:pPr>
            <w:r w:rsidRPr="006B2426">
              <w:rPr>
                <w:sz w:val="20"/>
                <w:szCs w:val="20"/>
              </w:rPr>
              <w:t>Нокдаун</w:t>
            </w:r>
          </w:p>
        </w:tc>
        <w:tc>
          <w:tcPr>
            <w:tcW w:w="884"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807"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851"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905"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3824" w:type="dxa"/>
            <w:gridSpan w:val="7"/>
            <w:vMerge/>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both"/>
              <w:rPr>
                <w:sz w:val="20"/>
                <w:szCs w:val="20"/>
              </w:rPr>
            </w:pPr>
          </w:p>
        </w:tc>
      </w:tr>
      <w:tr w:rsidR="00B63C7E" w:rsidRPr="006B2426" w:rsidTr="00AC6D47">
        <w:trPr>
          <w:cantSplit/>
          <w:jc w:val="center"/>
        </w:trPr>
        <w:tc>
          <w:tcPr>
            <w:tcW w:w="1814"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rPr>
                <w:sz w:val="20"/>
                <w:szCs w:val="20"/>
              </w:rPr>
            </w:pPr>
            <w:r w:rsidRPr="006B2426">
              <w:rPr>
                <w:sz w:val="20"/>
                <w:szCs w:val="20"/>
              </w:rPr>
              <w:t>Время мед. пом.</w:t>
            </w:r>
          </w:p>
        </w:tc>
        <w:tc>
          <w:tcPr>
            <w:tcW w:w="884"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807"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851"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905"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3824" w:type="dxa"/>
            <w:gridSpan w:val="7"/>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both"/>
              <w:rPr>
                <w:sz w:val="20"/>
                <w:szCs w:val="20"/>
              </w:rPr>
            </w:pPr>
          </w:p>
        </w:tc>
      </w:tr>
    </w:tbl>
    <w:p w:rsidR="00B63C7E" w:rsidRPr="006B2426" w:rsidRDefault="00B63C7E" w:rsidP="00B63C7E">
      <w:pPr>
        <w:rPr>
          <w:sz w:val="16"/>
          <w:szCs w:val="16"/>
        </w:rPr>
      </w:pPr>
    </w:p>
    <w:tbl>
      <w:tblPr>
        <w:tblW w:w="11049" w:type="dxa"/>
        <w:jc w:val="center"/>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0A0" w:firstRow="1" w:lastRow="0" w:firstColumn="1" w:lastColumn="0" w:noHBand="0" w:noVBand="0"/>
      </w:tblPr>
      <w:tblGrid>
        <w:gridCol w:w="1814"/>
        <w:gridCol w:w="884"/>
        <w:gridCol w:w="972"/>
        <w:gridCol w:w="807"/>
        <w:gridCol w:w="992"/>
        <w:gridCol w:w="851"/>
        <w:gridCol w:w="905"/>
        <w:gridCol w:w="1032"/>
        <w:gridCol w:w="388"/>
        <w:gridCol w:w="388"/>
        <w:gridCol w:w="389"/>
        <w:gridCol w:w="388"/>
        <w:gridCol w:w="389"/>
        <w:gridCol w:w="850"/>
      </w:tblGrid>
      <w:tr w:rsidR="00B63C7E" w:rsidRPr="006B2426" w:rsidTr="00AC6D47">
        <w:trPr>
          <w:cantSplit/>
          <w:jc w:val="center"/>
        </w:trPr>
        <w:tc>
          <w:tcPr>
            <w:tcW w:w="1814" w:type="dxa"/>
            <w:tcBorders>
              <w:top w:val="single" w:sz="4" w:space="0" w:color="auto"/>
              <w:left w:val="single" w:sz="4" w:space="0" w:color="auto"/>
              <w:bottom w:val="single" w:sz="4" w:space="0" w:color="auto"/>
              <w:right w:val="single" w:sz="4" w:space="0" w:color="auto"/>
            </w:tcBorders>
            <w:vAlign w:val="center"/>
          </w:tcPr>
          <w:p w:rsidR="00B63C7E" w:rsidRPr="006B2426" w:rsidRDefault="00B63C7E" w:rsidP="00762DC1">
            <w:pPr>
              <w:rPr>
                <w:sz w:val="20"/>
                <w:szCs w:val="20"/>
              </w:rPr>
            </w:pPr>
            <w:r w:rsidRPr="006B2426">
              <w:rPr>
                <w:sz w:val="20"/>
                <w:szCs w:val="20"/>
              </w:rPr>
              <w:t xml:space="preserve">№ боя </w:t>
            </w:r>
          </w:p>
        </w:tc>
        <w:tc>
          <w:tcPr>
            <w:tcW w:w="2663" w:type="dxa"/>
            <w:gridSpan w:val="3"/>
            <w:tcBorders>
              <w:top w:val="single" w:sz="4" w:space="0" w:color="auto"/>
              <w:left w:val="single" w:sz="4" w:space="0" w:color="auto"/>
              <w:bottom w:val="single" w:sz="4" w:space="0" w:color="auto"/>
              <w:right w:val="single" w:sz="4" w:space="0" w:color="auto"/>
            </w:tcBorders>
            <w:vAlign w:val="center"/>
          </w:tcPr>
          <w:p w:rsidR="00B63C7E" w:rsidRPr="006B2426" w:rsidRDefault="00B63C7E" w:rsidP="00762DC1">
            <w:pPr>
              <w:jc w:val="center"/>
              <w:rPr>
                <w:sz w:val="20"/>
                <w:szCs w:val="20"/>
              </w:rPr>
            </w:pPr>
            <w:r w:rsidRPr="006B2426">
              <w:rPr>
                <w:sz w:val="20"/>
                <w:szCs w:val="20"/>
              </w:rPr>
              <w:t xml:space="preserve">Красный </w:t>
            </w:r>
          </w:p>
        </w:tc>
        <w:tc>
          <w:tcPr>
            <w:tcW w:w="2748" w:type="dxa"/>
            <w:gridSpan w:val="3"/>
            <w:tcBorders>
              <w:top w:val="single" w:sz="4" w:space="0" w:color="auto"/>
              <w:left w:val="single" w:sz="4" w:space="0" w:color="auto"/>
              <w:bottom w:val="single" w:sz="4" w:space="0" w:color="auto"/>
              <w:right w:val="single" w:sz="4" w:space="0" w:color="auto"/>
            </w:tcBorders>
            <w:vAlign w:val="center"/>
          </w:tcPr>
          <w:p w:rsidR="00B63C7E" w:rsidRPr="006B2426" w:rsidRDefault="00B63C7E" w:rsidP="00762DC1">
            <w:pPr>
              <w:jc w:val="center"/>
              <w:rPr>
                <w:sz w:val="20"/>
                <w:szCs w:val="20"/>
              </w:rPr>
            </w:pPr>
            <w:r w:rsidRPr="006B2426">
              <w:rPr>
                <w:sz w:val="20"/>
                <w:szCs w:val="20"/>
              </w:rPr>
              <w:t xml:space="preserve">Синий </w:t>
            </w:r>
          </w:p>
        </w:tc>
        <w:tc>
          <w:tcPr>
            <w:tcW w:w="1032" w:type="dxa"/>
            <w:vMerge w:val="restart"/>
            <w:tcBorders>
              <w:top w:val="single" w:sz="4" w:space="0" w:color="auto"/>
              <w:left w:val="single" w:sz="4" w:space="0" w:color="auto"/>
              <w:bottom w:val="single" w:sz="4" w:space="0" w:color="auto"/>
              <w:right w:val="single" w:sz="4" w:space="0" w:color="auto"/>
            </w:tcBorders>
            <w:vAlign w:val="center"/>
          </w:tcPr>
          <w:p w:rsidR="00B63C7E" w:rsidRPr="006B2426" w:rsidRDefault="00B63C7E" w:rsidP="00762DC1">
            <w:pPr>
              <w:jc w:val="center"/>
              <w:rPr>
                <w:sz w:val="20"/>
                <w:szCs w:val="20"/>
              </w:rPr>
            </w:pPr>
            <w:r w:rsidRPr="006B2426">
              <w:rPr>
                <w:sz w:val="20"/>
                <w:szCs w:val="20"/>
              </w:rPr>
              <w:t>Раунд</w:t>
            </w:r>
          </w:p>
        </w:tc>
        <w:tc>
          <w:tcPr>
            <w:tcW w:w="1942" w:type="dxa"/>
            <w:gridSpan w:val="5"/>
            <w:tcBorders>
              <w:top w:val="single" w:sz="4" w:space="0" w:color="auto"/>
              <w:left w:val="single" w:sz="4" w:space="0" w:color="auto"/>
              <w:bottom w:val="single" w:sz="4" w:space="0" w:color="auto"/>
              <w:right w:val="single" w:sz="4" w:space="0" w:color="auto"/>
            </w:tcBorders>
            <w:vAlign w:val="center"/>
          </w:tcPr>
          <w:p w:rsidR="00B63C7E" w:rsidRPr="006B2426" w:rsidRDefault="00B63C7E" w:rsidP="00762DC1">
            <w:pPr>
              <w:jc w:val="center"/>
              <w:rPr>
                <w:sz w:val="20"/>
                <w:szCs w:val="20"/>
              </w:rPr>
            </w:pPr>
            <w:r w:rsidRPr="006B2426">
              <w:rPr>
                <w:sz w:val="20"/>
                <w:szCs w:val="20"/>
              </w:rPr>
              <w:t>Боковые судьи</w:t>
            </w:r>
          </w:p>
        </w:tc>
        <w:tc>
          <w:tcPr>
            <w:tcW w:w="850" w:type="dxa"/>
            <w:vMerge w:val="restart"/>
            <w:tcBorders>
              <w:top w:val="single" w:sz="4" w:space="0" w:color="auto"/>
              <w:left w:val="single" w:sz="4" w:space="0" w:color="auto"/>
              <w:bottom w:val="single" w:sz="4" w:space="0" w:color="auto"/>
              <w:right w:val="single" w:sz="4" w:space="0" w:color="auto"/>
            </w:tcBorders>
            <w:vAlign w:val="center"/>
          </w:tcPr>
          <w:p w:rsidR="00B63C7E" w:rsidRPr="006B2426" w:rsidRDefault="00B63C7E" w:rsidP="00762DC1">
            <w:pPr>
              <w:jc w:val="center"/>
              <w:rPr>
                <w:sz w:val="20"/>
                <w:szCs w:val="20"/>
              </w:rPr>
            </w:pPr>
            <w:r w:rsidRPr="006B2426">
              <w:rPr>
                <w:sz w:val="20"/>
                <w:szCs w:val="20"/>
              </w:rPr>
              <w:t>Рез-т</w:t>
            </w:r>
          </w:p>
        </w:tc>
      </w:tr>
      <w:tr w:rsidR="00B63C7E" w:rsidRPr="006B2426" w:rsidTr="00AC6D47">
        <w:trPr>
          <w:cantSplit/>
          <w:jc w:val="center"/>
        </w:trPr>
        <w:tc>
          <w:tcPr>
            <w:tcW w:w="1814" w:type="dxa"/>
            <w:tcBorders>
              <w:top w:val="single" w:sz="4" w:space="0" w:color="auto"/>
              <w:left w:val="single" w:sz="4" w:space="0" w:color="auto"/>
              <w:bottom w:val="single" w:sz="4" w:space="0" w:color="auto"/>
              <w:right w:val="single" w:sz="4" w:space="0" w:color="auto"/>
            </w:tcBorders>
            <w:shd w:val="clear" w:color="auto" w:fill="auto"/>
          </w:tcPr>
          <w:p w:rsidR="00B63C7E" w:rsidRPr="006B2426" w:rsidRDefault="00B63C7E" w:rsidP="00762DC1">
            <w:pPr>
              <w:jc w:val="both"/>
              <w:rPr>
                <w:sz w:val="20"/>
                <w:szCs w:val="20"/>
              </w:rPr>
            </w:pPr>
            <w:r w:rsidRPr="006B2426">
              <w:rPr>
                <w:sz w:val="20"/>
                <w:szCs w:val="20"/>
              </w:rPr>
              <w:t>ФИО</w:t>
            </w:r>
          </w:p>
        </w:tc>
        <w:tc>
          <w:tcPr>
            <w:tcW w:w="2663" w:type="dxa"/>
            <w:gridSpan w:val="3"/>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2748" w:type="dxa"/>
            <w:gridSpan w:val="3"/>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1032" w:type="dxa"/>
            <w:vMerge/>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388" w:type="dxa"/>
            <w:vMerge w:val="restart"/>
            <w:tcBorders>
              <w:top w:val="single" w:sz="4" w:space="0" w:color="auto"/>
              <w:left w:val="single" w:sz="4" w:space="0" w:color="auto"/>
              <w:bottom w:val="single" w:sz="4" w:space="0" w:color="auto"/>
              <w:right w:val="single" w:sz="4" w:space="0" w:color="auto"/>
            </w:tcBorders>
            <w:vAlign w:val="center"/>
          </w:tcPr>
          <w:p w:rsidR="00B63C7E" w:rsidRPr="006B2426" w:rsidRDefault="00B63C7E" w:rsidP="00762DC1">
            <w:pPr>
              <w:jc w:val="center"/>
              <w:rPr>
                <w:sz w:val="20"/>
                <w:szCs w:val="20"/>
              </w:rPr>
            </w:pPr>
            <w:r w:rsidRPr="006B2426">
              <w:rPr>
                <w:sz w:val="20"/>
                <w:szCs w:val="20"/>
              </w:rPr>
              <w:t>1</w:t>
            </w:r>
          </w:p>
        </w:tc>
        <w:tc>
          <w:tcPr>
            <w:tcW w:w="388" w:type="dxa"/>
            <w:vMerge w:val="restart"/>
            <w:tcBorders>
              <w:top w:val="single" w:sz="4" w:space="0" w:color="auto"/>
              <w:left w:val="single" w:sz="4" w:space="0" w:color="auto"/>
              <w:bottom w:val="single" w:sz="4" w:space="0" w:color="auto"/>
              <w:right w:val="single" w:sz="4" w:space="0" w:color="auto"/>
            </w:tcBorders>
            <w:vAlign w:val="center"/>
          </w:tcPr>
          <w:p w:rsidR="00B63C7E" w:rsidRPr="006B2426" w:rsidRDefault="00B63C7E" w:rsidP="00762DC1">
            <w:pPr>
              <w:jc w:val="center"/>
              <w:rPr>
                <w:sz w:val="20"/>
                <w:szCs w:val="20"/>
              </w:rPr>
            </w:pPr>
            <w:r w:rsidRPr="006B2426">
              <w:rPr>
                <w:sz w:val="20"/>
                <w:szCs w:val="20"/>
              </w:rPr>
              <w:t>2</w:t>
            </w:r>
          </w:p>
        </w:tc>
        <w:tc>
          <w:tcPr>
            <w:tcW w:w="389" w:type="dxa"/>
            <w:vMerge w:val="restart"/>
            <w:tcBorders>
              <w:top w:val="single" w:sz="4" w:space="0" w:color="auto"/>
              <w:left w:val="single" w:sz="4" w:space="0" w:color="auto"/>
              <w:bottom w:val="single" w:sz="4" w:space="0" w:color="auto"/>
              <w:right w:val="single" w:sz="4" w:space="0" w:color="auto"/>
            </w:tcBorders>
            <w:vAlign w:val="center"/>
          </w:tcPr>
          <w:p w:rsidR="00B63C7E" w:rsidRPr="006B2426" w:rsidRDefault="00B63C7E" w:rsidP="00762DC1">
            <w:pPr>
              <w:jc w:val="center"/>
              <w:rPr>
                <w:sz w:val="20"/>
                <w:szCs w:val="20"/>
              </w:rPr>
            </w:pPr>
            <w:r w:rsidRPr="006B2426">
              <w:rPr>
                <w:sz w:val="20"/>
                <w:szCs w:val="20"/>
              </w:rPr>
              <w:t>3</w:t>
            </w:r>
          </w:p>
        </w:tc>
        <w:tc>
          <w:tcPr>
            <w:tcW w:w="388" w:type="dxa"/>
            <w:vMerge w:val="restart"/>
            <w:tcBorders>
              <w:top w:val="single" w:sz="4" w:space="0" w:color="auto"/>
              <w:left w:val="single" w:sz="4" w:space="0" w:color="auto"/>
              <w:bottom w:val="single" w:sz="4" w:space="0" w:color="auto"/>
              <w:right w:val="single" w:sz="4" w:space="0" w:color="auto"/>
            </w:tcBorders>
            <w:vAlign w:val="center"/>
          </w:tcPr>
          <w:p w:rsidR="00B63C7E" w:rsidRPr="006B2426" w:rsidRDefault="00B63C7E" w:rsidP="00762DC1">
            <w:pPr>
              <w:jc w:val="center"/>
              <w:rPr>
                <w:sz w:val="20"/>
                <w:szCs w:val="20"/>
              </w:rPr>
            </w:pPr>
            <w:r w:rsidRPr="006B2426">
              <w:rPr>
                <w:sz w:val="20"/>
                <w:szCs w:val="20"/>
              </w:rPr>
              <w:t>4</w:t>
            </w:r>
          </w:p>
        </w:tc>
        <w:tc>
          <w:tcPr>
            <w:tcW w:w="389" w:type="dxa"/>
            <w:vMerge w:val="restart"/>
            <w:tcBorders>
              <w:top w:val="single" w:sz="4" w:space="0" w:color="auto"/>
              <w:left w:val="single" w:sz="4" w:space="0" w:color="auto"/>
              <w:bottom w:val="single" w:sz="4" w:space="0" w:color="auto"/>
              <w:right w:val="single" w:sz="4" w:space="0" w:color="auto"/>
            </w:tcBorders>
            <w:vAlign w:val="center"/>
          </w:tcPr>
          <w:p w:rsidR="00B63C7E" w:rsidRPr="006B2426" w:rsidRDefault="00B63C7E" w:rsidP="00762DC1">
            <w:pPr>
              <w:jc w:val="center"/>
              <w:rPr>
                <w:sz w:val="20"/>
                <w:szCs w:val="20"/>
              </w:rPr>
            </w:pPr>
            <w:r w:rsidRPr="006B2426">
              <w:rPr>
                <w:sz w:val="20"/>
                <w:szCs w:val="20"/>
              </w:rPr>
              <w:t>5</w:t>
            </w:r>
          </w:p>
        </w:tc>
        <w:tc>
          <w:tcPr>
            <w:tcW w:w="850" w:type="dxa"/>
            <w:vMerge/>
            <w:tcBorders>
              <w:top w:val="single" w:sz="4" w:space="0" w:color="auto"/>
              <w:left w:val="single" w:sz="4" w:space="0" w:color="auto"/>
              <w:bottom w:val="single" w:sz="4" w:space="0" w:color="auto"/>
              <w:right w:val="single" w:sz="4" w:space="0" w:color="auto"/>
            </w:tcBorders>
            <w:vAlign w:val="center"/>
          </w:tcPr>
          <w:p w:rsidR="00B63C7E" w:rsidRPr="006B2426" w:rsidRDefault="00B63C7E" w:rsidP="00762DC1">
            <w:pPr>
              <w:jc w:val="center"/>
              <w:rPr>
                <w:sz w:val="20"/>
                <w:szCs w:val="20"/>
              </w:rPr>
            </w:pPr>
          </w:p>
        </w:tc>
      </w:tr>
      <w:tr w:rsidR="00B63C7E" w:rsidRPr="006B2426" w:rsidTr="00AC6D47">
        <w:trPr>
          <w:cantSplit/>
          <w:jc w:val="center"/>
        </w:trPr>
        <w:tc>
          <w:tcPr>
            <w:tcW w:w="1814" w:type="dxa"/>
            <w:tcBorders>
              <w:top w:val="single" w:sz="4" w:space="0" w:color="auto"/>
              <w:left w:val="single" w:sz="4" w:space="0" w:color="auto"/>
              <w:bottom w:val="single" w:sz="4" w:space="0" w:color="auto"/>
              <w:right w:val="single" w:sz="4" w:space="0" w:color="auto"/>
            </w:tcBorders>
            <w:shd w:val="clear" w:color="auto" w:fill="auto"/>
          </w:tcPr>
          <w:p w:rsidR="00B63C7E" w:rsidRPr="006B2426" w:rsidRDefault="00B63C7E" w:rsidP="00762DC1">
            <w:pPr>
              <w:rPr>
                <w:sz w:val="20"/>
                <w:szCs w:val="20"/>
              </w:rPr>
            </w:pPr>
            <w:r w:rsidRPr="006B2426">
              <w:rPr>
                <w:sz w:val="20"/>
                <w:szCs w:val="20"/>
              </w:rPr>
              <w:t>Раунд</w:t>
            </w:r>
          </w:p>
        </w:tc>
        <w:tc>
          <w:tcPr>
            <w:tcW w:w="884"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r w:rsidRPr="006B2426">
              <w:rPr>
                <w:sz w:val="20"/>
                <w:szCs w:val="20"/>
              </w:rPr>
              <w:t>1</w:t>
            </w:r>
          </w:p>
        </w:tc>
        <w:tc>
          <w:tcPr>
            <w:tcW w:w="972"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r w:rsidRPr="006B2426">
              <w:rPr>
                <w:sz w:val="20"/>
                <w:szCs w:val="20"/>
              </w:rPr>
              <w:t>11</w:t>
            </w:r>
          </w:p>
        </w:tc>
        <w:tc>
          <w:tcPr>
            <w:tcW w:w="807"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r w:rsidRPr="006B2426">
              <w:rPr>
                <w:sz w:val="20"/>
                <w:szCs w:val="20"/>
              </w:rPr>
              <w:t>111</w:t>
            </w:r>
          </w:p>
        </w:tc>
        <w:tc>
          <w:tcPr>
            <w:tcW w:w="992"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r w:rsidRPr="006B2426">
              <w:rPr>
                <w:sz w:val="20"/>
                <w:szCs w:val="20"/>
              </w:rPr>
              <w:t>1</w:t>
            </w:r>
          </w:p>
        </w:tc>
        <w:tc>
          <w:tcPr>
            <w:tcW w:w="851"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r w:rsidRPr="006B2426">
              <w:rPr>
                <w:sz w:val="20"/>
                <w:szCs w:val="20"/>
              </w:rPr>
              <w:t>11</w:t>
            </w:r>
          </w:p>
        </w:tc>
        <w:tc>
          <w:tcPr>
            <w:tcW w:w="905"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r w:rsidRPr="006B2426">
              <w:rPr>
                <w:sz w:val="20"/>
                <w:szCs w:val="20"/>
              </w:rPr>
              <w:t>111</w:t>
            </w:r>
          </w:p>
        </w:tc>
        <w:tc>
          <w:tcPr>
            <w:tcW w:w="1032" w:type="dxa"/>
            <w:vMerge/>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388" w:type="dxa"/>
            <w:vMerge/>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388" w:type="dxa"/>
            <w:vMerge/>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389" w:type="dxa"/>
            <w:vMerge/>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388" w:type="dxa"/>
            <w:vMerge/>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389" w:type="dxa"/>
            <w:vMerge/>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850" w:type="dxa"/>
            <w:vMerge/>
            <w:tcBorders>
              <w:top w:val="single" w:sz="4" w:space="0" w:color="auto"/>
              <w:left w:val="single" w:sz="4" w:space="0" w:color="auto"/>
              <w:bottom w:val="single" w:sz="4" w:space="0" w:color="auto"/>
              <w:right w:val="single" w:sz="4" w:space="0" w:color="auto"/>
            </w:tcBorders>
          </w:tcPr>
          <w:p w:rsidR="00B63C7E" w:rsidRPr="006B2426" w:rsidRDefault="00B63C7E" w:rsidP="00762DC1">
            <w:pPr>
              <w:rPr>
                <w:sz w:val="20"/>
                <w:szCs w:val="20"/>
              </w:rPr>
            </w:pPr>
          </w:p>
        </w:tc>
      </w:tr>
      <w:tr w:rsidR="00B63C7E" w:rsidRPr="006B2426" w:rsidTr="00AC6D47">
        <w:trPr>
          <w:cantSplit/>
          <w:jc w:val="center"/>
        </w:trPr>
        <w:tc>
          <w:tcPr>
            <w:tcW w:w="1814"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rPr>
                <w:sz w:val="20"/>
                <w:szCs w:val="20"/>
              </w:rPr>
            </w:pPr>
            <w:r w:rsidRPr="006B2426">
              <w:rPr>
                <w:sz w:val="20"/>
                <w:szCs w:val="20"/>
              </w:rPr>
              <w:t>Выход</w:t>
            </w:r>
          </w:p>
        </w:tc>
        <w:tc>
          <w:tcPr>
            <w:tcW w:w="884"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807"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851"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905"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1032"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r w:rsidRPr="006B2426">
              <w:rPr>
                <w:sz w:val="20"/>
                <w:szCs w:val="20"/>
              </w:rPr>
              <w:t>1</w:t>
            </w:r>
          </w:p>
        </w:tc>
        <w:tc>
          <w:tcPr>
            <w:tcW w:w="388"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388"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389"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388"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389"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r>
      <w:tr w:rsidR="00B63C7E" w:rsidRPr="006B2426" w:rsidTr="00AC6D47">
        <w:trPr>
          <w:cantSplit/>
          <w:jc w:val="center"/>
        </w:trPr>
        <w:tc>
          <w:tcPr>
            <w:tcW w:w="1814"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rPr>
                <w:sz w:val="20"/>
                <w:szCs w:val="20"/>
              </w:rPr>
            </w:pPr>
            <w:r w:rsidRPr="006B2426">
              <w:rPr>
                <w:sz w:val="20"/>
                <w:szCs w:val="20"/>
              </w:rPr>
              <w:t>Замечание</w:t>
            </w:r>
          </w:p>
        </w:tc>
        <w:tc>
          <w:tcPr>
            <w:tcW w:w="884"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807"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851"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905"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1032"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r w:rsidRPr="006B2426">
              <w:rPr>
                <w:sz w:val="20"/>
                <w:szCs w:val="20"/>
              </w:rPr>
              <w:t>11</w:t>
            </w:r>
          </w:p>
        </w:tc>
        <w:tc>
          <w:tcPr>
            <w:tcW w:w="388"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388"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389"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388"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389"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r>
      <w:tr w:rsidR="00B63C7E" w:rsidRPr="006B2426" w:rsidTr="00AC6D47">
        <w:trPr>
          <w:cantSplit/>
          <w:jc w:val="center"/>
        </w:trPr>
        <w:tc>
          <w:tcPr>
            <w:tcW w:w="1814"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rPr>
                <w:sz w:val="20"/>
                <w:szCs w:val="20"/>
              </w:rPr>
            </w:pPr>
            <w:r w:rsidRPr="006B2426">
              <w:rPr>
                <w:sz w:val="20"/>
                <w:szCs w:val="20"/>
              </w:rPr>
              <w:t>Предупрежден</w:t>
            </w:r>
          </w:p>
        </w:tc>
        <w:tc>
          <w:tcPr>
            <w:tcW w:w="884"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rPr>
                <w:sz w:val="20"/>
                <w:szCs w:val="20"/>
              </w:rPr>
            </w:pPr>
          </w:p>
        </w:tc>
        <w:tc>
          <w:tcPr>
            <w:tcW w:w="807"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rPr>
                <w:sz w:val="20"/>
                <w:szCs w:val="20"/>
              </w:rPr>
            </w:pPr>
          </w:p>
        </w:tc>
        <w:tc>
          <w:tcPr>
            <w:tcW w:w="851"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rPr>
                <w:sz w:val="20"/>
                <w:szCs w:val="20"/>
              </w:rPr>
            </w:pPr>
          </w:p>
        </w:tc>
        <w:tc>
          <w:tcPr>
            <w:tcW w:w="905"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rPr>
                <w:sz w:val="20"/>
                <w:szCs w:val="20"/>
              </w:rPr>
            </w:pPr>
          </w:p>
        </w:tc>
        <w:tc>
          <w:tcPr>
            <w:tcW w:w="1032"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r w:rsidRPr="006B2426">
              <w:rPr>
                <w:sz w:val="20"/>
                <w:szCs w:val="20"/>
              </w:rPr>
              <w:t>111</w:t>
            </w:r>
          </w:p>
        </w:tc>
        <w:tc>
          <w:tcPr>
            <w:tcW w:w="388"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rPr>
                <w:sz w:val="20"/>
                <w:szCs w:val="20"/>
              </w:rPr>
            </w:pPr>
          </w:p>
        </w:tc>
        <w:tc>
          <w:tcPr>
            <w:tcW w:w="388"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rPr>
                <w:sz w:val="20"/>
                <w:szCs w:val="20"/>
              </w:rPr>
            </w:pPr>
          </w:p>
        </w:tc>
        <w:tc>
          <w:tcPr>
            <w:tcW w:w="389"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rPr>
                <w:sz w:val="20"/>
                <w:szCs w:val="20"/>
              </w:rPr>
            </w:pPr>
          </w:p>
        </w:tc>
        <w:tc>
          <w:tcPr>
            <w:tcW w:w="388"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rPr>
                <w:sz w:val="20"/>
                <w:szCs w:val="20"/>
              </w:rPr>
            </w:pPr>
          </w:p>
        </w:tc>
        <w:tc>
          <w:tcPr>
            <w:tcW w:w="389"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rPr>
                <w:sz w:val="20"/>
                <w:szCs w:val="20"/>
              </w:rPr>
            </w:pPr>
          </w:p>
        </w:tc>
      </w:tr>
      <w:tr w:rsidR="00B63C7E" w:rsidRPr="006B2426" w:rsidTr="00AC6D47">
        <w:trPr>
          <w:cantSplit/>
          <w:jc w:val="center"/>
        </w:trPr>
        <w:tc>
          <w:tcPr>
            <w:tcW w:w="1814"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rPr>
                <w:sz w:val="20"/>
                <w:szCs w:val="20"/>
              </w:rPr>
            </w:pPr>
            <w:r w:rsidRPr="006B2426">
              <w:rPr>
                <w:sz w:val="20"/>
                <w:szCs w:val="20"/>
              </w:rPr>
              <w:t>Дон Чан</w:t>
            </w:r>
          </w:p>
        </w:tc>
        <w:tc>
          <w:tcPr>
            <w:tcW w:w="884"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807"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851"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905"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3824" w:type="dxa"/>
            <w:gridSpan w:val="7"/>
            <w:vMerge w:val="restart"/>
            <w:tcBorders>
              <w:top w:val="single" w:sz="4" w:space="0" w:color="auto"/>
              <w:left w:val="single" w:sz="4" w:space="0" w:color="auto"/>
              <w:bottom w:val="single" w:sz="4" w:space="0" w:color="auto"/>
              <w:right w:val="single" w:sz="4" w:space="0" w:color="auto"/>
            </w:tcBorders>
            <w:vAlign w:val="center"/>
          </w:tcPr>
          <w:p w:rsidR="00B63C7E" w:rsidRPr="006B2426" w:rsidRDefault="00B63C7E" w:rsidP="00762DC1">
            <w:pPr>
              <w:rPr>
                <w:sz w:val="20"/>
                <w:szCs w:val="20"/>
              </w:rPr>
            </w:pPr>
            <w:r w:rsidRPr="006B2426">
              <w:rPr>
                <w:sz w:val="20"/>
                <w:szCs w:val="20"/>
              </w:rPr>
              <w:t>Результат:</w:t>
            </w:r>
          </w:p>
        </w:tc>
      </w:tr>
      <w:tr w:rsidR="00B63C7E" w:rsidRPr="006B2426" w:rsidTr="00AC6D47">
        <w:trPr>
          <w:cantSplit/>
          <w:jc w:val="center"/>
        </w:trPr>
        <w:tc>
          <w:tcPr>
            <w:tcW w:w="1814"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rPr>
                <w:sz w:val="20"/>
                <w:szCs w:val="20"/>
              </w:rPr>
            </w:pPr>
            <w:r w:rsidRPr="006B2426">
              <w:rPr>
                <w:sz w:val="20"/>
                <w:szCs w:val="20"/>
              </w:rPr>
              <w:t>Нокдаун</w:t>
            </w:r>
          </w:p>
        </w:tc>
        <w:tc>
          <w:tcPr>
            <w:tcW w:w="884"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807"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851"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905"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3824" w:type="dxa"/>
            <w:gridSpan w:val="7"/>
            <w:vMerge/>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both"/>
              <w:rPr>
                <w:sz w:val="20"/>
                <w:szCs w:val="20"/>
              </w:rPr>
            </w:pPr>
          </w:p>
        </w:tc>
      </w:tr>
      <w:tr w:rsidR="00B63C7E" w:rsidRPr="006B2426" w:rsidTr="00AC6D47">
        <w:trPr>
          <w:cantSplit/>
          <w:jc w:val="center"/>
        </w:trPr>
        <w:tc>
          <w:tcPr>
            <w:tcW w:w="1814"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rPr>
                <w:sz w:val="20"/>
                <w:szCs w:val="20"/>
              </w:rPr>
            </w:pPr>
            <w:r w:rsidRPr="006B2426">
              <w:rPr>
                <w:sz w:val="20"/>
                <w:szCs w:val="20"/>
              </w:rPr>
              <w:t>Время мед. пом.</w:t>
            </w:r>
          </w:p>
        </w:tc>
        <w:tc>
          <w:tcPr>
            <w:tcW w:w="884"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807"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851"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905"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3824" w:type="dxa"/>
            <w:gridSpan w:val="7"/>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both"/>
              <w:rPr>
                <w:sz w:val="20"/>
                <w:szCs w:val="20"/>
              </w:rPr>
            </w:pPr>
          </w:p>
        </w:tc>
      </w:tr>
    </w:tbl>
    <w:p w:rsidR="00B63C7E" w:rsidRPr="006B2426" w:rsidRDefault="00B63C7E" w:rsidP="00B63C7E">
      <w:pPr>
        <w:rPr>
          <w:sz w:val="16"/>
          <w:szCs w:val="16"/>
        </w:rPr>
      </w:pPr>
    </w:p>
    <w:tbl>
      <w:tblPr>
        <w:tblW w:w="11049" w:type="dxa"/>
        <w:jc w:val="center"/>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0A0" w:firstRow="1" w:lastRow="0" w:firstColumn="1" w:lastColumn="0" w:noHBand="0" w:noVBand="0"/>
      </w:tblPr>
      <w:tblGrid>
        <w:gridCol w:w="1814"/>
        <w:gridCol w:w="884"/>
        <w:gridCol w:w="972"/>
        <w:gridCol w:w="807"/>
        <w:gridCol w:w="992"/>
        <w:gridCol w:w="851"/>
        <w:gridCol w:w="905"/>
        <w:gridCol w:w="1032"/>
        <w:gridCol w:w="388"/>
        <w:gridCol w:w="388"/>
        <w:gridCol w:w="389"/>
        <w:gridCol w:w="388"/>
        <w:gridCol w:w="389"/>
        <w:gridCol w:w="850"/>
      </w:tblGrid>
      <w:tr w:rsidR="00B63C7E" w:rsidRPr="006B2426" w:rsidTr="00AC6D47">
        <w:trPr>
          <w:cantSplit/>
          <w:jc w:val="center"/>
        </w:trPr>
        <w:tc>
          <w:tcPr>
            <w:tcW w:w="1814" w:type="dxa"/>
            <w:tcBorders>
              <w:top w:val="single" w:sz="4" w:space="0" w:color="auto"/>
              <w:left w:val="single" w:sz="4" w:space="0" w:color="auto"/>
              <w:bottom w:val="single" w:sz="4" w:space="0" w:color="auto"/>
              <w:right w:val="single" w:sz="4" w:space="0" w:color="auto"/>
            </w:tcBorders>
            <w:vAlign w:val="center"/>
          </w:tcPr>
          <w:p w:rsidR="00B63C7E" w:rsidRPr="006B2426" w:rsidRDefault="00B63C7E" w:rsidP="00762DC1">
            <w:pPr>
              <w:rPr>
                <w:sz w:val="20"/>
                <w:szCs w:val="20"/>
              </w:rPr>
            </w:pPr>
            <w:r w:rsidRPr="006B2426">
              <w:rPr>
                <w:sz w:val="20"/>
                <w:szCs w:val="20"/>
              </w:rPr>
              <w:t xml:space="preserve">№ боя </w:t>
            </w:r>
          </w:p>
        </w:tc>
        <w:tc>
          <w:tcPr>
            <w:tcW w:w="2663" w:type="dxa"/>
            <w:gridSpan w:val="3"/>
            <w:tcBorders>
              <w:top w:val="single" w:sz="4" w:space="0" w:color="auto"/>
              <w:left w:val="single" w:sz="4" w:space="0" w:color="auto"/>
              <w:bottom w:val="single" w:sz="4" w:space="0" w:color="auto"/>
              <w:right w:val="single" w:sz="4" w:space="0" w:color="auto"/>
            </w:tcBorders>
            <w:vAlign w:val="center"/>
          </w:tcPr>
          <w:p w:rsidR="00B63C7E" w:rsidRPr="006B2426" w:rsidRDefault="00B63C7E" w:rsidP="00762DC1">
            <w:pPr>
              <w:jc w:val="center"/>
              <w:rPr>
                <w:sz w:val="20"/>
                <w:szCs w:val="20"/>
              </w:rPr>
            </w:pPr>
            <w:r w:rsidRPr="006B2426">
              <w:rPr>
                <w:sz w:val="20"/>
                <w:szCs w:val="20"/>
              </w:rPr>
              <w:t xml:space="preserve">Красный </w:t>
            </w:r>
          </w:p>
        </w:tc>
        <w:tc>
          <w:tcPr>
            <w:tcW w:w="2748" w:type="dxa"/>
            <w:gridSpan w:val="3"/>
            <w:tcBorders>
              <w:top w:val="single" w:sz="4" w:space="0" w:color="auto"/>
              <w:left w:val="single" w:sz="4" w:space="0" w:color="auto"/>
              <w:bottom w:val="single" w:sz="4" w:space="0" w:color="auto"/>
              <w:right w:val="single" w:sz="4" w:space="0" w:color="auto"/>
            </w:tcBorders>
            <w:vAlign w:val="center"/>
          </w:tcPr>
          <w:p w:rsidR="00B63C7E" w:rsidRPr="006B2426" w:rsidRDefault="00B63C7E" w:rsidP="00762DC1">
            <w:pPr>
              <w:jc w:val="center"/>
              <w:rPr>
                <w:sz w:val="20"/>
                <w:szCs w:val="20"/>
              </w:rPr>
            </w:pPr>
            <w:r w:rsidRPr="006B2426">
              <w:rPr>
                <w:sz w:val="20"/>
                <w:szCs w:val="20"/>
              </w:rPr>
              <w:t xml:space="preserve">Синий </w:t>
            </w:r>
          </w:p>
        </w:tc>
        <w:tc>
          <w:tcPr>
            <w:tcW w:w="1032" w:type="dxa"/>
            <w:vMerge w:val="restart"/>
            <w:tcBorders>
              <w:top w:val="single" w:sz="4" w:space="0" w:color="auto"/>
              <w:left w:val="single" w:sz="4" w:space="0" w:color="auto"/>
              <w:bottom w:val="single" w:sz="4" w:space="0" w:color="auto"/>
              <w:right w:val="single" w:sz="4" w:space="0" w:color="auto"/>
            </w:tcBorders>
            <w:vAlign w:val="center"/>
          </w:tcPr>
          <w:p w:rsidR="00B63C7E" w:rsidRPr="006B2426" w:rsidRDefault="00B63C7E" w:rsidP="00762DC1">
            <w:pPr>
              <w:jc w:val="center"/>
              <w:rPr>
                <w:sz w:val="20"/>
                <w:szCs w:val="20"/>
              </w:rPr>
            </w:pPr>
            <w:r w:rsidRPr="006B2426">
              <w:rPr>
                <w:sz w:val="20"/>
                <w:szCs w:val="20"/>
              </w:rPr>
              <w:t>Раунд</w:t>
            </w:r>
          </w:p>
        </w:tc>
        <w:tc>
          <w:tcPr>
            <w:tcW w:w="1942" w:type="dxa"/>
            <w:gridSpan w:val="5"/>
            <w:tcBorders>
              <w:top w:val="single" w:sz="4" w:space="0" w:color="auto"/>
              <w:left w:val="single" w:sz="4" w:space="0" w:color="auto"/>
              <w:bottom w:val="single" w:sz="4" w:space="0" w:color="auto"/>
              <w:right w:val="single" w:sz="4" w:space="0" w:color="auto"/>
            </w:tcBorders>
            <w:vAlign w:val="center"/>
          </w:tcPr>
          <w:p w:rsidR="00B63C7E" w:rsidRPr="006B2426" w:rsidRDefault="00B63C7E" w:rsidP="00762DC1">
            <w:pPr>
              <w:jc w:val="center"/>
              <w:rPr>
                <w:sz w:val="20"/>
                <w:szCs w:val="20"/>
              </w:rPr>
            </w:pPr>
            <w:r w:rsidRPr="006B2426">
              <w:rPr>
                <w:sz w:val="20"/>
                <w:szCs w:val="20"/>
              </w:rPr>
              <w:t>Боковые судьи</w:t>
            </w:r>
          </w:p>
        </w:tc>
        <w:tc>
          <w:tcPr>
            <w:tcW w:w="850" w:type="dxa"/>
            <w:vMerge w:val="restart"/>
            <w:tcBorders>
              <w:top w:val="single" w:sz="4" w:space="0" w:color="auto"/>
              <w:left w:val="single" w:sz="4" w:space="0" w:color="auto"/>
              <w:bottom w:val="single" w:sz="4" w:space="0" w:color="auto"/>
              <w:right w:val="single" w:sz="4" w:space="0" w:color="auto"/>
            </w:tcBorders>
            <w:vAlign w:val="center"/>
          </w:tcPr>
          <w:p w:rsidR="00B63C7E" w:rsidRPr="006B2426" w:rsidRDefault="00B63C7E" w:rsidP="00762DC1">
            <w:pPr>
              <w:jc w:val="center"/>
              <w:rPr>
                <w:sz w:val="20"/>
                <w:szCs w:val="20"/>
              </w:rPr>
            </w:pPr>
            <w:r w:rsidRPr="006B2426">
              <w:rPr>
                <w:sz w:val="20"/>
                <w:szCs w:val="20"/>
              </w:rPr>
              <w:t>Рез-т</w:t>
            </w:r>
          </w:p>
        </w:tc>
      </w:tr>
      <w:tr w:rsidR="00B63C7E" w:rsidRPr="006B2426" w:rsidTr="00AC6D47">
        <w:trPr>
          <w:cantSplit/>
          <w:jc w:val="center"/>
        </w:trPr>
        <w:tc>
          <w:tcPr>
            <w:tcW w:w="1814" w:type="dxa"/>
            <w:tcBorders>
              <w:top w:val="single" w:sz="4" w:space="0" w:color="auto"/>
              <w:left w:val="single" w:sz="4" w:space="0" w:color="auto"/>
              <w:bottom w:val="single" w:sz="4" w:space="0" w:color="auto"/>
              <w:right w:val="single" w:sz="4" w:space="0" w:color="auto"/>
            </w:tcBorders>
            <w:shd w:val="clear" w:color="auto" w:fill="auto"/>
          </w:tcPr>
          <w:p w:rsidR="00B63C7E" w:rsidRPr="006B2426" w:rsidRDefault="00B63C7E" w:rsidP="00762DC1">
            <w:pPr>
              <w:jc w:val="both"/>
              <w:rPr>
                <w:sz w:val="20"/>
                <w:szCs w:val="20"/>
              </w:rPr>
            </w:pPr>
            <w:r w:rsidRPr="006B2426">
              <w:rPr>
                <w:sz w:val="20"/>
                <w:szCs w:val="20"/>
              </w:rPr>
              <w:t>ФИО</w:t>
            </w:r>
          </w:p>
        </w:tc>
        <w:tc>
          <w:tcPr>
            <w:tcW w:w="2663" w:type="dxa"/>
            <w:gridSpan w:val="3"/>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2748" w:type="dxa"/>
            <w:gridSpan w:val="3"/>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1032" w:type="dxa"/>
            <w:vMerge/>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388" w:type="dxa"/>
            <w:vMerge w:val="restart"/>
            <w:tcBorders>
              <w:top w:val="single" w:sz="4" w:space="0" w:color="auto"/>
              <w:left w:val="single" w:sz="4" w:space="0" w:color="auto"/>
              <w:bottom w:val="single" w:sz="4" w:space="0" w:color="auto"/>
              <w:right w:val="single" w:sz="4" w:space="0" w:color="auto"/>
            </w:tcBorders>
            <w:vAlign w:val="center"/>
          </w:tcPr>
          <w:p w:rsidR="00B63C7E" w:rsidRPr="006B2426" w:rsidRDefault="00B63C7E" w:rsidP="00762DC1">
            <w:pPr>
              <w:jc w:val="center"/>
              <w:rPr>
                <w:sz w:val="20"/>
                <w:szCs w:val="20"/>
              </w:rPr>
            </w:pPr>
            <w:r w:rsidRPr="006B2426">
              <w:rPr>
                <w:sz w:val="20"/>
                <w:szCs w:val="20"/>
              </w:rPr>
              <w:t>1</w:t>
            </w:r>
          </w:p>
        </w:tc>
        <w:tc>
          <w:tcPr>
            <w:tcW w:w="388" w:type="dxa"/>
            <w:vMerge w:val="restart"/>
            <w:tcBorders>
              <w:top w:val="single" w:sz="4" w:space="0" w:color="auto"/>
              <w:left w:val="single" w:sz="4" w:space="0" w:color="auto"/>
              <w:bottom w:val="single" w:sz="4" w:space="0" w:color="auto"/>
              <w:right w:val="single" w:sz="4" w:space="0" w:color="auto"/>
            </w:tcBorders>
            <w:vAlign w:val="center"/>
          </w:tcPr>
          <w:p w:rsidR="00B63C7E" w:rsidRPr="006B2426" w:rsidRDefault="00B63C7E" w:rsidP="00762DC1">
            <w:pPr>
              <w:jc w:val="center"/>
              <w:rPr>
                <w:sz w:val="20"/>
                <w:szCs w:val="20"/>
              </w:rPr>
            </w:pPr>
            <w:r w:rsidRPr="006B2426">
              <w:rPr>
                <w:sz w:val="20"/>
                <w:szCs w:val="20"/>
              </w:rPr>
              <w:t>2</w:t>
            </w:r>
          </w:p>
        </w:tc>
        <w:tc>
          <w:tcPr>
            <w:tcW w:w="389" w:type="dxa"/>
            <w:vMerge w:val="restart"/>
            <w:tcBorders>
              <w:top w:val="single" w:sz="4" w:space="0" w:color="auto"/>
              <w:left w:val="single" w:sz="4" w:space="0" w:color="auto"/>
              <w:bottom w:val="single" w:sz="4" w:space="0" w:color="auto"/>
              <w:right w:val="single" w:sz="4" w:space="0" w:color="auto"/>
            </w:tcBorders>
            <w:vAlign w:val="center"/>
          </w:tcPr>
          <w:p w:rsidR="00B63C7E" w:rsidRPr="006B2426" w:rsidRDefault="00B63C7E" w:rsidP="00762DC1">
            <w:pPr>
              <w:jc w:val="center"/>
              <w:rPr>
                <w:sz w:val="20"/>
                <w:szCs w:val="20"/>
              </w:rPr>
            </w:pPr>
            <w:r w:rsidRPr="006B2426">
              <w:rPr>
                <w:sz w:val="20"/>
                <w:szCs w:val="20"/>
              </w:rPr>
              <w:t>3</w:t>
            </w:r>
          </w:p>
        </w:tc>
        <w:tc>
          <w:tcPr>
            <w:tcW w:w="388" w:type="dxa"/>
            <w:vMerge w:val="restart"/>
            <w:tcBorders>
              <w:top w:val="single" w:sz="4" w:space="0" w:color="auto"/>
              <w:left w:val="single" w:sz="4" w:space="0" w:color="auto"/>
              <w:bottom w:val="single" w:sz="4" w:space="0" w:color="auto"/>
              <w:right w:val="single" w:sz="4" w:space="0" w:color="auto"/>
            </w:tcBorders>
            <w:vAlign w:val="center"/>
          </w:tcPr>
          <w:p w:rsidR="00B63C7E" w:rsidRPr="006B2426" w:rsidRDefault="00B63C7E" w:rsidP="00762DC1">
            <w:pPr>
              <w:jc w:val="center"/>
              <w:rPr>
                <w:sz w:val="20"/>
                <w:szCs w:val="20"/>
              </w:rPr>
            </w:pPr>
            <w:r w:rsidRPr="006B2426">
              <w:rPr>
                <w:sz w:val="20"/>
                <w:szCs w:val="20"/>
              </w:rPr>
              <w:t>4</w:t>
            </w:r>
          </w:p>
        </w:tc>
        <w:tc>
          <w:tcPr>
            <w:tcW w:w="389" w:type="dxa"/>
            <w:vMerge w:val="restart"/>
            <w:tcBorders>
              <w:top w:val="single" w:sz="4" w:space="0" w:color="auto"/>
              <w:left w:val="single" w:sz="4" w:space="0" w:color="auto"/>
              <w:bottom w:val="single" w:sz="4" w:space="0" w:color="auto"/>
              <w:right w:val="single" w:sz="4" w:space="0" w:color="auto"/>
            </w:tcBorders>
            <w:vAlign w:val="center"/>
          </w:tcPr>
          <w:p w:rsidR="00B63C7E" w:rsidRPr="006B2426" w:rsidRDefault="00B63C7E" w:rsidP="00762DC1">
            <w:pPr>
              <w:jc w:val="center"/>
              <w:rPr>
                <w:sz w:val="20"/>
                <w:szCs w:val="20"/>
              </w:rPr>
            </w:pPr>
            <w:r w:rsidRPr="006B2426">
              <w:rPr>
                <w:sz w:val="20"/>
                <w:szCs w:val="20"/>
              </w:rPr>
              <w:t>5</w:t>
            </w:r>
          </w:p>
        </w:tc>
        <w:tc>
          <w:tcPr>
            <w:tcW w:w="850" w:type="dxa"/>
            <w:vMerge/>
            <w:tcBorders>
              <w:top w:val="single" w:sz="4" w:space="0" w:color="auto"/>
              <w:left w:val="single" w:sz="4" w:space="0" w:color="auto"/>
              <w:bottom w:val="single" w:sz="4" w:space="0" w:color="auto"/>
              <w:right w:val="single" w:sz="4" w:space="0" w:color="auto"/>
            </w:tcBorders>
            <w:vAlign w:val="center"/>
          </w:tcPr>
          <w:p w:rsidR="00B63C7E" w:rsidRPr="006B2426" w:rsidRDefault="00B63C7E" w:rsidP="00762DC1">
            <w:pPr>
              <w:jc w:val="center"/>
              <w:rPr>
                <w:sz w:val="20"/>
                <w:szCs w:val="20"/>
              </w:rPr>
            </w:pPr>
          </w:p>
        </w:tc>
      </w:tr>
      <w:tr w:rsidR="00B63C7E" w:rsidRPr="006B2426" w:rsidTr="00AC6D47">
        <w:trPr>
          <w:cantSplit/>
          <w:jc w:val="center"/>
        </w:trPr>
        <w:tc>
          <w:tcPr>
            <w:tcW w:w="1814" w:type="dxa"/>
            <w:tcBorders>
              <w:top w:val="single" w:sz="4" w:space="0" w:color="auto"/>
              <w:left w:val="single" w:sz="4" w:space="0" w:color="auto"/>
              <w:bottom w:val="single" w:sz="4" w:space="0" w:color="auto"/>
              <w:right w:val="single" w:sz="4" w:space="0" w:color="auto"/>
            </w:tcBorders>
            <w:shd w:val="clear" w:color="auto" w:fill="auto"/>
          </w:tcPr>
          <w:p w:rsidR="00B63C7E" w:rsidRPr="006B2426" w:rsidRDefault="00B63C7E" w:rsidP="00762DC1">
            <w:pPr>
              <w:rPr>
                <w:sz w:val="20"/>
                <w:szCs w:val="20"/>
              </w:rPr>
            </w:pPr>
            <w:r w:rsidRPr="006B2426">
              <w:rPr>
                <w:sz w:val="20"/>
                <w:szCs w:val="20"/>
              </w:rPr>
              <w:t>Раунд</w:t>
            </w:r>
          </w:p>
        </w:tc>
        <w:tc>
          <w:tcPr>
            <w:tcW w:w="884"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r w:rsidRPr="006B2426">
              <w:rPr>
                <w:sz w:val="20"/>
                <w:szCs w:val="20"/>
              </w:rPr>
              <w:t>1</w:t>
            </w:r>
          </w:p>
        </w:tc>
        <w:tc>
          <w:tcPr>
            <w:tcW w:w="972"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r w:rsidRPr="006B2426">
              <w:rPr>
                <w:sz w:val="20"/>
                <w:szCs w:val="20"/>
              </w:rPr>
              <w:t>11</w:t>
            </w:r>
          </w:p>
        </w:tc>
        <w:tc>
          <w:tcPr>
            <w:tcW w:w="807"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r w:rsidRPr="006B2426">
              <w:rPr>
                <w:sz w:val="20"/>
                <w:szCs w:val="20"/>
              </w:rPr>
              <w:t>111</w:t>
            </w:r>
          </w:p>
        </w:tc>
        <w:tc>
          <w:tcPr>
            <w:tcW w:w="992"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r w:rsidRPr="006B2426">
              <w:rPr>
                <w:sz w:val="20"/>
                <w:szCs w:val="20"/>
              </w:rPr>
              <w:t>1</w:t>
            </w:r>
          </w:p>
        </w:tc>
        <w:tc>
          <w:tcPr>
            <w:tcW w:w="851"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r w:rsidRPr="006B2426">
              <w:rPr>
                <w:sz w:val="20"/>
                <w:szCs w:val="20"/>
              </w:rPr>
              <w:t>11</w:t>
            </w:r>
          </w:p>
        </w:tc>
        <w:tc>
          <w:tcPr>
            <w:tcW w:w="905"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r w:rsidRPr="006B2426">
              <w:rPr>
                <w:sz w:val="20"/>
                <w:szCs w:val="20"/>
              </w:rPr>
              <w:t>111</w:t>
            </w:r>
          </w:p>
        </w:tc>
        <w:tc>
          <w:tcPr>
            <w:tcW w:w="1032" w:type="dxa"/>
            <w:vMerge/>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388" w:type="dxa"/>
            <w:vMerge/>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388" w:type="dxa"/>
            <w:vMerge/>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389" w:type="dxa"/>
            <w:vMerge/>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388" w:type="dxa"/>
            <w:vMerge/>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389" w:type="dxa"/>
            <w:vMerge/>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850" w:type="dxa"/>
            <w:vMerge/>
            <w:tcBorders>
              <w:top w:val="single" w:sz="4" w:space="0" w:color="auto"/>
              <w:left w:val="single" w:sz="4" w:space="0" w:color="auto"/>
              <w:bottom w:val="single" w:sz="4" w:space="0" w:color="auto"/>
              <w:right w:val="single" w:sz="4" w:space="0" w:color="auto"/>
            </w:tcBorders>
          </w:tcPr>
          <w:p w:rsidR="00B63C7E" w:rsidRPr="006B2426" w:rsidRDefault="00B63C7E" w:rsidP="00762DC1">
            <w:pPr>
              <w:rPr>
                <w:sz w:val="20"/>
                <w:szCs w:val="20"/>
              </w:rPr>
            </w:pPr>
          </w:p>
        </w:tc>
      </w:tr>
      <w:tr w:rsidR="00B63C7E" w:rsidRPr="006B2426" w:rsidTr="00AC6D47">
        <w:trPr>
          <w:cantSplit/>
          <w:jc w:val="center"/>
        </w:trPr>
        <w:tc>
          <w:tcPr>
            <w:tcW w:w="1814"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rPr>
                <w:sz w:val="20"/>
                <w:szCs w:val="20"/>
              </w:rPr>
            </w:pPr>
            <w:r w:rsidRPr="006B2426">
              <w:rPr>
                <w:sz w:val="20"/>
                <w:szCs w:val="20"/>
              </w:rPr>
              <w:t>Выход</w:t>
            </w:r>
          </w:p>
        </w:tc>
        <w:tc>
          <w:tcPr>
            <w:tcW w:w="884"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807"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851"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905"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1032"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r w:rsidRPr="006B2426">
              <w:rPr>
                <w:sz w:val="20"/>
                <w:szCs w:val="20"/>
              </w:rPr>
              <w:t>1</w:t>
            </w:r>
          </w:p>
        </w:tc>
        <w:tc>
          <w:tcPr>
            <w:tcW w:w="388"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388"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389"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388"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389"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r>
      <w:tr w:rsidR="00B63C7E" w:rsidRPr="006B2426" w:rsidTr="00AC6D47">
        <w:trPr>
          <w:cantSplit/>
          <w:jc w:val="center"/>
        </w:trPr>
        <w:tc>
          <w:tcPr>
            <w:tcW w:w="1814"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rPr>
                <w:sz w:val="20"/>
                <w:szCs w:val="20"/>
              </w:rPr>
            </w:pPr>
            <w:r w:rsidRPr="006B2426">
              <w:rPr>
                <w:sz w:val="20"/>
                <w:szCs w:val="20"/>
              </w:rPr>
              <w:t>Замечание</w:t>
            </w:r>
          </w:p>
        </w:tc>
        <w:tc>
          <w:tcPr>
            <w:tcW w:w="884"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807"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851"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905"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1032"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r w:rsidRPr="006B2426">
              <w:rPr>
                <w:sz w:val="20"/>
                <w:szCs w:val="20"/>
              </w:rPr>
              <w:t>11</w:t>
            </w:r>
          </w:p>
        </w:tc>
        <w:tc>
          <w:tcPr>
            <w:tcW w:w="388"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388"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389"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388"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389"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r>
      <w:tr w:rsidR="00B63C7E" w:rsidRPr="006B2426" w:rsidTr="00AC6D47">
        <w:trPr>
          <w:cantSplit/>
          <w:jc w:val="center"/>
        </w:trPr>
        <w:tc>
          <w:tcPr>
            <w:tcW w:w="1814"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rPr>
                <w:sz w:val="20"/>
                <w:szCs w:val="20"/>
              </w:rPr>
            </w:pPr>
            <w:r w:rsidRPr="006B2426">
              <w:rPr>
                <w:sz w:val="20"/>
                <w:szCs w:val="20"/>
              </w:rPr>
              <w:t>Предупрежден</w:t>
            </w:r>
          </w:p>
        </w:tc>
        <w:tc>
          <w:tcPr>
            <w:tcW w:w="884"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rPr>
                <w:sz w:val="20"/>
                <w:szCs w:val="20"/>
              </w:rPr>
            </w:pPr>
          </w:p>
        </w:tc>
        <w:tc>
          <w:tcPr>
            <w:tcW w:w="807"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rPr>
                <w:sz w:val="20"/>
                <w:szCs w:val="20"/>
              </w:rPr>
            </w:pPr>
          </w:p>
        </w:tc>
        <w:tc>
          <w:tcPr>
            <w:tcW w:w="851"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rPr>
                <w:sz w:val="20"/>
                <w:szCs w:val="20"/>
              </w:rPr>
            </w:pPr>
          </w:p>
        </w:tc>
        <w:tc>
          <w:tcPr>
            <w:tcW w:w="905"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rPr>
                <w:sz w:val="20"/>
                <w:szCs w:val="20"/>
              </w:rPr>
            </w:pPr>
          </w:p>
        </w:tc>
        <w:tc>
          <w:tcPr>
            <w:tcW w:w="1032"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r w:rsidRPr="006B2426">
              <w:rPr>
                <w:sz w:val="20"/>
                <w:szCs w:val="20"/>
              </w:rPr>
              <w:t>111</w:t>
            </w:r>
          </w:p>
        </w:tc>
        <w:tc>
          <w:tcPr>
            <w:tcW w:w="388"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rPr>
                <w:sz w:val="20"/>
                <w:szCs w:val="20"/>
              </w:rPr>
            </w:pPr>
          </w:p>
        </w:tc>
        <w:tc>
          <w:tcPr>
            <w:tcW w:w="388"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rPr>
                <w:sz w:val="20"/>
                <w:szCs w:val="20"/>
              </w:rPr>
            </w:pPr>
          </w:p>
        </w:tc>
        <w:tc>
          <w:tcPr>
            <w:tcW w:w="389"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rPr>
                <w:sz w:val="20"/>
                <w:szCs w:val="20"/>
              </w:rPr>
            </w:pPr>
          </w:p>
        </w:tc>
        <w:tc>
          <w:tcPr>
            <w:tcW w:w="388"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rPr>
                <w:sz w:val="20"/>
                <w:szCs w:val="20"/>
              </w:rPr>
            </w:pPr>
          </w:p>
        </w:tc>
        <w:tc>
          <w:tcPr>
            <w:tcW w:w="389"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rPr>
                <w:sz w:val="20"/>
                <w:szCs w:val="20"/>
              </w:rPr>
            </w:pPr>
          </w:p>
        </w:tc>
      </w:tr>
      <w:tr w:rsidR="00B63C7E" w:rsidRPr="006B2426" w:rsidTr="00AC6D47">
        <w:trPr>
          <w:cantSplit/>
          <w:jc w:val="center"/>
        </w:trPr>
        <w:tc>
          <w:tcPr>
            <w:tcW w:w="1814"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rPr>
                <w:sz w:val="20"/>
                <w:szCs w:val="20"/>
              </w:rPr>
            </w:pPr>
            <w:r w:rsidRPr="006B2426">
              <w:rPr>
                <w:sz w:val="20"/>
                <w:szCs w:val="20"/>
              </w:rPr>
              <w:t>Дон Чан</w:t>
            </w:r>
          </w:p>
        </w:tc>
        <w:tc>
          <w:tcPr>
            <w:tcW w:w="884"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807"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851"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905"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3824" w:type="dxa"/>
            <w:gridSpan w:val="7"/>
            <w:vMerge w:val="restart"/>
            <w:tcBorders>
              <w:top w:val="single" w:sz="4" w:space="0" w:color="auto"/>
              <w:left w:val="single" w:sz="4" w:space="0" w:color="auto"/>
              <w:bottom w:val="single" w:sz="4" w:space="0" w:color="auto"/>
              <w:right w:val="single" w:sz="4" w:space="0" w:color="auto"/>
            </w:tcBorders>
            <w:vAlign w:val="center"/>
          </w:tcPr>
          <w:p w:rsidR="00B63C7E" w:rsidRPr="006B2426" w:rsidRDefault="00B63C7E" w:rsidP="00762DC1">
            <w:pPr>
              <w:rPr>
                <w:sz w:val="20"/>
                <w:szCs w:val="20"/>
              </w:rPr>
            </w:pPr>
            <w:r w:rsidRPr="006B2426">
              <w:rPr>
                <w:sz w:val="20"/>
                <w:szCs w:val="20"/>
              </w:rPr>
              <w:t>Результат:</w:t>
            </w:r>
          </w:p>
        </w:tc>
      </w:tr>
      <w:tr w:rsidR="00B63C7E" w:rsidRPr="006B2426" w:rsidTr="00AC6D47">
        <w:trPr>
          <w:cantSplit/>
          <w:jc w:val="center"/>
        </w:trPr>
        <w:tc>
          <w:tcPr>
            <w:tcW w:w="1814"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rPr>
                <w:sz w:val="20"/>
                <w:szCs w:val="20"/>
              </w:rPr>
            </w:pPr>
            <w:r w:rsidRPr="006B2426">
              <w:rPr>
                <w:sz w:val="20"/>
                <w:szCs w:val="20"/>
              </w:rPr>
              <w:t>Нокдаун</w:t>
            </w:r>
          </w:p>
        </w:tc>
        <w:tc>
          <w:tcPr>
            <w:tcW w:w="884"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807"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851"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905"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3824" w:type="dxa"/>
            <w:gridSpan w:val="7"/>
            <w:vMerge/>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both"/>
              <w:rPr>
                <w:sz w:val="20"/>
                <w:szCs w:val="20"/>
              </w:rPr>
            </w:pPr>
          </w:p>
        </w:tc>
      </w:tr>
      <w:tr w:rsidR="00B63C7E" w:rsidRPr="006B2426" w:rsidTr="00AC6D47">
        <w:trPr>
          <w:cantSplit/>
          <w:jc w:val="center"/>
        </w:trPr>
        <w:tc>
          <w:tcPr>
            <w:tcW w:w="1814"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rPr>
                <w:sz w:val="20"/>
                <w:szCs w:val="20"/>
              </w:rPr>
            </w:pPr>
            <w:r w:rsidRPr="006B2426">
              <w:rPr>
                <w:sz w:val="20"/>
                <w:szCs w:val="20"/>
              </w:rPr>
              <w:t>Время мед. пом.</w:t>
            </w:r>
          </w:p>
        </w:tc>
        <w:tc>
          <w:tcPr>
            <w:tcW w:w="884"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807"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851"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905"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center"/>
              <w:rPr>
                <w:sz w:val="20"/>
                <w:szCs w:val="20"/>
              </w:rPr>
            </w:pPr>
          </w:p>
        </w:tc>
        <w:tc>
          <w:tcPr>
            <w:tcW w:w="3824" w:type="dxa"/>
            <w:gridSpan w:val="7"/>
            <w:tcBorders>
              <w:top w:val="single" w:sz="4" w:space="0" w:color="auto"/>
              <w:left w:val="single" w:sz="4" w:space="0" w:color="auto"/>
              <w:bottom w:val="single" w:sz="4" w:space="0" w:color="auto"/>
              <w:right w:val="single" w:sz="4" w:space="0" w:color="auto"/>
            </w:tcBorders>
          </w:tcPr>
          <w:p w:rsidR="00B63C7E" w:rsidRPr="006B2426" w:rsidRDefault="00B63C7E" w:rsidP="00762DC1">
            <w:pPr>
              <w:jc w:val="both"/>
              <w:rPr>
                <w:sz w:val="20"/>
                <w:szCs w:val="20"/>
              </w:rPr>
            </w:pPr>
          </w:p>
        </w:tc>
      </w:tr>
    </w:tbl>
    <w:p w:rsidR="00B63C7E" w:rsidRPr="006B2426" w:rsidRDefault="00B63C7E" w:rsidP="00AC6D47">
      <w:pPr>
        <w:ind w:right="-208"/>
        <w:rPr>
          <w:b/>
          <w:bCs/>
          <w:sz w:val="36"/>
          <w:szCs w:val="36"/>
        </w:rPr>
      </w:pPr>
      <w:r w:rsidRPr="006B2426">
        <w:rPr>
          <w:sz w:val="20"/>
          <w:szCs w:val="20"/>
        </w:rPr>
        <w:t>Старший судья………….…….</w:t>
      </w:r>
      <w:r w:rsidR="00AC6D47" w:rsidRPr="006B2426">
        <w:rPr>
          <w:sz w:val="20"/>
          <w:szCs w:val="20"/>
        </w:rPr>
        <w:t xml:space="preserve"> </w:t>
      </w:r>
      <w:r w:rsidRPr="006B2426">
        <w:rPr>
          <w:sz w:val="20"/>
          <w:szCs w:val="20"/>
        </w:rPr>
        <w:t xml:space="preserve">/……..……………../   </w:t>
      </w:r>
      <w:r w:rsidR="00AC6D47" w:rsidRPr="006B2426">
        <w:rPr>
          <w:sz w:val="20"/>
          <w:szCs w:val="20"/>
        </w:rPr>
        <w:t xml:space="preserve">                              </w:t>
      </w:r>
      <w:r w:rsidRPr="006B2426">
        <w:rPr>
          <w:sz w:val="20"/>
          <w:szCs w:val="20"/>
        </w:rPr>
        <w:t>Секретарь…………………..../………………………/</w:t>
      </w:r>
    </w:p>
    <w:p w:rsidR="00B63C7E" w:rsidRPr="006B2426" w:rsidRDefault="00B63C7E" w:rsidP="00B63C7E">
      <w:pPr>
        <w:pStyle w:val="2"/>
        <w:rPr>
          <w:b/>
        </w:rPr>
      </w:pPr>
      <w:r w:rsidRPr="006B2426">
        <w:rPr>
          <w:b/>
          <w:bdr w:val="none" w:sz="0" w:space="0" w:color="auto"/>
        </w:rPr>
        <w:t>АКТ</w:t>
      </w:r>
    </w:p>
    <w:p w:rsidR="00B63C7E" w:rsidRPr="006B2426" w:rsidRDefault="00B63C7E" w:rsidP="00B63C7E">
      <w:pPr>
        <w:shd w:val="clear" w:color="auto" w:fill="FFFFFF"/>
        <w:spacing w:line="360" w:lineRule="auto"/>
        <w:jc w:val="center"/>
        <w:rPr>
          <w:b/>
          <w:bCs/>
          <w:color w:val="000000"/>
          <w:spacing w:val="-9"/>
          <w:sz w:val="28"/>
          <w:szCs w:val="21"/>
        </w:rPr>
      </w:pPr>
      <w:r w:rsidRPr="006B2426">
        <w:rPr>
          <w:b/>
          <w:bCs/>
          <w:color w:val="000000"/>
          <w:spacing w:val="-9"/>
          <w:sz w:val="28"/>
          <w:szCs w:val="21"/>
        </w:rPr>
        <w:t>приема места соревнований по Вьет Во Дао</w:t>
      </w:r>
    </w:p>
    <w:p w:rsidR="00B63C7E" w:rsidRPr="006B2426" w:rsidRDefault="00B63C7E" w:rsidP="00B63C7E">
      <w:pPr>
        <w:shd w:val="clear" w:color="auto" w:fill="FFFFFF"/>
        <w:spacing w:line="360" w:lineRule="auto"/>
        <w:jc w:val="center"/>
        <w:rPr>
          <w:sz w:val="28"/>
        </w:rPr>
      </w:pPr>
    </w:p>
    <w:p w:rsidR="00B63C7E" w:rsidRPr="006B2426" w:rsidRDefault="00B63C7E" w:rsidP="00B63C7E">
      <w:pPr>
        <w:shd w:val="clear" w:color="auto" w:fill="FFFFFF"/>
        <w:spacing w:line="360" w:lineRule="auto"/>
        <w:rPr>
          <w:sz w:val="28"/>
        </w:rPr>
      </w:pPr>
      <w:r w:rsidRPr="006B2426">
        <w:rPr>
          <w:sz w:val="28"/>
        </w:rPr>
        <w:t>«___»____________20____г.</w:t>
      </w:r>
      <w:r w:rsidRPr="006B2426">
        <w:rPr>
          <w:sz w:val="28"/>
        </w:rPr>
        <w:tab/>
      </w:r>
      <w:r w:rsidRPr="006B2426">
        <w:rPr>
          <w:sz w:val="28"/>
        </w:rPr>
        <w:tab/>
      </w:r>
      <w:r w:rsidRPr="006B2426">
        <w:rPr>
          <w:sz w:val="28"/>
        </w:rPr>
        <w:tab/>
      </w:r>
      <w:r w:rsidRPr="006B2426">
        <w:rPr>
          <w:sz w:val="28"/>
        </w:rPr>
        <w:tab/>
      </w:r>
      <w:r w:rsidRPr="006B2426">
        <w:rPr>
          <w:sz w:val="28"/>
        </w:rPr>
        <w:tab/>
      </w:r>
      <w:r w:rsidRPr="006B2426">
        <w:rPr>
          <w:sz w:val="28"/>
        </w:rPr>
        <w:tab/>
        <w:t>г._______________</w:t>
      </w:r>
    </w:p>
    <w:p w:rsidR="00B63C7E" w:rsidRPr="006B2426" w:rsidRDefault="00B63C7E" w:rsidP="00B63C7E">
      <w:pPr>
        <w:shd w:val="clear" w:color="auto" w:fill="FFFFFF"/>
        <w:spacing w:before="240" w:line="360" w:lineRule="auto"/>
        <w:ind w:right="-54"/>
        <w:jc w:val="both"/>
        <w:rPr>
          <w:sz w:val="28"/>
        </w:rPr>
      </w:pPr>
      <w:r w:rsidRPr="006B2426">
        <w:rPr>
          <w:color w:val="000000"/>
          <w:spacing w:val="-9"/>
          <w:sz w:val="28"/>
          <w:szCs w:val="22"/>
        </w:rPr>
        <w:t xml:space="preserve">Настоящий акт составлен главным судьей соревнований, представителем организации, проводящей соревнования и врачом в том, что место проведения и </w:t>
      </w:r>
      <w:r w:rsidRPr="006B2426">
        <w:rPr>
          <w:color w:val="000000"/>
          <w:spacing w:val="-11"/>
          <w:sz w:val="28"/>
          <w:szCs w:val="22"/>
        </w:rPr>
        <w:t xml:space="preserve">оборудование соответствует (не соответствует) Правилам соревнований по </w:t>
      </w:r>
      <w:r w:rsidR="00AC6D47" w:rsidRPr="006B2426">
        <w:rPr>
          <w:color w:val="000000"/>
          <w:spacing w:val="-11"/>
          <w:sz w:val="28"/>
          <w:szCs w:val="22"/>
        </w:rPr>
        <w:t>восточному боевому единоборству (в</w:t>
      </w:r>
      <w:r w:rsidRPr="006B2426">
        <w:rPr>
          <w:color w:val="000000"/>
          <w:spacing w:val="-16"/>
          <w:sz w:val="28"/>
          <w:szCs w:val="22"/>
        </w:rPr>
        <w:t xml:space="preserve">ьет </w:t>
      </w:r>
      <w:r w:rsidR="00AC6D47" w:rsidRPr="006B2426">
        <w:rPr>
          <w:color w:val="000000"/>
          <w:spacing w:val="-16"/>
          <w:sz w:val="28"/>
          <w:szCs w:val="22"/>
        </w:rPr>
        <w:t>в</w:t>
      </w:r>
      <w:r w:rsidRPr="006B2426">
        <w:rPr>
          <w:color w:val="000000"/>
          <w:spacing w:val="-16"/>
          <w:sz w:val="28"/>
          <w:szCs w:val="22"/>
        </w:rPr>
        <w:t xml:space="preserve">о </w:t>
      </w:r>
      <w:r w:rsidR="00AC6D47" w:rsidRPr="006B2426">
        <w:rPr>
          <w:color w:val="000000"/>
          <w:spacing w:val="-16"/>
          <w:sz w:val="28"/>
          <w:szCs w:val="22"/>
        </w:rPr>
        <w:t>д</w:t>
      </w:r>
      <w:r w:rsidRPr="006B2426">
        <w:rPr>
          <w:color w:val="000000"/>
          <w:spacing w:val="-16"/>
          <w:sz w:val="28"/>
          <w:szCs w:val="22"/>
        </w:rPr>
        <w:t>ао</w:t>
      </w:r>
      <w:r w:rsidR="00AC6D47" w:rsidRPr="006B2426">
        <w:rPr>
          <w:color w:val="000000"/>
          <w:spacing w:val="-16"/>
          <w:sz w:val="28"/>
          <w:szCs w:val="22"/>
        </w:rPr>
        <w:t>)</w:t>
      </w:r>
      <w:r w:rsidRPr="006B2426">
        <w:rPr>
          <w:color w:val="000000"/>
          <w:spacing w:val="-16"/>
          <w:sz w:val="28"/>
          <w:szCs w:val="22"/>
        </w:rPr>
        <w:t>.</w:t>
      </w:r>
    </w:p>
    <w:p w:rsidR="00B63C7E" w:rsidRPr="006B2426" w:rsidRDefault="00B63C7E" w:rsidP="00B63C7E">
      <w:pPr>
        <w:shd w:val="clear" w:color="auto" w:fill="FFFFFF"/>
        <w:spacing w:before="226" w:line="360" w:lineRule="auto"/>
        <w:rPr>
          <w:color w:val="000000"/>
          <w:spacing w:val="-14"/>
          <w:sz w:val="28"/>
          <w:szCs w:val="22"/>
        </w:rPr>
      </w:pPr>
      <w:r w:rsidRPr="006B2426">
        <w:rPr>
          <w:color w:val="000000"/>
          <w:spacing w:val="-14"/>
          <w:sz w:val="28"/>
          <w:szCs w:val="22"/>
        </w:rPr>
        <w:t>ПОЯСНЕНИЯ (</w:t>
      </w:r>
      <w:r w:rsidR="00AC6D47" w:rsidRPr="006B2426">
        <w:rPr>
          <w:color w:val="000000"/>
          <w:spacing w:val="-14"/>
          <w:sz w:val="28"/>
          <w:szCs w:val="22"/>
        </w:rPr>
        <w:t>в</w:t>
      </w:r>
      <w:r w:rsidRPr="006B2426">
        <w:rPr>
          <w:color w:val="000000"/>
          <w:spacing w:val="-14"/>
          <w:sz w:val="28"/>
          <w:szCs w:val="22"/>
        </w:rPr>
        <w:t xml:space="preserve"> случаях несоответствия)</w:t>
      </w:r>
      <w:r w:rsidR="00AC6D47" w:rsidRPr="006B2426">
        <w:rPr>
          <w:color w:val="000000"/>
          <w:spacing w:val="-14"/>
          <w:sz w:val="28"/>
          <w:szCs w:val="22"/>
        </w:rPr>
        <w:t>/:</w:t>
      </w:r>
    </w:p>
    <w:p w:rsidR="00B63C7E" w:rsidRPr="006B2426" w:rsidRDefault="00B63C7E" w:rsidP="00B63C7E">
      <w:pPr>
        <w:shd w:val="clear" w:color="auto" w:fill="FFFFFF"/>
        <w:spacing w:before="226" w:line="360" w:lineRule="auto"/>
        <w:rPr>
          <w:sz w:val="28"/>
        </w:rPr>
      </w:pPr>
    </w:p>
    <w:p w:rsidR="00B63C7E" w:rsidRPr="006B2426" w:rsidRDefault="00B63C7E" w:rsidP="00B63C7E">
      <w:pPr>
        <w:shd w:val="clear" w:color="auto" w:fill="FFFFFF"/>
        <w:spacing w:before="226" w:line="360" w:lineRule="auto"/>
        <w:rPr>
          <w:sz w:val="28"/>
        </w:rPr>
      </w:pPr>
    </w:p>
    <w:p w:rsidR="00B63C7E" w:rsidRPr="006B2426" w:rsidRDefault="00B63C7E" w:rsidP="00B63C7E">
      <w:pPr>
        <w:shd w:val="clear" w:color="auto" w:fill="FFFFFF"/>
        <w:spacing w:before="226" w:line="360" w:lineRule="auto"/>
        <w:rPr>
          <w:sz w:val="28"/>
        </w:rPr>
      </w:pPr>
    </w:p>
    <w:p w:rsidR="00B63C7E" w:rsidRPr="006B2426" w:rsidRDefault="00B63C7E" w:rsidP="00B63C7E">
      <w:pPr>
        <w:shd w:val="clear" w:color="auto" w:fill="FFFFFF"/>
        <w:spacing w:before="470" w:line="360" w:lineRule="auto"/>
        <w:ind w:right="-60"/>
        <w:rPr>
          <w:color w:val="000000"/>
          <w:sz w:val="28"/>
          <w:szCs w:val="22"/>
        </w:rPr>
      </w:pPr>
      <w:r w:rsidRPr="006B2426">
        <w:rPr>
          <w:color w:val="000000"/>
          <w:sz w:val="28"/>
          <w:szCs w:val="22"/>
        </w:rPr>
        <w:t>Адрес мест</w:t>
      </w:r>
      <w:r w:rsidR="00AC6D47" w:rsidRPr="006B2426">
        <w:rPr>
          <w:color w:val="000000"/>
          <w:sz w:val="28"/>
          <w:szCs w:val="22"/>
        </w:rPr>
        <w:t>о проведения</w:t>
      </w:r>
      <w:r w:rsidRPr="006B2426">
        <w:rPr>
          <w:color w:val="000000"/>
          <w:sz w:val="28"/>
          <w:szCs w:val="22"/>
        </w:rPr>
        <w:t xml:space="preserve"> соревнований __________________________________________________________________________________________________________________________________________</w:t>
      </w:r>
    </w:p>
    <w:p w:rsidR="00B63C7E" w:rsidRPr="006B2426" w:rsidRDefault="00B63C7E" w:rsidP="00B63C7E">
      <w:pPr>
        <w:shd w:val="clear" w:color="auto" w:fill="FFFFFF"/>
        <w:spacing w:before="226" w:after="466" w:line="360" w:lineRule="auto"/>
        <w:rPr>
          <w:color w:val="000000"/>
          <w:spacing w:val="-4"/>
          <w:sz w:val="28"/>
          <w:szCs w:val="22"/>
        </w:rPr>
      </w:pPr>
      <w:r w:rsidRPr="006B2426">
        <w:rPr>
          <w:color w:val="000000"/>
          <w:spacing w:val="-4"/>
          <w:sz w:val="28"/>
          <w:szCs w:val="22"/>
        </w:rPr>
        <w:t>Гл</w:t>
      </w:r>
      <w:r w:rsidR="00AC6D47" w:rsidRPr="006B2426">
        <w:rPr>
          <w:color w:val="000000"/>
          <w:spacing w:val="-4"/>
          <w:sz w:val="28"/>
          <w:szCs w:val="22"/>
        </w:rPr>
        <w:t>авный</w:t>
      </w:r>
      <w:r w:rsidRPr="006B2426">
        <w:rPr>
          <w:color w:val="000000"/>
          <w:spacing w:val="-4"/>
          <w:sz w:val="28"/>
          <w:szCs w:val="22"/>
        </w:rPr>
        <w:t xml:space="preserve"> судья___________________________ </w:t>
      </w:r>
    </w:p>
    <w:p w:rsidR="00B63C7E" w:rsidRPr="006B2426" w:rsidRDefault="00B63C7E" w:rsidP="00B63C7E">
      <w:pPr>
        <w:shd w:val="clear" w:color="auto" w:fill="FFFFFF"/>
        <w:spacing w:before="226" w:after="466" w:line="360" w:lineRule="auto"/>
        <w:rPr>
          <w:color w:val="000000"/>
          <w:spacing w:val="-4"/>
          <w:sz w:val="28"/>
          <w:szCs w:val="22"/>
        </w:rPr>
      </w:pPr>
      <w:r w:rsidRPr="006B2426">
        <w:rPr>
          <w:color w:val="000000"/>
          <w:spacing w:val="-4"/>
          <w:sz w:val="28"/>
          <w:szCs w:val="22"/>
        </w:rPr>
        <w:t>Гл</w:t>
      </w:r>
      <w:r w:rsidR="00AC6D47" w:rsidRPr="006B2426">
        <w:rPr>
          <w:color w:val="000000"/>
          <w:spacing w:val="-4"/>
          <w:sz w:val="28"/>
          <w:szCs w:val="22"/>
        </w:rPr>
        <w:t>авный</w:t>
      </w:r>
      <w:r w:rsidRPr="006B2426">
        <w:rPr>
          <w:color w:val="000000"/>
          <w:spacing w:val="-4"/>
          <w:sz w:val="28"/>
          <w:szCs w:val="22"/>
        </w:rPr>
        <w:t xml:space="preserve"> секретарь________________________</w:t>
      </w:r>
    </w:p>
    <w:p w:rsidR="00B63C7E" w:rsidRPr="006B2426" w:rsidRDefault="00B63C7E" w:rsidP="00B63C7E">
      <w:pPr>
        <w:shd w:val="clear" w:color="auto" w:fill="FFFFFF"/>
        <w:spacing w:before="226" w:after="466" w:line="360" w:lineRule="auto"/>
        <w:rPr>
          <w:color w:val="000000"/>
          <w:spacing w:val="-4"/>
          <w:sz w:val="28"/>
          <w:szCs w:val="22"/>
        </w:rPr>
      </w:pPr>
      <w:r w:rsidRPr="006B2426">
        <w:rPr>
          <w:color w:val="000000"/>
          <w:spacing w:val="-4"/>
          <w:sz w:val="28"/>
          <w:szCs w:val="22"/>
        </w:rPr>
        <w:t xml:space="preserve">Врач______________________________ </w:t>
      </w:r>
    </w:p>
    <w:p w:rsidR="00B63C7E" w:rsidRPr="006B2426" w:rsidRDefault="00B63C7E" w:rsidP="00B63C7E">
      <w:pPr>
        <w:shd w:val="clear" w:color="auto" w:fill="FFFFFF"/>
        <w:spacing w:before="226" w:after="466" w:line="360" w:lineRule="auto"/>
        <w:rPr>
          <w:color w:val="000000"/>
          <w:spacing w:val="-4"/>
          <w:sz w:val="28"/>
          <w:szCs w:val="22"/>
        </w:rPr>
      </w:pPr>
      <w:r w:rsidRPr="006B2426">
        <w:rPr>
          <w:color w:val="000000"/>
          <w:spacing w:val="-14"/>
          <w:sz w:val="28"/>
          <w:szCs w:val="22"/>
        </w:rPr>
        <w:t>Представитель</w:t>
      </w:r>
      <w:r w:rsidRPr="006B2426">
        <w:rPr>
          <w:color w:val="000000"/>
          <w:spacing w:val="-4"/>
          <w:sz w:val="28"/>
          <w:szCs w:val="22"/>
        </w:rPr>
        <w:t>_______________________</w:t>
      </w:r>
    </w:p>
    <w:p w:rsidR="00B63C7E" w:rsidRPr="006B2426" w:rsidRDefault="00B63C7E" w:rsidP="00B63C7E">
      <w:pPr>
        <w:rPr>
          <w:b/>
          <w:bCs/>
          <w:sz w:val="36"/>
          <w:szCs w:val="36"/>
        </w:rPr>
      </w:pPr>
      <w:r w:rsidRPr="006B2426">
        <w:rPr>
          <w:b/>
          <w:bCs/>
          <w:sz w:val="36"/>
          <w:szCs w:val="36"/>
        </w:rPr>
        <w:br w:type="page"/>
      </w:r>
    </w:p>
    <w:p w:rsidR="00B63C7E" w:rsidRPr="006B2426" w:rsidRDefault="00B63C7E" w:rsidP="00B63C7E">
      <w:pPr>
        <w:jc w:val="center"/>
        <w:rPr>
          <w:rFonts w:ascii="Comic Sans MS" w:hAnsi="Comic Sans MS"/>
          <w:b/>
          <w:sz w:val="28"/>
          <w:szCs w:val="28"/>
        </w:rPr>
        <w:sectPr w:rsidR="00B63C7E" w:rsidRPr="006B2426" w:rsidSect="00B411D1">
          <w:headerReference w:type="even" r:id="rId66"/>
          <w:footerReference w:type="even" r:id="rId67"/>
          <w:footerReference w:type="default" r:id="rId68"/>
          <w:pgSz w:w="11906" w:h="16838"/>
          <w:pgMar w:top="720" w:right="720" w:bottom="720" w:left="1418" w:header="426" w:footer="360" w:gutter="0"/>
          <w:pgNumType w:start="94"/>
          <w:cols w:space="708"/>
          <w:docGrid w:linePitch="360"/>
        </w:sectPr>
      </w:pPr>
    </w:p>
    <w:p w:rsidR="00B63C7E" w:rsidRPr="006B2426" w:rsidRDefault="00B63C7E" w:rsidP="00B63C7E">
      <w:pPr>
        <w:jc w:val="center"/>
        <w:rPr>
          <w:rFonts w:ascii="Comic Sans MS" w:hAnsi="Comic Sans MS"/>
          <w:sz w:val="28"/>
          <w:szCs w:val="28"/>
        </w:rPr>
      </w:pPr>
      <w:r w:rsidRPr="006B2426">
        <w:rPr>
          <w:rFonts w:ascii="Comic Sans MS" w:hAnsi="Comic Sans MS"/>
          <w:sz w:val="28"/>
          <w:szCs w:val="28"/>
        </w:rPr>
        <w:t>ГРАФИК РАБОТЫ СУДЕЙСКОЙ БРИГАДЫ</w:t>
      </w:r>
    </w:p>
    <w:p w:rsidR="00B63C7E" w:rsidRPr="006B2426" w:rsidRDefault="00B63C7E" w:rsidP="00B63C7E">
      <w:pPr>
        <w:jc w:val="center"/>
      </w:pPr>
    </w:p>
    <w:p w:rsidR="00B63C7E" w:rsidRPr="006B2426" w:rsidRDefault="00B63C7E" w:rsidP="00B63C7E">
      <w:pPr>
        <w:rPr>
          <w:sz w:val="28"/>
          <w:szCs w:val="28"/>
        </w:rPr>
      </w:pPr>
      <w:r w:rsidRPr="006B2426">
        <w:rPr>
          <w:sz w:val="28"/>
          <w:szCs w:val="28"/>
        </w:rPr>
        <w:t xml:space="preserve">Наименование соревнований: __________________________________   Место проведения г. ____________________       </w:t>
      </w:r>
    </w:p>
    <w:p w:rsidR="00B63C7E" w:rsidRPr="006B2426" w:rsidRDefault="00B63C7E" w:rsidP="00B63C7E">
      <w:pPr>
        <w:rPr>
          <w:szCs w:val="20"/>
        </w:rPr>
      </w:pPr>
    </w:p>
    <w:p w:rsidR="00B63C7E" w:rsidRPr="006B2426" w:rsidRDefault="00B63C7E" w:rsidP="00B63C7E">
      <w:pPr>
        <w:rPr>
          <w:sz w:val="28"/>
          <w:szCs w:val="28"/>
        </w:rPr>
      </w:pPr>
      <w:r w:rsidRPr="006B2426">
        <w:rPr>
          <w:sz w:val="28"/>
          <w:szCs w:val="28"/>
        </w:rPr>
        <w:t xml:space="preserve">Вид программы:_____________________________________________        </w:t>
      </w:r>
      <w:r w:rsidR="00AC6D47" w:rsidRPr="006B2426">
        <w:rPr>
          <w:sz w:val="28"/>
          <w:szCs w:val="28"/>
        </w:rPr>
        <w:t xml:space="preserve">                       </w:t>
      </w:r>
      <w:r w:rsidRPr="006B2426">
        <w:rPr>
          <w:sz w:val="28"/>
          <w:szCs w:val="28"/>
        </w:rPr>
        <w:t xml:space="preserve">    Дата «_____»__________20     г.</w:t>
      </w:r>
    </w:p>
    <w:p w:rsidR="00B63C7E" w:rsidRPr="006B2426" w:rsidRDefault="00B63C7E" w:rsidP="00B63C7E">
      <w:pPr>
        <w:jc w:val="center"/>
        <w:rPr>
          <w:sz w:val="16"/>
          <w:szCs w:val="16"/>
        </w:rPr>
      </w:pPr>
    </w:p>
    <w:tbl>
      <w:tblPr>
        <w:tblStyle w:val="aa"/>
        <w:tblW w:w="15066" w:type="dxa"/>
        <w:jc w:val="center"/>
        <w:tblLook w:val="01E0" w:firstRow="1" w:lastRow="1" w:firstColumn="1" w:lastColumn="1" w:noHBand="0" w:noVBand="0"/>
      </w:tblPr>
      <w:tblGrid>
        <w:gridCol w:w="622"/>
        <w:gridCol w:w="2667"/>
        <w:gridCol w:w="973"/>
        <w:gridCol w:w="1178"/>
        <w:gridCol w:w="1186"/>
        <w:gridCol w:w="447"/>
        <w:gridCol w:w="448"/>
        <w:gridCol w:w="450"/>
        <w:gridCol w:w="451"/>
        <w:gridCol w:w="451"/>
        <w:gridCol w:w="451"/>
        <w:gridCol w:w="451"/>
        <w:gridCol w:w="451"/>
        <w:gridCol w:w="451"/>
        <w:gridCol w:w="451"/>
        <w:gridCol w:w="451"/>
        <w:gridCol w:w="451"/>
        <w:gridCol w:w="451"/>
        <w:gridCol w:w="451"/>
        <w:gridCol w:w="456"/>
        <w:gridCol w:w="572"/>
        <w:gridCol w:w="1106"/>
      </w:tblGrid>
      <w:tr w:rsidR="00B63C7E" w:rsidRPr="006B2426" w:rsidTr="00AC6D47">
        <w:trPr>
          <w:jc w:val="center"/>
        </w:trPr>
        <w:tc>
          <w:tcPr>
            <w:tcW w:w="622" w:type="dxa"/>
            <w:vMerge w:val="restart"/>
            <w:tcBorders>
              <w:top w:val="single" w:sz="8" w:space="0" w:color="auto"/>
              <w:left w:val="single" w:sz="8" w:space="0" w:color="auto"/>
            </w:tcBorders>
            <w:vAlign w:val="center"/>
          </w:tcPr>
          <w:p w:rsidR="00B63C7E" w:rsidRPr="006B2426" w:rsidRDefault="00B63C7E" w:rsidP="00762DC1">
            <w:pPr>
              <w:jc w:val="center"/>
              <w:rPr>
                <w:sz w:val="20"/>
                <w:szCs w:val="20"/>
              </w:rPr>
            </w:pPr>
            <w:r w:rsidRPr="006B2426">
              <w:rPr>
                <w:sz w:val="20"/>
                <w:szCs w:val="20"/>
              </w:rPr>
              <w:t>№ п/п</w:t>
            </w:r>
          </w:p>
        </w:tc>
        <w:tc>
          <w:tcPr>
            <w:tcW w:w="2667" w:type="dxa"/>
            <w:vMerge w:val="restart"/>
            <w:tcBorders>
              <w:top w:val="single" w:sz="8" w:space="0" w:color="auto"/>
            </w:tcBorders>
            <w:vAlign w:val="center"/>
          </w:tcPr>
          <w:p w:rsidR="00B63C7E" w:rsidRPr="006B2426" w:rsidRDefault="00B63C7E" w:rsidP="00762DC1">
            <w:pPr>
              <w:jc w:val="center"/>
              <w:rPr>
                <w:sz w:val="20"/>
                <w:szCs w:val="20"/>
              </w:rPr>
            </w:pPr>
            <w:r w:rsidRPr="006B2426">
              <w:rPr>
                <w:sz w:val="20"/>
                <w:szCs w:val="20"/>
              </w:rPr>
              <w:t>Фамилия, Имя, Отчество</w:t>
            </w:r>
          </w:p>
        </w:tc>
        <w:tc>
          <w:tcPr>
            <w:tcW w:w="973" w:type="dxa"/>
            <w:vMerge w:val="restart"/>
            <w:tcBorders>
              <w:top w:val="single" w:sz="8" w:space="0" w:color="auto"/>
            </w:tcBorders>
            <w:vAlign w:val="center"/>
          </w:tcPr>
          <w:p w:rsidR="00B63C7E" w:rsidRPr="006B2426" w:rsidRDefault="00B63C7E" w:rsidP="00762DC1">
            <w:pPr>
              <w:jc w:val="center"/>
              <w:rPr>
                <w:sz w:val="20"/>
                <w:szCs w:val="20"/>
              </w:rPr>
            </w:pPr>
            <w:r w:rsidRPr="006B2426">
              <w:rPr>
                <w:sz w:val="20"/>
                <w:szCs w:val="20"/>
              </w:rPr>
              <w:t>Степень</w:t>
            </w:r>
          </w:p>
        </w:tc>
        <w:tc>
          <w:tcPr>
            <w:tcW w:w="1178" w:type="dxa"/>
            <w:vMerge w:val="restart"/>
            <w:tcBorders>
              <w:top w:val="single" w:sz="8" w:space="0" w:color="auto"/>
            </w:tcBorders>
            <w:vAlign w:val="center"/>
          </w:tcPr>
          <w:p w:rsidR="00B63C7E" w:rsidRPr="006B2426" w:rsidRDefault="00B63C7E" w:rsidP="00762DC1">
            <w:pPr>
              <w:jc w:val="center"/>
              <w:rPr>
                <w:sz w:val="20"/>
                <w:szCs w:val="20"/>
              </w:rPr>
            </w:pPr>
            <w:r w:rsidRPr="006B2426">
              <w:rPr>
                <w:sz w:val="20"/>
                <w:szCs w:val="20"/>
              </w:rPr>
              <w:t>Судейская категория</w:t>
            </w:r>
          </w:p>
        </w:tc>
        <w:tc>
          <w:tcPr>
            <w:tcW w:w="1186" w:type="dxa"/>
            <w:vMerge w:val="restart"/>
            <w:tcBorders>
              <w:top w:val="single" w:sz="8" w:space="0" w:color="auto"/>
              <w:right w:val="single" w:sz="8" w:space="0" w:color="auto"/>
            </w:tcBorders>
            <w:vAlign w:val="center"/>
          </w:tcPr>
          <w:p w:rsidR="00B63C7E" w:rsidRPr="006B2426" w:rsidRDefault="00B63C7E" w:rsidP="00762DC1">
            <w:pPr>
              <w:jc w:val="center"/>
              <w:rPr>
                <w:sz w:val="20"/>
                <w:szCs w:val="20"/>
              </w:rPr>
            </w:pPr>
            <w:r w:rsidRPr="006B2426">
              <w:rPr>
                <w:sz w:val="20"/>
                <w:szCs w:val="20"/>
              </w:rPr>
              <w:t>Город/ страна</w:t>
            </w:r>
          </w:p>
        </w:tc>
        <w:tc>
          <w:tcPr>
            <w:tcW w:w="7334" w:type="dxa"/>
            <w:gridSpan w:val="16"/>
            <w:tcBorders>
              <w:top w:val="single" w:sz="8" w:space="0" w:color="auto"/>
              <w:left w:val="single" w:sz="8" w:space="0" w:color="auto"/>
              <w:right w:val="single" w:sz="8" w:space="0" w:color="auto"/>
            </w:tcBorders>
          </w:tcPr>
          <w:p w:rsidR="00B63C7E" w:rsidRPr="006B2426" w:rsidRDefault="00B63C7E" w:rsidP="00762DC1">
            <w:pPr>
              <w:jc w:val="center"/>
              <w:rPr>
                <w:sz w:val="28"/>
                <w:szCs w:val="28"/>
              </w:rPr>
            </w:pPr>
            <w:r w:rsidRPr="006B2426">
              <w:rPr>
                <w:sz w:val="28"/>
                <w:szCs w:val="28"/>
              </w:rPr>
              <w:t>НОМЕРА БОЕВ</w:t>
            </w:r>
          </w:p>
        </w:tc>
        <w:tc>
          <w:tcPr>
            <w:tcW w:w="1106" w:type="dxa"/>
            <w:vMerge w:val="restart"/>
            <w:tcBorders>
              <w:top w:val="single" w:sz="8" w:space="0" w:color="auto"/>
              <w:left w:val="single" w:sz="8" w:space="0" w:color="auto"/>
              <w:bottom w:val="single" w:sz="8" w:space="0" w:color="auto"/>
              <w:right w:val="single" w:sz="8" w:space="0" w:color="auto"/>
            </w:tcBorders>
            <w:vAlign w:val="center"/>
          </w:tcPr>
          <w:p w:rsidR="00B63C7E" w:rsidRPr="006B2426" w:rsidRDefault="00B63C7E" w:rsidP="00762DC1">
            <w:pPr>
              <w:jc w:val="center"/>
              <w:rPr>
                <w:sz w:val="20"/>
                <w:szCs w:val="20"/>
              </w:rPr>
            </w:pPr>
            <w:r w:rsidRPr="006B2426">
              <w:rPr>
                <w:sz w:val="20"/>
                <w:szCs w:val="20"/>
              </w:rPr>
              <w:t>ОЦЕНКА РАБОТЫ</w:t>
            </w:r>
          </w:p>
        </w:tc>
      </w:tr>
      <w:tr w:rsidR="00B63C7E" w:rsidRPr="006B2426" w:rsidTr="00AC6D47">
        <w:trPr>
          <w:jc w:val="center"/>
        </w:trPr>
        <w:tc>
          <w:tcPr>
            <w:tcW w:w="622" w:type="dxa"/>
            <w:vMerge/>
            <w:tcBorders>
              <w:left w:val="single" w:sz="8" w:space="0" w:color="auto"/>
              <w:bottom w:val="single" w:sz="8" w:space="0" w:color="auto"/>
            </w:tcBorders>
          </w:tcPr>
          <w:p w:rsidR="00B63C7E" w:rsidRPr="006B2426" w:rsidRDefault="00B63C7E" w:rsidP="00762DC1">
            <w:pPr>
              <w:jc w:val="center"/>
              <w:rPr>
                <w:sz w:val="28"/>
                <w:szCs w:val="28"/>
              </w:rPr>
            </w:pPr>
          </w:p>
        </w:tc>
        <w:tc>
          <w:tcPr>
            <w:tcW w:w="2667" w:type="dxa"/>
            <w:vMerge/>
            <w:tcBorders>
              <w:bottom w:val="single" w:sz="8" w:space="0" w:color="auto"/>
            </w:tcBorders>
          </w:tcPr>
          <w:p w:rsidR="00B63C7E" w:rsidRPr="006B2426" w:rsidRDefault="00B63C7E" w:rsidP="00762DC1">
            <w:pPr>
              <w:jc w:val="center"/>
              <w:rPr>
                <w:sz w:val="28"/>
                <w:szCs w:val="28"/>
              </w:rPr>
            </w:pPr>
          </w:p>
        </w:tc>
        <w:tc>
          <w:tcPr>
            <w:tcW w:w="973" w:type="dxa"/>
            <w:vMerge/>
            <w:tcBorders>
              <w:bottom w:val="single" w:sz="8" w:space="0" w:color="auto"/>
            </w:tcBorders>
          </w:tcPr>
          <w:p w:rsidR="00B63C7E" w:rsidRPr="006B2426" w:rsidRDefault="00B63C7E" w:rsidP="00762DC1">
            <w:pPr>
              <w:jc w:val="center"/>
              <w:rPr>
                <w:sz w:val="28"/>
                <w:szCs w:val="28"/>
              </w:rPr>
            </w:pPr>
          </w:p>
        </w:tc>
        <w:tc>
          <w:tcPr>
            <w:tcW w:w="1178" w:type="dxa"/>
            <w:vMerge/>
            <w:tcBorders>
              <w:bottom w:val="single" w:sz="8" w:space="0" w:color="auto"/>
            </w:tcBorders>
          </w:tcPr>
          <w:p w:rsidR="00B63C7E" w:rsidRPr="006B2426" w:rsidRDefault="00B63C7E" w:rsidP="00762DC1">
            <w:pPr>
              <w:jc w:val="center"/>
              <w:rPr>
                <w:sz w:val="28"/>
                <w:szCs w:val="28"/>
              </w:rPr>
            </w:pPr>
          </w:p>
        </w:tc>
        <w:tc>
          <w:tcPr>
            <w:tcW w:w="1186" w:type="dxa"/>
            <w:vMerge/>
            <w:tcBorders>
              <w:bottom w:val="single" w:sz="8" w:space="0" w:color="auto"/>
              <w:right w:val="single" w:sz="8" w:space="0" w:color="auto"/>
            </w:tcBorders>
          </w:tcPr>
          <w:p w:rsidR="00B63C7E" w:rsidRPr="006B2426" w:rsidRDefault="00B63C7E" w:rsidP="00762DC1">
            <w:pPr>
              <w:jc w:val="center"/>
              <w:rPr>
                <w:sz w:val="28"/>
                <w:szCs w:val="28"/>
              </w:rPr>
            </w:pPr>
          </w:p>
        </w:tc>
        <w:tc>
          <w:tcPr>
            <w:tcW w:w="447" w:type="dxa"/>
            <w:tcBorders>
              <w:left w:val="single" w:sz="8" w:space="0" w:color="auto"/>
              <w:bottom w:val="single" w:sz="8" w:space="0" w:color="auto"/>
            </w:tcBorders>
          </w:tcPr>
          <w:p w:rsidR="00B63C7E" w:rsidRPr="006B2426" w:rsidRDefault="00B63C7E" w:rsidP="00762DC1">
            <w:pPr>
              <w:jc w:val="center"/>
              <w:rPr>
                <w:sz w:val="28"/>
                <w:szCs w:val="28"/>
              </w:rPr>
            </w:pPr>
          </w:p>
        </w:tc>
        <w:tc>
          <w:tcPr>
            <w:tcW w:w="448" w:type="dxa"/>
            <w:tcBorders>
              <w:bottom w:val="single" w:sz="8" w:space="0" w:color="auto"/>
            </w:tcBorders>
          </w:tcPr>
          <w:p w:rsidR="00B63C7E" w:rsidRPr="006B2426" w:rsidRDefault="00B63C7E" w:rsidP="00762DC1">
            <w:pPr>
              <w:jc w:val="center"/>
              <w:rPr>
                <w:sz w:val="28"/>
                <w:szCs w:val="28"/>
              </w:rPr>
            </w:pPr>
          </w:p>
        </w:tc>
        <w:tc>
          <w:tcPr>
            <w:tcW w:w="450" w:type="dxa"/>
            <w:tcBorders>
              <w:bottom w:val="single" w:sz="8" w:space="0" w:color="auto"/>
            </w:tcBorders>
          </w:tcPr>
          <w:p w:rsidR="00B63C7E" w:rsidRPr="006B2426" w:rsidRDefault="00B63C7E" w:rsidP="00762DC1">
            <w:pPr>
              <w:jc w:val="center"/>
              <w:rPr>
                <w:sz w:val="28"/>
                <w:szCs w:val="28"/>
              </w:rPr>
            </w:pPr>
          </w:p>
        </w:tc>
        <w:tc>
          <w:tcPr>
            <w:tcW w:w="451" w:type="dxa"/>
            <w:tcBorders>
              <w:bottom w:val="single" w:sz="8" w:space="0" w:color="auto"/>
            </w:tcBorders>
          </w:tcPr>
          <w:p w:rsidR="00B63C7E" w:rsidRPr="006B2426" w:rsidRDefault="00B63C7E" w:rsidP="00762DC1">
            <w:pPr>
              <w:jc w:val="center"/>
              <w:rPr>
                <w:sz w:val="28"/>
                <w:szCs w:val="28"/>
              </w:rPr>
            </w:pPr>
          </w:p>
        </w:tc>
        <w:tc>
          <w:tcPr>
            <w:tcW w:w="451" w:type="dxa"/>
            <w:tcBorders>
              <w:bottom w:val="single" w:sz="8" w:space="0" w:color="auto"/>
            </w:tcBorders>
          </w:tcPr>
          <w:p w:rsidR="00B63C7E" w:rsidRPr="006B2426" w:rsidRDefault="00B63C7E" w:rsidP="00762DC1">
            <w:pPr>
              <w:jc w:val="center"/>
              <w:rPr>
                <w:sz w:val="28"/>
                <w:szCs w:val="28"/>
              </w:rPr>
            </w:pPr>
          </w:p>
        </w:tc>
        <w:tc>
          <w:tcPr>
            <w:tcW w:w="451" w:type="dxa"/>
            <w:tcBorders>
              <w:bottom w:val="single" w:sz="8" w:space="0" w:color="auto"/>
            </w:tcBorders>
          </w:tcPr>
          <w:p w:rsidR="00B63C7E" w:rsidRPr="006B2426" w:rsidRDefault="00B63C7E" w:rsidP="00762DC1">
            <w:pPr>
              <w:jc w:val="center"/>
              <w:rPr>
                <w:sz w:val="28"/>
                <w:szCs w:val="28"/>
              </w:rPr>
            </w:pPr>
          </w:p>
        </w:tc>
        <w:tc>
          <w:tcPr>
            <w:tcW w:w="451" w:type="dxa"/>
            <w:tcBorders>
              <w:bottom w:val="single" w:sz="8" w:space="0" w:color="auto"/>
            </w:tcBorders>
          </w:tcPr>
          <w:p w:rsidR="00B63C7E" w:rsidRPr="006B2426" w:rsidRDefault="00B63C7E" w:rsidP="00762DC1">
            <w:pPr>
              <w:jc w:val="center"/>
              <w:rPr>
                <w:sz w:val="28"/>
                <w:szCs w:val="28"/>
              </w:rPr>
            </w:pPr>
          </w:p>
        </w:tc>
        <w:tc>
          <w:tcPr>
            <w:tcW w:w="451" w:type="dxa"/>
            <w:tcBorders>
              <w:bottom w:val="single" w:sz="8" w:space="0" w:color="auto"/>
            </w:tcBorders>
          </w:tcPr>
          <w:p w:rsidR="00B63C7E" w:rsidRPr="006B2426" w:rsidRDefault="00B63C7E" w:rsidP="00762DC1">
            <w:pPr>
              <w:jc w:val="center"/>
              <w:rPr>
                <w:sz w:val="28"/>
                <w:szCs w:val="28"/>
              </w:rPr>
            </w:pPr>
          </w:p>
        </w:tc>
        <w:tc>
          <w:tcPr>
            <w:tcW w:w="451" w:type="dxa"/>
            <w:tcBorders>
              <w:bottom w:val="single" w:sz="8" w:space="0" w:color="auto"/>
            </w:tcBorders>
          </w:tcPr>
          <w:p w:rsidR="00B63C7E" w:rsidRPr="006B2426" w:rsidRDefault="00B63C7E" w:rsidP="00762DC1">
            <w:pPr>
              <w:jc w:val="center"/>
              <w:rPr>
                <w:sz w:val="28"/>
                <w:szCs w:val="28"/>
              </w:rPr>
            </w:pPr>
          </w:p>
        </w:tc>
        <w:tc>
          <w:tcPr>
            <w:tcW w:w="451" w:type="dxa"/>
            <w:tcBorders>
              <w:bottom w:val="single" w:sz="8" w:space="0" w:color="auto"/>
            </w:tcBorders>
          </w:tcPr>
          <w:p w:rsidR="00B63C7E" w:rsidRPr="006B2426" w:rsidRDefault="00B63C7E" w:rsidP="00762DC1">
            <w:pPr>
              <w:jc w:val="center"/>
              <w:rPr>
                <w:sz w:val="28"/>
                <w:szCs w:val="28"/>
              </w:rPr>
            </w:pPr>
          </w:p>
        </w:tc>
        <w:tc>
          <w:tcPr>
            <w:tcW w:w="451" w:type="dxa"/>
            <w:tcBorders>
              <w:bottom w:val="single" w:sz="8" w:space="0" w:color="auto"/>
            </w:tcBorders>
          </w:tcPr>
          <w:p w:rsidR="00B63C7E" w:rsidRPr="006B2426" w:rsidRDefault="00B63C7E" w:rsidP="00762DC1">
            <w:pPr>
              <w:jc w:val="center"/>
              <w:rPr>
                <w:sz w:val="28"/>
                <w:szCs w:val="28"/>
              </w:rPr>
            </w:pPr>
          </w:p>
        </w:tc>
        <w:tc>
          <w:tcPr>
            <w:tcW w:w="451" w:type="dxa"/>
            <w:tcBorders>
              <w:bottom w:val="single" w:sz="8" w:space="0" w:color="auto"/>
            </w:tcBorders>
          </w:tcPr>
          <w:p w:rsidR="00B63C7E" w:rsidRPr="006B2426" w:rsidRDefault="00B63C7E" w:rsidP="00762DC1">
            <w:pPr>
              <w:jc w:val="center"/>
              <w:rPr>
                <w:sz w:val="28"/>
                <w:szCs w:val="28"/>
              </w:rPr>
            </w:pPr>
          </w:p>
        </w:tc>
        <w:tc>
          <w:tcPr>
            <w:tcW w:w="451" w:type="dxa"/>
            <w:tcBorders>
              <w:bottom w:val="single" w:sz="8" w:space="0" w:color="auto"/>
            </w:tcBorders>
          </w:tcPr>
          <w:p w:rsidR="00B63C7E" w:rsidRPr="006B2426" w:rsidRDefault="00B63C7E" w:rsidP="00762DC1">
            <w:pPr>
              <w:jc w:val="center"/>
              <w:rPr>
                <w:sz w:val="28"/>
                <w:szCs w:val="28"/>
              </w:rPr>
            </w:pPr>
          </w:p>
        </w:tc>
        <w:tc>
          <w:tcPr>
            <w:tcW w:w="451" w:type="dxa"/>
            <w:tcBorders>
              <w:bottom w:val="single" w:sz="8" w:space="0" w:color="auto"/>
            </w:tcBorders>
          </w:tcPr>
          <w:p w:rsidR="00B63C7E" w:rsidRPr="006B2426" w:rsidRDefault="00B63C7E" w:rsidP="00762DC1">
            <w:pPr>
              <w:jc w:val="center"/>
              <w:rPr>
                <w:sz w:val="28"/>
                <w:szCs w:val="28"/>
              </w:rPr>
            </w:pPr>
          </w:p>
        </w:tc>
        <w:tc>
          <w:tcPr>
            <w:tcW w:w="456" w:type="dxa"/>
            <w:tcBorders>
              <w:bottom w:val="single" w:sz="8" w:space="0" w:color="auto"/>
              <w:right w:val="single" w:sz="4" w:space="0" w:color="auto"/>
            </w:tcBorders>
          </w:tcPr>
          <w:p w:rsidR="00B63C7E" w:rsidRPr="006B2426" w:rsidRDefault="00B63C7E" w:rsidP="00762DC1">
            <w:pPr>
              <w:jc w:val="center"/>
              <w:rPr>
                <w:sz w:val="28"/>
                <w:szCs w:val="28"/>
              </w:rPr>
            </w:pPr>
          </w:p>
        </w:tc>
        <w:tc>
          <w:tcPr>
            <w:tcW w:w="572" w:type="dxa"/>
            <w:tcBorders>
              <w:left w:val="single" w:sz="4" w:space="0" w:color="auto"/>
              <w:bottom w:val="single" w:sz="8" w:space="0" w:color="auto"/>
              <w:right w:val="single" w:sz="8" w:space="0" w:color="auto"/>
            </w:tcBorders>
          </w:tcPr>
          <w:p w:rsidR="00B63C7E" w:rsidRPr="006B2426" w:rsidRDefault="00B63C7E" w:rsidP="00762DC1">
            <w:pPr>
              <w:jc w:val="center"/>
              <w:rPr>
                <w:sz w:val="28"/>
                <w:szCs w:val="28"/>
              </w:rPr>
            </w:pPr>
          </w:p>
        </w:tc>
        <w:tc>
          <w:tcPr>
            <w:tcW w:w="1106" w:type="dxa"/>
            <w:vMerge/>
            <w:tcBorders>
              <w:left w:val="single" w:sz="8" w:space="0" w:color="auto"/>
              <w:bottom w:val="single" w:sz="8" w:space="0" w:color="auto"/>
              <w:right w:val="single" w:sz="8" w:space="0" w:color="auto"/>
            </w:tcBorders>
          </w:tcPr>
          <w:p w:rsidR="00B63C7E" w:rsidRPr="006B2426" w:rsidRDefault="00B63C7E" w:rsidP="00762DC1">
            <w:pPr>
              <w:jc w:val="center"/>
              <w:rPr>
                <w:sz w:val="28"/>
                <w:szCs w:val="28"/>
              </w:rPr>
            </w:pPr>
          </w:p>
        </w:tc>
      </w:tr>
      <w:tr w:rsidR="00B63C7E" w:rsidRPr="006B2426" w:rsidTr="00AC6D47">
        <w:trPr>
          <w:jc w:val="center"/>
        </w:trPr>
        <w:tc>
          <w:tcPr>
            <w:tcW w:w="622" w:type="dxa"/>
            <w:tcBorders>
              <w:top w:val="single" w:sz="8" w:space="0" w:color="auto"/>
              <w:left w:val="single" w:sz="8" w:space="0" w:color="auto"/>
            </w:tcBorders>
          </w:tcPr>
          <w:p w:rsidR="00B63C7E" w:rsidRPr="006B2426" w:rsidRDefault="00B63C7E" w:rsidP="00762DC1">
            <w:pPr>
              <w:jc w:val="center"/>
              <w:rPr>
                <w:sz w:val="28"/>
                <w:szCs w:val="28"/>
              </w:rPr>
            </w:pPr>
          </w:p>
        </w:tc>
        <w:tc>
          <w:tcPr>
            <w:tcW w:w="2667" w:type="dxa"/>
            <w:tcBorders>
              <w:top w:val="single" w:sz="8" w:space="0" w:color="auto"/>
            </w:tcBorders>
          </w:tcPr>
          <w:p w:rsidR="00B63C7E" w:rsidRPr="006B2426" w:rsidRDefault="00B63C7E" w:rsidP="00762DC1">
            <w:pPr>
              <w:jc w:val="center"/>
              <w:rPr>
                <w:sz w:val="28"/>
                <w:szCs w:val="28"/>
              </w:rPr>
            </w:pPr>
          </w:p>
        </w:tc>
        <w:tc>
          <w:tcPr>
            <w:tcW w:w="973" w:type="dxa"/>
            <w:tcBorders>
              <w:top w:val="single" w:sz="8" w:space="0" w:color="auto"/>
            </w:tcBorders>
          </w:tcPr>
          <w:p w:rsidR="00B63C7E" w:rsidRPr="006B2426" w:rsidRDefault="00B63C7E" w:rsidP="00762DC1">
            <w:pPr>
              <w:jc w:val="center"/>
              <w:rPr>
                <w:sz w:val="28"/>
                <w:szCs w:val="28"/>
              </w:rPr>
            </w:pPr>
          </w:p>
        </w:tc>
        <w:tc>
          <w:tcPr>
            <w:tcW w:w="1178" w:type="dxa"/>
            <w:tcBorders>
              <w:top w:val="single" w:sz="8" w:space="0" w:color="auto"/>
            </w:tcBorders>
          </w:tcPr>
          <w:p w:rsidR="00B63C7E" w:rsidRPr="006B2426" w:rsidRDefault="00B63C7E" w:rsidP="00762DC1">
            <w:pPr>
              <w:jc w:val="center"/>
              <w:rPr>
                <w:sz w:val="28"/>
                <w:szCs w:val="28"/>
              </w:rPr>
            </w:pPr>
          </w:p>
        </w:tc>
        <w:tc>
          <w:tcPr>
            <w:tcW w:w="1186" w:type="dxa"/>
            <w:tcBorders>
              <w:top w:val="single" w:sz="8" w:space="0" w:color="auto"/>
              <w:right w:val="single" w:sz="8" w:space="0" w:color="auto"/>
            </w:tcBorders>
          </w:tcPr>
          <w:p w:rsidR="00B63C7E" w:rsidRPr="006B2426" w:rsidRDefault="00B63C7E" w:rsidP="00762DC1">
            <w:pPr>
              <w:jc w:val="center"/>
              <w:rPr>
                <w:sz w:val="28"/>
                <w:szCs w:val="28"/>
              </w:rPr>
            </w:pPr>
          </w:p>
        </w:tc>
        <w:tc>
          <w:tcPr>
            <w:tcW w:w="447" w:type="dxa"/>
            <w:tcBorders>
              <w:top w:val="single" w:sz="8" w:space="0" w:color="auto"/>
              <w:left w:val="single" w:sz="8" w:space="0" w:color="auto"/>
            </w:tcBorders>
          </w:tcPr>
          <w:p w:rsidR="00B63C7E" w:rsidRPr="006B2426" w:rsidRDefault="00B63C7E" w:rsidP="00762DC1">
            <w:pPr>
              <w:jc w:val="center"/>
              <w:rPr>
                <w:sz w:val="28"/>
                <w:szCs w:val="28"/>
              </w:rPr>
            </w:pPr>
          </w:p>
        </w:tc>
        <w:tc>
          <w:tcPr>
            <w:tcW w:w="448" w:type="dxa"/>
            <w:tcBorders>
              <w:top w:val="single" w:sz="8" w:space="0" w:color="auto"/>
            </w:tcBorders>
          </w:tcPr>
          <w:p w:rsidR="00B63C7E" w:rsidRPr="006B2426" w:rsidRDefault="00B63C7E" w:rsidP="00762DC1">
            <w:pPr>
              <w:jc w:val="center"/>
              <w:rPr>
                <w:sz w:val="28"/>
                <w:szCs w:val="28"/>
              </w:rPr>
            </w:pPr>
          </w:p>
        </w:tc>
        <w:tc>
          <w:tcPr>
            <w:tcW w:w="450" w:type="dxa"/>
            <w:tcBorders>
              <w:top w:val="single" w:sz="8" w:space="0" w:color="auto"/>
            </w:tcBorders>
          </w:tcPr>
          <w:p w:rsidR="00B63C7E" w:rsidRPr="006B2426" w:rsidRDefault="00B63C7E" w:rsidP="00762DC1">
            <w:pPr>
              <w:jc w:val="center"/>
              <w:rPr>
                <w:sz w:val="28"/>
                <w:szCs w:val="28"/>
              </w:rPr>
            </w:pPr>
          </w:p>
        </w:tc>
        <w:tc>
          <w:tcPr>
            <w:tcW w:w="451" w:type="dxa"/>
            <w:tcBorders>
              <w:top w:val="single" w:sz="8" w:space="0" w:color="auto"/>
            </w:tcBorders>
          </w:tcPr>
          <w:p w:rsidR="00B63C7E" w:rsidRPr="006B2426" w:rsidRDefault="00B63C7E" w:rsidP="00762DC1">
            <w:pPr>
              <w:jc w:val="center"/>
              <w:rPr>
                <w:sz w:val="28"/>
                <w:szCs w:val="28"/>
              </w:rPr>
            </w:pPr>
          </w:p>
        </w:tc>
        <w:tc>
          <w:tcPr>
            <w:tcW w:w="451" w:type="dxa"/>
            <w:tcBorders>
              <w:top w:val="single" w:sz="8" w:space="0" w:color="auto"/>
            </w:tcBorders>
          </w:tcPr>
          <w:p w:rsidR="00B63C7E" w:rsidRPr="006B2426" w:rsidRDefault="00B63C7E" w:rsidP="00762DC1">
            <w:pPr>
              <w:jc w:val="center"/>
              <w:rPr>
                <w:sz w:val="28"/>
                <w:szCs w:val="28"/>
              </w:rPr>
            </w:pPr>
          </w:p>
        </w:tc>
        <w:tc>
          <w:tcPr>
            <w:tcW w:w="451" w:type="dxa"/>
            <w:tcBorders>
              <w:top w:val="single" w:sz="8" w:space="0" w:color="auto"/>
            </w:tcBorders>
          </w:tcPr>
          <w:p w:rsidR="00B63C7E" w:rsidRPr="006B2426" w:rsidRDefault="00B63C7E" w:rsidP="00762DC1">
            <w:pPr>
              <w:jc w:val="center"/>
              <w:rPr>
                <w:sz w:val="28"/>
                <w:szCs w:val="28"/>
              </w:rPr>
            </w:pPr>
          </w:p>
        </w:tc>
        <w:tc>
          <w:tcPr>
            <w:tcW w:w="451" w:type="dxa"/>
            <w:tcBorders>
              <w:top w:val="single" w:sz="8" w:space="0" w:color="auto"/>
            </w:tcBorders>
          </w:tcPr>
          <w:p w:rsidR="00B63C7E" w:rsidRPr="006B2426" w:rsidRDefault="00B63C7E" w:rsidP="00762DC1">
            <w:pPr>
              <w:jc w:val="center"/>
              <w:rPr>
                <w:sz w:val="28"/>
                <w:szCs w:val="28"/>
              </w:rPr>
            </w:pPr>
          </w:p>
        </w:tc>
        <w:tc>
          <w:tcPr>
            <w:tcW w:w="451" w:type="dxa"/>
            <w:tcBorders>
              <w:top w:val="single" w:sz="8" w:space="0" w:color="auto"/>
            </w:tcBorders>
          </w:tcPr>
          <w:p w:rsidR="00B63C7E" w:rsidRPr="006B2426" w:rsidRDefault="00B63C7E" w:rsidP="00762DC1">
            <w:pPr>
              <w:jc w:val="center"/>
              <w:rPr>
                <w:sz w:val="28"/>
                <w:szCs w:val="28"/>
              </w:rPr>
            </w:pPr>
          </w:p>
        </w:tc>
        <w:tc>
          <w:tcPr>
            <w:tcW w:w="451" w:type="dxa"/>
            <w:tcBorders>
              <w:top w:val="single" w:sz="8" w:space="0" w:color="auto"/>
            </w:tcBorders>
          </w:tcPr>
          <w:p w:rsidR="00B63C7E" w:rsidRPr="006B2426" w:rsidRDefault="00B63C7E" w:rsidP="00762DC1">
            <w:pPr>
              <w:jc w:val="center"/>
              <w:rPr>
                <w:sz w:val="28"/>
                <w:szCs w:val="28"/>
              </w:rPr>
            </w:pPr>
          </w:p>
        </w:tc>
        <w:tc>
          <w:tcPr>
            <w:tcW w:w="451" w:type="dxa"/>
            <w:tcBorders>
              <w:top w:val="single" w:sz="8" w:space="0" w:color="auto"/>
            </w:tcBorders>
          </w:tcPr>
          <w:p w:rsidR="00B63C7E" w:rsidRPr="006B2426" w:rsidRDefault="00B63C7E" w:rsidP="00762DC1">
            <w:pPr>
              <w:jc w:val="center"/>
              <w:rPr>
                <w:sz w:val="28"/>
                <w:szCs w:val="28"/>
              </w:rPr>
            </w:pPr>
          </w:p>
        </w:tc>
        <w:tc>
          <w:tcPr>
            <w:tcW w:w="451" w:type="dxa"/>
            <w:tcBorders>
              <w:top w:val="single" w:sz="8" w:space="0" w:color="auto"/>
            </w:tcBorders>
          </w:tcPr>
          <w:p w:rsidR="00B63C7E" w:rsidRPr="006B2426" w:rsidRDefault="00B63C7E" w:rsidP="00762DC1">
            <w:pPr>
              <w:jc w:val="center"/>
              <w:rPr>
                <w:sz w:val="28"/>
                <w:szCs w:val="28"/>
              </w:rPr>
            </w:pPr>
          </w:p>
        </w:tc>
        <w:tc>
          <w:tcPr>
            <w:tcW w:w="451" w:type="dxa"/>
            <w:tcBorders>
              <w:top w:val="single" w:sz="8" w:space="0" w:color="auto"/>
            </w:tcBorders>
          </w:tcPr>
          <w:p w:rsidR="00B63C7E" w:rsidRPr="006B2426" w:rsidRDefault="00B63C7E" w:rsidP="00762DC1">
            <w:pPr>
              <w:jc w:val="center"/>
              <w:rPr>
                <w:sz w:val="28"/>
                <w:szCs w:val="28"/>
              </w:rPr>
            </w:pPr>
          </w:p>
        </w:tc>
        <w:tc>
          <w:tcPr>
            <w:tcW w:w="451" w:type="dxa"/>
            <w:tcBorders>
              <w:top w:val="single" w:sz="8" w:space="0" w:color="auto"/>
            </w:tcBorders>
          </w:tcPr>
          <w:p w:rsidR="00B63C7E" w:rsidRPr="006B2426" w:rsidRDefault="00B63C7E" w:rsidP="00762DC1">
            <w:pPr>
              <w:jc w:val="center"/>
              <w:rPr>
                <w:sz w:val="28"/>
                <w:szCs w:val="28"/>
              </w:rPr>
            </w:pPr>
          </w:p>
        </w:tc>
        <w:tc>
          <w:tcPr>
            <w:tcW w:w="451" w:type="dxa"/>
            <w:tcBorders>
              <w:top w:val="single" w:sz="8" w:space="0" w:color="auto"/>
            </w:tcBorders>
          </w:tcPr>
          <w:p w:rsidR="00B63C7E" w:rsidRPr="006B2426" w:rsidRDefault="00B63C7E" w:rsidP="00762DC1">
            <w:pPr>
              <w:jc w:val="center"/>
              <w:rPr>
                <w:sz w:val="28"/>
                <w:szCs w:val="28"/>
              </w:rPr>
            </w:pPr>
          </w:p>
        </w:tc>
        <w:tc>
          <w:tcPr>
            <w:tcW w:w="456" w:type="dxa"/>
            <w:tcBorders>
              <w:top w:val="single" w:sz="8" w:space="0" w:color="auto"/>
            </w:tcBorders>
          </w:tcPr>
          <w:p w:rsidR="00B63C7E" w:rsidRPr="006B2426" w:rsidRDefault="00B63C7E" w:rsidP="00762DC1">
            <w:pPr>
              <w:jc w:val="center"/>
              <w:rPr>
                <w:sz w:val="28"/>
                <w:szCs w:val="28"/>
              </w:rPr>
            </w:pPr>
          </w:p>
        </w:tc>
        <w:tc>
          <w:tcPr>
            <w:tcW w:w="572" w:type="dxa"/>
            <w:tcBorders>
              <w:top w:val="single" w:sz="8" w:space="0" w:color="auto"/>
              <w:right w:val="single" w:sz="8" w:space="0" w:color="auto"/>
            </w:tcBorders>
          </w:tcPr>
          <w:p w:rsidR="00B63C7E" w:rsidRPr="006B2426" w:rsidRDefault="00B63C7E" w:rsidP="00762DC1">
            <w:pPr>
              <w:jc w:val="center"/>
              <w:rPr>
                <w:sz w:val="28"/>
                <w:szCs w:val="28"/>
              </w:rPr>
            </w:pPr>
          </w:p>
        </w:tc>
        <w:tc>
          <w:tcPr>
            <w:tcW w:w="1106" w:type="dxa"/>
            <w:tcBorders>
              <w:top w:val="single" w:sz="8" w:space="0" w:color="auto"/>
              <w:left w:val="single" w:sz="8" w:space="0" w:color="auto"/>
              <w:right w:val="single" w:sz="8" w:space="0" w:color="auto"/>
            </w:tcBorders>
          </w:tcPr>
          <w:p w:rsidR="00B63C7E" w:rsidRPr="006B2426" w:rsidRDefault="00B63C7E" w:rsidP="00762DC1">
            <w:pPr>
              <w:jc w:val="center"/>
              <w:rPr>
                <w:sz w:val="28"/>
                <w:szCs w:val="28"/>
              </w:rPr>
            </w:pPr>
          </w:p>
        </w:tc>
      </w:tr>
      <w:tr w:rsidR="00B63C7E" w:rsidRPr="006B2426" w:rsidTr="00AC6D47">
        <w:trPr>
          <w:jc w:val="center"/>
        </w:trPr>
        <w:tc>
          <w:tcPr>
            <w:tcW w:w="622" w:type="dxa"/>
            <w:tcBorders>
              <w:left w:val="single" w:sz="8" w:space="0" w:color="auto"/>
            </w:tcBorders>
          </w:tcPr>
          <w:p w:rsidR="00B63C7E" w:rsidRPr="006B2426" w:rsidRDefault="00B63C7E" w:rsidP="00762DC1">
            <w:pPr>
              <w:jc w:val="center"/>
              <w:rPr>
                <w:sz w:val="28"/>
                <w:szCs w:val="28"/>
              </w:rPr>
            </w:pPr>
          </w:p>
        </w:tc>
        <w:tc>
          <w:tcPr>
            <w:tcW w:w="2667" w:type="dxa"/>
          </w:tcPr>
          <w:p w:rsidR="00B63C7E" w:rsidRPr="006B2426" w:rsidRDefault="00B63C7E" w:rsidP="00762DC1">
            <w:pPr>
              <w:jc w:val="center"/>
              <w:rPr>
                <w:sz w:val="28"/>
                <w:szCs w:val="28"/>
              </w:rPr>
            </w:pPr>
          </w:p>
        </w:tc>
        <w:tc>
          <w:tcPr>
            <w:tcW w:w="973" w:type="dxa"/>
          </w:tcPr>
          <w:p w:rsidR="00B63C7E" w:rsidRPr="006B2426" w:rsidRDefault="00B63C7E" w:rsidP="00762DC1">
            <w:pPr>
              <w:jc w:val="center"/>
              <w:rPr>
                <w:sz w:val="28"/>
                <w:szCs w:val="28"/>
              </w:rPr>
            </w:pPr>
          </w:p>
        </w:tc>
        <w:tc>
          <w:tcPr>
            <w:tcW w:w="1178" w:type="dxa"/>
          </w:tcPr>
          <w:p w:rsidR="00B63C7E" w:rsidRPr="006B2426" w:rsidRDefault="00B63C7E" w:rsidP="00762DC1">
            <w:pPr>
              <w:jc w:val="center"/>
              <w:rPr>
                <w:sz w:val="28"/>
                <w:szCs w:val="28"/>
              </w:rPr>
            </w:pPr>
          </w:p>
        </w:tc>
        <w:tc>
          <w:tcPr>
            <w:tcW w:w="1186" w:type="dxa"/>
            <w:tcBorders>
              <w:right w:val="single" w:sz="8" w:space="0" w:color="auto"/>
            </w:tcBorders>
          </w:tcPr>
          <w:p w:rsidR="00B63C7E" w:rsidRPr="006B2426" w:rsidRDefault="00B63C7E" w:rsidP="00762DC1">
            <w:pPr>
              <w:jc w:val="center"/>
              <w:rPr>
                <w:sz w:val="28"/>
                <w:szCs w:val="28"/>
              </w:rPr>
            </w:pPr>
          </w:p>
        </w:tc>
        <w:tc>
          <w:tcPr>
            <w:tcW w:w="447" w:type="dxa"/>
            <w:tcBorders>
              <w:left w:val="single" w:sz="8" w:space="0" w:color="auto"/>
            </w:tcBorders>
          </w:tcPr>
          <w:p w:rsidR="00B63C7E" w:rsidRPr="006B2426" w:rsidRDefault="00B63C7E" w:rsidP="00762DC1">
            <w:pPr>
              <w:jc w:val="center"/>
              <w:rPr>
                <w:sz w:val="28"/>
                <w:szCs w:val="28"/>
              </w:rPr>
            </w:pPr>
          </w:p>
        </w:tc>
        <w:tc>
          <w:tcPr>
            <w:tcW w:w="448" w:type="dxa"/>
          </w:tcPr>
          <w:p w:rsidR="00B63C7E" w:rsidRPr="006B2426" w:rsidRDefault="00B63C7E" w:rsidP="00762DC1">
            <w:pPr>
              <w:jc w:val="center"/>
              <w:rPr>
                <w:sz w:val="28"/>
                <w:szCs w:val="28"/>
              </w:rPr>
            </w:pPr>
          </w:p>
        </w:tc>
        <w:tc>
          <w:tcPr>
            <w:tcW w:w="450" w:type="dxa"/>
          </w:tcPr>
          <w:p w:rsidR="00B63C7E" w:rsidRPr="006B2426" w:rsidRDefault="00B63C7E" w:rsidP="00762DC1">
            <w:pPr>
              <w:jc w:val="center"/>
              <w:rPr>
                <w:sz w:val="28"/>
                <w:szCs w:val="28"/>
              </w:rPr>
            </w:pPr>
          </w:p>
        </w:tc>
        <w:tc>
          <w:tcPr>
            <w:tcW w:w="451" w:type="dxa"/>
          </w:tcPr>
          <w:p w:rsidR="00B63C7E" w:rsidRPr="006B2426" w:rsidRDefault="00B63C7E" w:rsidP="00762DC1">
            <w:pPr>
              <w:jc w:val="center"/>
              <w:rPr>
                <w:sz w:val="28"/>
                <w:szCs w:val="28"/>
              </w:rPr>
            </w:pPr>
          </w:p>
        </w:tc>
        <w:tc>
          <w:tcPr>
            <w:tcW w:w="451" w:type="dxa"/>
          </w:tcPr>
          <w:p w:rsidR="00B63C7E" w:rsidRPr="006B2426" w:rsidRDefault="00B63C7E" w:rsidP="00762DC1">
            <w:pPr>
              <w:jc w:val="center"/>
              <w:rPr>
                <w:sz w:val="28"/>
                <w:szCs w:val="28"/>
              </w:rPr>
            </w:pPr>
          </w:p>
        </w:tc>
        <w:tc>
          <w:tcPr>
            <w:tcW w:w="451" w:type="dxa"/>
          </w:tcPr>
          <w:p w:rsidR="00B63C7E" w:rsidRPr="006B2426" w:rsidRDefault="00B63C7E" w:rsidP="00762DC1">
            <w:pPr>
              <w:jc w:val="center"/>
              <w:rPr>
                <w:sz w:val="28"/>
                <w:szCs w:val="28"/>
              </w:rPr>
            </w:pPr>
          </w:p>
        </w:tc>
        <w:tc>
          <w:tcPr>
            <w:tcW w:w="451" w:type="dxa"/>
          </w:tcPr>
          <w:p w:rsidR="00B63C7E" w:rsidRPr="006B2426" w:rsidRDefault="00B63C7E" w:rsidP="00762DC1">
            <w:pPr>
              <w:jc w:val="center"/>
              <w:rPr>
                <w:sz w:val="28"/>
                <w:szCs w:val="28"/>
              </w:rPr>
            </w:pPr>
          </w:p>
        </w:tc>
        <w:tc>
          <w:tcPr>
            <w:tcW w:w="451" w:type="dxa"/>
          </w:tcPr>
          <w:p w:rsidR="00B63C7E" w:rsidRPr="006B2426" w:rsidRDefault="00B63C7E" w:rsidP="00762DC1">
            <w:pPr>
              <w:jc w:val="center"/>
              <w:rPr>
                <w:sz w:val="28"/>
                <w:szCs w:val="28"/>
              </w:rPr>
            </w:pPr>
          </w:p>
        </w:tc>
        <w:tc>
          <w:tcPr>
            <w:tcW w:w="451" w:type="dxa"/>
          </w:tcPr>
          <w:p w:rsidR="00B63C7E" w:rsidRPr="006B2426" w:rsidRDefault="00B63C7E" w:rsidP="00762DC1">
            <w:pPr>
              <w:jc w:val="center"/>
              <w:rPr>
                <w:sz w:val="28"/>
                <w:szCs w:val="28"/>
              </w:rPr>
            </w:pPr>
          </w:p>
        </w:tc>
        <w:tc>
          <w:tcPr>
            <w:tcW w:w="451" w:type="dxa"/>
          </w:tcPr>
          <w:p w:rsidR="00B63C7E" w:rsidRPr="006B2426" w:rsidRDefault="00B63C7E" w:rsidP="00762DC1">
            <w:pPr>
              <w:jc w:val="center"/>
              <w:rPr>
                <w:sz w:val="28"/>
                <w:szCs w:val="28"/>
              </w:rPr>
            </w:pPr>
          </w:p>
        </w:tc>
        <w:tc>
          <w:tcPr>
            <w:tcW w:w="451" w:type="dxa"/>
          </w:tcPr>
          <w:p w:rsidR="00B63C7E" w:rsidRPr="006B2426" w:rsidRDefault="00B63C7E" w:rsidP="00762DC1">
            <w:pPr>
              <w:jc w:val="center"/>
              <w:rPr>
                <w:sz w:val="28"/>
                <w:szCs w:val="28"/>
              </w:rPr>
            </w:pPr>
          </w:p>
        </w:tc>
        <w:tc>
          <w:tcPr>
            <w:tcW w:w="451" w:type="dxa"/>
          </w:tcPr>
          <w:p w:rsidR="00B63C7E" w:rsidRPr="006B2426" w:rsidRDefault="00B63C7E" w:rsidP="00762DC1">
            <w:pPr>
              <w:jc w:val="center"/>
              <w:rPr>
                <w:sz w:val="28"/>
                <w:szCs w:val="28"/>
              </w:rPr>
            </w:pPr>
          </w:p>
        </w:tc>
        <w:tc>
          <w:tcPr>
            <w:tcW w:w="451" w:type="dxa"/>
          </w:tcPr>
          <w:p w:rsidR="00B63C7E" w:rsidRPr="006B2426" w:rsidRDefault="00B63C7E" w:rsidP="00762DC1">
            <w:pPr>
              <w:jc w:val="center"/>
              <w:rPr>
                <w:sz w:val="28"/>
                <w:szCs w:val="28"/>
              </w:rPr>
            </w:pPr>
          </w:p>
        </w:tc>
        <w:tc>
          <w:tcPr>
            <w:tcW w:w="451" w:type="dxa"/>
          </w:tcPr>
          <w:p w:rsidR="00B63C7E" w:rsidRPr="006B2426" w:rsidRDefault="00B63C7E" w:rsidP="00762DC1">
            <w:pPr>
              <w:jc w:val="center"/>
              <w:rPr>
                <w:sz w:val="28"/>
                <w:szCs w:val="28"/>
              </w:rPr>
            </w:pPr>
          </w:p>
        </w:tc>
        <w:tc>
          <w:tcPr>
            <w:tcW w:w="456" w:type="dxa"/>
          </w:tcPr>
          <w:p w:rsidR="00B63C7E" w:rsidRPr="006B2426" w:rsidRDefault="00B63C7E" w:rsidP="00762DC1">
            <w:pPr>
              <w:jc w:val="center"/>
              <w:rPr>
                <w:sz w:val="28"/>
                <w:szCs w:val="28"/>
              </w:rPr>
            </w:pPr>
          </w:p>
        </w:tc>
        <w:tc>
          <w:tcPr>
            <w:tcW w:w="572" w:type="dxa"/>
            <w:tcBorders>
              <w:right w:val="single" w:sz="8" w:space="0" w:color="auto"/>
            </w:tcBorders>
          </w:tcPr>
          <w:p w:rsidR="00B63C7E" w:rsidRPr="006B2426" w:rsidRDefault="00B63C7E" w:rsidP="00762DC1">
            <w:pPr>
              <w:jc w:val="center"/>
              <w:rPr>
                <w:sz w:val="28"/>
                <w:szCs w:val="28"/>
              </w:rPr>
            </w:pPr>
          </w:p>
        </w:tc>
        <w:tc>
          <w:tcPr>
            <w:tcW w:w="1106" w:type="dxa"/>
            <w:tcBorders>
              <w:left w:val="single" w:sz="8" w:space="0" w:color="auto"/>
              <w:right w:val="single" w:sz="8" w:space="0" w:color="auto"/>
            </w:tcBorders>
          </w:tcPr>
          <w:p w:rsidR="00B63C7E" w:rsidRPr="006B2426" w:rsidRDefault="00B63C7E" w:rsidP="00762DC1">
            <w:pPr>
              <w:jc w:val="center"/>
              <w:rPr>
                <w:sz w:val="28"/>
                <w:szCs w:val="28"/>
              </w:rPr>
            </w:pPr>
          </w:p>
        </w:tc>
      </w:tr>
      <w:tr w:rsidR="00B63C7E" w:rsidRPr="006B2426" w:rsidTr="00AC6D47">
        <w:trPr>
          <w:jc w:val="center"/>
        </w:trPr>
        <w:tc>
          <w:tcPr>
            <w:tcW w:w="622" w:type="dxa"/>
            <w:tcBorders>
              <w:left w:val="single" w:sz="8" w:space="0" w:color="auto"/>
            </w:tcBorders>
          </w:tcPr>
          <w:p w:rsidR="00B63C7E" w:rsidRPr="006B2426" w:rsidRDefault="00B63C7E" w:rsidP="00762DC1">
            <w:pPr>
              <w:jc w:val="center"/>
              <w:rPr>
                <w:sz w:val="28"/>
                <w:szCs w:val="28"/>
              </w:rPr>
            </w:pPr>
          </w:p>
        </w:tc>
        <w:tc>
          <w:tcPr>
            <w:tcW w:w="2667" w:type="dxa"/>
          </w:tcPr>
          <w:p w:rsidR="00B63C7E" w:rsidRPr="006B2426" w:rsidRDefault="00B63C7E" w:rsidP="00762DC1">
            <w:pPr>
              <w:jc w:val="center"/>
              <w:rPr>
                <w:sz w:val="28"/>
                <w:szCs w:val="28"/>
              </w:rPr>
            </w:pPr>
          </w:p>
        </w:tc>
        <w:tc>
          <w:tcPr>
            <w:tcW w:w="973" w:type="dxa"/>
          </w:tcPr>
          <w:p w:rsidR="00B63C7E" w:rsidRPr="006B2426" w:rsidRDefault="00B63C7E" w:rsidP="00762DC1">
            <w:pPr>
              <w:jc w:val="center"/>
              <w:rPr>
                <w:sz w:val="28"/>
                <w:szCs w:val="28"/>
              </w:rPr>
            </w:pPr>
          </w:p>
        </w:tc>
        <w:tc>
          <w:tcPr>
            <w:tcW w:w="1178" w:type="dxa"/>
          </w:tcPr>
          <w:p w:rsidR="00B63C7E" w:rsidRPr="006B2426" w:rsidRDefault="00B63C7E" w:rsidP="00762DC1">
            <w:pPr>
              <w:jc w:val="center"/>
              <w:rPr>
                <w:sz w:val="28"/>
                <w:szCs w:val="28"/>
              </w:rPr>
            </w:pPr>
          </w:p>
        </w:tc>
        <w:tc>
          <w:tcPr>
            <w:tcW w:w="1186" w:type="dxa"/>
            <w:tcBorders>
              <w:right w:val="single" w:sz="8" w:space="0" w:color="auto"/>
            </w:tcBorders>
          </w:tcPr>
          <w:p w:rsidR="00B63C7E" w:rsidRPr="006B2426" w:rsidRDefault="00B63C7E" w:rsidP="00762DC1">
            <w:pPr>
              <w:jc w:val="center"/>
              <w:rPr>
                <w:sz w:val="28"/>
                <w:szCs w:val="28"/>
              </w:rPr>
            </w:pPr>
          </w:p>
        </w:tc>
        <w:tc>
          <w:tcPr>
            <w:tcW w:w="447" w:type="dxa"/>
            <w:tcBorders>
              <w:left w:val="single" w:sz="8" w:space="0" w:color="auto"/>
            </w:tcBorders>
          </w:tcPr>
          <w:p w:rsidR="00B63C7E" w:rsidRPr="006B2426" w:rsidRDefault="00B63C7E" w:rsidP="00762DC1">
            <w:pPr>
              <w:jc w:val="center"/>
              <w:rPr>
                <w:sz w:val="28"/>
                <w:szCs w:val="28"/>
              </w:rPr>
            </w:pPr>
          </w:p>
        </w:tc>
        <w:tc>
          <w:tcPr>
            <w:tcW w:w="448" w:type="dxa"/>
          </w:tcPr>
          <w:p w:rsidR="00B63C7E" w:rsidRPr="006B2426" w:rsidRDefault="00B63C7E" w:rsidP="00762DC1">
            <w:pPr>
              <w:jc w:val="center"/>
              <w:rPr>
                <w:sz w:val="28"/>
                <w:szCs w:val="28"/>
              </w:rPr>
            </w:pPr>
          </w:p>
        </w:tc>
        <w:tc>
          <w:tcPr>
            <w:tcW w:w="450" w:type="dxa"/>
          </w:tcPr>
          <w:p w:rsidR="00B63C7E" w:rsidRPr="006B2426" w:rsidRDefault="00B63C7E" w:rsidP="00762DC1">
            <w:pPr>
              <w:jc w:val="center"/>
              <w:rPr>
                <w:sz w:val="28"/>
                <w:szCs w:val="28"/>
              </w:rPr>
            </w:pPr>
          </w:p>
        </w:tc>
        <w:tc>
          <w:tcPr>
            <w:tcW w:w="451" w:type="dxa"/>
          </w:tcPr>
          <w:p w:rsidR="00B63C7E" w:rsidRPr="006B2426" w:rsidRDefault="00B63C7E" w:rsidP="00762DC1">
            <w:pPr>
              <w:jc w:val="center"/>
              <w:rPr>
                <w:sz w:val="28"/>
                <w:szCs w:val="28"/>
              </w:rPr>
            </w:pPr>
          </w:p>
        </w:tc>
        <w:tc>
          <w:tcPr>
            <w:tcW w:w="451" w:type="dxa"/>
          </w:tcPr>
          <w:p w:rsidR="00B63C7E" w:rsidRPr="006B2426" w:rsidRDefault="00B63C7E" w:rsidP="00762DC1">
            <w:pPr>
              <w:jc w:val="center"/>
              <w:rPr>
                <w:sz w:val="28"/>
                <w:szCs w:val="28"/>
              </w:rPr>
            </w:pPr>
          </w:p>
        </w:tc>
        <w:tc>
          <w:tcPr>
            <w:tcW w:w="451" w:type="dxa"/>
          </w:tcPr>
          <w:p w:rsidR="00B63C7E" w:rsidRPr="006B2426" w:rsidRDefault="00B63C7E" w:rsidP="00762DC1">
            <w:pPr>
              <w:jc w:val="center"/>
              <w:rPr>
                <w:sz w:val="28"/>
                <w:szCs w:val="28"/>
              </w:rPr>
            </w:pPr>
          </w:p>
        </w:tc>
        <w:tc>
          <w:tcPr>
            <w:tcW w:w="451" w:type="dxa"/>
          </w:tcPr>
          <w:p w:rsidR="00B63C7E" w:rsidRPr="006B2426" w:rsidRDefault="00B63C7E" w:rsidP="00762DC1">
            <w:pPr>
              <w:jc w:val="center"/>
              <w:rPr>
                <w:sz w:val="28"/>
                <w:szCs w:val="28"/>
              </w:rPr>
            </w:pPr>
          </w:p>
        </w:tc>
        <w:tc>
          <w:tcPr>
            <w:tcW w:w="451" w:type="dxa"/>
          </w:tcPr>
          <w:p w:rsidR="00B63C7E" w:rsidRPr="006B2426" w:rsidRDefault="00B63C7E" w:rsidP="00762DC1">
            <w:pPr>
              <w:jc w:val="center"/>
              <w:rPr>
                <w:sz w:val="28"/>
                <w:szCs w:val="28"/>
              </w:rPr>
            </w:pPr>
          </w:p>
        </w:tc>
        <w:tc>
          <w:tcPr>
            <w:tcW w:w="451" w:type="dxa"/>
          </w:tcPr>
          <w:p w:rsidR="00B63C7E" w:rsidRPr="006B2426" w:rsidRDefault="00B63C7E" w:rsidP="00762DC1">
            <w:pPr>
              <w:jc w:val="center"/>
              <w:rPr>
                <w:sz w:val="28"/>
                <w:szCs w:val="28"/>
              </w:rPr>
            </w:pPr>
          </w:p>
        </w:tc>
        <w:tc>
          <w:tcPr>
            <w:tcW w:w="451" w:type="dxa"/>
          </w:tcPr>
          <w:p w:rsidR="00B63C7E" w:rsidRPr="006B2426" w:rsidRDefault="00B63C7E" w:rsidP="00762DC1">
            <w:pPr>
              <w:jc w:val="center"/>
              <w:rPr>
                <w:sz w:val="28"/>
                <w:szCs w:val="28"/>
              </w:rPr>
            </w:pPr>
          </w:p>
        </w:tc>
        <w:tc>
          <w:tcPr>
            <w:tcW w:w="451" w:type="dxa"/>
          </w:tcPr>
          <w:p w:rsidR="00B63C7E" w:rsidRPr="006B2426" w:rsidRDefault="00B63C7E" w:rsidP="00762DC1">
            <w:pPr>
              <w:jc w:val="center"/>
              <w:rPr>
                <w:sz w:val="28"/>
                <w:szCs w:val="28"/>
              </w:rPr>
            </w:pPr>
          </w:p>
        </w:tc>
        <w:tc>
          <w:tcPr>
            <w:tcW w:w="451" w:type="dxa"/>
          </w:tcPr>
          <w:p w:rsidR="00B63C7E" w:rsidRPr="006B2426" w:rsidRDefault="00B63C7E" w:rsidP="00762DC1">
            <w:pPr>
              <w:jc w:val="center"/>
              <w:rPr>
                <w:sz w:val="28"/>
                <w:szCs w:val="28"/>
              </w:rPr>
            </w:pPr>
          </w:p>
        </w:tc>
        <w:tc>
          <w:tcPr>
            <w:tcW w:w="451" w:type="dxa"/>
          </w:tcPr>
          <w:p w:rsidR="00B63C7E" w:rsidRPr="006B2426" w:rsidRDefault="00B63C7E" w:rsidP="00762DC1">
            <w:pPr>
              <w:jc w:val="center"/>
              <w:rPr>
                <w:sz w:val="28"/>
                <w:szCs w:val="28"/>
              </w:rPr>
            </w:pPr>
          </w:p>
        </w:tc>
        <w:tc>
          <w:tcPr>
            <w:tcW w:w="451" w:type="dxa"/>
          </w:tcPr>
          <w:p w:rsidR="00B63C7E" w:rsidRPr="006B2426" w:rsidRDefault="00B63C7E" w:rsidP="00762DC1">
            <w:pPr>
              <w:jc w:val="center"/>
              <w:rPr>
                <w:sz w:val="28"/>
                <w:szCs w:val="28"/>
              </w:rPr>
            </w:pPr>
          </w:p>
        </w:tc>
        <w:tc>
          <w:tcPr>
            <w:tcW w:w="456" w:type="dxa"/>
          </w:tcPr>
          <w:p w:rsidR="00B63C7E" w:rsidRPr="006B2426" w:rsidRDefault="00B63C7E" w:rsidP="00762DC1">
            <w:pPr>
              <w:jc w:val="center"/>
              <w:rPr>
                <w:sz w:val="28"/>
                <w:szCs w:val="28"/>
              </w:rPr>
            </w:pPr>
          </w:p>
        </w:tc>
        <w:tc>
          <w:tcPr>
            <w:tcW w:w="572" w:type="dxa"/>
            <w:tcBorders>
              <w:right w:val="single" w:sz="8" w:space="0" w:color="auto"/>
            </w:tcBorders>
          </w:tcPr>
          <w:p w:rsidR="00B63C7E" w:rsidRPr="006B2426" w:rsidRDefault="00B63C7E" w:rsidP="00762DC1">
            <w:pPr>
              <w:jc w:val="center"/>
              <w:rPr>
                <w:sz w:val="28"/>
                <w:szCs w:val="28"/>
              </w:rPr>
            </w:pPr>
          </w:p>
        </w:tc>
        <w:tc>
          <w:tcPr>
            <w:tcW w:w="1106" w:type="dxa"/>
            <w:tcBorders>
              <w:left w:val="single" w:sz="8" w:space="0" w:color="auto"/>
              <w:right w:val="single" w:sz="8" w:space="0" w:color="auto"/>
            </w:tcBorders>
          </w:tcPr>
          <w:p w:rsidR="00B63C7E" w:rsidRPr="006B2426" w:rsidRDefault="00B63C7E" w:rsidP="00762DC1">
            <w:pPr>
              <w:jc w:val="center"/>
              <w:rPr>
                <w:sz w:val="28"/>
                <w:szCs w:val="28"/>
              </w:rPr>
            </w:pPr>
          </w:p>
        </w:tc>
      </w:tr>
      <w:tr w:rsidR="00B63C7E" w:rsidRPr="006B2426" w:rsidTr="00AC6D47">
        <w:trPr>
          <w:jc w:val="center"/>
        </w:trPr>
        <w:tc>
          <w:tcPr>
            <w:tcW w:w="622" w:type="dxa"/>
            <w:tcBorders>
              <w:left w:val="single" w:sz="8" w:space="0" w:color="auto"/>
            </w:tcBorders>
          </w:tcPr>
          <w:p w:rsidR="00B63C7E" w:rsidRPr="006B2426" w:rsidRDefault="00B63C7E" w:rsidP="00762DC1">
            <w:pPr>
              <w:jc w:val="center"/>
              <w:rPr>
                <w:sz w:val="28"/>
                <w:szCs w:val="28"/>
              </w:rPr>
            </w:pPr>
          </w:p>
        </w:tc>
        <w:tc>
          <w:tcPr>
            <w:tcW w:w="2667" w:type="dxa"/>
          </w:tcPr>
          <w:p w:rsidR="00B63C7E" w:rsidRPr="006B2426" w:rsidRDefault="00B63C7E" w:rsidP="00762DC1">
            <w:pPr>
              <w:jc w:val="center"/>
              <w:rPr>
                <w:sz w:val="28"/>
                <w:szCs w:val="28"/>
              </w:rPr>
            </w:pPr>
          </w:p>
        </w:tc>
        <w:tc>
          <w:tcPr>
            <w:tcW w:w="973" w:type="dxa"/>
          </w:tcPr>
          <w:p w:rsidR="00B63C7E" w:rsidRPr="006B2426" w:rsidRDefault="00B63C7E" w:rsidP="00762DC1">
            <w:pPr>
              <w:jc w:val="center"/>
              <w:rPr>
                <w:sz w:val="28"/>
                <w:szCs w:val="28"/>
              </w:rPr>
            </w:pPr>
          </w:p>
        </w:tc>
        <w:tc>
          <w:tcPr>
            <w:tcW w:w="1178" w:type="dxa"/>
          </w:tcPr>
          <w:p w:rsidR="00B63C7E" w:rsidRPr="006B2426" w:rsidRDefault="00B63C7E" w:rsidP="00762DC1">
            <w:pPr>
              <w:jc w:val="center"/>
              <w:rPr>
                <w:sz w:val="28"/>
                <w:szCs w:val="28"/>
              </w:rPr>
            </w:pPr>
          </w:p>
        </w:tc>
        <w:tc>
          <w:tcPr>
            <w:tcW w:w="1186" w:type="dxa"/>
            <w:tcBorders>
              <w:right w:val="single" w:sz="8" w:space="0" w:color="auto"/>
            </w:tcBorders>
          </w:tcPr>
          <w:p w:rsidR="00B63C7E" w:rsidRPr="006B2426" w:rsidRDefault="00B63C7E" w:rsidP="00762DC1">
            <w:pPr>
              <w:jc w:val="center"/>
              <w:rPr>
                <w:sz w:val="28"/>
                <w:szCs w:val="28"/>
              </w:rPr>
            </w:pPr>
          </w:p>
        </w:tc>
        <w:tc>
          <w:tcPr>
            <w:tcW w:w="447" w:type="dxa"/>
            <w:tcBorders>
              <w:left w:val="single" w:sz="8" w:space="0" w:color="auto"/>
            </w:tcBorders>
          </w:tcPr>
          <w:p w:rsidR="00B63C7E" w:rsidRPr="006B2426" w:rsidRDefault="00B63C7E" w:rsidP="00762DC1">
            <w:pPr>
              <w:jc w:val="center"/>
              <w:rPr>
                <w:sz w:val="28"/>
                <w:szCs w:val="28"/>
              </w:rPr>
            </w:pPr>
          </w:p>
        </w:tc>
        <w:tc>
          <w:tcPr>
            <w:tcW w:w="448" w:type="dxa"/>
          </w:tcPr>
          <w:p w:rsidR="00B63C7E" w:rsidRPr="006B2426" w:rsidRDefault="00B63C7E" w:rsidP="00762DC1">
            <w:pPr>
              <w:jc w:val="center"/>
              <w:rPr>
                <w:sz w:val="28"/>
                <w:szCs w:val="28"/>
              </w:rPr>
            </w:pPr>
          </w:p>
        </w:tc>
        <w:tc>
          <w:tcPr>
            <w:tcW w:w="450" w:type="dxa"/>
          </w:tcPr>
          <w:p w:rsidR="00B63C7E" w:rsidRPr="006B2426" w:rsidRDefault="00B63C7E" w:rsidP="00762DC1">
            <w:pPr>
              <w:jc w:val="center"/>
              <w:rPr>
                <w:sz w:val="28"/>
                <w:szCs w:val="28"/>
              </w:rPr>
            </w:pPr>
          </w:p>
        </w:tc>
        <w:tc>
          <w:tcPr>
            <w:tcW w:w="451" w:type="dxa"/>
          </w:tcPr>
          <w:p w:rsidR="00B63C7E" w:rsidRPr="006B2426" w:rsidRDefault="00B63C7E" w:rsidP="00762DC1">
            <w:pPr>
              <w:jc w:val="center"/>
              <w:rPr>
                <w:sz w:val="28"/>
                <w:szCs w:val="28"/>
              </w:rPr>
            </w:pPr>
          </w:p>
        </w:tc>
        <w:tc>
          <w:tcPr>
            <w:tcW w:w="451" w:type="dxa"/>
          </w:tcPr>
          <w:p w:rsidR="00B63C7E" w:rsidRPr="006B2426" w:rsidRDefault="00B63C7E" w:rsidP="00762DC1">
            <w:pPr>
              <w:jc w:val="center"/>
              <w:rPr>
                <w:sz w:val="28"/>
                <w:szCs w:val="28"/>
              </w:rPr>
            </w:pPr>
          </w:p>
        </w:tc>
        <w:tc>
          <w:tcPr>
            <w:tcW w:w="451" w:type="dxa"/>
          </w:tcPr>
          <w:p w:rsidR="00B63C7E" w:rsidRPr="006B2426" w:rsidRDefault="00B63C7E" w:rsidP="00762DC1">
            <w:pPr>
              <w:jc w:val="center"/>
              <w:rPr>
                <w:sz w:val="28"/>
                <w:szCs w:val="28"/>
              </w:rPr>
            </w:pPr>
          </w:p>
        </w:tc>
        <w:tc>
          <w:tcPr>
            <w:tcW w:w="451" w:type="dxa"/>
          </w:tcPr>
          <w:p w:rsidR="00B63C7E" w:rsidRPr="006B2426" w:rsidRDefault="00B63C7E" w:rsidP="00762DC1">
            <w:pPr>
              <w:jc w:val="center"/>
              <w:rPr>
                <w:sz w:val="28"/>
                <w:szCs w:val="28"/>
              </w:rPr>
            </w:pPr>
          </w:p>
        </w:tc>
        <w:tc>
          <w:tcPr>
            <w:tcW w:w="451" w:type="dxa"/>
          </w:tcPr>
          <w:p w:rsidR="00B63C7E" w:rsidRPr="006B2426" w:rsidRDefault="00B63C7E" w:rsidP="00762DC1">
            <w:pPr>
              <w:jc w:val="center"/>
              <w:rPr>
                <w:sz w:val="28"/>
                <w:szCs w:val="28"/>
              </w:rPr>
            </w:pPr>
          </w:p>
        </w:tc>
        <w:tc>
          <w:tcPr>
            <w:tcW w:w="451" w:type="dxa"/>
          </w:tcPr>
          <w:p w:rsidR="00B63C7E" w:rsidRPr="006B2426" w:rsidRDefault="00B63C7E" w:rsidP="00762DC1">
            <w:pPr>
              <w:jc w:val="center"/>
              <w:rPr>
                <w:sz w:val="28"/>
                <w:szCs w:val="28"/>
              </w:rPr>
            </w:pPr>
          </w:p>
        </w:tc>
        <w:tc>
          <w:tcPr>
            <w:tcW w:w="451" w:type="dxa"/>
          </w:tcPr>
          <w:p w:rsidR="00B63C7E" w:rsidRPr="006B2426" w:rsidRDefault="00B63C7E" w:rsidP="00762DC1">
            <w:pPr>
              <w:jc w:val="center"/>
              <w:rPr>
                <w:sz w:val="28"/>
                <w:szCs w:val="28"/>
              </w:rPr>
            </w:pPr>
          </w:p>
        </w:tc>
        <w:tc>
          <w:tcPr>
            <w:tcW w:w="451" w:type="dxa"/>
          </w:tcPr>
          <w:p w:rsidR="00B63C7E" w:rsidRPr="006B2426" w:rsidRDefault="00B63C7E" w:rsidP="00762DC1">
            <w:pPr>
              <w:jc w:val="center"/>
              <w:rPr>
                <w:sz w:val="28"/>
                <w:szCs w:val="28"/>
              </w:rPr>
            </w:pPr>
          </w:p>
        </w:tc>
        <w:tc>
          <w:tcPr>
            <w:tcW w:w="451" w:type="dxa"/>
          </w:tcPr>
          <w:p w:rsidR="00B63C7E" w:rsidRPr="006B2426" w:rsidRDefault="00B63C7E" w:rsidP="00762DC1">
            <w:pPr>
              <w:jc w:val="center"/>
              <w:rPr>
                <w:sz w:val="28"/>
                <w:szCs w:val="28"/>
              </w:rPr>
            </w:pPr>
          </w:p>
        </w:tc>
        <w:tc>
          <w:tcPr>
            <w:tcW w:w="451" w:type="dxa"/>
          </w:tcPr>
          <w:p w:rsidR="00B63C7E" w:rsidRPr="006B2426" w:rsidRDefault="00B63C7E" w:rsidP="00762DC1">
            <w:pPr>
              <w:jc w:val="center"/>
              <w:rPr>
                <w:sz w:val="28"/>
                <w:szCs w:val="28"/>
              </w:rPr>
            </w:pPr>
          </w:p>
        </w:tc>
        <w:tc>
          <w:tcPr>
            <w:tcW w:w="451" w:type="dxa"/>
          </w:tcPr>
          <w:p w:rsidR="00B63C7E" w:rsidRPr="006B2426" w:rsidRDefault="00B63C7E" w:rsidP="00762DC1">
            <w:pPr>
              <w:jc w:val="center"/>
              <w:rPr>
                <w:sz w:val="28"/>
                <w:szCs w:val="28"/>
              </w:rPr>
            </w:pPr>
          </w:p>
        </w:tc>
        <w:tc>
          <w:tcPr>
            <w:tcW w:w="456" w:type="dxa"/>
          </w:tcPr>
          <w:p w:rsidR="00B63C7E" w:rsidRPr="006B2426" w:rsidRDefault="00B63C7E" w:rsidP="00762DC1">
            <w:pPr>
              <w:jc w:val="center"/>
              <w:rPr>
                <w:sz w:val="28"/>
                <w:szCs w:val="28"/>
              </w:rPr>
            </w:pPr>
          </w:p>
        </w:tc>
        <w:tc>
          <w:tcPr>
            <w:tcW w:w="572" w:type="dxa"/>
            <w:tcBorders>
              <w:right w:val="single" w:sz="8" w:space="0" w:color="auto"/>
            </w:tcBorders>
          </w:tcPr>
          <w:p w:rsidR="00B63C7E" w:rsidRPr="006B2426" w:rsidRDefault="00B63C7E" w:rsidP="00762DC1">
            <w:pPr>
              <w:jc w:val="center"/>
              <w:rPr>
                <w:sz w:val="28"/>
                <w:szCs w:val="28"/>
              </w:rPr>
            </w:pPr>
          </w:p>
        </w:tc>
        <w:tc>
          <w:tcPr>
            <w:tcW w:w="1106" w:type="dxa"/>
            <w:tcBorders>
              <w:left w:val="single" w:sz="8" w:space="0" w:color="auto"/>
              <w:right w:val="single" w:sz="8" w:space="0" w:color="auto"/>
            </w:tcBorders>
          </w:tcPr>
          <w:p w:rsidR="00B63C7E" w:rsidRPr="006B2426" w:rsidRDefault="00B63C7E" w:rsidP="00762DC1">
            <w:pPr>
              <w:jc w:val="center"/>
              <w:rPr>
                <w:sz w:val="28"/>
                <w:szCs w:val="28"/>
              </w:rPr>
            </w:pPr>
          </w:p>
        </w:tc>
      </w:tr>
      <w:tr w:rsidR="00B63C7E" w:rsidRPr="006B2426" w:rsidTr="00AC6D47">
        <w:trPr>
          <w:jc w:val="center"/>
        </w:trPr>
        <w:tc>
          <w:tcPr>
            <w:tcW w:w="622" w:type="dxa"/>
            <w:tcBorders>
              <w:left w:val="single" w:sz="8" w:space="0" w:color="auto"/>
            </w:tcBorders>
          </w:tcPr>
          <w:p w:rsidR="00B63C7E" w:rsidRPr="006B2426" w:rsidRDefault="00B63C7E" w:rsidP="00762DC1">
            <w:pPr>
              <w:jc w:val="center"/>
              <w:rPr>
                <w:sz w:val="28"/>
                <w:szCs w:val="28"/>
              </w:rPr>
            </w:pPr>
          </w:p>
        </w:tc>
        <w:tc>
          <w:tcPr>
            <w:tcW w:w="2667" w:type="dxa"/>
          </w:tcPr>
          <w:p w:rsidR="00B63C7E" w:rsidRPr="006B2426" w:rsidRDefault="00B63C7E" w:rsidP="00762DC1">
            <w:pPr>
              <w:jc w:val="center"/>
              <w:rPr>
                <w:sz w:val="28"/>
                <w:szCs w:val="28"/>
              </w:rPr>
            </w:pPr>
          </w:p>
        </w:tc>
        <w:tc>
          <w:tcPr>
            <w:tcW w:w="973" w:type="dxa"/>
          </w:tcPr>
          <w:p w:rsidR="00B63C7E" w:rsidRPr="006B2426" w:rsidRDefault="00B63C7E" w:rsidP="00762DC1">
            <w:pPr>
              <w:jc w:val="center"/>
              <w:rPr>
                <w:sz w:val="28"/>
                <w:szCs w:val="28"/>
              </w:rPr>
            </w:pPr>
          </w:p>
        </w:tc>
        <w:tc>
          <w:tcPr>
            <w:tcW w:w="1178" w:type="dxa"/>
          </w:tcPr>
          <w:p w:rsidR="00B63C7E" w:rsidRPr="006B2426" w:rsidRDefault="00B63C7E" w:rsidP="00762DC1">
            <w:pPr>
              <w:jc w:val="center"/>
              <w:rPr>
                <w:sz w:val="28"/>
                <w:szCs w:val="28"/>
              </w:rPr>
            </w:pPr>
          </w:p>
        </w:tc>
        <w:tc>
          <w:tcPr>
            <w:tcW w:w="1186" w:type="dxa"/>
            <w:tcBorders>
              <w:right w:val="single" w:sz="8" w:space="0" w:color="auto"/>
            </w:tcBorders>
          </w:tcPr>
          <w:p w:rsidR="00B63C7E" w:rsidRPr="006B2426" w:rsidRDefault="00B63C7E" w:rsidP="00762DC1">
            <w:pPr>
              <w:jc w:val="center"/>
              <w:rPr>
                <w:sz w:val="28"/>
                <w:szCs w:val="28"/>
              </w:rPr>
            </w:pPr>
          </w:p>
        </w:tc>
        <w:tc>
          <w:tcPr>
            <w:tcW w:w="447" w:type="dxa"/>
            <w:tcBorders>
              <w:left w:val="single" w:sz="8" w:space="0" w:color="auto"/>
            </w:tcBorders>
          </w:tcPr>
          <w:p w:rsidR="00B63C7E" w:rsidRPr="006B2426" w:rsidRDefault="00B63C7E" w:rsidP="00762DC1">
            <w:pPr>
              <w:jc w:val="center"/>
              <w:rPr>
                <w:sz w:val="28"/>
                <w:szCs w:val="28"/>
              </w:rPr>
            </w:pPr>
          </w:p>
        </w:tc>
        <w:tc>
          <w:tcPr>
            <w:tcW w:w="448" w:type="dxa"/>
          </w:tcPr>
          <w:p w:rsidR="00B63C7E" w:rsidRPr="006B2426" w:rsidRDefault="00B63C7E" w:rsidP="00762DC1">
            <w:pPr>
              <w:jc w:val="center"/>
              <w:rPr>
                <w:sz w:val="28"/>
                <w:szCs w:val="28"/>
              </w:rPr>
            </w:pPr>
          </w:p>
        </w:tc>
        <w:tc>
          <w:tcPr>
            <w:tcW w:w="450" w:type="dxa"/>
          </w:tcPr>
          <w:p w:rsidR="00B63C7E" w:rsidRPr="006B2426" w:rsidRDefault="00B63C7E" w:rsidP="00762DC1">
            <w:pPr>
              <w:jc w:val="center"/>
              <w:rPr>
                <w:sz w:val="28"/>
                <w:szCs w:val="28"/>
              </w:rPr>
            </w:pPr>
          </w:p>
        </w:tc>
        <w:tc>
          <w:tcPr>
            <w:tcW w:w="451" w:type="dxa"/>
          </w:tcPr>
          <w:p w:rsidR="00B63C7E" w:rsidRPr="006B2426" w:rsidRDefault="00B63C7E" w:rsidP="00762DC1">
            <w:pPr>
              <w:jc w:val="center"/>
              <w:rPr>
                <w:sz w:val="28"/>
                <w:szCs w:val="28"/>
              </w:rPr>
            </w:pPr>
          </w:p>
        </w:tc>
        <w:tc>
          <w:tcPr>
            <w:tcW w:w="451" w:type="dxa"/>
          </w:tcPr>
          <w:p w:rsidR="00B63C7E" w:rsidRPr="006B2426" w:rsidRDefault="00B63C7E" w:rsidP="00762DC1">
            <w:pPr>
              <w:jc w:val="center"/>
              <w:rPr>
                <w:sz w:val="28"/>
                <w:szCs w:val="28"/>
              </w:rPr>
            </w:pPr>
          </w:p>
        </w:tc>
        <w:tc>
          <w:tcPr>
            <w:tcW w:w="451" w:type="dxa"/>
          </w:tcPr>
          <w:p w:rsidR="00B63C7E" w:rsidRPr="006B2426" w:rsidRDefault="00B63C7E" w:rsidP="00762DC1">
            <w:pPr>
              <w:jc w:val="center"/>
              <w:rPr>
                <w:sz w:val="28"/>
                <w:szCs w:val="28"/>
              </w:rPr>
            </w:pPr>
          </w:p>
        </w:tc>
        <w:tc>
          <w:tcPr>
            <w:tcW w:w="451" w:type="dxa"/>
          </w:tcPr>
          <w:p w:rsidR="00B63C7E" w:rsidRPr="006B2426" w:rsidRDefault="00B63C7E" w:rsidP="00762DC1">
            <w:pPr>
              <w:jc w:val="center"/>
              <w:rPr>
                <w:sz w:val="28"/>
                <w:szCs w:val="28"/>
              </w:rPr>
            </w:pPr>
          </w:p>
        </w:tc>
        <w:tc>
          <w:tcPr>
            <w:tcW w:w="451" w:type="dxa"/>
          </w:tcPr>
          <w:p w:rsidR="00B63C7E" w:rsidRPr="006B2426" w:rsidRDefault="00B63C7E" w:rsidP="00762DC1">
            <w:pPr>
              <w:jc w:val="center"/>
              <w:rPr>
                <w:sz w:val="28"/>
                <w:szCs w:val="28"/>
              </w:rPr>
            </w:pPr>
          </w:p>
        </w:tc>
        <w:tc>
          <w:tcPr>
            <w:tcW w:w="451" w:type="dxa"/>
          </w:tcPr>
          <w:p w:rsidR="00B63C7E" w:rsidRPr="006B2426" w:rsidRDefault="00B63C7E" w:rsidP="00762DC1">
            <w:pPr>
              <w:jc w:val="center"/>
              <w:rPr>
                <w:sz w:val="28"/>
                <w:szCs w:val="28"/>
              </w:rPr>
            </w:pPr>
          </w:p>
        </w:tc>
        <w:tc>
          <w:tcPr>
            <w:tcW w:w="451" w:type="dxa"/>
          </w:tcPr>
          <w:p w:rsidR="00B63C7E" w:rsidRPr="006B2426" w:rsidRDefault="00B63C7E" w:rsidP="00762DC1">
            <w:pPr>
              <w:jc w:val="center"/>
              <w:rPr>
                <w:sz w:val="28"/>
                <w:szCs w:val="28"/>
              </w:rPr>
            </w:pPr>
          </w:p>
        </w:tc>
        <w:tc>
          <w:tcPr>
            <w:tcW w:w="451" w:type="dxa"/>
          </w:tcPr>
          <w:p w:rsidR="00B63C7E" w:rsidRPr="006B2426" w:rsidRDefault="00B63C7E" w:rsidP="00762DC1">
            <w:pPr>
              <w:jc w:val="center"/>
              <w:rPr>
                <w:sz w:val="28"/>
                <w:szCs w:val="28"/>
              </w:rPr>
            </w:pPr>
          </w:p>
        </w:tc>
        <w:tc>
          <w:tcPr>
            <w:tcW w:w="451" w:type="dxa"/>
          </w:tcPr>
          <w:p w:rsidR="00B63C7E" w:rsidRPr="006B2426" w:rsidRDefault="00B63C7E" w:rsidP="00762DC1">
            <w:pPr>
              <w:jc w:val="center"/>
              <w:rPr>
                <w:sz w:val="28"/>
                <w:szCs w:val="28"/>
              </w:rPr>
            </w:pPr>
          </w:p>
        </w:tc>
        <w:tc>
          <w:tcPr>
            <w:tcW w:w="451" w:type="dxa"/>
          </w:tcPr>
          <w:p w:rsidR="00B63C7E" w:rsidRPr="006B2426" w:rsidRDefault="00B63C7E" w:rsidP="00762DC1">
            <w:pPr>
              <w:jc w:val="center"/>
              <w:rPr>
                <w:sz w:val="28"/>
                <w:szCs w:val="28"/>
              </w:rPr>
            </w:pPr>
          </w:p>
        </w:tc>
        <w:tc>
          <w:tcPr>
            <w:tcW w:w="451" w:type="dxa"/>
          </w:tcPr>
          <w:p w:rsidR="00B63C7E" w:rsidRPr="006B2426" w:rsidRDefault="00B63C7E" w:rsidP="00762DC1">
            <w:pPr>
              <w:jc w:val="center"/>
              <w:rPr>
                <w:sz w:val="28"/>
                <w:szCs w:val="28"/>
              </w:rPr>
            </w:pPr>
          </w:p>
        </w:tc>
        <w:tc>
          <w:tcPr>
            <w:tcW w:w="456" w:type="dxa"/>
          </w:tcPr>
          <w:p w:rsidR="00B63C7E" w:rsidRPr="006B2426" w:rsidRDefault="00B63C7E" w:rsidP="00762DC1">
            <w:pPr>
              <w:jc w:val="center"/>
              <w:rPr>
                <w:sz w:val="28"/>
                <w:szCs w:val="28"/>
              </w:rPr>
            </w:pPr>
          </w:p>
        </w:tc>
        <w:tc>
          <w:tcPr>
            <w:tcW w:w="572" w:type="dxa"/>
            <w:tcBorders>
              <w:right w:val="single" w:sz="8" w:space="0" w:color="auto"/>
            </w:tcBorders>
          </w:tcPr>
          <w:p w:rsidR="00B63C7E" w:rsidRPr="006B2426" w:rsidRDefault="00B63C7E" w:rsidP="00762DC1">
            <w:pPr>
              <w:jc w:val="center"/>
              <w:rPr>
                <w:sz w:val="28"/>
                <w:szCs w:val="28"/>
              </w:rPr>
            </w:pPr>
          </w:p>
        </w:tc>
        <w:tc>
          <w:tcPr>
            <w:tcW w:w="1106" w:type="dxa"/>
            <w:tcBorders>
              <w:left w:val="single" w:sz="8" w:space="0" w:color="auto"/>
              <w:right w:val="single" w:sz="8" w:space="0" w:color="auto"/>
            </w:tcBorders>
          </w:tcPr>
          <w:p w:rsidR="00B63C7E" w:rsidRPr="006B2426" w:rsidRDefault="00B63C7E" w:rsidP="00762DC1">
            <w:pPr>
              <w:jc w:val="center"/>
              <w:rPr>
                <w:sz w:val="28"/>
                <w:szCs w:val="28"/>
              </w:rPr>
            </w:pPr>
          </w:p>
        </w:tc>
      </w:tr>
      <w:tr w:rsidR="00B63C7E" w:rsidRPr="006B2426" w:rsidTr="00AC6D47">
        <w:trPr>
          <w:jc w:val="center"/>
        </w:trPr>
        <w:tc>
          <w:tcPr>
            <w:tcW w:w="622" w:type="dxa"/>
            <w:tcBorders>
              <w:left w:val="single" w:sz="8" w:space="0" w:color="auto"/>
            </w:tcBorders>
          </w:tcPr>
          <w:p w:rsidR="00B63C7E" w:rsidRPr="006B2426" w:rsidRDefault="00B63C7E" w:rsidP="00762DC1">
            <w:pPr>
              <w:jc w:val="center"/>
              <w:rPr>
                <w:sz w:val="28"/>
                <w:szCs w:val="28"/>
              </w:rPr>
            </w:pPr>
          </w:p>
        </w:tc>
        <w:tc>
          <w:tcPr>
            <w:tcW w:w="2667" w:type="dxa"/>
          </w:tcPr>
          <w:p w:rsidR="00B63C7E" w:rsidRPr="006B2426" w:rsidRDefault="00B63C7E" w:rsidP="00762DC1">
            <w:pPr>
              <w:jc w:val="center"/>
              <w:rPr>
                <w:sz w:val="28"/>
                <w:szCs w:val="28"/>
              </w:rPr>
            </w:pPr>
          </w:p>
        </w:tc>
        <w:tc>
          <w:tcPr>
            <w:tcW w:w="973" w:type="dxa"/>
          </w:tcPr>
          <w:p w:rsidR="00B63C7E" w:rsidRPr="006B2426" w:rsidRDefault="00B63C7E" w:rsidP="00762DC1">
            <w:pPr>
              <w:jc w:val="center"/>
              <w:rPr>
                <w:sz w:val="28"/>
                <w:szCs w:val="28"/>
              </w:rPr>
            </w:pPr>
          </w:p>
        </w:tc>
        <w:tc>
          <w:tcPr>
            <w:tcW w:w="1178" w:type="dxa"/>
          </w:tcPr>
          <w:p w:rsidR="00B63C7E" w:rsidRPr="006B2426" w:rsidRDefault="00B63C7E" w:rsidP="00762DC1">
            <w:pPr>
              <w:jc w:val="center"/>
              <w:rPr>
                <w:sz w:val="28"/>
                <w:szCs w:val="28"/>
              </w:rPr>
            </w:pPr>
          </w:p>
        </w:tc>
        <w:tc>
          <w:tcPr>
            <w:tcW w:w="1186" w:type="dxa"/>
            <w:tcBorders>
              <w:right w:val="single" w:sz="8" w:space="0" w:color="auto"/>
            </w:tcBorders>
          </w:tcPr>
          <w:p w:rsidR="00B63C7E" w:rsidRPr="006B2426" w:rsidRDefault="00B63C7E" w:rsidP="00762DC1">
            <w:pPr>
              <w:jc w:val="center"/>
              <w:rPr>
                <w:sz w:val="28"/>
                <w:szCs w:val="28"/>
              </w:rPr>
            </w:pPr>
          </w:p>
        </w:tc>
        <w:tc>
          <w:tcPr>
            <w:tcW w:w="447" w:type="dxa"/>
            <w:tcBorders>
              <w:left w:val="single" w:sz="8" w:space="0" w:color="auto"/>
            </w:tcBorders>
          </w:tcPr>
          <w:p w:rsidR="00B63C7E" w:rsidRPr="006B2426" w:rsidRDefault="00B63C7E" w:rsidP="00762DC1">
            <w:pPr>
              <w:jc w:val="center"/>
              <w:rPr>
                <w:sz w:val="28"/>
                <w:szCs w:val="28"/>
              </w:rPr>
            </w:pPr>
          </w:p>
        </w:tc>
        <w:tc>
          <w:tcPr>
            <w:tcW w:w="448" w:type="dxa"/>
          </w:tcPr>
          <w:p w:rsidR="00B63C7E" w:rsidRPr="006B2426" w:rsidRDefault="00B63C7E" w:rsidP="00762DC1">
            <w:pPr>
              <w:jc w:val="center"/>
              <w:rPr>
                <w:sz w:val="28"/>
                <w:szCs w:val="28"/>
              </w:rPr>
            </w:pPr>
          </w:p>
        </w:tc>
        <w:tc>
          <w:tcPr>
            <w:tcW w:w="450" w:type="dxa"/>
          </w:tcPr>
          <w:p w:rsidR="00B63C7E" w:rsidRPr="006B2426" w:rsidRDefault="00B63C7E" w:rsidP="00762DC1">
            <w:pPr>
              <w:jc w:val="center"/>
              <w:rPr>
                <w:sz w:val="28"/>
                <w:szCs w:val="28"/>
              </w:rPr>
            </w:pPr>
          </w:p>
        </w:tc>
        <w:tc>
          <w:tcPr>
            <w:tcW w:w="451" w:type="dxa"/>
          </w:tcPr>
          <w:p w:rsidR="00B63C7E" w:rsidRPr="006B2426" w:rsidRDefault="00B63C7E" w:rsidP="00762DC1">
            <w:pPr>
              <w:jc w:val="center"/>
              <w:rPr>
                <w:sz w:val="28"/>
                <w:szCs w:val="28"/>
              </w:rPr>
            </w:pPr>
          </w:p>
        </w:tc>
        <w:tc>
          <w:tcPr>
            <w:tcW w:w="451" w:type="dxa"/>
          </w:tcPr>
          <w:p w:rsidR="00B63C7E" w:rsidRPr="006B2426" w:rsidRDefault="00B63C7E" w:rsidP="00762DC1">
            <w:pPr>
              <w:jc w:val="center"/>
              <w:rPr>
                <w:sz w:val="28"/>
                <w:szCs w:val="28"/>
              </w:rPr>
            </w:pPr>
          </w:p>
        </w:tc>
        <w:tc>
          <w:tcPr>
            <w:tcW w:w="451" w:type="dxa"/>
          </w:tcPr>
          <w:p w:rsidR="00B63C7E" w:rsidRPr="006B2426" w:rsidRDefault="00B63C7E" w:rsidP="00762DC1">
            <w:pPr>
              <w:jc w:val="center"/>
              <w:rPr>
                <w:sz w:val="28"/>
                <w:szCs w:val="28"/>
              </w:rPr>
            </w:pPr>
          </w:p>
        </w:tc>
        <w:tc>
          <w:tcPr>
            <w:tcW w:w="451" w:type="dxa"/>
          </w:tcPr>
          <w:p w:rsidR="00B63C7E" w:rsidRPr="006B2426" w:rsidRDefault="00B63C7E" w:rsidP="00762DC1">
            <w:pPr>
              <w:jc w:val="center"/>
              <w:rPr>
                <w:sz w:val="28"/>
                <w:szCs w:val="28"/>
              </w:rPr>
            </w:pPr>
          </w:p>
        </w:tc>
        <w:tc>
          <w:tcPr>
            <w:tcW w:w="451" w:type="dxa"/>
          </w:tcPr>
          <w:p w:rsidR="00B63C7E" w:rsidRPr="006B2426" w:rsidRDefault="00B63C7E" w:rsidP="00762DC1">
            <w:pPr>
              <w:jc w:val="center"/>
              <w:rPr>
                <w:sz w:val="28"/>
                <w:szCs w:val="28"/>
              </w:rPr>
            </w:pPr>
          </w:p>
        </w:tc>
        <w:tc>
          <w:tcPr>
            <w:tcW w:w="451" w:type="dxa"/>
          </w:tcPr>
          <w:p w:rsidR="00B63C7E" w:rsidRPr="006B2426" w:rsidRDefault="00B63C7E" w:rsidP="00762DC1">
            <w:pPr>
              <w:jc w:val="center"/>
              <w:rPr>
                <w:sz w:val="28"/>
                <w:szCs w:val="28"/>
              </w:rPr>
            </w:pPr>
          </w:p>
        </w:tc>
        <w:tc>
          <w:tcPr>
            <w:tcW w:w="451" w:type="dxa"/>
          </w:tcPr>
          <w:p w:rsidR="00B63C7E" w:rsidRPr="006B2426" w:rsidRDefault="00B63C7E" w:rsidP="00762DC1">
            <w:pPr>
              <w:jc w:val="center"/>
              <w:rPr>
                <w:sz w:val="28"/>
                <w:szCs w:val="28"/>
              </w:rPr>
            </w:pPr>
          </w:p>
        </w:tc>
        <w:tc>
          <w:tcPr>
            <w:tcW w:w="451" w:type="dxa"/>
          </w:tcPr>
          <w:p w:rsidR="00B63C7E" w:rsidRPr="006B2426" w:rsidRDefault="00B63C7E" w:rsidP="00762DC1">
            <w:pPr>
              <w:jc w:val="center"/>
              <w:rPr>
                <w:sz w:val="28"/>
                <w:szCs w:val="28"/>
              </w:rPr>
            </w:pPr>
          </w:p>
        </w:tc>
        <w:tc>
          <w:tcPr>
            <w:tcW w:w="451" w:type="dxa"/>
          </w:tcPr>
          <w:p w:rsidR="00B63C7E" w:rsidRPr="006B2426" w:rsidRDefault="00B63C7E" w:rsidP="00762DC1">
            <w:pPr>
              <w:jc w:val="center"/>
              <w:rPr>
                <w:sz w:val="28"/>
                <w:szCs w:val="28"/>
              </w:rPr>
            </w:pPr>
          </w:p>
        </w:tc>
        <w:tc>
          <w:tcPr>
            <w:tcW w:w="451" w:type="dxa"/>
          </w:tcPr>
          <w:p w:rsidR="00B63C7E" w:rsidRPr="006B2426" w:rsidRDefault="00B63C7E" w:rsidP="00762DC1">
            <w:pPr>
              <w:jc w:val="center"/>
              <w:rPr>
                <w:sz w:val="28"/>
                <w:szCs w:val="28"/>
              </w:rPr>
            </w:pPr>
          </w:p>
        </w:tc>
        <w:tc>
          <w:tcPr>
            <w:tcW w:w="451" w:type="dxa"/>
          </w:tcPr>
          <w:p w:rsidR="00B63C7E" w:rsidRPr="006B2426" w:rsidRDefault="00B63C7E" w:rsidP="00762DC1">
            <w:pPr>
              <w:jc w:val="center"/>
              <w:rPr>
                <w:sz w:val="28"/>
                <w:szCs w:val="28"/>
              </w:rPr>
            </w:pPr>
          </w:p>
        </w:tc>
        <w:tc>
          <w:tcPr>
            <w:tcW w:w="456" w:type="dxa"/>
          </w:tcPr>
          <w:p w:rsidR="00B63C7E" w:rsidRPr="006B2426" w:rsidRDefault="00B63C7E" w:rsidP="00762DC1">
            <w:pPr>
              <w:jc w:val="center"/>
              <w:rPr>
                <w:sz w:val="28"/>
                <w:szCs w:val="28"/>
              </w:rPr>
            </w:pPr>
          </w:p>
        </w:tc>
        <w:tc>
          <w:tcPr>
            <w:tcW w:w="572" w:type="dxa"/>
            <w:tcBorders>
              <w:right w:val="single" w:sz="8" w:space="0" w:color="auto"/>
            </w:tcBorders>
          </w:tcPr>
          <w:p w:rsidR="00B63C7E" w:rsidRPr="006B2426" w:rsidRDefault="00B63C7E" w:rsidP="00762DC1">
            <w:pPr>
              <w:jc w:val="center"/>
              <w:rPr>
                <w:sz w:val="28"/>
                <w:szCs w:val="28"/>
              </w:rPr>
            </w:pPr>
          </w:p>
        </w:tc>
        <w:tc>
          <w:tcPr>
            <w:tcW w:w="1106" w:type="dxa"/>
            <w:tcBorders>
              <w:left w:val="single" w:sz="8" w:space="0" w:color="auto"/>
              <w:right w:val="single" w:sz="8" w:space="0" w:color="auto"/>
            </w:tcBorders>
          </w:tcPr>
          <w:p w:rsidR="00B63C7E" w:rsidRPr="006B2426" w:rsidRDefault="00B63C7E" w:rsidP="00762DC1">
            <w:pPr>
              <w:jc w:val="center"/>
              <w:rPr>
                <w:sz w:val="28"/>
                <w:szCs w:val="28"/>
              </w:rPr>
            </w:pPr>
          </w:p>
        </w:tc>
      </w:tr>
      <w:tr w:rsidR="00B63C7E" w:rsidRPr="006B2426" w:rsidTr="00AC6D47">
        <w:trPr>
          <w:jc w:val="center"/>
        </w:trPr>
        <w:tc>
          <w:tcPr>
            <w:tcW w:w="622" w:type="dxa"/>
            <w:tcBorders>
              <w:left w:val="single" w:sz="8" w:space="0" w:color="auto"/>
            </w:tcBorders>
          </w:tcPr>
          <w:p w:rsidR="00B63C7E" w:rsidRPr="006B2426" w:rsidRDefault="00B63C7E" w:rsidP="00762DC1">
            <w:pPr>
              <w:jc w:val="center"/>
              <w:rPr>
                <w:sz w:val="28"/>
                <w:szCs w:val="28"/>
              </w:rPr>
            </w:pPr>
          </w:p>
        </w:tc>
        <w:tc>
          <w:tcPr>
            <w:tcW w:w="2667" w:type="dxa"/>
          </w:tcPr>
          <w:p w:rsidR="00B63C7E" w:rsidRPr="006B2426" w:rsidRDefault="00B63C7E" w:rsidP="00762DC1">
            <w:pPr>
              <w:jc w:val="center"/>
              <w:rPr>
                <w:sz w:val="28"/>
                <w:szCs w:val="28"/>
              </w:rPr>
            </w:pPr>
          </w:p>
        </w:tc>
        <w:tc>
          <w:tcPr>
            <w:tcW w:w="973" w:type="dxa"/>
          </w:tcPr>
          <w:p w:rsidR="00B63C7E" w:rsidRPr="006B2426" w:rsidRDefault="00B63C7E" w:rsidP="00762DC1">
            <w:pPr>
              <w:jc w:val="center"/>
              <w:rPr>
                <w:sz w:val="28"/>
                <w:szCs w:val="28"/>
              </w:rPr>
            </w:pPr>
          </w:p>
        </w:tc>
        <w:tc>
          <w:tcPr>
            <w:tcW w:w="1178" w:type="dxa"/>
          </w:tcPr>
          <w:p w:rsidR="00B63C7E" w:rsidRPr="006B2426" w:rsidRDefault="00B63C7E" w:rsidP="00762DC1">
            <w:pPr>
              <w:jc w:val="center"/>
              <w:rPr>
                <w:sz w:val="28"/>
                <w:szCs w:val="28"/>
              </w:rPr>
            </w:pPr>
          </w:p>
        </w:tc>
        <w:tc>
          <w:tcPr>
            <w:tcW w:w="1186" w:type="dxa"/>
            <w:tcBorders>
              <w:right w:val="single" w:sz="8" w:space="0" w:color="auto"/>
            </w:tcBorders>
          </w:tcPr>
          <w:p w:rsidR="00B63C7E" w:rsidRPr="006B2426" w:rsidRDefault="00B63C7E" w:rsidP="00762DC1">
            <w:pPr>
              <w:jc w:val="center"/>
              <w:rPr>
                <w:sz w:val="28"/>
                <w:szCs w:val="28"/>
              </w:rPr>
            </w:pPr>
          </w:p>
        </w:tc>
        <w:tc>
          <w:tcPr>
            <w:tcW w:w="447" w:type="dxa"/>
            <w:tcBorders>
              <w:left w:val="single" w:sz="8" w:space="0" w:color="auto"/>
            </w:tcBorders>
          </w:tcPr>
          <w:p w:rsidR="00B63C7E" w:rsidRPr="006B2426" w:rsidRDefault="00B63C7E" w:rsidP="00762DC1">
            <w:pPr>
              <w:jc w:val="center"/>
              <w:rPr>
                <w:sz w:val="28"/>
                <w:szCs w:val="28"/>
              </w:rPr>
            </w:pPr>
          </w:p>
        </w:tc>
        <w:tc>
          <w:tcPr>
            <w:tcW w:w="448" w:type="dxa"/>
          </w:tcPr>
          <w:p w:rsidR="00B63C7E" w:rsidRPr="006B2426" w:rsidRDefault="00B63C7E" w:rsidP="00762DC1">
            <w:pPr>
              <w:jc w:val="center"/>
              <w:rPr>
                <w:sz w:val="28"/>
                <w:szCs w:val="28"/>
              </w:rPr>
            </w:pPr>
          </w:p>
        </w:tc>
        <w:tc>
          <w:tcPr>
            <w:tcW w:w="450" w:type="dxa"/>
          </w:tcPr>
          <w:p w:rsidR="00B63C7E" w:rsidRPr="006B2426" w:rsidRDefault="00B63C7E" w:rsidP="00762DC1">
            <w:pPr>
              <w:jc w:val="center"/>
              <w:rPr>
                <w:sz w:val="28"/>
                <w:szCs w:val="28"/>
              </w:rPr>
            </w:pPr>
          </w:p>
        </w:tc>
        <w:tc>
          <w:tcPr>
            <w:tcW w:w="451" w:type="dxa"/>
          </w:tcPr>
          <w:p w:rsidR="00B63C7E" w:rsidRPr="006B2426" w:rsidRDefault="00B63C7E" w:rsidP="00762DC1">
            <w:pPr>
              <w:jc w:val="center"/>
              <w:rPr>
                <w:sz w:val="28"/>
                <w:szCs w:val="28"/>
              </w:rPr>
            </w:pPr>
          </w:p>
        </w:tc>
        <w:tc>
          <w:tcPr>
            <w:tcW w:w="451" w:type="dxa"/>
          </w:tcPr>
          <w:p w:rsidR="00B63C7E" w:rsidRPr="006B2426" w:rsidRDefault="00B63C7E" w:rsidP="00762DC1">
            <w:pPr>
              <w:jc w:val="center"/>
              <w:rPr>
                <w:sz w:val="28"/>
                <w:szCs w:val="28"/>
              </w:rPr>
            </w:pPr>
          </w:p>
        </w:tc>
        <w:tc>
          <w:tcPr>
            <w:tcW w:w="451" w:type="dxa"/>
          </w:tcPr>
          <w:p w:rsidR="00B63C7E" w:rsidRPr="006B2426" w:rsidRDefault="00B63C7E" w:rsidP="00762DC1">
            <w:pPr>
              <w:jc w:val="center"/>
              <w:rPr>
                <w:sz w:val="28"/>
                <w:szCs w:val="28"/>
              </w:rPr>
            </w:pPr>
          </w:p>
        </w:tc>
        <w:tc>
          <w:tcPr>
            <w:tcW w:w="451" w:type="dxa"/>
          </w:tcPr>
          <w:p w:rsidR="00B63C7E" w:rsidRPr="006B2426" w:rsidRDefault="00B63C7E" w:rsidP="00762DC1">
            <w:pPr>
              <w:jc w:val="center"/>
              <w:rPr>
                <w:sz w:val="28"/>
                <w:szCs w:val="28"/>
              </w:rPr>
            </w:pPr>
          </w:p>
        </w:tc>
        <w:tc>
          <w:tcPr>
            <w:tcW w:w="451" w:type="dxa"/>
          </w:tcPr>
          <w:p w:rsidR="00B63C7E" w:rsidRPr="006B2426" w:rsidRDefault="00B63C7E" w:rsidP="00762DC1">
            <w:pPr>
              <w:jc w:val="center"/>
              <w:rPr>
                <w:sz w:val="28"/>
                <w:szCs w:val="28"/>
              </w:rPr>
            </w:pPr>
          </w:p>
        </w:tc>
        <w:tc>
          <w:tcPr>
            <w:tcW w:w="451" w:type="dxa"/>
          </w:tcPr>
          <w:p w:rsidR="00B63C7E" w:rsidRPr="006B2426" w:rsidRDefault="00B63C7E" w:rsidP="00762DC1">
            <w:pPr>
              <w:jc w:val="center"/>
              <w:rPr>
                <w:sz w:val="28"/>
                <w:szCs w:val="28"/>
              </w:rPr>
            </w:pPr>
          </w:p>
        </w:tc>
        <w:tc>
          <w:tcPr>
            <w:tcW w:w="451" w:type="dxa"/>
          </w:tcPr>
          <w:p w:rsidR="00B63C7E" w:rsidRPr="006B2426" w:rsidRDefault="00B63C7E" w:rsidP="00762DC1">
            <w:pPr>
              <w:jc w:val="center"/>
              <w:rPr>
                <w:sz w:val="28"/>
                <w:szCs w:val="28"/>
              </w:rPr>
            </w:pPr>
          </w:p>
        </w:tc>
        <w:tc>
          <w:tcPr>
            <w:tcW w:w="451" w:type="dxa"/>
          </w:tcPr>
          <w:p w:rsidR="00B63C7E" w:rsidRPr="006B2426" w:rsidRDefault="00B63C7E" w:rsidP="00762DC1">
            <w:pPr>
              <w:jc w:val="center"/>
              <w:rPr>
                <w:sz w:val="28"/>
                <w:szCs w:val="28"/>
              </w:rPr>
            </w:pPr>
          </w:p>
        </w:tc>
        <w:tc>
          <w:tcPr>
            <w:tcW w:w="451" w:type="dxa"/>
          </w:tcPr>
          <w:p w:rsidR="00B63C7E" w:rsidRPr="006B2426" w:rsidRDefault="00B63C7E" w:rsidP="00762DC1">
            <w:pPr>
              <w:jc w:val="center"/>
              <w:rPr>
                <w:sz w:val="28"/>
                <w:szCs w:val="28"/>
              </w:rPr>
            </w:pPr>
          </w:p>
        </w:tc>
        <w:tc>
          <w:tcPr>
            <w:tcW w:w="451" w:type="dxa"/>
          </w:tcPr>
          <w:p w:rsidR="00B63C7E" w:rsidRPr="006B2426" w:rsidRDefault="00B63C7E" w:rsidP="00762DC1">
            <w:pPr>
              <w:jc w:val="center"/>
              <w:rPr>
                <w:sz w:val="28"/>
                <w:szCs w:val="28"/>
              </w:rPr>
            </w:pPr>
          </w:p>
        </w:tc>
        <w:tc>
          <w:tcPr>
            <w:tcW w:w="451" w:type="dxa"/>
          </w:tcPr>
          <w:p w:rsidR="00B63C7E" w:rsidRPr="006B2426" w:rsidRDefault="00B63C7E" w:rsidP="00762DC1">
            <w:pPr>
              <w:jc w:val="center"/>
              <w:rPr>
                <w:sz w:val="28"/>
                <w:szCs w:val="28"/>
              </w:rPr>
            </w:pPr>
          </w:p>
        </w:tc>
        <w:tc>
          <w:tcPr>
            <w:tcW w:w="456" w:type="dxa"/>
          </w:tcPr>
          <w:p w:rsidR="00B63C7E" w:rsidRPr="006B2426" w:rsidRDefault="00B63C7E" w:rsidP="00762DC1">
            <w:pPr>
              <w:jc w:val="center"/>
              <w:rPr>
                <w:sz w:val="28"/>
                <w:szCs w:val="28"/>
              </w:rPr>
            </w:pPr>
          </w:p>
        </w:tc>
        <w:tc>
          <w:tcPr>
            <w:tcW w:w="572" w:type="dxa"/>
            <w:tcBorders>
              <w:right w:val="single" w:sz="8" w:space="0" w:color="auto"/>
            </w:tcBorders>
          </w:tcPr>
          <w:p w:rsidR="00B63C7E" w:rsidRPr="006B2426" w:rsidRDefault="00B63C7E" w:rsidP="00762DC1">
            <w:pPr>
              <w:jc w:val="center"/>
              <w:rPr>
                <w:sz w:val="28"/>
                <w:szCs w:val="28"/>
              </w:rPr>
            </w:pPr>
          </w:p>
        </w:tc>
        <w:tc>
          <w:tcPr>
            <w:tcW w:w="1106" w:type="dxa"/>
            <w:tcBorders>
              <w:left w:val="single" w:sz="8" w:space="0" w:color="auto"/>
              <w:right w:val="single" w:sz="8" w:space="0" w:color="auto"/>
            </w:tcBorders>
          </w:tcPr>
          <w:p w:rsidR="00B63C7E" w:rsidRPr="006B2426" w:rsidRDefault="00B63C7E" w:rsidP="00762DC1">
            <w:pPr>
              <w:jc w:val="center"/>
              <w:rPr>
                <w:sz w:val="28"/>
                <w:szCs w:val="28"/>
              </w:rPr>
            </w:pPr>
          </w:p>
        </w:tc>
      </w:tr>
      <w:tr w:rsidR="00B63C7E" w:rsidRPr="006B2426" w:rsidTr="00AC6D47">
        <w:trPr>
          <w:jc w:val="center"/>
        </w:trPr>
        <w:tc>
          <w:tcPr>
            <w:tcW w:w="622" w:type="dxa"/>
            <w:tcBorders>
              <w:left w:val="single" w:sz="8" w:space="0" w:color="auto"/>
            </w:tcBorders>
          </w:tcPr>
          <w:p w:rsidR="00B63C7E" w:rsidRPr="006B2426" w:rsidRDefault="00B63C7E" w:rsidP="00762DC1">
            <w:pPr>
              <w:jc w:val="center"/>
              <w:rPr>
                <w:sz w:val="28"/>
                <w:szCs w:val="28"/>
              </w:rPr>
            </w:pPr>
          </w:p>
        </w:tc>
        <w:tc>
          <w:tcPr>
            <w:tcW w:w="2667" w:type="dxa"/>
          </w:tcPr>
          <w:p w:rsidR="00B63C7E" w:rsidRPr="006B2426" w:rsidRDefault="00B63C7E" w:rsidP="00762DC1">
            <w:pPr>
              <w:jc w:val="center"/>
              <w:rPr>
                <w:sz w:val="28"/>
                <w:szCs w:val="28"/>
              </w:rPr>
            </w:pPr>
          </w:p>
        </w:tc>
        <w:tc>
          <w:tcPr>
            <w:tcW w:w="973" w:type="dxa"/>
          </w:tcPr>
          <w:p w:rsidR="00B63C7E" w:rsidRPr="006B2426" w:rsidRDefault="00B63C7E" w:rsidP="00762DC1">
            <w:pPr>
              <w:jc w:val="center"/>
              <w:rPr>
                <w:sz w:val="28"/>
                <w:szCs w:val="28"/>
              </w:rPr>
            </w:pPr>
          </w:p>
        </w:tc>
        <w:tc>
          <w:tcPr>
            <w:tcW w:w="1178" w:type="dxa"/>
          </w:tcPr>
          <w:p w:rsidR="00B63C7E" w:rsidRPr="006B2426" w:rsidRDefault="00B63C7E" w:rsidP="00762DC1">
            <w:pPr>
              <w:jc w:val="center"/>
              <w:rPr>
                <w:sz w:val="28"/>
                <w:szCs w:val="28"/>
              </w:rPr>
            </w:pPr>
          </w:p>
        </w:tc>
        <w:tc>
          <w:tcPr>
            <w:tcW w:w="1186" w:type="dxa"/>
            <w:tcBorders>
              <w:right w:val="single" w:sz="8" w:space="0" w:color="auto"/>
            </w:tcBorders>
          </w:tcPr>
          <w:p w:rsidR="00B63C7E" w:rsidRPr="006B2426" w:rsidRDefault="00B63C7E" w:rsidP="00762DC1">
            <w:pPr>
              <w:jc w:val="center"/>
              <w:rPr>
                <w:sz w:val="28"/>
                <w:szCs w:val="28"/>
              </w:rPr>
            </w:pPr>
          </w:p>
        </w:tc>
        <w:tc>
          <w:tcPr>
            <w:tcW w:w="447" w:type="dxa"/>
            <w:tcBorders>
              <w:left w:val="single" w:sz="8" w:space="0" w:color="auto"/>
            </w:tcBorders>
          </w:tcPr>
          <w:p w:rsidR="00B63C7E" w:rsidRPr="006B2426" w:rsidRDefault="00B63C7E" w:rsidP="00762DC1">
            <w:pPr>
              <w:jc w:val="center"/>
              <w:rPr>
                <w:sz w:val="28"/>
                <w:szCs w:val="28"/>
              </w:rPr>
            </w:pPr>
          </w:p>
        </w:tc>
        <w:tc>
          <w:tcPr>
            <w:tcW w:w="448" w:type="dxa"/>
          </w:tcPr>
          <w:p w:rsidR="00B63C7E" w:rsidRPr="006B2426" w:rsidRDefault="00B63C7E" w:rsidP="00762DC1">
            <w:pPr>
              <w:jc w:val="center"/>
              <w:rPr>
                <w:sz w:val="28"/>
                <w:szCs w:val="28"/>
              </w:rPr>
            </w:pPr>
          </w:p>
        </w:tc>
        <w:tc>
          <w:tcPr>
            <w:tcW w:w="450" w:type="dxa"/>
          </w:tcPr>
          <w:p w:rsidR="00B63C7E" w:rsidRPr="006B2426" w:rsidRDefault="00B63C7E" w:rsidP="00762DC1">
            <w:pPr>
              <w:jc w:val="center"/>
              <w:rPr>
                <w:sz w:val="28"/>
                <w:szCs w:val="28"/>
              </w:rPr>
            </w:pPr>
          </w:p>
        </w:tc>
        <w:tc>
          <w:tcPr>
            <w:tcW w:w="451" w:type="dxa"/>
          </w:tcPr>
          <w:p w:rsidR="00B63C7E" w:rsidRPr="006B2426" w:rsidRDefault="00B63C7E" w:rsidP="00762DC1">
            <w:pPr>
              <w:jc w:val="center"/>
              <w:rPr>
                <w:sz w:val="28"/>
                <w:szCs w:val="28"/>
              </w:rPr>
            </w:pPr>
          </w:p>
        </w:tc>
        <w:tc>
          <w:tcPr>
            <w:tcW w:w="451" w:type="dxa"/>
          </w:tcPr>
          <w:p w:rsidR="00B63C7E" w:rsidRPr="006B2426" w:rsidRDefault="00B63C7E" w:rsidP="00762DC1">
            <w:pPr>
              <w:jc w:val="center"/>
              <w:rPr>
                <w:sz w:val="28"/>
                <w:szCs w:val="28"/>
              </w:rPr>
            </w:pPr>
          </w:p>
        </w:tc>
        <w:tc>
          <w:tcPr>
            <w:tcW w:w="451" w:type="dxa"/>
          </w:tcPr>
          <w:p w:rsidR="00B63C7E" w:rsidRPr="006B2426" w:rsidRDefault="00B63C7E" w:rsidP="00762DC1">
            <w:pPr>
              <w:jc w:val="center"/>
              <w:rPr>
                <w:sz w:val="28"/>
                <w:szCs w:val="28"/>
              </w:rPr>
            </w:pPr>
          </w:p>
        </w:tc>
        <w:tc>
          <w:tcPr>
            <w:tcW w:w="451" w:type="dxa"/>
          </w:tcPr>
          <w:p w:rsidR="00B63C7E" w:rsidRPr="006B2426" w:rsidRDefault="00B63C7E" w:rsidP="00762DC1">
            <w:pPr>
              <w:jc w:val="center"/>
              <w:rPr>
                <w:sz w:val="28"/>
                <w:szCs w:val="28"/>
              </w:rPr>
            </w:pPr>
          </w:p>
        </w:tc>
        <w:tc>
          <w:tcPr>
            <w:tcW w:w="451" w:type="dxa"/>
          </w:tcPr>
          <w:p w:rsidR="00B63C7E" w:rsidRPr="006B2426" w:rsidRDefault="00B63C7E" w:rsidP="00762DC1">
            <w:pPr>
              <w:jc w:val="center"/>
              <w:rPr>
                <w:sz w:val="28"/>
                <w:szCs w:val="28"/>
              </w:rPr>
            </w:pPr>
          </w:p>
        </w:tc>
        <w:tc>
          <w:tcPr>
            <w:tcW w:w="451" w:type="dxa"/>
          </w:tcPr>
          <w:p w:rsidR="00B63C7E" w:rsidRPr="006B2426" w:rsidRDefault="00B63C7E" w:rsidP="00762DC1">
            <w:pPr>
              <w:jc w:val="center"/>
              <w:rPr>
                <w:sz w:val="28"/>
                <w:szCs w:val="28"/>
              </w:rPr>
            </w:pPr>
          </w:p>
        </w:tc>
        <w:tc>
          <w:tcPr>
            <w:tcW w:w="451" w:type="dxa"/>
          </w:tcPr>
          <w:p w:rsidR="00B63C7E" w:rsidRPr="006B2426" w:rsidRDefault="00B63C7E" w:rsidP="00762DC1">
            <w:pPr>
              <w:jc w:val="center"/>
              <w:rPr>
                <w:sz w:val="28"/>
                <w:szCs w:val="28"/>
              </w:rPr>
            </w:pPr>
          </w:p>
        </w:tc>
        <w:tc>
          <w:tcPr>
            <w:tcW w:w="451" w:type="dxa"/>
          </w:tcPr>
          <w:p w:rsidR="00B63C7E" w:rsidRPr="006B2426" w:rsidRDefault="00B63C7E" w:rsidP="00762DC1">
            <w:pPr>
              <w:jc w:val="center"/>
              <w:rPr>
                <w:sz w:val="28"/>
                <w:szCs w:val="28"/>
              </w:rPr>
            </w:pPr>
          </w:p>
        </w:tc>
        <w:tc>
          <w:tcPr>
            <w:tcW w:w="451" w:type="dxa"/>
          </w:tcPr>
          <w:p w:rsidR="00B63C7E" w:rsidRPr="006B2426" w:rsidRDefault="00B63C7E" w:rsidP="00762DC1">
            <w:pPr>
              <w:jc w:val="center"/>
              <w:rPr>
                <w:sz w:val="28"/>
                <w:szCs w:val="28"/>
              </w:rPr>
            </w:pPr>
          </w:p>
        </w:tc>
        <w:tc>
          <w:tcPr>
            <w:tcW w:w="451" w:type="dxa"/>
          </w:tcPr>
          <w:p w:rsidR="00B63C7E" w:rsidRPr="006B2426" w:rsidRDefault="00B63C7E" w:rsidP="00762DC1">
            <w:pPr>
              <w:jc w:val="center"/>
              <w:rPr>
                <w:sz w:val="28"/>
                <w:szCs w:val="28"/>
              </w:rPr>
            </w:pPr>
          </w:p>
        </w:tc>
        <w:tc>
          <w:tcPr>
            <w:tcW w:w="451" w:type="dxa"/>
          </w:tcPr>
          <w:p w:rsidR="00B63C7E" w:rsidRPr="006B2426" w:rsidRDefault="00B63C7E" w:rsidP="00762DC1">
            <w:pPr>
              <w:jc w:val="center"/>
              <w:rPr>
                <w:sz w:val="28"/>
                <w:szCs w:val="28"/>
              </w:rPr>
            </w:pPr>
          </w:p>
        </w:tc>
        <w:tc>
          <w:tcPr>
            <w:tcW w:w="456" w:type="dxa"/>
          </w:tcPr>
          <w:p w:rsidR="00B63C7E" w:rsidRPr="006B2426" w:rsidRDefault="00B63C7E" w:rsidP="00762DC1">
            <w:pPr>
              <w:jc w:val="center"/>
              <w:rPr>
                <w:sz w:val="28"/>
                <w:szCs w:val="28"/>
              </w:rPr>
            </w:pPr>
          </w:p>
        </w:tc>
        <w:tc>
          <w:tcPr>
            <w:tcW w:w="572" w:type="dxa"/>
            <w:tcBorders>
              <w:right w:val="single" w:sz="8" w:space="0" w:color="auto"/>
            </w:tcBorders>
          </w:tcPr>
          <w:p w:rsidR="00B63C7E" w:rsidRPr="006B2426" w:rsidRDefault="00B63C7E" w:rsidP="00762DC1">
            <w:pPr>
              <w:jc w:val="center"/>
              <w:rPr>
                <w:sz w:val="28"/>
                <w:szCs w:val="28"/>
              </w:rPr>
            </w:pPr>
          </w:p>
        </w:tc>
        <w:tc>
          <w:tcPr>
            <w:tcW w:w="1106" w:type="dxa"/>
            <w:tcBorders>
              <w:left w:val="single" w:sz="8" w:space="0" w:color="auto"/>
              <w:right w:val="single" w:sz="8" w:space="0" w:color="auto"/>
            </w:tcBorders>
          </w:tcPr>
          <w:p w:rsidR="00B63C7E" w:rsidRPr="006B2426" w:rsidRDefault="00B63C7E" w:rsidP="00762DC1">
            <w:pPr>
              <w:jc w:val="center"/>
              <w:rPr>
                <w:sz w:val="28"/>
                <w:szCs w:val="28"/>
              </w:rPr>
            </w:pPr>
          </w:p>
        </w:tc>
      </w:tr>
      <w:tr w:rsidR="00B63C7E" w:rsidRPr="006B2426" w:rsidTr="00AC6D47">
        <w:trPr>
          <w:jc w:val="center"/>
        </w:trPr>
        <w:tc>
          <w:tcPr>
            <w:tcW w:w="622" w:type="dxa"/>
            <w:tcBorders>
              <w:left w:val="single" w:sz="8" w:space="0" w:color="auto"/>
            </w:tcBorders>
          </w:tcPr>
          <w:p w:rsidR="00B63C7E" w:rsidRPr="006B2426" w:rsidRDefault="00B63C7E" w:rsidP="00762DC1">
            <w:pPr>
              <w:jc w:val="center"/>
              <w:rPr>
                <w:sz w:val="28"/>
                <w:szCs w:val="28"/>
              </w:rPr>
            </w:pPr>
          </w:p>
        </w:tc>
        <w:tc>
          <w:tcPr>
            <w:tcW w:w="2667" w:type="dxa"/>
          </w:tcPr>
          <w:p w:rsidR="00B63C7E" w:rsidRPr="006B2426" w:rsidRDefault="00B63C7E" w:rsidP="00762DC1">
            <w:pPr>
              <w:jc w:val="center"/>
              <w:rPr>
                <w:sz w:val="28"/>
                <w:szCs w:val="28"/>
              </w:rPr>
            </w:pPr>
          </w:p>
        </w:tc>
        <w:tc>
          <w:tcPr>
            <w:tcW w:w="973" w:type="dxa"/>
          </w:tcPr>
          <w:p w:rsidR="00B63C7E" w:rsidRPr="006B2426" w:rsidRDefault="00B63C7E" w:rsidP="00762DC1">
            <w:pPr>
              <w:jc w:val="center"/>
              <w:rPr>
                <w:sz w:val="28"/>
                <w:szCs w:val="28"/>
              </w:rPr>
            </w:pPr>
          </w:p>
        </w:tc>
        <w:tc>
          <w:tcPr>
            <w:tcW w:w="1178" w:type="dxa"/>
          </w:tcPr>
          <w:p w:rsidR="00B63C7E" w:rsidRPr="006B2426" w:rsidRDefault="00B63C7E" w:rsidP="00762DC1">
            <w:pPr>
              <w:jc w:val="center"/>
              <w:rPr>
                <w:sz w:val="28"/>
                <w:szCs w:val="28"/>
              </w:rPr>
            </w:pPr>
          </w:p>
        </w:tc>
        <w:tc>
          <w:tcPr>
            <w:tcW w:w="1186" w:type="dxa"/>
            <w:tcBorders>
              <w:right w:val="single" w:sz="8" w:space="0" w:color="auto"/>
            </w:tcBorders>
          </w:tcPr>
          <w:p w:rsidR="00B63C7E" w:rsidRPr="006B2426" w:rsidRDefault="00B63C7E" w:rsidP="00762DC1">
            <w:pPr>
              <w:jc w:val="center"/>
              <w:rPr>
                <w:sz w:val="28"/>
                <w:szCs w:val="28"/>
              </w:rPr>
            </w:pPr>
          </w:p>
        </w:tc>
        <w:tc>
          <w:tcPr>
            <w:tcW w:w="447" w:type="dxa"/>
            <w:tcBorders>
              <w:left w:val="single" w:sz="8" w:space="0" w:color="auto"/>
            </w:tcBorders>
          </w:tcPr>
          <w:p w:rsidR="00B63C7E" w:rsidRPr="006B2426" w:rsidRDefault="00B63C7E" w:rsidP="00762DC1">
            <w:pPr>
              <w:jc w:val="center"/>
              <w:rPr>
                <w:sz w:val="28"/>
                <w:szCs w:val="28"/>
              </w:rPr>
            </w:pPr>
          </w:p>
        </w:tc>
        <w:tc>
          <w:tcPr>
            <w:tcW w:w="448" w:type="dxa"/>
          </w:tcPr>
          <w:p w:rsidR="00B63C7E" w:rsidRPr="006B2426" w:rsidRDefault="00B63C7E" w:rsidP="00762DC1">
            <w:pPr>
              <w:jc w:val="center"/>
              <w:rPr>
                <w:sz w:val="28"/>
                <w:szCs w:val="28"/>
              </w:rPr>
            </w:pPr>
          </w:p>
        </w:tc>
        <w:tc>
          <w:tcPr>
            <w:tcW w:w="450" w:type="dxa"/>
          </w:tcPr>
          <w:p w:rsidR="00B63C7E" w:rsidRPr="006B2426" w:rsidRDefault="00B63C7E" w:rsidP="00762DC1">
            <w:pPr>
              <w:jc w:val="center"/>
              <w:rPr>
                <w:sz w:val="28"/>
                <w:szCs w:val="28"/>
              </w:rPr>
            </w:pPr>
          </w:p>
        </w:tc>
        <w:tc>
          <w:tcPr>
            <w:tcW w:w="451" w:type="dxa"/>
          </w:tcPr>
          <w:p w:rsidR="00B63C7E" w:rsidRPr="006B2426" w:rsidRDefault="00B63C7E" w:rsidP="00762DC1">
            <w:pPr>
              <w:jc w:val="center"/>
              <w:rPr>
                <w:sz w:val="28"/>
                <w:szCs w:val="28"/>
              </w:rPr>
            </w:pPr>
          </w:p>
        </w:tc>
        <w:tc>
          <w:tcPr>
            <w:tcW w:w="451" w:type="dxa"/>
          </w:tcPr>
          <w:p w:rsidR="00B63C7E" w:rsidRPr="006B2426" w:rsidRDefault="00B63C7E" w:rsidP="00762DC1">
            <w:pPr>
              <w:jc w:val="center"/>
              <w:rPr>
                <w:sz w:val="28"/>
                <w:szCs w:val="28"/>
              </w:rPr>
            </w:pPr>
          </w:p>
        </w:tc>
        <w:tc>
          <w:tcPr>
            <w:tcW w:w="451" w:type="dxa"/>
          </w:tcPr>
          <w:p w:rsidR="00B63C7E" w:rsidRPr="006B2426" w:rsidRDefault="00B63C7E" w:rsidP="00762DC1">
            <w:pPr>
              <w:jc w:val="center"/>
              <w:rPr>
                <w:sz w:val="28"/>
                <w:szCs w:val="28"/>
              </w:rPr>
            </w:pPr>
          </w:p>
        </w:tc>
        <w:tc>
          <w:tcPr>
            <w:tcW w:w="451" w:type="dxa"/>
          </w:tcPr>
          <w:p w:rsidR="00B63C7E" w:rsidRPr="006B2426" w:rsidRDefault="00B63C7E" w:rsidP="00762DC1">
            <w:pPr>
              <w:jc w:val="center"/>
              <w:rPr>
                <w:sz w:val="28"/>
                <w:szCs w:val="28"/>
              </w:rPr>
            </w:pPr>
          </w:p>
        </w:tc>
        <w:tc>
          <w:tcPr>
            <w:tcW w:w="451" w:type="dxa"/>
          </w:tcPr>
          <w:p w:rsidR="00B63C7E" w:rsidRPr="006B2426" w:rsidRDefault="00B63C7E" w:rsidP="00762DC1">
            <w:pPr>
              <w:jc w:val="center"/>
              <w:rPr>
                <w:sz w:val="28"/>
                <w:szCs w:val="28"/>
              </w:rPr>
            </w:pPr>
          </w:p>
        </w:tc>
        <w:tc>
          <w:tcPr>
            <w:tcW w:w="451" w:type="dxa"/>
          </w:tcPr>
          <w:p w:rsidR="00B63C7E" w:rsidRPr="006B2426" w:rsidRDefault="00B63C7E" w:rsidP="00762DC1">
            <w:pPr>
              <w:jc w:val="center"/>
              <w:rPr>
                <w:sz w:val="28"/>
                <w:szCs w:val="28"/>
              </w:rPr>
            </w:pPr>
          </w:p>
        </w:tc>
        <w:tc>
          <w:tcPr>
            <w:tcW w:w="451" w:type="dxa"/>
          </w:tcPr>
          <w:p w:rsidR="00B63C7E" w:rsidRPr="006B2426" w:rsidRDefault="00B63C7E" w:rsidP="00762DC1">
            <w:pPr>
              <w:jc w:val="center"/>
              <w:rPr>
                <w:sz w:val="28"/>
                <w:szCs w:val="28"/>
              </w:rPr>
            </w:pPr>
          </w:p>
        </w:tc>
        <w:tc>
          <w:tcPr>
            <w:tcW w:w="451" w:type="dxa"/>
          </w:tcPr>
          <w:p w:rsidR="00B63C7E" w:rsidRPr="006B2426" w:rsidRDefault="00B63C7E" w:rsidP="00762DC1">
            <w:pPr>
              <w:jc w:val="center"/>
              <w:rPr>
                <w:sz w:val="28"/>
                <w:szCs w:val="28"/>
              </w:rPr>
            </w:pPr>
          </w:p>
        </w:tc>
        <w:tc>
          <w:tcPr>
            <w:tcW w:w="451" w:type="dxa"/>
          </w:tcPr>
          <w:p w:rsidR="00B63C7E" w:rsidRPr="006B2426" w:rsidRDefault="00B63C7E" w:rsidP="00762DC1">
            <w:pPr>
              <w:jc w:val="center"/>
              <w:rPr>
                <w:sz w:val="28"/>
                <w:szCs w:val="28"/>
              </w:rPr>
            </w:pPr>
          </w:p>
        </w:tc>
        <w:tc>
          <w:tcPr>
            <w:tcW w:w="451" w:type="dxa"/>
          </w:tcPr>
          <w:p w:rsidR="00B63C7E" w:rsidRPr="006B2426" w:rsidRDefault="00B63C7E" w:rsidP="00762DC1">
            <w:pPr>
              <w:jc w:val="center"/>
              <w:rPr>
                <w:sz w:val="28"/>
                <w:szCs w:val="28"/>
              </w:rPr>
            </w:pPr>
          </w:p>
        </w:tc>
        <w:tc>
          <w:tcPr>
            <w:tcW w:w="451" w:type="dxa"/>
          </w:tcPr>
          <w:p w:rsidR="00B63C7E" w:rsidRPr="006B2426" w:rsidRDefault="00B63C7E" w:rsidP="00762DC1">
            <w:pPr>
              <w:jc w:val="center"/>
              <w:rPr>
                <w:sz w:val="28"/>
                <w:szCs w:val="28"/>
              </w:rPr>
            </w:pPr>
          </w:p>
        </w:tc>
        <w:tc>
          <w:tcPr>
            <w:tcW w:w="456" w:type="dxa"/>
          </w:tcPr>
          <w:p w:rsidR="00B63C7E" w:rsidRPr="006B2426" w:rsidRDefault="00B63C7E" w:rsidP="00762DC1">
            <w:pPr>
              <w:jc w:val="center"/>
              <w:rPr>
                <w:sz w:val="28"/>
                <w:szCs w:val="28"/>
              </w:rPr>
            </w:pPr>
          </w:p>
        </w:tc>
        <w:tc>
          <w:tcPr>
            <w:tcW w:w="572" w:type="dxa"/>
            <w:tcBorders>
              <w:right w:val="single" w:sz="8" w:space="0" w:color="auto"/>
            </w:tcBorders>
          </w:tcPr>
          <w:p w:rsidR="00B63C7E" w:rsidRPr="006B2426" w:rsidRDefault="00B63C7E" w:rsidP="00762DC1">
            <w:pPr>
              <w:jc w:val="center"/>
              <w:rPr>
                <w:sz w:val="28"/>
                <w:szCs w:val="28"/>
              </w:rPr>
            </w:pPr>
          </w:p>
        </w:tc>
        <w:tc>
          <w:tcPr>
            <w:tcW w:w="1106" w:type="dxa"/>
            <w:tcBorders>
              <w:left w:val="single" w:sz="8" w:space="0" w:color="auto"/>
              <w:right w:val="single" w:sz="8" w:space="0" w:color="auto"/>
            </w:tcBorders>
          </w:tcPr>
          <w:p w:rsidR="00B63C7E" w:rsidRPr="006B2426" w:rsidRDefault="00B63C7E" w:rsidP="00762DC1">
            <w:pPr>
              <w:jc w:val="center"/>
              <w:rPr>
                <w:sz w:val="28"/>
                <w:szCs w:val="28"/>
              </w:rPr>
            </w:pPr>
          </w:p>
        </w:tc>
      </w:tr>
      <w:tr w:rsidR="00B63C7E" w:rsidRPr="006B2426" w:rsidTr="00AC6D47">
        <w:trPr>
          <w:jc w:val="center"/>
        </w:trPr>
        <w:tc>
          <w:tcPr>
            <w:tcW w:w="622" w:type="dxa"/>
            <w:tcBorders>
              <w:left w:val="single" w:sz="8" w:space="0" w:color="auto"/>
            </w:tcBorders>
          </w:tcPr>
          <w:p w:rsidR="00B63C7E" w:rsidRPr="006B2426" w:rsidRDefault="00B63C7E" w:rsidP="00762DC1">
            <w:pPr>
              <w:jc w:val="center"/>
              <w:rPr>
                <w:sz w:val="28"/>
                <w:szCs w:val="28"/>
              </w:rPr>
            </w:pPr>
          </w:p>
        </w:tc>
        <w:tc>
          <w:tcPr>
            <w:tcW w:w="2667" w:type="dxa"/>
          </w:tcPr>
          <w:p w:rsidR="00B63C7E" w:rsidRPr="006B2426" w:rsidRDefault="00B63C7E" w:rsidP="00762DC1">
            <w:pPr>
              <w:jc w:val="center"/>
              <w:rPr>
                <w:sz w:val="28"/>
                <w:szCs w:val="28"/>
              </w:rPr>
            </w:pPr>
          </w:p>
        </w:tc>
        <w:tc>
          <w:tcPr>
            <w:tcW w:w="973" w:type="dxa"/>
          </w:tcPr>
          <w:p w:rsidR="00B63C7E" w:rsidRPr="006B2426" w:rsidRDefault="00B63C7E" w:rsidP="00762DC1">
            <w:pPr>
              <w:jc w:val="center"/>
              <w:rPr>
                <w:sz w:val="28"/>
                <w:szCs w:val="28"/>
              </w:rPr>
            </w:pPr>
          </w:p>
        </w:tc>
        <w:tc>
          <w:tcPr>
            <w:tcW w:w="1178" w:type="dxa"/>
          </w:tcPr>
          <w:p w:rsidR="00B63C7E" w:rsidRPr="006B2426" w:rsidRDefault="00B63C7E" w:rsidP="00762DC1">
            <w:pPr>
              <w:jc w:val="center"/>
              <w:rPr>
                <w:sz w:val="28"/>
                <w:szCs w:val="28"/>
              </w:rPr>
            </w:pPr>
          </w:p>
        </w:tc>
        <w:tc>
          <w:tcPr>
            <w:tcW w:w="1186" w:type="dxa"/>
            <w:tcBorders>
              <w:right w:val="single" w:sz="8" w:space="0" w:color="auto"/>
            </w:tcBorders>
          </w:tcPr>
          <w:p w:rsidR="00B63C7E" w:rsidRPr="006B2426" w:rsidRDefault="00B63C7E" w:rsidP="00762DC1">
            <w:pPr>
              <w:jc w:val="center"/>
              <w:rPr>
                <w:sz w:val="28"/>
                <w:szCs w:val="28"/>
              </w:rPr>
            </w:pPr>
          </w:p>
        </w:tc>
        <w:tc>
          <w:tcPr>
            <w:tcW w:w="447" w:type="dxa"/>
            <w:tcBorders>
              <w:left w:val="single" w:sz="8" w:space="0" w:color="auto"/>
            </w:tcBorders>
          </w:tcPr>
          <w:p w:rsidR="00B63C7E" w:rsidRPr="006B2426" w:rsidRDefault="00B63C7E" w:rsidP="00762DC1">
            <w:pPr>
              <w:jc w:val="center"/>
              <w:rPr>
                <w:sz w:val="28"/>
                <w:szCs w:val="28"/>
              </w:rPr>
            </w:pPr>
          </w:p>
        </w:tc>
        <w:tc>
          <w:tcPr>
            <w:tcW w:w="448" w:type="dxa"/>
          </w:tcPr>
          <w:p w:rsidR="00B63C7E" w:rsidRPr="006B2426" w:rsidRDefault="00B63C7E" w:rsidP="00762DC1">
            <w:pPr>
              <w:jc w:val="center"/>
              <w:rPr>
                <w:sz w:val="28"/>
                <w:szCs w:val="28"/>
              </w:rPr>
            </w:pPr>
          </w:p>
        </w:tc>
        <w:tc>
          <w:tcPr>
            <w:tcW w:w="450" w:type="dxa"/>
          </w:tcPr>
          <w:p w:rsidR="00B63C7E" w:rsidRPr="006B2426" w:rsidRDefault="00B63C7E" w:rsidP="00762DC1">
            <w:pPr>
              <w:jc w:val="center"/>
              <w:rPr>
                <w:sz w:val="28"/>
                <w:szCs w:val="28"/>
              </w:rPr>
            </w:pPr>
          </w:p>
        </w:tc>
        <w:tc>
          <w:tcPr>
            <w:tcW w:w="451" w:type="dxa"/>
          </w:tcPr>
          <w:p w:rsidR="00B63C7E" w:rsidRPr="006B2426" w:rsidRDefault="00B63C7E" w:rsidP="00762DC1">
            <w:pPr>
              <w:jc w:val="center"/>
              <w:rPr>
                <w:sz w:val="28"/>
                <w:szCs w:val="28"/>
              </w:rPr>
            </w:pPr>
          </w:p>
        </w:tc>
        <w:tc>
          <w:tcPr>
            <w:tcW w:w="451" w:type="dxa"/>
          </w:tcPr>
          <w:p w:rsidR="00B63C7E" w:rsidRPr="006B2426" w:rsidRDefault="00B63C7E" w:rsidP="00762DC1">
            <w:pPr>
              <w:jc w:val="center"/>
              <w:rPr>
                <w:sz w:val="28"/>
                <w:szCs w:val="28"/>
              </w:rPr>
            </w:pPr>
          </w:p>
        </w:tc>
        <w:tc>
          <w:tcPr>
            <w:tcW w:w="451" w:type="dxa"/>
          </w:tcPr>
          <w:p w:rsidR="00B63C7E" w:rsidRPr="006B2426" w:rsidRDefault="00B63C7E" w:rsidP="00762DC1">
            <w:pPr>
              <w:jc w:val="center"/>
              <w:rPr>
                <w:sz w:val="28"/>
                <w:szCs w:val="28"/>
              </w:rPr>
            </w:pPr>
          </w:p>
        </w:tc>
        <w:tc>
          <w:tcPr>
            <w:tcW w:w="451" w:type="dxa"/>
          </w:tcPr>
          <w:p w:rsidR="00B63C7E" w:rsidRPr="006B2426" w:rsidRDefault="00B63C7E" w:rsidP="00762DC1">
            <w:pPr>
              <w:jc w:val="center"/>
              <w:rPr>
                <w:sz w:val="28"/>
                <w:szCs w:val="28"/>
              </w:rPr>
            </w:pPr>
          </w:p>
        </w:tc>
        <w:tc>
          <w:tcPr>
            <w:tcW w:w="451" w:type="dxa"/>
          </w:tcPr>
          <w:p w:rsidR="00B63C7E" w:rsidRPr="006B2426" w:rsidRDefault="00B63C7E" w:rsidP="00762DC1">
            <w:pPr>
              <w:jc w:val="center"/>
              <w:rPr>
                <w:sz w:val="28"/>
                <w:szCs w:val="28"/>
              </w:rPr>
            </w:pPr>
          </w:p>
        </w:tc>
        <w:tc>
          <w:tcPr>
            <w:tcW w:w="451" w:type="dxa"/>
          </w:tcPr>
          <w:p w:rsidR="00B63C7E" w:rsidRPr="006B2426" w:rsidRDefault="00B63C7E" w:rsidP="00762DC1">
            <w:pPr>
              <w:jc w:val="center"/>
              <w:rPr>
                <w:sz w:val="28"/>
                <w:szCs w:val="28"/>
              </w:rPr>
            </w:pPr>
          </w:p>
        </w:tc>
        <w:tc>
          <w:tcPr>
            <w:tcW w:w="451" w:type="dxa"/>
          </w:tcPr>
          <w:p w:rsidR="00B63C7E" w:rsidRPr="006B2426" w:rsidRDefault="00B63C7E" w:rsidP="00762DC1">
            <w:pPr>
              <w:jc w:val="center"/>
              <w:rPr>
                <w:sz w:val="28"/>
                <w:szCs w:val="28"/>
              </w:rPr>
            </w:pPr>
          </w:p>
        </w:tc>
        <w:tc>
          <w:tcPr>
            <w:tcW w:w="451" w:type="dxa"/>
          </w:tcPr>
          <w:p w:rsidR="00B63C7E" w:rsidRPr="006B2426" w:rsidRDefault="00B63C7E" w:rsidP="00762DC1">
            <w:pPr>
              <w:jc w:val="center"/>
              <w:rPr>
                <w:sz w:val="28"/>
                <w:szCs w:val="28"/>
              </w:rPr>
            </w:pPr>
          </w:p>
        </w:tc>
        <w:tc>
          <w:tcPr>
            <w:tcW w:w="451" w:type="dxa"/>
          </w:tcPr>
          <w:p w:rsidR="00B63C7E" w:rsidRPr="006B2426" w:rsidRDefault="00B63C7E" w:rsidP="00762DC1">
            <w:pPr>
              <w:jc w:val="center"/>
              <w:rPr>
                <w:sz w:val="28"/>
                <w:szCs w:val="28"/>
              </w:rPr>
            </w:pPr>
          </w:p>
        </w:tc>
        <w:tc>
          <w:tcPr>
            <w:tcW w:w="451" w:type="dxa"/>
          </w:tcPr>
          <w:p w:rsidR="00B63C7E" w:rsidRPr="006B2426" w:rsidRDefault="00B63C7E" w:rsidP="00762DC1">
            <w:pPr>
              <w:jc w:val="center"/>
              <w:rPr>
                <w:sz w:val="28"/>
                <w:szCs w:val="28"/>
              </w:rPr>
            </w:pPr>
          </w:p>
        </w:tc>
        <w:tc>
          <w:tcPr>
            <w:tcW w:w="451" w:type="dxa"/>
          </w:tcPr>
          <w:p w:rsidR="00B63C7E" w:rsidRPr="006B2426" w:rsidRDefault="00B63C7E" w:rsidP="00762DC1">
            <w:pPr>
              <w:jc w:val="center"/>
              <w:rPr>
                <w:sz w:val="28"/>
                <w:szCs w:val="28"/>
              </w:rPr>
            </w:pPr>
          </w:p>
        </w:tc>
        <w:tc>
          <w:tcPr>
            <w:tcW w:w="456" w:type="dxa"/>
          </w:tcPr>
          <w:p w:rsidR="00B63C7E" w:rsidRPr="006B2426" w:rsidRDefault="00B63C7E" w:rsidP="00762DC1">
            <w:pPr>
              <w:jc w:val="center"/>
              <w:rPr>
                <w:sz w:val="28"/>
                <w:szCs w:val="28"/>
              </w:rPr>
            </w:pPr>
          </w:p>
        </w:tc>
        <w:tc>
          <w:tcPr>
            <w:tcW w:w="572" w:type="dxa"/>
            <w:tcBorders>
              <w:right w:val="single" w:sz="8" w:space="0" w:color="auto"/>
            </w:tcBorders>
          </w:tcPr>
          <w:p w:rsidR="00B63C7E" w:rsidRPr="006B2426" w:rsidRDefault="00B63C7E" w:rsidP="00762DC1">
            <w:pPr>
              <w:jc w:val="center"/>
              <w:rPr>
                <w:sz w:val="28"/>
                <w:szCs w:val="28"/>
              </w:rPr>
            </w:pPr>
          </w:p>
        </w:tc>
        <w:tc>
          <w:tcPr>
            <w:tcW w:w="1106" w:type="dxa"/>
            <w:tcBorders>
              <w:left w:val="single" w:sz="8" w:space="0" w:color="auto"/>
              <w:right w:val="single" w:sz="8" w:space="0" w:color="auto"/>
            </w:tcBorders>
          </w:tcPr>
          <w:p w:rsidR="00B63C7E" w:rsidRPr="006B2426" w:rsidRDefault="00B63C7E" w:rsidP="00762DC1">
            <w:pPr>
              <w:jc w:val="center"/>
              <w:rPr>
                <w:sz w:val="28"/>
                <w:szCs w:val="28"/>
              </w:rPr>
            </w:pPr>
          </w:p>
        </w:tc>
      </w:tr>
      <w:tr w:rsidR="00B63C7E" w:rsidRPr="006B2426" w:rsidTr="00AC6D47">
        <w:trPr>
          <w:jc w:val="center"/>
        </w:trPr>
        <w:tc>
          <w:tcPr>
            <w:tcW w:w="622" w:type="dxa"/>
            <w:tcBorders>
              <w:left w:val="single" w:sz="8" w:space="0" w:color="auto"/>
            </w:tcBorders>
          </w:tcPr>
          <w:p w:rsidR="00B63C7E" w:rsidRPr="006B2426" w:rsidRDefault="00B63C7E" w:rsidP="00762DC1">
            <w:pPr>
              <w:jc w:val="center"/>
              <w:rPr>
                <w:sz w:val="28"/>
                <w:szCs w:val="28"/>
              </w:rPr>
            </w:pPr>
          </w:p>
        </w:tc>
        <w:tc>
          <w:tcPr>
            <w:tcW w:w="2667" w:type="dxa"/>
          </w:tcPr>
          <w:p w:rsidR="00B63C7E" w:rsidRPr="006B2426" w:rsidRDefault="00B63C7E" w:rsidP="00762DC1">
            <w:pPr>
              <w:jc w:val="center"/>
              <w:rPr>
                <w:sz w:val="28"/>
                <w:szCs w:val="28"/>
              </w:rPr>
            </w:pPr>
          </w:p>
        </w:tc>
        <w:tc>
          <w:tcPr>
            <w:tcW w:w="973" w:type="dxa"/>
          </w:tcPr>
          <w:p w:rsidR="00B63C7E" w:rsidRPr="006B2426" w:rsidRDefault="00B63C7E" w:rsidP="00762DC1">
            <w:pPr>
              <w:jc w:val="center"/>
              <w:rPr>
                <w:sz w:val="28"/>
                <w:szCs w:val="28"/>
              </w:rPr>
            </w:pPr>
          </w:p>
        </w:tc>
        <w:tc>
          <w:tcPr>
            <w:tcW w:w="1178" w:type="dxa"/>
          </w:tcPr>
          <w:p w:rsidR="00B63C7E" w:rsidRPr="006B2426" w:rsidRDefault="00B63C7E" w:rsidP="00762DC1">
            <w:pPr>
              <w:jc w:val="center"/>
              <w:rPr>
                <w:sz w:val="28"/>
                <w:szCs w:val="28"/>
              </w:rPr>
            </w:pPr>
          </w:p>
        </w:tc>
        <w:tc>
          <w:tcPr>
            <w:tcW w:w="1186" w:type="dxa"/>
            <w:tcBorders>
              <w:right w:val="single" w:sz="8" w:space="0" w:color="auto"/>
            </w:tcBorders>
          </w:tcPr>
          <w:p w:rsidR="00B63C7E" w:rsidRPr="006B2426" w:rsidRDefault="00B63C7E" w:rsidP="00762DC1">
            <w:pPr>
              <w:jc w:val="center"/>
              <w:rPr>
                <w:sz w:val="28"/>
                <w:szCs w:val="28"/>
              </w:rPr>
            </w:pPr>
          </w:p>
        </w:tc>
        <w:tc>
          <w:tcPr>
            <w:tcW w:w="447" w:type="dxa"/>
            <w:tcBorders>
              <w:left w:val="single" w:sz="8" w:space="0" w:color="auto"/>
            </w:tcBorders>
          </w:tcPr>
          <w:p w:rsidR="00B63C7E" w:rsidRPr="006B2426" w:rsidRDefault="00B63C7E" w:rsidP="00762DC1">
            <w:pPr>
              <w:jc w:val="center"/>
              <w:rPr>
                <w:sz w:val="28"/>
                <w:szCs w:val="28"/>
              </w:rPr>
            </w:pPr>
          </w:p>
        </w:tc>
        <w:tc>
          <w:tcPr>
            <w:tcW w:w="448" w:type="dxa"/>
          </w:tcPr>
          <w:p w:rsidR="00B63C7E" w:rsidRPr="006B2426" w:rsidRDefault="00B63C7E" w:rsidP="00762DC1">
            <w:pPr>
              <w:jc w:val="center"/>
              <w:rPr>
                <w:sz w:val="28"/>
                <w:szCs w:val="28"/>
              </w:rPr>
            </w:pPr>
          </w:p>
        </w:tc>
        <w:tc>
          <w:tcPr>
            <w:tcW w:w="450" w:type="dxa"/>
          </w:tcPr>
          <w:p w:rsidR="00B63C7E" w:rsidRPr="006B2426" w:rsidRDefault="00B63C7E" w:rsidP="00762DC1">
            <w:pPr>
              <w:jc w:val="center"/>
              <w:rPr>
                <w:sz w:val="28"/>
                <w:szCs w:val="28"/>
              </w:rPr>
            </w:pPr>
          </w:p>
        </w:tc>
        <w:tc>
          <w:tcPr>
            <w:tcW w:w="451" w:type="dxa"/>
          </w:tcPr>
          <w:p w:rsidR="00B63C7E" w:rsidRPr="006B2426" w:rsidRDefault="00B63C7E" w:rsidP="00762DC1">
            <w:pPr>
              <w:jc w:val="center"/>
              <w:rPr>
                <w:sz w:val="28"/>
                <w:szCs w:val="28"/>
              </w:rPr>
            </w:pPr>
          </w:p>
        </w:tc>
        <w:tc>
          <w:tcPr>
            <w:tcW w:w="451" w:type="dxa"/>
          </w:tcPr>
          <w:p w:rsidR="00B63C7E" w:rsidRPr="006B2426" w:rsidRDefault="00B63C7E" w:rsidP="00762DC1">
            <w:pPr>
              <w:jc w:val="center"/>
              <w:rPr>
                <w:sz w:val="28"/>
                <w:szCs w:val="28"/>
              </w:rPr>
            </w:pPr>
          </w:p>
        </w:tc>
        <w:tc>
          <w:tcPr>
            <w:tcW w:w="451" w:type="dxa"/>
          </w:tcPr>
          <w:p w:rsidR="00B63C7E" w:rsidRPr="006B2426" w:rsidRDefault="00B63C7E" w:rsidP="00762DC1">
            <w:pPr>
              <w:jc w:val="center"/>
              <w:rPr>
                <w:sz w:val="28"/>
                <w:szCs w:val="28"/>
              </w:rPr>
            </w:pPr>
          </w:p>
        </w:tc>
        <w:tc>
          <w:tcPr>
            <w:tcW w:w="451" w:type="dxa"/>
          </w:tcPr>
          <w:p w:rsidR="00B63C7E" w:rsidRPr="006B2426" w:rsidRDefault="00B63C7E" w:rsidP="00762DC1">
            <w:pPr>
              <w:jc w:val="center"/>
              <w:rPr>
                <w:sz w:val="28"/>
                <w:szCs w:val="28"/>
              </w:rPr>
            </w:pPr>
          </w:p>
        </w:tc>
        <w:tc>
          <w:tcPr>
            <w:tcW w:w="451" w:type="dxa"/>
          </w:tcPr>
          <w:p w:rsidR="00B63C7E" w:rsidRPr="006B2426" w:rsidRDefault="00B63C7E" w:rsidP="00762DC1">
            <w:pPr>
              <w:jc w:val="center"/>
              <w:rPr>
                <w:sz w:val="28"/>
                <w:szCs w:val="28"/>
              </w:rPr>
            </w:pPr>
          </w:p>
        </w:tc>
        <w:tc>
          <w:tcPr>
            <w:tcW w:w="451" w:type="dxa"/>
          </w:tcPr>
          <w:p w:rsidR="00B63C7E" w:rsidRPr="006B2426" w:rsidRDefault="00B63C7E" w:rsidP="00762DC1">
            <w:pPr>
              <w:jc w:val="center"/>
              <w:rPr>
                <w:sz w:val="28"/>
                <w:szCs w:val="28"/>
              </w:rPr>
            </w:pPr>
          </w:p>
        </w:tc>
        <w:tc>
          <w:tcPr>
            <w:tcW w:w="451" w:type="dxa"/>
          </w:tcPr>
          <w:p w:rsidR="00B63C7E" w:rsidRPr="006B2426" w:rsidRDefault="00B63C7E" w:rsidP="00762DC1">
            <w:pPr>
              <w:jc w:val="center"/>
              <w:rPr>
                <w:sz w:val="28"/>
                <w:szCs w:val="28"/>
              </w:rPr>
            </w:pPr>
          </w:p>
        </w:tc>
        <w:tc>
          <w:tcPr>
            <w:tcW w:w="451" w:type="dxa"/>
          </w:tcPr>
          <w:p w:rsidR="00B63C7E" w:rsidRPr="006B2426" w:rsidRDefault="00B63C7E" w:rsidP="00762DC1">
            <w:pPr>
              <w:jc w:val="center"/>
              <w:rPr>
                <w:sz w:val="28"/>
                <w:szCs w:val="28"/>
              </w:rPr>
            </w:pPr>
          </w:p>
        </w:tc>
        <w:tc>
          <w:tcPr>
            <w:tcW w:w="451" w:type="dxa"/>
          </w:tcPr>
          <w:p w:rsidR="00B63C7E" w:rsidRPr="006B2426" w:rsidRDefault="00B63C7E" w:rsidP="00762DC1">
            <w:pPr>
              <w:jc w:val="center"/>
              <w:rPr>
                <w:sz w:val="28"/>
                <w:szCs w:val="28"/>
              </w:rPr>
            </w:pPr>
          </w:p>
        </w:tc>
        <w:tc>
          <w:tcPr>
            <w:tcW w:w="451" w:type="dxa"/>
          </w:tcPr>
          <w:p w:rsidR="00B63C7E" w:rsidRPr="006B2426" w:rsidRDefault="00B63C7E" w:rsidP="00762DC1">
            <w:pPr>
              <w:jc w:val="center"/>
              <w:rPr>
                <w:sz w:val="28"/>
                <w:szCs w:val="28"/>
              </w:rPr>
            </w:pPr>
          </w:p>
        </w:tc>
        <w:tc>
          <w:tcPr>
            <w:tcW w:w="451" w:type="dxa"/>
          </w:tcPr>
          <w:p w:rsidR="00B63C7E" w:rsidRPr="006B2426" w:rsidRDefault="00B63C7E" w:rsidP="00762DC1">
            <w:pPr>
              <w:jc w:val="center"/>
              <w:rPr>
                <w:sz w:val="28"/>
                <w:szCs w:val="28"/>
              </w:rPr>
            </w:pPr>
          </w:p>
        </w:tc>
        <w:tc>
          <w:tcPr>
            <w:tcW w:w="456" w:type="dxa"/>
          </w:tcPr>
          <w:p w:rsidR="00B63C7E" w:rsidRPr="006B2426" w:rsidRDefault="00B63C7E" w:rsidP="00762DC1">
            <w:pPr>
              <w:jc w:val="center"/>
              <w:rPr>
                <w:sz w:val="28"/>
                <w:szCs w:val="28"/>
              </w:rPr>
            </w:pPr>
          </w:p>
        </w:tc>
        <w:tc>
          <w:tcPr>
            <w:tcW w:w="572" w:type="dxa"/>
            <w:tcBorders>
              <w:right w:val="single" w:sz="8" w:space="0" w:color="auto"/>
            </w:tcBorders>
          </w:tcPr>
          <w:p w:rsidR="00B63C7E" w:rsidRPr="006B2426" w:rsidRDefault="00B63C7E" w:rsidP="00762DC1">
            <w:pPr>
              <w:jc w:val="center"/>
              <w:rPr>
                <w:sz w:val="28"/>
                <w:szCs w:val="28"/>
              </w:rPr>
            </w:pPr>
          </w:p>
        </w:tc>
        <w:tc>
          <w:tcPr>
            <w:tcW w:w="1106" w:type="dxa"/>
            <w:tcBorders>
              <w:left w:val="single" w:sz="8" w:space="0" w:color="auto"/>
              <w:right w:val="single" w:sz="8" w:space="0" w:color="auto"/>
            </w:tcBorders>
          </w:tcPr>
          <w:p w:rsidR="00B63C7E" w:rsidRPr="006B2426" w:rsidRDefault="00B63C7E" w:rsidP="00762DC1">
            <w:pPr>
              <w:jc w:val="center"/>
              <w:rPr>
                <w:sz w:val="28"/>
                <w:szCs w:val="28"/>
              </w:rPr>
            </w:pPr>
          </w:p>
        </w:tc>
      </w:tr>
      <w:tr w:rsidR="00B63C7E" w:rsidRPr="006B2426" w:rsidTr="00AC6D47">
        <w:trPr>
          <w:jc w:val="center"/>
        </w:trPr>
        <w:tc>
          <w:tcPr>
            <w:tcW w:w="622" w:type="dxa"/>
            <w:tcBorders>
              <w:left w:val="single" w:sz="8" w:space="0" w:color="auto"/>
            </w:tcBorders>
          </w:tcPr>
          <w:p w:rsidR="00B63C7E" w:rsidRPr="006B2426" w:rsidRDefault="00B63C7E" w:rsidP="00762DC1">
            <w:pPr>
              <w:jc w:val="center"/>
              <w:rPr>
                <w:sz w:val="28"/>
                <w:szCs w:val="28"/>
              </w:rPr>
            </w:pPr>
          </w:p>
        </w:tc>
        <w:tc>
          <w:tcPr>
            <w:tcW w:w="2667" w:type="dxa"/>
          </w:tcPr>
          <w:p w:rsidR="00B63C7E" w:rsidRPr="006B2426" w:rsidRDefault="00B63C7E" w:rsidP="00762DC1">
            <w:pPr>
              <w:jc w:val="center"/>
              <w:rPr>
                <w:sz w:val="28"/>
                <w:szCs w:val="28"/>
              </w:rPr>
            </w:pPr>
          </w:p>
        </w:tc>
        <w:tc>
          <w:tcPr>
            <w:tcW w:w="973" w:type="dxa"/>
          </w:tcPr>
          <w:p w:rsidR="00B63C7E" w:rsidRPr="006B2426" w:rsidRDefault="00B63C7E" w:rsidP="00762DC1">
            <w:pPr>
              <w:jc w:val="center"/>
              <w:rPr>
                <w:sz w:val="28"/>
                <w:szCs w:val="28"/>
              </w:rPr>
            </w:pPr>
          </w:p>
        </w:tc>
        <w:tc>
          <w:tcPr>
            <w:tcW w:w="1178" w:type="dxa"/>
          </w:tcPr>
          <w:p w:rsidR="00B63C7E" w:rsidRPr="006B2426" w:rsidRDefault="00B63C7E" w:rsidP="00762DC1">
            <w:pPr>
              <w:jc w:val="center"/>
              <w:rPr>
                <w:sz w:val="28"/>
                <w:szCs w:val="28"/>
              </w:rPr>
            </w:pPr>
          </w:p>
        </w:tc>
        <w:tc>
          <w:tcPr>
            <w:tcW w:w="1186" w:type="dxa"/>
            <w:tcBorders>
              <w:right w:val="single" w:sz="8" w:space="0" w:color="auto"/>
            </w:tcBorders>
          </w:tcPr>
          <w:p w:rsidR="00B63C7E" w:rsidRPr="006B2426" w:rsidRDefault="00B63C7E" w:rsidP="00762DC1">
            <w:pPr>
              <w:jc w:val="center"/>
              <w:rPr>
                <w:sz w:val="28"/>
                <w:szCs w:val="28"/>
              </w:rPr>
            </w:pPr>
          </w:p>
        </w:tc>
        <w:tc>
          <w:tcPr>
            <w:tcW w:w="447" w:type="dxa"/>
            <w:tcBorders>
              <w:left w:val="single" w:sz="8" w:space="0" w:color="auto"/>
            </w:tcBorders>
          </w:tcPr>
          <w:p w:rsidR="00B63C7E" w:rsidRPr="006B2426" w:rsidRDefault="00B63C7E" w:rsidP="00762DC1">
            <w:pPr>
              <w:jc w:val="center"/>
              <w:rPr>
                <w:sz w:val="28"/>
                <w:szCs w:val="28"/>
              </w:rPr>
            </w:pPr>
          </w:p>
        </w:tc>
        <w:tc>
          <w:tcPr>
            <w:tcW w:w="448" w:type="dxa"/>
          </w:tcPr>
          <w:p w:rsidR="00B63C7E" w:rsidRPr="006B2426" w:rsidRDefault="00B63C7E" w:rsidP="00762DC1">
            <w:pPr>
              <w:jc w:val="center"/>
              <w:rPr>
                <w:sz w:val="28"/>
                <w:szCs w:val="28"/>
              </w:rPr>
            </w:pPr>
          </w:p>
        </w:tc>
        <w:tc>
          <w:tcPr>
            <w:tcW w:w="450" w:type="dxa"/>
          </w:tcPr>
          <w:p w:rsidR="00B63C7E" w:rsidRPr="006B2426" w:rsidRDefault="00B63C7E" w:rsidP="00762DC1">
            <w:pPr>
              <w:jc w:val="center"/>
              <w:rPr>
                <w:sz w:val="28"/>
                <w:szCs w:val="28"/>
              </w:rPr>
            </w:pPr>
          </w:p>
        </w:tc>
        <w:tc>
          <w:tcPr>
            <w:tcW w:w="451" w:type="dxa"/>
          </w:tcPr>
          <w:p w:rsidR="00B63C7E" w:rsidRPr="006B2426" w:rsidRDefault="00B63C7E" w:rsidP="00762DC1">
            <w:pPr>
              <w:jc w:val="center"/>
              <w:rPr>
                <w:sz w:val="28"/>
                <w:szCs w:val="28"/>
              </w:rPr>
            </w:pPr>
          </w:p>
        </w:tc>
        <w:tc>
          <w:tcPr>
            <w:tcW w:w="451" w:type="dxa"/>
          </w:tcPr>
          <w:p w:rsidR="00B63C7E" w:rsidRPr="006B2426" w:rsidRDefault="00B63C7E" w:rsidP="00762DC1">
            <w:pPr>
              <w:jc w:val="center"/>
              <w:rPr>
                <w:sz w:val="28"/>
                <w:szCs w:val="28"/>
              </w:rPr>
            </w:pPr>
          </w:p>
        </w:tc>
        <w:tc>
          <w:tcPr>
            <w:tcW w:w="451" w:type="dxa"/>
          </w:tcPr>
          <w:p w:rsidR="00B63C7E" w:rsidRPr="006B2426" w:rsidRDefault="00B63C7E" w:rsidP="00762DC1">
            <w:pPr>
              <w:jc w:val="center"/>
              <w:rPr>
                <w:sz w:val="28"/>
                <w:szCs w:val="28"/>
              </w:rPr>
            </w:pPr>
          </w:p>
        </w:tc>
        <w:tc>
          <w:tcPr>
            <w:tcW w:w="451" w:type="dxa"/>
          </w:tcPr>
          <w:p w:rsidR="00B63C7E" w:rsidRPr="006B2426" w:rsidRDefault="00B63C7E" w:rsidP="00762DC1">
            <w:pPr>
              <w:jc w:val="center"/>
              <w:rPr>
                <w:sz w:val="28"/>
                <w:szCs w:val="28"/>
              </w:rPr>
            </w:pPr>
          </w:p>
        </w:tc>
        <w:tc>
          <w:tcPr>
            <w:tcW w:w="451" w:type="dxa"/>
          </w:tcPr>
          <w:p w:rsidR="00B63C7E" w:rsidRPr="006B2426" w:rsidRDefault="00B63C7E" w:rsidP="00762DC1">
            <w:pPr>
              <w:jc w:val="center"/>
              <w:rPr>
                <w:sz w:val="28"/>
                <w:szCs w:val="28"/>
              </w:rPr>
            </w:pPr>
          </w:p>
        </w:tc>
        <w:tc>
          <w:tcPr>
            <w:tcW w:w="451" w:type="dxa"/>
          </w:tcPr>
          <w:p w:rsidR="00B63C7E" w:rsidRPr="006B2426" w:rsidRDefault="00B63C7E" w:rsidP="00762DC1">
            <w:pPr>
              <w:jc w:val="center"/>
              <w:rPr>
                <w:sz w:val="28"/>
                <w:szCs w:val="28"/>
              </w:rPr>
            </w:pPr>
          </w:p>
        </w:tc>
        <w:tc>
          <w:tcPr>
            <w:tcW w:w="451" w:type="dxa"/>
          </w:tcPr>
          <w:p w:rsidR="00B63C7E" w:rsidRPr="006B2426" w:rsidRDefault="00B63C7E" w:rsidP="00762DC1">
            <w:pPr>
              <w:jc w:val="center"/>
              <w:rPr>
                <w:sz w:val="28"/>
                <w:szCs w:val="28"/>
              </w:rPr>
            </w:pPr>
          </w:p>
        </w:tc>
        <w:tc>
          <w:tcPr>
            <w:tcW w:w="451" w:type="dxa"/>
          </w:tcPr>
          <w:p w:rsidR="00B63C7E" w:rsidRPr="006B2426" w:rsidRDefault="00B63C7E" w:rsidP="00762DC1">
            <w:pPr>
              <w:jc w:val="center"/>
              <w:rPr>
                <w:sz w:val="28"/>
                <w:szCs w:val="28"/>
              </w:rPr>
            </w:pPr>
          </w:p>
        </w:tc>
        <w:tc>
          <w:tcPr>
            <w:tcW w:w="451" w:type="dxa"/>
          </w:tcPr>
          <w:p w:rsidR="00B63C7E" w:rsidRPr="006B2426" w:rsidRDefault="00B63C7E" w:rsidP="00762DC1">
            <w:pPr>
              <w:jc w:val="center"/>
              <w:rPr>
                <w:sz w:val="28"/>
                <w:szCs w:val="28"/>
              </w:rPr>
            </w:pPr>
          </w:p>
        </w:tc>
        <w:tc>
          <w:tcPr>
            <w:tcW w:w="451" w:type="dxa"/>
          </w:tcPr>
          <w:p w:rsidR="00B63C7E" w:rsidRPr="006B2426" w:rsidRDefault="00B63C7E" w:rsidP="00762DC1">
            <w:pPr>
              <w:jc w:val="center"/>
              <w:rPr>
                <w:sz w:val="28"/>
                <w:szCs w:val="28"/>
              </w:rPr>
            </w:pPr>
          </w:p>
        </w:tc>
        <w:tc>
          <w:tcPr>
            <w:tcW w:w="451" w:type="dxa"/>
          </w:tcPr>
          <w:p w:rsidR="00B63C7E" w:rsidRPr="006B2426" w:rsidRDefault="00B63C7E" w:rsidP="00762DC1">
            <w:pPr>
              <w:jc w:val="center"/>
              <w:rPr>
                <w:sz w:val="28"/>
                <w:szCs w:val="28"/>
              </w:rPr>
            </w:pPr>
          </w:p>
        </w:tc>
        <w:tc>
          <w:tcPr>
            <w:tcW w:w="456" w:type="dxa"/>
          </w:tcPr>
          <w:p w:rsidR="00B63C7E" w:rsidRPr="006B2426" w:rsidRDefault="00B63C7E" w:rsidP="00762DC1">
            <w:pPr>
              <w:jc w:val="center"/>
              <w:rPr>
                <w:sz w:val="28"/>
                <w:szCs w:val="28"/>
              </w:rPr>
            </w:pPr>
          </w:p>
        </w:tc>
        <w:tc>
          <w:tcPr>
            <w:tcW w:w="572" w:type="dxa"/>
            <w:tcBorders>
              <w:right w:val="single" w:sz="8" w:space="0" w:color="auto"/>
            </w:tcBorders>
          </w:tcPr>
          <w:p w:rsidR="00B63C7E" w:rsidRPr="006B2426" w:rsidRDefault="00B63C7E" w:rsidP="00762DC1">
            <w:pPr>
              <w:jc w:val="center"/>
              <w:rPr>
                <w:sz w:val="28"/>
                <w:szCs w:val="28"/>
              </w:rPr>
            </w:pPr>
          </w:p>
        </w:tc>
        <w:tc>
          <w:tcPr>
            <w:tcW w:w="1106" w:type="dxa"/>
            <w:tcBorders>
              <w:left w:val="single" w:sz="8" w:space="0" w:color="auto"/>
              <w:right w:val="single" w:sz="8" w:space="0" w:color="auto"/>
            </w:tcBorders>
          </w:tcPr>
          <w:p w:rsidR="00B63C7E" w:rsidRPr="006B2426" w:rsidRDefault="00B63C7E" w:rsidP="00762DC1">
            <w:pPr>
              <w:jc w:val="center"/>
              <w:rPr>
                <w:sz w:val="28"/>
                <w:szCs w:val="28"/>
              </w:rPr>
            </w:pPr>
          </w:p>
        </w:tc>
      </w:tr>
      <w:tr w:rsidR="00B63C7E" w:rsidRPr="006B2426" w:rsidTr="00AC6D47">
        <w:trPr>
          <w:jc w:val="center"/>
        </w:trPr>
        <w:tc>
          <w:tcPr>
            <w:tcW w:w="622" w:type="dxa"/>
            <w:tcBorders>
              <w:left w:val="single" w:sz="8" w:space="0" w:color="auto"/>
            </w:tcBorders>
          </w:tcPr>
          <w:p w:rsidR="00B63C7E" w:rsidRPr="006B2426" w:rsidRDefault="00B63C7E" w:rsidP="00762DC1">
            <w:pPr>
              <w:jc w:val="center"/>
              <w:rPr>
                <w:sz w:val="28"/>
                <w:szCs w:val="28"/>
              </w:rPr>
            </w:pPr>
          </w:p>
        </w:tc>
        <w:tc>
          <w:tcPr>
            <w:tcW w:w="2667" w:type="dxa"/>
          </w:tcPr>
          <w:p w:rsidR="00B63C7E" w:rsidRPr="006B2426" w:rsidRDefault="00B63C7E" w:rsidP="00762DC1">
            <w:pPr>
              <w:jc w:val="center"/>
              <w:rPr>
                <w:sz w:val="28"/>
                <w:szCs w:val="28"/>
              </w:rPr>
            </w:pPr>
          </w:p>
        </w:tc>
        <w:tc>
          <w:tcPr>
            <w:tcW w:w="973" w:type="dxa"/>
          </w:tcPr>
          <w:p w:rsidR="00B63C7E" w:rsidRPr="006B2426" w:rsidRDefault="00B63C7E" w:rsidP="00762DC1">
            <w:pPr>
              <w:jc w:val="center"/>
              <w:rPr>
                <w:sz w:val="28"/>
                <w:szCs w:val="28"/>
              </w:rPr>
            </w:pPr>
          </w:p>
        </w:tc>
        <w:tc>
          <w:tcPr>
            <w:tcW w:w="1178" w:type="dxa"/>
          </w:tcPr>
          <w:p w:rsidR="00B63C7E" w:rsidRPr="006B2426" w:rsidRDefault="00B63C7E" w:rsidP="00762DC1">
            <w:pPr>
              <w:jc w:val="center"/>
              <w:rPr>
                <w:sz w:val="28"/>
                <w:szCs w:val="28"/>
              </w:rPr>
            </w:pPr>
          </w:p>
        </w:tc>
        <w:tc>
          <w:tcPr>
            <w:tcW w:w="1186" w:type="dxa"/>
            <w:tcBorders>
              <w:right w:val="single" w:sz="8" w:space="0" w:color="auto"/>
            </w:tcBorders>
          </w:tcPr>
          <w:p w:rsidR="00B63C7E" w:rsidRPr="006B2426" w:rsidRDefault="00B63C7E" w:rsidP="00762DC1">
            <w:pPr>
              <w:jc w:val="center"/>
              <w:rPr>
                <w:sz w:val="28"/>
                <w:szCs w:val="28"/>
              </w:rPr>
            </w:pPr>
          </w:p>
        </w:tc>
        <w:tc>
          <w:tcPr>
            <w:tcW w:w="447" w:type="dxa"/>
            <w:tcBorders>
              <w:left w:val="single" w:sz="8" w:space="0" w:color="auto"/>
            </w:tcBorders>
          </w:tcPr>
          <w:p w:rsidR="00B63C7E" w:rsidRPr="006B2426" w:rsidRDefault="00B63C7E" w:rsidP="00762DC1">
            <w:pPr>
              <w:jc w:val="center"/>
              <w:rPr>
                <w:sz w:val="28"/>
                <w:szCs w:val="28"/>
              </w:rPr>
            </w:pPr>
          </w:p>
        </w:tc>
        <w:tc>
          <w:tcPr>
            <w:tcW w:w="448" w:type="dxa"/>
          </w:tcPr>
          <w:p w:rsidR="00B63C7E" w:rsidRPr="006B2426" w:rsidRDefault="00B63C7E" w:rsidP="00762DC1">
            <w:pPr>
              <w:jc w:val="center"/>
              <w:rPr>
                <w:sz w:val="28"/>
                <w:szCs w:val="28"/>
              </w:rPr>
            </w:pPr>
          </w:p>
        </w:tc>
        <w:tc>
          <w:tcPr>
            <w:tcW w:w="450" w:type="dxa"/>
          </w:tcPr>
          <w:p w:rsidR="00B63C7E" w:rsidRPr="006B2426" w:rsidRDefault="00B63C7E" w:rsidP="00762DC1">
            <w:pPr>
              <w:jc w:val="center"/>
              <w:rPr>
                <w:sz w:val="28"/>
                <w:szCs w:val="28"/>
              </w:rPr>
            </w:pPr>
          </w:p>
        </w:tc>
        <w:tc>
          <w:tcPr>
            <w:tcW w:w="451" w:type="dxa"/>
          </w:tcPr>
          <w:p w:rsidR="00B63C7E" w:rsidRPr="006B2426" w:rsidRDefault="00B63C7E" w:rsidP="00762DC1">
            <w:pPr>
              <w:jc w:val="center"/>
              <w:rPr>
                <w:sz w:val="28"/>
                <w:szCs w:val="28"/>
              </w:rPr>
            </w:pPr>
          </w:p>
        </w:tc>
        <w:tc>
          <w:tcPr>
            <w:tcW w:w="451" w:type="dxa"/>
          </w:tcPr>
          <w:p w:rsidR="00B63C7E" w:rsidRPr="006B2426" w:rsidRDefault="00B63C7E" w:rsidP="00762DC1">
            <w:pPr>
              <w:jc w:val="center"/>
              <w:rPr>
                <w:sz w:val="28"/>
                <w:szCs w:val="28"/>
              </w:rPr>
            </w:pPr>
          </w:p>
        </w:tc>
        <w:tc>
          <w:tcPr>
            <w:tcW w:w="451" w:type="dxa"/>
          </w:tcPr>
          <w:p w:rsidR="00B63C7E" w:rsidRPr="006B2426" w:rsidRDefault="00B63C7E" w:rsidP="00762DC1">
            <w:pPr>
              <w:jc w:val="center"/>
              <w:rPr>
                <w:sz w:val="28"/>
                <w:szCs w:val="28"/>
              </w:rPr>
            </w:pPr>
          </w:p>
        </w:tc>
        <w:tc>
          <w:tcPr>
            <w:tcW w:w="451" w:type="dxa"/>
          </w:tcPr>
          <w:p w:rsidR="00B63C7E" w:rsidRPr="006B2426" w:rsidRDefault="00B63C7E" w:rsidP="00762DC1">
            <w:pPr>
              <w:jc w:val="center"/>
              <w:rPr>
                <w:sz w:val="28"/>
                <w:szCs w:val="28"/>
              </w:rPr>
            </w:pPr>
          </w:p>
        </w:tc>
        <w:tc>
          <w:tcPr>
            <w:tcW w:w="451" w:type="dxa"/>
          </w:tcPr>
          <w:p w:rsidR="00B63C7E" w:rsidRPr="006B2426" w:rsidRDefault="00B63C7E" w:rsidP="00762DC1">
            <w:pPr>
              <w:jc w:val="center"/>
              <w:rPr>
                <w:sz w:val="28"/>
                <w:szCs w:val="28"/>
              </w:rPr>
            </w:pPr>
          </w:p>
        </w:tc>
        <w:tc>
          <w:tcPr>
            <w:tcW w:w="451" w:type="dxa"/>
          </w:tcPr>
          <w:p w:rsidR="00B63C7E" w:rsidRPr="006B2426" w:rsidRDefault="00B63C7E" w:rsidP="00762DC1">
            <w:pPr>
              <w:jc w:val="center"/>
              <w:rPr>
                <w:sz w:val="28"/>
                <w:szCs w:val="28"/>
              </w:rPr>
            </w:pPr>
          </w:p>
        </w:tc>
        <w:tc>
          <w:tcPr>
            <w:tcW w:w="451" w:type="dxa"/>
          </w:tcPr>
          <w:p w:rsidR="00B63C7E" w:rsidRPr="006B2426" w:rsidRDefault="00B63C7E" w:rsidP="00762DC1">
            <w:pPr>
              <w:jc w:val="center"/>
              <w:rPr>
                <w:sz w:val="28"/>
                <w:szCs w:val="28"/>
              </w:rPr>
            </w:pPr>
          </w:p>
        </w:tc>
        <w:tc>
          <w:tcPr>
            <w:tcW w:w="451" w:type="dxa"/>
          </w:tcPr>
          <w:p w:rsidR="00B63C7E" w:rsidRPr="006B2426" w:rsidRDefault="00B63C7E" w:rsidP="00762DC1">
            <w:pPr>
              <w:jc w:val="center"/>
              <w:rPr>
                <w:sz w:val="28"/>
                <w:szCs w:val="28"/>
              </w:rPr>
            </w:pPr>
          </w:p>
        </w:tc>
        <w:tc>
          <w:tcPr>
            <w:tcW w:w="451" w:type="dxa"/>
          </w:tcPr>
          <w:p w:rsidR="00B63C7E" w:rsidRPr="006B2426" w:rsidRDefault="00B63C7E" w:rsidP="00762DC1">
            <w:pPr>
              <w:jc w:val="center"/>
              <w:rPr>
                <w:sz w:val="28"/>
                <w:szCs w:val="28"/>
              </w:rPr>
            </w:pPr>
          </w:p>
        </w:tc>
        <w:tc>
          <w:tcPr>
            <w:tcW w:w="451" w:type="dxa"/>
          </w:tcPr>
          <w:p w:rsidR="00B63C7E" w:rsidRPr="006B2426" w:rsidRDefault="00B63C7E" w:rsidP="00762DC1">
            <w:pPr>
              <w:jc w:val="center"/>
              <w:rPr>
                <w:sz w:val="28"/>
                <w:szCs w:val="28"/>
              </w:rPr>
            </w:pPr>
          </w:p>
        </w:tc>
        <w:tc>
          <w:tcPr>
            <w:tcW w:w="451" w:type="dxa"/>
          </w:tcPr>
          <w:p w:rsidR="00B63C7E" w:rsidRPr="006B2426" w:rsidRDefault="00B63C7E" w:rsidP="00762DC1">
            <w:pPr>
              <w:jc w:val="center"/>
              <w:rPr>
                <w:sz w:val="28"/>
                <w:szCs w:val="28"/>
              </w:rPr>
            </w:pPr>
          </w:p>
        </w:tc>
        <w:tc>
          <w:tcPr>
            <w:tcW w:w="456" w:type="dxa"/>
          </w:tcPr>
          <w:p w:rsidR="00B63C7E" w:rsidRPr="006B2426" w:rsidRDefault="00B63C7E" w:rsidP="00762DC1">
            <w:pPr>
              <w:jc w:val="center"/>
              <w:rPr>
                <w:sz w:val="28"/>
                <w:szCs w:val="28"/>
              </w:rPr>
            </w:pPr>
          </w:p>
        </w:tc>
        <w:tc>
          <w:tcPr>
            <w:tcW w:w="572" w:type="dxa"/>
            <w:tcBorders>
              <w:right w:val="single" w:sz="8" w:space="0" w:color="auto"/>
            </w:tcBorders>
          </w:tcPr>
          <w:p w:rsidR="00B63C7E" w:rsidRPr="006B2426" w:rsidRDefault="00B63C7E" w:rsidP="00762DC1">
            <w:pPr>
              <w:jc w:val="center"/>
              <w:rPr>
                <w:sz w:val="28"/>
                <w:szCs w:val="28"/>
              </w:rPr>
            </w:pPr>
          </w:p>
        </w:tc>
        <w:tc>
          <w:tcPr>
            <w:tcW w:w="1106" w:type="dxa"/>
            <w:tcBorders>
              <w:left w:val="single" w:sz="8" w:space="0" w:color="auto"/>
              <w:right w:val="single" w:sz="8" w:space="0" w:color="auto"/>
            </w:tcBorders>
          </w:tcPr>
          <w:p w:rsidR="00B63C7E" w:rsidRPr="006B2426" w:rsidRDefault="00B63C7E" w:rsidP="00762DC1">
            <w:pPr>
              <w:jc w:val="center"/>
              <w:rPr>
                <w:sz w:val="28"/>
                <w:szCs w:val="28"/>
              </w:rPr>
            </w:pPr>
          </w:p>
        </w:tc>
      </w:tr>
      <w:tr w:rsidR="00B63C7E" w:rsidRPr="006B2426" w:rsidTr="00AC6D47">
        <w:trPr>
          <w:jc w:val="center"/>
        </w:trPr>
        <w:tc>
          <w:tcPr>
            <w:tcW w:w="622" w:type="dxa"/>
            <w:tcBorders>
              <w:left w:val="single" w:sz="8" w:space="0" w:color="auto"/>
            </w:tcBorders>
          </w:tcPr>
          <w:p w:rsidR="00B63C7E" w:rsidRPr="006B2426" w:rsidRDefault="00B63C7E" w:rsidP="00762DC1">
            <w:pPr>
              <w:jc w:val="center"/>
              <w:rPr>
                <w:sz w:val="28"/>
                <w:szCs w:val="28"/>
              </w:rPr>
            </w:pPr>
          </w:p>
        </w:tc>
        <w:tc>
          <w:tcPr>
            <w:tcW w:w="2667" w:type="dxa"/>
          </w:tcPr>
          <w:p w:rsidR="00B63C7E" w:rsidRPr="006B2426" w:rsidRDefault="00B63C7E" w:rsidP="00762DC1">
            <w:pPr>
              <w:jc w:val="center"/>
              <w:rPr>
                <w:sz w:val="28"/>
                <w:szCs w:val="28"/>
              </w:rPr>
            </w:pPr>
          </w:p>
        </w:tc>
        <w:tc>
          <w:tcPr>
            <w:tcW w:w="973" w:type="dxa"/>
          </w:tcPr>
          <w:p w:rsidR="00B63C7E" w:rsidRPr="006B2426" w:rsidRDefault="00B63C7E" w:rsidP="00762DC1">
            <w:pPr>
              <w:jc w:val="center"/>
              <w:rPr>
                <w:sz w:val="28"/>
                <w:szCs w:val="28"/>
              </w:rPr>
            </w:pPr>
          </w:p>
        </w:tc>
        <w:tc>
          <w:tcPr>
            <w:tcW w:w="1178" w:type="dxa"/>
          </w:tcPr>
          <w:p w:rsidR="00B63C7E" w:rsidRPr="006B2426" w:rsidRDefault="00B63C7E" w:rsidP="00762DC1">
            <w:pPr>
              <w:jc w:val="center"/>
              <w:rPr>
                <w:sz w:val="28"/>
                <w:szCs w:val="28"/>
              </w:rPr>
            </w:pPr>
          </w:p>
        </w:tc>
        <w:tc>
          <w:tcPr>
            <w:tcW w:w="1186" w:type="dxa"/>
            <w:tcBorders>
              <w:right w:val="single" w:sz="8" w:space="0" w:color="auto"/>
            </w:tcBorders>
          </w:tcPr>
          <w:p w:rsidR="00B63C7E" w:rsidRPr="006B2426" w:rsidRDefault="00B63C7E" w:rsidP="00762DC1">
            <w:pPr>
              <w:jc w:val="center"/>
              <w:rPr>
                <w:sz w:val="28"/>
                <w:szCs w:val="28"/>
              </w:rPr>
            </w:pPr>
          </w:p>
        </w:tc>
        <w:tc>
          <w:tcPr>
            <w:tcW w:w="447" w:type="dxa"/>
            <w:tcBorders>
              <w:left w:val="single" w:sz="8" w:space="0" w:color="auto"/>
            </w:tcBorders>
          </w:tcPr>
          <w:p w:rsidR="00B63C7E" w:rsidRPr="006B2426" w:rsidRDefault="00B63C7E" w:rsidP="00762DC1">
            <w:pPr>
              <w:jc w:val="center"/>
              <w:rPr>
                <w:sz w:val="28"/>
                <w:szCs w:val="28"/>
              </w:rPr>
            </w:pPr>
          </w:p>
        </w:tc>
        <w:tc>
          <w:tcPr>
            <w:tcW w:w="448" w:type="dxa"/>
          </w:tcPr>
          <w:p w:rsidR="00B63C7E" w:rsidRPr="006B2426" w:rsidRDefault="00B63C7E" w:rsidP="00762DC1">
            <w:pPr>
              <w:jc w:val="center"/>
              <w:rPr>
                <w:sz w:val="28"/>
                <w:szCs w:val="28"/>
              </w:rPr>
            </w:pPr>
          </w:p>
        </w:tc>
        <w:tc>
          <w:tcPr>
            <w:tcW w:w="450" w:type="dxa"/>
          </w:tcPr>
          <w:p w:rsidR="00B63C7E" w:rsidRPr="006B2426" w:rsidRDefault="00B63C7E" w:rsidP="00762DC1">
            <w:pPr>
              <w:jc w:val="center"/>
              <w:rPr>
                <w:sz w:val="28"/>
                <w:szCs w:val="28"/>
              </w:rPr>
            </w:pPr>
          </w:p>
        </w:tc>
        <w:tc>
          <w:tcPr>
            <w:tcW w:w="451" w:type="dxa"/>
          </w:tcPr>
          <w:p w:rsidR="00B63C7E" w:rsidRPr="006B2426" w:rsidRDefault="00B63C7E" w:rsidP="00762DC1">
            <w:pPr>
              <w:jc w:val="center"/>
              <w:rPr>
                <w:sz w:val="28"/>
                <w:szCs w:val="28"/>
              </w:rPr>
            </w:pPr>
          </w:p>
        </w:tc>
        <w:tc>
          <w:tcPr>
            <w:tcW w:w="451" w:type="dxa"/>
          </w:tcPr>
          <w:p w:rsidR="00B63C7E" w:rsidRPr="006B2426" w:rsidRDefault="00B63C7E" w:rsidP="00762DC1">
            <w:pPr>
              <w:jc w:val="center"/>
              <w:rPr>
                <w:sz w:val="28"/>
                <w:szCs w:val="28"/>
              </w:rPr>
            </w:pPr>
          </w:p>
        </w:tc>
        <w:tc>
          <w:tcPr>
            <w:tcW w:w="451" w:type="dxa"/>
          </w:tcPr>
          <w:p w:rsidR="00B63C7E" w:rsidRPr="006B2426" w:rsidRDefault="00B63C7E" w:rsidP="00762DC1">
            <w:pPr>
              <w:jc w:val="center"/>
              <w:rPr>
                <w:sz w:val="28"/>
                <w:szCs w:val="28"/>
              </w:rPr>
            </w:pPr>
          </w:p>
        </w:tc>
        <w:tc>
          <w:tcPr>
            <w:tcW w:w="451" w:type="dxa"/>
          </w:tcPr>
          <w:p w:rsidR="00B63C7E" w:rsidRPr="006B2426" w:rsidRDefault="00B63C7E" w:rsidP="00762DC1">
            <w:pPr>
              <w:jc w:val="center"/>
              <w:rPr>
                <w:sz w:val="28"/>
                <w:szCs w:val="28"/>
              </w:rPr>
            </w:pPr>
          </w:p>
        </w:tc>
        <w:tc>
          <w:tcPr>
            <w:tcW w:w="451" w:type="dxa"/>
          </w:tcPr>
          <w:p w:rsidR="00B63C7E" w:rsidRPr="006B2426" w:rsidRDefault="00B63C7E" w:rsidP="00762DC1">
            <w:pPr>
              <w:jc w:val="center"/>
              <w:rPr>
                <w:sz w:val="28"/>
                <w:szCs w:val="28"/>
              </w:rPr>
            </w:pPr>
          </w:p>
        </w:tc>
        <w:tc>
          <w:tcPr>
            <w:tcW w:w="451" w:type="dxa"/>
          </w:tcPr>
          <w:p w:rsidR="00B63C7E" w:rsidRPr="006B2426" w:rsidRDefault="00B63C7E" w:rsidP="00762DC1">
            <w:pPr>
              <w:jc w:val="center"/>
              <w:rPr>
                <w:sz w:val="28"/>
                <w:szCs w:val="28"/>
              </w:rPr>
            </w:pPr>
          </w:p>
        </w:tc>
        <w:tc>
          <w:tcPr>
            <w:tcW w:w="451" w:type="dxa"/>
          </w:tcPr>
          <w:p w:rsidR="00B63C7E" w:rsidRPr="006B2426" w:rsidRDefault="00B63C7E" w:rsidP="00762DC1">
            <w:pPr>
              <w:jc w:val="center"/>
              <w:rPr>
                <w:sz w:val="28"/>
                <w:szCs w:val="28"/>
              </w:rPr>
            </w:pPr>
          </w:p>
        </w:tc>
        <w:tc>
          <w:tcPr>
            <w:tcW w:w="451" w:type="dxa"/>
          </w:tcPr>
          <w:p w:rsidR="00B63C7E" w:rsidRPr="006B2426" w:rsidRDefault="00B63C7E" w:rsidP="00762DC1">
            <w:pPr>
              <w:jc w:val="center"/>
              <w:rPr>
                <w:sz w:val="28"/>
                <w:szCs w:val="28"/>
              </w:rPr>
            </w:pPr>
          </w:p>
        </w:tc>
        <w:tc>
          <w:tcPr>
            <w:tcW w:w="451" w:type="dxa"/>
          </w:tcPr>
          <w:p w:rsidR="00B63C7E" w:rsidRPr="006B2426" w:rsidRDefault="00B63C7E" w:rsidP="00762DC1">
            <w:pPr>
              <w:jc w:val="center"/>
              <w:rPr>
                <w:sz w:val="28"/>
                <w:szCs w:val="28"/>
              </w:rPr>
            </w:pPr>
          </w:p>
        </w:tc>
        <w:tc>
          <w:tcPr>
            <w:tcW w:w="451" w:type="dxa"/>
          </w:tcPr>
          <w:p w:rsidR="00B63C7E" w:rsidRPr="006B2426" w:rsidRDefault="00B63C7E" w:rsidP="00762DC1">
            <w:pPr>
              <w:jc w:val="center"/>
              <w:rPr>
                <w:sz w:val="28"/>
                <w:szCs w:val="28"/>
              </w:rPr>
            </w:pPr>
          </w:p>
        </w:tc>
        <w:tc>
          <w:tcPr>
            <w:tcW w:w="451" w:type="dxa"/>
          </w:tcPr>
          <w:p w:rsidR="00B63C7E" w:rsidRPr="006B2426" w:rsidRDefault="00B63C7E" w:rsidP="00762DC1">
            <w:pPr>
              <w:jc w:val="center"/>
              <w:rPr>
                <w:sz w:val="28"/>
                <w:szCs w:val="28"/>
              </w:rPr>
            </w:pPr>
          </w:p>
        </w:tc>
        <w:tc>
          <w:tcPr>
            <w:tcW w:w="456" w:type="dxa"/>
          </w:tcPr>
          <w:p w:rsidR="00B63C7E" w:rsidRPr="006B2426" w:rsidRDefault="00B63C7E" w:rsidP="00762DC1">
            <w:pPr>
              <w:jc w:val="center"/>
              <w:rPr>
                <w:sz w:val="28"/>
                <w:szCs w:val="28"/>
              </w:rPr>
            </w:pPr>
          </w:p>
        </w:tc>
        <w:tc>
          <w:tcPr>
            <w:tcW w:w="572" w:type="dxa"/>
            <w:tcBorders>
              <w:right w:val="single" w:sz="8" w:space="0" w:color="auto"/>
            </w:tcBorders>
          </w:tcPr>
          <w:p w:rsidR="00B63C7E" w:rsidRPr="006B2426" w:rsidRDefault="00B63C7E" w:rsidP="00762DC1">
            <w:pPr>
              <w:jc w:val="center"/>
              <w:rPr>
                <w:sz w:val="28"/>
                <w:szCs w:val="28"/>
              </w:rPr>
            </w:pPr>
          </w:p>
        </w:tc>
        <w:tc>
          <w:tcPr>
            <w:tcW w:w="1106" w:type="dxa"/>
            <w:tcBorders>
              <w:left w:val="single" w:sz="8" w:space="0" w:color="auto"/>
              <w:right w:val="single" w:sz="8" w:space="0" w:color="auto"/>
            </w:tcBorders>
          </w:tcPr>
          <w:p w:rsidR="00B63C7E" w:rsidRPr="006B2426" w:rsidRDefault="00B63C7E" w:rsidP="00762DC1">
            <w:pPr>
              <w:jc w:val="center"/>
              <w:rPr>
                <w:sz w:val="28"/>
                <w:szCs w:val="28"/>
              </w:rPr>
            </w:pPr>
          </w:p>
        </w:tc>
      </w:tr>
      <w:tr w:rsidR="00B63C7E" w:rsidRPr="006B2426" w:rsidTr="00AC6D47">
        <w:trPr>
          <w:jc w:val="center"/>
        </w:trPr>
        <w:tc>
          <w:tcPr>
            <w:tcW w:w="622" w:type="dxa"/>
            <w:tcBorders>
              <w:left w:val="single" w:sz="8" w:space="0" w:color="auto"/>
            </w:tcBorders>
          </w:tcPr>
          <w:p w:rsidR="00B63C7E" w:rsidRPr="006B2426" w:rsidRDefault="00B63C7E" w:rsidP="00762DC1">
            <w:pPr>
              <w:jc w:val="center"/>
              <w:rPr>
                <w:sz w:val="28"/>
                <w:szCs w:val="28"/>
              </w:rPr>
            </w:pPr>
          </w:p>
        </w:tc>
        <w:tc>
          <w:tcPr>
            <w:tcW w:w="2667" w:type="dxa"/>
          </w:tcPr>
          <w:p w:rsidR="00B63C7E" w:rsidRPr="006B2426" w:rsidRDefault="00B63C7E" w:rsidP="00762DC1">
            <w:pPr>
              <w:jc w:val="center"/>
              <w:rPr>
                <w:sz w:val="28"/>
                <w:szCs w:val="28"/>
              </w:rPr>
            </w:pPr>
          </w:p>
        </w:tc>
        <w:tc>
          <w:tcPr>
            <w:tcW w:w="973" w:type="dxa"/>
          </w:tcPr>
          <w:p w:rsidR="00B63C7E" w:rsidRPr="006B2426" w:rsidRDefault="00B63C7E" w:rsidP="00762DC1">
            <w:pPr>
              <w:jc w:val="center"/>
              <w:rPr>
                <w:sz w:val="28"/>
                <w:szCs w:val="28"/>
              </w:rPr>
            </w:pPr>
          </w:p>
        </w:tc>
        <w:tc>
          <w:tcPr>
            <w:tcW w:w="1178" w:type="dxa"/>
          </w:tcPr>
          <w:p w:rsidR="00B63C7E" w:rsidRPr="006B2426" w:rsidRDefault="00B63C7E" w:rsidP="00762DC1">
            <w:pPr>
              <w:jc w:val="center"/>
              <w:rPr>
                <w:sz w:val="28"/>
                <w:szCs w:val="28"/>
              </w:rPr>
            </w:pPr>
          </w:p>
        </w:tc>
        <w:tc>
          <w:tcPr>
            <w:tcW w:w="1186" w:type="dxa"/>
            <w:tcBorders>
              <w:right w:val="single" w:sz="8" w:space="0" w:color="auto"/>
            </w:tcBorders>
          </w:tcPr>
          <w:p w:rsidR="00B63C7E" w:rsidRPr="006B2426" w:rsidRDefault="00B63C7E" w:rsidP="00762DC1">
            <w:pPr>
              <w:jc w:val="center"/>
              <w:rPr>
                <w:sz w:val="28"/>
                <w:szCs w:val="28"/>
              </w:rPr>
            </w:pPr>
          </w:p>
        </w:tc>
        <w:tc>
          <w:tcPr>
            <w:tcW w:w="447" w:type="dxa"/>
            <w:tcBorders>
              <w:left w:val="single" w:sz="8" w:space="0" w:color="auto"/>
            </w:tcBorders>
          </w:tcPr>
          <w:p w:rsidR="00B63C7E" w:rsidRPr="006B2426" w:rsidRDefault="00B63C7E" w:rsidP="00762DC1">
            <w:pPr>
              <w:jc w:val="center"/>
              <w:rPr>
                <w:sz w:val="28"/>
                <w:szCs w:val="28"/>
              </w:rPr>
            </w:pPr>
          </w:p>
        </w:tc>
        <w:tc>
          <w:tcPr>
            <w:tcW w:w="448" w:type="dxa"/>
          </w:tcPr>
          <w:p w:rsidR="00B63C7E" w:rsidRPr="006B2426" w:rsidRDefault="00B63C7E" w:rsidP="00762DC1">
            <w:pPr>
              <w:jc w:val="center"/>
              <w:rPr>
                <w:sz w:val="28"/>
                <w:szCs w:val="28"/>
              </w:rPr>
            </w:pPr>
          </w:p>
        </w:tc>
        <w:tc>
          <w:tcPr>
            <w:tcW w:w="450" w:type="dxa"/>
          </w:tcPr>
          <w:p w:rsidR="00B63C7E" w:rsidRPr="006B2426" w:rsidRDefault="00B63C7E" w:rsidP="00762DC1">
            <w:pPr>
              <w:jc w:val="center"/>
              <w:rPr>
                <w:sz w:val="28"/>
                <w:szCs w:val="28"/>
              </w:rPr>
            </w:pPr>
          </w:p>
        </w:tc>
        <w:tc>
          <w:tcPr>
            <w:tcW w:w="451" w:type="dxa"/>
          </w:tcPr>
          <w:p w:rsidR="00B63C7E" w:rsidRPr="006B2426" w:rsidRDefault="00B63C7E" w:rsidP="00762DC1">
            <w:pPr>
              <w:jc w:val="center"/>
              <w:rPr>
                <w:sz w:val="28"/>
                <w:szCs w:val="28"/>
              </w:rPr>
            </w:pPr>
          </w:p>
        </w:tc>
        <w:tc>
          <w:tcPr>
            <w:tcW w:w="451" w:type="dxa"/>
          </w:tcPr>
          <w:p w:rsidR="00B63C7E" w:rsidRPr="006B2426" w:rsidRDefault="00B63C7E" w:rsidP="00762DC1">
            <w:pPr>
              <w:jc w:val="center"/>
              <w:rPr>
                <w:sz w:val="28"/>
                <w:szCs w:val="28"/>
              </w:rPr>
            </w:pPr>
          </w:p>
        </w:tc>
        <w:tc>
          <w:tcPr>
            <w:tcW w:w="451" w:type="dxa"/>
          </w:tcPr>
          <w:p w:rsidR="00B63C7E" w:rsidRPr="006B2426" w:rsidRDefault="00B63C7E" w:rsidP="00762DC1">
            <w:pPr>
              <w:jc w:val="center"/>
              <w:rPr>
                <w:sz w:val="28"/>
                <w:szCs w:val="28"/>
              </w:rPr>
            </w:pPr>
          </w:p>
        </w:tc>
        <w:tc>
          <w:tcPr>
            <w:tcW w:w="451" w:type="dxa"/>
          </w:tcPr>
          <w:p w:rsidR="00B63C7E" w:rsidRPr="006B2426" w:rsidRDefault="00B63C7E" w:rsidP="00762DC1">
            <w:pPr>
              <w:jc w:val="center"/>
              <w:rPr>
                <w:sz w:val="28"/>
                <w:szCs w:val="28"/>
              </w:rPr>
            </w:pPr>
          </w:p>
        </w:tc>
        <w:tc>
          <w:tcPr>
            <w:tcW w:w="451" w:type="dxa"/>
          </w:tcPr>
          <w:p w:rsidR="00B63C7E" w:rsidRPr="006B2426" w:rsidRDefault="00B63C7E" w:rsidP="00762DC1">
            <w:pPr>
              <w:jc w:val="center"/>
              <w:rPr>
                <w:sz w:val="28"/>
                <w:szCs w:val="28"/>
              </w:rPr>
            </w:pPr>
          </w:p>
        </w:tc>
        <w:tc>
          <w:tcPr>
            <w:tcW w:w="451" w:type="dxa"/>
          </w:tcPr>
          <w:p w:rsidR="00B63C7E" w:rsidRPr="006B2426" w:rsidRDefault="00B63C7E" w:rsidP="00762DC1">
            <w:pPr>
              <w:jc w:val="center"/>
              <w:rPr>
                <w:sz w:val="28"/>
                <w:szCs w:val="28"/>
              </w:rPr>
            </w:pPr>
          </w:p>
        </w:tc>
        <w:tc>
          <w:tcPr>
            <w:tcW w:w="451" w:type="dxa"/>
          </w:tcPr>
          <w:p w:rsidR="00B63C7E" w:rsidRPr="006B2426" w:rsidRDefault="00B63C7E" w:rsidP="00762DC1">
            <w:pPr>
              <w:jc w:val="center"/>
              <w:rPr>
                <w:sz w:val="28"/>
                <w:szCs w:val="28"/>
              </w:rPr>
            </w:pPr>
          </w:p>
        </w:tc>
        <w:tc>
          <w:tcPr>
            <w:tcW w:w="451" w:type="dxa"/>
          </w:tcPr>
          <w:p w:rsidR="00B63C7E" w:rsidRPr="006B2426" w:rsidRDefault="00B63C7E" w:rsidP="00762DC1">
            <w:pPr>
              <w:jc w:val="center"/>
              <w:rPr>
                <w:sz w:val="28"/>
                <w:szCs w:val="28"/>
              </w:rPr>
            </w:pPr>
          </w:p>
        </w:tc>
        <w:tc>
          <w:tcPr>
            <w:tcW w:w="451" w:type="dxa"/>
          </w:tcPr>
          <w:p w:rsidR="00B63C7E" w:rsidRPr="006B2426" w:rsidRDefault="00B63C7E" w:rsidP="00762DC1">
            <w:pPr>
              <w:jc w:val="center"/>
              <w:rPr>
                <w:sz w:val="28"/>
                <w:szCs w:val="28"/>
              </w:rPr>
            </w:pPr>
          </w:p>
        </w:tc>
        <w:tc>
          <w:tcPr>
            <w:tcW w:w="451" w:type="dxa"/>
          </w:tcPr>
          <w:p w:rsidR="00B63C7E" w:rsidRPr="006B2426" w:rsidRDefault="00B63C7E" w:rsidP="00762DC1">
            <w:pPr>
              <w:jc w:val="center"/>
              <w:rPr>
                <w:sz w:val="28"/>
                <w:szCs w:val="28"/>
              </w:rPr>
            </w:pPr>
          </w:p>
        </w:tc>
        <w:tc>
          <w:tcPr>
            <w:tcW w:w="451" w:type="dxa"/>
          </w:tcPr>
          <w:p w:rsidR="00B63C7E" w:rsidRPr="006B2426" w:rsidRDefault="00B63C7E" w:rsidP="00762DC1">
            <w:pPr>
              <w:jc w:val="center"/>
              <w:rPr>
                <w:sz w:val="28"/>
                <w:szCs w:val="28"/>
              </w:rPr>
            </w:pPr>
          </w:p>
        </w:tc>
        <w:tc>
          <w:tcPr>
            <w:tcW w:w="456" w:type="dxa"/>
          </w:tcPr>
          <w:p w:rsidR="00B63C7E" w:rsidRPr="006B2426" w:rsidRDefault="00B63C7E" w:rsidP="00762DC1">
            <w:pPr>
              <w:jc w:val="center"/>
              <w:rPr>
                <w:sz w:val="28"/>
                <w:szCs w:val="28"/>
              </w:rPr>
            </w:pPr>
          </w:p>
        </w:tc>
        <w:tc>
          <w:tcPr>
            <w:tcW w:w="572" w:type="dxa"/>
            <w:tcBorders>
              <w:right w:val="single" w:sz="8" w:space="0" w:color="auto"/>
            </w:tcBorders>
          </w:tcPr>
          <w:p w:rsidR="00B63C7E" w:rsidRPr="006B2426" w:rsidRDefault="00B63C7E" w:rsidP="00762DC1">
            <w:pPr>
              <w:jc w:val="center"/>
              <w:rPr>
                <w:sz w:val="28"/>
                <w:szCs w:val="28"/>
              </w:rPr>
            </w:pPr>
          </w:p>
        </w:tc>
        <w:tc>
          <w:tcPr>
            <w:tcW w:w="1106" w:type="dxa"/>
            <w:tcBorders>
              <w:left w:val="single" w:sz="8" w:space="0" w:color="auto"/>
              <w:right w:val="single" w:sz="8" w:space="0" w:color="auto"/>
            </w:tcBorders>
          </w:tcPr>
          <w:p w:rsidR="00B63C7E" w:rsidRPr="006B2426" w:rsidRDefault="00B63C7E" w:rsidP="00762DC1">
            <w:pPr>
              <w:jc w:val="center"/>
              <w:rPr>
                <w:sz w:val="28"/>
                <w:szCs w:val="28"/>
              </w:rPr>
            </w:pPr>
          </w:p>
        </w:tc>
      </w:tr>
      <w:tr w:rsidR="00B63C7E" w:rsidRPr="006B2426" w:rsidTr="00AC6D47">
        <w:trPr>
          <w:jc w:val="center"/>
        </w:trPr>
        <w:tc>
          <w:tcPr>
            <w:tcW w:w="622" w:type="dxa"/>
            <w:tcBorders>
              <w:left w:val="single" w:sz="8" w:space="0" w:color="auto"/>
            </w:tcBorders>
          </w:tcPr>
          <w:p w:rsidR="00B63C7E" w:rsidRPr="006B2426" w:rsidRDefault="00B63C7E" w:rsidP="00762DC1">
            <w:pPr>
              <w:jc w:val="center"/>
              <w:rPr>
                <w:sz w:val="28"/>
                <w:szCs w:val="28"/>
              </w:rPr>
            </w:pPr>
          </w:p>
        </w:tc>
        <w:tc>
          <w:tcPr>
            <w:tcW w:w="2667" w:type="dxa"/>
          </w:tcPr>
          <w:p w:rsidR="00B63C7E" w:rsidRPr="006B2426" w:rsidRDefault="00B63C7E" w:rsidP="00762DC1">
            <w:pPr>
              <w:jc w:val="center"/>
              <w:rPr>
                <w:sz w:val="28"/>
                <w:szCs w:val="28"/>
              </w:rPr>
            </w:pPr>
          </w:p>
        </w:tc>
        <w:tc>
          <w:tcPr>
            <w:tcW w:w="973" w:type="dxa"/>
          </w:tcPr>
          <w:p w:rsidR="00B63C7E" w:rsidRPr="006B2426" w:rsidRDefault="00B63C7E" w:rsidP="00762DC1">
            <w:pPr>
              <w:jc w:val="center"/>
              <w:rPr>
                <w:sz w:val="28"/>
                <w:szCs w:val="28"/>
              </w:rPr>
            </w:pPr>
          </w:p>
        </w:tc>
        <w:tc>
          <w:tcPr>
            <w:tcW w:w="1178" w:type="dxa"/>
          </w:tcPr>
          <w:p w:rsidR="00B63C7E" w:rsidRPr="006B2426" w:rsidRDefault="00B63C7E" w:rsidP="00762DC1">
            <w:pPr>
              <w:jc w:val="center"/>
              <w:rPr>
                <w:sz w:val="28"/>
                <w:szCs w:val="28"/>
              </w:rPr>
            </w:pPr>
          </w:p>
        </w:tc>
        <w:tc>
          <w:tcPr>
            <w:tcW w:w="1186" w:type="dxa"/>
            <w:tcBorders>
              <w:right w:val="single" w:sz="8" w:space="0" w:color="auto"/>
            </w:tcBorders>
          </w:tcPr>
          <w:p w:rsidR="00B63C7E" w:rsidRPr="006B2426" w:rsidRDefault="00B63C7E" w:rsidP="00762DC1">
            <w:pPr>
              <w:jc w:val="center"/>
              <w:rPr>
                <w:sz w:val="28"/>
                <w:szCs w:val="28"/>
              </w:rPr>
            </w:pPr>
          </w:p>
        </w:tc>
        <w:tc>
          <w:tcPr>
            <w:tcW w:w="447" w:type="dxa"/>
            <w:tcBorders>
              <w:left w:val="single" w:sz="8" w:space="0" w:color="auto"/>
            </w:tcBorders>
          </w:tcPr>
          <w:p w:rsidR="00B63C7E" w:rsidRPr="006B2426" w:rsidRDefault="00B63C7E" w:rsidP="00762DC1">
            <w:pPr>
              <w:jc w:val="center"/>
              <w:rPr>
                <w:sz w:val="28"/>
                <w:szCs w:val="28"/>
              </w:rPr>
            </w:pPr>
          </w:p>
        </w:tc>
        <w:tc>
          <w:tcPr>
            <w:tcW w:w="448" w:type="dxa"/>
          </w:tcPr>
          <w:p w:rsidR="00B63C7E" w:rsidRPr="006B2426" w:rsidRDefault="00B63C7E" w:rsidP="00762DC1">
            <w:pPr>
              <w:jc w:val="center"/>
              <w:rPr>
                <w:sz w:val="28"/>
                <w:szCs w:val="28"/>
              </w:rPr>
            </w:pPr>
          </w:p>
        </w:tc>
        <w:tc>
          <w:tcPr>
            <w:tcW w:w="450" w:type="dxa"/>
          </w:tcPr>
          <w:p w:rsidR="00B63C7E" w:rsidRPr="006B2426" w:rsidRDefault="00B63C7E" w:rsidP="00762DC1">
            <w:pPr>
              <w:jc w:val="center"/>
              <w:rPr>
                <w:sz w:val="28"/>
                <w:szCs w:val="28"/>
              </w:rPr>
            </w:pPr>
          </w:p>
        </w:tc>
        <w:tc>
          <w:tcPr>
            <w:tcW w:w="451" w:type="dxa"/>
          </w:tcPr>
          <w:p w:rsidR="00B63C7E" w:rsidRPr="006B2426" w:rsidRDefault="00B63C7E" w:rsidP="00762DC1">
            <w:pPr>
              <w:jc w:val="center"/>
              <w:rPr>
                <w:sz w:val="28"/>
                <w:szCs w:val="28"/>
              </w:rPr>
            </w:pPr>
          </w:p>
        </w:tc>
        <w:tc>
          <w:tcPr>
            <w:tcW w:w="451" w:type="dxa"/>
          </w:tcPr>
          <w:p w:rsidR="00B63C7E" w:rsidRPr="006B2426" w:rsidRDefault="00B63C7E" w:rsidP="00762DC1">
            <w:pPr>
              <w:jc w:val="center"/>
              <w:rPr>
                <w:sz w:val="28"/>
                <w:szCs w:val="28"/>
              </w:rPr>
            </w:pPr>
          </w:p>
        </w:tc>
        <w:tc>
          <w:tcPr>
            <w:tcW w:w="451" w:type="dxa"/>
          </w:tcPr>
          <w:p w:rsidR="00B63C7E" w:rsidRPr="006B2426" w:rsidRDefault="00B63C7E" w:rsidP="00762DC1">
            <w:pPr>
              <w:jc w:val="center"/>
              <w:rPr>
                <w:sz w:val="28"/>
                <w:szCs w:val="28"/>
              </w:rPr>
            </w:pPr>
          </w:p>
        </w:tc>
        <w:tc>
          <w:tcPr>
            <w:tcW w:w="451" w:type="dxa"/>
          </w:tcPr>
          <w:p w:rsidR="00B63C7E" w:rsidRPr="006B2426" w:rsidRDefault="00B63C7E" w:rsidP="00762DC1">
            <w:pPr>
              <w:jc w:val="center"/>
              <w:rPr>
                <w:sz w:val="28"/>
                <w:szCs w:val="28"/>
              </w:rPr>
            </w:pPr>
          </w:p>
        </w:tc>
        <w:tc>
          <w:tcPr>
            <w:tcW w:w="451" w:type="dxa"/>
          </w:tcPr>
          <w:p w:rsidR="00B63C7E" w:rsidRPr="006B2426" w:rsidRDefault="00B63C7E" w:rsidP="00762DC1">
            <w:pPr>
              <w:jc w:val="center"/>
              <w:rPr>
                <w:sz w:val="28"/>
                <w:szCs w:val="28"/>
              </w:rPr>
            </w:pPr>
          </w:p>
        </w:tc>
        <w:tc>
          <w:tcPr>
            <w:tcW w:w="451" w:type="dxa"/>
          </w:tcPr>
          <w:p w:rsidR="00B63C7E" w:rsidRPr="006B2426" w:rsidRDefault="00B63C7E" w:rsidP="00762DC1">
            <w:pPr>
              <w:jc w:val="center"/>
              <w:rPr>
                <w:sz w:val="28"/>
                <w:szCs w:val="28"/>
              </w:rPr>
            </w:pPr>
          </w:p>
        </w:tc>
        <w:tc>
          <w:tcPr>
            <w:tcW w:w="451" w:type="dxa"/>
          </w:tcPr>
          <w:p w:rsidR="00B63C7E" w:rsidRPr="006B2426" w:rsidRDefault="00B63C7E" w:rsidP="00762DC1">
            <w:pPr>
              <w:jc w:val="center"/>
              <w:rPr>
                <w:sz w:val="28"/>
                <w:szCs w:val="28"/>
              </w:rPr>
            </w:pPr>
          </w:p>
        </w:tc>
        <w:tc>
          <w:tcPr>
            <w:tcW w:w="451" w:type="dxa"/>
          </w:tcPr>
          <w:p w:rsidR="00B63C7E" w:rsidRPr="006B2426" w:rsidRDefault="00B63C7E" w:rsidP="00762DC1">
            <w:pPr>
              <w:jc w:val="center"/>
              <w:rPr>
                <w:sz w:val="28"/>
                <w:szCs w:val="28"/>
              </w:rPr>
            </w:pPr>
          </w:p>
        </w:tc>
        <w:tc>
          <w:tcPr>
            <w:tcW w:w="451" w:type="dxa"/>
          </w:tcPr>
          <w:p w:rsidR="00B63C7E" w:rsidRPr="006B2426" w:rsidRDefault="00B63C7E" w:rsidP="00762DC1">
            <w:pPr>
              <w:jc w:val="center"/>
              <w:rPr>
                <w:sz w:val="28"/>
                <w:szCs w:val="28"/>
              </w:rPr>
            </w:pPr>
          </w:p>
        </w:tc>
        <w:tc>
          <w:tcPr>
            <w:tcW w:w="451" w:type="dxa"/>
          </w:tcPr>
          <w:p w:rsidR="00B63C7E" w:rsidRPr="006B2426" w:rsidRDefault="00B63C7E" w:rsidP="00762DC1">
            <w:pPr>
              <w:jc w:val="center"/>
              <w:rPr>
                <w:sz w:val="28"/>
                <w:szCs w:val="28"/>
              </w:rPr>
            </w:pPr>
          </w:p>
        </w:tc>
        <w:tc>
          <w:tcPr>
            <w:tcW w:w="451" w:type="dxa"/>
          </w:tcPr>
          <w:p w:rsidR="00B63C7E" w:rsidRPr="006B2426" w:rsidRDefault="00B63C7E" w:rsidP="00762DC1">
            <w:pPr>
              <w:jc w:val="center"/>
              <w:rPr>
                <w:sz w:val="28"/>
                <w:szCs w:val="28"/>
              </w:rPr>
            </w:pPr>
          </w:p>
        </w:tc>
        <w:tc>
          <w:tcPr>
            <w:tcW w:w="456" w:type="dxa"/>
          </w:tcPr>
          <w:p w:rsidR="00B63C7E" w:rsidRPr="006B2426" w:rsidRDefault="00B63C7E" w:rsidP="00762DC1">
            <w:pPr>
              <w:jc w:val="center"/>
              <w:rPr>
                <w:sz w:val="28"/>
                <w:szCs w:val="28"/>
              </w:rPr>
            </w:pPr>
          </w:p>
        </w:tc>
        <w:tc>
          <w:tcPr>
            <w:tcW w:w="572" w:type="dxa"/>
            <w:tcBorders>
              <w:right w:val="single" w:sz="8" w:space="0" w:color="auto"/>
            </w:tcBorders>
          </w:tcPr>
          <w:p w:rsidR="00B63C7E" w:rsidRPr="006B2426" w:rsidRDefault="00B63C7E" w:rsidP="00762DC1">
            <w:pPr>
              <w:jc w:val="center"/>
              <w:rPr>
                <w:sz w:val="28"/>
                <w:szCs w:val="28"/>
              </w:rPr>
            </w:pPr>
          </w:p>
        </w:tc>
        <w:tc>
          <w:tcPr>
            <w:tcW w:w="1106" w:type="dxa"/>
            <w:tcBorders>
              <w:left w:val="single" w:sz="8" w:space="0" w:color="auto"/>
              <w:right w:val="single" w:sz="8" w:space="0" w:color="auto"/>
            </w:tcBorders>
          </w:tcPr>
          <w:p w:rsidR="00B63C7E" w:rsidRPr="006B2426" w:rsidRDefault="00B63C7E" w:rsidP="00762DC1">
            <w:pPr>
              <w:jc w:val="center"/>
              <w:rPr>
                <w:sz w:val="28"/>
                <w:szCs w:val="28"/>
              </w:rPr>
            </w:pPr>
          </w:p>
        </w:tc>
      </w:tr>
      <w:tr w:rsidR="00B63C7E" w:rsidRPr="006B2426" w:rsidTr="00AC6D47">
        <w:trPr>
          <w:jc w:val="center"/>
        </w:trPr>
        <w:tc>
          <w:tcPr>
            <w:tcW w:w="622" w:type="dxa"/>
            <w:tcBorders>
              <w:left w:val="single" w:sz="8" w:space="0" w:color="auto"/>
            </w:tcBorders>
          </w:tcPr>
          <w:p w:rsidR="00B63C7E" w:rsidRPr="006B2426" w:rsidRDefault="00B63C7E" w:rsidP="00762DC1">
            <w:pPr>
              <w:jc w:val="center"/>
              <w:rPr>
                <w:sz w:val="28"/>
                <w:szCs w:val="28"/>
              </w:rPr>
            </w:pPr>
          </w:p>
        </w:tc>
        <w:tc>
          <w:tcPr>
            <w:tcW w:w="2667" w:type="dxa"/>
          </w:tcPr>
          <w:p w:rsidR="00B63C7E" w:rsidRPr="006B2426" w:rsidRDefault="00B63C7E" w:rsidP="00762DC1">
            <w:pPr>
              <w:jc w:val="center"/>
              <w:rPr>
                <w:sz w:val="28"/>
                <w:szCs w:val="28"/>
              </w:rPr>
            </w:pPr>
          </w:p>
        </w:tc>
        <w:tc>
          <w:tcPr>
            <w:tcW w:w="973" w:type="dxa"/>
          </w:tcPr>
          <w:p w:rsidR="00B63C7E" w:rsidRPr="006B2426" w:rsidRDefault="00B63C7E" w:rsidP="00762DC1">
            <w:pPr>
              <w:jc w:val="center"/>
              <w:rPr>
                <w:sz w:val="28"/>
                <w:szCs w:val="28"/>
              </w:rPr>
            </w:pPr>
          </w:p>
        </w:tc>
        <w:tc>
          <w:tcPr>
            <w:tcW w:w="1178" w:type="dxa"/>
          </w:tcPr>
          <w:p w:rsidR="00B63C7E" w:rsidRPr="006B2426" w:rsidRDefault="00B63C7E" w:rsidP="00762DC1">
            <w:pPr>
              <w:jc w:val="center"/>
              <w:rPr>
                <w:sz w:val="28"/>
                <w:szCs w:val="28"/>
              </w:rPr>
            </w:pPr>
          </w:p>
        </w:tc>
        <w:tc>
          <w:tcPr>
            <w:tcW w:w="1186" w:type="dxa"/>
            <w:tcBorders>
              <w:right w:val="single" w:sz="8" w:space="0" w:color="auto"/>
            </w:tcBorders>
          </w:tcPr>
          <w:p w:rsidR="00B63C7E" w:rsidRPr="006B2426" w:rsidRDefault="00B63C7E" w:rsidP="00762DC1">
            <w:pPr>
              <w:jc w:val="center"/>
              <w:rPr>
                <w:sz w:val="28"/>
                <w:szCs w:val="28"/>
              </w:rPr>
            </w:pPr>
          </w:p>
        </w:tc>
        <w:tc>
          <w:tcPr>
            <w:tcW w:w="447" w:type="dxa"/>
            <w:tcBorders>
              <w:left w:val="single" w:sz="8" w:space="0" w:color="auto"/>
              <w:bottom w:val="single" w:sz="4" w:space="0" w:color="auto"/>
            </w:tcBorders>
          </w:tcPr>
          <w:p w:rsidR="00B63C7E" w:rsidRPr="006B2426" w:rsidRDefault="00B63C7E" w:rsidP="00762DC1">
            <w:pPr>
              <w:jc w:val="center"/>
              <w:rPr>
                <w:sz w:val="28"/>
                <w:szCs w:val="28"/>
              </w:rPr>
            </w:pPr>
          </w:p>
        </w:tc>
        <w:tc>
          <w:tcPr>
            <w:tcW w:w="448" w:type="dxa"/>
            <w:tcBorders>
              <w:bottom w:val="single" w:sz="4" w:space="0" w:color="auto"/>
            </w:tcBorders>
          </w:tcPr>
          <w:p w:rsidR="00B63C7E" w:rsidRPr="006B2426" w:rsidRDefault="00B63C7E" w:rsidP="00762DC1">
            <w:pPr>
              <w:jc w:val="center"/>
              <w:rPr>
                <w:sz w:val="28"/>
                <w:szCs w:val="28"/>
              </w:rPr>
            </w:pPr>
          </w:p>
        </w:tc>
        <w:tc>
          <w:tcPr>
            <w:tcW w:w="450" w:type="dxa"/>
            <w:tcBorders>
              <w:bottom w:val="single" w:sz="4" w:space="0" w:color="auto"/>
            </w:tcBorders>
          </w:tcPr>
          <w:p w:rsidR="00B63C7E" w:rsidRPr="006B2426" w:rsidRDefault="00B63C7E" w:rsidP="00762DC1">
            <w:pPr>
              <w:jc w:val="center"/>
              <w:rPr>
                <w:sz w:val="28"/>
                <w:szCs w:val="28"/>
              </w:rPr>
            </w:pPr>
          </w:p>
        </w:tc>
        <w:tc>
          <w:tcPr>
            <w:tcW w:w="451" w:type="dxa"/>
            <w:tcBorders>
              <w:bottom w:val="single" w:sz="4" w:space="0" w:color="auto"/>
            </w:tcBorders>
          </w:tcPr>
          <w:p w:rsidR="00B63C7E" w:rsidRPr="006B2426" w:rsidRDefault="00B63C7E" w:rsidP="00762DC1">
            <w:pPr>
              <w:jc w:val="center"/>
              <w:rPr>
                <w:sz w:val="28"/>
                <w:szCs w:val="28"/>
              </w:rPr>
            </w:pPr>
          </w:p>
        </w:tc>
        <w:tc>
          <w:tcPr>
            <w:tcW w:w="451" w:type="dxa"/>
            <w:tcBorders>
              <w:bottom w:val="single" w:sz="4" w:space="0" w:color="auto"/>
            </w:tcBorders>
          </w:tcPr>
          <w:p w:rsidR="00B63C7E" w:rsidRPr="006B2426" w:rsidRDefault="00B63C7E" w:rsidP="00762DC1">
            <w:pPr>
              <w:jc w:val="center"/>
              <w:rPr>
                <w:sz w:val="28"/>
                <w:szCs w:val="28"/>
              </w:rPr>
            </w:pPr>
          </w:p>
        </w:tc>
        <w:tc>
          <w:tcPr>
            <w:tcW w:w="451" w:type="dxa"/>
            <w:tcBorders>
              <w:bottom w:val="single" w:sz="4" w:space="0" w:color="auto"/>
            </w:tcBorders>
          </w:tcPr>
          <w:p w:rsidR="00B63C7E" w:rsidRPr="006B2426" w:rsidRDefault="00B63C7E" w:rsidP="00762DC1">
            <w:pPr>
              <w:jc w:val="center"/>
              <w:rPr>
                <w:sz w:val="28"/>
                <w:szCs w:val="28"/>
              </w:rPr>
            </w:pPr>
          </w:p>
        </w:tc>
        <w:tc>
          <w:tcPr>
            <w:tcW w:w="451" w:type="dxa"/>
            <w:tcBorders>
              <w:bottom w:val="single" w:sz="4" w:space="0" w:color="auto"/>
            </w:tcBorders>
          </w:tcPr>
          <w:p w:rsidR="00B63C7E" w:rsidRPr="006B2426" w:rsidRDefault="00B63C7E" w:rsidP="00762DC1">
            <w:pPr>
              <w:jc w:val="center"/>
              <w:rPr>
                <w:sz w:val="28"/>
                <w:szCs w:val="28"/>
              </w:rPr>
            </w:pPr>
          </w:p>
        </w:tc>
        <w:tc>
          <w:tcPr>
            <w:tcW w:w="451" w:type="dxa"/>
            <w:tcBorders>
              <w:bottom w:val="single" w:sz="4" w:space="0" w:color="auto"/>
            </w:tcBorders>
          </w:tcPr>
          <w:p w:rsidR="00B63C7E" w:rsidRPr="006B2426" w:rsidRDefault="00B63C7E" w:rsidP="00762DC1">
            <w:pPr>
              <w:jc w:val="center"/>
              <w:rPr>
                <w:sz w:val="28"/>
                <w:szCs w:val="28"/>
              </w:rPr>
            </w:pPr>
          </w:p>
        </w:tc>
        <w:tc>
          <w:tcPr>
            <w:tcW w:w="451" w:type="dxa"/>
            <w:tcBorders>
              <w:bottom w:val="single" w:sz="4" w:space="0" w:color="auto"/>
            </w:tcBorders>
          </w:tcPr>
          <w:p w:rsidR="00B63C7E" w:rsidRPr="006B2426" w:rsidRDefault="00B63C7E" w:rsidP="00762DC1">
            <w:pPr>
              <w:jc w:val="center"/>
              <w:rPr>
                <w:sz w:val="28"/>
                <w:szCs w:val="28"/>
              </w:rPr>
            </w:pPr>
          </w:p>
        </w:tc>
        <w:tc>
          <w:tcPr>
            <w:tcW w:w="451" w:type="dxa"/>
            <w:tcBorders>
              <w:bottom w:val="single" w:sz="4" w:space="0" w:color="auto"/>
            </w:tcBorders>
          </w:tcPr>
          <w:p w:rsidR="00B63C7E" w:rsidRPr="006B2426" w:rsidRDefault="00B63C7E" w:rsidP="00762DC1">
            <w:pPr>
              <w:jc w:val="center"/>
              <w:rPr>
                <w:sz w:val="28"/>
                <w:szCs w:val="28"/>
              </w:rPr>
            </w:pPr>
          </w:p>
        </w:tc>
        <w:tc>
          <w:tcPr>
            <w:tcW w:w="451" w:type="dxa"/>
            <w:tcBorders>
              <w:bottom w:val="single" w:sz="4" w:space="0" w:color="auto"/>
            </w:tcBorders>
          </w:tcPr>
          <w:p w:rsidR="00B63C7E" w:rsidRPr="006B2426" w:rsidRDefault="00B63C7E" w:rsidP="00762DC1">
            <w:pPr>
              <w:jc w:val="center"/>
              <w:rPr>
                <w:sz w:val="28"/>
                <w:szCs w:val="28"/>
              </w:rPr>
            </w:pPr>
          </w:p>
        </w:tc>
        <w:tc>
          <w:tcPr>
            <w:tcW w:w="451" w:type="dxa"/>
            <w:tcBorders>
              <w:bottom w:val="single" w:sz="4" w:space="0" w:color="auto"/>
            </w:tcBorders>
          </w:tcPr>
          <w:p w:rsidR="00B63C7E" w:rsidRPr="006B2426" w:rsidRDefault="00B63C7E" w:rsidP="00762DC1">
            <w:pPr>
              <w:jc w:val="center"/>
              <w:rPr>
                <w:sz w:val="28"/>
                <w:szCs w:val="28"/>
              </w:rPr>
            </w:pPr>
          </w:p>
        </w:tc>
        <w:tc>
          <w:tcPr>
            <w:tcW w:w="451" w:type="dxa"/>
            <w:tcBorders>
              <w:bottom w:val="single" w:sz="4" w:space="0" w:color="auto"/>
            </w:tcBorders>
          </w:tcPr>
          <w:p w:rsidR="00B63C7E" w:rsidRPr="006B2426" w:rsidRDefault="00B63C7E" w:rsidP="00762DC1">
            <w:pPr>
              <w:jc w:val="center"/>
              <w:rPr>
                <w:sz w:val="28"/>
                <w:szCs w:val="28"/>
              </w:rPr>
            </w:pPr>
          </w:p>
        </w:tc>
        <w:tc>
          <w:tcPr>
            <w:tcW w:w="451" w:type="dxa"/>
            <w:tcBorders>
              <w:bottom w:val="single" w:sz="4" w:space="0" w:color="auto"/>
            </w:tcBorders>
          </w:tcPr>
          <w:p w:rsidR="00B63C7E" w:rsidRPr="006B2426" w:rsidRDefault="00B63C7E" w:rsidP="00762DC1">
            <w:pPr>
              <w:jc w:val="center"/>
              <w:rPr>
                <w:sz w:val="28"/>
                <w:szCs w:val="28"/>
              </w:rPr>
            </w:pPr>
          </w:p>
        </w:tc>
        <w:tc>
          <w:tcPr>
            <w:tcW w:w="456" w:type="dxa"/>
            <w:tcBorders>
              <w:bottom w:val="single" w:sz="4" w:space="0" w:color="auto"/>
            </w:tcBorders>
          </w:tcPr>
          <w:p w:rsidR="00B63C7E" w:rsidRPr="006B2426" w:rsidRDefault="00B63C7E" w:rsidP="00762DC1">
            <w:pPr>
              <w:jc w:val="center"/>
              <w:rPr>
                <w:sz w:val="28"/>
                <w:szCs w:val="28"/>
              </w:rPr>
            </w:pPr>
          </w:p>
        </w:tc>
        <w:tc>
          <w:tcPr>
            <w:tcW w:w="572" w:type="dxa"/>
            <w:tcBorders>
              <w:bottom w:val="single" w:sz="4" w:space="0" w:color="auto"/>
              <w:right w:val="single" w:sz="8" w:space="0" w:color="auto"/>
            </w:tcBorders>
          </w:tcPr>
          <w:p w:rsidR="00B63C7E" w:rsidRPr="006B2426" w:rsidRDefault="00B63C7E" w:rsidP="00762DC1">
            <w:pPr>
              <w:jc w:val="center"/>
              <w:rPr>
                <w:sz w:val="28"/>
                <w:szCs w:val="28"/>
              </w:rPr>
            </w:pPr>
          </w:p>
        </w:tc>
        <w:tc>
          <w:tcPr>
            <w:tcW w:w="1106" w:type="dxa"/>
            <w:tcBorders>
              <w:left w:val="single" w:sz="8" w:space="0" w:color="auto"/>
              <w:right w:val="single" w:sz="8" w:space="0" w:color="auto"/>
            </w:tcBorders>
          </w:tcPr>
          <w:p w:rsidR="00B63C7E" w:rsidRPr="006B2426" w:rsidRDefault="00B63C7E" w:rsidP="00762DC1">
            <w:pPr>
              <w:jc w:val="center"/>
              <w:rPr>
                <w:sz w:val="28"/>
                <w:szCs w:val="28"/>
              </w:rPr>
            </w:pPr>
          </w:p>
        </w:tc>
      </w:tr>
      <w:tr w:rsidR="00B63C7E" w:rsidRPr="006B2426" w:rsidTr="00AC6D47">
        <w:trPr>
          <w:jc w:val="center"/>
        </w:trPr>
        <w:tc>
          <w:tcPr>
            <w:tcW w:w="622" w:type="dxa"/>
            <w:tcBorders>
              <w:left w:val="single" w:sz="8" w:space="0" w:color="auto"/>
              <w:bottom w:val="single" w:sz="8" w:space="0" w:color="auto"/>
            </w:tcBorders>
          </w:tcPr>
          <w:p w:rsidR="00B63C7E" w:rsidRPr="006B2426" w:rsidRDefault="00B63C7E" w:rsidP="00762DC1">
            <w:pPr>
              <w:jc w:val="center"/>
              <w:rPr>
                <w:sz w:val="28"/>
                <w:szCs w:val="28"/>
              </w:rPr>
            </w:pPr>
          </w:p>
        </w:tc>
        <w:tc>
          <w:tcPr>
            <w:tcW w:w="2667" w:type="dxa"/>
            <w:tcBorders>
              <w:bottom w:val="single" w:sz="8" w:space="0" w:color="auto"/>
            </w:tcBorders>
          </w:tcPr>
          <w:p w:rsidR="00B63C7E" w:rsidRPr="006B2426" w:rsidRDefault="00B63C7E" w:rsidP="00762DC1">
            <w:pPr>
              <w:jc w:val="center"/>
              <w:rPr>
                <w:sz w:val="28"/>
                <w:szCs w:val="28"/>
              </w:rPr>
            </w:pPr>
          </w:p>
        </w:tc>
        <w:tc>
          <w:tcPr>
            <w:tcW w:w="973" w:type="dxa"/>
            <w:tcBorders>
              <w:bottom w:val="single" w:sz="8" w:space="0" w:color="auto"/>
            </w:tcBorders>
          </w:tcPr>
          <w:p w:rsidR="00B63C7E" w:rsidRPr="006B2426" w:rsidRDefault="00B63C7E" w:rsidP="00762DC1">
            <w:pPr>
              <w:jc w:val="center"/>
              <w:rPr>
                <w:sz w:val="28"/>
                <w:szCs w:val="28"/>
              </w:rPr>
            </w:pPr>
          </w:p>
        </w:tc>
        <w:tc>
          <w:tcPr>
            <w:tcW w:w="1178" w:type="dxa"/>
            <w:tcBorders>
              <w:bottom w:val="single" w:sz="8" w:space="0" w:color="auto"/>
            </w:tcBorders>
          </w:tcPr>
          <w:p w:rsidR="00B63C7E" w:rsidRPr="006B2426" w:rsidRDefault="00B63C7E" w:rsidP="00762DC1">
            <w:pPr>
              <w:jc w:val="center"/>
              <w:rPr>
                <w:sz w:val="28"/>
                <w:szCs w:val="28"/>
              </w:rPr>
            </w:pPr>
          </w:p>
        </w:tc>
        <w:tc>
          <w:tcPr>
            <w:tcW w:w="1186" w:type="dxa"/>
            <w:tcBorders>
              <w:bottom w:val="single" w:sz="8" w:space="0" w:color="auto"/>
              <w:right w:val="single" w:sz="8" w:space="0" w:color="auto"/>
            </w:tcBorders>
          </w:tcPr>
          <w:p w:rsidR="00B63C7E" w:rsidRPr="006B2426" w:rsidRDefault="00B63C7E" w:rsidP="00762DC1">
            <w:pPr>
              <w:jc w:val="center"/>
              <w:rPr>
                <w:sz w:val="28"/>
                <w:szCs w:val="28"/>
              </w:rPr>
            </w:pPr>
          </w:p>
        </w:tc>
        <w:tc>
          <w:tcPr>
            <w:tcW w:w="447" w:type="dxa"/>
            <w:tcBorders>
              <w:left w:val="single" w:sz="8" w:space="0" w:color="auto"/>
              <w:bottom w:val="single" w:sz="8" w:space="0" w:color="auto"/>
            </w:tcBorders>
          </w:tcPr>
          <w:p w:rsidR="00B63C7E" w:rsidRPr="006B2426" w:rsidRDefault="00B63C7E" w:rsidP="00762DC1">
            <w:pPr>
              <w:jc w:val="center"/>
              <w:rPr>
                <w:sz w:val="28"/>
                <w:szCs w:val="28"/>
              </w:rPr>
            </w:pPr>
          </w:p>
        </w:tc>
        <w:tc>
          <w:tcPr>
            <w:tcW w:w="448" w:type="dxa"/>
            <w:tcBorders>
              <w:bottom w:val="single" w:sz="8" w:space="0" w:color="auto"/>
            </w:tcBorders>
          </w:tcPr>
          <w:p w:rsidR="00B63C7E" w:rsidRPr="006B2426" w:rsidRDefault="00B63C7E" w:rsidP="00762DC1">
            <w:pPr>
              <w:jc w:val="center"/>
              <w:rPr>
                <w:sz w:val="28"/>
                <w:szCs w:val="28"/>
              </w:rPr>
            </w:pPr>
          </w:p>
        </w:tc>
        <w:tc>
          <w:tcPr>
            <w:tcW w:w="450" w:type="dxa"/>
            <w:tcBorders>
              <w:bottom w:val="single" w:sz="8" w:space="0" w:color="auto"/>
            </w:tcBorders>
          </w:tcPr>
          <w:p w:rsidR="00B63C7E" w:rsidRPr="006B2426" w:rsidRDefault="00B63C7E" w:rsidP="00762DC1">
            <w:pPr>
              <w:jc w:val="center"/>
              <w:rPr>
                <w:sz w:val="28"/>
                <w:szCs w:val="28"/>
              </w:rPr>
            </w:pPr>
          </w:p>
        </w:tc>
        <w:tc>
          <w:tcPr>
            <w:tcW w:w="451" w:type="dxa"/>
            <w:tcBorders>
              <w:bottom w:val="single" w:sz="8" w:space="0" w:color="auto"/>
            </w:tcBorders>
          </w:tcPr>
          <w:p w:rsidR="00B63C7E" w:rsidRPr="006B2426" w:rsidRDefault="00B63C7E" w:rsidP="00762DC1">
            <w:pPr>
              <w:jc w:val="center"/>
              <w:rPr>
                <w:sz w:val="28"/>
                <w:szCs w:val="28"/>
              </w:rPr>
            </w:pPr>
          </w:p>
        </w:tc>
        <w:tc>
          <w:tcPr>
            <w:tcW w:w="451" w:type="dxa"/>
            <w:tcBorders>
              <w:bottom w:val="single" w:sz="8" w:space="0" w:color="auto"/>
            </w:tcBorders>
          </w:tcPr>
          <w:p w:rsidR="00B63C7E" w:rsidRPr="006B2426" w:rsidRDefault="00B63C7E" w:rsidP="00762DC1">
            <w:pPr>
              <w:jc w:val="center"/>
              <w:rPr>
                <w:sz w:val="28"/>
                <w:szCs w:val="28"/>
              </w:rPr>
            </w:pPr>
          </w:p>
        </w:tc>
        <w:tc>
          <w:tcPr>
            <w:tcW w:w="451" w:type="dxa"/>
            <w:tcBorders>
              <w:bottom w:val="single" w:sz="8" w:space="0" w:color="auto"/>
            </w:tcBorders>
          </w:tcPr>
          <w:p w:rsidR="00B63C7E" w:rsidRPr="006B2426" w:rsidRDefault="00B63C7E" w:rsidP="00762DC1">
            <w:pPr>
              <w:jc w:val="center"/>
              <w:rPr>
                <w:sz w:val="28"/>
                <w:szCs w:val="28"/>
              </w:rPr>
            </w:pPr>
          </w:p>
        </w:tc>
        <w:tc>
          <w:tcPr>
            <w:tcW w:w="451" w:type="dxa"/>
            <w:tcBorders>
              <w:bottom w:val="single" w:sz="8" w:space="0" w:color="auto"/>
            </w:tcBorders>
          </w:tcPr>
          <w:p w:rsidR="00B63C7E" w:rsidRPr="006B2426" w:rsidRDefault="00B63C7E" w:rsidP="00762DC1">
            <w:pPr>
              <w:jc w:val="center"/>
              <w:rPr>
                <w:sz w:val="28"/>
                <w:szCs w:val="28"/>
              </w:rPr>
            </w:pPr>
          </w:p>
        </w:tc>
        <w:tc>
          <w:tcPr>
            <w:tcW w:w="451" w:type="dxa"/>
            <w:tcBorders>
              <w:bottom w:val="single" w:sz="8" w:space="0" w:color="auto"/>
            </w:tcBorders>
          </w:tcPr>
          <w:p w:rsidR="00B63C7E" w:rsidRPr="006B2426" w:rsidRDefault="00B63C7E" w:rsidP="00762DC1">
            <w:pPr>
              <w:jc w:val="center"/>
              <w:rPr>
                <w:sz w:val="28"/>
                <w:szCs w:val="28"/>
              </w:rPr>
            </w:pPr>
          </w:p>
        </w:tc>
        <w:tc>
          <w:tcPr>
            <w:tcW w:w="451" w:type="dxa"/>
            <w:tcBorders>
              <w:bottom w:val="single" w:sz="8" w:space="0" w:color="auto"/>
            </w:tcBorders>
          </w:tcPr>
          <w:p w:rsidR="00B63C7E" w:rsidRPr="006B2426" w:rsidRDefault="00B63C7E" w:rsidP="00762DC1">
            <w:pPr>
              <w:jc w:val="center"/>
              <w:rPr>
                <w:sz w:val="28"/>
                <w:szCs w:val="28"/>
              </w:rPr>
            </w:pPr>
          </w:p>
        </w:tc>
        <w:tc>
          <w:tcPr>
            <w:tcW w:w="451" w:type="dxa"/>
            <w:tcBorders>
              <w:bottom w:val="single" w:sz="8" w:space="0" w:color="auto"/>
            </w:tcBorders>
          </w:tcPr>
          <w:p w:rsidR="00B63C7E" w:rsidRPr="006B2426" w:rsidRDefault="00B63C7E" w:rsidP="00762DC1">
            <w:pPr>
              <w:jc w:val="center"/>
              <w:rPr>
                <w:sz w:val="28"/>
                <w:szCs w:val="28"/>
              </w:rPr>
            </w:pPr>
          </w:p>
        </w:tc>
        <w:tc>
          <w:tcPr>
            <w:tcW w:w="451" w:type="dxa"/>
            <w:tcBorders>
              <w:bottom w:val="single" w:sz="8" w:space="0" w:color="auto"/>
            </w:tcBorders>
          </w:tcPr>
          <w:p w:rsidR="00B63C7E" w:rsidRPr="006B2426" w:rsidRDefault="00B63C7E" w:rsidP="00762DC1">
            <w:pPr>
              <w:jc w:val="center"/>
              <w:rPr>
                <w:sz w:val="28"/>
                <w:szCs w:val="28"/>
              </w:rPr>
            </w:pPr>
          </w:p>
        </w:tc>
        <w:tc>
          <w:tcPr>
            <w:tcW w:w="451" w:type="dxa"/>
            <w:tcBorders>
              <w:bottom w:val="single" w:sz="8" w:space="0" w:color="auto"/>
            </w:tcBorders>
          </w:tcPr>
          <w:p w:rsidR="00B63C7E" w:rsidRPr="006B2426" w:rsidRDefault="00B63C7E" w:rsidP="00762DC1">
            <w:pPr>
              <w:jc w:val="center"/>
              <w:rPr>
                <w:sz w:val="28"/>
                <w:szCs w:val="28"/>
              </w:rPr>
            </w:pPr>
          </w:p>
        </w:tc>
        <w:tc>
          <w:tcPr>
            <w:tcW w:w="451" w:type="dxa"/>
            <w:tcBorders>
              <w:bottom w:val="single" w:sz="8" w:space="0" w:color="auto"/>
            </w:tcBorders>
          </w:tcPr>
          <w:p w:rsidR="00B63C7E" w:rsidRPr="006B2426" w:rsidRDefault="00B63C7E" w:rsidP="00762DC1">
            <w:pPr>
              <w:jc w:val="center"/>
              <w:rPr>
                <w:sz w:val="28"/>
                <w:szCs w:val="28"/>
              </w:rPr>
            </w:pPr>
          </w:p>
        </w:tc>
        <w:tc>
          <w:tcPr>
            <w:tcW w:w="451" w:type="dxa"/>
            <w:tcBorders>
              <w:bottom w:val="single" w:sz="8" w:space="0" w:color="auto"/>
            </w:tcBorders>
          </w:tcPr>
          <w:p w:rsidR="00B63C7E" w:rsidRPr="006B2426" w:rsidRDefault="00B63C7E" w:rsidP="00762DC1">
            <w:pPr>
              <w:jc w:val="center"/>
              <w:rPr>
                <w:sz w:val="28"/>
                <w:szCs w:val="28"/>
              </w:rPr>
            </w:pPr>
          </w:p>
        </w:tc>
        <w:tc>
          <w:tcPr>
            <w:tcW w:w="456" w:type="dxa"/>
            <w:tcBorders>
              <w:bottom w:val="single" w:sz="8" w:space="0" w:color="auto"/>
            </w:tcBorders>
          </w:tcPr>
          <w:p w:rsidR="00B63C7E" w:rsidRPr="006B2426" w:rsidRDefault="00B63C7E" w:rsidP="00762DC1">
            <w:pPr>
              <w:jc w:val="center"/>
              <w:rPr>
                <w:sz w:val="28"/>
                <w:szCs w:val="28"/>
              </w:rPr>
            </w:pPr>
          </w:p>
        </w:tc>
        <w:tc>
          <w:tcPr>
            <w:tcW w:w="572" w:type="dxa"/>
            <w:tcBorders>
              <w:bottom w:val="single" w:sz="8" w:space="0" w:color="auto"/>
              <w:right w:val="single" w:sz="8" w:space="0" w:color="auto"/>
            </w:tcBorders>
          </w:tcPr>
          <w:p w:rsidR="00B63C7E" w:rsidRPr="006B2426" w:rsidRDefault="00B63C7E" w:rsidP="00762DC1">
            <w:pPr>
              <w:jc w:val="center"/>
              <w:rPr>
                <w:sz w:val="28"/>
                <w:szCs w:val="28"/>
              </w:rPr>
            </w:pPr>
          </w:p>
        </w:tc>
        <w:tc>
          <w:tcPr>
            <w:tcW w:w="1106" w:type="dxa"/>
            <w:tcBorders>
              <w:left w:val="single" w:sz="8" w:space="0" w:color="auto"/>
              <w:bottom w:val="single" w:sz="8" w:space="0" w:color="auto"/>
              <w:right w:val="single" w:sz="8" w:space="0" w:color="auto"/>
            </w:tcBorders>
          </w:tcPr>
          <w:p w:rsidR="00B63C7E" w:rsidRPr="006B2426" w:rsidRDefault="00B63C7E" w:rsidP="00762DC1">
            <w:pPr>
              <w:jc w:val="center"/>
              <w:rPr>
                <w:sz w:val="28"/>
                <w:szCs w:val="28"/>
              </w:rPr>
            </w:pPr>
          </w:p>
        </w:tc>
      </w:tr>
    </w:tbl>
    <w:p w:rsidR="00B63C7E" w:rsidRPr="006B2426" w:rsidRDefault="00B63C7E" w:rsidP="00B63C7E">
      <w:pPr>
        <w:jc w:val="center"/>
      </w:pPr>
    </w:p>
    <w:p w:rsidR="00B63C7E" w:rsidRPr="006B2426" w:rsidRDefault="00B63C7E" w:rsidP="00B63C7E">
      <w:pPr>
        <w:jc w:val="center"/>
      </w:pPr>
    </w:p>
    <w:p w:rsidR="00B63C7E" w:rsidRPr="006B2426" w:rsidRDefault="00B63C7E" w:rsidP="00B63C7E">
      <w:pPr>
        <w:jc w:val="center"/>
      </w:pPr>
      <w:r w:rsidRPr="006B2426">
        <w:t>Старший судья………………………………….../…..…………………/</w:t>
      </w:r>
    </w:p>
    <w:p w:rsidR="00B63C7E" w:rsidRPr="006B2426" w:rsidRDefault="00B63C7E" w:rsidP="00B63C7E">
      <w:pPr>
        <w:ind w:left="-851" w:right="-850"/>
        <w:jc w:val="center"/>
        <w:rPr>
          <w:sz w:val="20"/>
          <w:szCs w:val="20"/>
        </w:rPr>
        <w:sectPr w:rsidR="00B63C7E" w:rsidRPr="006B2426" w:rsidSect="00762DC1">
          <w:pgSz w:w="16840" w:h="11907" w:orient="landscape"/>
          <w:pgMar w:top="1134" w:right="1134" w:bottom="1134" w:left="1134" w:header="720" w:footer="720" w:gutter="0"/>
          <w:cols w:space="720"/>
        </w:sectPr>
      </w:pPr>
    </w:p>
    <w:p w:rsidR="00B63C7E" w:rsidRPr="006B2426" w:rsidRDefault="006A7D75" w:rsidP="00B63C7E">
      <w:pPr>
        <w:rPr>
          <w:b/>
          <w:szCs w:val="20"/>
        </w:rPr>
      </w:pPr>
      <w:r w:rsidRPr="006B2426">
        <w:rPr>
          <w:b/>
          <w:noProof/>
          <w:sz w:val="28"/>
          <w:szCs w:val="20"/>
        </w:rPr>
        <mc:AlternateContent>
          <mc:Choice Requires="wps">
            <w:drawing>
              <wp:anchor distT="0" distB="0" distL="114300" distR="114300" simplePos="0" relativeHeight="251738112" behindDoc="1" locked="0" layoutInCell="1" allowOverlap="1">
                <wp:simplePos x="0" y="0"/>
                <wp:positionH relativeFrom="column">
                  <wp:posOffset>5080635</wp:posOffset>
                </wp:positionH>
                <wp:positionV relativeFrom="paragraph">
                  <wp:posOffset>-635</wp:posOffset>
                </wp:positionV>
                <wp:extent cx="1371600" cy="685800"/>
                <wp:effectExtent l="19050" t="19050" r="19050" b="19050"/>
                <wp:wrapNone/>
                <wp:docPr id="192" name="Прямоугольник 1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1600" cy="685800"/>
                        </a:xfrm>
                        <a:prstGeom prst="rect">
                          <a:avLst/>
                        </a:prstGeom>
                        <a:solidFill>
                          <a:srgbClr val="FFFFFF"/>
                        </a:solidFill>
                        <a:ln w="2857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92" o:spid="_x0000_s1026" style="position:absolute;margin-left:400.05pt;margin-top:-.05pt;width:108pt;height:54pt;z-index:-251578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" strokeweight="2.25pt"/>
            </w:pict>
          </mc:Fallback>
        </mc:AlternateContent>
      </w:r>
      <w:r w:rsidRPr="006B2426">
        <w:rPr>
          <w:b/>
          <w:noProof/>
          <w:sz w:val="28"/>
          <w:szCs w:val="20"/>
        </w:rPr>
        <mc:AlternateContent>
          <mc:Choice Requires="wps">
            <w:drawing>
              <wp:anchor distT="0" distB="0" distL="114300" distR="114300" simplePos="0" relativeHeight="251737088" behindDoc="1" locked="0" layoutInCell="1" allowOverlap="1">
                <wp:simplePos x="0" y="0"/>
                <wp:positionH relativeFrom="column">
                  <wp:posOffset>-35560</wp:posOffset>
                </wp:positionH>
                <wp:positionV relativeFrom="paragraph">
                  <wp:posOffset>12065</wp:posOffset>
                </wp:positionV>
                <wp:extent cx="1371600" cy="685800"/>
                <wp:effectExtent l="19050" t="19050" r="19050" b="19050"/>
                <wp:wrapNone/>
                <wp:docPr id="191" name="Прямоугольник 1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1600" cy="685800"/>
                        </a:xfrm>
                        <a:prstGeom prst="rect">
                          <a:avLst/>
                        </a:prstGeom>
                        <a:solidFill>
                          <a:srgbClr val="FFFFFF"/>
                        </a:solidFill>
                        <a:ln w="2857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91" o:spid="_x0000_s1026" style="position:absolute;margin-left:-2.8pt;margin-top:.95pt;width:108pt;height:54pt;z-index:-251579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" strokeweight="2.25pt"/>
            </w:pict>
          </mc:Fallback>
        </mc:AlternateContent>
      </w:r>
      <w:r w:rsidR="00B63C7E" w:rsidRPr="006B2426">
        <w:rPr>
          <w:b/>
          <w:szCs w:val="20"/>
        </w:rPr>
        <w:t xml:space="preserve">      чистый вес                                                                                                            возрастная группа</w:t>
      </w:r>
    </w:p>
    <w:p w:rsidR="00B63C7E" w:rsidRPr="006B2426" w:rsidRDefault="00B63C7E" w:rsidP="00B63C7E">
      <w:pPr>
        <w:rPr>
          <w:sz w:val="16"/>
          <w:szCs w:val="16"/>
        </w:rPr>
      </w:pPr>
      <w:r w:rsidRPr="006B2426">
        <w:rPr>
          <w:sz w:val="16"/>
          <w:szCs w:val="16"/>
        </w:rPr>
        <w:t xml:space="preserve">       заполняет секретарь                                                                                                                                                                       заполняет секретарь</w:t>
      </w:r>
    </w:p>
    <w:p w:rsidR="00B63C7E" w:rsidRPr="006B2426" w:rsidRDefault="00B63C7E" w:rsidP="00B63C7E">
      <w:pPr>
        <w:jc w:val="center"/>
        <w:rPr>
          <w:b/>
          <w:szCs w:val="20"/>
        </w:rPr>
      </w:pPr>
      <w:r w:rsidRPr="006B2426">
        <w:rPr>
          <w:b/>
          <w:szCs w:val="20"/>
        </w:rPr>
        <w:t>ЛИЧНАЯ КАРТОЧКА</w:t>
      </w:r>
    </w:p>
    <w:p w:rsidR="00B63C7E" w:rsidRPr="006B2426" w:rsidRDefault="00B63C7E" w:rsidP="00B63C7E">
      <w:pPr>
        <w:jc w:val="center"/>
        <w:rPr>
          <w:b/>
          <w:sz w:val="20"/>
          <w:szCs w:val="20"/>
        </w:rPr>
      </w:pPr>
      <w:r w:rsidRPr="006B2426">
        <w:rPr>
          <w:b/>
          <w:sz w:val="20"/>
          <w:szCs w:val="20"/>
        </w:rPr>
        <w:t>УЧАСТНИКА СОРЕВНОВАНИЙ ПО ВЬЕТ ВО ДАО</w:t>
      </w:r>
    </w:p>
    <w:p w:rsidR="00B63C7E" w:rsidRPr="006B2426" w:rsidRDefault="00B63C7E" w:rsidP="00B63C7E">
      <w:pPr>
        <w:spacing w:line="360" w:lineRule="auto"/>
        <w:contextualSpacing/>
        <w:jc w:val="center"/>
        <w:rPr>
          <w:sz w:val="16"/>
          <w:szCs w:val="16"/>
        </w:rPr>
      </w:pPr>
    </w:p>
    <w:p w:rsidR="00735842" w:rsidRPr="006B2426" w:rsidRDefault="00B63C7E" w:rsidP="00B63C7E">
      <w:pPr>
        <w:spacing w:line="360" w:lineRule="auto"/>
        <w:contextualSpacing/>
        <w:rPr>
          <w:sz w:val="16"/>
          <w:szCs w:val="16"/>
        </w:rPr>
      </w:pPr>
      <w:r w:rsidRPr="006B2426">
        <w:rPr>
          <w:sz w:val="16"/>
          <w:szCs w:val="16"/>
        </w:rPr>
        <w:t xml:space="preserve">                                                      </w:t>
      </w:r>
    </w:p>
    <w:p w:rsidR="00B63C7E" w:rsidRPr="006B2426" w:rsidRDefault="00B63C7E" w:rsidP="00735842">
      <w:pPr>
        <w:spacing w:line="360" w:lineRule="auto"/>
        <w:contextualSpacing/>
        <w:jc w:val="center"/>
        <w:rPr>
          <w:sz w:val="16"/>
          <w:szCs w:val="16"/>
        </w:rPr>
      </w:pPr>
      <w:r w:rsidRPr="006B2426">
        <w:rPr>
          <w:sz w:val="16"/>
          <w:szCs w:val="16"/>
        </w:rPr>
        <w:t>КОМАНДА:………………………..………………………………………………………</w:t>
      </w:r>
    </w:p>
    <w:p w:rsidR="00B63C7E" w:rsidRPr="006B2426" w:rsidRDefault="00B63C7E" w:rsidP="00B63C7E">
      <w:pPr>
        <w:spacing w:line="360" w:lineRule="auto"/>
        <w:ind w:right="-1"/>
        <w:jc w:val="both"/>
        <w:rPr>
          <w:sz w:val="16"/>
          <w:szCs w:val="16"/>
        </w:rPr>
      </w:pPr>
      <w:r w:rsidRPr="006B2426">
        <w:rPr>
          <w:sz w:val="16"/>
          <w:szCs w:val="16"/>
        </w:rPr>
        <w:t>ФАМИЛИЯ:………………..…………………………ИМЯ:……………………………………ОТЧЕСТВО:……………………………………………………..……</w:t>
      </w:r>
    </w:p>
    <w:p w:rsidR="00B63C7E" w:rsidRPr="006B2426" w:rsidRDefault="00B63C7E" w:rsidP="00B63C7E">
      <w:pPr>
        <w:spacing w:line="360" w:lineRule="auto"/>
        <w:ind w:right="-569"/>
        <w:jc w:val="both"/>
        <w:rPr>
          <w:sz w:val="16"/>
          <w:szCs w:val="16"/>
        </w:rPr>
      </w:pPr>
      <w:r w:rsidRPr="006B2426">
        <w:rPr>
          <w:sz w:val="16"/>
          <w:szCs w:val="16"/>
        </w:rPr>
        <w:t xml:space="preserve">ДАТА РОЖДЕНИЯ:……………….………ВОЗРАСТ(лет)………..………МЕСТО УЧЕБЫ (РАБОТЫ)……………………………..………………………... </w:t>
      </w:r>
    </w:p>
    <w:p w:rsidR="00B63C7E" w:rsidRPr="006B2426" w:rsidRDefault="00B63C7E" w:rsidP="00B63C7E">
      <w:pPr>
        <w:spacing w:line="360" w:lineRule="auto"/>
        <w:ind w:right="-1"/>
        <w:contextualSpacing/>
        <w:jc w:val="both"/>
        <w:rPr>
          <w:sz w:val="16"/>
          <w:szCs w:val="16"/>
        </w:rPr>
      </w:pPr>
      <w:r w:rsidRPr="006B2426">
        <w:rPr>
          <w:sz w:val="16"/>
          <w:szCs w:val="16"/>
        </w:rPr>
        <w:t>УДОСТОВЕРЕНИЕ ЛИЧНОСТИ (серия №)…………………………………………….……………………………………………………………………………….</w:t>
      </w:r>
    </w:p>
    <w:p w:rsidR="00B63C7E" w:rsidRPr="006B2426" w:rsidRDefault="00B63C7E" w:rsidP="00B63C7E">
      <w:pPr>
        <w:spacing w:line="360" w:lineRule="auto"/>
        <w:ind w:right="-1"/>
        <w:contextualSpacing/>
        <w:rPr>
          <w:sz w:val="16"/>
          <w:szCs w:val="16"/>
        </w:rPr>
      </w:pPr>
      <w:r w:rsidRPr="006B2426">
        <w:rPr>
          <w:sz w:val="16"/>
          <w:szCs w:val="16"/>
        </w:rPr>
        <w:t>ДОМАШНИЙ АДРЕС………………………………………………………………………………………….……………ТЕЛ:………………………...……….………</w:t>
      </w:r>
    </w:p>
    <w:p w:rsidR="00B63C7E" w:rsidRPr="006B2426" w:rsidRDefault="00B63C7E" w:rsidP="00B63C7E">
      <w:pPr>
        <w:spacing w:line="360" w:lineRule="auto"/>
        <w:rPr>
          <w:sz w:val="16"/>
          <w:szCs w:val="16"/>
        </w:rPr>
      </w:pPr>
      <w:r w:rsidRPr="006B2426">
        <w:rPr>
          <w:sz w:val="16"/>
          <w:szCs w:val="16"/>
        </w:rPr>
        <w:t>ТРЕНЕР……………….………...………СТАЖ ЗАНЯТИЙ…………..….…… КОЛ-ВО БОЕВ………. КОЛ-ВО ПОБЕД………… ИЗ НИХ ДОСРОЧНО……….</w:t>
      </w:r>
    </w:p>
    <w:p w:rsidR="00B63C7E" w:rsidRPr="006B2426" w:rsidRDefault="00B63C7E" w:rsidP="00B63C7E">
      <w:pPr>
        <w:spacing w:line="360" w:lineRule="auto"/>
        <w:ind w:right="-428"/>
        <w:rPr>
          <w:sz w:val="16"/>
          <w:szCs w:val="16"/>
        </w:rPr>
      </w:pPr>
      <w:r w:rsidRPr="006B2426">
        <w:rPr>
          <w:sz w:val="16"/>
          <w:szCs w:val="16"/>
        </w:rPr>
        <w:t xml:space="preserve">СТЕПЕНЬ (ПОЯС)………………………….…………  СПОРТИВНОЕ ЗВАНИЕ (РАЗРЯД)………………………………..………………………………………… </w:t>
      </w:r>
    </w:p>
    <w:p w:rsidR="00B63C7E" w:rsidRPr="006B2426" w:rsidRDefault="00B63C7E" w:rsidP="00B63C7E">
      <w:pPr>
        <w:jc w:val="center"/>
        <w:rPr>
          <w:sz w:val="16"/>
          <w:szCs w:val="16"/>
        </w:rPr>
      </w:pPr>
      <w:r w:rsidRPr="006B2426">
        <w:rPr>
          <w:sz w:val="16"/>
          <w:szCs w:val="16"/>
        </w:rPr>
        <w:t>ЛУЧШИЕ СПОРТИВНЫЕ РЕЗУЛЬТАТЫ:………………………..…………………………………………………………………………………………………</w:t>
      </w:r>
    </w:p>
    <w:p w:rsidR="00B63C7E" w:rsidRPr="006B2426" w:rsidRDefault="00B63C7E" w:rsidP="00B63C7E">
      <w:pPr>
        <w:jc w:val="center"/>
        <w:rPr>
          <w:sz w:val="16"/>
          <w:szCs w:val="16"/>
        </w:rPr>
      </w:pPr>
    </w:p>
    <w:p w:rsidR="00735842" w:rsidRPr="006B2426" w:rsidRDefault="00735842" w:rsidP="00B63C7E">
      <w:pPr>
        <w:jc w:val="both"/>
        <w:rPr>
          <w:b/>
          <w:sz w:val="18"/>
          <w:szCs w:val="18"/>
        </w:rPr>
      </w:pPr>
    </w:p>
    <w:p w:rsidR="00B63C7E" w:rsidRPr="006B2426" w:rsidRDefault="00B63C7E" w:rsidP="00B63C7E">
      <w:pPr>
        <w:jc w:val="both"/>
        <w:rPr>
          <w:b/>
          <w:sz w:val="18"/>
          <w:szCs w:val="18"/>
        </w:rPr>
      </w:pPr>
      <w:r w:rsidRPr="006B2426">
        <w:rPr>
          <w:b/>
          <w:sz w:val="18"/>
          <w:szCs w:val="18"/>
        </w:rPr>
        <w:t>Я,__________________________________________ предупрежден Главным Судьей и тренером, что  соревнования по ВЬЕТ ВО ДАО раздел Дой Кханг (поединки) являются соревнованиями в полный контакт, и случае травмы или несчастного случая, претензий к тренеру, организаторам и судьям НЕ ИМЕЮ.</w:t>
      </w:r>
    </w:p>
    <w:p w:rsidR="00B63C7E" w:rsidRPr="006B2426" w:rsidRDefault="00B63C7E" w:rsidP="00B63C7E">
      <w:pPr>
        <w:rPr>
          <w:b/>
          <w:sz w:val="20"/>
          <w:szCs w:val="20"/>
        </w:rPr>
      </w:pPr>
    </w:p>
    <w:p w:rsidR="00735842" w:rsidRPr="006B2426" w:rsidRDefault="00735842" w:rsidP="00B63C7E">
      <w:pPr>
        <w:rPr>
          <w:b/>
          <w:sz w:val="20"/>
          <w:szCs w:val="20"/>
        </w:rPr>
      </w:pPr>
    </w:p>
    <w:p w:rsidR="00B63C7E" w:rsidRPr="006B2426" w:rsidRDefault="00B63C7E" w:rsidP="00B63C7E">
      <w:pPr>
        <w:rPr>
          <w:b/>
          <w:sz w:val="20"/>
          <w:szCs w:val="20"/>
        </w:rPr>
      </w:pPr>
      <w:r w:rsidRPr="006B2426">
        <w:rPr>
          <w:b/>
          <w:sz w:val="20"/>
          <w:szCs w:val="20"/>
        </w:rPr>
        <w:t>«………»</w:t>
      </w:r>
      <w:r w:rsidR="00AC6D47" w:rsidRPr="006B2426">
        <w:rPr>
          <w:b/>
          <w:sz w:val="20"/>
          <w:szCs w:val="20"/>
        </w:rPr>
        <w:t xml:space="preserve"> </w:t>
      </w:r>
      <w:r w:rsidRPr="006B2426">
        <w:rPr>
          <w:b/>
          <w:sz w:val="20"/>
          <w:szCs w:val="20"/>
        </w:rPr>
        <w:t>…………………….</w:t>
      </w:r>
      <w:r w:rsidR="00AC6D47" w:rsidRPr="006B2426">
        <w:rPr>
          <w:b/>
          <w:sz w:val="20"/>
          <w:szCs w:val="20"/>
        </w:rPr>
        <w:t xml:space="preserve"> </w:t>
      </w:r>
      <w:r w:rsidRPr="006B2426">
        <w:rPr>
          <w:b/>
          <w:sz w:val="20"/>
          <w:szCs w:val="20"/>
        </w:rPr>
        <w:t>20……г.                                                                           Подпись……………………………….</w:t>
      </w:r>
    </w:p>
    <w:p w:rsidR="00735842" w:rsidRPr="006B2426" w:rsidRDefault="00735842" w:rsidP="00B63C7E">
      <w:pPr>
        <w:rPr>
          <w:b/>
          <w:sz w:val="20"/>
          <w:szCs w:val="20"/>
        </w:rPr>
      </w:pPr>
    </w:p>
    <w:p w:rsidR="00735842" w:rsidRPr="006B2426" w:rsidRDefault="00735842" w:rsidP="00B63C7E">
      <w:pPr>
        <w:rPr>
          <w:b/>
          <w:sz w:val="20"/>
          <w:szCs w:val="20"/>
        </w:rPr>
      </w:pPr>
    </w:p>
    <w:p w:rsidR="00B63C7E" w:rsidRPr="006B2426" w:rsidRDefault="00B63C7E" w:rsidP="00B63C7E">
      <w:pPr>
        <w:rPr>
          <w:b/>
          <w:sz w:val="20"/>
          <w:szCs w:val="20"/>
        </w:rPr>
      </w:pPr>
    </w:p>
    <w:p w:rsidR="00B63C7E" w:rsidRPr="006B2426" w:rsidRDefault="00B63C7E" w:rsidP="00B63C7E">
      <w:pPr>
        <w:ind w:left="-851" w:right="-850"/>
        <w:jc w:val="center"/>
        <w:rPr>
          <w:sz w:val="20"/>
          <w:szCs w:val="20"/>
        </w:rPr>
      </w:pPr>
      <w:r w:rsidRPr="006B2426">
        <w:rPr>
          <w:sz w:val="20"/>
          <w:szCs w:val="20"/>
        </w:rPr>
        <w:t>---------------------------------------------------------------------------------------------------------------------------------------------------------------------------------</w:t>
      </w:r>
    </w:p>
    <w:p w:rsidR="00B63C7E" w:rsidRPr="006B2426" w:rsidRDefault="00B63C7E" w:rsidP="00B63C7E">
      <w:pPr>
        <w:ind w:left="-851" w:right="-850"/>
        <w:jc w:val="center"/>
        <w:rPr>
          <w:sz w:val="20"/>
          <w:szCs w:val="20"/>
        </w:rPr>
      </w:pPr>
    </w:p>
    <w:p w:rsidR="00735842" w:rsidRPr="006B2426" w:rsidRDefault="00735842" w:rsidP="00B63C7E">
      <w:pPr>
        <w:ind w:left="-851" w:right="-850"/>
        <w:jc w:val="center"/>
        <w:rPr>
          <w:sz w:val="20"/>
          <w:szCs w:val="20"/>
        </w:rPr>
      </w:pPr>
    </w:p>
    <w:p w:rsidR="00735842" w:rsidRPr="006B2426" w:rsidRDefault="00735842" w:rsidP="00B63C7E">
      <w:pPr>
        <w:ind w:left="-851" w:right="-850"/>
        <w:jc w:val="center"/>
        <w:rPr>
          <w:sz w:val="20"/>
          <w:szCs w:val="20"/>
        </w:rPr>
      </w:pPr>
    </w:p>
    <w:p w:rsidR="00735842" w:rsidRPr="006B2426" w:rsidRDefault="00735842" w:rsidP="00B63C7E">
      <w:pPr>
        <w:ind w:left="-851" w:right="-850"/>
        <w:jc w:val="center"/>
        <w:rPr>
          <w:sz w:val="20"/>
          <w:szCs w:val="20"/>
        </w:rPr>
      </w:pPr>
    </w:p>
    <w:p w:rsidR="00B63C7E" w:rsidRPr="006B2426" w:rsidRDefault="006A7D75" w:rsidP="00B63C7E">
      <w:pPr>
        <w:rPr>
          <w:b/>
          <w:szCs w:val="20"/>
        </w:rPr>
      </w:pPr>
      <w:r w:rsidRPr="006B2426">
        <w:rPr>
          <w:b/>
          <w:noProof/>
          <w:sz w:val="28"/>
          <w:szCs w:val="20"/>
        </w:rPr>
        <mc:AlternateContent>
          <mc:Choice Requires="wps">
            <w:drawing>
              <wp:anchor distT="0" distB="0" distL="114300" distR="114300" simplePos="0" relativeHeight="251740160" behindDoc="1" locked="0" layoutInCell="1" allowOverlap="1">
                <wp:simplePos x="0" y="0"/>
                <wp:positionH relativeFrom="column">
                  <wp:posOffset>5067300</wp:posOffset>
                </wp:positionH>
                <wp:positionV relativeFrom="paragraph">
                  <wp:posOffset>-635</wp:posOffset>
                </wp:positionV>
                <wp:extent cx="1371600" cy="685800"/>
                <wp:effectExtent l="19050" t="19050" r="19050" b="19050"/>
                <wp:wrapNone/>
                <wp:docPr id="190" name="Прямоугольник 1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1600" cy="685800"/>
                        </a:xfrm>
                        <a:prstGeom prst="rect">
                          <a:avLst/>
                        </a:prstGeom>
                        <a:solidFill>
                          <a:srgbClr val="FFFFFF"/>
                        </a:solidFill>
                        <a:ln w="2857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90" o:spid="_x0000_s1026" style="position:absolute;margin-left:399pt;margin-top:-.05pt;width:108pt;height:54pt;z-index:-251576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" strokeweight="2.25pt"/>
            </w:pict>
          </mc:Fallback>
        </mc:AlternateContent>
      </w:r>
      <w:r w:rsidRPr="006B2426">
        <w:rPr>
          <w:b/>
          <w:noProof/>
          <w:sz w:val="28"/>
          <w:szCs w:val="20"/>
        </w:rPr>
        <mc:AlternateContent>
          <mc:Choice Requires="wps">
            <w:drawing>
              <wp:anchor distT="0" distB="0" distL="114300" distR="114300" simplePos="0" relativeHeight="251739136" behindDoc="1" locked="0" layoutInCell="1" allowOverlap="1">
                <wp:simplePos x="0" y="0"/>
                <wp:positionH relativeFrom="column">
                  <wp:posOffset>-35560</wp:posOffset>
                </wp:positionH>
                <wp:positionV relativeFrom="paragraph">
                  <wp:posOffset>12065</wp:posOffset>
                </wp:positionV>
                <wp:extent cx="1371600" cy="685800"/>
                <wp:effectExtent l="19050" t="19050" r="19050" b="19050"/>
                <wp:wrapNone/>
                <wp:docPr id="189" name="Прямоугольник 1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1600" cy="685800"/>
                        </a:xfrm>
                        <a:prstGeom prst="rect">
                          <a:avLst/>
                        </a:prstGeom>
                        <a:solidFill>
                          <a:srgbClr val="FFFFFF"/>
                        </a:solidFill>
                        <a:ln w="2857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89" o:spid="_x0000_s1026" style="position:absolute;margin-left:-2.8pt;margin-top:.95pt;width:108pt;height:54pt;z-index:-251577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" strokeweight="2.25pt"/>
            </w:pict>
          </mc:Fallback>
        </mc:AlternateContent>
      </w:r>
      <w:r w:rsidR="00B63C7E" w:rsidRPr="006B2426">
        <w:rPr>
          <w:b/>
          <w:szCs w:val="20"/>
        </w:rPr>
        <w:t xml:space="preserve">      чистый вес                                                                                                            возрастная группа</w:t>
      </w:r>
    </w:p>
    <w:p w:rsidR="00B63C7E" w:rsidRPr="006B2426" w:rsidRDefault="00B63C7E" w:rsidP="00B63C7E">
      <w:pPr>
        <w:rPr>
          <w:sz w:val="16"/>
          <w:szCs w:val="16"/>
        </w:rPr>
      </w:pPr>
      <w:r w:rsidRPr="006B2426">
        <w:rPr>
          <w:sz w:val="16"/>
          <w:szCs w:val="16"/>
        </w:rPr>
        <w:t xml:space="preserve">       заполняет секретарь                                                                                                                                                                       заполняет секретарь</w:t>
      </w:r>
    </w:p>
    <w:p w:rsidR="00B63C7E" w:rsidRPr="006B2426" w:rsidRDefault="00B63C7E" w:rsidP="00B63C7E">
      <w:pPr>
        <w:jc w:val="center"/>
        <w:rPr>
          <w:b/>
          <w:szCs w:val="20"/>
        </w:rPr>
      </w:pPr>
      <w:r w:rsidRPr="006B2426">
        <w:rPr>
          <w:b/>
          <w:szCs w:val="20"/>
        </w:rPr>
        <w:t>ЛИЧНАЯ КАРТОЧКА</w:t>
      </w:r>
    </w:p>
    <w:p w:rsidR="00B63C7E" w:rsidRPr="006B2426" w:rsidRDefault="00B63C7E" w:rsidP="00B63C7E">
      <w:pPr>
        <w:jc w:val="center"/>
        <w:rPr>
          <w:b/>
          <w:sz w:val="20"/>
          <w:szCs w:val="20"/>
        </w:rPr>
      </w:pPr>
      <w:r w:rsidRPr="006B2426">
        <w:rPr>
          <w:b/>
          <w:sz w:val="20"/>
          <w:szCs w:val="20"/>
        </w:rPr>
        <w:t>УЧАСТНИКА СОРЕВНОВАНИЙ ПО ВЬЕТ ВО ДАО</w:t>
      </w:r>
    </w:p>
    <w:p w:rsidR="00B63C7E" w:rsidRPr="006B2426" w:rsidRDefault="00B63C7E" w:rsidP="00B63C7E">
      <w:pPr>
        <w:spacing w:line="360" w:lineRule="auto"/>
        <w:contextualSpacing/>
        <w:jc w:val="center"/>
        <w:rPr>
          <w:sz w:val="16"/>
          <w:szCs w:val="16"/>
        </w:rPr>
      </w:pPr>
    </w:p>
    <w:p w:rsidR="00735842" w:rsidRPr="006B2426" w:rsidRDefault="00B63C7E" w:rsidP="00B63C7E">
      <w:pPr>
        <w:spacing w:line="360" w:lineRule="auto"/>
        <w:contextualSpacing/>
        <w:rPr>
          <w:sz w:val="16"/>
          <w:szCs w:val="16"/>
        </w:rPr>
      </w:pPr>
      <w:r w:rsidRPr="006B2426">
        <w:rPr>
          <w:sz w:val="16"/>
          <w:szCs w:val="16"/>
        </w:rPr>
        <w:t xml:space="preserve">                                                     </w:t>
      </w:r>
    </w:p>
    <w:p w:rsidR="00B63C7E" w:rsidRPr="006B2426" w:rsidRDefault="00B63C7E" w:rsidP="00735842">
      <w:pPr>
        <w:spacing w:line="360" w:lineRule="auto"/>
        <w:contextualSpacing/>
        <w:jc w:val="center"/>
        <w:rPr>
          <w:sz w:val="16"/>
          <w:szCs w:val="16"/>
        </w:rPr>
      </w:pPr>
      <w:r w:rsidRPr="006B2426">
        <w:rPr>
          <w:sz w:val="16"/>
          <w:szCs w:val="16"/>
        </w:rPr>
        <w:t>КОМАНДА</w:t>
      </w:r>
      <w:r w:rsidR="00AC6D47" w:rsidRPr="006B2426">
        <w:rPr>
          <w:sz w:val="16"/>
          <w:szCs w:val="16"/>
        </w:rPr>
        <w:t xml:space="preserve"> </w:t>
      </w:r>
      <w:r w:rsidRPr="006B2426">
        <w:rPr>
          <w:sz w:val="16"/>
          <w:szCs w:val="16"/>
        </w:rPr>
        <w:t>………………………..………………………………………………………</w:t>
      </w:r>
    </w:p>
    <w:p w:rsidR="00B63C7E" w:rsidRPr="006B2426" w:rsidRDefault="00B63C7E" w:rsidP="00B63C7E">
      <w:pPr>
        <w:spacing w:line="360" w:lineRule="auto"/>
        <w:ind w:right="-1"/>
        <w:jc w:val="both"/>
        <w:rPr>
          <w:sz w:val="16"/>
          <w:szCs w:val="16"/>
        </w:rPr>
      </w:pPr>
      <w:r w:rsidRPr="006B2426">
        <w:rPr>
          <w:sz w:val="16"/>
          <w:szCs w:val="16"/>
        </w:rPr>
        <w:t>ФАМИЛИЯ………………..…………………………ИМЯ</w:t>
      </w:r>
      <w:r w:rsidR="00AC6D47" w:rsidRPr="006B2426">
        <w:rPr>
          <w:sz w:val="16"/>
          <w:szCs w:val="16"/>
        </w:rPr>
        <w:t xml:space="preserve"> </w:t>
      </w:r>
      <w:r w:rsidRPr="006B2426">
        <w:rPr>
          <w:sz w:val="16"/>
          <w:szCs w:val="16"/>
        </w:rPr>
        <w:t>:…………………………………ОТЧЕСТВО</w:t>
      </w:r>
      <w:r w:rsidR="00AC6D47" w:rsidRPr="006B2426">
        <w:rPr>
          <w:sz w:val="16"/>
          <w:szCs w:val="16"/>
        </w:rPr>
        <w:t xml:space="preserve"> </w:t>
      </w:r>
      <w:r w:rsidRPr="006B2426">
        <w:rPr>
          <w:sz w:val="16"/>
          <w:szCs w:val="16"/>
        </w:rPr>
        <w:t>……………………………………………………..……</w:t>
      </w:r>
    </w:p>
    <w:p w:rsidR="00B63C7E" w:rsidRPr="006B2426" w:rsidRDefault="00B63C7E" w:rsidP="00B63C7E">
      <w:pPr>
        <w:spacing w:line="360" w:lineRule="auto"/>
        <w:ind w:right="-569"/>
        <w:jc w:val="both"/>
        <w:rPr>
          <w:sz w:val="16"/>
          <w:szCs w:val="16"/>
        </w:rPr>
      </w:pPr>
      <w:r w:rsidRPr="006B2426">
        <w:rPr>
          <w:sz w:val="16"/>
          <w:szCs w:val="16"/>
        </w:rPr>
        <w:t xml:space="preserve">ДАТА РОЖДЕНИЯ:……………….………ВОЗРАСТ(лет)………..………МЕСТО УЧЕБЫ (РАБОТЫ)……………………………..………………………... </w:t>
      </w:r>
    </w:p>
    <w:p w:rsidR="00B63C7E" w:rsidRPr="006B2426" w:rsidRDefault="00B63C7E" w:rsidP="00B63C7E">
      <w:pPr>
        <w:spacing w:line="360" w:lineRule="auto"/>
        <w:ind w:right="-1"/>
        <w:contextualSpacing/>
        <w:jc w:val="both"/>
        <w:rPr>
          <w:sz w:val="16"/>
          <w:szCs w:val="16"/>
        </w:rPr>
      </w:pPr>
      <w:r w:rsidRPr="006B2426">
        <w:rPr>
          <w:sz w:val="16"/>
          <w:szCs w:val="16"/>
        </w:rPr>
        <w:t>УДОСТОВЕРЕНИЕ ЛИЧНОСТИ (серия №)…………………………………………….……………………………………………………………………………….</w:t>
      </w:r>
    </w:p>
    <w:p w:rsidR="00B63C7E" w:rsidRPr="006B2426" w:rsidRDefault="00B63C7E" w:rsidP="00B63C7E">
      <w:pPr>
        <w:spacing w:line="360" w:lineRule="auto"/>
        <w:ind w:right="-1"/>
        <w:contextualSpacing/>
        <w:rPr>
          <w:sz w:val="16"/>
          <w:szCs w:val="16"/>
        </w:rPr>
      </w:pPr>
      <w:r w:rsidRPr="006B2426">
        <w:rPr>
          <w:sz w:val="16"/>
          <w:szCs w:val="16"/>
        </w:rPr>
        <w:t>ДОМАШНИЙ АДРЕС………………………………………………………………………………………….……………ТЕЛ:………………………...……….………</w:t>
      </w:r>
    </w:p>
    <w:p w:rsidR="00B63C7E" w:rsidRPr="006B2426" w:rsidRDefault="00B63C7E" w:rsidP="00B63C7E">
      <w:pPr>
        <w:spacing w:line="360" w:lineRule="auto"/>
        <w:rPr>
          <w:sz w:val="16"/>
          <w:szCs w:val="16"/>
        </w:rPr>
      </w:pPr>
      <w:r w:rsidRPr="006B2426">
        <w:rPr>
          <w:sz w:val="16"/>
          <w:szCs w:val="16"/>
        </w:rPr>
        <w:t>ТРЕНЕР……………….………...………СТАЖ ЗАНЯТИЙ…………..….…… КОЛ-ВО БОЕВ………. КОЛ-ВО ПОБЕД………… ИЗ НИХ ДОСРОЧНО……….</w:t>
      </w:r>
    </w:p>
    <w:p w:rsidR="00B63C7E" w:rsidRPr="006B2426" w:rsidRDefault="00B63C7E" w:rsidP="00B63C7E">
      <w:pPr>
        <w:spacing w:line="360" w:lineRule="auto"/>
        <w:ind w:right="-428"/>
        <w:rPr>
          <w:sz w:val="16"/>
          <w:szCs w:val="16"/>
        </w:rPr>
      </w:pPr>
      <w:r w:rsidRPr="006B2426">
        <w:rPr>
          <w:sz w:val="16"/>
          <w:szCs w:val="16"/>
        </w:rPr>
        <w:t xml:space="preserve">СТЕПЕНЬ (ПОЯС)………………………….…………  СПОРТИВНОЕ ЗВАНИЕ (РАЗРЯД)………………………………..………………………………………… </w:t>
      </w:r>
    </w:p>
    <w:p w:rsidR="00B63C7E" w:rsidRPr="006B2426" w:rsidRDefault="00B63C7E" w:rsidP="00B63C7E">
      <w:pPr>
        <w:jc w:val="center"/>
        <w:rPr>
          <w:sz w:val="16"/>
          <w:szCs w:val="16"/>
        </w:rPr>
      </w:pPr>
      <w:r w:rsidRPr="006B2426">
        <w:rPr>
          <w:sz w:val="16"/>
          <w:szCs w:val="16"/>
        </w:rPr>
        <w:t>ЛУЧШИЕ СПОРТИВНЫЕ РЕЗУЛЬТАТЫ:………………………..…………………………………………………………………………………………………</w:t>
      </w:r>
    </w:p>
    <w:p w:rsidR="00B63C7E" w:rsidRPr="006B2426" w:rsidRDefault="00B63C7E" w:rsidP="00B63C7E">
      <w:pPr>
        <w:jc w:val="center"/>
        <w:rPr>
          <w:sz w:val="16"/>
          <w:szCs w:val="16"/>
        </w:rPr>
      </w:pPr>
    </w:p>
    <w:p w:rsidR="00735842" w:rsidRPr="006B2426" w:rsidRDefault="00735842" w:rsidP="00B63C7E">
      <w:pPr>
        <w:jc w:val="both"/>
        <w:rPr>
          <w:b/>
          <w:sz w:val="18"/>
          <w:szCs w:val="18"/>
        </w:rPr>
      </w:pPr>
    </w:p>
    <w:p w:rsidR="00B63C7E" w:rsidRPr="006B2426" w:rsidRDefault="00B63C7E" w:rsidP="00B63C7E">
      <w:pPr>
        <w:jc w:val="both"/>
        <w:rPr>
          <w:b/>
          <w:sz w:val="18"/>
          <w:szCs w:val="18"/>
        </w:rPr>
      </w:pPr>
      <w:r w:rsidRPr="006B2426">
        <w:rPr>
          <w:b/>
          <w:sz w:val="18"/>
          <w:szCs w:val="18"/>
        </w:rPr>
        <w:t>Я,__________________________________________ предупрежден Главным Судьей и тренером, что  соревнования по ВЬЕТ ВО ДАО раздел Дой Кханг (поединки) являются соревнованиями в полный контакт, и случае травмы или несчастного случая, претензий к тренеру, организаторам и судьям НЕ ИМЕЮ.</w:t>
      </w:r>
    </w:p>
    <w:p w:rsidR="00B63C7E" w:rsidRPr="006B2426" w:rsidRDefault="00B63C7E" w:rsidP="00B63C7E">
      <w:pPr>
        <w:rPr>
          <w:b/>
          <w:sz w:val="20"/>
          <w:szCs w:val="20"/>
        </w:rPr>
      </w:pPr>
    </w:p>
    <w:p w:rsidR="00735842" w:rsidRPr="006B2426" w:rsidRDefault="00735842" w:rsidP="00735842">
      <w:pPr>
        <w:rPr>
          <w:b/>
          <w:sz w:val="20"/>
          <w:szCs w:val="20"/>
        </w:rPr>
      </w:pPr>
    </w:p>
    <w:p w:rsidR="00B63C7E" w:rsidRPr="006B2426" w:rsidRDefault="00B63C7E" w:rsidP="00735842">
      <w:pPr>
        <w:rPr>
          <w:b/>
          <w:bCs/>
          <w:sz w:val="36"/>
          <w:szCs w:val="36"/>
        </w:rPr>
      </w:pPr>
      <w:r w:rsidRPr="006B2426">
        <w:rPr>
          <w:b/>
          <w:sz w:val="20"/>
          <w:szCs w:val="20"/>
        </w:rPr>
        <w:t>«………»</w:t>
      </w:r>
      <w:r w:rsidR="00AC6D47" w:rsidRPr="006B2426">
        <w:rPr>
          <w:b/>
          <w:sz w:val="20"/>
          <w:szCs w:val="20"/>
        </w:rPr>
        <w:t xml:space="preserve"> </w:t>
      </w:r>
      <w:r w:rsidRPr="006B2426">
        <w:rPr>
          <w:b/>
          <w:sz w:val="20"/>
          <w:szCs w:val="20"/>
        </w:rPr>
        <w:t>…………………….</w:t>
      </w:r>
      <w:r w:rsidR="00AC6D47" w:rsidRPr="006B2426">
        <w:rPr>
          <w:b/>
          <w:sz w:val="20"/>
          <w:szCs w:val="20"/>
        </w:rPr>
        <w:t xml:space="preserve"> </w:t>
      </w:r>
      <w:r w:rsidRPr="006B2426">
        <w:rPr>
          <w:b/>
          <w:sz w:val="20"/>
          <w:szCs w:val="20"/>
        </w:rPr>
        <w:t>20……г.                                                                           Подпись……………………………….</w:t>
      </w:r>
    </w:p>
    <w:p w:rsidR="00B63C7E" w:rsidRPr="006B2426" w:rsidRDefault="00B63C7E" w:rsidP="00B63C7E">
      <w:pPr>
        <w:jc w:val="right"/>
      </w:pPr>
    </w:p>
    <w:tbl>
      <w:tblPr>
        <w:tblpPr w:leftFromText="180" w:rightFromText="180" w:vertAnchor="text" w:horzAnchor="margin" w:tblpXSpec="center" w:tblpY="626"/>
        <w:tblW w:w="10595"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A0" w:firstRow="1" w:lastRow="0" w:firstColumn="1" w:lastColumn="0" w:noHBand="0" w:noVBand="0"/>
      </w:tblPr>
      <w:tblGrid>
        <w:gridCol w:w="710"/>
        <w:gridCol w:w="1701"/>
        <w:gridCol w:w="2835"/>
        <w:gridCol w:w="1275"/>
        <w:gridCol w:w="2835"/>
        <w:gridCol w:w="1239"/>
      </w:tblGrid>
      <w:tr w:rsidR="00B63C7E" w:rsidRPr="006B2426" w:rsidTr="00735842">
        <w:trPr>
          <w:cantSplit/>
          <w:trHeight w:val="315"/>
        </w:trPr>
        <w:tc>
          <w:tcPr>
            <w:tcW w:w="710" w:type="dxa"/>
            <w:vMerge w:val="restart"/>
            <w:tcBorders>
              <w:top w:val="single" w:sz="8" w:space="0" w:color="auto"/>
              <w:left w:val="single" w:sz="8" w:space="0" w:color="auto"/>
              <w:bottom w:val="nil"/>
            </w:tcBorders>
            <w:vAlign w:val="center"/>
          </w:tcPr>
          <w:p w:rsidR="00B63C7E" w:rsidRPr="006B2426" w:rsidRDefault="00B63C7E" w:rsidP="00762DC1">
            <w:pPr>
              <w:jc w:val="center"/>
              <w:rPr>
                <w:bCs/>
              </w:rPr>
            </w:pPr>
            <w:bookmarkStart w:id="219" w:name="_Toc60023753"/>
            <w:r w:rsidRPr="006B2426">
              <w:rPr>
                <w:bCs/>
              </w:rPr>
              <w:t>№ боя</w:t>
            </w:r>
          </w:p>
        </w:tc>
        <w:tc>
          <w:tcPr>
            <w:tcW w:w="1701" w:type="dxa"/>
            <w:vMerge w:val="restart"/>
            <w:tcBorders>
              <w:top w:val="single" w:sz="8" w:space="0" w:color="auto"/>
              <w:bottom w:val="nil"/>
            </w:tcBorders>
            <w:vAlign w:val="center"/>
          </w:tcPr>
          <w:p w:rsidR="00B63C7E" w:rsidRPr="006B2426" w:rsidRDefault="00B63C7E" w:rsidP="00762DC1">
            <w:pPr>
              <w:jc w:val="center"/>
              <w:rPr>
                <w:bCs/>
              </w:rPr>
            </w:pPr>
            <w:r w:rsidRPr="006B2426">
              <w:rPr>
                <w:bCs/>
              </w:rPr>
              <w:t>Категория</w:t>
            </w:r>
          </w:p>
        </w:tc>
        <w:tc>
          <w:tcPr>
            <w:tcW w:w="4110" w:type="dxa"/>
            <w:gridSpan w:val="2"/>
            <w:tcBorders>
              <w:top w:val="single" w:sz="8" w:space="0" w:color="auto"/>
              <w:bottom w:val="single" w:sz="4" w:space="0" w:color="auto"/>
            </w:tcBorders>
            <w:shd w:val="clear" w:color="auto" w:fill="auto"/>
            <w:vAlign w:val="center"/>
          </w:tcPr>
          <w:p w:rsidR="00B63C7E" w:rsidRPr="006B2426" w:rsidRDefault="00B63C7E" w:rsidP="00762DC1">
            <w:pPr>
              <w:jc w:val="center"/>
              <w:rPr>
                <w:bCs/>
                <w:color w:val="000000"/>
              </w:rPr>
            </w:pPr>
            <w:bookmarkStart w:id="220" w:name="_Toc60023754"/>
            <w:bookmarkStart w:id="221" w:name="_Toc60029407"/>
            <w:bookmarkStart w:id="222" w:name="_Toc60029765"/>
            <w:r w:rsidRPr="006B2426">
              <w:rPr>
                <w:bCs/>
                <w:color w:val="000000"/>
              </w:rPr>
              <w:t>Красн</w:t>
            </w:r>
            <w:bookmarkEnd w:id="220"/>
            <w:bookmarkEnd w:id="221"/>
            <w:bookmarkEnd w:id="222"/>
            <w:r w:rsidRPr="006B2426">
              <w:rPr>
                <w:bCs/>
                <w:color w:val="000000"/>
              </w:rPr>
              <w:t>ая экипировка</w:t>
            </w:r>
          </w:p>
        </w:tc>
        <w:tc>
          <w:tcPr>
            <w:tcW w:w="4074" w:type="dxa"/>
            <w:gridSpan w:val="2"/>
            <w:tcBorders>
              <w:top w:val="single" w:sz="8" w:space="0" w:color="auto"/>
              <w:bottom w:val="single" w:sz="4" w:space="0" w:color="auto"/>
              <w:right w:val="single" w:sz="8" w:space="0" w:color="auto"/>
            </w:tcBorders>
            <w:shd w:val="clear" w:color="auto" w:fill="auto"/>
            <w:vAlign w:val="center"/>
          </w:tcPr>
          <w:p w:rsidR="00B63C7E" w:rsidRPr="006B2426" w:rsidRDefault="00B63C7E" w:rsidP="00762DC1">
            <w:pPr>
              <w:jc w:val="center"/>
              <w:rPr>
                <w:bCs/>
              </w:rPr>
            </w:pPr>
            <w:bookmarkStart w:id="223" w:name="_Toc60023755"/>
            <w:bookmarkStart w:id="224" w:name="_Toc60029408"/>
            <w:bookmarkStart w:id="225" w:name="_Toc60029766"/>
            <w:r w:rsidRPr="006B2426">
              <w:rPr>
                <w:bCs/>
              </w:rPr>
              <w:t>Син</w:t>
            </w:r>
            <w:bookmarkEnd w:id="223"/>
            <w:bookmarkEnd w:id="224"/>
            <w:bookmarkEnd w:id="225"/>
            <w:r w:rsidRPr="006B2426">
              <w:rPr>
                <w:bCs/>
              </w:rPr>
              <w:t>яя экипировка</w:t>
            </w:r>
          </w:p>
        </w:tc>
      </w:tr>
      <w:tr w:rsidR="00B63C7E" w:rsidRPr="006B2426" w:rsidTr="00735842">
        <w:trPr>
          <w:cantSplit/>
          <w:trHeight w:val="330"/>
        </w:trPr>
        <w:tc>
          <w:tcPr>
            <w:tcW w:w="710" w:type="dxa"/>
            <w:vMerge/>
            <w:tcBorders>
              <w:left w:val="single" w:sz="8" w:space="0" w:color="auto"/>
              <w:bottom w:val="single" w:sz="8" w:space="0" w:color="auto"/>
            </w:tcBorders>
            <w:vAlign w:val="center"/>
          </w:tcPr>
          <w:p w:rsidR="00B63C7E" w:rsidRPr="006B2426" w:rsidRDefault="00B63C7E" w:rsidP="00762DC1">
            <w:pPr>
              <w:jc w:val="center"/>
              <w:rPr>
                <w:bCs/>
              </w:rPr>
            </w:pPr>
          </w:p>
        </w:tc>
        <w:tc>
          <w:tcPr>
            <w:tcW w:w="1701" w:type="dxa"/>
            <w:vMerge/>
            <w:tcBorders>
              <w:bottom w:val="single" w:sz="8" w:space="0" w:color="auto"/>
            </w:tcBorders>
            <w:vAlign w:val="center"/>
          </w:tcPr>
          <w:p w:rsidR="00B63C7E" w:rsidRPr="006B2426" w:rsidRDefault="00B63C7E" w:rsidP="00762DC1">
            <w:pPr>
              <w:jc w:val="center"/>
              <w:rPr>
                <w:bCs/>
              </w:rPr>
            </w:pPr>
          </w:p>
        </w:tc>
        <w:tc>
          <w:tcPr>
            <w:tcW w:w="2835" w:type="dxa"/>
            <w:tcBorders>
              <w:top w:val="single" w:sz="4" w:space="0" w:color="auto"/>
              <w:bottom w:val="single" w:sz="8" w:space="0" w:color="auto"/>
              <w:right w:val="single" w:sz="4" w:space="0" w:color="auto"/>
            </w:tcBorders>
            <w:vAlign w:val="center"/>
          </w:tcPr>
          <w:p w:rsidR="00B63C7E" w:rsidRPr="006B2426" w:rsidRDefault="00B63C7E" w:rsidP="00762DC1">
            <w:pPr>
              <w:jc w:val="center"/>
              <w:rPr>
                <w:bCs/>
              </w:rPr>
            </w:pPr>
            <w:r w:rsidRPr="006B2426">
              <w:rPr>
                <w:bCs/>
              </w:rPr>
              <w:t>Фамилия, инициалы</w:t>
            </w:r>
          </w:p>
        </w:tc>
        <w:tc>
          <w:tcPr>
            <w:tcW w:w="1275" w:type="dxa"/>
            <w:tcBorders>
              <w:top w:val="single" w:sz="4" w:space="0" w:color="auto"/>
              <w:left w:val="single" w:sz="4" w:space="0" w:color="auto"/>
              <w:bottom w:val="single" w:sz="8" w:space="0" w:color="auto"/>
            </w:tcBorders>
            <w:vAlign w:val="center"/>
          </w:tcPr>
          <w:p w:rsidR="00B63C7E" w:rsidRPr="006B2426" w:rsidRDefault="00B63C7E" w:rsidP="00762DC1">
            <w:pPr>
              <w:jc w:val="center"/>
              <w:rPr>
                <w:bCs/>
              </w:rPr>
            </w:pPr>
            <w:r w:rsidRPr="006B2426">
              <w:rPr>
                <w:bCs/>
              </w:rPr>
              <w:t>Команда</w:t>
            </w:r>
          </w:p>
        </w:tc>
        <w:tc>
          <w:tcPr>
            <w:tcW w:w="2835" w:type="dxa"/>
            <w:tcBorders>
              <w:top w:val="single" w:sz="4" w:space="0" w:color="auto"/>
              <w:bottom w:val="single" w:sz="8" w:space="0" w:color="auto"/>
              <w:right w:val="single" w:sz="4" w:space="0" w:color="auto"/>
            </w:tcBorders>
            <w:vAlign w:val="center"/>
          </w:tcPr>
          <w:p w:rsidR="00B63C7E" w:rsidRPr="006B2426" w:rsidRDefault="00B63C7E" w:rsidP="00762DC1">
            <w:pPr>
              <w:jc w:val="center"/>
              <w:rPr>
                <w:bCs/>
              </w:rPr>
            </w:pPr>
            <w:r w:rsidRPr="006B2426">
              <w:rPr>
                <w:bCs/>
              </w:rPr>
              <w:t>Фамилия, инициалы</w:t>
            </w:r>
          </w:p>
        </w:tc>
        <w:tc>
          <w:tcPr>
            <w:tcW w:w="1239" w:type="dxa"/>
            <w:tcBorders>
              <w:top w:val="single" w:sz="4" w:space="0" w:color="auto"/>
              <w:left w:val="single" w:sz="4" w:space="0" w:color="auto"/>
              <w:bottom w:val="single" w:sz="8" w:space="0" w:color="auto"/>
              <w:right w:val="single" w:sz="8" w:space="0" w:color="auto"/>
            </w:tcBorders>
            <w:vAlign w:val="center"/>
          </w:tcPr>
          <w:p w:rsidR="00B63C7E" w:rsidRPr="006B2426" w:rsidRDefault="00B63C7E" w:rsidP="00762DC1">
            <w:pPr>
              <w:jc w:val="center"/>
              <w:rPr>
                <w:bCs/>
              </w:rPr>
            </w:pPr>
            <w:r w:rsidRPr="006B2426">
              <w:rPr>
                <w:bCs/>
              </w:rPr>
              <w:t>Команда</w:t>
            </w:r>
          </w:p>
        </w:tc>
      </w:tr>
      <w:tr w:rsidR="00B63C7E" w:rsidRPr="006B2426" w:rsidTr="00735842">
        <w:tc>
          <w:tcPr>
            <w:tcW w:w="710" w:type="dxa"/>
            <w:tcBorders>
              <w:top w:val="single" w:sz="8" w:space="0" w:color="auto"/>
              <w:left w:val="single" w:sz="8" w:space="0" w:color="auto"/>
              <w:bottom w:val="single" w:sz="6" w:space="0" w:color="000000"/>
            </w:tcBorders>
          </w:tcPr>
          <w:p w:rsidR="00B63C7E" w:rsidRPr="006B2426" w:rsidRDefault="00B63C7E" w:rsidP="00762DC1">
            <w:pPr>
              <w:rPr>
                <w:sz w:val="28"/>
                <w:szCs w:val="28"/>
              </w:rPr>
            </w:pPr>
          </w:p>
        </w:tc>
        <w:tc>
          <w:tcPr>
            <w:tcW w:w="1701" w:type="dxa"/>
            <w:tcBorders>
              <w:top w:val="single" w:sz="8" w:space="0" w:color="auto"/>
              <w:bottom w:val="single" w:sz="6" w:space="0" w:color="000000"/>
            </w:tcBorders>
          </w:tcPr>
          <w:p w:rsidR="00B63C7E" w:rsidRPr="006B2426" w:rsidRDefault="00B63C7E" w:rsidP="00762DC1">
            <w:pPr>
              <w:rPr>
                <w:sz w:val="28"/>
                <w:szCs w:val="28"/>
              </w:rPr>
            </w:pPr>
          </w:p>
        </w:tc>
        <w:tc>
          <w:tcPr>
            <w:tcW w:w="2835" w:type="dxa"/>
            <w:tcBorders>
              <w:top w:val="single" w:sz="8" w:space="0" w:color="auto"/>
              <w:bottom w:val="single" w:sz="6" w:space="0" w:color="000000"/>
              <w:right w:val="single" w:sz="4" w:space="0" w:color="auto"/>
            </w:tcBorders>
          </w:tcPr>
          <w:p w:rsidR="00B63C7E" w:rsidRPr="006B2426" w:rsidRDefault="00B63C7E" w:rsidP="00762DC1">
            <w:pPr>
              <w:rPr>
                <w:sz w:val="28"/>
                <w:szCs w:val="28"/>
              </w:rPr>
            </w:pPr>
          </w:p>
        </w:tc>
        <w:tc>
          <w:tcPr>
            <w:tcW w:w="1275" w:type="dxa"/>
            <w:tcBorders>
              <w:top w:val="single" w:sz="8" w:space="0" w:color="auto"/>
              <w:left w:val="single" w:sz="4" w:space="0" w:color="auto"/>
              <w:bottom w:val="single" w:sz="6" w:space="0" w:color="000000"/>
            </w:tcBorders>
          </w:tcPr>
          <w:p w:rsidR="00B63C7E" w:rsidRPr="006B2426" w:rsidRDefault="00B63C7E" w:rsidP="00762DC1">
            <w:pPr>
              <w:rPr>
                <w:sz w:val="28"/>
                <w:szCs w:val="28"/>
              </w:rPr>
            </w:pPr>
          </w:p>
        </w:tc>
        <w:tc>
          <w:tcPr>
            <w:tcW w:w="2835" w:type="dxa"/>
            <w:tcBorders>
              <w:top w:val="single" w:sz="8" w:space="0" w:color="auto"/>
              <w:bottom w:val="single" w:sz="6" w:space="0" w:color="000000"/>
              <w:right w:val="single" w:sz="4" w:space="0" w:color="auto"/>
            </w:tcBorders>
          </w:tcPr>
          <w:p w:rsidR="00B63C7E" w:rsidRPr="006B2426" w:rsidRDefault="00B63C7E" w:rsidP="00762DC1">
            <w:pPr>
              <w:rPr>
                <w:sz w:val="28"/>
                <w:szCs w:val="28"/>
              </w:rPr>
            </w:pPr>
          </w:p>
        </w:tc>
        <w:tc>
          <w:tcPr>
            <w:tcW w:w="1239" w:type="dxa"/>
            <w:tcBorders>
              <w:top w:val="single" w:sz="8" w:space="0" w:color="auto"/>
              <w:left w:val="single" w:sz="4" w:space="0" w:color="auto"/>
              <w:bottom w:val="single" w:sz="6" w:space="0" w:color="000000"/>
              <w:right w:val="single" w:sz="8" w:space="0" w:color="auto"/>
            </w:tcBorders>
          </w:tcPr>
          <w:p w:rsidR="00B63C7E" w:rsidRPr="006B2426" w:rsidRDefault="00B63C7E" w:rsidP="00762DC1">
            <w:pPr>
              <w:rPr>
                <w:sz w:val="28"/>
                <w:szCs w:val="28"/>
              </w:rPr>
            </w:pPr>
          </w:p>
        </w:tc>
      </w:tr>
      <w:tr w:rsidR="00B63C7E" w:rsidRPr="006B2426" w:rsidTr="00735842">
        <w:tc>
          <w:tcPr>
            <w:tcW w:w="710" w:type="dxa"/>
            <w:tcBorders>
              <w:top w:val="single" w:sz="6" w:space="0" w:color="000000"/>
              <w:left w:val="single" w:sz="8" w:space="0" w:color="auto"/>
              <w:bottom w:val="single" w:sz="6" w:space="0" w:color="000000"/>
            </w:tcBorders>
          </w:tcPr>
          <w:p w:rsidR="00B63C7E" w:rsidRPr="006B2426" w:rsidRDefault="00B63C7E" w:rsidP="00762DC1">
            <w:pPr>
              <w:rPr>
                <w:sz w:val="28"/>
                <w:szCs w:val="28"/>
              </w:rPr>
            </w:pPr>
          </w:p>
        </w:tc>
        <w:tc>
          <w:tcPr>
            <w:tcW w:w="1701" w:type="dxa"/>
            <w:tcBorders>
              <w:top w:val="single" w:sz="6" w:space="0" w:color="000000"/>
              <w:bottom w:val="single" w:sz="6" w:space="0" w:color="000000"/>
            </w:tcBorders>
          </w:tcPr>
          <w:p w:rsidR="00B63C7E" w:rsidRPr="006B2426" w:rsidRDefault="00B63C7E" w:rsidP="00762DC1">
            <w:pPr>
              <w:rPr>
                <w:sz w:val="28"/>
                <w:szCs w:val="28"/>
              </w:rPr>
            </w:pPr>
          </w:p>
        </w:tc>
        <w:tc>
          <w:tcPr>
            <w:tcW w:w="2835" w:type="dxa"/>
            <w:tcBorders>
              <w:top w:val="single" w:sz="6" w:space="0" w:color="000000"/>
              <w:bottom w:val="single" w:sz="6" w:space="0" w:color="000000"/>
              <w:right w:val="single" w:sz="4" w:space="0" w:color="auto"/>
            </w:tcBorders>
          </w:tcPr>
          <w:p w:rsidR="00B63C7E" w:rsidRPr="006B2426" w:rsidRDefault="00B63C7E" w:rsidP="00762DC1">
            <w:pPr>
              <w:rPr>
                <w:sz w:val="28"/>
                <w:szCs w:val="28"/>
              </w:rPr>
            </w:pPr>
          </w:p>
        </w:tc>
        <w:tc>
          <w:tcPr>
            <w:tcW w:w="1275" w:type="dxa"/>
            <w:tcBorders>
              <w:top w:val="single" w:sz="6" w:space="0" w:color="000000"/>
              <w:left w:val="single" w:sz="4" w:space="0" w:color="auto"/>
              <w:bottom w:val="single" w:sz="6" w:space="0" w:color="000000"/>
            </w:tcBorders>
          </w:tcPr>
          <w:p w:rsidR="00B63C7E" w:rsidRPr="006B2426" w:rsidRDefault="00B63C7E" w:rsidP="00762DC1">
            <w:pPr>
              <w:rPr>
                <w:sz w:val="28"/>
                <w:szCs w:val="28"/>
              </w:rPr>
            </w:pPr>
          </w:p>
        </w:tc>
        <w:tc>
          <w:tcPr>
            <w:tcW w:w="2835" w:type="dxa"/>
            <w:tcBorders>
              <w:top w:val="single" w:sz="6" w:space="0" w:color="000000"/>
              <w:bottom w:val="single" w:sz="6" w:space="0" w:color="000000"/>
              <w:right w:val="single" w:sz="4" w:space="0" w:color="auto"/>
            </w:tcBorders>
          </w:tcPr>
          <w:p w:rsidR="00B63C7E" w:rsidRPr="006B2426" w:rsidRDefault="00B63C7E" w:rsidP="00762DC1">
            <w:pPr>
              <w:rPr>
                <w:sz w:val="28"/>
                <w:szCs w:val="28"/>
              </w:rPr>
            </w:pPr>
          </w:p>
        </w:tc>
        <w:tc>
          <w:tcPr>
            <w:tcW w:w="1239" w:type="dxa"/>
            <w:tcBorders>
              <w:top w:val="single" w:sz="6" w:space="0" w:color="000000"/>
              <w:left w:val="single" w:sz="4" w:space="0" w:color="auto"/>
              <w:bottom w:val="single" w:sz="6" w:space="0" w:color="000000"/>
              <w:right w:val="single" w:sz="8" w:space="0" w:color="auto"/>
            </w:tcBorders>
          </w:tcPr>
          <w:p w:rsidR="00B63C7E" w:rsidRPr="006B2426" w:rsidRDefault="00B63C7E" w:rsidP="00762DC1">
            <w:pPr>
              <w:rPr>
                <w:sz w:val="28"/>
                <w:szCs w:val="28"/>
              </w:rPr>
            </w:pPr>
          </w:p>
        </w:tc>
      </w:tr>
      <w:tr w:rsidR="00B63C7E" w:rsidRPr="006B2426" w:rsidTr="00735842">
        <w:tc>
          <w:tcPr>
            <w:tcW w:w="710" w:type="dxa"/>
            <w:tcBorders>
              <w:top w:val="single" w:sz="6" w:space="0" w:color="000000"/>
              <w:left w:val="single" w:sz="8" w:space="0" w:color="auto"/>
              <w:bottom w:val="single" w:sz="6" w:space="0" w:color="000000"/>
            </w:tcBorders>
          </w:tcPr>
          <w:p w:rsidR="00B63C7E" w:rsidRPr="006B2426" w:rsidRDefault="00B63C7E" w:rsidP="00762DC1">
            <w:pPr>
              <w:rPr>
                <w:sz w:val="28"/>
                <w:szCs w:val="28"/>
              </w:rPr>
            </w:pPr>
          </w:p>
        </w:tc>
        <w:tc>
          <w:tcPr>
            <w:tcW w:w="1701" w:type="dxa"/>
            <w:tcBorders>
              <w:top w:val="single" w:sz="6" w:space="0" w:color="000000"/>
              <w:bottom w:val="single" w:sz="6" w:space="0" w:color="000000"/>
            </w:tcBorders>
          </w:tcPr>
          <w:p w:rsidR="00B63C7E" w:rsidRPr="006B2426" w:rsidRDefault="00B63C7E" w:rsidP="00762DC1">
            <w:pPr>
              <w:rPr>
                <w:sz w:val="28"/>
                <w:szCs w:val="28"/>
              </w:rPr>
            </w:pPr>
          </w:p>
        </w:tc>
        <w:tc>
          <w:tcPr>
            <w:tcW w:w="2835" w:type="dxa"/>
            <w:tcBorders>
              <w:top w:val="single" w:sz="6" w:space="0" w:color="000000"/>
              <w:bottom w:val="single" w:sz="6" w:space="0" w:color="000000"/>
              <w:right w:val="single" w:sz="4" w:space="0" w:color="auto"/>
            </w:tcBorders>
          </w:tcPr>
          <w:p w:rsidR="00B63C7E" w:rsidRPr="006B2426" w:rsidRDefault="00B63C7E" w:rsidP="00762DC1">
            <w:pPr>
              <w:rPr>
                <w:sz w:val="28"/>
                <w:szCs w:val="28"/>
              </w:rPr>
            </w:pPr>
          </w:p>
        </w:tc>
        <w:tc>
          <w:tcPr>
            <w:tcW w:w="1275" w:type="dxa"/>
            <w:tcBorders>
              <w:top w:val="single" w:sz="6" w:space="0" w:color="000000"/>
              <w:left w:val="single" w:sz="4" w:space="0" w:color="auto"/>
              <w:bottom w:val="single" w:sz="6" w:space="0" w:color="000000"/>
            </w:tcBorders>
          </w:tcPr>
          <w:p w:rsidR="00B63C7E" w:rsidRPr="006B2426" w:rsidRDefault="00B63C7E" w:rsidP="00762DC1">
            <w:pPr>
              <w:rPr>
                <w:sz w:val="28"/>
                <w:szCs w:val="28"/>
              </w:rPr>
            </w:pPr>
          </w:p>
        </w:tc>
        <w:tc>
          <w:tcPr>
            <w:tcW w:w="2835" w:type="dxa"/>
            <w:tcBorders>
              <w:top w:val="single" w:sz="6" w:space="0" w:color="000000"/>
              <w:bottom w:val="single" w:sz="6" w:space="0" w:color="000000"/>
              <w:right w:val="single" w:sz="4" w:space="0" w:color="auto"/>
            </w:tcBorders>
          </w:tcPr>
          <w:p w:rsidR="00B63C7E" w:rsidRPr="006B2426" w:rsidRDefault="00B63C7E" w:rsidP="00762DC1">
            <w:pPr>
              <w:rPr>
                <w:sz w:val="28"/>
                <w:szCs w:val="28"/>
              </w:rPr>
            </w:pPr>
          </w:p>
        </w:tc>
        <w:tc>
          <w:tcPr>
            <w:tcW w:w="1239" w:type="dxa"/>
            <w:tcBorders>
              <w:top w:val="single" w:sz="6" w:space="0" w:color="000000"/>
              <w:left w:val="single" w:sz="4" w:space="0" w:color="auto"/>
              <w:bottom w:val="single" w:sz="6" w:space="0" w:color="000000"/>
              <w:right w:val="single" w:sz="8" w:space="0" w:color="auto"/>
            </w:tcBorders>
          </w:tcPr>
          <w:p w:rsidR="00B63C7E" w:rsidRPr="006B2426" w:rsidRDefault="00B63C7E" w:rsidP="00762DC1">
            <w:pPr>
              <w:rPr>
                <w:sz w:val="28"/>
                <w:szCs w:val="28"/>
              </w:rPr>
            </w:pPr>
          </w:p>
        </w:tc>
      </w:tr>
      <w:tr w:rsidR="00B63C7E" w:rsidRPr="006B2426" w:rsidTr="00735842">
        <w:tc>
          <w:tcPr>
            <w:tcW w:w="710" w:type="dxa"/>
            <w:tcBorders>
              <w:top w:val="single" w:sz="6" w:space="0" w:color="000000"/>
              <w:left w:val="single" w:sz="8" w:space="0" w:color="auto"/>
              <w:bottom w:val="single" w:sz="6" w:space="0" w:color="000000"/>
            </w:tcBorders>
          </w:tcPr>
          <w:p w:rsidR="00B63C7E" w:rsidRPr="006B2426" w:rsidRDefault="00B63C7E" w:rsidP="00762DC1">
            <w:pPr>
              <w:rPr>
                <w:sz w:val="28"/>
                <w:szCs w:val="28"/>
              </w:rPr>
            </w:pPr>
          </w:p>
        </w:tc>
        <w:tc>
          <w:tcPr>
            <w:tcW w:w="1701" w:type="dxa"/>
            <w:tcBorders>
              <w:top w:val="single" w:sz="6" w:space="0" w:color="000000"/>
              <w:bottom w:val="single" w:sz="6" w:space="0" w:color="000000"/>
            </w:tcBorders>
          </w:tcPr>
          <w:p w:rsidR="00B63C7E" w:rsidRPr="006B2426" w:rsidRDefault="00B63C7E" w:rsidP="00762DC1">
            <w:pPr>
              <w:rPr>
                <w:sz w:val="28"/>
                <w:szCs w:val="28"/>
              </w:rPr>
            </w:pPr>
          </w:p>
        </w:tc>
        <w:tc>
          <w:tcPr>
            <w:tcW w:w="2835" w:type="dxa"/>
            <w:tcBorders>
              <w:top w:val="single" w:sz="6" w:space="0" w:color="000000"/>
              <w:bottom w:val="single" w:sz="6" w:space="0" w:color="000000"/>
              <w:right w:val="single" w:sz="4" w:space="0" w:color="auto"/>
            </w:tcBorders>
          </w:tcPr>
          <w:p w:rsidR="00B63C7E" w:rsidRPr="006B2426" w:rsidRDefault="00B63C7E" w:rsidP="00762DC1">
            <w:pPr>
              <w:rPr>
                <w:sz w:val="28"/>
                <w:szCs w:val="28"/>
              </w:rPr>
            </w:pPr>
          </w:p>
        </w:tc>
        <w:tc>
          <w:tcPr>
            <w:tcW w:w="1275" w:type="dxa"/>
            <w:tcBorders>
              <w:top w:val="single" w:sz="6" w:space="0" w:color="000000"/>
              <w:left w:val="single" w:sz="4" w:space="0" w:color="auto"/>
              <w:bottom w:val="single" w:sz="6" w:space="0" w:color="000000"/>
            </w:tcBorders>
          </w:tcPr>
          <w:p w:rsidR="00B63C7E" w:rsidRPr="006B2426" w:rsidRDefault="00B63C7E" w:rsidP="00762DC1">
            <w:pPr>
              <w:rPr>
                <w:sz w:val="28"/>
                <w:szCs w:val="28"/>
              </w:rPr>
            </w:pPr>
          </w:p>
        </w:tc>
        <w:tc>
          <w:tcPr>
            <w:tcW w:w="2835" w:type="dxa"/>
            <w:tcBorders>
              <w:top w:val="single" w:sz="6" w:space="0" w:color="000000"/>
              <w:bottom w:val="single" w:sz="6" w:space="0" w:color="000000"/>
              <w:right w:val="single" w:sz="4" w:space="0" w:color="auto"/>
            </w:tcBorders>
          </w:tcPr>
          <w:p w:rsidR="00B63C7E" w:rsidRPr="006B2426" w:rsidRDefault="00B63C7E" w:rsidP="00762DC1">
            <w:pPr>
              <w:rPr>
                <w:sz w:val="28"/>
                <w:szCs w:val="28"/>
              </w:rPr>
            </w:pPr>
          </w:p>
        </w:tc>
        <w:tc>
          <w:tcPr>
            <w:tcW w:w="1239" w:type="dxa"/>
            <w:tcBorders>
              <w:top w:val="single" w:sz="6" w:space="0" w:color="000000"/>
              <w:left w:val="single" w:sz="4" w:space="0" w:color="auto"/>
              <w:bottom w:val="single" w:sz="6" w:space="0" w:color="000000"/>
              <w:right w:val="single" w:sz="8" w:space="0" w:color="auto"/>
            </w:tcBorders>
          </w:tcPr>
          <w:p w:rsidR="00B63C7E" w:rsidRPr="006B2426" w:rsidRDefault="00B63C7E" w:rsidP="00762DC1">
            <w:pPr>
              <w:rPr>
                <w:sz w:val="28"/>
                <w:szCs w:val="28"/>
              </w:rPr>
            </w:pPr>
          </w:p>
        </w:tc>
      </w:tr>
      <w:tr w:rsidR="00B63C7E" w:rsidRPr="006B2426" w:rsidTr="00735842">
        <w:tc>
          <w:tcPr>
            <w:tcW w:w="710" w:type="dxa"/>
            <w:tcBorders>
              <w:top w:val="single" w:sz="6" w:space="0" w:color="000000"/>
              <w:left w:val="single" w:sz="8" w:space="0" w:color="auto"/>
              <w:bottom w:val="single" w:sz="6" w:space="0" w:color="000000"/>
            </w:tcBorders>
          </w:tcPr>
          <w:p w:rsidR="00B63C7E" w:rsidRPr="006B2426" w:rsidRDefault="00B63C7E" w:rsidP="00762DC1">
            <w:pPr>
              <w:rPr>
                <w:sz w:val="28"/>
                <w:szCs w:val="28"/>
              </w:rPr>
            </w:pPr>
          </w:p>
        </w:tc>
        <w:tc>
          <w:tcPr>
            <w:tcW w:w="1701" w:type="dxa"/>
            <w:tcBorders>
              <w:top w:val="single" w:sz="6" w:space="0" w:color="000000"/>
              <w:bottom w:val="single" w:sz="6" w:space="0" w:color="000000"/>
            </w:tcBorders>
          </w:tcPr>
          <w:p w:rsidR="00B63C7E" w:rsidRPr="006B2426" w:rsidRDefault="00B63C7E" w:rsidP="00762DC1">
            <w:pPr>
              <w:rPr>
                <w:sz w:val="28"/>
                <w:szCs w:val="28"/>
              </w:rPr>
            </w:pPr>
          </w:p>
        </w:tc>
        <w:tc>
          <w:tcPr>
            <w:tcW w:w="2835" w:type="dxa"/>
            <w:tcBorders>
              <w:top w:val="single" w:sz="6" w:space="0" w:color="000000"/>
              <w:bottom w:val="single" w:sz="6" w:space="0" w:color="000000"/>
              <w:right w:val="single" w:sz="4" w:space="0" w:color="auto"/>
            </w:tcBorders>
          </w:tcPr>
          <w:p w:rsidR="00B63C7E" w:rsidRPr="006B2426" w:rsidRDefault="00B63C7E" w:rsidP="00762DC1">
            <w:pPr>
              <w:rPr>
                <w:sz w:val="28"/>
                <w:szCs w:val="28"/>
              </w:rPr>
            </w:pPr>
          </w:p>
        </w:tc>
        <w:tc>
          <w:tcPr>
            <w:tcW w:w="1275" w:type="dxa"/>
            <w:tcBorders>
              <w:top w:val="single" w:sz="6" w:space="0" w:color="000000"/>
              <w:left w:val="single" w:sz="4" w:space="0" w:color="auto"/>
              <w:bottom w:val="single" w:sz="6" w:space="0" w:color="000000"/>
            </w:tcBorders>
          </w:tcPr>
          <w:p w:rsidR="00B63C7E" w:rsidRPr="006B2426" w:rsidRDefault="00B63C7E" w:rsidP="00762DC1">
            <w:pPr>
              <w:rPr>
                <w:sz w:val="28"/>
                <w:szCs w:val="28"/>
              </w:rPr>
            </w:pPr>
          </w:p>
        </w:tc>
        <w:tc>
          <w:tcPr>
            <w:tcW w:w="2835" w:type="dxa"/>
            <w:tcBorders>
              <w:top w:val="single" w:sz="6" w:space="0" w:color="000000"/>
              <w:bottom w:val="single" w:sz="6" w:space="0" w:color="000000"/>
              <w:right w:val="single" w:sz="4" w:space="0" w:color="auto"/>
            </w:tcBorders>
          </w:tcPr>
          <w:p w:rsidR="00B63C7E" w:rsidRPr="006B2426" w:rsidRDefault="00B63C7E" w:rsidP="00762DC1">
            <w:pPr>
              <w:rPr>
                <w:sz w:val="28"/>
                <w:szCs w:val="28"/>
              </w:rPr>
            </w:pPr>
          </w:p>
        </w:tc>
        <w:tc>
          <w:tcPr>
            <w:tcW w:w="1239" w:type="dxa"/>
            <w:tcBorders>
              <w:top w:val="single" w:sz="6" w:space="0" w:color="000000"/>
              <w:left w:val="single" w:sz="4" w:space="0" w:color="auto"/>
              <w:bottom w:val="single" w:sz="6" w:space="0" w:color="000000"/>
              <w:right w:val="single" w:sz="8" w:space="0" w:color="auto"/>
            </w:tcBorders>
          </w:tcPr>
          <w:p w:rsidR="00B63C7E" w:rsidRPr="006B2426" w:rsidRDefault="00B63C7E" w:rsidP="00762DC1">
            <w:pPr>
              <w:rPr>
                <w:sz w:val="28"/>
                <w:szCs w:val="28"/>
              </w:rPr>
            </w:pPr>
          </w:p>
        </w:tc>
      </w:tr>
      <w:tr w:rsidR="00B63C7E" w:rsidRPr="006B2426" w:rsidTr="00735842">
        <w:tc>
          <w:tcPr>
            <w:tcW w:w="710" w:type="dxa"/>
            <w:tcBorders>
              <w:top w:val="single" w:sz="6" w:space="0" w:color="000000"/>
              <w:left w:val="single" w:sz="8" w:space="0" w:color="auto"/>
              <w:bottom w:val="single" w:sz="6" w:space="0" w:color="000000"/>
            </w:tcBorders>
          </w:tcPr>
          <w:p w:rsidR="00B63C7E" w:rsidRPr="006B2426" w:rsidRDefault="00B63C7E" w:rsidP="00762DC1">
            <w:pPr>
              <w:rPr>
                <w:sz w:val="28"/>
                <w:szCs w:val="28"/>
              </w:rPr>
            </w:pPr>
          </w:p>
        </w:tc>
        <w:tc>
          <w:tcPr>
            <w:tcW w:w="1701" w:type="dxa"/>
            <w:tcBorders>
              <w:top w:val="single" w:sz="6" w:space="0" w:color="000000"/>
              <w:bottom w:val="single" w:sz="6" w:space="0" w:color="000000"/>
            </w:tcBorders>
          </w:tcPr>
          <w:p w:rsidR="00B63C7E" w:rsidRPr="006B2426" w:rsidRDefault="00B63C7E" w:rsidP="00762DC1">
            <w:pPr>
              <w:rPr>
                <w:sz w:val="28"/>
                <w:szCs w:val="28"/>
              </w:rPr>
            </w:pPr>
          </w:p>
        </w:tc>
        <w:tc>
          <w:tcPr>
            <w:tcW w:w="2835" w:type="dxa"/>
            <w:tcBorders>
              <w:top w:val="single" w:sz="6" w:space="0" w:color="000000"/>
              <w:bottom w:val="single" w:sz="6" w:space="0" w:color="000000"/>
              <w:right w:val="single" w:sz="4" w:space="0" w:color="auto"/>
            </w:tcBorders>
          </w:tcPr>
          <w:p w:rsidR="00B63C7E" w:rsidRPr="006B2426" w:rsidRDefault="00B63C7E" w:rsidP="00762DC1">
            <w:pPr>
              <w:rPr>
                <w:sz w:val="28"/>
                <w:szCs w:val="28"/>
              </w:rPr>
            </w:pPr>
          </w:p>
        </w:tc>
        <w:tc>
          <w:tcPr>
            <w:tcW w:w="1275" w:type="dxa"/>
            <w:tcBorders>
              <w:top w:val="single" w:sz="6" w:space="0" w:color="000000"/>
              <w:left w:val="single" w:sz="4" w:space="0" w:color="auto"/>
              <w:bottom w:val="single" w:sz="6" w:space="0" w:color="000000"/>
            </w:tcBorders>
          </w:tcPr>
          <w:p w:rsidR="00B63C7E" w:rsidRPr="006B2426" w:rsidRDefault="00B63C7E" w:rsidP="00762DC1">
            <w:pPr>
              <w:rPr>
                <w:sz w:val="28"/>
                <w:szCs w:val="28"/>
              </w:rPr>
            </w:pPr>
          </w:p>
        </w:tc>
        <w:tc>
          <w:tcPr>
            <w:tcW w:w="2835" w:type="dxa"/>
            <w:tcBorders>
              <w:top w:val="single" w:sz="6" w:space="0" w:color="000000"/>
              <w:bottom w:val="single" w:sz="6" w:space="0" w:color="000000"/>
              <w:right w:val="single" w:sz="4" w:space="0" w:color="auto"/>
            </w:tcBorders>
          </w:tcPr>
          <w:p w:rsidR="00B63C7E" w:rsidRPr="006B2426" w:rsidRDefault="00B63C7E" w:rsidP="00762DC1">
            <w:pPr>
              <w:rPr>
                <w:sz w:val="28"/>
                <w:szCs w:val="28"/>
              </w:rPr>
            </w:pPr>
          </w:p>
        </w:tc>
        <w:tc>
          <w:tcPr>
            <w:tcW w:w="1239" w:type="dxa"/>
            <w:tcBorders>
              <w:top w:val="single" w:sz="6" w:space="0" w:color="000000"/>
              <w:left w:val="single" w:sz="4" w:space="0" w:color="auto"/>
              <w:bottom w:val="single" w:sz="6" w:space="0" w:color="000000"/>
              <w:right w:val="single" w:sz="8" w:space="0" w:color="auto"/>
            </w:tcBorders>
          </w:tcPr>
          <w:p w:rsidR="00B63C7E" w:rsidRPr="006B2426" w:rsidRDefault="00B63C7E" w:rsidP="00762DC1">
            <w:pPr>
              <w:rPr>
                <w:sz w:val="28"/>
                <w:szCs w:val="28"/>
              </w:rPr>
            </w:pPr>
          </w:p>
        </w:tc>
      </w:tr>
      <w:tr w:rsidR="00B63C7E" w:rsidRPr="006B2426" w:rsidTr="00735842">
        <w:tc>
          <w:tcPr>
            <w:tcW w:w="710" w:type="dxa"/>
            <w:tcBorders>
              <w:top w:val="single" w:sz="6" w:space="0" w:color="000000"/>
              <w:left w:val="single" w:sz="8" w:space="0" w:color="auto"/>
              <w:bottom w:val="single" w:sz="6" w:space="0" w:color="000000"/>
            </w:tcBorders>
          </w:tcPr>
          <w:p w:rsidR="00B63C7E" w:rsidRPr="006B2426" w:rsidRDefault="00B63C7E" w:rsidP="00762DC1">
            <w:pPr>
              <w:rPr>
                <w:sz w:val="28"/>
                <w:szCs w:val="28"/>
              </w:rPr>
            </w:pPr>
          </w:p>
        </w:tc>
        <w:tc>
          <w:tcPr>
            <w:tcW w:w="1701" w:type="dxa"/>
            <w:tcBorders>
              <w:top w:val="single" w:sz="6" w:space="0" w:color="000000"/>
              <w:bottom w:val="single" w:sz="6" w:space="0" w:color="000000"/>
            </w:tcBorders>
          </w:tcPr>
          <w:p w:rsidR="00B63C7E" w:rsidRPr="006B2426" w:rsidRDefault="00B63C7E" w:rsidP="00762DC1">
            <w:pPr>
              <w:rPr>
                <w:sz w:val="28"/>
                <w:szCs w:val="28"/>
              </w:rPr>
            </w:pPr>
          </w:p>
        </w:tc>
        <w:tc>
          <w:tcPr>
            <w:tcW w:w="2835" w:type="dxa"/>
            <w:tcBorders>
              <w:top w:val="single" w:sz="6" w:space="0" w:color="000000"/>
              <w:bottom w:val="single" w:sz="6" w:space="0" w:color="000000"/>
              <w:right w:val="single" w:sz="4" w:space="0" w:color="auto"/>
            </w:tcBorders>
          </w:tcPr>
          <w:p w:rsidR="00B63C7E" w:rsidRPr="006B2426" w:rsidRDefault="00B63C7E" w:rsidP="00762DC1">
            <w:pPr>
              <w:rPr>
                <w:sz w:val="28"/>
                <w:szCs w:val="28"/>
              </w:rPr>
            </w:pPr>
          </w:p>
        </w:tc>
        <w:tc>
          <w:tcPr>
            <w:tcW w:w="1275" w:type="dxa"/>
            <w:tcBorders>
              <w:top w:val="single" w:sz="6" w:space="0" w:color="000000"/>
              <w:left w:val="single" w:sz="4" w:space="0" w:color="auto"/>
              <w:bottom w:val="single" w:sz="6" w:space="0" w:color="000000"/>
            </w:tcBorders>
          </w:tcPr>
          <w:p w:rsidR="00B63C7E" w:rsidRPr="006B2426" w:rsidRDefault="00B63C7E" w:rsidP="00762DC1">
            <w:pPr>
              <w:rPr>
                <w:sz w:val="28"/>
                <w:szCs w:val="28"/>
              </w:rPr>
            </w:pPr>
          </w:p>
        </w:tc>
        <w:tc>
          <w:tcPr>
            <w:tcW w:w="2835" w:type="dxa"/>
            <w:tcBorders>
              <w:top w:val="single" w:sz="6" w:space="0" w:color="000000"/>
              <w:bottom w:val="single" w:sz="6" w:space="0" w:color="000000"/>
              <w:right w:val="single" w:sz="4" w:space="0" w:color="auto"/>
            </w:tcBorders>
          </w:tcPr>
          <w:p w:rsidR="00B63C7E" w:rsidRPr="006B2426" w:rsidRDefault="00B63C7E" w:rsidP="00762DC1">
            <w:pPr>
              <w:rPr>
                <w:sz w:val="28"/>
                <w:szCs w:val="28"/>
              </w:rPr>
            </w:pPr>
          </w:p>
        </w:tc>
        <w:tc>
          <w:tcPr>
            <w:tcW w:w="1239" w:type="dxa"/>
            <w:tcBorders>
              <w:top w:val="single" w:sz="6" w:space="0" w:color="000000"/>
              <w:left w:val="single" w:sz="4" w:space="0" w:color="auto"/>
              <w:bottom w:val="single" w:sz="6" w:space="0" w:color="000000"/>
              <w:right w:val="single" w:sz="8" w:space="0" w:color="auto"/>
            </w:tcBorders>
          </w:tcPr>
          <w:p w:rsidR="00B63C7E" w:rsidRPr="006B2426" w:rsidRDefault="00B63C7E" w:rsidP="00762DC1">
            <w:pPr>
              <w:rPr>
                <w:sz w:val="28"/>
                <w:szCs w:val="28"/>
              </w:rPr>
            </w:pPr>
          </w:p>
        </w:tc>
      </w:tr>
      <w:tr w:rsidR="00B63C7E" w:rsidRPr="006B2426" w:rsidTr="00735842">
        <w:tc>
          <w:tcPr>
            <w:tcW w:w="710" w:type="dxa"/>
            <w:tcBorders>
              <w:top w:val="single" w:sz="6" w:space="0" w:color="000000"/>
              <w:left w:val="single" w:sz="8" w:space="0" w:color="auto"/>
              <w:bottom w:val="single" w:sz="6" w:space="0" w:color="000000"/>
            </w:tcBorders>
          </w:tcPr>
          <w:p w:rsidR="00B63C7E" w:rsidRPr="006B2426" w:rsidRDefault="00B63C7E" w:rsidP="00762DC1">
            <w:pPr>
              <w:rPr>
                <w:sz w:val="28"/>
                <w:szCs w:val="28"/>
              </w:rPr>
            </w:pPr>
          </w:p>
        </w:tc>
        <w:tc>
          <w:tcPr>
            <w:tcW w:w="1701" w:type="dxa"/>
            <w:tcBorders>
              <w:top w:val="single" w:sz="6" w:space="0" w:color="000000"/>
              <w:bottom w:val="single" w:sz="6" w:space="0" w:color="000000"/>
            </w:tcBorders>
          </w:tcPr>
          <w:p w:rsidR="00B63C7E" w:rsidRPr="006B2426" w:rsidRDefault="00B63C7E" w:rsidP="00762DC1">
            <w:pPr>
              <w:rPr>
                <w:sz w:val="28"/>
                <w:szCs w:val="28"/>
              </w:rPr>
            </w:pPr>
          </w:p>
        </w:tc>
        <w:tc>
          <w:tcPr>
            <w:tcW w:w="2835" w:type="dxa"/>
            <w:tcBorders>
              <w:top w:val="single" w:sz="6" w:space="0" w:color="000000"/>
              <w:bottom w:val="single" w:sz="6" w:space="0" w:color="000000"/>
              <w:right w:val="single" w:sz="4" w:space="0" w:color="auto"/>
            </w:tcBorders>
          </w:tcPr>
          <w:p w:rsidR="00B63C7E" w:rsidRPr="006B2426" w:rsidRDefault="00B63C7E" w:rsidP="00762DC1">
            <w:pPr>
              <w:rPr>
                <w:sz w:val="28"/>
                <w:szCs w:val="28"/>
              </w:rPr>
            </w:pPr>
          </w:p>
        </w:tc>
        <w:tc>
          <w:tcPr>
            <w:tcW w:w="1275" w:type="dxa"/>
            <w:tcBorders>
              <w:top w:val="single" w:sz="6" w:space="0" w:color="000000"/>
              <w:left w:val="single" w:sz="4" w:space="0" w:color="auto"/>
              <w:bottom w:val="single" w:sz="6" w:space="0" w:color="000000"/>
            </w:tcBorders>
          </w:tcPr>
          <w:p w:rsidR="00B63C7E" w:rsidRPr="006B2426" w:rsidRDefault="00B63C7E" w:rsidP="00762DC1">
            <w:pPr>
              <w:rPr>
                <w:sz w:val="28"/>
                <w:szCs w:val="28"/>
              </w:rPr>
            </w:pPr>
          </w:p>
        </w:tc>
        <w:tc>
          <w:tcPr>
            <w:tcW w:w="2835" w:type="dxa"/>
            <w:tcBorders>
              <w:top w:val="single" w:sz="6" w:space="0" w:color="000000"/>
              <w:bottom w:val="single" w:sz="6" w:space="0" w:color="000000"/>
              <w:right w:val="single" w:sz="4" w:space="0" w:color="auto"/>
            </w:tcBorders>
          </w:tcPr>
          <w:p w:rsidR="00B63C7E" w:rsidRPr="006B2426" w:rsidRDefault="00B63C7E" w:rsidP="00762DC1">
            <w:pPr>
              <w:rPr>
                <w:sz w:val="28"/>
                <w:szCs w:val="28"/>
              </w:rPr>
            </w:pPr>
          </w:p>
        </w:tc>
        <w:tc>
          <w:tcPr>
            <w:tcW w:w="1239" w:type="dxa"/>
            <w:tcBorders>
              <w:top w:val="single" w:sz="6" w:space="0" w:color="000000"/>
              <w:left w:val="single" w:sz="4" w:space="0" w:color="auto"/>
              <w:bottom w:val="single" w:sz="6" w:space="0" w:color="000000"/>
              <w:right w:val="single" w:sz="8" w:space="0" w:color="auto"/>
            </w:tcBorders>
          </w:tcPr>
          <w:p w:rsidR="00B63C7E" w:rsidRPr="006B2426" w:rsidRDefault="00B63C7E" w:rsidP="00762DC1">
            <w:pPr>
              <w:rPr>
                <w:sz w:val="28"/>
                <w:szCs w:val="28"/>
              </w:rPr>
            </w:pPr>
          </w:p>
        </w:tc>
      </w:tr>
      <w:tr w:rsidR="00B63C7E" w:rsidRPr="006B2426" w:rsidTr="00735842">
        <w:tc>
          <w:tcPr>
            <w:tcW w:w="710" w:type="dxa"/>
            <w:tcBorders>
              <w:top w:val="single" w:sz="6" w:space="0" w:color="000000"/>
              <w:left w:val="single" w:sz="8" w:space="0" w:color="auto"/>
              <w:bottom w:val="single" w:sz="6" w:space="0" w:color="000000"/>
            </w:tcBorders>
          </w:tcPr>
          <w:p w:rsidR="00B63C7E" w:rsidRPr="006B2426" w:rsidRDefault="00B63C7E" w:rsidP="00762DC1">
            <w:pPr>
              <w:rPr>
                <w:sz w:val="28"/>
                <w:szCs w:val="28"/>
              </w:rPr>
            </w:pPr>
          </w:p>
        </w:tc>
        <w:tc>
          <w:tcPr>
            <w:tcW w:w="1701" w:type="dxa"/>
            <w:tcBorders>
              <w:top w:val="single" w:sz="6" w:space="0" w:color="000000"/>
              <w:bottom w:val="single" w:sz="6" w:space="0" w:color="000000"/>
            </w:tcBorders>
          </w:tcPr>
          <w:p w:rsidR="00B63C7E" w:rsidRPr="006B2426" w:rsidRDefault="00B63C7E" w:rsidP="00762DC1">
            <w:pPr>
              <w:rPr>
                <w:sz w:val="28"/>
                <w:szCs w:val="28"/>
              </w:rPr>
            </w:pPr>
          </w:p>
        </w:tc>
        <w:tc>
          <w:tcPr>
            <w:tcW w:w="2835" w:type="dxa"/>
            <w:tcBorders>
              <w:top w:val="single" w:sz="6" w:space="0" w:color="000000"/>
              <w:bottom w:val="single" w:sz="6" w:space="0" w:color="000000"/>
              <w:right w:val="single" w:sz="4" w:space="0" w:color="auto"/>
            </w:tcBorders>
          </w:tcPr>
          <w:p w:rsidR="00B63C7E" w:rsidRPr="006B2426" w:rsidRDefault="00B63C7E" w:rsidP="00762DC1">
            <w:pPr>
              <w:rPr>
                <w:sz w:val="28"/>
                <w:szCs w:val="28"/>
              </w:rPr>
            </w:pPr>
          </w:p>
        </w:tc>
        <w:tc>
          <w:tcPr>
            <w:tcW w:w="1275" w:type="dxa"/>
            <w:tcBorders>
              <w:top w:val="single" w:sz="6" w:space="0" w:color="000000"/>
              <w:left w:val="single" w:sz="4" w:space="0" w:color="auto"/>
              <w:bottom w:val="single" w:sz="6" w:space="0" w:color="000000"/>
            </w:tcBorders>
          </w:tcPr>
          <w:p w:rsidR="00B63C7E" w:rsidRPr="006B2426" w:rsidRDefault="00B63C7E" w:rsidP="00762DC1">
            <w:pPr>
              <w:rPr>
                <w:sz w:val="28"/>
                <w:szCs w:val="28"/>
              </w:rPr>
            </w:pPr>
          </w:p>
        </w:tc>
        <w:tc>
          <w:tcPr>
            <w:tcW w:w="2835" w:type="dxa"/>
            <w:tcBorders>
              <w:top w:val="single" w:sz="6" w:space="0" w:color="000000"/>
              <w:bottom w:val="single" w:sz="6" w:space="0" w:color="000000"/>
              <w:right w:val="single" w:sz="4" w:space="0" w:color="auto"/>
            </w:tcBorders>
          </w:tcPr>
          <w:p w:rsidR="00B63C7E" w:rsidRPr="006B2426" w:rsidRDefault="00B63C7E" w:rsidP="00762DC1">
            <w:pPr>
              <w:rPr>
                <w:sz w:val="28"/>
                <w:szCs w:val="28"/>
              </w:rPr>
            </w:pPr>
          </w:p>
        </w:tc>
        <w:tc>
          <w:tcPr>
            <w:tcW w:w="1239" w:type="dxa"/>
            <w:tcBorders>
              <w:top w:val="single" w:sz="6" w:space="0" w:color="000000"/>
              <w:left w:val="single" w:sz="4" w:space="0" w:color="auto"/>
              <w:bottom w:val="single" w:sz="6" w:space="0" w:color="000000"/>
              <w:right w:val="single" w:sz="8" w:space="0" w:color="auto"/>
            </w:tcBorders>
          </w:tcPr>
          <w:p w:rsidR="00B63C7E" w:rsidRPr="006B2426" w:rsidRDefault="00B63C7E" w:rsidP="00762DC1">
            <w:pPr>
              <w:rPr>
                <w:sz w:val="28"/>
                <w:szCs w:val="28"/>
              </w:rPr>
            </w:pPr>
          </w:p>
        </w:tc>
      </w:tr>
      <w:tr w:rsidR="00B63C7E" w:rsidRPr="006B2426" w:rsidTr="00735842">
        <w:tc>
          <w:tcPr>
            <w:tcW w:w="710" w:type="dxa"/>
            <w:tcBorders>
              <w:top w:val="single" w:sz="6" w:space="0" w:color="000000"/>
              <w:left w:val="single" w:sz="8" w:space="0" w:color="auto"/>
              <w:bottom w:val="single" w:sz="6" w:space="0" w:color="000000"/>
            </w:tcBorders>
          </w:tcPr>
          <w:p w:rsidR="00B63C7E" w:rsidRPr="006B2426" w:rsidRDefault="00B63C7E" w:rsidP="00762DC1">
            <w:pPr>
              <w:rPr>
                <w:sz w:val="28"/>
                <w:szCs w:val="28"/>
              </w:rPr>
            </w:pPr>
          </w:p>
        </w:tc>
        <w:tc>
          <w:tcPr>
            <w:tcW w:w="1701" w:type="dxa"/>
            <w:tcBorders>
              <w:top w:val="single" w:sz="6" w:space="0" w:color="000000"/>
              <w:bottom w:val="single" w:sz="6" w:space="0" w:color="000000"/>
            </w:tcBorders>
          </w:tcPr>
          <w:p w:rsidR="00B63C7E" w:rsidRPr="006B2426" w:rsidRDefault="00B63C7E" w:rsidP="00762DC1">
            <w:pPr>
              <w:rPr>
                <w:sz w:val="28"/>
                <w:szCs w:val="28"/>
              </w:rPr>
            </w:pPr>
          </w:p>
        </w:tc>
        <w:tc>
          <w:tcPr>
            <w:tcW w:w="2835" w:type="dxa"/>
            <w:tcBorders>
              <w:top w:val="single" w:sz="6" w:space="0" w:color="000000"/>
              <w:bottom w:val="single" w:sz="6" w:space="0" w:color="000000"/>
              <w:right w:val="single" w:sz="4" w:space="0" w:color="auto"/>
            </w:tcBorders>
          </w:tcPr>
          <w:p w:rsidR="00B63C7E" w:rsidRPr="006B2426" w:rsidRDefault="00B63C7E" w:rsidP="00762DC1">
            <w:pPr>
              <w:rPr>
                <w:sz w:val="28"/>
                <w:szCs w:val="28"/>
              </w:rPr>
            </w:pPr>
          </w:p>
        </w:tc>
        <w:tc>
          <w:tcPr>
            <w:tcW w:w="1275" w:type="dxa"/>
            <w:tcBorders>
              <w:top w:val="single" w:sz="6" w:space="0" w:color="000000"/>
              <w:left w:val="single" w:sz="4" w:space="0" w:color="auto"/>
              <w:bottom w:val="single" w:sz="6" w:space="0" w:color="000000"/>
            </w:tcBorders>
          </w:tcPr>
          <w:p w:rsidR="00B63C7E" w:rsidRPr="006B2426" w:rsidRDefault="00B63C7E" w:rsidP="00762DC1">
            <w:pPr>
              <w:rPr>
                <w:sz w:val="28"/>
                <w:szCs w:val="28"/>
              </w:rPr>
            </w:pPr>
          </w:p>
        </w:tc>
        <w:tc>
          <w:tcPr>
            <w:tcW w:w="2835" w:type="dxa"/>
            <w:tcBorders>
              <w:top w:val="single" w:sz="6" w:space="0" w:color="000000"/>
              <w:bottom w:val="single" w:sz="6" w:space="0" w:color="000000"/>
              <w:right w:val="single" w:sz="4" w:space="0" w:color="auto"/>
            </w:tcBorders>
          </w:tcPr>
          <w:p w:rsidR="00B63C7E" w:rsidRPr="006B2426" w:rsidRDefault="00B63C7E" w:rsidP="00762DC1">
            <w:pPr>
              <w:rPr>
                <w:sz w:val="28"/>
                <w:szCs w:val="28"/>
              </w:rPr>
            </w:pPr>
          </w:p>
        </w:tc>
        <w:tc>
          <w:tcPr>
            <w:tcW w:w="1239" w:type="dxa"/>
            <w:tcBorders>
              <w:top w:val="single" w:sz="6" w:space="0" w:color="000000"/>
              <w:left w:val="single" w:sz="4" w:space="0" w:color="auto"/>
              <w:bottom w:val="single" w:sz="6" w:space="0" w:color="000000"/>
              <w:right w:val="single" w:sz="8" w:space="0" w:color="auto"/>
            </w:tcBorders>
          </w:tcPr>
          <w:p w:rsidR="00B63C7E" w:rsidRPr="006B2426" w:rsidRDefault="00B63C7E" w:rsidP="00762DC1">
            <w:pPr>
              <w:rPr>
                <w:sz w:val="28"/>
                <w:szCs w:val="28"/>
              </w:rPr>
            </w:pPr>
          </w:p>
        </w:tc>
      </w:tr>
      <w:tr w:rsidR="00B63C7E" w:rsidRPr="006B2426" w:rsidTr="00735842">
        <w:tc>
          <w:tcPr>
            <w:tcW w:w="710" w:type="dxa"/>
            <w:tcBorders>
              <w:top w:val="single" w:sz="6" w:space="0" w:color="000000"/>
              <w:left w:val="single" w:sz="8" w:space="0" w:color="auto"/>
              <w:bottom w:val="single" w:sz="6" w:space="0" w:color="000000"/>
            </w:tcBorders>
          </w:tcPr>
          <w:p w:rsidR="00B63C7E" w:rsidRPr="006B2426" w:rsidRDefault="00B63C7E" w:rsidP="00762DC1">
            <w:pPr>
              <w:rPr>
                <w:sz w:val="28"/>
                <w:szCs w:val="28"/>
              </w:rPr>
            </w:pPr>
          </w:p>
        </w:tc>
        <w:tc>
          <w:tcPr>
            <w:tcW w:w="1701" w:type="dxa"/>
            <w:tcBorders>
              <w:top w:val="single" w:sz="6" w:space="0" w:color="000000"/>
              <w:bottom w:val="single" w:sz="6" w:space="0" w:color="000000"/>
            </w:tcBorders>
          </w:tcPr>
          <w:p w:rsidR="00B63C7E" w:rsidRPr="006B2426" w:rsidRDefault="00B63C7E" w:rsidP="00762DC1">
            <w:pPr>
              <w:rPr>
                <w:sz w:val="28"/>
                <w:szCs w:val="28"/>
              </w:rPr>
            </w:pPr>
          </w:p>
        </w:tc>
        <w:tc>
          <w:tcPr>
            <w:tcW w:w="2835" w:type="dxa"/>
            <w:tcBorders>
              <w:top w:val="single" w:sz="6" w:space="0" w:color="000000"/>
              <w:bottom w:val="single" w:sz="6" w:space="0" w:color="000000"/>
              <w:right w:val="single" w:sz="4" w:space="0" w:color="auto"/>
            </w:tcBorders>
          </w:tcPr>
          <w:p w:rsidR="00B63C7E" w:rsidRPr="006B2426" w:rsidRDefault="00B63C7E" w:rsidP="00762DC1">
            <w:pPr>
              <w:rPr>
                <w:sz w:val="28"/>
                <w:szCs w:val="28"/>
              </w:rPr>
            </w:pPr>
          </w:p>
        </w:tc>
        <w:tc>
          <w:tcPr>
            <w:tcW w:w="1275" w:type="dxa"/>
            <w:tcBorders>
              <w:top w:val="single" w:sz="6" w:space="0" w:color="000000"/>
              <w:left w:val="single" w:sz="4" w:space="0" w:color="auto"/>
              <w:bottom w:val="single" w:sz="6" w:space="0" w:color="000000"/>
            </w:tcBorders>
          </w:tcPr>
          <w:p w:rsidR="00B63C7E" w:rsidRPr="006B2426" w:rsidRDefault="00B63C7E" w:rsidP="00762DC1">
            <w:pPr>
              <w:rPr>
                <w:sz w:val="28"/>
                <w:szCs w:val="28"/>
              </w:rPr>
            </w:pPr>
          </w:p>
        </w:tc>
        <w:tc>
          <w:tcPr>
            <w:tcW w:w="2835" w:type="dxa"/>
            <w:tcBorders>
              <w:top w:val="single" w:sz="6" w:space="0" w:color="000000"/>
              <w:bottom w:val="single" w:sz="6" w:space="0" w:color="000000"/>
              <w:right w:val="single" w:sz="4" w:space="0" w:color="auto"/>
            </w:tcBorders>
          </w:tcPr>
          <w:p w:rsidR="00B63C7E" w:rsidRPr="006B2426" w:rsidRDefault="00B63C7E" w:rsidP="00762DC1">
            <w:pPr>
              <w:rPr>
                <w:sz w:val="28"/>
                <w:szCs w:val="28"/>
              </w:rPr>
            </w:pPr>
          </w:p>
        </w:tc>
        <w:tc>
          <w:tcPr>
            <w:tcW w:w="1239" w:type="dxa"/>
            <w:tcBorders>
              <w:top w:val="single" w:sz="6" w:space="0" w:color="000000"/>
              <w:left w:val="single" w:sz="4" w:space="0" w:color="auto"/>
              <w:bottom w:val="single" w:sz="6" w:space="0" w:color="000000"/>
              <w:right w:val="single" w:sz="8" w:space="0" w:color="auto"/>
            </w:tcBorders>
          </w:tcPr>
          <w:p w:rsidR="00B63C7E" w:rsidRPr="006B2426" w:rsidRDefault="00B63C7E" w:rsidP="00762DC1">
            <w:pPr>
              <w:rPr>
                <w:sz w:val="28"/>
                <w:szCs w:val="28"/>
              </w:rPr>
            </w:pPr>
          </w:p>
        </w:tc>
      </w:tr>
      <w:tr w:rsidR="00B63C7E" w:rsidRPr="006B2426" w:rsidTr="00735842">
        <w:tc>
          <w:tcPr>
            <w:tcW w:w="710" w:type="dxa"/>
            <w:tcBorders>
              <w:top w:val="single" w:sz="6" w:space="0" w:color="000000"/>
              <w:left w:val="single" w:sz="8" w:space="0" w:color="auto"/>
              <w:bottom w:val="single" w:sz="6" w:space="0" w:color="000000"/>
            </w:tcBorders>
          </w:tcPr>
          <w:p w:rsidR="00B63C7E" w:rsidRPr="006B2426" w:rsidRDefault="00B63C7E" w:rsidP="00762DC1">
            <w:pPr>
              <w:rPr>
                <w:sz w:val="28"/>
                <w:szCs w:val="28"/>
              </w:rPr>
            </w:pPr>
          </w:p>
        </w:tc>
        <w:tc>
          <w:tcPr>
            <w:tcW w:w="1701" w:type="dxa"/>
            <w:tcBorders>
              <w:top w:val="single" w:sz="6" w:space="0" w:color="000000"/>
              <w:bottom w:val="single" w:sz="6" w:space="0" w:color="000000"/>
            </w:tcBorders>
          </w:tcPr>
          <w:p w:rsidR="00B63C7E" w:rsidRPr="006B2426" w:rsidRDefault="00B63C7E" w:rsidP="00762DC1">
            <w:pPr>
              <w:rPr>
                <w:sz w:val="28"/>
                <w:szCs w:val="28"/>
              </w:rPr>
            </w:pPr>
          </w:p>
        </w:tc>
        <w:tc>
          <w:tcPr>
            <w:tcW w:w="2835" w:type="dxa"/>
            <w:tcBorders>
              <w:top w:val="single" w:sz="6" w:space="0" w:color="000000"/>
              <w:bottom w:val="single" w:sz="6" w:space="0" w:color="000000"/>
              <w:right w:val="single" w:sz="4" w:space="0" w:color="auto"/>
            </w:tcBorders>
          </w:tcPr>
          <w:p w:rsidR="00B63C7E" w:rsidRPr="006B2426" w:rsidRDefault="00B63C7E" w:rsidP="00762DC1">
            <w:pPr>
              <w:rPr>
                <w:sz w:val="28"/>
                <w:szCs w:val="28"/>
              </w:rPr>
            </w:pPr>
          </w:p>
        </w:tc>
        <w:tc>
          <w:tcPr>
            <w:tcW w:w="1275" w:type="dxa"/>
            <w:tcBorders>
              <w:top w:val="single" w:sz="6" w:space="0" w:color="000000"/>
              <w:left w:val="single" w:sz="4" w:space="0" w:color="auto"/>
              <w:bottom w:val="single" w:sz="6" w:space="0" w:color="000000"/>
            </w:tcBorders>
          </w:tcPr>
          <w:p w:rsidR="00B63C7E" w:rsidRPr="006B2426" w:rsidRDefault="00B63C7E" w:rsidP="00762DC1">
            <w:pPr>
              <w:rPr>
                <w:sz w:val="28"/>
                <w:szCs w:val="28"/>
              </w:rPr>
            </w:pPr>
          </w:p>
        </w:tc>
        <w:tc>
          <w:tcPr>
            <w:tcW w:w="2835" w:type="dxa"/>
            <w:tcBorders>
              <w:top w:val="single" w:sz="6" w:space="0" w:color="000000"/>
              <w:bottom w:val="single" w:sz="6" w:space="0" w:color="000000"/>
              <w:right w:val="single" w:sz="4" w:space="0" w:color="auto"/>
            </w:tcBorders>
          </w:tcPr>
          <w:p w:rsidR="00B63C7E" w:rsidRPr="006B2426" w:rsidRDefault="00B63C7E" w:rsidP="00762DC1">
            <w:pPr>
              <w:rPr>
                <w:sz w:val="28"/>
                <w:szCs w:val="28"/>
              </w:rPr>
            </w:pPr>
          </w:p>
        </w:tc>
        <w:tc>
          <w:tcPr>
            <w:tcW w:w="1239" w:type="dxa"/>
            <w:tcBorders>
              <w:top w:val="single" w:sz="6" w:space="0" w:color="000000"/>
              <w:left w:val="single" w:sz="4" w:space="0" w:color="auto"/>
              <w:bottom w:val="single" w:sz="6" w:space="0" w:color="000000"/>
              <w:right w:val="single" w:sz="8" w:space="0" w:color="auto"/>
            </w:tcBorders>
          </w:tcPr>
          <w:p w:rsidR="00B63C7E" w:rsidRPr="006B2426" w:rsidRDefault="00B63C7E" w:rsidP="00762DC1">
            <w:pPr>
              <w:rPr>
                <w:sz w:val="28"/>
                <w:szCs w:val="28"/>
              </w:rPr>
            </w:pPr>
          </w:p>
        </w:tc>
      </w:tr>
      <w:tr w:rsidR="00B63C7E" w:rsidRPr="006B2426" w:rsidTr="00735842">
        <w:tc>
          <w:tcPr>
            <w:tcW w:w="710" w:type="dxa"/>
            <w:tcBorders>
              <w:top w:val="single" w:sz="6" w:space="0" w:color="000000"/>
              <w:left w:val="single" w:sz="8" w:space="0" w:color="auto"/>
              <w:bottom w:val="single" w:sz="6" w:space="0" w:color="000000"/>
            </w:tcBorders>
          </w:tcPr>
          <w:p w:rsidR="00B63C7E" w:rsidRPr="006B2426" w:rsidRDefault="00B63C7E" w:rsidP="00762DC1">
            <w:pPr>
              <w:rPr>
                <w:sz w:val="28"/>
                <w:szCs w:val="28"/>
              </w:rPr>
            </w:pPr>
          </w:p>
        </w:tc>
        <w:tc>
          <w:tcPr>
            <w:tcW w:w="1701" w:type="dxa"/>
            <w:tcBorders>
              <w:top w:val="single" w:sz="6" w:space="0" w:color="000000"/>
              <w:bottom w:val="single" w:sz="6" w:space="0" w:color="000000"/>
            </w:tcBorders>
          </w:tcPr>
          <w:p w:rsidR="00B63C7E" w:rsidRPr="006B2426" w:rsidRDefault="00B63C7E" w:rsidP="00762DC1">
            <w:pPr>
              <w:rPr>
                <w:sz w:val="28"/>
                <w:szCs w:val="28"/>
              </w:rPr>
            </w:pPr>
          </w:p>
        </w:tc>
        <w:tc>
          <w:tcPr>
            <w:tcW w:w="2835" w:type="dxa"/>
            <w:tcBorders>
              <w:top w:val="single" w:sz="6" w:space="0" w:color="000000"/>
              <w:bottom w:val="single" w:sz="6" w:space="0" w:color="000000"/>
              <w:right w:val="single" w:sz="4" w:space="0" w:color="auto"/>
            </w:tcBorders>
          </w:tcPr>
          <w:p w:rsidR="00B63C7E" w:rsidRPr="006B2426" w:rsidRDefault="00B63C7E" w:rsidP="00762DC1">
            <w:pPr>
              <w:rPr>
                <w:sz w:val="28"/>
                <w:szCs w:val="28"/>
              </w:rPr>
            </w:pPr>
          </w:p>
        </w:tc>
        <w:tc>
          <w:tcPr>
            <w:tcW w:w="1275" w:type="dxa"/>
            <w:tcBorders>
              <w:top w:val="single" w:sz="6" w:space="0" w:color="000000"/>
              <w:left w:val="single" w:sz="4" w:space="0" w:color="auto"/>
              <w:bottom w:val="single" w:sz="6" w:space="0" w:color="000000"/>
            </w:tcBorders>
          </w:tcPr>
          <w:p w:rsidR="00B63C7E" w:rsidRPr="006B2426" w:rsidRDefault="00B63C7E" w:rsidP="00762DC1">
            <w:pPr>
              <w:rPr>
                <w:sz w:val="28"/>
                <w:szCs w:val="28"/>
              </w:rPr>
            </w:pPr>
          </w:p>
        </w:tc>
        <w:tc>
          <w:tcPr>
            <w:tcW w:w="2835" w:type="dxa"/>
            <w:tcBorders>
              <w:top w:val="single" w:sz="6" w:space="0" w:color="000000"/>
              <w:bottom w:val="single" w:sz="6" w:space="0" w:color="000000"/>
              <w:right w:val="single" w:sz="4" w:space="0" w:color="auto"/>
            </w:tcBorders>
          </w:tcPr>
          <w:p w:rsidR="00B63C7E" w:rsidRPr="006B2426" w:rsidRDefault="00B63C7E" w:rsidP="00762DC1">
            <w:pPr>
              <w:rPr>
                <w:sz w:val="28"/>
                <w:szCs w:val="28"/>
              </w:rPr>
            </w:pPr>
          </w:p>
        </w:tc>
        <w:tc>
          <w:tcPr>
            <w:tcW w:w="1239" w:type="dxa"/>
            <w:tcBorders>
              <w:top w:val="single" w:sz="6" w:space="0" w:color="000000"/>
              <w:left w:val="single" w:sz="4" w:space="0" w:color="auto"/>
              <w:bottom w:val="single" w:sz="6" w:space="0" w:color="000000"/>
              <w:right w:val="single" w:sz="8" w:space="0" w:color="auto"/>
            </w:tcBorders>
          </w:tcPr>
          <w:p w:rsidR="00B63C7E" w:rsidRPr="006B2426" w:rsidRDefault="00B63C7E" w:rsidP="00762DC1">
            <w:pPr>
              <w:rPr>
                <w:sz w:val="28"/>
                <w:szCs w:val="28"/>
              </w:rPr>
            </w:pPr>
          </w:p>
        </w:tc>
      </w:tr>
      <w:tr w:rsidR="00B63C7E" w:rsidRPr="006B2426" w:rsidTr="00735842">
        <w:tc>
          <w:tcPr>
            <w:tcW w:w="710" w:type="dxa"/>
            <w:tcBorders>
              <w:top w:val="single" w:sz="6" w:space="0" w:color="000000"/>
              <w:left w:val="single" w:sz="8" w:space="0" w:color="auto"/>
              <w:bottom w:val="single" w:sz="6" w:space="0" w:color="000000"/>
            </w:tcBorders>
          </w:tcPr>
          <w:p w:rsidR="00B63C7E" w:rsidRPr="006B2426" w:rsidRDefault="00B63C7E" w:rsidP="00762DC1">
            <w:pPr>
              <w:rPr>
                <w:sz w:val="28"/>
                <w:szCs w:val="28"/>
              </w:rPr>
            </w:pPr>
          </w:p>
        </w:tc>
        <w:tc>
          <w:tcPr>
            <w:tcW w:w="1701" w:type="dxa"/>
            <w:tcBorders>
              <w:top w:val="single" w:sz="6" w:space="0" w:color="000000"/>
              <w:bottom w:val="single" w:sz="6" w:space="0" w:color="000000"/>
            </w:tcBorders>
          </w:tcPr>
          <w:p w:rsidR="00B63C7E" w:rsidRPr="006B2426" w:rsidRDefault="00B63C7E" w:rsidP="00762DC1">
            <w:pPr>
              <w:rPr>
                <w:sz w:val="28"/>
                <w:szCs w:val="28"/>
              </w:rPr>
            </w:pPr>
          </w:p>
        </w:tc>
        <w:tc>
          <w:tcPr>
            <w:tcW w:w="2835" w:type="dxa"/>
            <w:tcBorders>
              <w:top w:val="single" w:sz="6" w:space="0" w:color="000000"/>
              <w:bottom w:val="single" w:sz="6" w:space="0" w:color="000000"/>
              <w:right w:val="single" w:sz="4" w:space="0" w:color="auto"/>
            </w:tcBorders>
          </w:tcPr>
          <w:p w:rsidR="00B63C7E" w:rsidRPr="006B2426" w:rsidRDefault="00B63C7E" w:rsidP="00762DC1">
            <w:pPr>
              <w:rPr>
                <w:sz w:val="28"/>
                <w:szCs w:val="28"/>
              </w:rPr>
            </w:pPr>
          </w:p>
        </w:tc>
        <w:tc>
          <w:tcPr>
            <w:tcW w:w="1275" w:type="dxa"/>
            <w:tcBorders>
              <w:top w:val="single" w:sz="6" w:space="0" w:color="000000"/>
              <w:left w:val="single" w:sz="4" w:space="0" w:color="auto"/>
              <w:bottom w:val="single" w:sz="6" w:space="0" w:color="000000"/>
            </w:tcBorders>
          </w:tcPr>
          <w:p w:rsidR="00B63C7E" w:rsidRPr="006B2426" w:rsidRDefault="00B63C7E" w:rsidP="00762DC1">
            <w:pPr>
              <w:rPr>
                <w:sz w:val="28"/>
                <w:szCs w:val="28"/>
              </w:rPr>
            </w:pPr>
          </w:p>
        </w:tc>
        <w:tc>
          <w:tcPr>
            <w:tcW w:w="2835" w:type="dxa"/>
            <w:tcBorders>
              <w:top w:val="single" w:sz="6" w:space="0" w:color="000000"/>
              <w:bottom w:val="single" w:sz="6" w:space="0" w:color="000000"/>
              <w:right w:val="single" w:sz="4" w:space="0" w:color="auto"/>
            </w:tcBorders>
          </w:tcPr>
          <w:p w:rsidR="00B63C7E" w:rsidRPr="006B2426" w:rsidRDefault="00B63C7E" w:rsidP="00762DC1">
            <w:pPr>
              <w:rPr>
                <w:sz w:val="28"/>
                <w:szCs w:val="28"/>
              </w:rPr>
            </w:pPr>
          </w:p>
        </w:tc>
        <w:tc>
          <w:tcPr>
            <w:tcW w:w="1239" w:type="dxa"/>
            <w:tcBorders>
              <w:top w:val="single" w:sz="6" w:space="0" w:color="000000"/>
              <w:left w:val="single" w:sz="4" w:space="0" w:color="auto"/>
              <w:bottom w:val="single" w:sz="6" w:space="0" w:color="000000"/>
              <w:right w:val="single" w:sz="8" w:space="0" w:color="auto"/>
            </w:tcBorders>
          </w:tcPr>
          <w:p w:rsidR="00B63C7E" w:rsidRPr="006B2426" w:rsidRDefault="00B63C7E" w:rsidP="00762DC1">
            <w:pPr>
              <w:rPr>
                <w:sz w:val="28"/>
                <w:szCs w:val="28"/>
              </w:rPr>
            </w:pPr>
          </w:p>
        </w:tc>
      </w:tr>
      <w:tr w:rsidR="00B63C7E" w:rsidRPr="006B2426" w:rsidTr="00735842">
        <w:tc>
          <w:tcPr>
            <w:tcW w:w="710" w:type="dxa"/>
            <w:tcBorders>
              <w:top w:val="single" w:sz="6" w:space="0" w:color="000000"/>
              <w:left w:val="single" w:sz="8" w:space="0" w:color="auto"/>
              <w:bottom w:val="single" w:sz="6" w:space="0" w:color="000000"/>
            </w:tcBorders>
          </w:tcPr>
          <w:p w:rsidR="00B63C7E" w:rsidRPr="006B2426" w:rsidRDefault="00B63C7E" w:rsidP="00762DC1">
            <w:pPr>
              <w:rPr>
                <w:sz w:val="28"/>
                <w:szCs w:val="28"/>
              </w:rPr>
            </w:pPr>
          </w:p>
        </w:tc>
        <w:tc>
          <w:tcPr>
            <w:tcW w:w="1701" w:type="dxa"/>
            <w:tcBorders>
              <w:top w:val="single" w:sz="6" w:space="0" w:color="000000"/>
              <w:bottom w:val="single" w:sz="6" w:space="0" w:color="000000"/>
            </w:tcBorders>
          </w:tcPr>
          <w:p w:rsidR="00B63C7E" w:rsidRPr="006B2426" w:rsidRDefault="00B63C7E" w:rsidP="00762DC1">
            <w:pPr>
              <w:rPr>
                <w:sz w:val="28"/>
                <w:szCs w:val="28"/>
              </w:rPr>
            </w:pPr>
          </w:p>
        </w:tc>
        <w:tc>
          <w:tcPr>
            <w:tcW w:w="2835" w:type="dxa"/>
            <w:tcBorders>
              <w:top w:val="single" w:sz="6" w:space="0" w:color="000000"/>
              <w:bottom w:val="single" w:sz="6" w:space="0" w:color="000000"/>
              <w:right w:val="single" w:sz="4" w:space="0" w:color="auto"/>
            </w:tcBorders>
          </w:tcPr>
          <w:p w:rsidR="00B63C7E" w:rsidRPr="006B2426" w:rsidRDefault="00B63C7E" w:rsidP="00762DC1">
            <w:pPr>
              <w:rPr>
                <w:sz w:val="28"/>
                <w:szCs w:val="28"/>
              </w:rPr>
            </w:pPr>
          </w:p>
        </w:tc>
        <w:tc>
          <w:tcPr>
            <w:tcW w:w="1275" w:type="dxa"/>
            <w:tcBorders>
              <w:top w:val="single" w:sz="6" w:space="0" w:color="000000"/>
              <w:left w:val="single" w:sz="4" w:space="0" w:color="auto"/>
              <w:bottom w:val="single" w:sz="6" w:space="0" w:color="000000"/>
            </w:tcBorders>
          </w:tcPr>
          <w:p w:rsidR="00B63C7E" w:rsidRPr="006B2426" w:rsidRDefault="00B63C7E" w:rsidP="00762DC1">
            <w:pPr>
              <w:rPr>
                <w:sz w:val="28"/>
                <w:szCs w:val="28"/>
              </w:rPr>
            </w:pPr>
          </w:p>
        </w:tc>
        <w:tc>
          <w:tcPr>
            <w:tcW w:w="2835" w:type="dxa"/>
            <w:tcBorders>
              <w:top w:val="single" w:sz="6" w:space="0" w:color="000000"/>
              <w:bottom w:val="single" w:sz="6" w:space="0" w:color="000000"/>
              <w:right w:val="single" w:sz="4" w:space="0" w:color="auto"/>
            </w:tcBorders>
          </w:tcPr>
          <w:p w:rsidR="00B63C7E" w:rsidRPr="006B2426" w:rsidRDefault="00B63C7E" w:rsidP="00762DC1">
            <w:pPr>
              <w:rPr>
                <w:sz w:val="28"/>
                <w:szCs w:val="28"/>
              </w:rPr>
            </w:pPr>
          </w:p>
        </w:tc>
        <w:tc>
          <w:tcPr>
            <w:tcW w:w="1239" w:type="dxa"/>
            <w:tcBorders>
              <w:top w:val="single" w:sz="6" w:space="0" w:color="000000"/>
              <w:left w:val="single" w:sz="4" w:space="0" w:color="auto"/>
              <w:bottom w:val="single" w:sz="6" w:space="0" w:color="000000"/>
              <w:right w:val="single" w:sz="8" w:space="0" w:color="auto"/>
            </w:tcBorders>
          </w:tcPr>
          <w:p w:rsidR="00B63C7E" w:rsidRPr="006B2426" w:rsidRDefault="00B63C7E" w:rsidP="00762DC1">
            <w:pPr>
              <w:rPr>
                <w:sz w:val="28"/>
                <w:szCs w:val="28"/>
              </w:rPr>
            </w:pPr>
          </w:p>
        </w:tc>
      </w:tr>
      <w:tr w:rsidR="00B63C7E" w:rsidRPr="006B2426" w:rsidTr="00735842">
        <w:tc>
          <w:tcPr>
            <w:tcW w:w="710" w:type="dxa"/>
            <w:tcBorders>
              <w:top w:val="single" w:sz="6" w:space="0" w:color="000000"/>
              <w:left w:val="single" w:sz="8" w:space="0" w:color="auto"/>
              <w:bottom w:val="single" w:sz="6" w:space="0" w:color="000000"/>
            </w:tcBorders>
          </w:tcPr>
          <w:p w:rsidR="00B63C7E" w:rsidRPr="006B2426" w:rsidRDefault="00B63C7E" w:rsidP="00762DC1">
            <w:pPr>
              <w:rPr>
                <w:sz w:val="28"/>
                <w:szCs w:val="28"/>
              </w:rPr>
            </w:pPr>
          </w:p>
        </w:tc>
        <w:tc>
          <w:tcPr>
            <w:tcW w:w="1701" w:type="dxa"/>
            <w:tcBorders>
              <w:top w:val="single" w:sz="6" w:space="0" w:color="000000"/>
              <w:bottom w:val="single" w:sz="6" w:space="0" w:color="000000"/>
            </w:tcBorders>
          </w:tcPr>
          <w:p w:rsidR="00B63C7E" w:rsidRPr="006B2426" w:rsidRDefault="00B63C7E" w:rsidP="00762DC1">
            <w:pPr>
              <w:rPr>
                <w:sz w:val="28"/>
                <w:szCs w:val="28"/>
              </w:rPr>
            </w:pPr>
          </w:p>
        </w:tc>
        <w:tc>
          <w:tcPr>
            <w:tcW w:w="2835" w:type="dxa"/>
            <w:tcBorders>
              <w:top w:val="single" w:sz="6" w:space="0" w:color="000000"/>
              <w:bottom w:val="single" w:sz="6" w:space="0" w:color="000000"/>
              <w:right w:val="single" w:sz="4" w:space="0" w:color="auto"/>
            </w:tcBorders>
          </w:tcPr>
          <w:p w:rsidR="00B63C7E" w:rsidRPr="006B2426" w:rsidRDefault="00B63C7E" w:rsidP="00762DC1">
            <w:pPr>
              <w:rPr>
                <w:sz w:val="28"/>
                <w:szCs w:val="28"/>
              </w:rPr>
            </w:pPr>
          </w:p>
        </w:tc>
        <w:tc>
          <w:tcPr>
            <w:tcW w:w="1275" w:type="dxa"/>
            <w:tcBorders>
              <w:top w:val="single" w:sz="6" w:space="0" w:color="000000"/>
              <w:left w:val="single" w:sz="4" w:space="0" w:color="auto"/>
              <w:bottom w:val="single" w:sz="6" w:space="0" w:color="000000"/>
            </w:tcBorders>
          </w:tcPr>
          <w:p w:rsidR="00B63C7E" w:rsidRPr="006B2426" w:rsidRDefault="00B63C7E" w:rsidP="00762DC1">
            <w:pPr>
              <w:rPr>
                <w:sz w:val="28"/>
                <w:szCs w:val="28"/>
              </w:rPr>
            </w:pPr>
          </w:p>
        </w:tc>
        <w:tc>
          <w:tcPr>
            <w:tcW w:w="2835" w:type="dxa"/>
            <w:tcBorders>
              <w:top w:val="single" w:sz="6" w:space="0" w:color="000000"/>
              <w:bottom w:val="single" w:sz="6" w:space="0" w:color="000000"/>
              <w:right w:val="single" w:sz="4" w:space="0" w:color="auto"/>
            </w:tcBorders>
          </w:tcPr>
          <w:p w:rsidR="00B63C7E" w:rsidRPr="006B2426" w:rsidRDefault="00B63C7E" w:rsidP="00762DC1">
            <w:pPr>
              <w:rPr>
                <w:sz w:val="28"/>
                <w:szCs w:val="28"/>
              </w:rPr>
            </w:pPr>
          </w:p>
        </w:tc>
        <w:tc>
          <w:tcPr>
            <w:tcW w:w="1239" w:type="dxa"/>
            <w:tcBorders>
              <w:top w:val="single" w:sz="6" w:space="0" w:color="000000"/>
              <w:left w:val="single" w:sz="4" w:space="0" w:color="auto"/>
              <w:bottom w:val="single" w:sz="6" w:space="0" w:color="000000"/>
              <w:right w:val="single" w:sz="8" w:space="0" w:color="auto"/>
            </w:tcBorders>
          </w:tcPr>
          <w:p w:rsidR="00B63C7E" w:rsidRPr="006B2426" w:rsidRDefault="00B63C7E" w:rsidP="00762DC1">
            <w:pPr>
              <w:rPr>
                <w:sz w:val="28"/>
                <w:szCs w:val="28"/>
              </w:rPr>
            </w:pPr>
          </w:p>
        </w:tc>
      </w:tr>
      <w:tr w:rsidR="00B63C7E" w:rsidRPr="006B2426" w:rsidTr="00735842">
        <w:tc>
          <w:tcPr>
            <w:tcW w:w="710" w:type="dxa"/>
            <w:tcBorders>
              <w:top w:val="single" w:sz="6" w:space="0" w:color="000000"/>
              <w:left w:val="single" w:sz="8" w:space="0" w:color="auto"/>
              <w:bottom w:val="single" w:sz="6" w:space="0" w:color="000000"/>
            </w:tcBorders>
          </w:tcPr>
          <w:p w:rsidR="00B63C7E" w:rsidRPr="006B2426" w:rsidRDefault="00B63C7E" w:rsidP="00762DC1">
            <w:pPr>
              <w:rPr>
                <w:sz w:val="28"/>
                <w:szCs w:val="28"/>
              </w:rPr>
            </w:pPr>
          </w:p>
        </w:tc>
        <w:tc>
          <w:tcPr>
            <w:tcW w:w="1701" w:type="dxa"/>
            <w:tcBorders>
              <w:top w:val="single" w:sz="6" w:space="0" w:color="000000"/>
              <w:bottom w:val="single" w:sz="6" w:space="0" w:color="000000"/>
            </w:tcBorders>
          </w:tcPr>
          <w:p w:rsidR="00B63C7E" w:rsidRPr="006B2426" w:rsidRDefault="00B63C7E" w:rsidP="00762DC1">
            <w:pPr>
              <w:rPr>
                <w:sz w:val="28"/>
                <w:szCs w:val="28"/>
              </w:rPr>
            </w:pPr>
          </w:p>
        </w:tc>
        <w:tc>
          <w:tcPr>
            <w:tcW w:w="2835" w:type="dxa"/>
            <w:tcBorders>
              <w:top w:val="single" w:sz="6" w:space="0" w:color="000000"/>
              <w:bottom w:val="single" w:sz="6" w:space="0" w:color="000000"/>
              <w:right w:val="single" w:sz="4" w:space="0" w:color="auto"/>
            </w:tcBorders>
          </w:tcPr>
          <w:p w:rsidR="00B63C7E" w:rsidRPr="006B2426" w:rsidRDefault="00B63C7E" w:rsidP="00762DC1">
            <w:pPr>
              <w:rPr>
                <w:sz w:val="28"/>
                <w:szCs w:val="28"/>
              </w:rPr>
            </w:pPr>
          </w:p>
        </w:tc>
        <w:tc>
          <w:tcPr>
            <w:tcW w:w="1275" w:type="dxa"/>
            <w:tcBorders>
              <w:top w:val="single" w:sz="6" w:space="0" w:color="000000"/>
              <w:left w:val="single" w:sz="4" w:space="0" w:color="auto"/>
              <w:bottom w:val="single" w:sz="6" w:space="0" w:color="000000"/>
            </w:tcBorders>
          </w:tcPr>
          <w:p w:rsidR="00B63C7E" w:rsidRPr="006B2426" w:rsidRDefault="00B63C7E" w:rsidP="00762DC1">
            <w:pPr>
              <w:rPr>
                <w:sz w:val="28"/>
                <w:szCs w:val="28"/>
              </w:rPr>
            </w:pPr>
          </w:p>
        </w:tc>
        <w:tc>
          <w:tcPr>
            <w:tcW w:w="2835" w:type="dxa"/>
            <w:tcBorders>
              <w:top w:val="single" w:sz="6" w:space="0" w:color="000000"/>
              <w:bottom w:val="single" w:sz="6" w:space="0" w:color="000000"/>
              <w:right w:val="single" w:sz="4" w:space="0" w:color="auto"/>
            </w:tcBorders>
          </w:tcPr>
          <w:p w:rsidR="00B63C7E" w:rsidRPr="006B2426" w:rsidRDefault="00B63C7E" w:rsidP="00762DC1">
            <w:pPr>
              <w:rPr>
                <w:sz w:val="28"/>
                <w:szCs w:val="28"/>
              </w:rPr>
            </w:pPr>
          </w:p>
        </w:tc>
        <w:tc>
          <w:tcPr>
            <w:tcW w:w="1239" w:type="dxa"/>
            <w:tcBorders>
              <w:top w:val="single" w:sz="6" w:space="0" w:color="000000"/>
              <w:left w:val="single" w:sz="4" w:space="0" w:color="auto"/>
              <w:bottom w:val="single" w:sz="6" w:space="0" w:color="000000"/>
              <w:right w:val="single" w:sz="8" w:space="0" w:color="auto"/>
            </w:tcBorders>
          </w:tcPr>
          <w:p w:rsidR="00B63C7E" w:rsidRPr="006B2426" w:rsidRDefault="00B63C7E" w:rsidP="00762DC1">
            <w:pPr>
              <w:rPr>
                <w:sz w:val="28"/>
                <w:szCs w:val="28"/>
              </w:rPr>
            </w:pPr>
          </w:p>
        </w:tc>
      </w:tr>
      <w:tr w:rsidR="00B63C7E" w:rsidRPr="006B2426" w:rsidTr="00735842">
        <w:tc>
          <w:tcPr>
            <w:tcW w:w="710" w:type="dxa"/>
            <w:tcBorders>
              <w:top w:val="single" w:sz="6" w:space="0" w:color="000000"/>
              <w:left w:val="single" w:sz="8" w:space="0" w:color="auto"/>
              <w:bottom w:val="single" w:sz="6" w:space="0" w:color="000000"/>
            </w:tcBorders>
          </w:tcPr>
          <w:p w:rsidR="00B63C7E" w:rsidRPr="006B2426" w:rsidRDefault="00B63C7E" w:rsidP="00762DC1">
            <w:pPr>
              <w:rPr>
                <w:sz w:val="28"/>
                <w:szCs w:val="28"/>
              </w:rPr>
            </w:pPr>
          </w:p>
        </w:tc>
        <w:tc>
          <w:tcPr>
            <w:tcW w:w="1701" w:type="dxa"/>
            <w:tcBorders>
              <w:top w:val="single" w:sz="6" w:space="0" w:color="000000"/>
              <w:bottom w:val="single" w:sz="6" w:space="0" w:color="000000"/>
            </w:tcBorders>
          </w:tcPr>
          <w:p w:rsidR="00B63C7E" w:rsidRPr="006B2426" w:rsidRDefault="00B63C7E" w:rsidP="00762DC1">
            <w:pPr>
              <w:rPr>
                <w:sz w:val="28"/>
                <w:szCs w:val="28"/>
              </w:rPr>
            </w:pPr>
          </w:p>
        </w:tc>
        <w:tc>
          <w:tcPr>
            <w:tcW w:w="2835" w:type="dxa"/>
            <w:tcBorders>
              <w:top w:val="single" w:sz="6" w:space="0" w:color="000000"/>
              <w:bottom w:val="single" w:sz="6" w:space="0" w:color="000000"/>
              <w:right w:val="single" w:sz="4" w:space="0" w:color="auto"/>
            </w:tcBorders>
          </w:tcPr>
          <w:p w:rsidR="00B63C7E" w:rsidRPr="006B2426" w:rsidRDefault="00B63C7E" w:rsidP="00762DC1">
            <w:pPr>
              <w:rPr>
                <w:sz w:val="28"/>
                <w:szCs w:val="28"/>
              </w:rPr>
            </w:pPr>
          </w:p>
        </w:tc>
        <w:tc>
          <w:tcPr>
            <w:tcW w:w="1275" w:type="dxa"/>
            <w:tcBorders>
              <w:top w:val="single" w:sz="6" w:space="0" w:color="000000"/>
              <w:left w:val="single" w:sz="4" w:space="0" w:color="auto"/>
              <w:bottom w:val="single" w:sz="6" w:space="0" w:color="000000"/>
            </w:tcBorders>
          </w:tcPr>
          <w:p w:rsidR="00B63C7E" w:rsidRPr="006B2426" w:rsidRDefault="00B63C7E" w:rsidP="00762DC1">
            <w:pPr>
              <w:rPr>
                <w:sz w:val="28"/>
                <w:szCs w:val="28"/>
              </w:rPr>
            </w:pPr>
          </w:p>
        </w:tc>
        <w:tc>
          <w:tcPr>
            <w:tcW w:w="2835" w:type="dxa"/>
            <w:tcBorders>
              <w:top w:val="single" w:sz="6" w:space="0" w:color="000000"/>
              <w:bottom w:val="single" w:sz="6" w:space="0" w:color="000000"/>
              <w:right w:val="single" w:sz="4" w:space="0" w:color="auto"/>
            </w:tcBorders>
          </w:tcPr>
          <w:p w:rsidR="00B63C7E" w:rsidRPr="006B2426" w:rsidRDefault="00B63C7E" w:rsidP="00762DC1">
            <w:pPr>
              <w:rPr>
                <w:sz w:val="28"/>
                <w:szCs w:val="28"/>
              </w:rPr>
            </w:pPr>
          </w:p>
        </w:tc>
        <w:tc>
          <w:tcPr>
            <w:tcW w:w="1239" w:type="dxa"/>
            <w:tcBorders>
              <w:top w:val="single" w:sz="6" w:space="0" w:color="000000"/>
              <w:left w:val="single" w:sz="4" w:space="0" w:color="auto"/>
              <w:bottom w:val="single" w:sz="6" w:space="0" w:color="000000"/>
              <w:right w:val="single" w:sz="8" w:space="0" w:color="auto"/>
            </w:tcBorders>
          </w:tcPr>
          <w:p w:rsidR="00B63C7E" w:rsidRPr="006B2426" w:rsidRDefault="00B63C7E" w:rsidP="00762DC1">
            <w:pPr>
              <w:rPr>
                <w:sz w:val="28"/>
                <w:szCs w:val="28"/>
              </w:rPr>
            </w:pPr>
          </w:p>
        </w:tc>
      </w:tr>
      <w:tr w:rsidR="00B63C7E" w:rsidRPr="006B2426" w:rsidTr="00735842">
        <w:tc>
          <w:tcPr>
            <w:tcW w:w="710" w:type="dxa"/>
            <w:tcBorders>
              <w:top w:val="single" w:sz="6" w:space="0" w:color="000000"/>
              <w:left w:val="single" w:sz="8" w:space="0" w:color="auto"/>
              <w:bottom w:val="single" w:sz="6" w:space="0" w:color="000000"/>
            </w:tcBorders>
          </w:tcPr>
          <w:p w:rsidR="00B63C7E" w:rsidRPr="006B2426" w:rsidRDefault="00B63C7E" w:rsidP="00762DC1">
            <w:pPr>
              <w:rPr>
                <w:sz w:val="28"/>
                <w:szCs w:val="28"/>
              </w:rPr>
            </w:pPr>
          </w:p>
        </w:tc>
        <w:tc>
          <w:tcPr>
            <w:tcW w:w="1701" w:type="dxa"/>
            <w:tcBorders>
              <w:top w:val="single" w:sz="6" w:space="0" w:color="000000"/>
              <w:bottom w:val="single" w:sz="6" w:space="0" w:color="000000"/>
            </w:tcBorders>
          </w:tcPr>
          <w:p w:rsidR="00B63C7E" w:rsidRPr="006B2426" w:rsidRDefault="00B63C7E" w:rsidP="00762DC1">
            <w:pPr>
              <w:rPr>
                <w:sz w:val="28"/>
                <w:szCs w:val="28"/>
              </w:rPr>
            </w:pPr>
          </w:p>
        </w:tc>
        <w:tc>
          <w:tcPr>
            <w:tcW w:w="2835" w:type="dxa"/>
            <w:tcBorders>
              <w:top w:val="single" w:sz="6" w:space="0" w:color="000000"/>
              <w:bottom w:val="single" w:sz="6" w:space="0" w:color="000000"/>
              <w:right w:val="single" w:sz="4" w:space="0" w:color="auto"/>
            </w:tcBorders>
          </w:tcPr>
          <w:p w:rsidR="00B63C7E" w:rsidRPr="006B2426" w:rsidRDefault="00B63C7E" w:rsidP="00762DC1">
            <w:pPr>
              <w:rPr>
                <w:sz w:val="28"/>
                <w:szCs w:val="28"/>
              </w:rPr>
            </w:pPr>
          </w:p>
        </w:tc>
        <w:tc>
          <w:tcPr>
            <w:tcW w:w="1275" w:type="dxa"/>
            <w:tcBorders>
              <w:top w:val="single" w:sz="6" w:space="0" w:color="000000"/>
              <w:left w:val="single" w:sz="4" w:space="0" w:color="auto"/>
              <w:bottom w:val="single" w:sz="6" w:space="0" w:color="000000"/>
            </w:tcBorders>
          </w:tcPr>
          <w:p w:rsidR="00B63C7E" w:rsidRPr="006B2426" w:rsidRDefault="00B63C7E" w:rsidP="00762DC1">
            <w:pPr>
              <w:rPr>
                <w:sz w:val="28"/>
                <w:szCs w:val="28"/>
              </w:rPr>
            </w:pPr>
          </w:p>
        </w:tc>
        <w:tc>
          <w:tcPr>
            <w:tcW w:w="2835" w:type="dxa"/>
            <w:tcBorders>
              <w:top w:val="single" w:sz="6" w:space="0" w:color="000000"/>
              <w:bottom w:val="single" w:sz="6" w:space="0" w:color="000000"/>
              <w:right w:val="single" w:sz="4" w:space="0" w:color="auto"/>
            </w:tcBorders>
          </w:tcPr>
          <w:p w:rsidR="00B63C7E" w:rsidRPr="006B2426" w:rsidRDefault="00B63C7E" w:rsidP="00762DC1">
            <w:pPr>
              <w:rPr>
                <w:sz w:val="28"/>
                <w:szCs w:val="28"/>
              </w:rPr>
            </w:pPr>
          </w:p>
        </w:tc>
        <w:tc>
          <w:tcPr>
            <w:tcW w:w="1239" w:type="dxa"/>
            <w:tcBorders>
              <w:top w:val="single" w:sz="6" w:space="0" w:color="000000"/>
              <w:left w:val="single" w:sz="4" w:space="0" w:color="auto"/>
              <w:bottom w:val="single" w:sz="6" w:space="0" w:color="000000"/>
              <w:right w:val="single" w:sz="8" w:space="0" w:color="auto"/>
            </w:tcBorders>
          </w:tcPr>
          <w:p w:rsidR="00B63C7E" w:rsidRPr="006B2426" w:rsidRDefault="00B63C7E" w:rsidP="00762DC1">
            <w:pPr>
              <w:rPr>
                <w:sz w:val="28"/>
                <w:szCs w:val="28"/>
              </w:rPr>
            </w:pPr>
          </w:p>
        </w:tc>
      </w:tr>
      <w:tr w:rsidR="00B63C7E" w:rsidRPr="006B2426" w:rsidTr="00735842">
        <w:tc>
          <w:tcPr>
            <w:tcW w:w="710" w:type="dxa"/>
            <w:tcBorders>
              <w:top w:val="single" w:sz="6" w:space="0" w:color="000000"/>
              <w:left w:val="single" w:sz="8" w:space="0" w:color="auto"/>
              <w:bottom w:val="single" w:sz="6" w:space="0" w:color="000000"/>
            </w:tcBorders>
          </w:tcPr>
          <w:p w:rsidR="00B63C7E" w:rsidRPr="006B2426" w:rsidRDefault="00B63C7E" w:rsidP="00762DC1">
            <w:pPr>
              <w:rPr>
                <w:sz w:val="28"/>
                <w:szCs w:val="28"/>
              </w:rPr>
            </w:pPr>
          </w:p>
        </w:tc>
        <w:tc>
          <w:tcPr>
            <w:tcW w:w="1701" w:type="dxa"/>
            <w:tcBorders>
              <w:top w:val="single" w:sz="6" w:space="0" w:color="000000"/>
              <w:bottom w:val="single" w:sz="6" w:space="0" w:color="000000"/>
            </w:tcBorders>
          </w:tcPr>
          <w:p w:rsidR="00B63C7E" w:rsidRPr="006B2426" w:rsidRDefault="00B63C7E" w:rsidP="00762DC1">
            <w:pPr>
              <w:rPr>
                <w:sz w:val="28"/>
                <w:szCs w:val="28"/>
              </w:rPr>
            </w:pPr>
          </w:p>
        </w:tc>
        <w:tc>
          <w:tcPr>
            <w:tcW w:w="2835" w:type="dxa"/>
            <w:tcBorders>
              <w:top w:val="single" w:sz="6" w:space="0" w:color="000000"/>
              <w:bottom w:val="single" w:sz="6" w:space="0" w:color="000000"/>
              <w:right w:val="single" w:sz="4" w:space="0" w:color="auto"/>
            </w:tcBorders>
          </w:tcPr>
          <w:p w:rsidR="00B63C7E" w:rsidRPr="006B2426" w:rsidRDefault="00B63C7E" w:rsidP="00762DC1">
            <w:pPr>
              <w:rPr>
                <w:sz w:val="28"/>
                <w:szCs w:val="28"/>
              </w:rPr>
            </w:pPr>
          </w:p>
        </w:tc>
        <w:tc>
          <w:tcPr>
            <w:tcW w:w="1275" w:type="dxa"/>
            <w:tcBorders>
              <w:top w:val="single" w:sz="6" w:space="0" w:color="000000"/>
              <w:left w:val="single" w:sz="4" w:space="0" w:color="auto"/>
              <w:bottom w:val="single" w:sz="6" w:space="0" w:color="000000"/>
            </w:tcBorders>
          </w:tcPr>
          <w:p w:rsidR="00B63C7E" w:rsidRPr="006B2426" w:rsidRDefault="00B63C7E" w:rsidP="00762DC1">
            <w:pPr>
              <w:rPr>
                <w:sz w:val="28"/>
                <w:szCs w:val="28"/>
              </w:rPr>
            </w:pPr>
          </w:p>
        </w:tc>
        <w:tc>
          <w:tcPr>
            <w:tcW w:w="2835" w:type="dxa"/>
            <w:tcBorders>
              <w:top w:val="single" w:sz="6" w:space="0" w:color="000000"/>
              <w:bottom w:val="single" w:sz="6" w:space="0" w:color="000000"/>
              <w:right w:val="single" w:sz="4" w:space="0" w:color="auto"/>
            </w:tcBorders>
          </w:tcPr>
          <w:p w:rsidR="00B63C7E" w:rsidRPr="006B2426" w:rsidRDefault="00B63C7E" w:rsidP="00762DC1">
            <w:pPr>
              <w:rPr>
                <w:sz w:val="28"/>
                <w:szCs w:val="28"/>
              </w:rPr>
            </w:pPr>
          </w:p>
        </w:tc>
        <w:tc>
          <w:tcPr>
            <w:tcW w:w="1239" w:type="dxa"/>
            <w:tcBorders>
              <w:top w:val="single" w:sz="6" w:space="0" w:color="000000"/>
              <w:left w:val="single" w:sz="4" w:space="0" w:color="auto"/>
              <w:bottom w:val="single" w:sz="6" w:space="0" w:color="000000"/>
              <w:right w:val="single" w:sz="8" w:space="0" w:color="auto"/>
            </w:tcBorders>
          </w:tcPr>
          <w:p w:rsidR="00B63C7E" w:rsidRPr="006B2426" w:rsidRDefault="00B63C7E" w:rsidP="00762DC1">
            <w:pPr>
              <w:rPr>
                <w:sz w:val="28"/>
                <w:szCs w:val="28"/>
              </w:rPr>
            </w:pPr>
          </w:p>
        </w:tc>
      </w:tr>
      <w:tr w:rsidR="00B63C7E" w:rsidRPr="006B2426" w:rsidTr="00735842">
        <w:tc>
          <w:tcPr>
            <w:tcW w:w="710" w:type="dxa"/>
            <w:tcBorders>
              <w:top w:val="single" w:sz="6" w:space="0" w:color="000000"/>
              <w:left w:val="single" w:sz="8" w:space="0" w:color="auto"/>
              <w:bottom w:val="single" w:sz="6" w:space="0" w:color="000000"/>
            </w:tcBorders>
          </w:tcPr>
          <w:p w:rsidR="00B63C7E" w:rsidRPr="006B2426" w:rsidRDefault="00B63C7E" w:rsidP="00762DC1">
            <w:pPr>
              <w:rPr>
                <w:sz w:val="28"/>
                <w:szCs w:val="28"/>
              </w:rPr>
            </w:pPr>
          </w:p>
        </w:tc>
        <w:tc>
          <w:tcPr>
            <w:tcW w:w="1701" w:type="dxa"/>
            <w:tcBorders>
              <w:top w:val="single" w:sz="6" w:space="0" w:color="000000"/>
              <w:bottom w:val="single" w:sz="6" w:space="0" w:color="000000"/>
            </w:tcBorders>
          </w:tcPr>
          <w:p w:rsidR="00B63C7E" w:rsidRPr="006B2426" w:rsidRDefault="00B63C7E" w:rsidP="00762DC1">
            <w:pPr>
              <w:rPr>
                <w:sz w:val="28"/>
                <w:szCs w:val="28"/>
              </w:rPr>
            </w:pPr>
          </w:p>
        </w:tc>
        <w:tc>
          <w:tcPr>
            <w:tcW w:w="2835" w:type="dxa"/>
            <w:tcBorders>
              <w:top w:val="single" w:sz="6" w:space="0" w:color="000000"/>
              <w:bottom w:val="single" w:sz="6" w:space="0" w:color="000000"/>
              <w:right w:val="single" w:sz="4" w:space="0" w:color="auto"/>
            </w:tcBorders>
          </w:tcPr>
          <w:p w:rsidR="00B63C7E" w:rsidRPr="006B2426" w:rsidRDefault="00B63C7E" w:rsidP="00762DC1">
            <w:pPr>
              <w:rPr>
                <w:sz w:val="28"/>
                <w:szCs w:val="28"/>
              </w:rPr>
            </w:pPr>
          </w:p>
        </w:tc>
        <w:tc>
          <w:tcPr>
            <w:tcW w:w="1275" w:type="dxa"/>
            <w:tcBorders>
              <w:top w:val="single" w:sz="6" w:space="0" w:color="000000"/>
              <w:left w:val="single" w:sz="4" w:space="0" w:color="auto"/>
              <w:bottom w:val="single" w:sz="6" w:space="0" w:color="000000"/>
            </w:tcBorders>
          </w:tcPr>
          <w:p w:rsidR="00B63C7E" w:rsidRPr="006B2426" w:rsidRDefault="00B63C7E" w:rsidP="00762DC1">
            <w:pPr>
              <w:rPr>
                <w:sz w:val="28"/>
                <w:szCs w:val="28"/>
              </w:rPr>
            </w:pPr>
          </w:p>
        </w:tc>
        <w:tc>
          <w:tcPr>
            <w:tcW w:w="2835" w:type="dxa"/>
            <w:tcBorders>
              <w:top w:val="single" w:sz="6" w:space="0" w:color="000000"/>
              <w:bottom w:val="single" w:sz="6" w:space="0" w:color="000000"/>
              <w:right w:val="single" w:sz="4" w:space="0" w:color="auto"/>
            </w:tcBorders>
          </w:tcPr>
          <w:p w:rsidR="00B63C7E" w:rsidRPr="006B2426" w:rsidRDefault="00B63C7E" w:rsidP="00762DC1">
            <w:pPr>
              <w:rPr>
                <w:sz w:val="28"/>
                <w:szCs w:val="28"/>
              </w:rPr>
            </w:pPr>
          </w:p>
        </w:tc>
        <w:tc>
          <w:tcPr>
            <w:tcW w:w="1239" w:type="dxa"/>
            <w:tcBorders>
              <w:top w:val="single" w:sz="6" w:space="0" w:color="000000"/>
              <w:left w:val="single" w:sz="4" w:space="0" w:color="auto"/>
              <w:bottom w:val="single" w:sz="6" w:space="0" w:color="000000"/>
              <w:right w:val="single" w:sz="8" w:space="0" w:color="auto"/>
            </w:tcBorders>
          </w:tcPr>
          <w:p w:rsidR="00B63C7E" w:rsidRPr="006B2426" w:rsidRDefault="00B63C7E" w:rsidP="00762DC1">
            <w:pPr>
              <w:rPr>
                <w:sz w:val="28"/>
                <w:szCs w:val="28"/>
              </w:rPr>
            </w:pPr>
          </w:p>
        </w:tc>
      </w:tr>
      <w:tr w:rsidR="00B63C7E" w:rsidRPr="006B2426" w:rsidTr="00735842">
        <w:tc>
          <w:tcPr>
            <w:tcW w:w="710" w:type="dxa"/>
            <w:tcBorders>
              <w:top w:val="single" w:sz="6" w:space="0" w:color="000000"/>
              <w:left w:val="single" w:sz="8" w:space="0" w:color="auto"/>
              <w:bottom w:val="single" w:sz="6" w:space="0" w:color="000000"/>
            </w:tcBorders>
          </w:tcPr>
          <w:p w:rsidR="00B63C7E" w:rsidRPr="006B2426" w:rsidRDefault="00B63C7E" w:rsidP="00762DC1">
            <w:pPr>
              <w:rPr>
                <w:sz w:val="28"/>
                <w:szCs w:val="28"/>
              </w:rPr>
            </w:pPr>
          </w:p>
        </w:tc>
        <w:tc>
          <w:tcPr>
            <w:tcW w:w="1701" w:type="dxa"/>
            <w:tcBorders>
              <w:top w:val="single" w:sz="6" w:space="0" w:color="000000"/>
              <w:bottom w:val="single" w:sz="6" w:space="0" w:color="000000"/>
            </w:tcBorders>
          </w:tcPr>
          <w:p w:rsidR="00B63C7E" w:rsidRPr="006B2426" w:rsidRDefault="00B63C7E" w:rsidP="00762DC1">
            <w:pPr>
              <w:rPr>
                <w:sz w:val="28"/>
                <w:szCs w:val="28"/>
              </w:rPr>
            </w:pPr>
          </w:p>
        </w:tc>
        <w:tc>
          <w:tcPr>
            <w:tcW w:w="2835" w:type="dxa"/>
            <w:tcBorders>
              <w:top w:val="single" w:sz="6" w:space="0" w:color="000000"/>
              <w:bottom w:val="single" w:sz="6" w:space="0" w:color="000000"/>
              <w:right w:val="single" w:sz="4" w:space="0" w:color="auto"/>
            </w:tcBorders>
          </w:tcPr>
          <w:p w:rsidR="00B63C7E" w:rsidRPr="006B2426" w:rsidRDefault="00B63C7E" w:rsidP="00762DC1">
            <w:pPr>
              <w:rPr>
                <w:sz w:val="28"/>
                <w:szCs w:val="28"/>
              </w:rPr>
            </w:pPr>
          </w:p>
        </w:tc>
        <w:tc>
          <w:tcPr>
            <w:tcW w:w="1275" w:type="dxa"/>
            <w:tcBorders>
              <w:top w:val="single" w:sz="6" w:space="0" w:color="000000"/>
              <w:left w:val="single" w:sz="4" w:space="0" w:color="auto"/>
              <w:bottom w:val="single" w:sz="6" w:space="0" w:color="000000"/>
            </w:tcBorders>
          </w:tcPr>
          <w:p w:rsidR="00B63C7E" w:rsidRPr="006B2426" w:rsidRDefault="00B63C7E" w:rsidP="00762DC1">
            <w:pPr>
              <w:rPr>
                <w:sz w:val="28"/>
                <w:szCs w:val="28"/>
              </w:rPr>
            </w:pPr>
          </w:p>
        </w:tc>
        <w:tc>
          <w:tcPr>
            <w:tcW w:w="2835" w:type="dxa"/>
            <w:tcBorders>
              <w:top w:val="single" w:sz="6" w:space="0" w:color="000000"/>
              <w:bottom w:val="single" w:sz="6" w:space="0" w:color="000000"/>
              <w:right w:val="single" w:sz="4" w:space="0" w:color="auto"/>
            </w:tcBorders>
          </w:tcPr>
          <w:p w:rsidR="00B63C7E" w:rsidRPr="006B2426" w:rsidRDefault="00B63C7E" w:rsidP="00762DC1">
            <w:pPr>
              <w:rPr>
                <w:sz w:val="28"/>
                <w:szCs w:val="28"/>
              </w:rPr>
            </w:pPr>
          </w:p>
        </w:tc>
        <w:tc>
          <w:tcPr>
            <w:tcW w:w="1239" w:type="dxa"/>
            <w:tcBorders>
              <w:top w:val="single" w:sz="6" w:space="0" w:color="000000"/>
              <w:left w:val="single" w:sz="4" w:space="0" w:color="auto"/>
              <w:bottom w:val="single" w:sz="6" w:space="0" w:color="000000"/>
              <w:right w:val="single" w:sz="8" w:space="0" w:color="auto"/>
            </w:tcBorders>
          </w:tcPr>
          <w:p w:rsidR="00B63C7E" w:rsidRPr="006B2426" w:rsidRDefault="00B63C7E" w:rsidP="00762DC1">
            <w:pPr>
              <w:rPr>
                <w:sz w:val="28"/>
                <w:szCs w:val="28"/>
              </w:rPr>
            </w:pPr>
          </w:p>
        </w:tc>
      </w:tr>
      <w:tr w:rsidR="00B63C7E" w:rsidRPr="006B2426" w:rsidTr="00735842">
        <w:tc>
          <w:tcPr>
            <w:tcW w:w="710" w:type="dxa"/>
            <w:tcBorders>
              <w:top w:val="single" w:sz="6" w:space="0" w:color="000000"/>
              <w:left w:val="single" w:sz="8" w:space="0" w:color="auto"/>
              <w:bottom w:val="single" w:sz="6" w:space="0" w:color="000000"/>
            </w:tcBorders>
          </w:tcPr>
          <w:p w:rsidR="00B63C7E" w:rsidRPr="006B2426" w:rsidRDefault="00B63C7E" w:rsidP="00762DC1">
            <w:pPr>
              <w:rPr>
                <w:sz w:val="28"/>
                <w:szCs w:val="28"/>
              </w:rPr>
            </w:pPr>
          </w:p>
        </w:tc>
        <w:tc>
          <w:tcPr>
            <w:tcW w:w="1701" w:type="dxa"/>
            <w:tcBorders>
              <w:top w:val="single" w:sz="6" w:space="0" w:color="000000"/>
              <w:bottom w:val="single" w:sz="6" w:space="0" w:color="000000"/>
            </w:tcBorders>
          </w:tcPr>
          <w:p w:rsidR="00B63C7E" w:rsidRPr="006B2426" w:rsidRDefault="00B63C7E" w:rsidP="00762DC1">
            <w:pPr>
              <w:rPr>
                <w:sz w:val="28"/>
                <w:szCs w:val="28"/>
              </w:rPr>
            </w:pPr>
          </w:p>
        </w:tc>
        <w:tc>
          <w:tcPr>
            <w:tcW w:w="2835" w:type="dxa"/>
            <w:tcBorders>
              <w:top w:val="single" w:sz="6" w:space="0" w:color="000000"/>
              <w:bottom w:val="single" w:sz="6" w:space="0" w:color="000000"/>
              <w:right w:val="single" w:sz="4" w:space="0" w:color="auto"/>
            </w:tcBorders>
          </w:tcPr>
          <w:p w:rsidR="00B63C7E" w:rsidRPr="006B2426" w:rsidRDefault="00B63C7E" w:rsidP="00762DC1">
            <w:pPr>
              <w:rPr>
                <w:sz w:val="28"/>
                <w:szCs w:val="28"/>
              </w:rPr>
            </w:pPr>
          </w:p>
        </w:tc>
        <w:tc>
          <w:tcPr>
            <w:tcW w:w="1275" w:type="dxa"/>
            <w:tcBorders>
              <w:top w:val="single" w:sz="6" w:space="0" w:color="000000"/>
              <w:left w:val="single" w:sz="4" w:space="0" w:color="auto"/>
              <w:bottom w:val="single" w:sz="6" w:space="0" w:color="000000"/>
            </w:tcBorders>
          </w:tcPr>
          <w:p w:rsidR="00B63C7E" w:rsidRPr="006B2426" w:rsidRDefault="00B63C7E" w:rsidP="00762DC1">
            <w:pPr>
              <w:rPr>
                <w:sz w:val="28"/>
                <w:szCs w:val="28"/>
              </w:rPr>
            </w:pPr>
          </w:p>
        </w:tc>
        <w:tc>
          <w:tcPr>
            <w:tcW w:w="2835" w:type="dxa"/>
            <w:tcBorders>
              <w:top w:val="single" w:sz="6" w:space="0" w:color="000000"/>
              <w:bottom w:val="single" w:sz="6" w:space="0" w:color="000000"/>
              <w:right w:val="single" w:sz="4" w:space="0" w:color="auto"/>
            </w:tcBorders>
          </w:tcPr>
          <w:p w:rsidR="00B63C7E" w:rsidRPr="006B2426" w:rsidRDefault="00B63C7E" w:rsidP="00762DC1">
            <w:pPr>
              <w:rPr>
                <w:sz w:val="28"/>
                <w:szCs w:val="28"/>
              </w:rPr>
            </w:pPr>
          </w:p>
        </w:tc>
        <w:tc>
          <w:tcPr>
            <w:tcW w:w="1239" w:type="dxa"/>
            <w:tcBorders>
              <w:top w:val="single" w:sz="6" w:space="0" w:color="000000"/>
              <w:left w:val="single" w:sz="4" w:space="0" w:color="auto"/>
              <w:bottom w:val="single" w:sz="6" w:space="0" w:color="000000"/>
              <w:right w:val="single" w:sz="8" w:space="0" w:color="auto"/>
            </w:tcBorders>
          </w:tcPr>
          <w:p w:rsidR="00B63C7E" w:rsidRPr="006B2426" w:rsidRDefault="00B63C7E" w:rsidP="00762DC1">
            <w:pPr>
              <w:rPr>
                <w:sz w:val="28"/>
                <w:szCs w:val="28"/>
              </w:rPr>
            </w:pPr>
          </w:p>
        </w:tc>
      </w:tr>
      <w:tr w:rsidR="00B63C7E" w:rsidRPr="006B2426" w:rsidTr="00735842">
        <w:tc>
          <w:tcPr>
            <w:tcW w:w="710" w:type="dxa"/>
            <w:tcBorders>
              <w:top w:val="single" w:sz="6" w:space="0" w:color="000000"/>
              <w:left w:val="single" w:sz="8" w:space="0" w:color="auto"/>
              <w:bottom w:val="single" w:sz="6" w:space="0" w:color="000000"/>
            </w:tcBorders>
          </w:tcPr>
          <w:p w:rsidR="00B63C7E" w:rsidRPr="006B2426" w:rsidRDefault="00B63C7E" w:rsidP="00762DC1">
            <w:pPr>
              <w:rPr>
                <w:sz w:val="28"/>
                <w:szCs w:val="28"/>
              </w:rPr>
            </w:pPr>
          </w:p>
        </w:tc>
        <w:tc>
          <w:tcPr>
            <w:tcW w:w="1701" w:type="dxa"/>
            <w:tcBorders>
              <w:top w:val="single" w:sz="6" w:space="0" w:color="000000"/>
              <w:bottom w:val="single" w:sz="6" w:space="0" w:color="000000"/>
            </w:tcBorders>
          </w:tcPr>
          <w:p w:rsidR="00B63C7E" w:rsidRPr="006B2426" w:rsidRDefault="00B63C7E" w:rsidP="00762DC1">
            <w:pPr>
              <w:rPr>
                <w:sz w:val="28"/>
                <w:szCs w:val="28"/>
              </w:rPr>
            </w:pPr>
          </w:p>
        </w:tc>
        <w:tc>
          <w:tcPr>
            <w:tcW w:w="2835" w:type="dxa"/>
            <w:tcBorders>
              <w:top w:val="single" w:sz="6" w:space="0" w:color="000000"/>
              <w:bottom w:val="single" w:sz="6" w:space="0" w:color="000000"/>
              <w:right w:val="single" w:sz="4" w:space="0" w:color="auto"/>
            </w:tcBorders>
          </w:tcPr>
          <w:p w:rsidR="00B63C7E" w:rsidRPr="006B2426" w:rsidRDefault="00B63C7E" w:rsidP="00762DC1">
            <w:pPr>
              <w:rPr>
                <w:sz w:val="28"/>
                <w:szCs w:val="28"/>
              </w:rPr>
            </w:pPr>
          </w:p>
        </w:tc>
        <w:tc>
          <w:tcPr>
            <w:tcW w:w="1275" w:type="dxa"/>
            <w:tcBorders>
              <w:top w:val="single" w:sz="6" w:space="0" w:color="000000"/>
              <w:left w:val="single" w:sz="4" w:space="0" w:color="auto"/>
              <w:bottom w:val="single" w:sz="6" w:space="0" w:color="000000"/>
            </w:tcBorders>
          </w:tcPr>
          <w:p w:rsidR="00B63C7E" w:rsidRPr="006B2426" w:rsidRDefault="00B63C7E" w:rsidP="00762DC1">
            <w:pPr>
              <w:rPr>
                <w:sz w:val="28"/>
                <w:szCs w:val="28"/>
              </w:rPr>
            </w:pPr>
          </w:p>
        </w:tc>
        <w:tc>
          <w:tcPr>
            <w:tcW w:w="2835" w:type="dxa"/>
            <w:tcBorders>
              <w:top w:val="single" w:sz="6" w:space="0" w:color="000000"/>
              <w:bottom w:val="single" w:sz="6" w:space="0" w:color="000000"/>
              <w:right w:val="single" w:sz="4" w:space="0" w:color="auto"/>
            </w:tcBorders>
          </w:tcPr>
          <w:p w:rsidR="00B63C7E" w:rsidRPr="006B2426" w:rsidRDefault="00B63C7E" w:rsidP="00762DC1">
            <w:pPr>
              <w:rPr>
                <w:sz w:val="28"/>
                <w:szCs w:val="28"/>
              </w:rPr>
            </w:pPr>
          </w:p>
        </w:tc>
        <w:tc>
          <w:tcPr>
            <w:tcW w:w="1239" w:type="dxa"/>
            <w:tcBorders>
              <w:top w:val="single" w:sz="6" w:space="0" w:color="000000"/>
              <w:left w:val="single" w:sz="4" w:space="0" w:color="auto"/>
              <w:bottom w:val="single" w:sz="6" w:space="0" w:color="000000"/>
              <w:right w:val="single" w:sz="8" w:space="0" w:color="auto"/>
            </w:tcBorders>
          </w:tcPr>
          <w:p w:rsidR="00B63C7E" w:rsidRPr="006B2426" w:rsidRDefault="00B63C7E" w:rsidP="00762DC1">
            <w:pPr>
              <w:rPr>
                <w:sz w:val="28"/>
                <w:szCs w:val="28"/>
              </w:rPr>
            </w:pPr>
          </w:p>
        </w:tc>
      </w:tr>
      <w:tr w:rsidR="00B63C7E" w:rsidRPr="006B2426" w:rsidTr="00735842">
        <w:tc>
          <w:tcPr>
            <w:tcW w:w="710" w:type="dxa"/>
            <w:tcBorders>
              <w:top w:val="single" w:sz="6" w:space="0" w:color="000000"/>
              <w:left w:val="single" w:sz="8" w:space="0" w:color="auto"/>
              <w:bottom w:val="single" w:sz="6" w:space="0" w:color="000000"/>
            </w:tcBorders>
          </w:tcPr>
          <w:p w:rsidR="00B63C7E" w:rsidRPr="006B2426" w:rsidRDefault="00B63C7E" w:rsidP="00762DC1">
            <w:pPr>
              <w:rPr>
                <w:sz w:val="28"/>
                <w:szCs w:val="28"/>
              </w:rPr>
            </w:pPr>
          </w:p>
        </w:tc>
        <w:tc>
          <w:tcPr>
            <w:tcW w:w="1701" w:type="dxa"/>
            <w:tcBorders>
              <w:top w:val="single" w:sz="6" w:space="0" w:color="000000"/>
              <w:bottom w:val="single" w:sz="6" w:space="0" w:color="000000"/>
            </w:tcBorders>
          </w:tcPr>
          <w:p w:rsidR="00B63C7E" w:rsidRPr="006B2426" w:rsidRDefault="00B63C7E" w:rsidP="00762DC1">
            <w:pPr>
              <w:rPr>
                <w:sz w:val="28"/>
                <w:szCs w:val="28"/>
              </w:rPr>
            </w:pPr>
          </w:p>
        </w:tc>
        <w:tc>
          <w:tcPr>
            <w:tcW w:w="2835" w:type="dxa"/>
            <w:tcBorders>
              <w:top w:val="single" w:sz="6" w:space="0" w:color="000000"/>
              <w:bottom w:val="single" w:sz="6" w:space="0" w:color="000000"/>
              <w:right w:val="single" w:sz="4" w:space="0" w:color="auto"/>
            </w:tcBorders>
          </w:tcPr>
          <w:p w:rsidR="00B63C7E" w:rsidRPr="006B2426" w:rsidRDefault="00B63C7E" w:rsidP="00762DC1">
            <w:pPr>
              <w:rPr>
                <w:sz w:val="28"/>
                <w:szCs w:val="28"/>
              </w:rPr>
            </w:pPr>
          </w:p>
        </w:tc>
        <w:tc>
          <w:tcPr>
            <w:tcW w:w="1275" w:type="dxa"/>
            <w:tcBorders>
              <w:top w:val="single" w:sz="6" w:space="0" w:color="000000"/>
              <w:left w:val="single" w:sz="4" w:space="0" w:color="auto"/>
              <w:bottom w:val="single" w:sz="6" w:space="0" w:color="000000"/>
            </w:tcBorders>
          </w:tcPr>
          <w:p w:rsidR="00B63C7E" w:rsidRPr="006B2426" w:rsidRDefault="00B63C7E" w:rsidP="00762DC1">
            <w:pPr>
              <w:rPr>
                <w:sz w:val="28"/>
                <w:szCs w:val="28"/>
              </w:rPr>
            </w:pPr>
          </w:p>
        </w:tc>
        <w:tc>
          <w:tcPr>
            <w:tcW w:w="2835" w:type="dxa"/>
            <w:tcBorders>
              <w:top w:val="single" w:sz="6" w:space="0" w:color="000000"/>
              <w:bottom w:val="single" w:sz="6" w:space="0" w:color="000000"/>
              <w:right w:val="single" w:sz="4" w:space="0" w:color="auto"/>
            </w:tcBorders>
          </w:tcPr>
          <w:p w:rsidR="00B63C7E" w:rsidRPr="006B2426" w:rsidRDefault="00B63C7E" w:rsidP="00762DC1">
            <w:pPr>
              <w:rPr>
                <w:sz w:val="28"/>
                <w:szCs w:val="28"/>
              </w:rPr>
            </w:pPr>
          </w:p>
        </w:tc>
        <w:tc>
          <w:tcPr>
            <w:tcW w:w="1239" w:type="dxa"/>
            <w:tcBorders>
              <w:top w:val="single" w:sz="6" w:space="0" w:color="000000"/>
              <w:left w:val="single" w:sz="4" w:space="0" w:color="auto"/>
              <w:bottom w:val="single" w:sz="6" w:space="0" w:color="000000"/>
              <w:right w:val="single" w:sz="8" w:space="0" w:color="auto"/>
            </w:tcBorders>
          </w:tcPr>
          <w:p w:rsidR="00B63C7E" w:rsidRPr="006B2426" w:rsidRDefault="00B63C7E" w:rsidP="00762DC1">
            <w:pPr>
              <w:rPr>
                <w:sz w:val="28"/>
                <w:szCs w:val="28"/>
              </w:rPr>
            </w:pPr>
          </w:p>
        </w:tc>
      </w:tr>
      <w:tr w:rsidR="00B63C7E" w:rsidRPr="006B2426" w:rsidTr="00735842">
        <w:tc>
          <w:tcPr>
            <w:tcW w:w="710" w:type="dxa"/>
            <w:tcBorders>
              <w:top w:val="single" w:sz="6" w:space="0" w:color="000000"/>
              <w:left w:val="single" w:sz="8" w:space="0" w:color="auto"/>
              <w:bottom w:val="single" w:sz="6" w:space="0" w:color="000000"/>
            </w:tcBorders>
          </w:tcPr>
          <w:p w:rsidR="00B63C7E" w:rsidRPr="006B2426" w:rsidRDefault="00B63C7E" w:rsidP="00762DC1">
            <w:pPr>
              <w:rPr>
                <w:sz w:val="28"/>
                <w:szCs w:val="28"/>
              </w:rPr>
            </w:pPr>
          </w:p>
        </w:tc>
        <w:tc>
          <w:tcPr>
            <w:tcW w:w="1701" w:type="dxa"/>
            <w:tcBorders>
              <w:top w:val="single" w:sz="6" w:space="0" w:color="000000"/>
              <w:bottom w:val="single" w:sz="6" w:space="0" w:color="000000"/>
            </w:tcBorders>
          </w:tcPr>
          <w:p w:rsidR="00B63C7E" w:rsidRPr="006B2426" w:rsidRDefault="00B63C7E" w:rsidP="00762DC1">
            <w:pPr>
              <w:rPr>
                <w:sz w:val="28"/>
                <w:szCs w:val="28"/>
              </w:rPr>
            </w:pPr>
          </w:p>
        </w:tc>
        <w:tc>
          <w:tcPr>
            <w:tcW w:w="2835" w:type="dxa"/>
            <w:tcBorders>
              <w:top w:val="single" w:sz="6" w:space="0" w:color="000000"/>
              <w:bottom w:val="single" w:sz="6" w:space="0" w:color="000000"/>
              <w:right w:val="single" w:sz="4" w:space="0" w:color="auto"/>
            </w:tcBorders>
          </w:tcPr>
          <w:p w:rsidR="00B63C7E" w:rsidRPr="006B2426" w:rsidRDefault="00B63C7E" w:rsidP="00762DC1">
            <w:pPr>
              <w:rPr>
                <w:sz w:val="28"/>
                <w:szCs w:val="28"/>
              </w:rPr>
            </w:pPr>
          </w:p>
        </w:tc>
        <w:tc>
          <w:tcPr>
            <w:tcW w:w="1275" w:type="dxa"/>
            <w:tcBorders>
              <w:top w:val="single" w:sz="6" w:space="0" w:color="000000"/>
              <w:left w:val="single" w:sz="4" w:space="0" w:color="auto"/>
              <w:bottom w:val="single" w:sz="6" w:space="0" w:color="000000"/>
            </w:tcBorders>
          </w:tcPr>
          <w:p w:rsidR="00B63C7E" w:rsidRPr="006B2426" w:rsidRDefault="00B63C7E" w:rsidP="00762DC1">
            <w:pPr>
              <w:rPr>
                <w:sz w:val="28"/>
                <w:szCs w:val="28"/>
              </w:rPr>
            </w:pPr>
          </w:p>
        </w:tc>
        <w:tc>
          <w:tcPr>
            <w:tcW w:w="2835" w:type="dxa"/>
            <w:tcBorders>
              <w:top w:val="single" w:sz="6" w:space="0" w:color="000000"/>
              <w:bottom w:val="single" w:sz="6" w:space="0" w:color="000000"/>
              <w:right w:val="single" w:sz="4" w:space="0" w:color="auto"/>
            </w:tcBorders>
          </w:tcPr>
          <w:p w:rsidR="00B63C7E" w:rsidRPr="006B2426" w:rsidRDefault="00B63C7E" w:rsidP="00762DC1">
            <w:pPr>
              <w:rPr>
                <w:sz w:val="28"/>
                <w:szCs w:val="28"/>
              </w:rPr>
            </w:pPr>
          </w:p>
        </w:tc>
        <w:tc>
          <w:tcPr>
            <w:tcW w:w="1239" w:type="dxa"/>
            <w:tcBorders>
              <w:top w:val="single" w:sz="6" w:space="0" w:color="000000"/>
              <w:left w:val="single" w:sz="4" w:space="0" w:color="auto"/>
              <w:bottom w:val="single" w:sz="6" w:space="0" w:color="000000"/>
              <w:right w:val="single" w:sz="8" w:space="0" w:color="auto"/>
            </w:tcBorders>
          </w:tcPr>
          <w:p w:rsidR="00B63C7E" w:rsidRPr="006B2426" w:rsidRDefault="00B63C7E" w:rsidP="00762DC1">
            <w:pPr>
              <w:rPr>
                <w:sz w:val="28"/>
                <w:szCs w:val="28"/>
              </w:rPr>
            </w:pPr>
          </w:p>
        </w:tc>
      </w:tr>
      <w:tr w:rsidR="00B63C7E" w:rsidRPr="006B2426" w:rsidTr="00735842">
        <w:tc>
          <w:tcPr>
            <w:tcW w:w="710" w:type="dxa"/>
            <w:tcBorders>
              <w:top w:val="single" w:sz="6" w:space="0" w:color="000000"/>
              <w:left w:val="single" w:sz="8" w:space="0" w:color="auto"/>
              <w:bottom w:val="single" w:sz="6" w:space="0" w:color="000000"/>
            </w:tcBorders>
          </w:tcPr>
          <w:p w:rsidR="00B63C7E" w:rsidRPr="006B2426" w:rsidRDefault="00B63C7E" w:rsidP="00762DC1">
            <w:pPr>
              <w:rPr>
                <w:sz w:val="28"/>
                <w:szCs w:val="28"/>
              </w:rPr>
            </w:pPr>
          </w:p>
        </w:tc>
        <w:tc>
          <w:tcPr>
            <w:tcW w:w="1701" w:type="dxa"/>
            <w:tcBorders>
              <w:top w:val="single" w:sz="6" w:space="0" w:color="000000"/>
              <w:bottom w:val="single" w:sz="6" w:space="0" w:color="000000"/>
            </w:tcBorders>
          </w:tcPr>
          <w:p w:rsidR="00B63C7E" w:rsidRPr="006B2426" w:rsidRDefault="00B63C7E" w:rsidP="00762DC1">
            <w:pPr>
              <w:rPr>
                <w:sz w:val="28"/>
                <w:szCs w:val="28"/>
              </w:rPr>
            </w:pPr>
          </w:p>
        </w:tc>
        <w:tc>
          <w:tcPr>
            <w:tcW w:w="2835" w:type="dxa"/>
            <w:tcBorders>
              <w:top w:val="single" w:sz="6" w:space="0" w:color="000000"/>
              <w:bottom w:val="single" w:sz="6" w:space="0" w:color="000000"/>
              <w:right w:val="single" w:sz="4" w:space="0" w:color="auto"/>
            </w:tcBorders>
          </w:tcPr>
          <w:p w:rsidR="00B63C7E" w:rsidRPr="006B2426" w:rsidRDefault="00B63C7E" w:rsidP="00762DC1">
            <w:pPr>
              <w:rPr>
                <w:sz w:val="28"/>
                <w:szCs w:val="28"/>
              </w:rPr>
            </w:pPr>
          </w:p>
        </w:tc>
        <w:tc>
          <w:tcPr>
            <w:tcW w:w="1275" w:type="dxa"/>
            <w:tcBorders>
              <w:top w:val="single" w:sz="6" w:space="0" w:color="000000"/>
              <w:left w:val="single" w:sz="4" w:space="0" w:color="auto"/>
              <w:bottom w:val="single" w:sz="6" w:space="0" w:color="000000"/>
            </w:tcBorders>
          </w:tcPr>
          <w:p w:rsidR="00B63C7E" w:rsidRPr="006B2426" w:rsidRDefault="00B63C7E" w:rsidP="00762DC1">
            <w:pPr>
              <w:rPr>
                <w:sz w:val="28"/>
                <w:szCs w:val="28"/>
              </w:rPr>
            </w:pPr>
          </w:p>
        </w:tc>
        <w:tc>
          <w:tcPr>
            <w:tcW w:w="2835" w:type="dxa"/>
            <w:tcBorders>
              <w:top w:val="single" w:sz="6" w:space="0" w:color="000000"/>
              <w:bottom w:val="single" w:sz="6" w:space="0" w:color="000000"/>
              <w:right w:val="single" w:sz="4" w:space="0" w:color="auto"/>
            </w:tcBorders>
          </w:tcPr>
          <w:p w:rsidR="00B63C7E" w:rsidRPr="006B2426" w:rsidRDefault="00B63C7E" w:rsidP="00762DC1">
            <w:pPr>
              <w:rPr>
                <w:sz w:val="28"/>
                <w:szCs w:val="28"/>
              </w:rPr>
            </w:pPr>
          </w:p>
        </w:tc>
        <w:tc>
          <w:tcPr>
            <w:tcW w:w="1239" w:type="dxa"/>
            <w:tcBorders>
              <w:top w:val="single" w:sz="6" w:space="0" w:color="000000"/>
              <w:left w:val="single" w:sz="4" w:space="0" w:color="auto"/>
              <w:bottom w:val="single" w:sz="6" w:space="0" w:color="000000"/>
              <w:right w:val="single" w:sz="8" w:space="0" w:color="auto"/>
            </w:tcBorders>
          </w:tcPr>
          <w:p w:rsidR="00B63C7E" w:rsidRPr="006B2426" w:rsidRDefault="00B63C7E" w:rsidP="00762DC1">
            <w:pPr>
              <w:rPr>
                <w:sz w:val="28"/>
                <w:szCs w:val="28"/>
              </w:rPr>
            </w:pPr>
          </w:p>
        </w:tc>
      </w:tr>
      <w:tr w:rsidR="00B63C7E" w:rsidRPr="006B2426" w:rsidTr="00735842">
        <w:tc>
          <w:tcPr>
            <w:tcW w:w="710" w:type="dxa"/>
            <w:tcBorders>
              <w:top w:val="single" w:sz="6" w:space="0" w:color="000000"/>
              <w:left w:val="single" w:sz="8" w:space="0" w:color="auto"/>
              <w:bottom w:val="single" w:sz="6" w:space="0" w:color="000000"/>
            </w:tcBorders>
          </w:tcPr>
          <w:p w:rsidR="00B63C7E" w:rsidRPr="006B2426" w:rsidRDefault="00B63C7E" w:rsidP="00762DC1">
            <w:pPr>
              <w:rPr>
                <w:sz w:val="28"/>
                <w:szCs w:val="28"/>
              </w:rPr>
            </w:pPr>
          </w:p>
        </w:tc>
        <w:tc>
          <w:tcPr>
            <w:tcW w:w="1701" w:type="dxa"/>
            <w:tcBorders>
              <w:top w:val="single" w:sz="6" w:space="0" w:color="000000"/>
              <w:bottom w:val="single" w:sz="6" w:space="0" w:color="000000"/>
            </w:tcBorders>
          </w:tcPr>
          <w:p w:rsidR="00B63C7E" w:rsidRPr="006B2426" w:rsidRDefault="00B63C7E" w:rsidP="00762DC1">
            <w:pPr>
              <w:rPr>
                <w:sz w:val="28"/>
                <w:szCs w:val="28"/>
              </w:rPr>
            </w:pPr>
          </w:p>
        </w:tc>
        <w:tc>
          <w:tcPr>
            <w:tcW w:w="2835" w:type="dxa"/>
            <w:tcBorders>
              <w:top w:val="single" w:sz="6" w:space="0" w:color="000000"/>
              <w:bottom w:val="single" w:sz="6" w:space="0" w:color="000000"/>
              <w:right w:val="single" w:sz="4" w:space="0" w:color="auto"/>
            </w:tcBorders>
          </w:tcPr>
          <w:p w:rsidR="00B63C7E" w:rsidRPr="006B2426" w:rsidRDefault="00B63C7E" w:rsidP="00762DC1">
            <w:pPr>
              <w:rPr>
                <w:sz w:val="28"/>
                <w:szCs w:val="28"/>
              </w:rPr>
            </w:pPr>
          </w:p>
        </w:tc>
        <w:tc>
          <w:tcPr>
            <w:tcW w:w="1275" w:type="dxa"/>
            <w:tcBorders>
              <w:top w:val="single" w:sz="6" w:space="0" w:color="000000"/>
              <w:left w:val="single" w:sz="4" w:space="0" w:color="auto"/>
              <w:bottom w:val="single" w:sz="6" w:space="0" w:color="000000"/>
            </w:tcBorders>
          </w:tcPr>
          <w:p w:rsidR="00B63C7E" w:rsidRPr="006B2426" w:rsidRDefault="00B63C7E" w:rsidP="00762DC1">
            <w:pPr>
              <w:rPr>
                <w:sz w:val="28"/>
                <w:szCs w:val="28"/>
              </w:rPr>
            </w:pPr>
          </w:p>
        </w:tc>
        <w:tc>
          <w:tcPr>
            <w:tcW w:w="2835" w:type="dxa"/>
            <w:tcBorders>
              <w:top w:val="single" w:sz="6" w:space="0" w:color="000000"/>
              <w:bottom w:val="single" w:sz="6" w:space="0" w:color="000000"/>
              <w:right w:val="single" w:sz="4" w:space="0" w:color="auto"/>
            </w:tcBorders>
          </w:tcPr>
          <w:p w:rsidR="00B63C7E" w:rsidRPr="006B2426" w:rsidRDefault="00B63C7E" w:rsidP="00762DC1">
            <w:pPr>
              <w:rPr>
                <w:sz w:val="28"/>
                <w:szCs w:val="28"/>
              </w:rPr>
            </w:pPr>
          </w:p>
        </w:tc>
        <w:tc>
          <w:tcPr>
            <w:tcW w:w="1239" w:type="dxa"/>
            <w:tcBorders>
              <w:top w:val="single" w:sz="6" w:space="0" w:color="000000"/>
              <w:left w:val="single" w:sz="4" w:space="0" w:color="auto"/>
              <w:bottom w:val="single" w:sz="6" w:space="0" w:color="000000"/>
              <w:right w:val="single" w:sz="8" w:space="0" w:color="auto"/>
            </w:tcBorders>
          </w:tcPr>
          <w:p w:rsidR="00B63C7E" w:rsidRPr="006B2426" w:rsidRDefault="00B63C7E" w:rsidP="00762DC1">
            <w:pPr>
              <w:rPr>
                <w:sz w:val="28"/>
                <w:szCs w:val="28"/>
              </w:rPr>
            </w:pPr>
          </w:p>
        </w:tc>
      </w:tr>
      <w:tr w:rsidR="00B63C7E" w:rsidRPr="006B2426" w:rsidTr="00735842">
        <w:tc>
          <w:tcPr>
            <w:tcW w:w="710" w:type="dxa"/>
            <w:tcBorders>
              <w:top w:val="single" w:sz="6" w:space="0" w:color="000000"/>
              <w:left w:val="single" w:sz="8" w:space="0" w:color="auto"/>
              <w:bottom w:val="single" w:sz="6" w:space="0" w:color="000000"/>
            </w:tcBorders>
          </w:tcPr>
          <w:p w:rsidR="00B63C7E" w:rsidRPr="006B2426" w:rsidRDefault="00B63C7E" w:rsidP="00762DC1">
            <w:pPr>
              <w:rPr>
                <w:sz w:val="28"/>
                <w:szCs w:val="28"/>
              </w:rPr>
            </w:pPr>
          </w:p>
        </w:tc>
        <w:tc>
          <w:tcPr>
            <w:tcW w:w="1701" w:type="dxa"/>
            <w:tcBorders>
              <w:top w:val="single" w:sz="6" w:space="0" w:color="000000"/>
              <w:bottom w:val="single" w:sz="6" w:space="0" w:color="000000"/>
            </w:tcBorders>
          </w:tcPr>
          <w:p w:rsidR="00B63C7E" w:rsidRPr="006B2426" w:rsidRDefault="00B63C7E" w:rsidP="00762DC1">
            <w:pPr>
              <w:rPr>
                <w:sz w:val="28"/>
                <w:szCs w:val="28"/>
              </w:rPr>
            </w:pPr>
          </w:p>
        </w:tc>
        <w:tc>
          <w:tcPr>
            <w:tcW w:w="2835" w:type="dxa"/>
            <w:tcBorders>
              <w:top w:val="single" w:sz="6" w:space="0" w:color="000000"/>
              <w:bottom w:val="single" w:sz="6" w:space="0" w:color="000000"/>
              <w:right w:val="single" w:sz="4" w:space="0" w:color="auto"/>
            </w:tcBorders>
          </w:tcPr>
          <w:p w:rsidR="00B63C7E" w:rsidRPr="006B2426" w:rsidRDefault="00B63C7E" w:rsidP="00762DC1">
            <w:pPr>
              <w:rPr>
                <w:sz w:val="28"/>
                <w:szCs w:val="28"/>
              </w:rPr>
            </w:pPr>
          </w:p>
        </w:tc>
        <w:tc>
          <w:tcPr>
            <w:tcW w:w="1275" w:type="dxa"/>
            <w:tcBorders>
              <w:top w:val="single" w:sz="6" w:space="0" w:color="000000"/>
              <w:left w:val="single" w:sz="4" w:space="0" w:color="auto"/>
              <w:bottom w:val="single" w:sz="6" w:space="0" w:color="000000"/>
            </w:tcBorders>
          </w:tcPr>
          <w:p w:rsidR="00B63C7E" w:rsidRPr="006B2426" w:rsidRDefault="00B63C7E" w:rsidP="00762DC1">
            <w:pPr>
              <w:rPr>
                <w:sz w:val="28"/>
                <w:szCs w:val="28"/>
              </w:rPr>
            </w:pPr>
          </w:p>
        </w:tc>
        <w:tc>
          <w:tcPr>
            <w:tcW w:w="2835" w:type="dxa"/>
            <w:tcBorders>
              <w:top w:val="single" w:sz="6" w:space="0" w:color="000000"/>
              <w:bottom w:val="single" w:sz="6" w:space="0" w:color="000000"/>
              <w:right w:val="single" w:sz="4" w:space="0" w:color="auto"/>
            </w:tcBorders>
          </w:tcPr>
          <w:p w:rsidR="00B63C7E" w:rsidRPr="006B2426" w:rsidRDefault="00B63C7E" w:rsidP="00762DC1">
            <w:pPr>
              <w:rPr>
                <w:sz w:val="28"/>
                <w:szCs w:val="28"/>
              </w:rPr>
            </w:pPr>
          </w:p>
        </w:tc>
        <w:tc>
          <w:tcPr>
            <w:tcW w:w="1239" w:type="dxa"/>
            <w:tcBorders>
              <w:top w:val="single" w:sz="6" w:space="0" w:color="000000"/>
              <w:left w:val="single" w:sz="4" w:space="0" w:color="auto"/>
              <w:bottom w:val="single" w:sz="6" w:space="0" w:color="000000"/>
              <w:right w:val="single" w:sz="8" w:space="0" w:color="auto"/>
            </w:tcBorders>
          </w:tcPr>
          <w:p w:rsidR="00B63C7E" w:rsidRPr="006B2426" w:rsidRDefault="00B63C7E" w:rsidP="00762DC1">
            <w:pPr>
              <w:rPr>
                <w:sz w:val="28"/>
                <w:szCs w:val="28"/>
              </w:rPr>
            </w:pPr>
          </w:p>
        </w:tc>
      </w:tr>
      <w:tr w:rsidR="00B63C7E" w:rsidRPr="006B2426" w:rsidTr="00735842">
        <w:tc>
          <w:tcPr>
            <w:tcW w:w="710" w:type="dxa"/>
            <w:tcBorders>
              <w:top w:val="single" w:sz="6" w:space="0" w:color="000000"/>
              <w:left w:val="single" w:sz="8" w:space="0" w:color="auto"/>
              <w:bottom w:val="single" w:sz="6" w:space="0" w:color="000000"/>
            </w:tcBorders>
          </w:tcPr>
          <w:p w:rsidR="00B63C7E" w:rsidRPr="006B2426" w:rsidRDefault="00B63C7E" w:rsidP="00762DC1">
            <w:pPr>
              <w:rPr>
                <w:sz w:val="28"/>
                <w:szCs w:val="28"/>
              </w:rPr>
            </w:pPr>
          </w:p>
        </w:tc>
        <w:tc>
          <w:tcPr>
            <w:tcW w:w="1701" w:type="dxa"/>
            <w:tcBorders>
              <w:top w:val="single" w:sz="6" w:space="0" w:color="000000"/>
              <w:bottom w:val="single" w:sz="6" w:space="0" w:color="000000"/>
            </w:tcBorders>
          </w:tcPr>
          <w:p w:rsidR="00B63C7E" w:rsidRPr="006B2426" w:rsidRDefault="00B63C7E" w:rsidP="00762DC1">
            <w:pPr>
              <w:rPr>
                <w:sz w:val="28"/>
                <w:szCs w:val="28"/>
              </w:rPr>
            </w:pPr>
          </w:p>
        </w:tc>
        <w:tc>
          <w:tcPr>
            <w:tcW w:w="2835" w:type="dxa"/>
            <w:tcBorders>
              <w:top w:val="single" w:sz="6" w:space="0" w:color="000000"/>
              <w:bottom w:val="single" w:sz="6" w:space="0" w:color="000000"/>
              <w:right w:val="single" w:sz="4" w:space="0" w:color="auto"/>
            </w:tcBorders>
          </w:tcPr>
          <w:p w:rsidR="00B63C7E" w:rsidRPr="006B2426" w:rsidRDefault="00B63C7E" w:rsidP="00762DC1">
            <w:pPr>
              <w:rPr>
                <w:sz w:val="28"/>
                <w:szCs w:val="28"/>
              </w:rPr>
            </w:pPr>
          </w:p>
        </w:tc>
        <w:tc>
          <w:tcPr>
            <w:tcW w:w="1275" w:type="dxa"/>
            <w:tcBorders>
              <w:top w:val="single" w:sz="6" w:space="0" w:color="000000"/>
              <w:left w:val="single" w:sz="4" w:space="0" w:color="auto"/>
              <w:bottom w:val="single" w:sz="6" w:space="0" w:color="000000"/>
            </w:tcBorders>
          </w:tcPr>
          <w:p w:rsidR="00B63C7E" w:rsidRPr="006B2426" w:rsidRDefault="00B63C7E" w:rsidP="00762DC1">
            <w:pPr>
              <w:rPr>
                <w:sz w:val="28"/>
                <w:szCs w:val="28"/>
              </w:rPr>
            </w:pPr>
          </w:p>
        </w:tc>
        <w:tc>
          <w:tcPr>
            <w:tcW w:w="2835" w:type="dxa"/>
            <w:tcBorders>
              <w:top w:val="single" w:sz="6" w:space="0" w:color="000000"/>
              <w:bottom w:val="single" w:sz="6" w:space="0" w:color="000000"/>
              <w:right w:val="single" w:sz="4" w:space="0" w:color="auto"/>
            </w:tcBorders>
          </w:tcPr>
          <w:p w:rsidR="00B63C7E" w:rsidRPr="006B2426" w:rsidRDefault="00B63C7E" w:rsidP="00762DC1">
            <w:pPr>
              <w:rPr>
                <w:sz w:val="28"/>
                <w:szCs w:val="28"/>
              </w:rPr>
            </w:pPr>
          </w:p>
        </w:tc>
        <w:tc>
          <w:tcPr>
            <w:tcW w:w="1239" w:type="dxa"/>
            <w:tcBorders>
              <w:top w:val="single" w:sz="6" w:space="0" w:color="000000"/>
              <w:left w:val="single" w:sz="4" w:space="0" w:color="auto"/>
              <w:bottom w:val="single" w:sz="6" w:space="0" w:color="000000"/>
              <w:right w:val="single" w:sz="8" w:space="0" w:color="auto"/>
            </w:tcBorders>
          </w:tcPr>
          <w:p w:rsidR="00B63C7E" w:rsidRPr="006B2426" w:rsidRDefault="00B63C7E" w:rsidP="00762DC1">
            <w:pPr>
              <w:rPr>
                <w:sz w:val="28"/>
                <w:szCs w:val="28"/>
              </w:rPr>
            </w:pPr>
          </w:p>
        </w:tc>
      </w:tr>
      <w:tr w:rsidR="00B63C7E" w:rsidRPr="006B2426" w:rsidTr="00735842">
        <w:tc>
          <w:tcPr>
            <w:tcW w:w="710" w:type="dxa"/>
            <w:tcBorders>
              <w:top w:val="single" w:sz="6" w:space="0" w:color="000000"/>
              <w:left w:val="single" w:sz="8" w:space="0" w:color="auto"/>
              <w:bottom w:val="single" w:sz="6" w:space="0" w:color="000000"/>
            </w:tcBorders>
          </w:tcPr>
          <w:p w:rsidR="00B63C7E" w:rsidRPr="006B2426" w:rsidRDefault="00B63C7E" w:rsidP="00762DC1">
            <w:pPr>
              <w:rPr>
                <w:sz w:val="28"/>
                <w:szCs w:val="28"/>
              </w:rPr>
            </w:pPr>
          </w:p>
        </w:tc>
        <w:tc>
          <w:tcPr>
            <w:tcW w:w="1701" w:type="dxa"/>
            <w:tcBorders>
              <w:top w:val="single" w:sz="6" w:space="0" w:color="000000"/>
              <w:bottom w:val="single" w:sz="6" w:space="0" w:color="000000"/>
            </w:tcBorders>
          </w:tcPr>
          <w:p w:rsidR="00B63C7E" w:rsidRPr="006B2426" w:rsidRDefault="00B63C7E" w:rsidP="00762DC1">
            <w:pPr>
              <w:rPr>
                <w:sz w:val="28"/>
                <w:szCs w:val="28"/>
              </w:rPr>
            </w:pPr>
          </w:p>
        </w:tc>
        <w:tc>
          <w:tcPr>
            <w:tcW w:w="2835" w:type="dxa"/>
            <w:tcBorders>
              <w:top w:val="single" w:sz="6" w:space="0" w:color="000000"/>
              <w:bottom w:val="single" w:sz="6" w:space="0" w:color="000000"/>
              <w:right w:val="single" w:sz="4" w:space="0" w:color="auto"/>
            </w:tcBorders>
          </w:tcPr>
          <w:p w:rsidR="00B63C7E" w:rsidRPr="006B2426" w:rsidRDefault="00B63C7E" w:rsidP="00762DC1">
            <w:pPr>
              <w:rPr>
                <w:sz w:val="28"/>
                <w:szCs w:val="28"/>
              </w:rPr>
            </w:pPr>
          </w:p>
        </w:tc>
        <w:tc>
          <w:tcPr>
            <w:tcW w:w="1275" w:type="dxa"/>
            <w:tcBorders>
              <w:top w:val="single" w:sz="6" w:space="0" w:color="000000"/>
              <w:left w:val="single" w:sz="4" w:space="0" w:color="auto"/>
              <w:bottom w:val="single" w:sz="6" w:space="0" w:color="000000"/>
            </w:tcBorders>
          </w:tcPr>
          <w:p w:rsidR="00B63C7E" w:rsidRPr="006B2426" w:rsidRDefault="00B63C7E" w:rsidP="00762DC1">
            <w:pPr>
              <w:rPr>
                <w:sz w:val="28"/>
                <w:szCs w:val="28"/>
              </w:rPr>
            </w:pPr>
          </w:p>
        </w:tc>
        <w:tc>
          <w:tcPr>
            <w:tcW w:w="2835" w:type="dxa"/>
            <w:tcBorders>
              <w:top w:val="single" w:sz="6" w:space="0" w:color="000000"/>
              <w:bottom w:val="single" w:sz="6" w:space="0" w:color="000000"/>
              <w:right w:val="single" w:sz="4" w:space="0" w:color="auto"/>
            </w:tcBorders>
          </w:tcPr>
          <w:p w:rsidR="00B63C7E" w:rsidRPr="006B2426" w:rsidRDefault="00B63C7E" w:rsidP="00762DC1">
            <w:pPr>
              <w:rPr>
                <w:sz w:val="28"/>
                <w:szCs w:val="28"/>
              </w:rPr>
            </w:pPr>
          </w:p>
        </w:tc>
        <w:tc>
          <w:tcPr>
            <w:tcW w:w="1239" w:type="dxa"/>
            <w:tcBorders>
              <w:top w:val="single" w:sz="6" w:space="0" w:color="000000"/>
              <w:left w:val="single" w:sz="4" w:space="0" w:color="auto"/>
              <w:bottom w:val="single" w:sz="6" w:space="0" w:color="000000"/>
              <w:right w:val="single" w:sz="8" w:space="0" w:color="auto"/>
            </w:tcBorders>
          </w:tcPr>
          <w:p w:rsidR="00B63C7E" w:rsidRPr="006B2426" w:rsidRDefault="00B63C7E" w:rsidP="00762DC1">
            <w:pPr>
              <w:rPr>
                <w:sz w:val="28"/>
                <w:szCs w:val="28"/>
              </w:rPr>
            </w:pPr>
          </w:p>
        </w:tc>
      </w:tr>
      <w:tr w:rsidR="00B63C7E" w:rsidRPr="006B2426" w:rsidTr="00735842">
        <w:tc>
          <w:tcPr>
            <w:tcW w:w="710" w:type="dxa"/>
            <w:tcBorders>
              <w:top w:val="single" w:sz="6" w:space="0" w:color="000000"/>
              <w:left w:val="single" w:sz="8" w:space="0" w:color="auto"/>
              <w:bottom w:val="single" w:sz="6" w:space="0" w:color="000000"/>
            </w:tcBorders>
          </w:tcPr>
          <w:p w:rsidR="00B63C7E" w:rsidRPr="006B2426" w:rsidRDefault="00B63C7E" w:rsidP="00762DC1">
            <w:pPr>
              <w:rPr>
                <w:sz w:val="28"/>
                <w:szCs w:val="28"/>
              </w:rPr>
            </w:pPr>
          </w:p>
        </w:tc>
        <w:tc>
          <w:tcPr>
            <w:tcW w:w="1701" w:type="dxa"/>
            <w:tcBorders>
              <w:top w:val="single" w:sz="6" w:space="0" w:color="000000"/>
              <w:bottom w:val="single" w:sz="6" w:space="0" w:color="000000"/>
            </w:tcBorders>
          </w:tcPr>
          <w:p w:rsidR="00B63C7E" w:rsidRPr="006B2426" w:rsidRDefault="00B63C7E" w:rsidP="00762DC1">
            <w:pPr>
              <w:rPr>
                <w:sz w:val="28"/>
                <w:szCs w:val="28"/>
              </w:rPr>
            </w:pPr>
          </w:p>
        </w:tc>
        <w:tc>
          <w:tcPr>
            <w:tcW w:w="2835" w:type="dxa"/>
            <w:tcBorders>
              <w:top w:val="single" w:sz="6" w:space="0" w:color="000000"/>
              <w:bottom w:val="single" w:sz="6" w:space="0" w:color="000000"/>
              <w:right w:val="single" w:sz="4" w:space="0" w:color="auto"/>
            </w:tcBorders>
          </w:tcPr>
          <w:p w:rsidR="00B63C7E" w:rsidRPr="006B2426" w:rsidRDefault="00B63C7E" w:rsidP="00762DC1">
            <w:pPr>
              <w:rPr>
                <w:sz w:val="28"/>
                <w:szCs w:val="28"/>
              </w:rPr>
            </w:pPr>
          </w:p>
        </w:tc>
        <w:tc>
          <w:tcPr>
            <w:tcW w:w="1275" w:type="dxa"/>
            <w:tcBorders>
              <w:top w:val="single" w:sz="6" w:space="0" w:color="000000"/>
              <w:left w:val="single" w:sz="4" w:space="0" w:color="auto"/>
              <w:bottom w:val="single" w:sz="6" w:space="0" w:color="000000"/>
            </w:tcBorders>
          </w:tcPr>
          <w:p w:rsidR="00B63C7E" w:rsidRPr="006B2426" w:rsidRDefault="00B63C7E" w:rsidP="00762DC1">
            <w:pPr>
              <w:rPr>
                <w:sz w:val="28"/>
                <w:szCs w:val="28"/>
              </w:rPr>
            </w:pPr>
          </w:p>
        </w:tc>
        <w:tc>
          <w:tcPr>
            <w:tcW w:w="2835" w:type="dxa"/>
            <w:tcBorders>
              <w:top w:val="single" w:sz="6" w:space="0" w:color="000000"/>
              <w:bottom w:val="single" w:sz="6" w:space="0" w:color="000000"/>
              <w:right w:val="single" w:sz="4" w:space="0" w:color="auto"/>
            </w:tcBorders>
          </w:tcPr>
          <w:p w:rsidR="00B63C7E" w:rsidRPr="006B2426" w:rsidRDefault="00B63C7E" w:rsidP="00762DC1">
            <w:pPr>
              <w:rPr>
                <w:sz w:val="28"/>
                <w:szCs w:val="28"/>
              </w:rPr>
            </w:pPr>
          </w:p>
        </w:tc>
        <w:tc>
          <w:tcPr>
            <w:tcW w:w="1239" w:type="dxa"/>
            <w:tcBorders>
              <w:top w:val="single" w:sz="6" w:space="0" w:color="000000"/>
              <w:left w:val="single" w:sz="4" w:space="0" w:color="auto"/>
              <w:bottom w:val="single" w:sz="6" w:space="0" w:color="000000"/>
              <w:right w:val="single" w:sz="8" w:space="0" w:color="auto"/>
            </w:tcBorders>
          </w:tcPr>
          <w:p w:rsidR="00B63C7E" w:rsidRPr="006B2426" w:rsidRDefault="00B63C7E" w:rsidP="00762DC1">
            <w:pPr>
              <w:rPr>
                <w:sz w:val="28"/>
                <w:szCs w:val="28"/>
              </w:rPr>
            </w:pPr>
          </w:p>
        </w:tc>
      </w:tr>
      <w:tr w:rsidR="00B63C7E" w:rsidRPr="006B2426" w:rsidTr="00735842">
        <w:tc>
          <w:tcPr>
            <w:tcW w:w="710" w:type="dxa"/>
            <w:tcBorders>
              <w:top w:val="single" w:sz="6" w:space="0" w:color="000000"/>
              <w:left w:val="single" w:sz="8" w:space="0" w:color="auto"/>
              <w:bottom w:val="single" w:sz="6" w:space="0" w:color="000000"/>
            </w:tcBorders>
          </w:tcPr>
          <w:p w:rsidR="00B63C7E" w:rsidRPr="006B2426" w:rsidRDefault="00B63C7E" w:rsidP="00762DC1">
            <w:pPr>
              <w:rPr>
                <w:sz w:val="28"/>
                <w:szCs w:val="28"/>
              </w:rPr>
            </w:pPr>
          </w:p>
        </w:tc>
        <w:tc>
          <w:tcPr>
            <w:tcW w:w="1701" w:type="dxa"/>
            <w:tcBorders>
              <w:top w:val="single" w:sz="6" w:space="0" w:color="000000"/>
              <w:bottom w:val="single" w:sz="6" w:space="0" w:color="000000"/>
            </w:tcBorders>
          </w:tcPr>
          <w:p w:rsidR="00B63C7E" w:rsidRPr="006B2426" w:rsidRDefault="00B63C7E" w:rsidP="00762DC1">
            <w:pPr>
              <w:rPr>
                <w:sz w:val="28"/>
                <w:szCs w:val="28"/>
              </w:rPr>
            </w:pPr>
          </w:p>
        </w:tc>
        <w:tc>
          <w:tcPr>
            <w:tcW w:w="2835" w:type="dxa"/>
            <w:tcBorders>
              <w:top w:val="single" w:sz="6" w:space="0" w:color="000000"/>
              <w:bottom w:val="single" w:sz="6" w:space="0" w:color="000000"/>
              <w:right w:val="single" w:sz="4" w:space="0" w:color="auto"/>
            </w:tcBorders>
          </w:tcPr>
          <w:p w:rsidR="00B63C7E" w:rsidRPr="006B2426" w:rsidRDefault="00B63C7E" w:rsidP="00762DC1">
            <w:pPr>
              <w:rPr>
                <w:sz w:val="28"/>
                <w:szCs w:val="28"/>
              </w:rPr>
            </w:pPr>
          </w:p>
        </w:tc>
        <w:tc>
          <w:tcPr>
            <w:tcW w:w="1275" w:type="dxa"/>
            <w:tcBorders>
              <w:top w:val="single" w:sz="6" w:space="0" w:color="000000"/>
              <w:left w:val="single" w:sz="4" w:space="0" w:color="auto"/>
              <w:bottom w:val="single" w:sz="6" w:space="0" w:color="000000"/>
            </w:tcBorders>
          </w:tcPr>
          <w:p w:rsidR="00B63C7E" w:rsidRPr="006B2426" w:rsidRDefault="00B63C7E" w:rsidP="00762DC1">
            <w:pPr>
              <w:rPr>
                <w:sz w:val="28"/>
                <w:szCs w:val="28"/>
              </w:rPr>
            </w:pPr>
          </w:p>
        </w:tc>
        <w:tc>
          <w:tcPr>
            <w:tcW w:w="2835" w:type="dxa"/>
            <w:tcBorders>
              <w:top w:val="single" w:sz="6" w:space="0" w:color="000000"/>
              <w:bottom w:val="single" w:sz="6" w:space="0" w:color="000000"/>
              <w:right w:val="single" w:sz="4" w:space="0" w:color="auto"/>
            </w:tcBorders>
          </w:tcPr>
          <w:p w:rsidR="00B63C7E" w:rsidRPr="006B2426" w:rsidRDefault="00B63C7E" w:rsidP="00762DC1">
            <w:pPr>
              <w:rPr>
                <w:sz w:val="28"/>
                <w:szCs w:val="28"/>
              </w:rPr>
            </w:pPr>
          </w:p>
        </w:tc>
        <w:tc>
          <w:tcPr>
            <w:tcW w:w="1239" w:type="dxa"/>
            <w:tcBorders>
              <w:top w:val="single" w:sz="6" w:space="0" w:color="000000"/>
              <w:left w:val="single" w:sz="4" w:space="0" w:color="auto"/>
              <w:bottom w:val="single" w:sz="6" w:space="0" w:color="000000"/>
              <w:right w:val="single" w:sz="8" w:space="0" w:color="auto"/>
            </w:tcBorders>
          </w:tcPr>
          <w:p w:rsidR="00B63C7E" w:rsidRPr="006B2426" w:rsidRDefault="00B63C7E" w:rsidP="00762DC1">
            <w:pPr>
              <w:rPr>
                <w:sz w:val="28"/>
                <w:szCs w:val="28"/>
              </w:rPr>
            </w:pPr>
          </w:p>
        </w:tc>
      </w:tr>
      <w:tr w:rsidR="00B63C7E" w:rsidRPr="006B2426" w:rsidTr="00735842">
        <w:tc>
          <w:tcPr>
            <w:tcW w:w="710" w:type="dxa"/>
            <w:tcBorders>
              <w:top w:val="single" w:sz="6" w:space="0" w:color="000000"/>
              <w:left w:val="single" w:sz="8" w:space="0" w:color="auto"/>
              <w:bottom w:val="single" w:sz="6" w:space="0" w:color="000000"/>
            </w:tcBorders>
          </w:tcPr>
          <w:p w:rsidR="00B63C7E" w:rsidRPr="006B2426" w:rsidRDefault="00B63C7E" w:rsidP="00762DC1">
            <w:pPr>
              <w:rPr>
                <w:sz w:val="28"/>
                <w:szCs w:val="28"/>
              </w:rPr>
            </w:pPr>
          </w:p>
        </w:tc>
        <w:tc>
          <w:tcPr>
            <w:tcW w:w="1701" w:type="dxa"/>
            <w:tcBorders>
              <w:top w:val="single" w:sz="6" w:space="0" w:color="000000"/>
              <w:bottom w:val="single" w:sz="6" w:space="0" w:color="000000"/>
            </w:tcBorders>
          </w:tcPr>
          <w:p w:rsidR="00B63C7E" w:rsidRPr="006B2426" w:rsidRDefault="00B63C7E" w:rsidP="00762DC1">
            <w:pPr>
              <w:rPr>
                <w:sz w:val="28"/>
                <w:szCs w:val="28"/>
              </w:rPr>
            </w:pPr>
          </w:p>
        </w:tc>
        <w:tc>
          <w:tcPr>
            <w:tcW w:w="2835" w:type="dxa"/>
            <w:tcBorders>
              <w:top w:val="single" w:sz="6" w:space="0" w:color="000000"/>
              <w:bottom w:val="single" w:sz="6" w:space="0" w:color="000000"/>
              <w:right w:val="single" w:sz="4" w:space="0" w:color="auto"/>
            </w:tcBorders>
          </w:tcPr>
          <w:p w:rsidR="00B63C7E" w:rsidRPr="006B2426" w:rsidRDefault="00B63C7E" w:rsidP="00762DC1">
            <w:pPr>
              <w:rPr>
                <w:sz w:val="28"/>
                <w:szCs w:val="28"/>
              </w:rPr>
            </w:pPr>
          </w:p>
        </w:tc>
        <w:tc>
          <w:tcPr>
            <w:tcW w:w="1275" w:type="dxa"/>
            <w:tcBorders>
              <w:top w:val="single" w:sz="6" w:space="0" w:color="000000"/>
              <w:left w:val="single" w:sz="4" w:space="0" w:color="auto"/>
              <w:bottom w:val="single" w:sz="6" w:space="0" w:color="000000"/>
            </w:tcBorders>
          </w:tcPr>
          <w:p w:rsidR="00B63C7E" w:rsidRPr="006B2426" w:rsidRDefault="00B63C7E" w:rsidP="00762DC1">
            <w:pPr>
              <w:rPr>
                <w:sz w:val="28"/>
                <w:szCs w:val="28"/>
              </w:rPr>
            </w:pPr>
          </w:p>
        </w:tc>
        <w:tc>
          <w:tcPr>
            <w:tcW w:w="2835" w:type="dxa"/>
            <w:tcBorders>
              <w:top w:val="single" w:sz="6" w:space="0" w:color="000000"/>
              <w:bottom w:val="single" w:sz="6" w:space="0" w:color="000000"/>
              <w:right w:val="single" w:sz="4" w:space="0" w:color="auto"/>
            </w:tcBorders>
          </w:tcPr>
          <w:p w:rsidR="00B63C7E" w:rsidRPr="006B2426" w:rsidRDefault="00B63C7E" w:rsidP="00762DC1">
            <w:pPr>
              <w:rPr>
                <w:sz w:val="28"/>
                <w:szCs w:val="28"/>
              </w:rPr>
            </w:pPr>
          </w:p>
        </w:tc>
        <w:tc>
          <w:tcPr>
            <w:tcW w:w="1239" w:type="dxa"/>
            <w:tcBorders>
              <w:top w:val="single" w:sz="6" w:space="0" w:color="000000"/>
              <w:left w:val="single" w:sz="4" w:space="0" w:color="auto"/>
              <w:bottom w:val="single" w:sz="6" w:space="0" w:color="000000"/>
              <w:right w:val="single" w:sz="8" w:space="0" w:color="auto"/>
            </w:tcBorders>
          </w:tcPr>
          <w:p w:rsidR="00B63C7E" w:rsidRPr="006B2426" w:rsidRDefault="00B63C7E" w:rsidP="00762DC1">
            <w:pPr>
              <w:rPr>
                <w:sz w:val="28"/>
                <w:szCs w:val="28"/>
              </w:rPr>
            </w:pPr>
          </w:p>
        </w:tc>
      </w:tr>
      <w:tr w:rsidR="00B63C7E" w:rsidRPr="006B2426" w:rsidTr="00735842">
        <w:tc>
          <w:tcPr>
            <w:tcW w:w="710" w:type="dxa"/>
            <w:tcBorders>
              <w:top w:val="single" w:sz="6" w:space="0" w:color="000000"/>
              <w:left w:val="single" w:sz="8" w:space="0" w:color="auto"/>
              <w:bottom w:val="single" w:sz="8" w:space="0" w:color="auto"/>
            </w:tcBorders>
          </w:tcPr>
          <w:p w:rsidR="00B63C7E" w:rsidRPr="006B2426" w:rsidRDefault="00B63C7E" w:rsidP="00762DC1">
            <w:pPr>
              <w:rPr>
                <w:sz w:val="28"/>
                <w:szCs w:val="28"/>
              </w:rPr>
            </w:pPr>
          </w:p>
        </w:tc>
        <w:tc>
          <w:tcPr>
            <w:tcW w:w="1701" w:type="dxa"/>
            <w:tcBorders>
              <w:top w:val="single" w:sz="6" w:space="0" w:color="000000"/>
              <w:bottom w:val="single" w:sz="8" w:space="0" w:color="auto"/>
            </w:tcBorders>
          </w:tcPr>
          <w:p w:rsidR="00B63C7E" w:rsidRPr="006B2426" w:rsidRDefault="00B63C7E" w:rsidP="00762DC1">
            <w:pPr>
              <w:rPr>
                <w:sz w:val="28"/>
                <w:szCs w:val="28"/>
              </w:rPr>
            </w:pPr>
          </w:p>
        </w:tc>
        <w:tc>
          <w:tcPr>
            <w:tcW w:w="2835" w:type="dxa"/>
            <w:tcBorders>
              <w:top w:val="single" w:sz="6" w:space="0" w:color="000000"/>
              <w:bottom w:val="single" w:sz="8" w:space="0" w:color="auto"/>
              <w:right w:val="single" w:sz="4" w:space="0" w:color="auto"/>
            </w:tcBorders>
          </w:tcPr>
          <w:p w:rsidR="00B63C7E" w:rsidRPr="006B2426" w:rsidRDefault="00B63C7E" w:rsidP="00762DC1">
            <w:pPr>
              <w:rPr>
                <w:sz w:val="28"/>
                <w:szCs w:val="28"/>
              </w:rPr>
            </w:pPr>
          </w:p>
        </w:tc>
        <w:tc>
          <w:tcPr>
            <w:tcW w:w="1275" w:type="dxa"/>
            <w:tcBorders>
              <w:top w:val="single" w:sz="6" w:space="0" w:color="000000"/>
              <w:left w:val="single" w:sz="4" w:space="0" w:color="auto"/>
              <w:bottom w:val="single" w:sz="8" w:space="0" w:color="auto"/>
            </w:tcBorders>
          </w:tcPr>
          <w:p w:rsidR="00B63C7E" w:rsidRPr="006B2426" w:rsidRDefault="00B63C7E" w:rsidP="00762DC1">
            <w:pPr>
              <w:rPr>
                <w:sz w:val="28"/>
                <w:szCs w:val="28"/>
              </w:rPr>
            </w:pPr>
          </w:p>
        </w:tc>
        <w:tc>
          <w:tcPr>
            <w:tcW w:w="2835" w:type="dxa"/>
            <w:tcBorders>
              <w:top w:val="single" w:sz="6" w:space="0" w:color="000000"/>
              <w:bottom w:val="single" w:sz="8" w:space="0" w:color="auto"/>
              <w:right w:val="single" w:sz="4" w:space="0" w:color="auto"/>
            </w:tcBorders>
          </w:tcPr>
          <w:p w:rsidR="00B63C7E" w:rsidRPr="006B2426" w:rsidRDefault="00B63C7E" w:rsidP="00762DC1">
            <w:pPr>
              <w:rPr>
                <w:sz w:val="28"/>
                <w:szCs w:val="28"/>
              </w:rPr>
            </w:pPr>
          </w:p>
        </w:tc>
        <w:tc>
          <w:tcPr>
            <w:tcW w:w="1239" w:type="dxa"/>
            <w:tcBorders>
              <w:top w:val="single" w:sz="6" w:space="0" w:color="000000"/>
              <w:left w:val="single" w:sz="4" w:space="0" w:color="auto"/>
              <w:bottom w:val="single" w:sz="8" w:space="0" w:color="auto"/>
              <w:right w:val="single" w:sz="8" w:space="0" w:color="auto"/>
            </w:tcBorders>
          </w:tcPr>
          <w:p w:rsidR="00B63C7E" w:rsidRPr="006B2426" w:rsidRDefault="00B63C7E" w:rsidP="00762DC1">
            <w:pPr>
              <w:rPr>
                <w:sz w:val="28"/>
                <w:szCs w:val="28"/>
              </w:rPr>
            </w:pPr>
          </w:p>
        </w:tc>
      </w:tr>
    </w:tbl>
    <w:p w:rsidR="00B63C7E" w:rsidRPr="006B2426" w:rsidRDefault="00B63C7E" w:rsidP="00B63C7E">
      <w:pPr>
        <w:jc w:val="center"/>
        <w:rPr>
          <w:b/>
          <w:bCs/>
          <w:lang w:val="en-US"/>
        </w:rPr>
      </w:pPr>
      <w:r w:rsidRPr="006B2426">
        <w:rPr>
          <w:b/>
          <w:bCs/>
        </w:rPr>
        <w:t>ПРОГРАММА СОРЕВНОВАНИЙ</w:t>
      </w:r>
      <w:bookmarkEnd w:id="219"/>
    </w:p>
    <w:p w:rsidR="00B63C7E" w:rsidRPr="006B2426" w:rsidRDefault="00B63C7E" w:rsidP="00B63C7E">
      <w:pPr>
        <w:jc w:val="center"/>
        <w:rPr>
          <w:b/>
          <w:bCs/>
          <w:lang w:val="en-US"/>
        </w:rPr>
      </w:pPr>
    </w:p>
    <w:p w:rsidR="00B63C7E" w:rsidRPr="006B2426" w:rsidRDefault="00B63C7E" w:rsidP="00B63C7E"/>
    <w:p w:rsidR="00B63C7E" w:rsidRPr="006B2426" w:rsidRDefault="00B63C7E" w:rsidP="00B63C7E">
      <w:pPr>
        <w:jc w:val="center"/>
      </w:pPr>
      <w:r w:rsidRPr="006B2426">
        <w:t>Главный секретарь____________________/__________________/</w:t>
      </w:r>
    </w:p>
    <w:p w:rsidR="00B63C7E" w:rsidRPr="006B2426" w:rsidRDefault="00B63C7E" w:rsidP="00B63C7E">
      <w:pPr>
        <w:spacing w:line="360" w:lineRule="auto"/>
        <w:ind w:firstLine="7371"/>
        <w:jc w:val="right"/>
        <w:rPr>
          <w:szCs w:val="20"/>
        </w:rPr>
      </w:pPr>
      <w:r w:rsidRPr="006B2426">
        <w:rPr>
          <w:szCs w:val="20"/>
        </w:rPr>
        <w:t>Председателю апелляционного жюри соревнований</w:t>
      </w:r>
    </w:p>
    <w:p w:rsidR="00B63C7E" w:rsidRPr="006B2426" w:rsidRDefault="00B63C7E" w:rsidP="00B63C7E">
      <w:pPr>
        <w:ind w:firstLine="6660"/>
        <w:jc w:val="right"/>
        <w:rPr>
          <w:szCs w:val="20"/>
        </w:rPr>
      </w:pPr>
      <w:r w:rsidRPr="006B2426">
        <w:rPr>
          <w:szCs w:val="20"/>
        </w:rPr>
        <w:t>От представителя команды</w:t>
      </w:r>
    </w:p>
    <w:p w:rsidR="00B63C7E" w:rsidRPr="006B2426" w:rsidRDefault="00B63C7E" w:rsidP="00B63C7E">
      <w:pPr>
        <w:ind w:firstLine="6660"/>
        <w:jc w:val="right"/>
        <w:rPr>
          <w:szCs w:val="20"/>
        </w:rPr>
      </w:pPr>
    </w:p>
    <w:p w:rsidR="00B63C7E" w:rsidRPr="006B2426" w:rsidRDefault="00B63C7E" w:rsidP="00B63C7E">
      <w:pPr>
        <w:ind w:firstLine="6660"/>
        <w:jc w:val="right"/>
        <w:rPr>
          <w:szCs w:val="20"/>
        </w:rPr>
      </w:pPr>
      <w:r w:rsidRPr="006B2426">
        <w:rPr>
          <w:szCs w:val="20"/>
        </w:rPr>
        <w:t>_______________________</w:t>
      </w:r>
    </w:p>
    <w:p w:rsidR="00B63C7E" w:rsidRPr="006B2426" w:rsidRDefault="00B63C7E" w:rsidP="00B63C7E">
      <w:pPr>
        <w:ind w:firstLine="6660"/>
        <w:jc w:val="center"/>
        <w:rPr>
          <w:sz w:val="20"/>
          <w:szCs w:val="20"/>
        </w:rPr>
      </w:pPr>
      <w:r w:rsidRPr="006B2426">
        <w:rPr>
          <w:sz w:val="20"/>
          <w:szCs w:val="20"/>
        </w:rPr>
        <w:t xml:space="preserve">    (наименование команды)</w:t>
      </w:r>
    </w:p>
    <w:p w:rsidR="00B63C7E" w:rsidRPr="006B2426" w:rsidRDefault="00B63C7E" w:rsidP="00B63C7E">
      <w:pPr>
        <w:ind w:firstLine="6660"/>
        <w:jc w:val="right"/>
        <w:rPr>
          <w:szCs w:val="20"/>
        </w:rPr>
      </w:pPr>
      <w:r w:rsidRPr="006B2426">
        <w:rPr>
          <w:szCs w:val="20"/>
        </w:rPr>
        <w:t>_______________________</w:t>
      </w:r>
    </w:p>
    <w:p w:rsidR="00B63C7E" w:rsidRPr="006B2426" w:rsidRDefault="00B63C7E" w:rsidP="00B63C7E">
      <w:pPr>
        <w:ind w:firstLine="6660"/>
        <w:rPr>
          <w:sz w:val="20"/>
          <w:szCs w:val="20"/>
        </w:rPr>
      </w:pPr>
      <w:r w:rsidRPr="006B2426">
        <w:rPr>
          <w:sz w:val="20"/>
          <w:szCs w:val="20"/>
        </w:rPr>
        <w:t xml:space="preserve">            (Ф.И.О. представителя)  </w:t>
      </w:r>
    </w:p>
    <w:p w:rsidR="00B63C7E" w:rsidRPr="006B2426" w:rsidRDefault="00B63C7E" w:rsidP="00B63C7E">
      <w:pPr>
        <w:spacing w:line="360" w:lineRule="auto"/>
        <w:ind w:firstLine="7371"/>
        <w:jc w:val="both"/>
        <w:rPr>
          <w:szCs w:val="20"/>
        </w:rPr>
      </w:pPr>
    </w:p>
    <w:p w:rsidR="00B63C7E" w:rsidRPr="006B2426" w:rsidRDefault="00B63C7E" w:rsidP="00B63C7E">
      <w:pPr>
        <w:spacing w:line="360" w:lineRule="auto"/>
        <w:jc w:val="center"/>
        <w:rPr>
          <w:szCs w:val="20"/>
        </w:rPr>
      </w:pPr>
      <w:r w:rsidRPr="006B2426">
        <w:rPr>
          <w:szCs w:val="20"/>
        </w:rPr>
        <w:t>ПРОТЕСТ</w:t>
      </w:r>
    </w:p>
    <w:p w:rsidR="00B63C7E" w:rsidRPr="006B2426" w:rsidRDefault="00B63C7E" w:rsidP="00B63C7E">
      <w:pPr>
        <w:spacing w:line="360" w:lineRule="auto"/>
        <w:ind w:firstLine="567"/>
        <w:jc w:val="both"/>
        <w:rPr>
          <w:szCs w:val="20"/>
        </w:rPr>
      </w:pPr>
    </w:p>
    <w:p w:rsidR="00B63C7E" w:rsidRPr="006B2426" w:rsidRDefault="00B63C7E" w:rsidP="00B63C7E">
      <w:pPr>
        <w:spacing w:line="360" w:lineRule="auto"/>
        <w:ind w:firstLine="567"/>
        <w:jc w:val="both"/>
        <w:rPr>
          <w:szCs w:val="20"/>
        </w:rPr>
      </w:pPr>
      <w:r w:rsidRPr="006B2426">
        <w:rPr>
          <w:szCs w:val="20"/>
        </w:rPr>
        <w:t>Во время боя №_____ судь</w:t>
      </w:r>
      <w:r w:rsidR="00735842" w:rsidRPr="006B2426">
        <w:rPr>
          <w:szCs w:val="20"/>
        </w:rPr>
        <w:t>и:</w:t>
      </w:r>
      <w:r w:rsidRPr="006B2426">
        <w:rPr>
          <w:szCs w:val="20"/>
        </w:rPr>
        <w:t xml:space="preserve"> ____________________________________</w:t>
      </w:r>
      <w:r w:rsidR="00735842" w:rsidRPr="006B2426">
        <w:rPr>
          <w:szCs w:val="20"/>
        </w:rPr>
        <w:t>_________</w:t>
      </w:r>
      <w:r w:rsidRPr="006B2426">
        <w:rPr>
          <w:szCs w:val="20"/>
        </w:rPr>
        <w:t xml:space="preserve">____________  </w:t>
      </w:r>
    </w:p>
    <w:p w:rsidR="00B63C7E" w:rsidRPr="006B2426" w:rsidRDefault="00B63C7E" w:rsidP="00B63C7E">
      <w:pPr>
        <w:spacing w:line="360" w:lineRule="auto"/>
        <w:rPr>
          <w:szCs w:val="20"/>
        </w:rPr>
      </w:pPr>
      <w:r w:rsidRPr="006B2426">
        <w:rPr>
          <w:szCs w:val="20"/>
        </w:rPr>
        <w:t>Краткое изложение претензии: _________________________________________</w:t>
      </w:r>
      <w:r w:rsidR="00735842" w:rsidRPr="006B2426">
        <w:rPr>
          <w:szCs w:val="20"/>
        </w:rPr>
        <w:t>_______</w:t>
      </w:r>
      <w:r w:rsidRPr="006B2426">
        <w:rPr>
          <w:szCs w:val="20"/>
        </w:rPr>
        <w:t>____________</w:t>
      </w:r>
    </w:p>
    <w:p w:rsidR="00B63C7E" w:rsidRPr="006B2426" w:rsidRDefault="00B63C7E" w:rsidP="00B63C7E">
      <w:pPr>
        <w:spacing w:line="360" w:lineRule="auto"/>
        <w:rPr>
          <w:szCs w:val="20"/>
        </w:rPr>
      </w:pPr>
      <w:r w:rsidRPr="006B2426">
        <w:rPr>
          <w:szCs w:val="20"/>
        </w:rPr>
        <w:t>_______________________________________________________________________________________________________________________________________________________________________________________________________________________________________</w:t>
      </w:r>
      <w:r w:rsidR="00735842" w:rsidRPr="006B2426">
        <w:rPr>
          <w:szCs w:val="20"/>
        </w:rPr>
        <w:t>_____________________</w:t>
      </w:r>
      <w:r w:rsidRPr="006B2426">
        <w:rPr>
          <w:szCs w:val="20"/>
        </w:rPr>
        <w:t xml:space="preserve">_________ </w:t>
      </w:r>
    </w:p>
    <w:p w:rsidR="00B63C7E" w:rsidRPr="006B2426" w:rsidRDefault="00B63C7E" w:rsidP="00B63C7E">
      <w:pPr>
        <w:spacing w:line="360" w:lineRule="auto"/>
        <w:rPr>
          <w:szCs w:val="20"/>
        </w:rPr>
      </w:pPr>
      <w:r w:rsidRPr="006B2426">
        <w:rPr>
          <w:szCs w:val="20"/>
        </w:rPr>
        <w:t>______________________________________________________________________</w:t>
      </w:r>
      <w:r w:rsidR="00735842" w:rsidRPr="006B2426">
        <w:rPr>
          <w:szCs w:val="20"/>
        </w:rPr>
        <w:t>_______</w:t>
      </w:r>
      <w:r w:rsidRPr="006B2426">
        <w:rPr>
          <w:szCs w:val="20"/>
        </w:rPr>
        <w:t>__________</w:t>
      </w:r>
    </w:p>
    <w:p w:rsidR="00B63C7E" w:rsidRPr="006B2426" w:rsidRDefault="00B63C7E" w:rsidP="00735842">
      <w:pPr>
        <w:spacing w:line="360" w:lineRule="auto"/>
        <w:jc w:val="both"/>
        <w:rPr>
          <w:szCs w:val="20"/>
        </w:rPr>
      </w:pPr>
      <w:r w:rsidRPr="006B2426">
        <w:rPr>
          <w:szCs w:val="20"/>
        </w:rPr>
        <w:t xml:space="preserve"> тем самым были нарушены пп. №</w:t>
      </w:r>
      <w:r w:rsidR="00735842" w:rsidRPr="006B2426">
        <w:rPr>
          <w:szCs w:val="20"/>
        </w:rPr>
        <w:t xml:space="preserve">№ </w:t>
      </w:r>
      <w:r w:rsidRPr="006B2426">
        <w:rPr>
          <w:szCs w:val="20"/>
        </w:rPr>
        <w:t>______________</w:t>
      </w:r>
      <w:r w:rsidR="00735842" w:rsidRPr="006B2426">
        <w:rPr>
          <w:szCs w:val="20"/>
        </w:rPr>
        <w:t xml:space="preserve"> раздела Правил соревнований по ВБЕ (группе спортивных дисциплин вьет во дао), </w:t>
      </w:r>
      <w:r w:rsidRPr="006B2426">
        <w:rPr>
          <w:szCs w:val="20"/>
        </w:rPr>
        <w:t xml:space="preserve">что повлияло на определение результата боя.  </w:t>
      </w:r>
    </w:p>
    <w:p w:rsidR="00B63C7E" w:rsidRPr="006B2426" w:rsidRDefault="00B63C7E" w:rsidP="00B63C7E">
      <w:pPr>
        <w:spacing w:line="360" w:lineRule="auto"/>
        <w:ind w:firstLine="567"/>
        <w:jc w:val="both"/>
        <w:rPr>
          <w:szCs w:val="20"/>
        </w:rPr>
      </w:pPr>
      <w:r w:rsidRPr="006B2426">
        <w:rPr>
          <w:szCs w:val="20"/>
        </w:rPr>
        <w:t xml:space="preserve">Прошу Вас принять мой протест и пересмотреть результат этого боя. </w:t>
      </w:r>
    </w:p>
    <w:p w:rsidR="00B63C7E" w:rsidRPr="006B2426" w:rsidRDefault="00B63C7E" w:rsidP="00B63C7E">
      <w:pPr>
        <w:spacing w:line="360" w:lineRule="auto"/>
        <w:ind w:firstLine="567"/>
        <w:jc w:val="both"/>
        <w:rPr>
          <w:szCs w:val="20"/>
        </w:rPr>
      </w:pPr>
      <w:r w:rsidRPr="006B2426">
        <w:rPr>
          <w:szCs w:val="20"/>
        </w:rPr>
        <w:t>К протесту прилагаю денежный залог на сумму ______________________ руб.</w:t>
      </w:r>
    </w:p>
    <w:p w:rsidR="00B63C7E" w:rsidRPr="006B2426" w:rsidRDefault="00B63C7E" w:rsidP="00B63C7E">
      <w:pPr>
        <w:spacing w:line="360" w:lineRule="auto"/>
        <w:ind w:firstLine="567"/>
        <w:jc w:val="both"/>
        <w:rPr>
          <w:szCs w:val="20"/>
        </w:rPr>
      </w:pPr>
    </w:p>
    <w:p w:rsidR="00B63C7E" w:rsidRPr="006B2426" w:rsidRDefault="00B63C7E" w:rsidP="00B63C7E">
      <w:pPr>
        <w:spacing w:line="360" w:lineRule="auto"/>
        <w:ind w:firstLine="567"/>
        <w:jc w:val="both"/>
        <w:rPr>
          <w:szCs w:val="20"/>
        </w:rPr>
      </w:pPr>
      <w:r w:rsidRPr="006B2426">
        <w:rPr>
          <w:szCs w:val="20"/>
        </w:rPr>
        <w:t>«_____» _______</w:t>
      </w:r>
      <w:r w:rsidR="00735842" w:rsidRPr="006B2426">
        <w:rPr>
          <w:szCs w:val="20"/>
        </w:rPr>
        <w:t xml:space="preserve"> </w:t>
      </w:r>
      <w:r w:rsidRPr="006B2426">
        <w:rPr>
          <w:szCs w:val="20"/>
        </w:rPr>
        <w:t xml:space="preserve">20___г.   </w:t>
      </w:r>
      <w:r w:rsidRPr="006B2426">
        <w:rPr>
          <w:szCs w:val="20"/>
        </w:rPr>
        <w:tab/>
      </w:r>
      <w:r w:rsidRPr="006B2426">
        <w:rPr>
          <w:szCs w:val="20"/>
        </w:rPr>
        <w:tab/>
      </w:r>
      <w:r w:rsidRPr="006B2426">
        <w:rPr>
          <w:szCs w:val="20"/>
        </w:rPr>
        <w:tab/>
      </w:r>
    </w:p>
    <w:p w:rsidR="00B63C7E" w:rsidRPr="006B2426" w:rsidRDefault="00B63C7E" w:rsidP="00B63C7E">
      <w:pPr>
        <w:spacing w:line="360" w:lineRule="auto"/>
        <w:ind w:firstLine="567"/>
        <w:jc w:val="right"/>
        <w:rPr>
          <w:szCs w:val="20"/>
        </w:rPr>
      </w:pPr>
    </w:p>
    <w:p w:rsidR="00B63C7E" w:rsidRPr="006B2426" w:rsidRDefault="00735842" w:rsidP="00B63C7E">
      <w:pPr>
        <w:spacing w:line="360" w:lineRule="auto"/>
        <w:ind w:firstLine="567"/>
        <w:jc w:val="right"/>
        <w:rPr>
          <w:szCs w:val="20"/>
        </w:rPr>
      </w:pPr>
      <w:r w:rsidRPr="006B2426">
        <w:rPr>
          <w:szCs w:val="20"/>
        </w:rPr>
        <w:t xml:space="preserve">И.о. </w:t>
      </w:r>
      <w:r w:rsidR="00B63C7E" w:rsidRPr="006B2426">
        <w:rPr>
          <w:szCs w:val="20"/>
        </w:rPr>
        <w:t xml:space="preserve">Фамилия, подпись  </w:t>
      </w:r>
    </w:p>
    <w:p w:rsidR="00B63C7E" w:rsidRPr="006B2426" w:rsidRDefault="00B63C7E" w:rsidP="00B63C7E">
      <w:pPr>
        <w:spacing w:line="360" w:lineRule="auto"/>
        <w:ind w:firstLine="567"/>
        <w:jc w:val="both"/>
        <w:rPr>
          <w:szCs w:val="20"/>
          <w:u w:val="single"/>
        </w:rPr>
      </w:pPr>
    </w:p>
    <w:p w:rsidR="00B63C7E" w:rsidRPr="006B2426" w:rsidRDefault="00B63C7E" w:rsidP="00B63C7E">
      <w:pPr>
        <w:ind w:firstLine="567"/>
        <w:rPr>
          <w:szCs w:val="20"/>
        </w:rPr>
      </w:pPr>
    </w:p>
    <w:p w:rsidR="00B63C7E" w:rsidRPr="006B2426" w:rsidRDefault="00B63C7E" w:rsidP="00B63C7E">
      <w:pPr>
        <w:ind w:firstLine="567"/>
        <w:rPr>
          <w:szCs w:val="20"/>
        </w:rPr>
      </w:pPr>
      <w:r w:rsidRPr="006B2426">
        <w:rPr>
          <w:szCs w:val="20"/>
        </w:rPr>
        <w:t>Протест принят к рассмотрению ______________________________________________</w:t>
      </w:r>
    </w:p>
    <w:p w:rsidR="00B63C7E" w:rsidRPr="006B2426" w:rsidRDefault="00B63C7E" w:rsidP="00B63C7E">
      <w:pPr>
        <w:ind w:firstLine="4111"/>
        <w:jc w:val="both"/>
        <w:rPr>
          <w:sz w:val="20"/>
          <w:szCs w:val="20"/>
        </w:rPr>
      </w:pPr>
      <w:r w:rsidRPr="006B2426">
        <w:rPr>
          <w:sz w:val="20"/>
          <w:szCs w:val="20"/>
        </w:rPr>
        <w:t>Дата, время, фамилия и роспись принявшего протест и залог</w:t>
      </w:r>
    </w:p>
    <w:p w:rsidR="00B63C7E" w:rsidRPr="006B2426" w:rsidRDefault="00B63C7E" w:rsidP="00B63C7E">
      <w:pPr>
        <w:ind w:firstLine="4111"/>
        <w:jc w:val="both"/>
        <w:rPr>
          <w:sz w:val="20"/>
          <w:szCs w:val="20"/>
        </w:rPr>
      </w:pPr>
    </w:p>
    <w:p w:rsidR="00B63C7E" w:rsidRPr="006B2426" w:rsidRDefault="00B63C7E" w:rsidP="00B63C7E">
      <w:pPr>
        <w:ind w:left="-1260" w:right="-803"/>
        <w:jc w:val="both"/>
        <w:rPr>
          <w:sz w:val="20"/>
          <w:szCs w:val="20"/>
        </w:rPr>
      </w:pPr>
      <w:r w:rsidRPr="006B2426">
        <w:rPr>
          <w:sz w:val="20"/>
          <w:szCs w:val="20"/>
        </w:rPr>
        <w:t>_____________________________________________________________________________________________________________________</w:t>
      </w:r>
    </w:p>
    <w:p w:rsidR="00B63C7E" w:rsidRPr="006B2426" w:rsidRDefault="00B63C7E" w:rsidP="00B63C7E">
      <w:pPr>
        <w:ind w:left="-1260" w:right="-803"/>
        <w:jc w:val="both"/>
        <w:rPr>
          <w:sz w:val="20"/>
          <w:szCs w:val="20"/>
        </w:rPr>
      </w:pPr>
    </w:p>
    <w:p w:rsidR="00B63C7E" w:rsidRPr="006B2426" w:rsidRDefault="00B63C7E" w:rsidP="00B63C7E">
      <w:pPr>
        <w:jc w:val="center"/>
        <w:rPr>
          <w:b/>
          <w:sz w:val="20"/>
          <w:szCs w:val="20"/>
        </w:rPr>
      </w:pPr>
      <w:r w:rsidRPr="006B2426">
        <w:rPr>
          <w:b/>
          <w:sz w:val="20"/>
          <w:szCs w:val="20"/>
        </w:rPr>
        <w:t>РЕШЕНИЕ АППЕЛЯЦИОННОЙ КОМИССИИ ПО ПРОТЕСТУ</w:t>
      </w:r>
    </w:p>
    <w:p w:rsidR="00B63C7E" w:rsidRPr="006B2426" w:rsidRDefault="00B63C7E" w:rsidP="00B63C7E"/>
    <w:p w:rsidR="00B63C7E" w:rsidRPr="006B2426" w:rsidRDefault="00B63C7E" w:rsidP="00B63C7E">
      <w:r w:rsidRPr="006B2426">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B63C7E" w:rsidRPr="006B2426" w:rsidRDefault="00B63C7E" w:rsidP="00B63C7E"/>
    <w:p w:rsidR="00B63C7E" w:rsidRPr="006B2426" w:rsidRDefault="00B63C7E" w:rsidP="00B63C7E">
      <w:r w:rsidRPr="006B2426">
        <w:t>Председатель</w:t>
      </w:r>
    </w:p>
    <w:p w:rsidR="00B63C7E" w:rsidRPr="006B2426" w:rsidRDefault="00B63C7E" w:rsidP="00B63C7E">
      <w:r w:rsidRPr="006B2426">
        <w:t>апелляционной комиссии                                                                               /                                  /</w:t>
      </w:r>
    </w:p>
    <w:p w:rsidR="00B63C7E" w:rsidRPr="006B2426" w:rsidRDefault="00B63C7E" w:rsidP="00B63C7E">
      <w:pPr>
        <w:jc w:val="center"/>
        <w:rPr>
          <w:sz w:val="22"/>
          <w:szCs w:val="20"/>
        </w:rPr>
      </w:pPr>
      <w:r w:rsidRPr="006B2426">
        <w:rPr>
          <w:sz w:val="22"/>
          <w:szCs w:val="20"/>
        </w:rPr>
        <w:t>ПРОТОКОЛ ВЗВЕШИВАНИЯ</w:t>
      </w:r>
    </w:p>
    <w:p w:rsidR="00B63C7E" w:rsidRPr="006B2426" w:rsidRDefault="00B63C7E" w:rsidP="00B63C7E">
      <w:pPr>
        <w:spacing w:line="360" w:lineRule="auto"/>
        <w:rPr>
          <w:szCs w:val="20"/>
        </w:rPr>
      </w:pPr>
      <w:r w:rsidRPr="006B2426">
        <w:rPr>
          <w:szCs w:val="20"/>
        </w:rPr>
        <w:t>Наименование соревнований: ____________________________________________________</w:t>
      </w:r>
    </w:p>
    <w:p w:rsidR="00B63C7E" w:rsidRPr="006B2426" w:rsidRDefault="00B63C7E" w:rsidP="00B63C7E">
      <w:pPr>
        <w:spacing w:line="360" w:lineRule="auto"/>
        <w:rPr>
          <w:szCs w:val="20"/>
        </w:rPr>
      </w:pPr>
      <w:r w:rsidRPr="006B2426">
        <w:rPr>
          <w:szCs w:val="20"/>
        </w:rPr>
        <w:t>Место проведения г. _____________________________        Дата «_____»</w:t>
      </w:r>
      <w:r w:rsidR="00735842" w:rsidRPr="006B2426">
        <w:rPr>
          <w:szCs w:val="20"/>
        </w:rPr>
        <w:t xml:space="preserve"> </w:t>
      </w:r>
      <w:r w:rsidRPr="006B2426">
        <w:rPr>
          <w:szCs w:val="20"/>
        </w:rPr>
        <w:t>__________20     г.</w:t>
      </w:r>
    </w:p>
    <w:p w:rsidR="00B63C7E" w:rsidRPr="006B2426" w:rsidRDefault="00B63C7E" w:rsidP="00B63C7E">
      <w:pPr>
        <w:spacing w:line="360" w:lineRule="auto"/>
        <w:rPr>
          <w:szCs w:val="20"/>
        </w:rPr>
      </w:pPr>
      <w:r w:rsidRPr="006B2426">
        <w:rPr>
          <w:szCs w:val="20"/>
        </w:rPr>
        <w:t>Вид программы: ________________________________________________________________</w:t>
      </w:r>
    </w:p>
    <w:tbl>
      <w:tblPr>
        <w:tblStyle w:val="aa"/>
        <w:tblW w:w="10368" w:type="dxa"/>
        <w:jc w:val="center"/>
        <w:tblLook w:val="01E0" w:firstRow="1" w:lastRow="1" w:firstColumn="1" w:lastColumn="1" w:noHBand="0" w:noVBand="0"/>
      </w:tblPr>
      <w:tblGrid>
        <w:gridCol w:w="1650"/>
        <w:gridCol w:w="1618"/>
        <w:gridCol w:w="2880"/>
        <w:gridCol w:w="1790"/>
        <w:gridCol w:w="1233"/>
        <w:gridCol w:w="1197"/>
      </w:tblGrid>
      <w:tr w:rsidR="00B63C7E" w:rsidRPr="006B2426" w:rsidTr="00762DC1">
        <w:trPr>
          <w:jc w:val="center"/>
        </w:trPr>
        <w:tc>
          <w:tcPr>
            <w:tcW w:w="1650" w:type="dxa"/>
            <w:tcBorders>
              <w:top w:val="nil"/>
              <w:left w:val="nil"/>
              <w:bottom w:val="nil"/>
            </w:tcBorders>
          </w:tcPr>
          <w:p w:rsidR="00B63C7E" w:rsidRPr="006B2426" w:rsidRDefault="00B63C7E" w:rsidP="00762DC1">
            <w:pPr>
              <w:keepNext/>
              <w:ind w:left="-720" w:firstLine="720"/>
              <w:jc w:val="right"/>
              <w:outlineLvl w:val="3"/>
              <w:rPr>
                <w:bCs/>
                <w:iCs/>
                <w:sz w:val="28"/>
                <w:szCs w:val="28"/>
              </w:rPr>
            </w:pPr>
            <w:r w:rsidRPr="006B2426">
              <w:rPr>
                <w:bCs/>
                <w:iCs/>
                <w:sz w:val="28"/>
                <w:szCs w:val="28"/>
              </w:rPr>
              <w:t>Категория:</w:t>
            </w:r>
          </w:p>
        </w:tc>
        <w:tc>
          <w:tcPr>
            <w:tcW w:w="1618" w:type="dxa"/>
            <w:tcBorders>
              <w:right w:val="single" w:sz="4" w:space="0" w:color="auto"/>
            </w:tcBorders>
          </w:tcPr>
          <w:p w:rsidR="00B63C7E" w:rsidRPr="006B2426" w:rsidRDefault="00B63C7E" w:rsidP="00762DC1">
            <w:pPr>
              <w:keepNext/>
              <w:jc w:val="center"/>
              <w:outlineLvl w:val="3"/>
              <w:rPr>
                <w:bCs/>
                <w:iCs/>
                <w:sz w:val="32"/>
                <w:szCs w:val="32"/>
              </w:rPr>
            </w:pPr>
          </w:p>
        </w:tc>
        <w:tc>
          <w:tcPr>
            <w:tcW w:w="2880" w:type="dxa"/>
            <w:tcBorders>
              <w:top w:val="nil"/>
              <w:left w:val="single" w:sz="4" w:space="0" w:color="auto"/>
              <w:bottom w:val="nil"/>
              <w:right w:val="single" w:sz="4" w:space="0" w:color="auto"/>
            </w:tcBorders>
          </w:tcPr>
          <w:p w:rsidR="00B63C7E" w:rsidRPr="006B2426" w:rsidRDefault="00B63C7E" w:rsidP="00762DC1">
            <w:pPr>
              <w:keepNext/>
              <w:jc w:val="right"/>
              <w:outlineLvl w:val="3"/>
              <w:rPr>
                <w:bCs/>
                <w:iCs/>
                <w:sz w:val="32"/>
                <w:szCs w:val="32"/>
              </w:rPr>
            </w:pPr>
            <w:r w:rsidRPr="006B2426">
              <w:rPr>
                <w:bCs/>
                <w:iCs/>
                <w:sz w:val="28"/>
                <w:szCs w:val="28"/>
              </w:rPr>
              <w:t>Возрастная группа:</w:t>
            </w:r>
          </w:p>
        </w:tc>
        <w:tc>
          <w:tcPr>
            <w:tcW w:w="1790" w:type="dxa"/>
            <w:tcBorders>
              <w:left w:val="single" w:sz="4" w:space="0" w:color="auto"/>
            </w:tcBorders>
          </w:tcPr>
          <w:p w:rsidR="00B63C7E" w:rsidRPr="006B2426" w:rsidRDefault="00B63C7E" w:rsidP="00762DC1">
            <w:pPr>
              <w:keepNext/>
              <w:jc w:val="center"/>
              <w:outlineLvl w:val="3"/>
              <w:rPr>
                <w:bCs/>
                <w:iCs/>
                <w:sz w:val="32"/>
                <w:szCs w:val="32"/>
              </w:rPr>
            </w:pPr>
          </w:p>
        </w:tc>
        <w:tc>
          <w:tcPr>
            <w:tcW w:w="1233" w:type="dxa"/>
            <w:tcBorders>
              <w:top w:val="nil"/>
              <w:left w:val="single" w:sz="4" w:space="0" w:color="auto"/>
              <w:bottom w:val="nil"/>
            </w:tcBorders>
          </w:tcPr>
          <w:p w:rsidR="00B63C7E" w:rsidRPr="006B2426" w:rsidRDefault="00B63C7E" w:rsidP="00762DC1">
            <w:pPr>
              <w:keepNext/>
              <w:jc w:val="right"/>
              <w:outlineLvl w:val="3"/>
              <w:rPr>
                <w:bCs/>
                <w:iCs/>
                <w:sz w:val="28"/>
                <w:szCs w:val="28"/>
              </w:rPr>
            </w:pPr>
            <w:r w:rsidRPr="006B2426">
              <w:rPr>
                <w:bCs/>
                <w:iCs/>
                <w:sz w:val="28"/>
                <w:szCs w:val="28"/>
              </w:rPr>
              <w:t>Пол:</w:t>
            </w:r>
          </w:p>
        </w:tc>
        <w:tc>
          <w:tcPr>
            <w:tcW w:w="1197" w:type="dxa"/>
            <w:tcBorders>
              <w:left w:val="single" w:sz="4" w:space="0" w:color="auto"/>
            </w:tcBorders>
          </w:tcPr>
          <w:p w:rsidR="00B63C7E" w:rsidRPr="006B2426" w:rsidRDefault="00B63C7E" w:rsidP="00762DC1">
            <w:pPr>
              <w:keepNext/>
              <w:jc w:val="center"/>
              <w:outlineLvl w:val="3"/>
              <w:rPr>
                <w:bCs/>
                <w:iCs/>
                <w:sz w:val="32"/>
                <w:szCs w:val="32"/>
              </w:rPr>
            </w:pPr>
          </w:p>
        </w:tc>
      </w:tr>
    </w:tbl>
    <w:p w:rsidR="00B63C7E" w:rsidRPr="006B2426" w:rsidRDefault="00B63C7E" w:rsidP="00B63C7E">
      <w:pPr>
        <w:jc w:val="center"/>
        <w:rPr>
          <w:bCs/>
          <w:sz w:val="18"/>
        </w:rPr>
      </w:pPr>
      <w:r w:rsidRPr="006B2426">
        <w:rPr>
          <w:bCs/>
          <w:sz w:val="18"/>
        </w:rPr>
        <w:t xml:space="preserve">  </w:t>
      </w:r>
    </w:p>
    <w:tbl>
      <w:tblPr>
        <w:tblW w:w="10915" w:type="dxa"/>
        <w:tblInd w:w="-299"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A0" w:firstRow="1" w:lastRow="0" w:firstColumn="1" w:lastColumn="0" w:noHBand="0" w:noVBand="0"/>
      </w:tblPr>
      <w:tblGrid>
        <w:gridCol w:w="567"/>
        <w:gridCol w:w="993"/>
        <w:gridCol w:w="2977"/>
        <w:gridCol w:w="944"/>
        <w:gridCol w:w="993"/>
        <w:gridCol w:w="1615"/>
        <w:gridCol w:w="1417"/>
        <w:gridCol w:w="1409"/>
      </w:tblGrid>
      <w:tr w:rsidR="00B63C7E" w:rsidRPr="006B2426" w:rsidTr="00735842">
        <w:trPr>
          <w:cantSplit/>
          <w:trHeight w:val="591"/>
        </w:trPr>
        <w:tc>
          <w:tcPr>
            <w:tcW w:w="567" w:type="dxa"/>
            <w:tcBorders>
              <w:bottom w:val="single" w:sz="12" w:space="0" w:color="000000"/>
            </w:tcBorders>
            <w:vAlign w:val="center"/>
          </w:tcPr>
          <w:p w:rsidR="00B63C7E" w:rsidRPr="006B2426" w:rsidRDefault="00735842" w:rsidP="00735842">
            <w:pPr>
              <w:ind w:left="-104" w:right="-82"/>
              <w:jc w:val="center"/>
              <w:rPr>
                <w:sz w:val="22"/>
              </w:rPr>
            </w:pPr>
            <w:r w:rsidRPr="006B2426">
              <w:rPr>
                <w:sz w:val="22"/>
              </w:rPr>
              <w:t>№</w:t>
            </w:r>
            <w:r w:rsidR="00B63C7E" w:rsidRPr="006B2426">
              <w:rPr>
                <w:sz w:val="22"/>
              </w:rPr>
              <w:t>№ п/п</w:t>
            </w:r>
          </w:p>
        </w:tc>
        <w:tc>
          <w:tcPr>
            <w:tcW w:w="993" w:type="dxa"/>
            <w:tcBorders>
              <w:bottom w:val="single" w:sz="12" w:space="0" w:color="000000"/>
            </w:tcBorders>
            <w:vAlign w:val="center"/>
          </w:tcPr>
          <w:p w:rsidR="00B63C7E" w:rsidRPr="006B2426" w:rsidRDefault="00B63C7E" w:rsidP="00735842">
            <w:pPr>
              <w:ind w:left="-108" w:right="-108" w:firstLine="2"/>
              <w:jc w:val="center"/>
              <w:rPr>
                <w:sz w:val="22"/>
              </w:rPr>
            </w:pPr>
            <w:r w:rsidRPr="006B2426">
              <w:rPr>
                <w:sz w:val="22"/>
              </w:rPr>
              <w:t>№</w:t>
            </w:r>
            <w:r w:rsidR="00735842" w:rsidRPr="006B2426">
              <w:rPr>
                <w:sz w:val="22"/>
              </w:rPr>
              <w:t>№</w:t>
            </w:r>
            <w:r w:rsidRPr="006B2426">
              <w:rPr>
                <w:sz w:val="22"/>
              </w:rPr>
              <w:t xml:space="preserve"> по жреб</w:t>
            </w:r>
            <w:r w:rsidR="00735842" w:rsidRPr="006B2426">
              <w:rPr>
                <w:sz w:val="22"/>
              </w:rPr>
              <w:t>ию</w:t>
            </w:r>
          </w:p>
        </w:tc>
        <w:tc>
          <w:tcPr>
            <w:tcW w:w="2977" w:type="dxa"/>
            <w:tcBorders>
              <w:bottom w:val="single" w:sz="12" w:space="0" w:color="000000"/>
            </w:tcBorders>
            <w:vAlign w:val="center"/>
          </w:tcPr>
          <w:p w:rsidR="00B63C7E" w:rsidRPr="006B2426" w:rsidRDefault="00B63C7E" w:rsidP="00762DC1">
            <w:pPr>
              <w:jc w:val="center"/>
              <w:rPr>
                <w:sz w:val="22"/>
              </w:rPr>
            </w:pPr>
            <w:r w:rsidRPr="006B2426">
              <w:rPr>
                <w:sz w:val="22"/>
              </w:rPr>
              <w:t>ФИО</w:t>
            </w:r>
          </w:p>
          <w:p w:rsidR="00B63C7E" w:rsidRPr="006B2426" w:rsidRDefault="00B63C7E" w:rsidP="00762DC1">
            <w:pPr>
              <w:jc w:val="center"/>
              <w:rPr>
                <w:sz w:val="22"/>
              </w:rPr>
            </w:pPr>
            <w:r w:rsidRPr="006B2426">
              <w:rPr>
                <w:sz w:val="22"/>
              </w:rPr>
              <w:t>участника</w:t>
            </w:r>
          </w:p>
        </w:tc>
        <w:tc>
          <w:tcPr>
            <w:tcW w:w="944" w:type="dxa"/>
            <w:tcBorders>
              <w:bottom w:val="single" w:sz="12" w:space="0" w:color="000000"/>
            </w:tcBorders>
            <w:vAlign w:val="center"/>
          </w:tcPr>
          <w:p w:rsidR="00B63C7E" w:rsidRPr="006B2426" w:rsidRDefault="00B63C7E" w:rsidP="00762DC1">
            <w:pPr>
              <w:jc w:val="center"/>
              <w:rPr>
                <w:sz w:val="22"/>
              </w:rPr>
            </w:pPr>
            <w:r w:rsidRPr="006B2426">
              <w:rPr>
                <w:sz w:val="22"/>
              </w:rPr>
              <w:t>Вес, кг</w:t>
            </w:r>
          </w:p>
        </w:tc>
        <w:tc>
          <w:tcPr>
            <w:tcW w:w="993" w:type="dxa"/>
            <w:tcBorders>
              <w:bottom w:val="single" w:sz="12" w:space="0" w:color="000000"/>
            </w:tcBorders>
            <w:vAlign w:val="center"/>
          </w:tcPr>
          <w:p w:rsidR="00B63C7E" w:rsidRPr="006B2426" w:rsidRDefault="00B63C7E" w:rsidP="00762DC1">
            <w:pPr>
              <w:jc w:val="center"/>
              <w:rPr>
                <w:sz w:val="22"/>
              </w:rPr>
            </w:pPr>
            <w:r w:rsidRPr="006B2426">
              <w:rPr>
                <w:sz w:val="22"/>
              </w:rPr>
              <w:t>Разряд, степень</w:t>
            </w:r>
          </w:p>
        </w:tc>
        <w:tc>
          <w:tcPr>
            <w:tcW w:w="1615" w:type="dxa"/>
            <w:tcBorders>
              <w:bottom w:val="single" w:sz="12" w:space="0" w:color="000000"/>
            </w:tcBorders>
            <w:vAlign w:val="center"/>
          </w:tcPr>
          <w:p w:rsidR="00B63C7E" w:rsidRPr="006B2426" w:rsidRDefault="00B63C7E" w:rsidP="00762DC1">
            <w:pPr>
              <w:jc w:val="center"/>
              <w:rPr>
                <w:sz w:val="22"/>
              </w:rPr>
            </w:pPr>
            <w:r w:rsidRPr="006B2426">
              <w:rPr>
                <w:sz w:val="22"/>
              </w:rPr>
              <w:t>Организация</w:t>
            </w:r>
          </w:p>
          <w:p w:rsidR="00B63C7E" w:rsidRPr="006B2426" w:rsidRDefault="00B63C7E" w:rsidP="00762DC1">
            <w:pPr>
              <w:jc w:val="center"/>
              <w:rPr>
                <w:sz w:val="22"/>
              </w:rPr>
            </w:pPr>
            <w:r w:rsidRPr="006B2426">
              <w:rPr>
                <w:sz w:val="22"/>
              </w:rPr>
              <w:t>(команда)</w:t>
            </w:r>
          </w:p>
        </w:tc>
        <w:tc>
          <w:tcPr>
            <w:tcW w:w="1417" w:type="dxa"/>
            <w:tcBorders>
              <w:bottom w:val="single" w:sz="12" w:space="0" w:color="000000"/>
            </w:tcBorders>
            <w:vAlign w:val="center"/>
          </w:tcPr>
          <w:p w:rsidR="00B63C7E" w:rsidRPr="006B2426" w:rsidRDefault="00B63C7E" w:rsidP="00762DC1">
            <w:pPr>
              <w:jc w:val="center"/>
              <w:rPr>
                <w:sz w:val="22"/>
              </w:rPr>
            </w:pPr>
            <w:r w:rsidRPr="006B2426">
              <w:rPr>
                <w:sz w:val="22"/>
              </w:rPr>
              <w:t>Фамилия</w:t>
            </w:r>
          </w:p>
          <w:p w:rsidR="00B63C7E" w:rsidRPr="006B2426" w:rsidRDefault="00B63C7E" w:rsidP="00762DC1">
            <w:pPr>
              <w:jc w:val="center"/>
              <w:rPr>
                <w:sz w:val="22"/>
              </w:rPr>
            </w:pPr>
            <w:r w:rsidRPr="006B2426">
              <w:rPr>
                <w:sz w:val="22"/>
              </w:rPr>
              <w:t>тренера</w:t>
            </w:r>
          </w:p>
        </w:tc>
        <w:tc>
          <w:tcPr>
            <w:tcW w:w="1409" w:type="dxa"/>
            <w:tcBorders>
              <w:bottom w:val="single" w:sz="12" w:space="0" w:color="000000"/>
            </w:tcBorders>
            <w:vAlign w:val="center"/>
          </w:tcPr>
          <w:p w:rsidR="00B63C7E" w:rsidRPr="006B2426" w:rsidRDefault="00B63C7E" w:rsidP="00762DC1">
            <w:pPr>
              <w:jc w:val="center"/>
              <w:rPr>
                <w:sz w:val="22"/>
                <w:szCs w:val="22"/>
              </w:rPr>
            </w:pPr>
            <w:r w:rsidRPr="006B2426">
              <w:rPr>
                <w:sz w:val="22"/>
                <w:szCs w:val="22"/>
              </w:rPr>
              <w:t>Примечание</w:t>
            </w:r>
          </w:p>
        </w:tc>
      </w:tr>
      <w:tr w:rsidR="00B63C7E" w:rsidRPr="006B2426" w:rsidTr="00735842">
        <w:trPr>
          <w:cantSplit/>
        </w:trPr>
        <w:tc>
          <w:tcPr>
            <w:tcW w:w="567" w:type="dxa"/>
            <w:tcBorders>
              <w:top w:val="nil"/>
            </w:tcBorders>
          </w:tcPr>
          <w:p w:rsidR="00B63C7E" w:rsidRPr="006B2426" w:rsidRDefault="00B63C7E" w:rsidP="00762DC1">
            <w:pPr>
              <w:jc w:val="center"/>
              <w:rPr>
                <w:bCs/>
              </w:rPr>
            </w:pPr>
            <w:r w:rsidRPr="006B2426">
              <w:rPr>
                <w:bCs/>
              </w:rPr>
              <w:t>1</w:t>
            </w:r>
          </w:p>
        </w:tc>
        <w:tc>
          <w:tcPr>
            <w:tcW w:w="993" w:type="dxa"/>
            <w:tcBorders>
              <w:top w:val="nil"/>
            </w:tcBorders>
          </w:tcPr>
          <w:p w:rsidR="00B63C7E" w:rsidRPr="006B2426" w:rsidRDefault="00B63C7E" w:rsidP="00762DC1">
            <w:pPr>
              <w:jc w:val="center"/>
              <w:rPr>
                <w:b/>
                <w:sz w:val="28"/>
              </w:rPr>
            </w:pPr>
          </w:p>
        </w:tc>
        <w:tc>
          <w:tcPr>
            <w:tcW w:w="2977" w:type="dxa"/>
            <w:tcBorders>
              <w:top w:val="nil"/>
            </w:tcBorders>
          </w:tcPr>
          <w:p w:rsidR="00B63C7E" w:rsidRPr="006B2426" w:rsidRDefault="00B63C7E" w:rsidP="00762DC1">
            <w:pPr>
              <w:jc w:val="center"/>
              <w:rPr>
                <w:b/>
                <w:sz w:val="28"/>
              </w:rPr>
            </w:pPr>
          </w:p>
        </w:tc>
        <w:tc>
          <w:tcPr>
            <w:tcW w:w="944" w:type="dxa"/>
            <w:tcBorders>
              <w:top w:val="nil"/>
            </w:tcBorders>
          </w:tcPr>
          <w:p w:rsidR="00B63C7E" w:rsidRPr="006B2426" w:rsidRDefault="00B63C7E" w:rsidP="00762DC1">
            <w:pPr>
              <w:jc w:val="center"/>
              <w:rPr>
                <w:b/>
                <w:sz w:val="28"/>
              </w:rPr>
            </w:pPr>
          </w:p>
        </w:tc>
        <w:tc>
          <w:tcPr>
            <w:tcW w:w="993" w:type="dxa"/>
            <w:tcBorders>
              <w:top w:val="nil"/>
            </w:tcBorders>
          </w:tcPr>
          <w:p w:rsidR="00B63C7E" w:rsidRPr="006B2426" w:rsidRDefault="00B63C7E" w:rsidP="00762DC1">
            <w:pPr>
              <w:jc w:val="center"/>
              <w:rPr>
                <w:b/>
                <w:sz w:val="28"/>
              </w:rPr>
            </w:pPr>
          </w:p>
        </w:tc>
        <w:tc>
          <w:tcPr>
            <w:tcW w:w="1615" w:type="dxa"/>
            <w:tcBorders>
              <w:top w:val="nil"/>
            </w:tcBorders>
          </w:tcPr>
          <w:p w:rsidR="00B63C7E" w:rsidRPr="006B2426" w:rsidRDefault="00B63C7E" w:rsidP="00762DC1">
            <w:pPr>
              <w:jc w:val="center"/>
              <w:rPr>
                <w:b/>
                <w:sz w:val="28"/>
              </w:rPr>
            </w:pPr>
          </w:p>
        </w:tc>
        <w:tc>
          <w:tcPr>
            <w:tcW w:w="1417" w:type="dxa"/>
            <w:tcBorders>
              <w:top w:val="nil"/>
            </w:tcBorders>
          </w:tcPr>
          <w:p w:rsidR="00B63C7E" w:rsidRPr="006B2426" w:rsidRDefault="00B63C7E" w:rsidP="00762DC1">
            <w:pPr>
              <w:jc w:val="center"/>
              <w:rPr>
                <w:b/>
                <w:sz w:val="28"/>
              </w:rPr>
            </w:pPr>
          </w:p>
        </w:tc>
        <w:tc>
          <w:tcPr>
            <w:tcW w:w="1409" w:type="dxa"/>
            <w:tcBorders>
              <w:top w:val="nil"/>
            </w:tcBorders>
          </w:tcPr>
          <w:p w:rsidR="00B63C7E" w:rsidRPr="006B2426" w:rsidRDefault="00B63C7E" w:rsidP="00762DC1">
            <w:pPr>
              <w:jc w:val="center"/>
              <w:rPr>
                <w:b/>
                <w:sz w:val="28"/>
              </w:rPr>
            </w:pPr>
          </w:p>
        </w:tc>
      </w:tr>
      <w:tr w:rsidR="00B63C7E" w:rsidRPr="006B2426" w:rsidTr="00735842">
        <w:trPr>
          <w:cantSplit/>
        </w:trPr>
        <w:tc>
          <w:tcPr>
            <w:tcW w:w="567" w:type="dxa"/>
          </w:tcPr>
          <w:p w:rsidR="00B63C7E" w:rsidRPr="006B2426" w:rsidRDefault="00B63C7E" w:rsidP="00762DC1">
            <w:pPr>
              <w:jc w:val="center"/>
              <w:rPr>
                <w:bCs/>
              </w:rPr>
            </w:pPr>
            <w:r w:rsidRPr="006B2426">
              <w:rPr>
                <w:bCs/>
              </w:rPr>
              <w:t>2</w:t>
            </w:r>
          </w:p>
        </w:tc>
        <w:tc>
          <w:tcPr>
            <w:tcW w:w="993" w:type="dxa"/>
          </w:tcPr>
          <w:p w:rsidR="00B63C7E" w:rsidRPr="006B2426" w:rsidRDefault="00B63C7E" w:rsidP="00762DC1">
            <w:pPr>
              <w:jc w:val="center"/>
              <w:rPr>
                <w:b/>
                <w:sz w:val="28"/>
              </w:rPr>
            </w:pPr>
          </w:p>
        </w:tc>
        <w:tc>
          <w:tcPr>
            <w:tcW w:w="2977" w:type="dxa"/>
          </w:tcPr>
          <w:p w:rsidR="00B63C7E" w:rsidRPr="006B2426" w:rsidRDefault="00B63C7E" w:rsidP="00762DC1">
            <w:pPr>
              <w:jc w:val="center"/>
              <w:rPr>
                <w:b/>
                <w:sz w:val="28"/>
              </w:rPr>
            </w:pPr>
          </w:p>
        </w:tc>
        <w:tc>
          <w:tcPr>
            <w:tcW w:w="944" w:type="dxa"/>
          </w:tcPr>
          <w:p w:rsidR="00B63C7E" w:rsidRPr="006B2426" w:rsidRDefault="00B63C7E" w:rsidP="00762DC1">
            <w:pPr>
              <w:jc w:val="center"/>
              <w:rPr>
                <w:b/>
                <w:sz w:val="28"/>
              </w:rPr>
            </w:pPr>
          </w:p>
        </w:tc>
        <w:tc>
          <w:tcPr>
            <w:tcW w:w="993" w:type="dxa"/>
          </w:tcPr>
          <w:p w:rsidR="00B63C7E" w:rsidRPr="006B2426" w:rsidRDefault="00B63C7E" w:rsidP="00762DC1">
            <w:pPr>
              <w:jc w:val="center"/>
              <w:rPr>
                <w:b/>
                <w:sz w:val="28"/>
              </w:rPr>
            </w:pPr>
          </w:p>
        </w:tc>
        <w:tc>
          <w:tcPr>
            <w:tcW w:w="1615" w:type="dxa"/>
          </w:tcPr>
          <w:p w:rsidR="00B63C7E" w:rsidRPr="006B2426" w:rsidRDefault="00B63C7E" w:rsidP="00762DC1">
            <w:pPr>
              <w:jc w:val="center"/>
              <w:rPr>
                <w:b/>
                <w:sz w:val="28"/>
              </w:rPr>
            </w:pPr>
          </w:p>
        </w:tc>
        <w:tc>
          <w:tcPr>
            <w:tcW w:w="1417" w:type="dxa"/>
          </w:tcPr>
          <w:p w:rsidR="00B63C7E" w:rsidRPr="006B2426" w:rsidRDefault="00B63C7E" w:rsidP="00762DC1">
            <w:pPr>
              <w:jc w:val="center"/>
              <w:rPr>
                <w:b/>
                <w:sz w:val="28"/>
              </w:rPr>
            </w:pPr>
          </w:p>
        </w:tc>
        <w:tc>
          <w:tcPr>
            <w:tcW w:w="1409" w:type="dxa"/>
          </w:tcPr>
          <w:p w:rsidR="00B63C7E" w:rsidRPr="006B2426" w:rsidRDefault="00B63C7E" w:rsidP="00762DC1">
            <w:pPr>
              <w:jc w:val="center"/>
              <w:rPr>
                <w:b/>
                <w:sz w:val="28"/>
              </w:rPr>
            </w:pPr>
          </w:p>
        </w:tc>
      </w:tr>
      <w:tr w:rsidR="00B63C7E" w:rsidRPr="006B2426" w:rsidTr="00735842">
        <w:trPr>
          <w:cantSplit/>
        </w:trPr>
        <w:tc>
          <w:tcPr>
            <w:tcW w:w="567" w:type="dxa"/>
          </w:tcPr>
          <w:p w:rsidR="00B63C7E" w:rsidRPr="006B2426" w:rsidRDefault="00B63C7E" w:rsidP="00762DC1">
            <w:pPr>
              <w:jc w:val="center"/>
              <w:rPr>
                <w:bCs/>
              </w:rPr>
            </w:pPr>
            <w:r w:rsidRPr="006B2426">
              <w:rPr>
                <w:bCs/>
              </w:rPr>
              <w:t>3</w:t>
            </w:r>
          </w:p>
        </w:tc>
        <w:tc>
          <w:tcPr>
            <w:tcW w:w="993" w:type="dxa"/>
          </w:tcPr>
          <w:p w:rsidR="00B63C7E" w:rsidRPr="006B2426" w:rsidRDefault="00B63C7E" w:rsidP="00762DC1">
            <w:pPr>
              <w:jc w:val="center"/>
              <w:rPr>
                <w:b/>
                <w:sz w:val="28"/>
              </w:rPr>
            </w:pPr>
          </w:p>
        </w:tc>
        <w:tc>
          <w:tcPr>
            <w:tcW w:w="2977" w:type="dxa"/>
          </w:tcPr>
          <w:p w:rsidR="00B63C7E" w:rsidRPr="006B2426" w:rsidRDefault="00B63C7E" w:rsidP="00762DC1">
            <w:pPr>
              <w:jc w:val="center"/>
              <w:rPr>
                <w:b/>
                <w:sz w:val="28"/>
              </w:rPr>
            </w:pPr>
          </w:p>
        </w:tc>
        <w:tc>
          <w:tcPr>
            <w:tcW w:w="944" w:type="dxa"/>
          </w:tcPr>
          <w:p w:rsidR="00B63C7E" w:rsidRPr="006B2426" w:rsidRDefault="00B63C7E" w:rsidP="00762DC1">
            <w:pPr>
              <w:jc w:val="center"/>
              <w:rPr>
                <w:b/>
                <w:sz w:val="28"/>
              </w:rPr>
            </w:pPr>
          </w:p>
        </w:tc>
        <w:tc>
          <w:tcPr>
            <w:tcW w:w="993" w:type="dxa"/>
          </w:tcPr>
          <w:p w:rsidR="00B63C7E" w:rsidRPr="006B2426" w:rsidRDefault="00B63C7E" w:rsidP="00762DC1">
            <w:pPr>
              <w:jc w:val="center"/>
              <w:rPr>
                <w:b/>
                <w:sz w:val="28"/>
              </w:rPr>
            </w:pPr>
          </w:p>
        </w:tc>
        <w:tc>
          <w:tcPr>
            <w:tcW w:w="1615" w:type="dxa"/>
          </w:tcPr>
          <w:p w:rsidR="00B63C7E" w:rsidRPr="006B2426" w:rsidRDefault="00B63C7E" w:rsidP="00762DC1">
            <w:pPr>
              <w:jc w:val="center"/>
              <w:rPr>
                <w:b/>
                <w:sz w:val="28"/>
              </w:rPr>
            </w:pPr>
          </w:p>
        </w:tc>
        <w:tc>
          <w:tcPr>
            <w:tcW w:w="1417" w:type="dxa"/>
          </w:tcPr>
          <w:p w:rsidR="00B63C7E" w:rsidRPr="006B2426" w:rsidRDefault="00B63C7E" w:rsidP="00762DC1">
            <w:pPr>
              <w:jc w:val="center"/>
              <w:rPr>
                <w:b/>
                <w:sz w:val="28"/>
              </w:rPr>
            </w:pPr>
          </w:p>
        </w:tc>
        <w:tc>
          <w:tcPr>
            <w:tcW w:w="1409" w:type="dxa"/>
          </w:tcPr>
          <w:p w:rsidR="00B63C7E" w:rsidRPr="006B2426" w:rsidRDefault="00B63C7E" w:rsidP="00762DC1">
            <w:pPr>
              <w:jc w:val="center"/>
              <w:rPr>
                <w:b/>
                <w:sz w:val="28"/>
              </w:rPr>
            </w:pPr>
          </w:p>
        </w:tc>
      </w:tr>
      <w:tr w:rsidR="00B63C7E" w:rsidRPr="006B2426" w:rsidTr="00735842">
        <w:trPr>
          <w:cantSplit/>
        </w:trPr>
        <w:tc>
          <w:tcPr>
            <w:tcW w:w="567" w:type="dxa"/>
          </w:tcPr>
          <w:p w:rsidR="00B63C7E" w:rsidRPr="006B2426" w:rsidRDefault="00B63C7E" w:rsidP="00762DC1">
            <w:pPr>
              <w:jc w:val="center"/>
              <w:rPr>
                <w:bCs/>
              </w:rPr>
            </w:pPr>
            <w:r w:rsidRPr="006B2426">
              <w:rPr>
                <w:bCs/>
              </w:rPr>
              <w:t>4</w:t>
            </w:r>
          </w:p>
        </w:tc>
        <w:tc>
          <w:tcPr>
            <w:tcW w:w="993" w:type="dxa"/>
          </w:tcPr>
          <w:p w:rsidR="00B63C7E" w:rsidRPr="006B2426" w:rsidRDefault="00B63C7E" w:rsidP="00762DC1">
            <w:pPr>
              <w:jc w:val="center"/>
              <w:rPr>
                <w:b/>
                <w:sz w:val="28"/>
              </w:rPr>
            </w:pPr>
          </w:p>
        </w:tc>
        <w:tc>
          <w:tcPr>
            <w:tcW w:w="2977" w:type="dxa"/>
          </w:tcPr>
          <w:p w:rsidR="00B63C7E" w:rsidRPr="006B2426" w:rsidRDefault="00B63C7E" w:rsidP="00762DC1">
            <w:pPr>
              <w:jc w:val="center"/>
              <w:rPr>
                <w:b/>
                <w:sz w:val="28"/>
              </w:rPr>
            </w:pPr>
          </w:p>
        </w:tc>
        <w:tc>
          <w:tcPr>
            <w:tcW w:w="944" w:type="dxa"/>
          </w:tcPr>
          <w:p w:rsidR="00B63C7E" w:rsidRPr="006B2426" w:rsidRDefault="00B63C7E" w:rsidP="00762DC1">
            <w:pPr>
              <w:jc w:val="center"/>
              <w:rPr>
                <w:b/>
                <w:sz w:val="28"/>
              </w:rPr>
            </w:pPr>
          </w:p>
        </w:tc>
        <w:tc>
          <w:tcPr>
            <w:tcW w:w="993" w:type="dxa"/>
          </w:tcPr>
          <w:p w:rsidR="00B63C7E" w:rsidRPr="006B2426" w:rsidRDefault="00B63C7E" w:rsidP="00762DC1">
            <w:pPr>
              <w:jc w:val="center"/>
              <w:rPr>
                <w:b/>
                <w:sz w:val="28"/>
              </w:rPr>
            </w:pPr>
          </w:p>
        </w:tc>
        <w:tc>
          <w:tcPr>
            <w:tcW w:w="1615" w:type="dxa"/>
          </w:tcPr>
          <w:p w:rsidR="00B63C7E" w:rsidRPr="006B2426" w:rsidRDefault="00B63C7E" w:rsidP="00762DC1">
            <w:pPr>
              <w:jc w:val="center"/>
              <w:rPr>
                <w:b/>
                <w:sz w:val="28"/>
              </w:rPr>
            </w:pPr>
          </w:p>
        </w:tc>
        <w:tc>
          <w:tcPr>
            <w:tcW w:w="1417" w:type="dxa"/>
          </w:tcPr>
          <w:p w:rsidR="00B63C7E" w:rsidRPr="006B2426" w:rsidRDefault="00B63C7E" w:rsidP="00762DC1">
            <w:pPr>
              <w:jc w:val="center"/>
              <w:rPr>
                <w:b/>
                <w:sz w:val="28"/>
              </w:rPr>
            </w:pPr>
          </w:p>
        </w:tc>
        <w:tc>
          <w:tcPr>
            <w:tcW w:w="1409" w:type="dxa"/>
          </w:tcPr>
          <w:p w:rsidR="00B63C7E" w:rsidRPr="006B2426" w:rsidRDefault="00B63C7E" w:rsidP="00762DC1">
            <w:pPr>
              <w:jc w:val="center"/>
              <w:rPr>
                <w:b/>
                <w:sz w:val="28"/>
              </w:rPr>
            </w:pPr>
          </w:p>
        </w:tc>
      </w:tr>
      <w:tr w:rsidR="00B63C7E" w:rsidRPr="006B2426" w:rsidTr="00735842">
        <w:trPr>
          <w:cantSplit/>
        </w:trPr>
        <w:tc>
          <w:tcPr>
            <w:tcW w:w="567" w:type="dxa"/>
          </w:tcPr>
          <w:p w:rsidR="00B63C7E" w:rsidRPr="006B2426" w:rsidRDefault="00B63C7E" w:rsidP="00762DC1">
            <w:pPr>
              <w:jc w:val="center"/>
              <w:rPr>
                <w:bCs/>
              </w:rPr>
            </w:pPr>
            <w:r w:rsidRPr="006B2426">
              <w:rPr>
                <w:bCs/>
              </w:rPr>
              <w:t>5</w:t>
            </w:r>
          </w:p>
        </w:tc>
        <w:tc>
          <w:tcPr>
            <w:tcW w:w="993" w:type="dxa"/>
          </w:tcPr>
          <w:p w:rsidR="00B63C7E" w:rsidRPr="006B2426" w:rsidRDefault="00B63C7E" w:rsidP="00762DC1">
            <w:pPr>
              <w:jc w:val="center"/>
              <w:rPr>
                <w:b/>
                <w:sz w:val="28"/>
              </w:rPr>
            </w:pPr>
          </w:p>
        </w:tc>
        <w:tc>
          <w:tcPr>
            <w:tcW w:w="2977" w:type="dxa"/>
          </w:tcPr>
          <w:p w:rsidR="00B63C7E" w:rsidRPr="006B2426" w:rsidRDefault="00B63C7E" w:rsidP="00762DC1">
            <w:pPr>
              <w:jc w:val="center"/>
              <w:rPr>
                <w:b/>
                <w:sz w:val="28"/>
              </w:rPr>
            </w:pPr>
          </w:p>
        </w:tc>
        <w:tc>
          <w:tcPr>
            <w:tcW w:w="944" w:type="dxa"/>
          </w:tcPr>
          <w:p w:rsidR="00B63C7E" w:rsidRPr="006B2426" w:rsidRDefault="00B63C7E" w:rsidP="00762DC1">
            <w:pPr>
              <w:jc w:val="center"/>
              <w:rPr>
                <w:b/>
                <w:sz w:val="28"/>
              </w:rPr>
            </w:pPr>
          </w:p>
        </w:tc>
        <w:tc>
          <w:tcPr>
            <w:tcW w:w="993" w:type="dxa"/>
          </w:tcPr>
          <w:p w:rsidR="00B63C7E" w:rsidRPr="006B2426" w:rsidRDefault="00B63C7E" w:rsidP="00762DC1">
            <w:pPr>
              <w:jc w:val="center"/>
              <w:rPr>
                <w:b/>
                <w:sz w:val="28"/>
              </w:rPr>
            </w:pPr>
          </w:p>
        </w:tc>
        <w:tc>
          <w:tcPr>
            <w:tcW w:w="1615" w:type="dxa"/>
          </w:tcPr>
          <w:p w:rsidR="00B63C7E" w:rsidRPr="006B2426" w:rsidRDefault="00B63C7E" w:rsidP="00762DC1">
            <w:pPr>
              <w:jc w:val="center"/>
              <w:rPr>
                <w:b/>
                <w:sz w:val="28"/>
              </w:rPr>
            </w:pPr>
          </w:p>
        </w:tc>
        <w:tc>
          <w:tcPr>
            <w:tcW w:w="1417" w:type="dxa"/>
          </w:tcPr>
          <w:p w:rsidR="00B63C7E" w:rsidRPr="006B2426" w:rsidRDefault="00B63C7E" w:rsidP="00762DC1">
            <w:pPr>
              <w:jc w:val="center"/>
              <w:rPr>
                <w:b/>
                <w:sz w:val="28"/>
              </w:rPr>
            </w:pPr>
          </w:p>
        </w:tc>
        <w:tc>
          <w:tcPr>
            <w:tcW w:w="1409" w:type="dxa"/>
          </w:tcPr>
          <w:p w:rsidR="00B63C7E" w:rsidRPr="006B2426" w:rsidRDefault="00B63C7E" w:rsidP="00762DC1">
            <w:pPr>
              <w:jc w:val="center"/>
              <w:rPr>
                <w:b/>
                <w:sz w:val="28"/>
              </w:rPr>
            </w:pPr>
          </w:p>
        </w:tc>
      </w:tr>
      <w:tr w:rsidR="00B63C7E" w:rsidRPr="006B2426" w:rsidTr="00735842">
        <w:trPr>
          <w:cantSplit/>
        </w:trPr>
        <w:tc>
          <w:tcPr>
            <w:tcW w:w="567" w:type="dxa"/>
          </w:tcPr>
          <w:p w:rsidR="00B63C7E" w:rsidRPr="006B2426" w:rsidRDefault="00B63C7E" w:rsidP="00762DC1">
            <w:pPr>
              <w:jc w:val="center"/>
              <w:rPr>
                <w:bCs/>
              </w:rPr>
            </w:pPr>
            <w:r w:rsidRPr="006B2426">
              <w:rPr>
                <w:bCs/>
              </w:rPr>
              <w:t>6</w:t>
            </w:r>
          </w:p>
        </w:tc>
        <w:tc>
          <w:tcPr>
            <w:tcW w:w="993" w:type="dxa"/>
          </w:tcPr>
          <w:p w:rsidR="00B63C7E" w:rsidRPr="006B2426" w:rsidRDefault="00B63C7E" w:rsidP="00762DC1">
            <w:pPr>
              <w:jc w:val="center"/>
              <w:rPr>
                <w:b/>
                <w:sz w:val="28"/>
              </w:rPr>
            </w:pPr>
          </w:p>
        </w:tc>
        <w:tc>
          <w:tcPr>
            <w:tcW w:w="2977" w:type="dxa"/>
          </w:tcPr>
          <w:p w:rsidR="00B63C7E" w:rsidRPr="006B2426" w:rsidRDefault="00B63C7E" w:rsidP="00762DC1">
            <w:pPr>
              <w:jc w:val="center"/>
              <w:rPr>
                <w:b/>
                <w:sz w:val="28"/>
              </w:rPr>
            </w:pPr>
          </w:p>
        </w:tc>
        <w:tc>
          <w:tcPr>
            <w:tcW w:w="944" w:type="dxa"/>
          </w:tcPr>
          <w:p w:rsidR="00B63C7E" w:rsidRPr="006B2426" w:rsidRDefault="00B63C7E" w:rsidP="00762DC1">
            <w:pPr>
              <w:jc w:val="center"/>
              <w:rPr>
                <w:b/>
                <w:sz w:val="28"/>
              </w:rPr>
            </w:pPr>
          </w:p>
        </w:tc>
        <w:tc>
          <w:tcPr>
            <w:tcW w:w="993" w:type="dxa"/>
          </w:tcPr>
          <w:p w:rsidR="00B63C7E" w:rsidRPr="006B2426" w:rsidRDefault="00B63C7E" w:rsidP="00762DC1">
            <w:pPr>
              <w:jc w:val="center"/>
              <w:rPr>
                <w:b/>
                <w:sz w:val="28"/>
              </w:rPr>
            </w:pPr>
          </w:p>
        </w:tc>
        <w:tc>
          <w:tcPr>
            <w:tcW w:w="1615" w:type="dxa"/>
          </w:tcPr>
          <w:p w:rsidR="00B63C7E" w:rsidRPr="006B2426" w:rsidRDefault="00B63C7E" w:rsidP="00762DC1">
            <w:pPr>
              <w:jc w:val="center"/>
              <w:rPr>
                <w:b/>
                <w:sz w:val="28"/>
              </w:rPr>
            </w:pPr>
          </w:p>
        </w:tc>
        <w:tc>
          <w:tcPr>
            <w:tcW w:w="1417" w:type="dxa"/>
          </w:tcPr>
          <w:p w:rsidR="00B63C7E" w:rsidRPr="006B2426" w:rsidRDefault="00B63C7E" w:rsidP="00762DC1">
            <w:pPr>
              <w:jc w:val="center"/>
              <w:rPr>
                <w:b/>
                <w:sz w:val="28"/>
              </w:rPr>
            </w:pPr>
          </w:p>
        </w:tc>
        <w:tc>
          <w:tcPr>
            <w:tcW w:w="1409" w:type="dxa"/>
          </w:tcPr>
          <w:p w:rsidR="00B63C7E" w:rsidRPr="006B2426" w:rsidRDefault="00B63C7E" w:rsidP="00762DC1">
            <w:pPr>
              <w:jc w:val="center"/>
              <w:rPr>
                <w:b/>
                <w:sz w:val="28"/>
              </w:rPr>
            </w:pPr>
          </w:p>
        </w:tc>
      </w:tr>
      <w:tr w:rsidR="00B63C7E" w:rsidRPr="006B2426" w:rsidTr="00735842">
        <w:trPr>
          <w:cantSplit/>
        </w:trPr>
        <w:tc>
          <w:tcPr>
            <w:tcW w:w="567" w:type="dxa"/>
          </w:tcPr>
          <w:p w:rsidR="00B63C7E" w:rsidRPr="006B2426" w:rsidRDefault="00B63C7E" w:rsidP="00762DC1">
            <w:pPr>
              <w:jc w:val="center"/>
              <w:rPr>
                <w:bCs/>
              </w:rPr>
            </w:pPr>
            <w:r w:rsidRPr="006B2426">
              <w:rPr>
                <w:bCs/>
              </w:rPr>
              <w:t>7</w:t>
            </w:r>
          </w:p>
        </w:tc>
        <w:tc>
          <w:tcPr>
            <w:tcW w:w="993" w:type="dxa"/>
          </w:tcPr>
          <w:p w:rsidR="00B63C7E" w:rsidRPr="006B2426" w:rsidRDefault="00B63C7E" w:rsidP="00762DC1">
            <w:pPr>
              <w:jc w:val="center"/>
              <w:rPr>
                <w:b/>
                <w:sz w:val="28"/>
              </w:rPr>
            </w:pPr>
          </w:p>
        </w:tc>
        <w:tc>
          <w:tcPr>
            <w:tcW w:w="2977" w:type="dxa"/>
          </w:tcPr>
          <w:p w:rsidR="00B63C7E" w:rsidRPr="006B2426" w:rsidRDefault="00B63C7E" w:rsidP="00762DC1">
            <w:pPr>
              <w:jc w:val="center"/>
              <w:rPr>
                <w:b/>
                <w:sz w:val="28"/>
              </w:rPr>
            </w:pPr>
          </w:p>
        </w:tc>
        <w:tc>
          <w:tcPr>
            <w:tcW w:w="944" w:type="dxa"/>
          </w:tcPr>
          <w:p w:rsidR="00B63C7E" w:rsidRPr="006B2426" w:rsidRDefault="00B63C7E" w:rsidP="00762DC1">
            <w:pPr>
              <w:jc w:val="center"/>
              <w:rPr>
                <w:b/>
                <w:sz w:val="28"/>
              </w:rPr>
            </w:pPr>
          </w:p>
        </w:tc>
        <w:tc>
          <w:tcPr>
            <w:tcW w:w="993" w:type="dxa"/>
          </w:tcPr>
          <w:p w:rsidR="00B63C7E" w:rsidRPr="006B2426" w:rsidRDefault="00B63C7E" w:rsidP="00762DC1">
            <w:pPr>
              <w:jc w:val="center"/>
              <w:rPr>
                <w:b/>
                <w:sz w:val="28"/>
              </w:rPr>
            </w:pPr>
          </w:p>
        </w:tc>
        <w:tc>
          <w:tcPr>
            <w:tcW w:w="1615" w:type="dxa"/>
          </w:tcPr>
          <w:p w:rsidR="00B63C7E" w:rsidRPr="006B2426" w:rsidRDefault="00B63C7E" w:rsidP="00762DC1">
            <w:pPr>
              <w:jc w:val="center"/>
              <w:rPr>
                <w:b/>
                <w:sz w:val="28"/>
              </w:rPr>
            </w:pPr>
          </w:p>
        </w:tc>
        <w:tc>
          <w:tcPr>
            <w:tcW w:w="1417" w:type="dxa"/>
          </w:tcPr>
          <w:p w:rsidR="00B63C7E" w:rsidRPr="006B2426" w:rsidRDefault="00B63C7E" w:rsidP="00762DC1">
            <w:pPr>
              <w:jc w:val="center"/>
              <w:rPr>
                <w:b/>
                <w:sz w:val="28"/>
              </w:rPr>
            </w:pPr>
          </w:p>
        </w:tc>
        <w:tc>
          <w:tcPr>
            <w:tcW w:w="1409" w:type="dxa"/>
          </w:tcPr>
          <w:p w:rsidR="00B63C7E" w:rsidRPr="006B2426" w:rsidRDefault="00B63C7E" w:rsidP="00762DC1">
            <w:pPr>
              <w:jc w:val="center"/>
              <w:rPr>
                <w:b/>
                <w:sz w:val="28"/>
              </w:rPr>
            </w:pPr>
          </w:p>
        </w:tc>
      </w:tr>
      <w:tr w:rsidR="00B63C7E" w:rsidRPr="006B2426" w:rsidTr="00735842">
        <w:trPr>
          <w:cantSplit/>
        </w:trPr>
        <w:tc>
          <w:tcPr>
            <w:tcW w:w="567" w:type="dxa"/>
          </w:tcPr>
          <w:p w:rsidR="00B63C7E" w:rsidRPr="006B2426" w:rsidRDefault="00B63C7E" w:rsidP="00762DC1">
            <w:pPr>
              <w:jc w:val="center"/>
              <w:rPr>
                <w:bCs/>
              </w:rPr>
            </w:pPr>
            <w:r w:rsidRPr="006B2426">
              <w:rPr>
                <w:bCs/>
              </w:rPr>
              <w:t>8</w:t>
            </w:r>
          </w:p>
        </w:tc>
        <w:tc>
          <w:tcPr>
            <w:tcW w:w="993" w:type="dxa"/>
          </w:tcPr>
          <w:p w:rsidR="00B63C7E" w:rsidRPr="006B2426" w:rsidRDefault="00B63C7E" w:rsidP="00762DC1">
            <w:pPr>
              <w:jc w:val="center"/>
              <w:rPr>
                <w:b/>
                <w:sz w:val="28"/>
              </w:rPr>
            </w:pPr>
          </w:p>
        </w:tc>
        <w:tc>
          <w:tcPr>
            <w:tcW w:w="2977" w:type="dxa"/>
          </w:tcPr>
          <w:p w:rsidR="00B63C7E" w:rsidRPr="006B2426" w:rsidRDefault="00B63C7E" w:rsidP="00762DC1">
            <w:pPr>
              <w:jc w:val="center"/>
              <w:rPr>
                <w:b/>
                <w:sz w:val="28"/>
              </w:rPr>
            </w:pPr>
          </w:p>
        </w:tc>
        <w:tc>
          <w:tcPr>
            <w:tcW w:w="944" w:type="dxa"/>
          </w:tcPr>
          <w:p w:rsidR="00B63C7E" w:rsidRPr="006B2426" w:rsidRDefault="00B63C7E" w:rsidP="00762DC1">
            <w:pPr>
              <w:jc w:val="center"/>
              <w:rPr>
                <w:b/>
                <w:sz w:val="28"/>
              </w:rPr>
            </w:pPr>
          </w:p>
        </w:tc>
        <w:tc>
          <w:tcPr>
            <w:tcW w:w="993" w:type="dxa"/>
          </w:tcPr>
          <w:p w:rsidR="00B63C7E" w:rsidRPr="006B2426" w:rsidRDefault="00B63C7E" w:rsidP="00762DC1">
            <w:pPr>
              <w:jc w:val="center"/>
              <w:rPr>
                <w:b/>
                <w:sz w:val="28"/>
              </w:rPr>
            </w:pPr>
          </w:p>
        </w:tc>
        <w:tc>
          <w:tcPr>
            <w:tcW w:w="1615" w:type="dxa"/>
          </w:tcPr>
          <w:p w:rsidR="00B63C7E" w:rsidRPr="006B2426" w:rsidRDefault="00B63C7E" w:rsidP="00762DC1">
            <w:pPr>
              <w:jc w:val="center"/>
              <w:rPr>
                <w:b/>
                <w:sz w:val="28"/>
              </w:rPr>
            </w:pPr>
          </w:p>
        </w:tc>
        <w:tc>
          <w:tcPr>
            <w:tcW w:w="1417" w:type="dxa"/>
          </w:tcPr>
          <w:p w:rsidR="00B63C7E" w:rsidRPr="006B2426" w:rsidRDefault="00B63C7E" w:rsidP="00762DC1">
            <w:pPr>
              <w:jc w:val="center"/>
              <w:rPr>
                <w:b/>
                <w:sz w:val="28"/>
              </w:rPr>
            </w:pPr>
          </w:p>
        </w:tc>
        <w:tc>
          <w:tcPr>
            <w:tcW w:w="1409" w:type="dxa"/>
          </w:tcPr>
          <w:p w:rsidR="00B63C7E" w:rsidRPr="006B2426" w:rsidRDefault="00B63C7E" w:rsidP="00762DC1">
            <w:pPr>
              <w:jc w:val="center"/>
              <w:rPr>
                <w:b/>
                <w:sz w:val="28"/>
              </w:rPr>
            </w:pPr>
          </w:p>
        </w:tc>
      </w:tr>
      <w:tr w:rsidR="00B63C7E" w:rsidRPr="006B2426" w:rsidTr="00735842">
        <w:trPr>
          <w:cantSplit/>
        </w:trPr>
        <w:tc>
          <w:tcPr>
            <w:tcW w:w="567" w:type="dxa"/>
          </w:tcPr>
          <w:p w:rsidR="00B63C7E" w:rsidRPr="006B2426" w:rsidRDefault="00B63C7E" w:rsidP="00762DC1">
            <w:pPr>
              <w:jc w:val="center"/>
              <w:rPr>
                <w:bCs/>
              </w:rPr>
            </w:pPr>
            <w:r w:rsidRPr="006B2426">
              <w:rPr>
                <w:bCs/>
              </w:rPr>
              <w:t>9</w:t>
            </w:r>
          </w:p>
        </w:tc>
        <w:tc>
          <w:tcPr>
            <w:tcW w:w="993" w:type="dxa"/>
          </w:tcPr>
          <w:p w:rsidR="00B63C7E" w:rsidRPr="006B2426" w:rsidRDefault="00B63C7E" w:rsidP="00762DC1">
            <w:pPr>
              <w:jc w:val="center"/>
              <w:rPr>
                <w:b/>
                <w:sz w:val="28"/>
              </w:rPr>
            </w:pPr>
          </w:p>
        </w:tc>
        <w:tc>
          <w:tcPr>
            <w:tcW w:w="2977" w:type="dxa"/>
          </w:tcPr>
          <w:p w:rsidR="00B63C7E" w:rsidRPr="006B2426" w:rsidRDefault="00B63C7E" w:rsidP="00762DC1">
            <w:pPr>
              <w:jc w:val="center"/>
              <w:rPr>
                <w:b/>
                <w:sz w:val="28"/>
              </w:rPr>
            </w:pPr>
          </w:p>
        </w:tc>
        <w:tc>
          <w:tcPr>
            <w:tcW w:w="944" w:type="dxa"/>
          </w:tcPr>
          <w:p w:rsidR="00B63C7E" w:rsidRPr="006B2426" w:rsidRDefault="00B63C7E" w:rsidP="00762DC1">
            <w:pPr>
              <w:jc w:val="center"/>
              <w:rPr>
                <w:b/>
                <w:sz w:val="28"/>
              </w:rPr>
            </w:pPr>
          </w:p>
        </w:tc>
        <w:tc>
          <w:tcPr>
            <w:tcW w:w="993" w:type="dxa"/>
          </w:tcPr>
          <w:p w:rsidR="00B63C7E" w:rsidRPr="006B2426" w:rsidRDefault="00B63C7E" w:rsidP="00762DC1">
            <w:pPr>
              <w:jc w:val="center"/>
              <w:rPr>
                <w:b/>
                <w:sz w:val="28"/>
              </w:rPr>
            </w:pPr>
          </w:p>
        </w:tc>
        <w:tc>
          <w:tcPr>
            <w:tcW w:w="1615" w:type="dxa"/>
          </w:tcPr>
          <w:p w:rsidR="00B63C7E" w:rsidRPr="006B2426" w:rsidRDefault="00B63C7E" w:rsidP="00762DC1">
            <w:pPr>
              <w:jc w:val="center"/>
              <w:rPr>
                <w:b/>
                <w:sz w:val="28"/>
              </w:rPr>
            </w:pPr>
          </w:p>
        </w:tc>
        <w:tc>
          <w:tcPr>
            <w:tcW w:w="1417" w:type="dxa"/>
          </w:tcPr>
          <w:p w:rsidR="00B63C7E" w:rsidRPr="006B2426" w:rsidRDefault="00B63C7E" w:rsidP="00762DC1">
            <w:pPr>
              <w:jc w:val="center"/>
              <w:rPr>
                <w:b/>
                <w:sz w:val="28"/>
              </w:rPr>
            </w:pPr>
          </w:p>
        </w:tc>
        <w:tc>
          <w:tcPr>
            <w:tcW w:w="1409" w:type="dxa"/>
          </w:tcPr>
          <w:p w:rsidR="00B63C7E" w:rsidRPr="006B2426" w:rsidRDefault="00B63C7E" w:rsidP="00762DC1">
            <w:pPr>
              <w:jc w:val="center"/>
              <w:rPr>
                <w:b/>
                <w:sz w:val="28"/>
              </w:rPr>
            </w:pPr>
          </w:p>
        </w:tc>
      </w:tr>
      <w:tr w:rsidR="00B63C7E" w:rsidRPr="006B2426" w:rsidTr="00735842">
        <w:trPr>
          <w:cantSplit/>
        </w:trPr>
        <w:tc>
          <w:tcPr>
            <w:tcW w:w="567" w:type="dxa"/>
          </w:tcPr>
          <w:p w:rsidR="00B63C7E" w:rsidRPr="006B2426" w:rsidRDefault="00B63C7E" w:rsidP="00762DC1">
            <w:pPr>
              <w:jc w:val="center"/>
              <w:rPr>
                <w:bCs/>
              </w:rPr>
            </w:pPr>
            <w:r w:rsidRPr="006B2426">
              <w:rPr>
                <w:bCs/>
              </w:rPr>
              <w:t>10</w:t>
            </w:r>
          </w:p>
        </w:tc>
        <w:tc>
          <w:tcPr>
            <w:tcW w:w="993" w:type="dxa"/>
          </w:tcPr>
          <w:p w:rsidR="00B63C7E" w:rsidRPr="006B2426" w:rsidRDefault="00B63C7E" w:rsidP="00762DC1">
            <w:pPr>
              <w:jc w:val="center"/>
              <w:rPr>
                <w:b/>
                <w:sz w:val="28"/>
              </w:rPr>
            </w:pPr>
          </w:p>
        </w:tc>
        <w:tc>
          <w:tcPr>
            <w:tcW w:w="2977" w:type="dxa"/>
          </w:tcPr>
          <w:p w:rsidR="00B63C7E" w:rsidRPr="006B2426" w:rsidRDefault="00B63C7E" w:rsidP="00762DC1">
            <w:pPr>
              <w:jc w:val="center"/>
              <w:rPr>
                <w:b/>
                <w:sz w:val="28"/>
              </w:rPr>
            </w:pPr>
          </w:p>
        </w:tc>
        <w:tc>
          <w:tcPr>
            <w:tcW w:w="944" w:type="dxa"/>
          </w:tcPr>
          <w:p w:rsidR="00B63C7E" w:rsidRPr="006B2426" w:rsidRDefault="00B63C7E" w:rsidP="00762DC1">
            <w:pPr>
              <w:jc w:val="center"/>
              <w:rPr>
                <w:b/>
                <w:sz w:val="28"/>
              </w:rPr>
            </w:pPr>
          </w:p>
        </w:tc>
        <w:tc>
          <w:tcPr>
            <w:tcW w:w="993" w:type="dxa"/>
          </w:tcPr>
          <w:p w:rsidR="00B63C7E" w:rsidRPr="006B2426" w:rsidRDefault="00B63C7E" w:rsidP="00762DC1">
            <w:pPr>
              <w:jc w:val="center"/>
              <w:rPr>
                <w:b/>
                <w:sz w:val="28"/>
              </w:rPr>
            </w:pPr>
          </w:p>
        </w:tc>
        <w:tc>
          <w:tcPr>
            <w:tcW w:w="1615" w:type="dxa"/>
          </w:tcPr>
          <w:p w:rsidR="00B63C7E" w:rsidRPr="006B2426" w:rsidRDefault="00B63C7E" w:rsidP="00762DC1">
            <w:pPr>
              <w:jc w:val="center"/>
              <w:rPr>
                <w:b/>
                <w:sz w:val="28"/>
              </w:rPr>
            </w:pPr>
          </w:p>
        </w:tc>
        <w:tc>
          <w:tcPr>
            <w:tcW w:w="1417" w:type="dxa"/>
          </w:tcPr>
          <w:p w:rsidR="00B63C7E" w:rsidRPr="006B2426" w:rsidRDefault="00B63C7E" w:rsidP="00762DC1">
            <w:pPr>
              <w:jc w:val="center"/>
              <w:rPr>
                <w:b/>
                <w:sz w:val="28"/>
              </w:rPr>
            </w:pPr>
          </w:p>
        </w:tc>
        <w:tc>
          <w:tcPr>
            <w:tcW w:w="1409" w:type="dxa"/>
          </w:tcPr>
          <w:p w:rsidR="00B63C7E" w:rsidRPr="006B2426" w:rsidRDefault="00B63C7E" w:rsidP="00762DC1">
            <w:pPr>
              <w:jc w:val="center"/>
              <w:rPr>
                <w:b/>
                <w:sz w:val="28"/>
              </w:rPr>
            </w:pPr>
          </w:p>
        </w:tc>
      </w:tr>
      <w:tr w:rsidR="00B63C7E" w:rsidRPr="006B2426" w:rsidTr="00735842">
        <w:trPr>
          <w:cantSplit/>
        </w:trPr>
        <w:tc>
          <w:tcPr>
            <w:tcW w:w="567" w:type="dxa"/>
          </w:tcPr>
          <w:p w:rsidR="00B63C7E" w:rsidRPr="006B2426" w:rsidRDefault="00B63C7E" w:rsidP="00762DC1">
            <w:pPr>
              <w:jc w:val="center"/>
              <w:rPr>
                <w:bCs/>
              </w:rPr>
            </w:pPr>
            <w:r w:rsidRPr="006B2426">
              <w:rPr>
                <w:bCs/>
              </w:rPr>
              <w:t>11</w:t>
            </w:r>
          </w:p>
        </w:tc>
        <w:tc>
          <w:tcPr>
            <w:tcW w:w="993" w:type="dxa"/>
          </w:tcPr>
          <w:p w:rsidR="00B63C7E" w:rsidRPr="006B2426" w:rsidRDefault="00B63C7E" w:rsidP="00762DC1">
            <w:pPr>
              <w:jc w:val="center"/>
              <w:rPr>
                <w:b/>
                <w:sz w:val="28"/>
              </w:rPr>
            </w:pPr>
          </w:p>
        </w:tc>
        <w:tc>
          <w:tcPr>
            <w:tcW w:w="2977" w:type="dxa"/>
          </w:tcPr>
          <w:p w:rsidR="00B63C7E" w:rsidRPr="006B2426" w:rsidRDefault="00B63C7E" w:rsidP="00762DC1">
            <w:pPr>
              <w:jc w:val="center"/>
              <w:rPr>
                <w:b/>
                <w:sz w:val="28"/>
              </w:rPr>
            </w:pPr>
          </w:p>
        </w:tc>
        <w:tc>
          <w:tcPr>
            <w:tcW w:w="944" w:type="dxa"/>
          </w:tcPr>
          <w:p w:rsidR="00B63C7E" w:rsidRPr="006B2426" w:rsidRDefault="00B63C7E" w:rsidP="00762DC1">
            <w:pPr>
              <w:jc w:val="center"/>
              <w:rPr>
                <w:b/>
                <w:sz w:val="28"/>
              </w:rPr>
            </w:pPr>
          </w:p>
        </w:tc>
        <w:tc>
          <w:tcPr>
            <w:tcW w:w="993" w:type="dxa"/>
          </w:tcPr>
          <w:p w:rsidR="00B63C7E" w:rsidRPr="006B2426" w:rsidRDefault="00B63C7E" w:rsidP="00762DC1">
            <w:pPr>
              <w:jc w:val="center"/>
              <w:rPr>
                <w:b/>
                <w:sz w:val="28"/>
              </w:rPr>
            </w:pPr>
          </w:p>
        </w:tc>
        <w:tc>
          <w:tcPr>
            <w:tcW w:w="1615" w:type="dxa"/>
          </w:tcPr>
          <w:p w:rsidR="00B63C7E" w:rsidRPr="006B2426" w:rsidRDefault="00B63C7E" w:rsidP="00762DC1">
            <w:pPr>
              <w:jc w:val="center"/>
              <w:rPr>
                <w:b/>
                <w:sz w:val="28"/>
              </w:rPr>
            </w:pPr>
          </w:p>
        </w:tc>
        <w:tc>
          <w:tcPr>
            <w:tcW w:w="1417" w:type="dxa"/>
          </w:tcPr>
          <w:p w:rsidR="00B63C7E" w:rsidRPr="006B2426" w:rsidRDefault="00B63C7E" w:rsidP="00762DC1">
            <w:pPr>
              <w:jc w:val="center"/>
              <w:rPr>
                <w:b/>
                <w:sz w:val="28"/>
              </w:rPr>
            </w:pPr>
          </w:p>
        </w:tc>
        <w:tc>
          <w:tcPr>
            <w:tcW w:w="1409" w:type="dxa"/>
          </w:tcPr>
          <w:p w:rsidR="00B63C7E" w:rsidRPr="006B2426" w:rsidRDefault="00B63C7E" w:rsidP="00762DC1">
            <w:pPr>
              <w:jc w:val="center"/>
              <w:rPr>
                <w:b/>
                <w:sz w:val="28"/>
              </w:rPr>
            </w:pPr>
          </w:p>
        </w:tc>
      </w:tr>
      <w:tr w:rsidR="00B63C7E" w:rsidRPr="006B2426" w:rsidTr="00735842">
        <w:trPr>
          <w:cantSplit/>
        </w:trPr>
        <w:tc>
          <w:tcPr>
            <w:tcW w:w="567" w:type="dxa"/>
          </w:tcPr>
          <w:p w:rsidR="00B63C7E" w:rsidRPr="006B2426" w:rsidRDefault="00B63C7E" w:rsidP="00762DC1">
            <w:pPr>
              <w:jc w:val="center"/>
              <w:rPr>
                <w:bCs/>
              </w:rPr>
            </w:pPr>
            <w:r w:rsidRPr="006B2426">
              <w:rPr>
                <w:bCs/>
              </w:rPr>
              <w:t>12</w:t>
            </w:r>
          </w:p>
        </w:tc>
        <w:tc>
          <w:tcPr>
            <w:tcW w:w="993" w:type="dxa"/>
          </w:tcPr>
          <w:p w:rsidR="00B63C7E" w:rsidRPr="006B2426" w:rsidRDefault="00B63C7E" w:rsidP="00762DC1">
            <w:pPr>
              <w:jc w:val="center"/>
              <w:rPr>
                <w:b/>
                <w:sz w:val="28"/>
              </w:rPr>
            </w:pPr>
          </w:p>
        </w:tc>
        <w:tc>
          <w:tcPr>
            <w:tcW w:w="2977" w:type="dxa"/>
          </w:tcPr>
          <w:p w:rsidR="00B63C7E" w:rsidRPr="006B2426" w:rsidRDefault="00B63C7E" w:rsidP="00762DC1">
            <w:pPr>
              <w:jc w:val="center"/>
              <w:rPr>
                <w:b/>
                <w:sz w:val="28"/>
              </w:rPr>
            </w:pPr>
          </w:p>
        </w:tc>
        <w:tc>
          <w:tcPr>
            <w:tcW w:w="944" w:type="dxa"/>
          </w:tcPr>
          <w:p w:rsidR="00B63C7E" w:rsidRPr="006B2426" w:rsidRDefault="00B63C7E" w:rsidP="00762DC1">
            <w:pPr>
              <w:jc w:val="center"/>
              <w:rPr>
                <w:b/>
                <w:sz w:val="28"/>
              </w:rPr>
            </w:pPr>
          </w:p>
        </w:tc>
        <w:tc>
          <w:tcPr>
            <w:tcW w:w="993" w:type="dxa"/>
          </w:tcPr>
          <w:p w:rsidR="00B63C7E" w:rsidRPr="006B2426" w:rsidRDefault="00B63C7E" w:rsidP="00762DC1">
            <w:pPr>
              <w:jc w:val="center"/>
              <w:rPr>
                <w:b/>
                <w:sz w:val="28"/>
              </w:rPr>
            </w:pPr>
          </w:p>
        </w:tc>
        <w:tc>
          <w:tcPr>
            <w:tcW w:w="1615" w:type="dxa"/>
          </w:tcPr>
          <w:p w:rsidR="00B63C7E" w:rsidRPr="006B2426" w:rsidRDefault="00B63C7E" w:rsidP="00762DC1">
            <w:pPr>
              <w:jc w:val="center"/>
              <w:rPr>
                <w:b/>
                <w:sz w:val="28"/>
              </w:rPr>
            </w:pPr>
          </w:p>
        </w:tc>
        <w:tc>
          <w:tcPr>
            <w:tcW w:w="1417" w:type="dxa"/>
          </w:tcPr>
          <w:p w:rsidR="00B63C7E" w:rsidRPr="006B2426" w:rsidRDefault="00B63C7E" w:rsidP="00762DC1">
            <w:pPr>
              <w:jc w:val="center"/>
              <w:rPr>
                <w:b/>
                <w:sz w:val="28"/>
              </w:rPr>
            </w:pPr>
          </w:p>
        </w:tc>
        <w:tc>
          <w:tcPr>
            <w:tcW w:w="1409" w:type="dxa"/>
          </w:tcPr>
          <w:p w:rsidR="00B63C7E" w:rsidRPr="006B2426" w:rsidRDefault="00B63C7E" w:rsidP="00762DC1">
            <w:pPr>
              <w:jc w:val="center"/>
              <w:rPr>
                <w:b/>
                <w:sz w:val="28"/>
              </w:rPr>
            </w:pPr>
          </w:p>
        </w:tc>
      </w:tr>
      <w:tr w:rsidR="00B63C7E" w:rsidRPr="006B2426" w:rsidTr="00735842">
        <w:trPr>
          <w:cantSplit/>
        </w:trPr>
        <w:tc>
          <w:tcPr>
            <w:tcW w:w="567" w:type="dxa"/>
          </w:tcPr>
          <w:p w:rsidR="00B63C7E" w:rsidRPr="006B2426" w:rsidRDefault="00B63C7E" w:rsidP="00762DC1">
            <w:pPr>
              <w:jc w:val="center"/>
              <w:rPr>
                <w:bCs/>
              </w:rPr>
            </w:pPr>
            <w:r w:rsidRPr="006B2426">
              <w:rPr>
                <w:bCs/>
              </w:rPr>
              <w:t>13</w:t>
            </w:r>
          </w:p>
        </w:tc>
        <w:tc>
          <w:tcPr>
            <w:tcW w:w="993" w:type="dxa"/>
          </w:tcPr>
          <w:p w:rsidR="00B63C7E" w:rsidRPr="006B2426" w:rsidRDefault="00B63C7E" w:rsidP="00762DC1">
            <w:pPr>
              <w:jc w:val="center"/>
              <w:rPr>
                <w:b/>
                <w:sz w:val="28"/>
              </w:rPr>
            </w:pPr>
          </w:p>
        </w:tc>
        <w:tc>
          <w:tcPr>
            <w:tcW w:w="2977" w:type="dxa"/>
          </w:tcPr>
          <w:p w:rsidR="00B63C7E" w:rsidRPr="006B2426" w:rsidRDefault="00B63C7E" w:rsidP="00762DC1">
            <w:pPr>
              <w:jc w:val="center"/>
              <w:rPr>
                <w:b/>
                <w:sz w:val="28"/>
              </w:rPr>
            </w:pPr>
          </w:p>
        </w:tc>
        <w:tc>
          <w:tcPr>
            <w:tcW w:w="944" w:type="dxa"/>
          </w:tcPr>
          <w:p w:rsidR="00B63C7E" w:rsidRPr="006B2426" w:rsidRDefault="00B63C7E" w:rsidP="00762DC1">
            <w:pPr>
              <w:jc w:val="center"/>
              <w:rPr>
                <w:b/>
                <w:sz w:val="28"/>
              </w:rPr>
            </w:pPr>
          </w:p>
        </w:tc>
        <w:tc>
          <w:tcPr>
            <w:tcW w:w="993" w:type="dxa"/>
          </w:tcPr>
          <w:p w:rsidR="00B63C7E" w:rsidRPr="006B2426" w:rsidRDefault="00B63C7E" w:rsidP="00762DC1">
            <w:pPr>
              <w:jc w:val="center"/>
              <w:rPr>
                <w:b/>
                <w:sz w:val="28"/>
              </w:rPr>
            </w:pPr>
          </w:p>
        </w:tc>
        <w:tc>
          <w:tcPr>
            <w:tcW w:w="1615" w:type="dxa"/>
          </w:tcPr>
          <w:p w:rsidR="00B63C7E" w:rsidRPr="006B2426" w:rsidRDefault="00B63C7E" w:rsidP="00762DC1">
            <w:pPr>
              <w:jc w:val="center"/>
              <w:rPr>
                <w:b/>
                <w:sz w:val="28"/>
              </w:rPr>
            </w:pPr>
          </w:p>
        </w:tc>
        <w:tc>
          <w:tcPr>
            <w:tcW w:w="1417" w:type="dxa"/>
          </w:tcPr>
          <w:p w:rsidR="00B63C7E" w:rsidRPr="006B2426" w:rsidRDefault="00B63C7E" w:rsidP="00762DC1">
            <w:pPr>
              <w:jc w:val="center"/>
              <w:rPr>
                <w:b/>
                <w:sz w:val="28"/>
              </w:rPr>
            </w:pPr>
          </w:p>
        </w:tc>
        <w:tc>
          <w:tcPr>
            <w:tcW w:w="1409" w:type="dxa"/>
          </w:tcPr>
          <w:p w:rsidR="00B63C7E" w:rsidRPr="006B2426" w:rsidRDefault="00B63C7E" w:rsidP="00762DC1">
            <w:pPr>
              <w:jc w:val="center"/>
              <w:rPr>
                <w:b/>
                <w:sz w:val="28"/>
              </w:rPr>
            </w:pPr>
          </w:p>
        </w:tc>
      </w:tr>
      <w:tr w:rsidR="00B63C7E" w:rsidRPr="006B2426" w:rsidTr="00735842">
        <w:trPr>
          <w:cantSplit/>
        </w:trPr>
        <w:tc>
          <w:tcPr>
            <w:tcW w:w="567" w:type="dxa"/>
          </w:tcPr>
          <w:p w:rsidR="00B63C7E" w:rsidRPr="006B2426" w:rsidRDefault="00B63C7E" w:rsidP="00762DC1">
            <w:pPr>
              <w:jc w:val="center"/>
              <w:rPr>
                <w:bCs/>
              </w:rPr>
            </w:pPr>
            <w:r w:rsidRPr="006B2426">
              <w:rPr>
                <w:bCs/>
              </w:rPr>
              <w:t>14</w:t>
            </w:r>
          </w:p>
        </w:tc>
        <w:tc>
          <w:tcPr>
            <w:tcW w:w="993" w:type="dxa"/>
          </w:tcPr>
          <w:p w:rsidR="00B63C7E" w:rsidRPr="006B2426" w:rsidRDefault="00B63C7E" w:rsidP="00762DC1">
            <w:pPr>
              <w:jc w:val="center"/>
              <w:rPr>
                <w:b/>
                <w:sz w:val="28"/>
              </w:rPr>
            </w:pPr>
          </w:p>
        </w:tc>
        <w:tc>
          <w:tcPr>
            <w:tcW w:w="2977" w:type="dxa"/>
          </w:tcPr>
          <w:p w:rsidR="00B63C7E" w:rsidRPr="006B2426" w:rsidRDefault="00B63C7E" w:rsidP="00762DC1">
            <w:pPr>
              <w:jc w:val="center"/>
              <w:rPr>
                <w:b/>
                <w:sz w:val="28"/>
              </w:rPr>
            </w:pPr>
          </w:p>
        </w:tc>
        <w:tc>
          <w:tcPr>
            <w:tcW w:w="944" w:type="dxa"/>
          </w:tcPr>
          <w:p w:rsidR="00B63C7E" w:rsidRPr="006B2426" w:rsidRDefault="00B63C7E" w:rsidP="00762DC1">
            <w:pPr>
              <w:jc w:val="center"/>
              <w:rPr>
                <w:b/>
                <w:sz w:val="28"/>
              </w:rPr>
            </w:pPr>
          </w:p>
        </w:tc>
        <w:tc>
          <w:tcPr>
            <w:tcW w:w="993" w:type="dxa"/>
          </w:tcPr>
          <w:p w:rsidR="00B63C7E" w:rsidRPr="006B2426" w:rsidRDefault="00B63C7E" w:rsidP="00762DC1">
            <w:pPr>
              <w:jc w:val="center"/>
              <w:rPr>
                <w:b/>
                <w:sz w:val="28"/>
              </w:rPr>
            </w:pPr>
          </w:p>
        </w:tc>
        <w:tc>
          <w:tcPr>
            <w:tcW w:w="1615" w:type="dxa"/>
          </w:tcPr>
          <w:p w:rsidR="00B63C7E" w:rsidRPr="006B2426" w:rsidRDefault="00B63C7E" w:rsidP="00762DC1">
            <w:pPr>
              <w:jc w:val="center"/>
              <w:rPr>
                <w:b/>
                <w:sz w:val="28"/>
              </w:rPr>
            </w:pPr>
          </w:p>
        </w:tc>
        <w:tc>
          <w:tcPr>
            <w:tcW w:w="1417" w:type="dxa"/>
          </w:tcPr>
          <w:p w:rsidR="00B63C7E" w:rsidRPr="006B2426" w:rsidRDefault="00B63C7E" w:rsidP="00762DC1">
            <w:pPr>
              <w:jc w:val="center"/>
              <w:rPr>
                <w:b/>
                <w:sz w:val="28"/>
              </w:rPr>
            </w:pPr>
          </w:p>
        </w:tc>
        <w:tc>
          <w:tcPr>
            <w:tcW w:w="1409" w:type="dxa"/>
          </w:tcPr>
          <w:p w:rsidR="00B63C7E" w:rsidRPr="006B2426" w:rsidRDefault="00B63C7E" w:rsidP="00762DC1">
            <w:pPr>
              <w:jc w:val="center"/>
              <w:rPr>
                <w:b/>
                <w:sz w:val="28"/>
              </w:rPr>
            </w:pPr>
          </w:p>
        </w:tc>
      </w:tr>
      <w:tr w:rsidR="00B63C7E" w:rsidRPr="006B2426" w:rsidTr="00735842">
        <w:trPr>
          <w:cantSplit/>
        </w:trPr>
        <w:tc>
          <w:tcPr>
            <w:tcW w:w="567" w:type="dxa"/>
          </w:tcPr>
          <w:p w:rsidR="00B63C7E" w:rsidRPr="006B2426" w:rsidRDefault="00B63C7E" w:rsidP="00762DC1">
            <w:pPr>
              <w:jc w:val="center"/>
              <w:rPr>
                <w:bCs/>
              </w:rPr>
            </w:pPr>
            <w:r w:rsidRPr="006B2426">
              <w:rPr>
                <w:bCs/>
              </w:rPr>
              <w:t>15</w:t>
            </w:r>
          </w:p>
        </w:tc>
        <w:tc>
          <w:tcPr>
            <w:tcW w:w="993" w:type="dxa"/>
          </w:tcPr>
          <w:p w:rsidR="00B63C7E" w:rsidRPr="006B2426" w:rsidRDefault="00B63C7E" w:rsidP="00762DC1">
            <w:pPr>
              <w:jc w:val="center"/>
              <w:rPr>
                <w:b/>
                <w:sz w:val="28"/>
              </w:rPr>
            </w:pPr>
          </w:p>
        </w:tc>
        <w:tc>
          <w:tcPr>
            <w:tcW w:w="2977" w:type="dxa"/>
          </w:tcPr>
          <w:p w:rsidR="00B63C7E" w:rsidRPr="006B2426" w:rsidRDefault="00B63C7E" w:rsidP="00762DC1">
            <w:pPr>
              <w:jc w:val="center"/>
              <w:rPr>
                <w:b/>
                <w:sz w:val="28"/>
              </w:rPr>
            </w:pPr>
          </w:p>
        </w:tc>
        <w:tc>
          <w:tcPr>
            <w:tcW w:w="944" w:type="dxa"/>
          </w:tcPr>
          <w:p w:rsidR="00B63C7E" w:rsidRPr="006B2426" w:rsidRDefault="00B63C7E" w:rsidP="00762DC1">
            <w:pPr>
              <w:jc w:val="center"/>
              <w:rPr>
                <w:b/>
                <w:sz w:val="28"/>
              </w:rPr>
            </w:pPr>
          </w:p>
        </w:tc>
        <w:tc>
          <w:tcPr>
            <w:tcW w:w="993" w:type="dxa"/>
          </w:tcPr>
          <w:p w:rsidR="00B63C7E" w:rsidRPr="006B2426" w:rsidRDefault="00B63C7E" w:rsidP="00762DC1">
            <w:pPr>
              <w:jc w:val="center"/>
              <w:rPr>
                <w:b/>
                <w:sz w:val="28"/>
              </w:rPr>
            </w:pPr>
          </w:p>
        </w:tc>
        <w:tc>
          <w:tcPr>
            <w:tcW w:w="1615" w:type="dxa"/>
          </w:tcPr>
          <w:p w:rsidR="00B63C7E" w:rsidRPr="006B2426" w:rsidRDefault="00B63C7E" w:rsidP="00762DC1">
            <w:pPr>
              <w:jc w:val="center"/>
              <w:rPr>
                <w:b/>
                <w:sz w:val="28"/>
              </w:rPr>
            </w:pPr>
          </w:p>
        </w:tc>
        <w:tc>
          <w:tcPr>
            <w:tcW w:w="1417" w:type="dxa"/>
          </w:tcPr>
          <w:p w:rsidR="00B63C7E" w:rsidRPr="006B2426" w:rsidRDefault="00B63C7E" w:rsidP="00762DC1">
            <w:pPr>
              <w:jc w:val="center"/>
              <w:rPr>
                <w:b/>
                <w:sz w:val="28"/>
              </w:rPr>
            </w:pPr>
          </w:p>
        </w:tc>
        <w:tc>
          <w:tcPr>
            <w:tcW w:w="1409" w:type="dxa"/>
          </w:tcPr>
          <w:p w:rsidR="00B63C7E" w:rsidRPr="006B2426" w:rsidRDefault="00B63C7E" w:rsidP="00762DC1">
            <w:pPr>
              <w:jc w:val="center"/>
              <w:rPr>
                <w:b/>
                <w:sz w:val="28"/>
              </w:rPr>
            </w:pPr>
          </w:p>
        </w:tc>
      </w:tr>
      <w:tr w:rsidR="00B63C7E" w:rsidRPr="006B2426" w:rsidTr="00735842">
        <w:trPr>
          <w:cantSplit/>
        </w:trPr>
        <w:tc>
          <w:tcPr>
            <w:tcW w:w="567" w:type="dxa"/>
          </w:tcPr>
          <w:p w:rsidR="00B63C7E" w:rsidRPr="006B2426" w:rsidRDefault="00B63C7E" w:rsidP="00762DC1">
            <w:pPr>
              <w:jc w:val="center"/>
              <w:rPr>
                <w:bCs/>
              </w:rPr>
            </w:pPr>
            <w:r w:rsidRPr="006B2426">
              <w:rPr>
                <w:bCs/>
              </w:rPr>
              <w:t>16</w:t>
            </w:r>
          </w:p>
        </w:tc>
        <w:tc>
          <w:tcPr>
            <w:tcW w:w="993" w:type="dxa"/>
          </w:tcPr>
          <w:p w:rsidR="00B63C7E" w:rsidRPr="006B2426" w:rsidRDefault="00B63C7E" w:rsidP="00762DC1">
            <w:pPr>
              <w:jc w:val="center"/>
              <w:rPr>
                <w:b/>
                <w:sz w:val="28"/>
              </w:rPr>
            </w:pPr>
          </w:p>
        </w:tc>
        <w:tc>
          <w:tcPr>
            <w:tcW w:w="2977" w:type="dxa"/>
          </w:tcPr>
          <w:p w:rsidR="00B63C7E" w:rsidRPr="006B2426" w:rsidRDefault="00B63C7E" w:rsidP="00762DC1">
            <w:pPr>
              <w:jc w:val="center"/>
              <w:rPr>
                <w:b/>
                <w:sz w:val="28"/>
              </w:rPr>
            </w:pPr>
          </w:p>
        </w:tc>
        <w:tc>
          <w:tcPr>
            <w:tcW w:w="944" w:type="dxa"/>
          </w:tcPr>
          <w:p w:rsidR="00B63C7E" w:rsidRPr="006B2426" w:rsidRDefault="00B63C7E" w:rsidP="00762DC1">
            <w:pPr>
              <w:jc w:val="center"/>
              <w:rPr>
                <w:b/>
                <w:sz w:val="28"/>
              </w:rPr>
            </w:pPr>
          </w:p>
        </w:tc>
        <w:tc>
          <w:tcPr>
            <w:tcW w:w="993" w:type="dxa"/>
          </w:tcPr>
          <w:p w:rsidR="00B63C7E" w:rsidRPr="006B2426" w:rsidRDefault="00B63C7E" w:rsidP="00762DC1">
            <w:pPr>
              <w:jc w:val="center"/>
              <w:rPr>
                <w:b/>
                <w:sz w:val="28"/>
              </w:rPr>
            </w:pPr>
          </w:p>
        </w:tc>
        <w:tc>
          <w:tcPr>
            <w:tcW w:w="1615" w:type="dxa"/>
          </w:tcPr>
          <w:p w:rsidR="00B63C7E" w:rsidRPr="006B2426" w:rsidRDefault="00B63C7E" w:rsidP="00762DC1">
            <w:pPr>
              <w:jc w:val="center"/>
              <w:rPr>
                <w:b/>
                <w:sz w:val="28"/>
              </w:rPr>
            </w:pPr>
          </w:p>
        </w:tc>
        <w:tc>
          <w:tcPr>
            <w:tcW w:w="1417" w:type="dxa"/>
          </w:tcPr>
          <w:p w:rsidR="00B63C7E" w:rsidRPr="006B2426" w:rsidRDefault="00B63C7E" w:rsidP="00762DC1">
            <w:pPr>
              <w:jc w:val="center"/>
              <w:rPr>
                <w:b/>
                <w:sz w:val="28"/>
              </w:rPr>
            </w:pPr>
          </w:p>
        </w:tc>
        <w:tc>
          <w:tcPr>
            <w:tcW w:w="1409" w:type="dxa"/>
          </w:tcPr>
          <w:p w:rsidR="00B63C7E" w:rsidRPr="006B2426" w:rsidRDefault="00B63C7E" w:rsidP="00762DC1">
            <w:pPr>
              <w:jc w:val="center"/>
              <w:rPr>
                <w:b/>
                <w:sz w:val="28"/>
              </w:rPr>
            </w:pPr>
          </w:p>
        </w:tc>
      </w:tr>
      <w:tr w:rsidR="00B63C7E" w:rsidRPr="006B2426" w:rsidTr="00735842">
        <w:trPr>
          <w:cantSplit/>
        </w:trPr>
        <w:tc>
          <w:tcPr>
            <w:tcW w:w="567" w:type="dxa"/>
          </w:tcPr>
          <w:p w:rsidR="00B63C7E" w:rsidRPr="006B2426" w:rsidRDefault="00B63C7E" w:rsidP="00762DC1">
            <w:pPr>
              <w:jc w:val="center"/>
              <w:rPr>
                <w:bCs/>
              </w:rPr>
            </w:pPr>
            <w:r w:rsidRPr="006B2426">
              <w:rPr>
                <w:bCs/>
              </w:rPr>
              <w:t>17</w:t>
            </w:r>
          </w:p>
        </w:tc>
        <w:tc>
          <w:tcPr>
            <w:tcW w:w="993" w:type="dxa"/>
          </w:tcPr>
          <w:p w:rsidR="00B63C7E" w:rsidRPr="006B2426" w:rsidRDefault="00B63C7E" w:rsidP="00762DC1">
            <w:pPr>
              <w:jc w:val="center"/>
              <w:rPr>
                <w:b/>
                <w:sz w:val="28"/>
              </w:rPr>
            </w:pPr>
          </w:p>
        </w:tc>
        <w:tc>
          <w:tcPr>
            <w:tcW w:w="2977" w:type="dxa"/>
          </w:tcPr>
          <w:p w:rsidR="00B63C7E" w:rsidRPr="006B2426" w:rsidRDefault="00B63C7E" w:rsidP="00762DC1">
            <w:pPr>
              <w:jc w:val="center"/>
              <w:rPr>
                <w:b/>
                <w:sz w:val="28"/>
              </w:rPr>
            </w:pPr>
          </w:p>
        </w:tc>
        <w:tc>
          <w:tcPr>
            <w:tcW w:w="944" w:type="dxa"/>
          </w:tcPr>
          <w:p w:rsidR="00B63C7E" w:rsidRPr="006B2426" w:rsidRDefault="00B63C7E" w:rsidP="00762DC1">
            <w:pPr>
              <w:jc w:val="center"/>
              <w:rPr>
                <w:b/>
                <w:sz w:val="28"/>
              </w:rPr>
            </w:pPr>
          </w:p>
        </w:tc>
        <w:tc>
          <w:tcPr>
            <w:tcW w:w="993" w:type="dxa"/>
          </w:tcPr>
          <w:p w:rsidR="00B63C7E" w:rsidRPr="006B2426" w:rsidRDefault="00B63C7E" w:rsidP="00762DC1">
            <w:pPr>
              <w:jc w:val="center"/>
              <w:rPr>
                <w:b/>
                <w:sz w:val="28"/>
              </w:rPr>
            </w:pPr>
          </w:p>
        </w:tc>
        <w:tc>
          <w:tcPr>
            <w:tcW w:w="1615" w:type="dxa"/>
          </w:tcPr>
          <w:p w:rsidR="00B63C7E" w:rsidRPr="006B2426" w:rsidRDefault="00B63C7E" w:rsidP="00762DC1">
            <w:pPr>
              <w:jc w:val="center"/>
              <w:rPr>
                <w:b/>
                <w:sz w:val="28"/>
              </w:rPr>
            </w:pPr>
          </w:p>
        </w:tc>
        <w:tc>
          <w:tcPr>
            <w:tcW w:w="1417" w:type="dxa"/>
          </w:tcPr>
          <w:p w:rsidR="00B63C7E" w:rsidRPr="006B2426" w:rsidRDefault="00B63C7E" w:rsidP="00762DC1">
            <w:pPr>
              <w:jc w:val="center"/>
              <w:rPr>
                <w:b/>
                <w:sz w:val="28"/>
              </w:rPr>
            </w:pPr>
          </w:p>
        </w:tc>
        <w:tc>
          <w:tcPr>
            <w:tcW w:w="1409" w:type="dxa"/>
          </w:tcPr>
          <w:p w:rsidR="00B63C7E" w:rsidRPr="006B2426" w:rsidRDefault="00B63C7E" w:rsidP="00762DC1">
            <w:pPr>
              <w:jc w:val="center"/>
              <w:rPr>
                <w:b/>
                <w:sz w:val="28"/>
              </w:rPr>
            </w:pPr>
          </w:p>
        </w:tc>
      </w:tr>
      <w:tr w:rsidR="00B63C7E" w:rsidRPr="006B2426" w:rsidTr="00735842">
        <w:trPr>
          <w:cantSplit/>
        </w:trPr>
        <w:tc>
          <w:tcPr>
            <w:tcW w:w="567" w:type="dxa"/>
          </w:tcPr>
          <w:p w:rsidR="00B63C7E" w:rsidRPr="006B2426" w:rsidRDefault="00B63C7E" w:rsidP="00762DC1">
            <w:pPr>
              <w:jc w:val="center"/>
              <w:rPr>
                <w:bCs/>
              </w:rPr>
            </w:pPr>
            <w:r w:rsidRPr="006B2426">
              <w:rPr>
                <w:bCs/>
              </w:rPr>
              <w:t>18</w:t>
            </w:r>
          </w:p>
        </w:tc>
        <w:tc>
          <w:tcPr>
            <w:tcW w:w="993" w:type="dxa"/>
          </w:tcPr>
          <w:p w:rsidR="00B63C7E" w:rsidRPr="006B2426" w:rsidRDefault="00B63C7E" w:rsidP="00762DC1">
            <w:pPr>
              <w:jc w:val="center"/>
              <w:rPr>
                <w:b/>
                <w:sz w:val="28"/>
              </w:rPr>
            </w:pPr>
          </w:p>
        </w:tc>
        <w:tc>
          <w:tcPr>
            <w:tcW w:w="2977" w:type="dxa"/>
          </w:tcPr>
          <w:p w:rsidR="00B63C7E" w:rsidRPr="006B2426" w:rsidRDefault="00B63C7E" w:rsidP="00762DC1">
            <w:pPr>
              <w:jc w:val="center"/>
              <w:rPr>
                <w:b/>
                <w:sz w:val="28"/>
              </w:rPr>
            </w:pPr>
          </w:p>
        </w:tc>
        <w:tc>
          <w:tcPr>
            <w:tcW w:w="944" w:type="dxa"/>
          </w:tcPr>
          <w:p w:rsidR="00B63C7E" w:rsidRPr="006B2426" w:rsidRDefault="00B63C7E" w:rsidP="00762DC1">
            <w:pPr>
              <w:jc w:val="center"/>
              <w:rPr>
                <w:b/>
                <w:sz w:val="28"/>
              </w:rPr>
            </w:pPr>
          </w:p>
        </w:tc>
        <w:tc>
          <w:tcPr>
            <w:tcW w:w="993" w:type="dxa"/>
          </w:tcPr>
          <w:p w:rsidR="00B63C7E" w:rsidRPr="006B2426" w:rsidRDefault="00B63C7E" w:rsidP="00762DC1">
            <w:pPr>
              <w:jc w:val="center"/>
              <w:rPr>
                <w:b/>
                <w:sz w:val="28"/>
              </w:rPr>
            </w:pPr>
          </w:p>
        </w:tc>
        <w:tc>
          <w:tcPr>
            <w:tcW w:w="1615" w:type="dxa"/>
          </w:tcPr>
          <w:p w:rsidR="00B63C7E" w:rsidRPr="006B2426" w:rsidRDefault="00B63C7E" w:rsidP="00762DC1">
            <w:pPr>
              <w:jc w:val="center"/>
              <w:rPr>
                <w:b/>
                <w:sz w:val="28"/>
              </w:rPr>
            </w:pPr>
          </w:p>
        </w:tc>
        <w:tc>
          <w:tcPr>
            <w:tcW w:w="1417" w:type="dxa"/>
          </w:tcPr>
          <w:p w:rsidR="00B63C7E" w:rsidRPr="006B2426" w:rsidRDefault="00B63C7E" w:rsidP="00762DC1">
            <w:pPr>
              <w:jc w:val="center"/>
              <w:rPr>
                <w:b/>
                <w:sz w:val="28"/>
              </w:rPr>
            </w:pPr>
          </w:p>
        </w:tc>
        <w:tc>
          <w:tcPr>
            <w:tcW w:w="1409" w:type="dxa"/>
          </w:tcPr>
          <w:p w:rsidR="00B63C7E" w:rsidRPr="006B2426" w:rsidRDefault="00B63C7E" w:rsidP="00762DC1">
            <w:pPr>
              <w:jc w:val="center"/>
              <w:rPr>
                <w:b/>
                <w:sz w:val="28"/>
              </w:rPr>
            </w:pPr>
          </w:p>
        </w:tc>
      </w:tr>
      <w:tr w:rsidR="00B63C7E" w:rsidRPr="006B2426" w:rsidTr="00735842">
        <w:trPr>
          <w:cantSplit/>
        </w:trPr>
        <w:tc>
          <w:tcPr>
            <w:tcW w:w="567" w:type="dxa"/>
          </w:tcPr>
          <w:p w:rsidR="00B63C7E" w:rsidRPr="006B2426" w:rsidRDefault="00B63C7E" w:rsidP="00762DC1">
            <w:pPr>
              <w:jc w:val="center"/>
              <w:rPr>
                <w:bCs/>
              </w:rPr>
            </w:pPr>
            <w:r w:rsidRPr="006B2426">
              <w:rPr>
                <w:bCs/>
              </w:rPr>
              <w:t>19</w:t>
            </w:r>
          </w:p>
        </w:tc>
        <w:tc>
          <w:tcPr>
            <w:tcW w:w="993" w:type="dxa"/>
          </w:tcPr>
          <w:p w:rsidR="00B63C7E" w:rsidRPr="006B2426" w:rsidRDefault="00B63C7E" w:rsidP="00762DC1">
            <w:pPr>
              <w:jc w:val="center"/>
              <w:rPr>
                <w:b/>
                <w:sz w:val="28"/>
              </w:rPr>
            </w:pPr>
          </w:p>
        </w:tc>
        <w:tc>
          <w:tcPr>
            <w:tcW w:w="2977" w:type="dxa"/>
          </w:tcPr>
          <w:p w:rsidR="00B63C7E" w:rsidRPr="006B2426" w:rsidRDefault="00B63C7E" w:rsidP="00762DC1">
            <w:pPr>
              <w:jc w:val="center"/>
              <w:rPr>
                <w:b/>
                <w:sz w:val="28"/>
              </w:rPr>
            </w:pPr>
          </w:p>
        </w:tc>
        <w:tc>
          <w:tcPr>
            <w:tcW w:w="944" w:type="dxa"/>
          </w:tcPr>
          <w:p w:rsidR="00B63C7E" w:rsidRPr="006B2426" w:rsidRDefault="00B63C7E" w:rsidP="00762DC1">
            <w:pPr>
              <w:jc w:val="center"/>
              <w:rPr>
                <w:b/>
                <w:sz w:val="28"/>
              </w:rPr>
            </w:pPr>
          </w:p>
        </w:tc>
        <w:tc>
          <w:tcPr>
            <w:tcW w:w="993" w:type="dxa"/>
          </w:tcPr>
          <w:p w:rsidR="00B63C7E" w:rsidRPr="006B2426" w:rsidRDefault="00B63C7E" w:rsidP="00762DC1">
            <w:pPr>
              <w:jc w:val="center"/>
              <w:rPr>
                <w:b/>
                <w:sz w:val="28"/>
              </w:rPr>
            </w:pPr>
          </w:p>
        </w:tc>
        <w:tc>
          <w:tcPr>
            <w:tcW w:w="1615" w:type="dxa"/>
          </w:tcPr>
          <w:p w:rsidR="00B63C7E" w:rsidRPr="006B2426" w:rsidRDefault="00B63C7E" w:rsidP="00762DC1">
            <w:pPr>
              <w:jc w:val="center"/>
              <w:rPr>
                <w:b/>
                <w:sz w:val="28"/>
              </w:rPr>
            </w:pPr>
          </w:p>
        </w:tc>
        <w:tc>
          <w:tcPr>
            <w:tcW w:w="1417" w:type="dxa"/>
          </w:tcPr>
          <w:p w:rsidR="00B63C7E" w:rsidRPr="006B2426" w:rsidRDefault="00B63C7E" w:rsidP="00762DC1">
            <w:pPr>
              <w:jc w:val="center"/>
              <w:rPr>
                <w:b/>
                <w:sz w:val="28"/>
              </w:rPr>
            </w:pPr>
          </w:p>
        </w:tc>
        <w:tc>
          <w:tcPr>
            <w:tcW w:w="1409" w:type="dxa"/>
          </w:tcPr>
          <w:p w:rsidR="00B63C7E" w:rsidRPr="006B2426" w:rsidRDefault="00B63C7E" w:rsidP="00762DC1">
            <w:pPr>
              <w:jc w:val="center"/>
              <w:rPr>
                <w:b/>
                <w:sz w:val="28"/>
              </w:rPr>
            </w:pPr>
          </w:p>
        </w:tc>
      </w:tr>
      <w:tr w:rsidR="00B63C7E" w:rsidRPr="006B2426" w:rsidTr="00735842">
        <w:trPr>
          <w:cantSplit/>
        </w:trPr>
        <w:tc>
          <w:tcPr>
            <w:tcW w:w="567" w:type="dxa"/>
          </w:tcPr>
          <w:p w:rsidR="00B63C7E" w:rsidRPr="006B2426" w:rsidRDefault="00B63C7E" w:rsidP="00762DC1">
            <w:pPr>
              <w:jc w:val="center"/>
              <w:rPr>
                <w:bCs/>
              </w:rPr>
            </w:pPr>
            <w:r w:rsidRPr="006B2426">
              <w:rPr>
                <w:bCs/>
              </w:rPr>
              <w:t>20</w:t>
            </w:r>
          </w:p>
        </w:tc>
        <w:tc>
          <w:tcPr>
            <w:tcW w:w="993" w:type="dxa"/>
          </w:tcPr>
          <w:p w:rsidR="00B63C7E" w:rsidRPr="006B2426" w:rsidRDefault="00B63C7E" w:rsidP="00762DC1">
            <w:pPr>
              <w:jc w:val="center"/>
              <w:rPr>
                <w:b/>
                <w:sz w:val="28"/>
              </w:rPr>
            </w:pPr>
          </w:p>
        </w:tc>
        <w:tc>
          <w:tcPr>
            <w:tcW w:w="2977" w:type="dxa"/>
          </w:tcPr>
          <w:p w:rsidR="00B63C7E" w:rsidRPr="006B2426" w:rsidRDefault="00B63C7E" w:rsidP="00762DC1">
            <w:pPr>
              <w:jc w:val="center"/>
              <w:rPr>
                <w:b/>
                <w:sz w:val="28"/>
              </w:rPr>
            </w:pPr>
          </w:p>
        </w:tc>
        <w:tc>
          <w:tcPr>
            <w:tcW w:w="944" w:type="dxa"/>
          </w:tcPr>
          <w:p w:rsidR="00B63C7E" w:rsidRPr="006B2426" w:rsidRDefault="00B63C7E" w:rsidP="00762DC1">
            <w:pPr>
              <w:jc w:val="center"/>
              <w:rPr>
                <w:b/>
                <w:sz w:val="28"/>
              </w:rPr>
            </w:pPr>
          </w:p>
        </w:tc>
        <w:tc>
          <w:tcPr>
            <w:tcW w:w="993" w:type="dxa"/>
          </w:tcPr>
          <w:p w:rsidR="00B63C7E" w:rsidRPr="006B2426" w:rsidRDefault="00B63C7E" w:rsidP="00762DC1">
            <w:pPr>
              <w:jc w:val="center"/>
              <w:rPr>
                <w:b/>
                <w:sz w:val="28"/>
              </w:rPr>
            </w:pPr>
          </w:p>
        </w:tc>
        <w:tc>
          <w:tcPr>
            <w:tcW w:w="1615" w:type="dxa"/>
          </w:tcPr>
          <w:p w:rsidR="00B63C7E" w:rsidRPr="006B2426" w:rsidRDefault="00B63C7E" w:rsidP="00762DC1">
            <w:pPr>
              <w:jc w:val="center"/>
              <w:rPr>
                <w:b/>
                <w:sz w:val="28"/>
              </w:rPr>
            </w:pPr>
          </w:p>
        </w:tc>
        <w:tc>
          <w:tcPr>
            <w:tcW w:w="1417" w:type="dxa"/>
          </w:tcPr>
          <w:p w:rsidR="00B63C7E" w:rsidRPr="006B2426" w:rsidRDefault="00B63C7E" w:rsidP="00762DC1">
            <w:pPr>
              <w:jc w:val="center"/>
              <w:rPr>
                <w:b/>
                <w:sz w:val="28"/>
              </w:rPr>
            </w:pPr>
          </w:p>
        </w:tc>
        <w:tc>
          <w:tcPr>
            <w:tcW w:w="1409" w:type="dxa"/>
          </w:tcPr>
          <w:p w:rsidR="00B63C7E" w:rsidRPr="006B2426" w:rsidRDefault="00B63C7E" w:rsidP="00762DC1">
            <w:pPr>
              <w:jc w:val="center"/>
              <w:rPr>
                <w:b/>
                <w:sz w:val="28"/>
              </w:rPr>
            </w:pPr>
          </w:p>
        </w:tc>
      </w:tr>
      <w:tr w:rsidR="00B63C7E" w:rsidRPr="006B2426" w:rsidTr="00735842">
        <w:trPr>
          <w:cantSplit/>
        </w:trPr>
        <w:tc>
          <w:tcPr>
            <w:tcW w:w="567" w:type="dxa"/>
          </w:tcPr>
          <w:p w:rsidR="00B63C7E" w:rsidRPr="006B2426" w:rsidRDefault="00B63C7E" w:rsidP="00762DC1">
            <w:pPr>
              <w:jc w:val="center"/>
              <w:rPr>
                <w:bCs/>
              </w:rPr>
            </w:pPr>
            <w:r w:rsidRPr="006B2426">
              <w:rPr>
                <w:bCs/>
              </w:rPr>
              <w:t>21</w:t>
            </w:r>
          </w:p>
        </w:tc>
        <w:tc>
          <w:tcPr>
            <w:tcW w:w="993" w:type="dxa"/>
          </w:tcPr>
          <w:p w:rsidR="00B63C7E" w:rsidRPr="006B2426" w:rsidRDefault="00B63C7E" w:rsidP="00762DC1">
            <w:pPr>
              <w:jc w:val="center"/>
              <w:rPr>
                <w:b/>
                <w:sz w:val="28"/>
              </w:rPr>
            </w:pPr>
          </w:p>
        </w:tc>
        <w:tc>
          <w:tcPr>
            <w:tcW w:w="2977" w:type="dxa"/>
          </w:tcPr>
          <w:p w:rsidR="00B63C7E" w:rsidRPr="006B2426" w:rsidRDefault="00B63C7E" w:rsidP="00762DC1">
            <w:pPr>
              <w:jc w:val="center"/>
              <w:rPr>
                <w:b/>
                <w:sz w:val="28"/>
              </w:rPr>
            </w:pPr>
          </w:p>
        </w:tc>
        <w:tc>
          <w:tcPr>
            <w:tcW w:w="944" w:type="dxa"/>
          </w:tcPr>
          <w:p w:rsidR="00B63C7E" w:rsidRPr="006B2426" w:rsidRDefault="00B63C7E" w:rsidP="00762DC1">
            <w:pPr>
              <w:jc w:val="center"/>
              <w:rPr>
                <w:b/>
                <w:sz w:val="28"/>
              </w:rPr>
            </w:pPr>
          </w:p>
        </w:tc>
        <w:tc>
          <w:tcPr>
            <w:tcW w:w="993" w:type="dxa"/>
          </w:tcPr>
          <w:p w:rsidR="00B63C7E" w:rsidRPr="006B2426" w:rsidRDefault="00B63C7E" w:rsidP="00762DC1">
            <w:pPr>
              <w:jc w:val="center"/>
              <w:rPr>
                <w:b/>
                <w:sz w:val="28"/>
              </w:rPr>
            </w:pPr>
          </w:p>
        </w:tc>
        <w:tc>
          <w:tcPr>
            <w:tcW w:w="1615" w:type="dxa"/>
          </w:tcPr>
          <w:p w:rsidR="00B63C7E" w:rsidRPr="006B2426" w:rsidRDefault="00B63C7E" w:rsidP="00762DC1">
            <w:pPr>
              <w:jc w:val="center"/>
              <w:rPr>
                <w:b/>
                <w:sz w:val="28"/>
              </w:rPr>
            </w:pPr>
          </w:p>
        </w:tc>
        <w:tc>
          <w:tcPr>
            <w:tcW w:w="1417" w:type="dxa"/>
          </w:tcPr>
          <w:p w:rsidR="00B63C7E" w:rsidRPr="006B2426" w:rsidRDefault="00B63C7E" w:rsidP="00762DC1">
            <w:pPr>
              <w:jc w:val="center"/>
              <w:rPr>
                <w:b/>
                <w:sz w:val="28"/>
              </w:rPr>
            </w:pPr>
          </w:p>
        </w:tc>
        <w:tc>
          <w:tcPr>
            <w:tcW w:w="1409" w:type="dxa"/>
          </w:tcPr>
          <w:p w:rsidR="00B63C7E" w:rsidRPr="006B2426" w:rsidRDefault="00B63C7E" w:rsidP="00762DC1">
            <w:pPr>
              <w:jc w:val="center"/>
              <w:rPr>
                <w:b/>
                <w:sz w:val="28"/>
              </w:rPr>
            </w:pPr>
          </w:p>
        </w:tc>
      </w:tr>
      <w:tr w:rsidR="00B63C7E" w:rsidRPr="006B2426" w:rsidTr="00735842">
        <w:trPr>
          <w:cantSplit/>
        </w:trPr>
        <w:tc>
          <w:tcPr>
            <w:tcW w:w="567" w:type="dxa"/>
          </w:tcPr>
          <w:p w:rsidR="00B63C7E" w:rsidRPr="006B2426" w:rsidRDefault="00B63C7E" w:rsidP="00762DC1">
            <w:pPr>
              <w:jc w:val="center"/>
              <w:rPr>
                <w:bCs/>
              </w:rPr>
            </w:pPr>
            <w:r w:rsidRPr="006B2426">
              <w:rPr>
                <w:bCs/>
              </w:rPr>
              <w:t>22</w:t>
            </w:r>
          </w:p>
        </w:tc>
        <w:tc>
          <w:tcPr>
            <w:tcW w:w="993" w:type="dxa"/>
          </w:tcPr>
          <w:p w:rsidR="00B63C7E" w:rsidRPr="006B2426" w:rsidRDefault="00B63C7E" w:rsidP="00762DC1">
            <w:pPr>
              <w:jc w:val="center"/>
              <w:rPr>
                <w:b/>
                <w:sz w:val="28"/>
              </w:rPr>
            </w:pPr>
          </w:p>
        </w:tc>
        <w:tc>
          <w:tcPr>
            <w:tcW w:w="2977" w:type="dxa"/>
          </w:tcPr>
          <w:p w:rsidR="00B63C7E" w:rsidRPr="006B2426" w:rsidRDefault="00B63C7E" w:rsidP="00762DC1">
            <w:pPr>
              <w:jc w:val="center"/>
              <w:rPr>
                <w:b/>
                <w:sz w:val="28"/>
              </w:rPr>
            </w:pPr>
          </w:p>
        </w:tc>
        <w:tc>
          <w:tcPr>
            <w:tcW w:w="944" w:type="dxa"/>
          </w:tcPr>
          <w:p w:rsidR="00B63C7E" w:rsidRPr="006B2426" w:rsidRDefault="00B63C7E" w:rsidP="00762DC1">
            <w:pPr>
              <w:jc w:val="center"/>
              <w:rPr>
                <w:b/>
                <w:sz w:val="28"/>
              </w:rPr>
            </w:pPr>
          </w:p>
        </w:tc>
        <w:tc>
          <w:tcPr>
            <w:tcW w:w="993" w:type="dxa"/>
          </w:tcPr>
          <w:p w:rsidR="00B63C7E" w:rsidRPr="006B2426" w:rsidRDefault="00B63C7E" w:rsidP="00762DC1">
            <w:pPr>
              <w:jc w:val="center"/>
              <w:rPr>
                <w:b/>
                <w:sz w:val="28"/>
              </w:rPr>
            </w:pPr>
          </w:p>
        </w:tc>
        <w:tc>
          <w:tcPr>
            <w:tcW w:w="1615" w:type="dxa"/>
          </w:tcPr>
          <w:p w:rsidR="00B63C7E" w:rsidRPr="006B2426" w:rsidRDefault="00B63C7E" w:rsidP="00762DC1">
            <w:pPr>
              <w:jc w:val="center"/>
              <w:rPr>
                <w:b/>
                <w:sz w:val="28"/>
              </w:rPr>
            </w:pPr>
          </w:p>
        </w:tc>
        <w:tc>
          <w:tcPr>
            <w:tcW w:w="1417" w:type="dxa"/>
          </w:tcPr>
          <w:p w:rsidR="00B63C7E" w:rsidRPr="006B2426" w:rsidRDefault="00B63C7E" w:rsidP="00762DC1">
            <w:pPr>
              <w:jc w:val="center"/>
              <w:rPr>
                <w:b/>
                <w:sz w:val="28"/>
              </w:rPr>
            </w:pPr>
          </w:p>
        </w:tc>
        <w:tc>
          <w:tcPr>
            <w:tcW w:w="1409" w:type="dxa"/>
          </w:tcPr>
          <w:p w:rsidR="00B63C7E" w:rsidRPr="006B2426" w:rsidRDefault="00B63C7E" w:rsidP="00762DC1">
            <w:pPr>
              <w:jc w:val="center"/>
              <w:rPr>
                <w:b/>
                <w:sz w:val="28"/>
              </w:rPr>
            </w:pPr>
          </w:p>
        </w:tc>
      </w:tr>
      <w:tr w:rsidR="00B63C7E" w:rsidRPr="006B2426" w:rsidTr="00735842">
        <w:trPr>
          <w:cantSplit/>
        </w:trPr>
        <w:tc>
          <w:tcPr>
            <w:tcW w:w="567" w:type="dxa"/>
          </w:tcPr>
          <w:p w:rsidR="00B63C7E" w:rsidRPr="006B2426" w:rsidRDefault="00B63C7E" w:rsidP="00762DC1">
            <w:pPr>
              <w:jc w:val="center"/>
              <w:rPr>
                <w:bCs/>
              </w:rPr>
            </w:pPr>
            <w:r w:rsidRPr="006B2426">
              <w:rPr>
                <w:bCs/>
              </w:rPr>
              <w:t>23</w:t>
            </w:r>
          </w:p>
        </w:tc>
        <w:tc>
          <w:tcPr>
            <w:tcW w:w="993" w:type="dxa"/>
          </w:tcPr>
          <w:p w:rsidR="00B63C7E" w:rsidRPr="006B2426" w:rsidRDefault="00B63C7E" w:rsidP="00762DC1">
            <w:pPr>
              <w:jc w:val="center"/>
              <w:rPr>
                <w:b/>
                <w:sz w:val="28"/>
              </w:rPr>
            </w:pPr>
          </w:p>
        </w:tc>
        <w:tc>
          <w:tcPr>
            <w:tcW w:w="2977" w:type="dxa"/>
          </w:tcPr>
          <w:p w:rsidR="00B63C7E" w:rsidRPr="006B2426" w:rsidRDefault="00B63C7E" w:rsidP="00762DC1">
            <w:pPr>
              <w:jc w:val="center"/>
              <w:rPr>
                <w:b/>
                <w:sz w:val="28"/>
              </w:rPr>
            </w:pPr>
          </w:p>
        </w:tc>
        <w:tc>
          <w:tcPr>
            <w:tcW w:w="944" w:type="dxa"/>
          </w:tcPr>
          <w:p w:rsidR="00B63C7E" w:rsidRPr="006B2426" w:rsidRDefault="00B63C7E" w:rsidP="00762DC1">
            <w:pPr>
              <w:jc w:val="center"/>
              <w:rPr>
                <w:b/>
                <w:sz w:val="28"/>
              </w:rPr>
            </w:pPr>
          </w:p>
        </w:tc>
        <w:tc>
          <w:tcPr>
            <w:tcW w:w="993" w:type="dxa"/>
          </w:tcPr>
          <w:p w:rsidR="00B63C7E" w:rsidRPr="006B2426" w:rsidRDefault="00B63C7E" w:rsidP="00762DC1">
            <w:pPr>
              <w:jc w:val="center"/>
              <w:rPr>
                <w:b/>
                <w:sz w:val="28"/>
              </w:rPr>
            </w:pPr>
          </w:p>
        </w:tc>
        <w:tc>
          <w:tcPr>
            <w:tcW w:w="1615" w:type="dxa"/>
          </w:tcPr>
          <w:p w:rsidR="00B63C7E" w:rsidRPr="006B2426" w:rsidRDefault="00B63C7E" w:rsidP="00762DC1">
            <w:pPr>
              <w:jc w:val="center"/>
              <w:rPr>
                <w:b/>
                <w:sz w:val="28"/>
              </w:rPr>
            </w:pPr>
          </w:p>
        </w:tc>
        <w:tc>
          <w:tcPr>
            <w:tcW w:w="1417" w:type="dxa"/>
          </w:tcPr>
          <w:p w:rsidR="00B63C7E" w:rsidRPr="006B2426" w:rsidRDefault="00B63C7E" w:rsidP="00762DC1">
            <w:pPr>
              <w:jc w:val="center"/>
              <w:rPr>
                <w:b/>
                <w:sz w:val="28"/>
              </w:rPr>
            </w:pPr>
          </w:p>
        </w:tc>
        <w:tc>
          <w:tcPr>
            <w:tcW w:w="1409" w:type="dxa"/>
          </w:tcPr>
          <w:p w:rsidR="00B63C7E" w:rsidRPr="006B2426" w:rsidRDefault="00B63C7E" w:rsidP="00762DC1">
            <w:pPr>
              <w:jc w:val="center"/>
              <w:rPr>
                <w:b/>
                <w:sz w:val="28"/>
              </w:rPr>
            </w:pPr>
          </w:p>
        </w:tc>
      </w:tr>
      <w:tr w:rsidR="00B63C7E" w:rsidRPr="006B2426" w:rsidTr="00735842">
        <w:trPr>
          <w:cantSplit/>
        </w:trPr>
        <w:tc>
          <w:tcPr>
            <w:tcW w:w="567" w:type="dxa"/>
          </w:tcPr>
          <w:p w:rsidR="00B63C7E" w:rsidRPr="006B2426" w:rsidRDefault="00B63C7E" w:rsidP="00762DC1">
            <w:pPr>
              <w:jc w:val="center"/>
              <w:rPr>
                <w:bCs/>
              </w:rPr>
            </w:pPr>
            <w:r w:rsidRPr="006B2426">
              <w:rPr>
                <w:bCs/>
              </w:rPr>
              <w:t>24</w:t>
            </w:r>
          </w:p>
        </w:tc>
        <w:tc>
          <w:tcPr>
            <w:tcW w:w="993" w:type="dxa"/>
          </w:tcPr>
          <w:p w:rsidR="00B63C7E" w:rsidRPr="006B2426" w:rsidRDefault="00B63C7E" w:rsidP="00762DC1">
            <w:pPr>
              <w:jc w:val="center"/>
              <w:rPr>
                <w:b/>
                <w:sz w:val="28"/>
              </w:rPr>
            </w:pPr>
          </w:p>
        </w:tc>
        <w:tc>
          <w:tcPr>
            <w:tcW w:w="2977" w:type="dxa"/>
          </w:tcPr>
          <w:p w:rsidR="00B63C7E" w:rsidRPr="006B2426" w:rsidRDefault="00B63C7E" w:rsidP="00762DC1">
            <w:pPr>
              <w:jc w:val="center"/>
              <w:rPr>
                <w:b/>
                <w:sz w:val="28"/>
              </w:rPr>
            </w:pPr>
          </w:p>
        </w:tc>
        <w:tc>
          <w:tcPr>
            <w:tcW w:w="944" w:type="dxa"/>
          </w:tcPr>
          <w:p w:rsidR="00B63C7E" w:rsidRPr="006B2426" w:rsidRDefault="00B63C7E" w:rsidP="00762DC1">
            <w:pPr>
              <w:jc w:val="center"/>
              <w:rPr>
                <w:b/>
                <w:sz w:val="28"/>
              </w:rPr>
            </w:pPr>
          </w:p>
        </w:tc>
        <w:tc>
          <w:tcPr>
            <w:tcW w:w="993" w:type="dxa"/>
          </w:tcPr>
          <w:p w:rsidR="00B63C7E" w:rsidRPr="006B2426" w:rsidRDefault="00B63C7E" w:rsidP="00762DC1">
            <w:pPr>
              <w:jc w:val="center"/>
              <w:rPr>
                <w:b/>
                <w:sz w:val="28"/>
              </w:rPr>
            </w:pPr>
          </w:p>
        </w:tc>
        <w:tc>
          <w:tcPr>
            <w:tcW w:w="1615" w:type="dxa"/>
          </w:tcPr>
          <w:p w:rsidR="00B63C7E" w:rsidRPr="006B2426" w:rsidRDefault="00B63C7E" w:rsidP="00762DC1">
            <w:pPr>
              <w:jc w:val="center"/>
              <w:rPr>
                <w:b/>
                <w:sz w:val="28"/>
              </w:rPr>
            </w:pPr>
          </w:p>
        </w:tc>
        <w:tc>
          <w:tcPr>
            <w:tcW w:w="1417" w:type="dxa"/>
          </w:tcPr>
          <w:p w:rsidR="00B63C7E" w:rsidRPr="006B2426" w:rsidRDefault="00B63C7E" w:rsidP="00762DC1">
            <w:pPr>
              <w:jc w:val="center"/>
              <w:rPr>
                <w:b/>
                <w:sz w:val="28"/>
              </w:rPr>
            </w:pPr>
          </w:p>
        </w:tc>
        <w:tc>
          <w:tcPr>
            <w:tcW w:w="1409" w:type="dxa"/>
          </w:tcPr>
          <w:p w:rsidR="00B63C7E" w:rsidRPr="006B2426" w:rsidRDefault="00B63C7E" w:rsidP="00762DC1">
            <w:pPr>
              <w:jc w:val="center"/>
              <w:rPr>
                <w:b/>
                <w:sz w:val="28"/>
              </w:rPr>
            </w:pPr>
          </w:p>
        </w:tc>
      </w:tr>
      <w:tr w:rsidR="00B63C7E" w:rsidRPr="006B2426" w:rsidTr="00735842">
        <w:trPr>
          <w:cantSplit/>
        </w:trPr>
        <w:tc>
          <w:tcPr>
            <w:tcW w:w="567" w:type="dxa"/>
          </w:tcPr>
          <w:p w:rsidR="00B63C7E" w:rsidRPr="006B2426" w:rsidRDefault="00B63C7E" w:rsidP="00762DC1">
            <w:pPr>
              <w:jc w:val="center"/>
              <w:rPr>
                <w:bCs/>
              </w:rPr>
            </w:pPr>
            <w:r w:rsidRPr="006B2426">
              <w:rPr>
                <w:bCs/>
              </w:rPr>
              <w:t>25</w:t>
            </w:r>
          </w:p>
        </w:tc>
        <w:tc>
          <w:tcPr>
            <w:tcW w:w="993" w:type="dxa"/>
          </w:tcPr>
          <w:p w:rsidR="00B63C7E" w:rsidRPr="006B2426" w:rsidRDefault="00B63C7E" w:rsidP="00762DC1">
            <w:pPr>
              <w:jc w:val="center"/>
              <w:rPr>
                <w:b/>
                <w:sz w:val="28"/>
              </w:rPr>
            </w:pPr>
          </w:p>
        </w:tc>
        <w:tc>
          <w:tcPr>
            <w:tcW w:w="2977" w:type="dxa"/>
          </w:tcPr>
          <w:p w:rsidR="00B63C7E" w:rsidRPr="006B2426" w:rsidRDefault="00B63C7E" w:rsidP="00762DC1">
            <w:pPr>
              <w:jc w:val="center"/>
              <w:rPr>
                <w:b/>
                <w:sz w:val="28"/>
              </w:rPr>
            </w:pPr>
          </w:p>
        </w:tc>
        <w:tc>
          <w:tcPr>
            <w:tcW w:w="944" w:type="dxa"/>
          </w:tcPr>
          <w:p w:rsidR="00B63C7E" w:rsidRPr="006B2426" w:rsidRDefault="00B63C7E" w:rsidP="00762DC1">
            <w:pPr>
              <w:jc w:val="center"/>
              <w:rPr>
                <w:b/>
                <w:sz w:val="28"/>
              </w:rPr>
            </w:pPr>
          </w:p>
        </w:tc>
        <w:tc>
          <w:tcPr>
            <w:tcW w:w="993" w:type="dxa"/>
          </w:tcPr>
          <w:p w:rsidR="00B63C7E" w:rsidRPr="006B2426" w:rsidRDefault="00B63C7E" w:rsidP="00762DC1">
            <w:pPr>
              <w:jc w:val="center"/>
              <w:rPr>
                <w:b/>
                <w:sz w:val="28"/>
              </w:rPr>
            </w:pPr>
          </w:p>
        </w:tc>
        <w:tc>
          <w:tcPr>
            <w:tcW w:w="1615" w:type="dxa"/>
          </w:tcPr>
          <w:p w:rsidR="00B63C7E" w:rsidRPr="006B2426" w:rsidRDefault="00B63C7E" w:rsidP="00762DC1">
            <w:pPr>
              <w:jc w:val="center"/>
              <w:rPr>
                <w:b/>
                <w:sz w:val="28"/>
              </w:rPr>
            </w:pPr>
          </w:p>
        </w:tc>
        <w:tc>
          <w:tcPr>
            <w:tcW w:w="1417" w:type="dxa"/>
          </w:tcPr>
          <w:p w:rsidR="00B63C7E" w:rsidRPr="006B2426" w:rsidRDefault="00B63C7E" w:rsidP="00762DC1">
            <w:pPr>
              <w:jc w:val="center"/>
              <w:rPr>
                <w:b/>
                <w:sz w:val="28"/>
              </w:rPr>
            </w:pPr>
          </w:p>
        </w:tc>
        <w:tc>
          <w:tcPr>
            <w:tcW w:w="1409" w:type="dxa"/>
          </w:tcPr>
          <w:p w:rsidR="00B63C7E" w:rsidRPr="006B2426" w:rsidRDefault="00B63C7E" w:rsidP="00762DC1">
            <w:pPr>
              <w:jc w:val="center"/>
              <w:rPr>
                <w:b/>
                <w:sz w:val="28"/>
              </w:rPr>
            </w:pPr>
          </w:p>
        </w:tc>
      </w:tr>
      <w:tr w:rsidR="00B63C7E" w:rsidRPr="006B2426" w:rsidTr="00735842">
        <w:trPr>
          <w:cantSplit/>
        </w:trPr>
        <w:tc>
          <w:tcPr>
            <w:tcW w:w="567" w:type="dxa"/>
          </w:tcPr>
          <w:p w:rsidR="00B63C7E" w:rsidRPr="006B2426" w:rsidRDefault="00B63C7E" w:rsidP="00762DC1">
            <w:pPr>
              <w:jc w:val="center"/>
              <w:rPr>
                <w:bCs/>
              </w:rPr>
            </w:pPr>
            <w:r w:rsidRPr="006B2426">
              <w:rPr>
                <w:bCs/>
              </w:rPr>
              <w:t>26</w:t>
            </w:r>
          </w:p>
        </w:tc>
        <w:tc>
          <w:tcPr>
            <w:tcW w:w="993" w:type="dxa"/>
          </w:tcPr>
          <w:p w:rsidR="00B63C7E" w:rsidRPr="006B2426" w:rsidRDefault="00B63C7E" w:rsidP="00762DC1">
            <w:pPr>
              <w:jc w:val="center"/>
              <w:rPr>
                <w:b/>
                <w:sz w:val="28"/>
              </w:rPr>
            </w:pPr>
          </w:p>
        </w:tc>
        <w:tc>
          <w:tcPr>
            <w:tcW w:w="2977" w:type="dxa"/>
          </w:tcPr>
          <w:p w:rsidR="00B63C7E" w:rsidRPr="006B2426" w:rsidRDefault="00B63C7E" w:rsidP="00762DC1">
            <w:pPr>
              <w:jc w:val="center"/>
              <w:rPr>
                <w:b/>
                <w:sz w:val="28"/>
              </w:rPr>
            </w:pPr>
          </w:p>
        </w:tc>
        <w:tc>
          <w:tcPr>
            <w:tcW w:w="944" w:type="dxa"/>
          </w:tcPr>
          <w:p w:rsidR="00B63C7E" w:rsidRPr="006B2426" w:rsidRDefault="00B63C7E" w:rsidP="00762DC1">
            <w:pPr>
              <w:jc w:val="center"/>
              <w:rPr>
                <w:b/>
                <w:sz w:val="28"/>
              </w:rPr>
            </w:pPr>
          </w:p>
        </w:tc>
        <w:tc>
          <w:tcPr>
            <w:tcW w:w="993" w:type="dxa"/>
          </w:tcPr>
          <w:p w:rsidR="00B63C7E" w:rsidRPr="006B2426" w:rsidRDefault="00B63C7E" w:rsidP="00762DC1">
            <w:pPr>
              <w:jc w:val="center"/>
              <w:rPr>
                <w:b/>
                <w:sz w:val="28"/>
              </w:rPr>
            </w:pPr>
          </w:p>
        </w:tc>
        <w:tc>
          <w:tcPr>
            <w:tcW w:w="1615" w:type="dxa"/>
          </w:tcPr>
          <w:p w:rsidR="00B63C7E" w:rsidRPr="006B2426" w:rsidRDefault="00B63C7E" w:rsidP="00762DC1">
            <w:pPr>
              <w:jc w:val="center"/>
              <w:rPr>
                <w:b/>
                <w:sz w:val="28"/>
              </w:rPr>
            </w:pPr>
          </w:p>
        </w:tc>
        <w:tc>
          <w:tcPr>
            <w:tcW w:w="1417" w:type="dxa"/>
          </w:tcPr>
          <w:p w:rsidR="00B63C7E" w:rsidRPr="006B2426" w:rsidRDefault="00B63C7E" w:rsidP="00762DC1">
            <w:pPr>
              <w:jc w:val="center"/>
              <w:rPr>
                <w:b/>
                <w:sz w:val="28"/>
              </w:rPr>
            </w:pPr>
          </w:p>
        </w:tc>
        <w:tc>
          <w:tcPr>
            <w:tcW w:w="1409" w:type="dxa"/>
          </w:tcPr>
          <w:p w:rsidR="00B63C7E" w:rsidRPr="006B2426" w:rsidRDefault="00B63C7E" w:rsidP="00762DC1">
            <w:pPr>
              <w:jc w:val="center"/>
              <w:rPr>
                <w:b/>
                <w:sz w:val="28"/>
              </w:rPr>
            </w:pPr>
          </w:p>
        </w:tc>
      </w:tr>
      <w:tr w:rsidR="00B63C7E" w:rsidRPr="006B2426" w:rsidTr="00735842">
        <w:trPr>
          <w:cantSplit/>
        </w:trPr>
        <w:tc>
          <w:tcPr>
            <w:tcW w:w="567" w:type="dxa"/>
          </w:tcPr>
          <w:p w:rsidR="00B63C7E" w:rsidRPr="006B2426" w:rsidRDefault="00B63C7E" w:rsidP="00762DC1">
            <w:pPr>
              <w:jc w:val="center"/>
              <w:rPr>
                <w:bCs/>
              </w:rPr>
            </w:pPr>
            <w:r w:rsidRPr="006B2426">
              <w:rPr>
                <w:bCs/>
              </w:rPr>
              <w:t>27</w:t>
            </w:r>
          </w:p>
        </w:tc>
        <w:tc>
          <w:tcPr>
            <w:tcW w:w="993" w:type="dxa"/>
          </w:tcPr>
          <w:p w:rsidR="00B63C7E" w:rsidRPr="006B2426" w:rsidRDefault="00B63C7E" w:rsidP="00762DC1">
            <w:pPr>
              <w:jc w:val="center"/>
              <w:rPr>
                <w:b/>
                <w:sz w:val="28"/>
              </w:rPr>
            </w:pPr>
          </w:p>
        </w:tc>
        <w:tc>
          <w:tcPr>
            <w:tcW w:w="2977" w:type="dxa"/>
          </w:tcPr>
          <w:p w:rsidR="00B63C7E" w:rsidRPr="006B2426" w:rsidRDefault="00B63C7E" w:rsidP="00762DC1">
            <w:pPr>
              <w:jc w:val="center"/>
              <w:rPr>
                <w:b/>
                <w:sz w:val="28"/>
              </w:rPr>
            </w:pPr>
          </w:p>
        </w:tc>
        <w:tc>
          <w:tcPr>
            <w:tcW w:w="944" w:type="dxa"/>
          </w:tcPr>
          <w:p w:rsidR="00B63C7E" w:rsidRPr="006B2426" w:rsidRDefault="00B63C7E" w:rsidP="00762DC1">
            <w:pPr>
              <w:jc w:val="center"/>
              <w:rPr>
                <w:b/>
                <w:sz w:val="28"/>
              </w:rPr>
            </w:pPr>
          </w:p>
        </w:tc>
        <w:tc>
          <w:tcPr>
            <w:tcW w:w="993" w:type="dxa"/>
          </w:tcPr>
          <w:p w:rsidR="00B63C7E" w:rsidRPr="006B2426" w:rsidRDefault="00B63C7E" w:rsidP="00762DC1">
            <w:pPr>
              <w:jc w:val="center"/>
              <w:rPr>
                <w:b/>
                <w:sz w:val="28"/>
              </w:rPr>
            </w:pPr>
          </w:p>
        </w:tc>
        <w:tc>
          <w:tcPr>
            <w:tcW w:w="1615" w:type="dxa"/>
          </w:tcPr>
          <w:p w:rsidR="00B63C7E" w:rsidRPr="006B2426" w:rsidRDefault="00B63C7E" w:rsidP="00762DC1">
            <w:pPr>
              <w:jc w:val="center"/>
              <w:rPr>
                <w:b/>
                <w:sz w:val="28"/>
              </w:rPr>
            </w:pPr>
          </w:p>
        </w:tc>
        <w:tc>
          <w:tcPr>
            <w:tcW w:w="1417" w:type="dxa"/>
          </w:tcPr>
          <w:p w:rsidR="00B63C7E" w:rsidRPr="006B2426" w:rsidRDefault="00B63C7E" w:rsidP="00762DC1">
            <w:pPr>
              <w:jc w:val="center"/>
              <w:rPr>
                <w:b/>
                <w:sz w:val="28"/>
              </w:rPr>
            </w:pPr>
          </w:p>
        </w:tc>
        <w:tc>
          <w:tcPr>
            <w:tcW w:w="1409" w:type="dxa"/>
          </w:tcPr>
          <w:p w:rsidR="00B63C7E" w:rsidRPr="006B2426" w:rsidRDefault="00B63C7E" w:rsidP="00762DC1">
            <w:pPr>
              <w:jc w:val="center"/>
              <w:rPr>
                <w:b/>
                <w:sz w:val="28"/>
              </w:rPr>
            </w:pPr>
          </w:p>
        </w:tc>
      </w:tr>
      <w:tr w:rsidR="00B63C7E" w:rsidRPr="006B2426" w:rsidTr="00735842">
        <w:trPr>
          <w:cantSplit/>
        </w:trPr>
        <w:tc>
          <w:tcPr>
            <w:tcW w:w="567" w:type="dxa"/>
          </w:tcPr>
          <w:p w:rsidR="00B63C7E" w:rsidRPr="006B2426" w:rsidRDefault="00B63C7E" w:rsidP="00762DC1">
            <w:pPr>
              <w:jc w:val="center"/>
              <w:rPr>
                <w:bCs/>
              </w:rPr>
            </w:pPr>
            <w:r w:rsidRPr="006B2426">
              <w:rPr>
                <w:bCs/>
              </w:rPr>
              <w:t>28</w:t>
            </w:r>
          </w:p>
        </w:tc>
        <w:tc>
          <w:tcPr>
            <w:tcW w:w="993" w:type="dxa"/>
          </w:tcPr>
          <w:p w:rsidR="00B63C7E" w:rsidRPr="006B2426" w:rsidRDefault="00B63C7E" w:rsidP="00762DC1">
            <w:pPr>
              <w:jc w:val="center"/>
              <w:rPr>
                <w:b/>
                <w:sz w:val="28"/>
              </w:rPr>
            </w:pPr>
          </w:p>
        </w:tc>
        <w:tc>
          <w:tcPr>
            <w:tcW w:w="2977" w:type="dxa"/>
          </w:tcPr>
          <w:p w:rsidR="00B63C7E" w:rsidRPr="006B2426" w:rsidRDefault="00B63C7E" w:rsidP="00762DC1">
            <w:pPr>
              <w:jc w:val="center"/>
              <w:rPr>
                <w:b/>
                <w:sz w:val="28"/>
              </w:rPr>
            </w:pPr>
          </w:p>
        </w:tc>
        <w:tc>
          <w:tcPr>
            <w:tcW w:w="944" w:type="dxa"/>
          </w:tcPr>
          <w:p w:rsidR="00B63C7E" w:rsidRPr="006B2426" w:rsidRDefault="00B63C7E" w:rsidP="00762DC1">
            <w:pPr>
              <w:jc w:val="center"/>
              <w:rPr>
                <w:b/>
                <w:sz w:val="28"/>
              </w:rPr>
            </w:pPr>
          </w:p>
        </w:tc>
        <w:tc>
          <w:tcPr>
            <w:tcW w:w="993" w:type="dxa"/>
          </w:tcPr>
          <w:p w:rsidR="00B63C7E" w:rsidRPr="006B2426" w:rsidRDefault="00B63C7E" w:rsidP="00762DC1">
            <w:pPr>
              <w:jc w:val="center"/>
              <w:rPr>
                <w:b/>
                <w:sz w:val="28"/>
              </w:rPr>
            </w:pPr>
          </w:p>
        </w:tc>
        <w:tc>
          <w:tcPr>
            <w:tcW w:w="1615" w:type="dxa"/>
          </w:tcPr>
          <w:p w:rsidR="00B63C7E" w:rsidRPr="006B2426" w:rsidRDefault="00B63C7E" w:rsidP="00762DC1">
            <w:pPr>
              <w:jc w:val="center"/>
              <w:rPr>
                <w:b/>
                <w:sz w:val="28"/>
              </w:rPr>
            </w:pPr>
          </w:p>
        </w:tc>
        <w:tc>
          <w:tcPr>
            <w:tcW w:w="1417" w:type="dxa"/>
          </w:tcPr>
          <w:p w:rsidR="00B63C7E" w:rsidRPr="006B2426" w:rsidRDefault="00B63C7E" w:rsidP="00762DC1">
            <w:pPr>
              <w:jc w:val="center"/>
              <w:rPr>
                <w:b/>
                <w:sz w:val="28"/>
              </w:rPr>
            </w:pPr>
          </w:p>
        </w:tc>
        <w:tc>
          <w:tcPr>
            <w:tcW w:w="1409" w:type="dxa"/>
          </w:tcPr>
          <w:p w:rsidR="00B63C7E" w:rsidRPr="006B2426" w:rsidRDefault="00B63C7E" w:rsidP="00762DC1">
            <w:pPr>
              <w:jc w:val="center"/>
              <w:rPr>
                <w:b/>
                <w:sz w:val="28"/>
              </w:rPr>
            </w:pPr>
          </w:p>
        </w:tc>
      </w:tr>
      <w:tr w:rsidR="00B63C7E" w:rsidRPr="006B2426" w:rsidTr="00735842">
        <w:trPr>
          <w:cantSplit/>
        </w:trPr>
        <w:tc>
          <w:tcPr>
            <w:tcW w:w="567" w:type="dxa"/>
          </w:tcPr>
          <w:p w:rsidR="00B63C7E" w:rsidRPr="006B2426" w:rsidRDefault="00B63C7E" w:rsidP="00762DC1">
            <w:pPr>
              <w:jc w:val="center"/>
              <w:rPr>
                <w:bCs/>
              </w:rPr>
            </w:pPr>
            <w:r w:rsidRPr="006B2426">
              <w:rPr>
                <w:bCs/>
              </w:rPr>
              <w:t>29</w:t>
            </w:r>
          </w:p>
        </w:tc>
        <w:tc>
          <w:tcPr>
            <w:tcW w:w="993" w:type="dxa"/>
          </w:tcPr>
          <w:p w:rsidR="00B63C7E" w:rsidRPr="006B2426" w:rsidRDefault="00B63C7E" w:rsidP="00762DC1">
            <w:pPr>
              <w:jc w:val="center"/>
              <w:rPr>
                <w:b/>
                <w:sz w:val="28"/>
              </w:rPr>
            </w:pPr>
          </w:p>
        </w:tc>
        <w:tc>
          <w:tcPr>
            <w:tcW w:w="2977" w:type="dxa"/>
          </w:tcPr>
          <w:p w:rsidR="00B63C7E" w:rsidRPr="006B2426" w:rsidRDefault="00B63C7E" w:rsidP="00762DC1">
            <w:pPr>
              <w:jc w:val="center"/>
              <w:rPr>
                <w:b/>
                <w:sz w:val="28"/>
              </w:rPr>
            </w:pPr>
          </w:p>
        </w:tc>
        <w:tc>
          <w:tcPr>
            <w:tcW w:w="944" w:type="dxa"/>
          </w:tcPr>
          <w:p w:rsidR="00B63C7E" w:rsidRPr="006B2426" w:rsidRDefault="00B63C7E" w:rsidP="00762DC1">
            <w:pPr>
              <w:jc w:val="center"/>
              <w:rPr>
                <w:b/>
                <w:sz w:val="28"/>
              </w:rPr>
            </w:pPr>
          </w:p>
        </w:tc>
        <w:tc>
          <w:tcPr>
            <w:tcW w:w="993" w:type="dxa"/>
          </w:tcPr>
          <w:p w:rsidR="00B63C7E" w:rsidRPr="006B2426" w:rsidRDefault="00B63C7E" w:rsidP="00762DC1">
            <w:pPr>
              <w:jc w:val="center"/>
              <w:rPr>
                <w:b/>
                <w:sz w:val="28"/>
              </w:rPr>
            </w:pPr>
          </w:p>
        </w:tc>
        <w:tc>
          <w:tcPr>
            <w:tcW w:w="1615" w:type="dxa"/>
          </w:tcPr>
          <w:p w:rsidR="00B63C7E" w:rsidRPr="006B2426" w:rsidRDefault="00B63C7E" w:rsidP="00762DC1">
            <w:pPr>
              <w:jc w:val="center"/>
              <w:rPr>
                <w:b/>
                <w:sz w:val="28"/>
              </w:rPr>
            </w:pPr>
          </w:p>
        </w:tc>
        <w:tc>
          <w:tcPr>
            <w:tcW w:w="1417" w:type="dxa"/>
          </w:tcPr>
          <w:p w:rsidR="00B63C7E" w:rsidRPr="006B2426" w:rsidRDefault="00B63C7E" w:rsidP="00762DC1">
            <w:pPr>
              <w:jc w:val="center"/>
              <w:rPr>
                <w:b/>
                <w:sz w:val="28"/>
              </w:rPr>
            </w:pPr>
          </w:p>
        </w:tc>
        <w:tc>
          <w:tcPr>
            <w:tcW w:w="1409" w:type="dxa"/>
          </w:tcPr>
          <w:p w:rsidR="00B63C7E" w:rsidRPr="006B2426" w:rsidRDefault="00B63C7E" w:rsidP="00762DC1">
            <w:pPr>
              <w:jc w:val="center"/>
              <w:rPr>
                <w:b/>
                <w:sz w:val="28"/>
              </w:rPr>
            </w:pPr>
          </w:p>
        </w:tc>
      </w:tr>
      <w:tr w:rsidR="00B63C7E" w:rsidRPr="006B2426" w:rsidTr="00735842">
        <w:trPr>
          <w:cantSplit/>
        </w:trPr>
        <w:tc>
          <w:tcPr>
            <w:tcW w:w="567" w:type="dxa"/>
          </w:tcPr>
          <w:p w:rsidR="00B63C7E" w:rsidRPr="006B2426" w:rsidRDefault="00B63C7E" w:rsidP="00762DC1">
            <w:pPr>
              <w:jc w:val="center"/>
              <w:rPr>
                <w:bCs/>
              </w:rPr>
            </w:pPr>
            <w:r w:rsidRPr="006B2426">
              <w:rPr>
                <w:bCs/>
              </w:rPr>
              <w:t>30</w:t>
            </w:r>
          </w:p>
        </w:tc>
        <w:tc>
          <w:tcPr>
            <w:tcW w:w="993" w:type="dxa"/>
          </w:tcPr>
          <w:p w:rsidR="00B63C7E" w:rsidRPr="006B2426" w:rsidRDefault="00B63C7E" w:rsidP="00762DC1">
            <w:pPr>
              <w:jc w:val="center"/>
              <w:rPr>
                <w:b/>
                <w:sz w:val="28"/>
              </w:rPr>
            </w:pPr>
          </w:p>
        </w:tc>
        <w:tc>
          <w:tcPr>
            <w:tcW w:w="2977" w:type="dxa"/>
          </w:tcPr>
          <w:p w:rsidR="00B63C7E" w:rsidRPr="006B2426" w:rsidRDefault="00B63C7E" w:rsidP="00762DC1">
            <w:pPr>
              <w:jc w:val="center"/>
              <w:rPr>
                <w:b/>
                <w:sz w:val="28"/>
              </w:rPr>
            </w:pPr>
          </w:p>
        </w:tc>
        <w:tc>
          <w:tcPr>
            <w:tcW w:w="944" w:type="dxa"/>
          </w:tcPr>
          <w:p w:rsidR="00B63C7E" w:rsidRPr="006B2426" w:rsidRDefault="00B63C7E" w:rsidP="00762DC1">
            <w:pPr>
              <w:jc w:val="center"/>
              <w:rPr>
                <w:b/>
                <w:sz w:val="28"/>
              </w:rPr>
            </w:pPr>
          </w:p>
        </w:tc>
        <w:tc>
          <w:tcPr>
            <w:tcW w:w="993" w:type="dxa"/>
          </w:tcPr>
          <w:p w:rsidR="00B63C7E" w:rsidRPr="006B2426" w:rsidRDefault="00B63C7E" w:rsidP="00762DC1">
            <w:pPr>
              <w:jc w:val="center"/>
              <w:rPr>
                <w:b/>
                <w:sz w:val="28"/>
              </w:rPr>
            </w:pPr>
          </w:p>
        </w:tc>
        <w:tc>
          <w:tcPr>
            <w:tcW w:w="1615" w:type="dxa"/>
          </w:tcPr>
          <w:p w:rsidR="00B63C7E" w:rsidRPr="006B2426" w:rsidRDefault="00B63C7E" w:rsidP="00762DC1">
            <w:pPr>
              <w:jc w:val="center"/>
              <w:rPr>
                <w:b/>
                <w:sz w:val="28"/>
              </w:rPr>
            </w:pPr>
          </w:p>
        </w:tc>
        <w:tc>
          <w:tcPr>
            <w:tcW w:w="1417" w:type="dxa"/>
          </w:tcPr>
          <w:p w:rsidR="00B63C7E" w:rsidRPr="006B2426" w:rsidRDefault="00B63C7E" w:rsidP="00762DC1">
            <w:pPr>
              <w:jc w:val="center"/>
              <w:rPr>
                <w:b/>
                <w:sz w:val="28"/>
              </w:rPr>
            </w:pPr>
          </w:p>
        </w:tc>
        <w:tc>
          <w:tcPr>
            <w:tcW w:w="1409" w:type="dxa"/>
          </w:tcPr>
          <w:p w:rsidR="00B63C7E" w:rsidRPr="006B2426" w:rsidRDefault="00B63C7E" w:rsidP="00762DC1">
            <w:pPr>
              <w:jc w:val="center"/>
              <w:rPr>
                <w:b/>
                <w:sz w:val="28"/>
              </w:rPr>
            </w:pPr>
          </w:p>
        </w:tc>
      </w:tr>
      <w:tr w:rsidR="00B63C7E" w:rsidRPr="006B2426" w:rsidTr="00735842">
        <w:trPr>
          <w:cantSplit/>
        </w:trPr>
        <w:tc>
          <w:tcPr>
            <w:tcW w:w="567" w:type="dxa"/>
          </w:tcPr>
          <w:p w:rsidR="00B63C7E" w:rsidRPr="006B2426" w:rsidRDefault="00B63C7E" w:rsidP="00762DC1">
            <w:pPr>
              <w:jc w:val="center"/>
              <w:rPr>
                <w:bCs/>
              </w:rPr>
            </w:pPr>
            <w:r w:rsidRPr="006B2426">
              <w:rPr>
                <w:bCs/>
              </w:rPr>
              <w:t>31</w:t>
            </w:r>
          </w:p>
        </w:tc>
        <w:tc>
          <w:tcPr>
            <w:tcW w:w="993" w:type="dxa"/>
          </w:tcPr>
          <w:p w:rsidR="00B63C7E" w:rsidRPr="006B2426" w:rsidRDefault="00B63C7E" w:rsidP="00762DC1">
            <w:pPr>
              <w:jc w:val="center"/>
              <w:rPr>
                <w:b/>
                <w:sz w:val="28"/>
              </w:rPr>
            </w:pPr>
          </w:p>
        </w:tc>
        <w:tc>
          <w:tcPr>
            <w:tcW w:w="2977" w:type="dxa"/>
          </w:tcPr>
          <w:p w:rsidR="00B63C7E" w:rsidRPr="006B2426" w:rsidRDefault="00B63C7E" w:rsidP="00762DC1">
            <w:pPr>
              <w:jc w:val="center"/>
              <w:rPr>
                <w:b/>
                <w:sz w:val="28"/>
              </w:rPr>
            </w:pPr>
          </w:p>
        </w:tc>
        <w:tc>
          <w:tcPr>
            <w:tcW w:w="944" w:type="dxa"/>
          </w:tcPr>
          <w:p w:rsidR="00B63C7E" w:rsidRPr="006B2426" w:rsidRDefault="00B63C7E" w:rsidP="00762DC1">
            <w:pPr>
              <w:jc w:val="center"/>
              <w:rPr>
                <w:b/>
                <w:sz w:val="28"/>
              </w:rPr>
            </w:pPr>
          </w:p>
        </w:tc>
        <w:tc>
          <w:tcPr>
            <w:tcW w:w="993" w:type="dxa"/>
          </w:tcPr>
          <w:p w:rsidR="00B63C7E" w:rsidRPr="006B2426" w:rsidRDefault="00B63C7E" w:rsidP="00762DC1">
            <w:pPr>
              <w:jc w:val="center"/>
              <w:rPr>
                <w:b/>
                <w:sz w:val="28"/>
              </w:rPr>
            </w:pPr>
          </w:p>
        </w:tc>
        <w:tc>
          <w:tcPr>
            <w:tcW w:w="1615" w:type="dxa"/>
          </w:tcPr>
          <w:p w:rsidR="00B63C7E" w:rsidRPr="006B2426" w:rsidRDefault="00B63C7E" w:rsidP="00762DC1">
            <w:pPr>
              <w:jc w:val="center"/>
              <w:rPr>
                <w:b/>
                <w:sz w:val="28"/>
              </w:rPr>
            </w:pPr>
          </w:p>
        </w:tc>
        <w:tc>
          <w:tcPr>
            <w:tcW w:w="1417" w:type="dxa"/>
          </w:tcPr>
          <w:p w:rsidR="00B63C7E" w:rsidRPr="006B2426" w:rsidRDefault="00B63C7E" w:rsidP="00762DC1">
            <w:pPr>
              <w:jc w:val="center"/>
              <w:rPr>
                <w:b/>
                <w:sz w:val="28"/>
              </w:rPr>
            </w:pPr>
          </w:p>
        </w:tc>
        <w:tc>
          <w:tcPr>
            <w:tcW w:w="1409" w:type="dxa"/>
          </w:tcPr>
          <w:p w:rsidR="00B63C7E" w:rsidRPr="006B2426" w:rsidRDefault="00B63C7E" w:rsidP="00762DC1">
            <w:pPr>
              <w:jc w:val="center"/>
              <w:rPr>
                <w:b/>
                <w:sz w:val="28"/>
              </w:rPr>
            </w:pPr>
          </w:p>
        </w:tc>
      </w:tr>
      <w:tr w:rsidR="00B63C7E" w:rsidRPr="006B2426" w:rsidTr="00735842">
        <w:trPr>
          <w:cantSplit/>
        </w:trPr>
        <w:tc>
          <w:tcPr>
            <w:tcW w:w="567" w:type="dxa"/>
          </w:tcPr>
          <w:p w:rsidR="00B63C7E" w:rsidRPr="006B2426" w:rsidRDefault="00B63C7E" w:rsidP="00762DC1">
            <w:pPr>
              <w:jc w:val="center"/>
              <w:rPr>
                <w:bCs/>
              </w:rPr>
            </w:pPr>
            <w:r w:rsidRPr="006B2426">
              <w:rPr>
                <w:bCs/>
              </w:rPr>
              <w:t>32</w:t>
            </w:r>
          </w:p>
        </w:tc>
        <w:tc>
          <w:tcPr>
            <w:tcW w:w="993" w:type="dxa"/>
          </w:tcPr>
          <w:p w:rsidR="00B63C7E" w:rsidRPr="006B2426" w:rsidRDefault="00B63C7E" w:rsidP="00762DC1">
            <w:pPr>
              <w:jc w:val="center"/>
              <w:rPr>
                <w:b/>
              </w:rPr>
            </w:pPr>
          </w:p>
        </w:tc>
        <w:tc>
          <w:tcPr>
            <w:tcW w:w="2977" w:type="dxa"/>
          </w:tcPr>
          <w:p w:rsidR="00B63C7E" w:rsidRPr="006B2426" w:rsidRDefault="00B63C7E" w:rsidP="00762DC1">
            <w:pPr>
              <w:jc w:val="center"/>
              <w:rPr>
                <w:b/>
              </w:rPr>
            </w:pPr>
          </w:p>
        </w:tc>
        <w:tc>
          <w:tcPr>
            <w:tcW w:w="944" w:type="dxa"/>
          </w:tcPr>
          <w:p w:rsidR="00B63C7E" w:rsidRPr="006B2426" w:rsidRDefault="00B63C7E" w:rsidP="00762DC1">
            <w:pPr>
              <w:jc w:val="center"/>
              <w:rPr>
                <w:b/>
              </w:rPr>
            </w:pPr>
          </w:p>
        </w:tc>
        <w:tc>
          <w:tcPr>
            <w:tcW w:w="993" w:type="dxa"/>
          </w:tcPr>
          <w:p w:rsidR="00B63C7E" w:rsidRPr="006B2426" w:rsidRDefault="00B63C7E" w:rsidP="00762DC1">
            <w:pPr>
              <w:jc w:val="center"/>
              <w:rPr>
                <w:b/>
              </w:rPr>
            </w:pPr>
          </w:p>
        </w:tc>
        <w:tc>
          <w:tcPr>
            <w:tcW w:w="1615" w:type="dxa"/>
          </w:tcPr>
          <w:p w:rsidR="00B63C7E" w:rsidRPr="006B2426" w:rsidRDefault="00B63C7E" w:rsidP="00762DC1">
            <w:pPr>
              <w:jc w:val="center"/>
              <w:rPr>
                <w:b/>
              </w:rPr>
            </w:pPr>
          </w:p>
        </w:tc>
        <w:tc>
          <w:tcPr>
            <w:tcW w:w="1417" w:type="dxa"/>
          </w:tcPr>
          <w:p w:rsidR="00B63C7E" w:rsidRPr="006B2426" w:rsidRDefault="00B63C7E" w:rsidP="00762DC1">
            <w:pPr>
              <w:jc w:val="center"/>
              <w:rPr>
                <w:b/>
              </w:rPr>
            </w:pPr>
          </w:p>
        </w:tc>
        <w:tc>
          <w:tcPr>
            <w:tcW w:w="1409" w:type="dxa"/>
          </w:tcPr>
          <w:p w:rsidR="00B63C7E" w:rsidRPr="006B2426" w:rsidRDefault="00B63C7E" w:rsidP="00762DC1">
            <w:pPr>
              <w:jc w:val="center"/>
              <w:rPr>
                <w:b/>
              </w:rPr>
            </w:pPr>
          </w:p>
        </w:tc>
      </w:tr>
    </w:tbl>
    <w:p w:rsidR="00B63C7E" w:rsidRPr="006B2426" w:rsidRDefault="00B63C7E" w:rsidP="00B63C7E">
      <w:pPr>
        <w:spacing w:before="120"/>
        <w:rPr>
          <w:sz w:val="20"/>
        </w:rPr>
      </w:pPr>
      <w:r w:rsidRPr="006B2426">
        <w:rPr>
          <w:sz w:val="20"/>
        </w:rPr>
        <w:t>ВРАЧ_____________________________________               ГЛАВНЫЙ СЕКРЕТАРЬ______________________</w:t>
      </w:r>
    </w:p>
    <w:p w:rsidR="00B63C7E" w:rsidRPr="006B2426" w:rsidRDefault="00B63C7E" w:rsidP="00735842">
      <w:pPr>
        <w:spacing w:before="240"/>
      </w:pPr>
      <w:r w:rsidRPr="006B2426">
        <w:rPr>
          <w:sz w:val="20"/>
        </w:rPr>
        <w:t>ГЛАВНЫЙ СУДЬЯ_________________________</w:t>
      </w:r>
    </w:p>
    <w:p w:rsidR="00B63C7E" w:rsidRPr="006B2426" w:rsidRDefault="00B63C7E" w:rsidP="00B63C7E">
      <w:pPr>
        <w:autoSpaceDE w:val="0"/>
        <w:autoSpaceDN w:val="0"/>
        <w:adjustRightInd w:val="0"/>
        <w:rPr>
          <w:b/>
          <w:color w:val="000000"/>
          <w:sz w:val="16"/>
          <w:szCs w:val="16"/>
        </w:rPr>
      </w:pPr>
      <w:r w:rsidRPr="006B2426">
        <w:rPr>
          <w:b/>
          <w:color w:val="000000"/>
          <w:sz w:val="16"/>
          <w:szCs w:val="16"/>
        </w:rPr>
        <w:t xml:space="preserve">                      Наименование соревнований                                                                                                          Место и Дата проведения                                                                </w:t>
      </w:r>
    </w:p>
    <w:p w:rsidR="00B63C7E" w:rsidRPr="006B2426" w:rsidRDefault="00B63C7E" w:rsidP="00B63C7E">
      <w:pPr>
        <w:autoSpaceDE w:val="0"/>
        <w:autoSpaceDN w:val="0"/>
        <w:adjustRightInd w:val="0"/>
        <w:rPr>
          <w:color w:val="000000"/>
          <w:sz w:val="16"/>
          <w:szCs w:val="16"/>
        </w:rPr>
      </w:pPr>
      <w:r w:rsidRPr="006B2426">
        <w:rPr>
          <w:b/>
          <w:color w:val="000000"/>
          <w:sz w:val="16"/>
          <w:szCs w:val="16"/>
        </w:rPr>
        <w:t>……………………………………………………………………………..……             …………………………………………………………………….………………</w:t>
      </w:r>
      <w:r w:rsidRPr="006B2426">
        <w:rPr>
          <w:color w:val="000000"/>
          <w:sz w:val="16"/>
          <w:szCs w:val="16"/>
        </w:rPr>
        <w:t xml:space="preserve"> </w:t>
      </w:r>
    </w:p>
    <w:p w:rsidR="00B63C7E" w:rsidRPr="006B2426" w:rsidRDefault="00B63C7E" w:rsidP="00B63C7E">
      <w:pPr>
        <w:autoSpaceDE w:val="0"/>
        <w:autoSpaceDN w:val="0"/>
        <w:adjustRightInd w:val="0"/>
        <w:rPr>
          <w:color w:val="000000"/>
          <w:sz w:val="16"/>
          <w:szCs w:val="16"/>
        </w:rPr>
      </w:pPr>
    </w:p>
    <w:p w:rsidR="00B27CC5" w:rsidRPr="006B2426" w:rsidRDefault="00B27CC5" w:rsidP="00B63C7E">
      <w:pPr>
        <w:autoSpaceDE w:val="0"/>
        <w:autoSpaceDN w:val="0"/>
        <w:adjustRightInd w:val="0"/>
        <w:rPr>
          <w:color w:val="000000"/>
          <w:sz w:val="16"/>
          <w:szCs w:val="16"/>
        </w:rPr>
      </w:pPr>
    </w:p>
    <w:tbl>
      <w:tblPr>
        <w:tblW w:w="1106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005"/>
        <w:gridCol w:w="1057"/>
        <w:gridCol w:w="1297"/>
        <w:gridCol w:w="1745"/>
        <w:gridCol w:w="186"/>
        <w:gridCol w:w="310"/>
        <w:gridCol w:w="496"/>
        <w:gridCol w:w="1485"/>
        <w:gridCol w:w="1492"/>
        <w:gridCol w:w="205"/>
        <w:gridCol w:w="792"/>
        <w:gridCol w:w="993"/>
      </w:tblGrid>
      <w:tr w:rsidR="00B63C7E" w:rsidRPr="006B2426" w:rsidTr="00762DC1">
        <w:trPr>
          <w:trHeight w:val="291"/>
        </w:trPr>
        <w:tc>
          <w:tcPr>
            <w:tcW w:w="3359" w:type="dxa"/>
            <w:gridSpan w:val="3"/>
            <w:tcBorders>
              <w:top w:val="nil"/>
              <w:left w:val="nil"/>
            </w:tcBorders>
          </w:tcPr>
          <w:p w:rsidR="00B63C7E" w:rsidRPr="006B2426" w:rsidRDefault="00B63C7E" w:rsidP="00762DC1">
            <w:pPr>
              <w:jc w:val="right"/>
              <w:rPr>
                <w:sz w:val="20"/>
                <w:szCs w:val="20"/>
              </w:rPr>
            </w:pPr>
          </w:p>
        </w:tc>
        <w:tc>
          <w:tcPr>
            <w:tcW w:w="1931" w:type="dxa"/>
            <w:gridSpan w:val="2"/>
          </w:tcPr>
          <w:p w:rsidR="00B63C7E" w:rsidRPr="006B2426" w:rsidRDefault="00B63C7E" w:rsidP="00762DC1">
            <w:pPr>
              <w:jc w:val="right"/>
              <w:rPr>
                <w:sz w:val="20"/>
                <w:szCs w:val="20"/>
              </w:rPr>
            </w:pPr>
            <w:r w:rsidRPr="006B2426">
              <w:rPr>
                <w:sz w:val="20"/>
                <w:szCs w:val="20"/>
              </w:rPr>
              <w:t>В/К:</w:t>
            </w:r>
          </w:p>
        </w:tc>
        <w:tc>
          <w:tcPr>
            <w:tcW w:w="806" w:type="dxa"/>
            <w:gridSpan w:val="2"/>
          </w:tcPr>
          <w:p w:rsidR="00B63C7E" w:rsidRPr="006B2426" w:rsidRDefault="00B63C7E" w:rsidP="00762DC1">
            <w:pPr>
              <w:jc w:val="center"/>
              <w:rPr>
                <w:sz w:val="20"/>
                <w:szCs w:val="20"/>
              </w:rPr>
            </w:pPr>
          </w:p>
        </w:tc>
        <w:tc>
          <w:tcPr>
            <w:tcW w:w="1485" w:type="dxa"/>
          </w:tcPr>
          <w:p w:rsidR="00B63C7E" w:rsidRPr="006B2426" w:rsidRDefault="00B63C7E" w:rsidP="00762DC1">
            <w:pPr>
              <w:jc w:val="right"/>
              <w:rPr>
                <w:sz w:val="20"/>
                <w:szCs w:val="20"/>
              </w:rPr>
            </w:pPr>
            <w:r w:rsidRPr="006B2426">
              <w:rPr>
                <w:sz w:val="20"/>
                <w:szCs w:val="20"/>
              </w:rPr>
              <w:t>Возраст, Пол:</w:t>
            </w:r>
          </w:p>
        </w:tc>
        <w:tc>
          <w:tcPr>
            <w:tcW w:w="1697" w:type="dxa"/>
            <w:gridSpan w:val="2"/>
          </w:tcPr>
          <w:p w:rsidR="00B63C7E" w:rsidRPr="006B2426" w:rsidRDefault="00B63C7E" w:rsidP="00762DC1">
            <w:pPr>
              <w:jc w:val="right"/>
              <w:rPr>
                <w:sz w:val="20"/>
                <w:szCs w:val="20"/>
              </w:rPr>
            </w:pPr>
          </w:p>
        </w:tc>
        <w:tc>
          <w:tcPr>
            <w:tcW w:w="792" w:type="dxa"/>
          </w:tcPr>
          <w:p w:rsidR="00B63C7E" w:rsidRPr="006B2426" w:rsidRDefault="00B63C7E" w:rsidP="00762DC1">
            <w:pPr>
              <w:jc w:val="right"/>
              <w:rPr>
                <w:sz w:val="20"/>
                <w:szCs w:val="20"/>
              </w:rPr>
            </w:pPr>
            <w:r w:rsidRPr="006B2426">
              <w:rPr>
                <w:sz w:val="20"/>
                <w:szCs w:val="20"/>
              </w:rPr>
              <w:t>Бой№</w:t>
            </w:r>
          </w:p>
        </w:tc>
        <w:tc>
          <w:tcPr>
            <w:tcW w:w="993" w:type="dxa"/>
          </w:tcPr>
          <w:p w:rsidR="00B63C7E" w:rsidRPr="006B2426" w:rsidRDefault="00B63C7E" w:rsidP="00762DC1">
            <w:pPr>
              <w:jc w:val="center"/>
              <w:rPr>
                <w:sz w:val="20"/>
                <w:szCs w:val="20"/>
              </w:rPr>
            </w:pPr>
          </w:p>
        </w:tc>
      </w:tr>
      <w:tr w:rsidR="00B63C7E" w:rsidRPr="006B2426" w:rsidTr="00762DC1">
        <w:tc>
          <w:tcPr>
            <w:tcW w:w="5600" w:type="dxa"/>
            <w:gridSpan w:val="6"/>
          </w:tcPr>
          <w:p w:rsidR="00B63C7E" w:rsidRPr="006B2426" w:rsidRDefault="00B63C7E" w:rsidP="00762DC1">
            <w:r w:rsidRPr="006B2426">
              <w:t>КРАСНЫЙ:</w:t>
            </w:r>
          </w:p>
        </w:tc>
        <w:tc>
          <w:tcPr>
            <w:tcW w:w="5463" w:type="dxa"/>
            <w:gridSpan w:val="6"/>
          </w:tcPr>
          <w:p w:rsidR="00B63C7E" w:rsidRPr="006B2426" w:rsidRDefault="00B63C7E" w:rsidP="00762DC1">
            <w:r w:rsidRPr="006B2426">
              <w:t>СИНИЙ:</w:t>
            </w:r>
          </w:p>
        </w:tc>
      </w:tr>
      <w:tr w:rsidR="00B63C7E" w:rsidRPr="006B2426" w:rsidTr="00762DC1">
        <w:tc>
          <w:tcPr>
            <w:tcW w:w="1005" w:type="dxa"/>
          </w:tcPr>
          <w:p w:rsidR="00B63C7E" w:rsidRPr="006B2426" w:rsidRDefault="00B63C7E" w:rsidP="00762DC1">
            <w:pPr>
              <w:jc w:val="center"/>
              <w:rPr>
                <w:sz w:val="20"/>
                <w:szCs w:val="20"/>
              </w:rPr>
            </w:pPr>
            <w:r w:rsidRPr="006B2426">
              <w:rPr>
                <w:sz w:val="20"/>
                <w:szCs w:val="20"/>
              </w:rPr>
              <w:t>Итого</w:t>
            </w:r>
          </w:p>
        </w:tc>
        <w:tc>
          <w:tcPr>
            <w:tcW w:w="1057" w:type="dxa"/>
          </w:tcPr>
          <w:p w:rsidR="00B63C7E" w:rsidRPr="006B2426" w:rsidRDefault="00B63C7E" w:rsidP="00762DC1">
            <w:pPr>
              <w:jc w:val="center"/>
              <w:rPr>
                <w:sz w:val="20"/>
                <w:szCs w:val="20"/>
              </w:rPr>
            </w:pPr>
            <w:r w:rsidRPr="006B2426">
              <w:rPr>
                <w:sz w:val="20"/>
                <w:szCs w:val="20"/>
              </w:rPr>
              <w:t>Минус баллы</w:t>
            </w:r>
          </w:p>
        </w:tc>
        <w:tc>
          <w:tcPr>
            <w:tcW w:w="3042" w:type="dxa"/>
            <w:gridSpan w:val="2"/>
            <w:vAlign w:val="center"/>
          </w:tcPr>
          <w:p w:rsidR="00B63C7E" w:rsidRPr="006B2426" w:rsidRDefault="00B63C7E" w:rsidP="00762DC1">
            <w:pPr>
              <w:jc w:val="center"/>
            </w:pPr>
            <w:r w:rsidRPr="006B2426">
              <w:t>БАЛЛЫ</w:t>
            </w:r>
          </w:p>
        </w:tc>
        <w:tc>
          <w:tcPr>
            <w:tcW w:w="992" w:type="dxa"/>
            <w:gridSpan w:val="3"/>
            <w:vAlign w:val="center"/>
          </w:tcPr>
          <w:p w:rsidR="00B63C7E" w:rsidRPr="006B2426" w:rsidRDefault="00B63C7E" w:rsidP="00762DC1">
            <w:pPr>
              <w:jc w:val="center"/>
              <w:rPr>
                <w:sz w:val="20"/>
                <w:szCs w:val="20"/>
              </w:rPr>
            </w:pPr>
            <w:r w:rsidRPr="006B2426">
              <w:rPr>
                <w:sz w:val="20"/>
                <w:szCs w:val="20"/>
              </w:rPr>
              <w:t>РАУНД</w:t>
            </w:r>
          </w:p>
        </w:tc>
        <w:tc>
          <w:tcPr>
            <w:tcW w:w="2977" w:type="dxa"/>
            <w:gridSpan w:val="2"/>
            <w:vAlign w:val="center"/>
          </w:tcPr>
          <w:p w:rsidR="00B63C7E" w:rsidRPr="006B2426" w:rsidRDefault="00B63C7E" w:rsidP="00762DC1">
            <w:pPr>
              <w:jc w:val="center"/>
            </w:pPr>
            <w:r w:rsidRPr="006B2426">
              <w:t>БАЛЛЫ</w:t>
            </w:r>
          </w:p>
        </w:tc>
        <w:tc>
          <w:tcPr>
            <w:tcW w:w="997" w:type="dxa"/>
            <w:gridSpan w:val="2"/>
          </w:tcPr>
          <w:p w:rsidR="00B63C7E" w:rsidRPr="006B2426" w:rsidRDefault="00B63C7E" w:rsidP="00762DC1">
            <w:pPr>
              <w:jc w:val="center"/>
              <w:rPr>
                <w:sz w:val="20"/>
                <w:szCs w:val="20"/>
              </w:rPr>
            </w:pPr>
            <w:r w:rsidRPr="006B2426">
              <w:rPr>
                <w:sz w:val="20"/>
                <w:szCs w:val="20"/>
              </w:rPr>
              <w:t>Минус баллы</w:t>
            </w:r>
          </w:p>
        </w:tc>
        <w:tc>
          <w:tcPr>
            <w:tcW w:w="993" w:type="dxa"/>
          </w:tcPr>
          <w:p w:rsidR="00B63C7E" w:rsidRPr="006B2426" w:rsidRDefault="00B63C7E" w:rsidP="00762DC1">
            <w:pPr>
              <w:jc w:val="center"/>
              <w:rPr>
                <w:sz w:val="20"/>
                <w:szCs w:val="20"/>
              </w:rPr>
            </w:pPr>
            <w:r w:rsidRPr="006B2426">
              <w:rPr>
                <w:sz w:val="20"/>
                <w:szCs w:val="20"/>
              </w:rPr>
              <w:t>Итого</w:t>
            </w:r>
          </w:p>
        </w:tc>
      </w:tr>
      <w:tr w:rsidR="00B63C7E" w:rsidRPr="006B2426" w:rsidTr="00762DC1">
        <w:trPr>
          <w:trHeight w:val="561"/>
        </w:trPr>
        <w:tc>
          <w:tcPr>
            <w:tcW w:w="1005" w:type="dxa"/>
          </w:tcPr>
          <w:p w:rsidR="00B63C7E" w:rsidRPr="006B2426" w:rsidRDefault="00B63C7E" w:rsidP="00762DC1">
            <w:pPr>
              <w:jc w:val="center"/>
              <w:rPr>
                <w:sz w:val="20"/>
                <w:szCs w:val="20"/>
              </w:rPr>
            </w:pPr>
          </w:p>
        </w:tc>
        <w:tc>
          <w:tcPr>
            <w:tcW w:w="1057" w:type="dxa"/>
          </w:tcPr>
          <w:p w:rsidR="00B63C7E" w:rsidRPr="006B2426" w:rsidRDefault="00B63C7E" w:rsidP="00762DC1">
            <w:pPr>
              <w:jc w:val="center"/>
              <w:rPr>
                <w:sz w:val="20"/>
                <w:szCs w:val="20"/>
              </w:rPr>
            </w:pPr>
          </w:p>
        </w:tc>
        <w:tc>
          <w:tcPr>
            <w:tcW w:w="3042" w:type="dxa"/>
            <w:gridSpan w:val="2"/>
          </w:tcPr>
          <w:p w:rsidR="00B63C7E" w:rsidRPr="006B2426" w:rsidRDefault="00B63C7E" w:rsidP="00762DC1">
            <w:pPr>
              <w:jc w:val="center"/>
              <w:rPr>
                <w:sz w:val="20"/>
                <w:szCs w:val="20"/>
              </w:rPr>
            </w:pPr>
          </w:p>
        </w:tc>
        <w:tc>
          <w:tcPr>
            <w:tcW w:w="992" w:type="dxa"/>
            <w:gridSpan w:val="3"/>
            <w:vAlign w:val="center"/>
          </w:tcPr>
          <w:p w:rsidR="00B63C7E" w:rsidRPr="006B2426" w:rsidRDefault="00B63C7E" w:rsidP="00762DC1">
            <w:pPr>
              <w:jc w:val="center"/>
              <w:rPr>
                <w:sz w:val="20"/>
                <w:szCs w:val="20"/>
              </w:rPr>
            </w:pPr>
            <w:r w:rsidRPr="006B2426">
              <w:rPr>
                <w:sz w:val="20"/>
                <w:szCs w:val="20"/>
              </w:rPr>
              <w:t>1</w:t>
            </w:r>
          </w:p>
        </w:tc>
        <w:tc>
          <w:tcPr>
            <w:tcW w:w="2977" w:type="dxa"/>
            <w:gridSpan w:val="2"/>
          </w:tcPr>
          <w:p w:rsidR="00B63C7E" w:rsidRPr="006B2426" w:rsidRDefault="00B63C7E" w:rsidP="00762DC1">
            <w:pPr>
              <w:jc w:val="center"/>
              <w:rPr>
                <w:sz w:val="20"/>
                <w:szCs w:val="20"/>
              </w:rPr>
            </w:pPr>
          </w:p>
        </w:tc>
        <w:tc>
          <w:tcPr>
            <w:tcW w:w="997" w:type="dxa"/>
            <w:gridSpan w:val="2"/>
          </w:tcPr>
          <w:p w:rsidR="00B63C7E" w:rsidRPr="006B2426" w:rsidRDefault="00B63C7E" w:rsidP="00762DC1">
            <w:pPr>
              <w:jc w:val="center"/>
              <w:rPr>
                <w:sz w:val="20"/>
                <w:szCs w:val="20"/>
              </w:rPr>
            </w:pPr>
          </w:p>
        </w:tc>
        <w:tc>
          <w:tcPr>
            <w:tcW w:w="993" w:type="dxa"/>
          </w:tcPr>
          <w:p w:rsidR="00B63C7E" w:rsidRPr="006B2426" w:rsidRDefault="00B63C7E" w:rsidP="00762DC1">
            <w:pPr>
              <w:jc w:val="center"/>
              <w:rPr>
                <w:sz w:val="20"/>
                <w:szCs w:val="20"/>
              </w:rPr>
            </w:pPr>
          </w:p>
        </w:tc>
      </w:tr>
      <w:tr w:rsidR="00B63C7E" w:rsidRPr="006B2426" w:rsidTr="00762DC1">
        <w:trPr>
          <w:trHeight w:val="567"/>
        </w:trPr>
        <w:tc>
          <w:tcPr>
            <w:tcW w:w="1005" w:type="dxa"/>
          </w:tcPr>
          <w:p w:rsidR="00B63C7E" w:rsidRPr="006B2426" w:rsidRDefault="00B63C7E" w:rsidP="00762DC1">
            <w:pPr>
              <w:jc w:val="center"/>
              <w:rPr>
                <w:sz w:val="20"/>
                <w:szCs w:val="20"/>
              </w:rPr>
            </w:pPr>
          </w:p>
        </w:tc>
        <w:tc>
          <w:tcPr>
            <w:tcW w:w="1057" w:type="dxa"/>
          </w:tcPr>
          <w:p w:rsidR="00B63C7E" w:rsidRPr="006B2426" w:rsidRDefault="00B63C7E" w:rsidP="00762DC1">
            <w:pPr>
              <w:jc w:val="center"/>
              <w:rPr>
                <w:sz w:val="20"/>
                <w:szCs w:val="20"/>
              </w:rPr>
            </w:pPr>
          </w:p>
        </w:tc>
        <w:tc>
          <w:tcPr>
            <w:tcW w:w="3042" w:type="dxa"/>
            <w:gridSpan w:val="2"/>
          </w:tcPr>
          <w:p w:rsidR="00B63C7E" w:rsidRPr="006B2426" w:rsidRDefault="00B63C7E" w:rsidP="00762DC1">
            <w:pPr>
              <w:jc w:val="center"/>
              <w:rPr>
                <w:sz w:val="20"/>
                <w:szCs w:val="20"/>
              </w:rPr>
            </w:pPr>
          </w:p>
        </w:tc>
        <w:tc>
          <w:tcPr>
            <w:tcW w:w="992" w:type="dxa"/>
            <w:gridSpan w:val="3"/>
            <w:vAlign w:val="center"/>
          </w:tcPr>
          <w:p w:rsidR="00B63C7E" w:rsidRPr="006B2426" w:rsidRDefault="00B63C7E" w:rsidP="00762DC1">
            <w:pPr>
              <w:jc w:val="center"/>
              <w:rPr>
                <w:sz w:val="20"/>
                <w:szCs w:val="20"/>
              </w:rPr>
            </w:pPr>
            <w:r w:rsidRPr="006B2426">
              <w:rPr>
                <w:sz w:val="20"/>
                <w:szCs w:val="20"/>
              </w:rPr>
              <w:t>2</w:t>
            </w:r>
          </w:p>
        </w:tc>
        <w:tc>
          <w:tcPr>
            <w:tcW w:w="2977" w:type="dxa"/>
            <w:gridSpan w:val="2"/>
          </w:tcPr>
          <w:p w:rsidR="00B63C7E" w:rsidRPr="006B2426" w:rsidRDefault="00B63C7E" w:rsidP="00762DC1">
            <w:pPr>
              <w:jc w:val="center"/>
              <w:rPr>
                <w:sz w:val="20"/>
                <w:szCs w:val="20"/>
              </w:rPr>
            </w:pPr>
          </w:p>
        </w:tc>
        <w:tc>
          <w:tcPr>
            <w:tcW w:w="997" w:type="dxa"/>
            <w:gridSpan w:val="2"/>
          </w:tcPr>
          <w:p w:rsidR="00B63C7E" w:rsidRPr="006B2426" w:rsidRDefault="00B63C7E" w:rsidP="00762DC1">
            <w:pPr>
              <w:jc w:val="center"/>
              <w:rPr>
                <w:sz w:val="20"/>
                <w:szCs w:val="20"/>
              </w:rPr>
            </w:pPr>
          </w:p>
        </w:tc>
        <w:tc>
          <w:tcPr>
            <w:tcW w:w="993" w:type="dxa"/>
          </w:tcPr>
          <w:p w:rsidR="00B63C7E" w:rsidRPr="006B2426" w:rsidRDefault="00B63C7E" w:rsidP="00762DC1">
            <w:pPr>
              <w:jc w:val="center"/>
              <w:rPr>
                <w:sz w:val="20"/>
                <w:szCs w:val="20"/>
              </w:rPr>
            </w:pPr>
          </w:p>
        </w:tc>
      </w:tr>
      <w:tr w:rsidR="00B63C7E" w:rsidRPr="006B2426" w:rsidTr="00762DC1">
        <w:trPr>
          <w:trHeight w:val="563"/>
        </w:trPr>
        <w:tc>
          <w:tcPr>
            <w:tcW w:w="1005" w:type="dxa"/>
            <w:tcBorders>
              <w:bottom w:val="double" w:sz="4" w:space="0" w:color="auto"/>
            </w:tcBorders>
          </w:tcPr>
          <w:p w:rsidR="00B63C7E" w:rsidRPr="006B2426" w:rsidRDefault="00B63C7E" w:rsidP="00762DC1">
            <w:pPr>
              <w:jc w:val="center"/>
              <w:rPr>
                <w:sz w:val="20"/>
                <w:szCs w:val="20"/>
              </w:rPr>
            </w:pPr>
          </w:p>
        </w:tc>
        <w:tc>
          <w:tcPr>
            <w:tcW w:w="1057" w:type="dxa"/>
          </w:tcPr>
          <w:p w:rsidR="00B63C7E" w:rsidRPr="006B2426" w:rsidRDefault="00B63C7E" w:rsidP="00762DC1">
            <w:pPr>
              <w:jc w:val="center"/>
              <w:rPr>
                <w:sz w:val="20"/>
                <w:szCs w:val="20"/>
              </w:rPr>
            </w:pPr>
          </w:p>
        </w:tc>
        <w:tc>
          <w:tcPr>
            <w:tcW w:w="3042" w:type="dxa"/>
            <w:gridSpan w:val="2"/>
          </w:tcPr>
          <w:p w:rsidR="00B63C7E" w:rsidRPr="006B2426" w:rsidRDefault="00B63C7E" w:rsidP="00762DC1">
            <w:pPr>
              <w:jc w:val="center"/>
              <w:rPr>
                <w:sz w:val="20"/>
                <w:szCs w:val="20"/>
              </w:rPr>
            </w:pPr>
          </w:p>
        </w:tc>
        <w:tc>
          <w:tcPr>
            <w:tcW w:w="992" w:type="dxa"/>
            <w:gridSpan w:val="3"/>
            <w:vAlign w:val="center"/>
          </w:tcPr>
          <w:p w:rsidR="00B63C7E" w:rsidRPr="006B2426" w:rsidRDefault="00B63C7E" w:rsidP="00762DC1">
            <w:pPr>
              <w:jc w:val="center"/>
              <w:rPr>
                <w:sz w:val="20"/>
                <w:szCs w:val="20"/>
              </w:rPr>
            </w:pPr>
            <w:r w:rsidRPr="006B2426">
              <w:rPr>
                <w:sz w:val="20"/>
                <w:szCs w:val="20"/>
              </w:rPr>
              <w:t>3</w:t>
            </w:r>
          </w:p>
        </w:tc>
        <w:tc>
          <w:tcPr>
            <w:tcW w:w="2977" w:type="dxa"/>
            <w:gridSpan w:val="2"/>
          </w:tcPr>
          <w:p w:rsidR="00B63C7E" w:rsidRPr="006B2426" w:rsidRDefault="00B63C7E" w:rsidP="00762DC1">
            <w:pPr>
              <w:jc w:val="center"/>
              <w:rPr>
                <w:sz w:val="20"/>
                <w:szCs w:val="20"/>
              </w:rPr>
            </w:pPr>
          </w:p>
        </w:tc>
        <w:tc>
          <w:tcPr>
            <w:tcW w:w="997" w:type="dxa"/>
            <w:gridSpan w:val="2"/>
          </w:tcPr>
          <w:p w:rsidR="00B63C7E" w:rsidRPr="006B2426" w:rsidRDefault="00B63C7E" w:rsidP="00762DC1">
            <w:pPr>
              <w:jc w:val="center"/>
              <w:rPr>
                <w:sz w:val="20"/>
                <w:szCs w:val="20"/>
              </w:rPr>
            </w:pPr>
          </w:p>
        </w:tc>
        <w:tc>
          <w:tcPr>
            <w:tcW w:w="993" w:type="dxa"/>
            <w:tcBorders>
              <w:bottom w:val="double" w:sz="4" w:space="0" w:color="auto"/>
            </w:tcBorders>
          </w:tcPr>
          <w:p w:rsidR="00B63C7E" w:rsidRPr="006B2426" w:rsidRDefault="00B63C7E" w:rsidP="00762DC1">
            <w:pPr>
              <w:jc w:val="center"/>
              <w:rPr>
                <w:sz w:val="20"/>
                <w:szCs w:val="20"/>
              </w:rPr>
            </w:pPr>
          </w:p>
        </w:tc>
      </w:tr>
      <w:tr w:rsidR="00B63C7E" w:rsidRPr="006B2426" w:rsidTr="00762DC1">
        <w:trPr>
          <w:trHeight w:val="364"/>
        </w:trPr>
        <w:tc>
          <w:tcPr>
            <w:tcW w:w="1005" w:type="dxa"/>
            <w:tcBorders>
              <w:top w:val="double" w:sz="4" w:space="0" w:color="auto"/>
              <w:left w:val="double" w:sz="4" w:space="0" w:color="auto"/>
              <w:bottom w:val="double" w:sz="4" w:space="0" w:color="auto"/>
              <w:right w:val="double" w:sz="4" w:space="0" w:color="auto"/>
            </w:tcBorders>
          </w:tcPr>
          <w:p w:rsidR="00B63C7E" w:rsidRPr="006B2426" w:rsidRDefault="00B63C7E" w:rsidP="00762DC1">
            <w:pPr>
              <w:jc w:val="center"/>
              <w:rPr>
                <w:sz w:val="20"/>
                <w:szCs w:val="20"/>
              </w:rPr>
            </w:pPr>
          </w:p>
        </w:tc>
        <w:tc>
          <w:tcPr>
            <w:tcW w:w="9065" w:type="dxa"/>
            <w:gridSpan w:val="10"/>
            <w:tcBorders>
              <w:left w:val="double" w:sz="4" w:space="0" w:color="auto"/>
              <w:right w:val="double" w:sz="4" w:space="0" w:color="auto"/>
            </w:tcBorders>
            <w:vAlign w:val="center"/>
          </w:tcPr>
          <w:p w:rsidR="00B63C7E" w:rsidRPr="006B2426" w:rsidRDefault="00B63C7E" w:rsidP="00762DC1">
            <w:pPr>
              <w:jc w:val="center"/>
              <w:rPr>
                <w:sz w:val="20"/>
                <w:szCs w:val="20"/>
              </w:rPr>
            </w:pPr>
            <w:r w:rsidRPr="006B2426">
              <w:rPr>
                <w:sz w:val="20"/>
                <w:szCs w:val="20"/>
              </w:rPr>
              <w:t>Итого за весь бой</w:t>
            </w:r>
          </w:p>
        </w:tc>
        <w:tc>
          <w:tcPr>
            <w:tcW w:w="993" w:type="dxa"/>
            <w:tcBorders>
              <w:top w:val="double" w:sz="4" w:space="0" w:color="auto"/>
              <w:left w:val="double" w:sz="4" w:space="0" w:color="auto"/>
              <w:bottom w:val="double" w:sz="4" w:space="0" w:color="auto"/>
              <w:right w:val="double" w:sz="4" w:space="0" w:color="auto"/>
            </w:tcBorders>
          </w:tcPr>
          <w:p w:rsidR="00B63C7E" w:rsidRPr="006B2426" w:rsidRDefault="00B63C7E" w:rsidP="00762DC1">
            <w:pPr>
              <w:jc w:val="center"/>
              <w:rPr>
                <w:sz w:val="20"/>
                <w:szCs w:val="20"/>
              </w:rPr>
            </w:pPr>
          </w:p>
        </w:tc>
      </w:tr>
    </w:tbl>
    <w:p w:rsidR="00B27CC5" w:rsidRPr="006B2426" w:rsidRDefault="00B63C7E" w:rsidP="00B63C7E">
      <w:pPr>
        <w:spacing w:line="360" w:lineRule="auto"/>
        <w:rPr>
          <w:sz w:val="28"/>
          <w:szCs w:val="28"/>
        </w:rPr>
      </w:pPr>
      <w:r w:rsidRPr="006B2426">
        <w:rPr>
          <w:sz w:val="28"/>
          <w:szCs w:val="28"/>
        </w:rPr>
        <w:t xml:space="preserve">              </w:t>
      </w:r>
    </w:p>
    <w:p w:rsidR="00B63C7E" w:rsidRPr="006B2426" w:rsidRDefault="00B63C7E" w:rsidP="00B27CC5">
      <w:pPr>
        <w:spacing w:line="360" w:lineRule="auto"/>
        <w:rPr>
          <w:sz w:val="28"/>
          <w:szCs w:val="28"/>
        </w:rPr>
      </w:pPr>
      <w:r w:rsidRPr="006B2426">
        <w:rPr>
          <w:sz w:val="28"/>
          <w:szCs w:val="28"/>
        </w:rPr>
        <w:t xml:space="preserve">Победитель:  </w:t>
      </w:r>
      <w:r w:rsidR="00B27CC5" w:rsidRPr="006B2426">
        <w:rPr>
          <w:sz w:val="28"/>
          <w:szCs w:val="28"/>
        </w:rPr>
        <w:t xml:space="preserve">                   </w:t>
      </w:r>
      <w:r w:rsidRPr="006B2426">
        <w:rPr>
          <w:sz w:val="28"/>
          <w:szCs w:val="28"/>
        </w:rPr>
        <w:t xml:space="preserve">  Красный                                           Синий</w:t>
      </w:r>
    </w:p>
    <w:p w:rsidR="00B27CC5" w:rsidRPr="006B2426" w:rsidRDefault="00B27CC5" w:rsidP="00B27CC5">
      <w:pPr>
        <w:ind w:left="-142"/>
        <w:jc w:val="center"/>
        <w:rPr>
          <w:sz w:val="20"/>
          <w:szCs w:val="20"/>
        </w:rPr>
      </w:pPr>
    </w:p>
    <w:p w:rsidR="00B63C7E" w:rsidRPr="006B2426" w:rsidRDefault="00B63C7E" w:rsidP="00B27CC5">
      <w:pPr>
        <w:ind w:left="-142"/>
        <w:jc w:val="center"/>
        <w:rPr>
          <w:sz w:val="20"/>
          <w:szCs w:val="20"/>
        </w:rPr>
      </w:pPr>
      <w:r w:rsidRPr="006B2426">
        <w:rPr>
          <w:sz w:val="20"/>
          <w:szCs w:val="20"/>
        </w:rPr>
        <w:t>Характер победы</w:t>
      </w:r>
      <w:r w:rsidR="00B27CC5" w:rsidRPr="006B2426">
        <w:rPr>
          <w:sz w:val="20"/>
          <w:szCs w:val="20"/>
        </w:rPr>
        <w:t xml:space="preserve">: </w:t>
      </w:r>
      <w:r w:rsidRPr="006B2426">
        <w:rPr>
          <w:sz w:val="20"/>
          <w:szCs w:val="20"/>
        </w:rPr>
        <w:t xml:space="preserve">по баллам, явное преимущество, отказ, снятие, досочная победа, </w:t>
      </w:r>
      <w:r w:rsidR="00B27CC5" w:rsidRPr="006B2426">
        <w:rPr>
          <w:sz w:val="20"/>
          <w:szCs w:val="20"/>
        </w:rPr>
        <w:t>н</w:t>
      </w:r>
      <w:r w:rsidRPr="006B2426">
        <w:rPr>
          <w:sz w:val="20"/>
          <w:szCs w:val="20"/>
        </w:rPr>
        <w:t>окаут, дисквалификация.</w:t>
      </w:r>
    </w:p>
    <w:p w:rsidR="00B63C7E" w:rsidRPr="006B2426" w:rsidRDefault="00B63C7E" w:rsidP="00B63C7E">
      <w:pPr>
        <w:ind w:left="284"/>
        <w:rPr>
          <w:sz w:val="22"/>
          <w:szCs w:val="22"/>
        </w:rPr>
      </w:pPr>
    </w:p>
    <w:p w:rsidR="00B63C7E" w:rsidRPr="006B2426" w:rsidRDefault="00B63C7E" w:rsidP="00B63C7E">
      <w:pPr>
        <w:pBdr>
          <w:bottom w:val="single" w:sz="6" w:space="1" w:color="auto"/>
        </w:pBdr>
        <w:ind w:left="284"/>
        <w:rPr>
          <w:sz w:val="20"/>
          <w:szCs w:val="20"/>
        </w:rPr>
      </w:pPr>
      <w:r w:rsidRPr="006B2426">
        <w:rPr>
          <w:sz w:val="20"/>
          <w:szCs w:val="20"/>
        </w:rPr>
        <w:t>Боковой судья №……………                                             Подпись, Фамилия …………………/………………………/</w:t>
      </w:r>
    </w:p>
    <w:p w:rsidR="00B27CC5" w:rsidRPr="006B2426" w:rsidRDefault="00B27CC5" w:rsidP="00B63C7E">
      <w:pPr>
        <w:pBdr>
          <w:bottom w:val="single" w:sz="6" w:space="1" w:color="auto"/>
        </w:pBdr>
        <w:ind w:left="284"/>
        <w:rPr>
          <w:sz w:val="20"/>
          <w:szCs w:val="20"/>
        </w:rPr>
      </w:pPr>
    </w:p>
    <w:p w:rsidR="00B27CC5" w:rsidRPr="006B2426" w:rsidRDefault="00B27CC5" w:rsidP="00B63C7E">
      <w:pPr>
        <w:pBdr>
          <w:bottom w:val="single" w:sz="6" w:space="1" w:color="auto"/>
        </w:pBdr>
        <w:ind w:left="284"/>
        <w:rPr>
          <w:sz w:val="20"/>
          <w:szCs w:val="20"/>
        </w:rPr>
      </w:pPr>
    </w:p>
    <w:p w:rsidR="00B27CC5" w:rsidRPr="006B2426" w:rsidRDefault="00B27CC5" w:rsidP="00B63C7E">
      <w:pPr>
        <w:pBdr>
          <w:bottom w:val="single" w:sz="6" w:space="1" w:color="auto"/>
        </w:pBdr>
        <w:ind w:left="284"/>
        <w:rPr>
          <w:sz w:val="20"/>
          <w:szCs w:val="20"/>
        </w:rPr>
      </w:pPr>
    </w:p>
    <w:p w:rsidR="00B27CC5" w:rsidRPr="006B2426" w:rsidRDefault="00B27CC5" w:rsidP="00B63C7E">
      <w:pPr>
        <w:pBdr>
          <w:bottom w:val="single" w:sz="6" w:space="1" w:color="auto"/>
        </w:pBdr>
        <w:ind w:left="284"/>
        <w:rPr>
          <w:sz w:val="20"/>
          <w:szCs w:val="20"/>
        </w:rPr>
      </w:pPr>
    </w:p>
    <w:p w:rsidR="00B27CC5" w:rsidRPr="006B2426" w:rsidRDefault="00B27CC5" w:rsidP="00B63C7E">
      <w:pPr>
        <w:pBdr>
          <w:bottom w:val="single" w:sz="6" w:space="1" w:color="auto"/>
        </w:pBdr>
        <w:ind w:left="284"/>
        <w:rPr>
          <w:sz w:val="20"/>
          <w:szCs w:val="20"/>
        </w:rPr>
      </w:pPr>
    </w:p>
    <w:p w:rsidR="00B27CC5" w:rsidRPr="006B2426" w:rsidRDefault="00B27CC5" w:rsidP="00B63C7E">
      <w:pPr>
        <w:ind w:left="-540" w:right="-567"/>
      </w:pPr>
    </w:p>
    <w:p w:rsidR="00B27CC5" w:rsidRPr="006B2426" w:rsidRDefault="00B27CC5" w:rsidP="00B63C7E">
      <w:pPr>
        <w:ind w:left="-540" w:right="-567"/>
      </w:pPr>
    </w:p>
    <w:p w:rsidR="00B27CC5" w:rsidRPr="006B2426" w:rsidRDefault="00B27CC5" w:rsidP="00B63C7E">
      <w:pPr>
        <w:ind w:left="-540" w:right="-567"/>
      </w:pPr>
    </w:p>
    <w:p w:rsidR="00B27CC5" w:rsidRPr="006B2426" w:rsidRDefault="00B27CC5" w:rsidP="00B63C7E">
      <w:pPr>
        <w:ind w:left="-540" w:right="-567"/>
      </w:pPr>
    </w:p>
    <w:p w:rsidR="00B63C7E" w:rsidRPr="006B2426" w:rsidRDefault="00B63C7E" w:rsidP="00B63C7E">
      <w:pPr>
        <w:autoSpaceDE w:val="0"/>
        <w:autoSpaceDN w:val="0"/>
        <w:adjustRightInd w:val="0"/>
        <w:rPr>
          <w:color w:val="000000"/>
          <w:sz w:val="16"/>
          <w:szCs w:val="16"/>
        </w:rPr>
      </w:pPr>
      <w:r w:rsidRPr="006B2426">
        <w:rPr>
          <w:color w:val="000000"/>
          <w:sz w:val="16"/>
          <w:szCs w:val="16"/>
        </w:rPr>
        <w:t xml:space="preserve">                      Наименование соревнований                                                                                                          Место и Дата проведения                                                                </w:t>
      </w:r>
    </w:p>
    <w:p w:rsidR="00B63C7E" w:rsidRPr="006B2426" w:rsidRDefault="00B63C7E" w:rsidP="00B63C7E">
      <w:pPr>
        <w:autoSpaceDE w:val="0"/>
        <w:autoSpaceDN w:val="0"/>
        <w:adjustRightInd w:val="0"/>
        <w:rPr>
          <w:color w:val="000000"/>
          <w:sz w:val="16"/>
          <w:szCs w:val="16"/>
        </w:rPr>
      </w:pPr>
      <w:r w:rsidRPr="006B2426">
        <w:rPr>
          <w:color w:val="000000"/>
          <w:sz w:val="16"/>
          <w:szCs w:val="16"/>
        </w:rPr>
        <w:t>……………………………………………………………………………..……             …………………………………………………………………….………………</w:t>
      </w:r>
    </w:p>
    <w:p w:rsidR="00B63C7E" w:rsidRPr="006B2426" w:rsidRDefault="00B63C7E" w:rsidP="00B63C7E">
      <w:pPr>
        <w:autoSpaceDE w:val="0"/>
        <w:autoSpaceDN w:val="0"/>
        <w:adjustRightInd w:val="0"/>
        <w:rPr>
          <w:color w:val="000000"/>
          <w:sz w:val="16"/>
          <w:szCs w:val="16"/>
        </w:rPr>
      </w:pPr>
    </w:p>
    <w:p w:rsidR="00B27CC5" w:rsidRPr="006B2426" w:rsidRDefault="00B27CC5" w:rsidP="00B63C7E">
      <w:pPr>
        <w:autoSpaceDE w:val="0"/>
        <w:autoSpaceDN w:val="0"/>
        <w:adjustRightInd w:val="0"/>
        <w:rPr>
          <w:color w:val="000000"/>
          <w:sz w:val="16"/>
          <w:szCs w:val="16"/>
        </w:rPr>
      </w:pPr>
    </w:p>
    <w:tbl>
      <w:tblPr>
        <w:tblW w:w="1106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005"/>
        <w:gridCol w:w="1057"/>
        <w:gridCol w:w="1297"/>
        <w:gridCol w:w="1745"/>
        <w:gridCol w:w="186"/>
        <w:gridCol w:w="310"/>
        <w:gridCol w:w="496"/>
        <w:gridCol w:w="1485"/>
        <w:gridCol w:w="1492"/>
        <w:gridCol w:w="205"/>
        <w:gridCol w:w="792"/>
        <w:gridCol w:w="993"/>
      </w:tblGrid>
      <w:tr w:rsidR="00B63C7E" w:rsidRPr="006B2426" w:rsidTr="00762DC1">
        <w:trPr>
          <w:trHeight w:val="291"/>
        </w:trPr>
        <w:tc>
          <w:tcPr>
            <w:tcW w:w="3359" w:type="dxa"/>
            <w:gridSpan w:val="3"/>
            <w:tcBorders>
              <w:top w:val="nil"/>
              <w:left w:val="nil"/>
            </w:tcBorders>
          </w:tcPr>
          <w:p w:rsidR="00B63C7E" w:rsidRPr="006B2426" w:rsidRDefault="00B63C7E" w:rsidP="00762DC1">
            <w:pPr>
              <w:jc w:val="right"/>
              <w:rPr>
                <w:sz w:val="20"/>
                <w:szCs w:val="20"/>
              </w:rPr>
            </w:pPr>
          </w:p>
        </w:tc>
        <w:tc>
          <w:tcPr>
            <w:tcW w:w="1931" w:type="dxa"/>
            <w:gridSpan w:val="2"/>
          </w:tcPr>
          <w:p w:rsidR="00B63C7E" w:rsidRPr="006B2426" w:rsidRDefault="00B63C7E" w:rsidP="00762DC1">
            <w:pPr>
              <w:jc w:val="right"/>
              <w:rPr>
                <w:sz w:val="20"/>
                <w:szCs w:val="20"/>
              </w:rPr>
            </w:pPr>
            <w:r w:rsidRPr="006B2426">
              <w:rPr>
                <w:sz w:val="20"/>
                <w:szCs w:val="20"/>
              </w:rPr>
              <w:t>В/К:</w:t>
            </w:r>
          </w:p>
        </w:tc>
        <w:tc>
          <w:tcPr>
            <w:tcW w:w="806" w:type="dxa"/>
            <w:gridSpan w:val="2"/>
          </w:tcPr>
          <w:p w:rsidR="00B63C7E" w:rsidRPr="006B2426" w:rsidRDefault="00B63C7E" w:rsidP="00762DC1">
            <w:pPr>
              <w:jc w:val="center"/>
              <w:rPr>
                <w:sz w:val="20"/>
                <w:szCs w:val="20"/>
              </w:rPr>
            </w:pPr>
          </w:p>
        </w:tc>
        <w:tc>
          <w:tcPr>
            <w:tcW w:w="1485" w:type="dxa"/>
          </w:tcPr>
          <w:p w:rsidR="00B63C7E" w:rsidRPr="006B2426" w:rsidRDefault="00B63C7E" w:rsidP="00762DC1">
            <w:pPr>
              <w:jc w:val="right"/>
              <w:rPr>
                <w:sz w:val="20"/>
                <w:szCs w:val="20"/>
              </w:rPr>
            </w:pPr>
            <w:r w:rsidRPr="006B2426">
              <w:rPr>
                <w:sz w:val="20"/>
                <w:szCs w:val="20"/>
              </w:rPr>
              <w:t>Возраст, Пол:</w:t>
            </w:r>
          </w:p>
        </w:tc>
        <w:tc>
          <w:tcPr>
            <w:tcW w:w="1697" w:type="dxa"/>
            <w:gridSpan w:val="2"/>
          </w:tcPr>
          <w:p w:rsidR="00B63C7E" w:rsidRPr="006B2426" w:rsidRDefault="00B63C7E" w:rsidP="00762DC1">
            <w:pPr>
              <w:jc w:val="right"/>
              <w:rPr>
                <w:sz w:val="20"/>
                <w:szCs w:val="20"/>
              </w:rPr>
            </w:pPr>
          </w:p>
        </w:tc>
        <w:tc>
          <w:tcPr>
            <w:tcW w:w="792" w:type="dxa"/>
          </w:tcPr>
          <w:p w:rsidR="00B63C7E" w:rsidRPr="006B2426" w:rsidRDefault="00B63C7E" w:rsidP="00762DC1">
            <w:pPr>
              <w:jc w:val="right"/>
              <w:rPr>
                <w:sz w:val="20"/>
                <w:szCs w:val="20"/>
              </w:rPr>
            </w:pPr>
            <w:r w:rsidRPr="006B2426">
              <w:rPr>
                <w:sz w:val="20"/>
                <w:szCs w:val="20"/>
              </w:rPr>
              <w:t>Бой№</w:t>
            </w:r>
          </w:p>
        </w:tc>
        <w:tc>
          <w:tcPr>
            <w:tcW w:w="993" w:type="dxa"/>
          </w:tcPr>
          <w:p w:rsidR="00B63C7E" w:rsidRPr="006B2426" w:rsidRDefault="00B63C7E" w:rsidP="00762DC1">
            <w:pPr>
              <w:jc w:val="center"/>
              <w:rPr>
                <w:sz w:val="20"/>
                <w:szCs w:val="20"/>
              </w:rPr>
            </w:pPr>
          </w:p>
        </w:tc>
      </w:tr>
      <w:tr w:rsidR="00B63C7E" w:rsidRPr="006B2426" w:rsidTr="00762DC1">
        <w:tc>
          <w:tcPr>
            <w:tcW w:w="5600" w:type="dxa"/>
            <w:gridSpan w:val="6"/>
          </w:tcPr>
          <w:p w:rsidR="00B63C7E" w:rsidRPr="006B2426" w:rsidRDefault="00B63C7E" w:rsidP="00762DC1">
            <w:r w:rsidRPr="006B2426">
              <w:t>КРАСНЫЙ:</w:t>
            </w:r>
          </w:p>
        </w:tc>
        <w:tc>
          <w:tcPr>
            <w:tcW w:w="5463" w:type="dxa"/>
            <w:gridSpan w:val="6"/>
          </w:tcPr>
          <w:p w:rsidR="00B63C7E" w:rsidRPr="006B2426" w:rsidRDefault="00B63C7E" w:rsidP="00762DC1">
            <w:r w:rsidRPr="006B2426">
              <w:t>СИНИЙ:</w:t>
            </w:r>
          </w:p>
        </w:tc>
      </w:tr>
      <w:tr w:rsidR="00B63C7E" w:rsidRPr="006B2426" w:rsidTr="00762DC1">
        <w:tc>
          <w:tcPr>
            <w:tcW w:w="1005" w:type="dxa"/>
          </w:tcPr>
          <w:p w:rsidR="00B63C7E" w:rsidRPr="006B2426" w:rsidRDefault="00B63C7E" w:rsidP="00762DC1">
            <w:pPr>
              <w:jc w:val="center"/>
              <w:rPr>
                <w:sz w:val="20"/>
                <w:szCs w:val="20"/>
              </w:rPr>
            </w:pPr>
            <w:r w:rsidRPr="006B2426">
              <w:rPr>
                <w:sz w:val="20"/>
                <w:szCs w:val="20"/>
              </w:rPr>
              <w:t>Итого</w:t>
            </w:r>
          </w:p>
        </w:tc>
        <w:tc>
          <w:tcPr>
            <w:tcW w:w="1057" w:type="dxa"/>
          </w:tcPr>
          <w:p w:rsidR="00B63C7E" w:rsidRPr="006B2426" w:rsidRDefault="00B63C7E" w:rsidP="00762DC1">
            <w:pPr>
              <w:jc w:val="center"/>
              <w:rPr>
                <w:sz w:val="20"/>
                <w:szCs w:val="20"/>
              </w:rPr>
            </w:pPr>
            <w:r w:rsidRPr="006B2426">
              <w:rPr>
                <w:sz w:val="20"/>
                <w:szCs w:val="20"/>
              </w:rPr>
              <w:t>Минус баллы</w:t>
            </w:r>
          </w:p>
        </w:tc>
        <w:tc>
          <w:tcPr>
            <w:tcW w:w="3042" w:type="dxa"/>
            <w:gridSpan w:val="2"/>
            <w:vAlign w:val="center"/>
          </w:tcPr>
          <w:p w:rsidR="00B63C7E" w:rsidRPr="006B2426" w:rsidRDefault="00B63C7E" w:rsidP="00762DC1">
            <w:pPr>
              <w:jc w:val="center"/>
            </w:pPr>
            <w:r w:rsidRPr="006B2426">
              <w:t>БАЛЛЫ</w:t>
            </w:r>
          </w:p>
        </w:tc>
        <w:tc>
          <w:tcPr>
            <w:tcW w:w="992" w:type="dxa"/>
            <w:gridSpan w:val="3"/>
            <w:vAlign w:val="center"/>
          </w:tcPr>
          <w:p w:rsidR="00B63C7E" w:rsidRPr="006B2426" w:rsidRDefault="00B63C7E" w:rsidP="00762DC1">
            <w:pPr>
              <w:jc w:val="center"/>
              <w:rPr>
                <w:sz w:val="20"/>
                <w:szCs w:val="20"/>
              </w:rPr>
            </w:pPr>
            <w:r w:rsidRPr="006B2426">
              <w:rPr>
                <w:sz w:val="20"/>
                <w:szCs w:val="20"/>
              </w:rPr>
              <w:t>РАУНД</w:t>
            </w:r>
          </w:p>
        </w:tc>
        <w:tc>
          <w:tcPr>
            <w:tcW w:w="2977" w:type="dxa"/>
            <w:gridSpan w:val="2"/>
            <w:vAlign w:val="center"/>
          </w:tcPr>
          <w:p w:rsidR="00B63C7E" w:rsidRPr="006B2426" w:rsidRDefault="00B63C7E" w:rsidP="00762DC1">
            <w:pPr>
              <w:jc w:val="center"/>
            </w:pPr>
            <w:r w:rsidRPr="006B2426">
              <w:t>БАЛЛЫ</w:t>
            </w:r>
          </w:p>
        </w:tc>
        <w:tc>
          <w:tcPr>
            <w:tcW w:w="997" w:type="dxa"/>
            <w:gridSpan w:val="2"/>
          </w:tcPr>
          <w:p w:rsidR="00B63C7E" w:rsidRPr="006B2426" w:rsidRDefault="00B63C7E" w:rsidP="00762DC1">
            <w:pPr>
              <w:jc w:val="center"/>
              <w:rPr>
                <w:sz w:val="20"/>
                <w:szCs w:val="20"/>
              </w:rPr>
            </w:pPr>
            <w:r w:rsidRPr="006B2426">
              <w:rPr>
                <w:sz w:val="20"/>
                <w:szCs w:val="20"/>
              </w:rPr>
              <w:t>Минус баллы</w:t>
            </w:r>
          </w:p>
        </w:tc>
        <w:tc>
          <w:tcPr>
            <w:tcW w:w="993" w:type="dxa"/>
          </w:tcPr>
          <w:p w:rsidR="00B63C7E" w:rsidRPr="006B2426" w:rsidRDefault="00B63C7E" w:rsidP="00762DC1">
            <w:pPr>
              <w:jc w:val="center"/>
              <w:rPr>
                <w:sz w:val="20"/>
                <w:szCs w:val="20"/>
              </w:rPr>
            </w:pPr>
            <w:r w:rsidRPr="006B2426">
              <w:rPr>
                <w:sz w:val="20"/>
                <w:szCs w:val="20"/>
              </w:rPr>
              <w:t>Итого</w:t>
            </w:r>
          </w:p>
        </w:tc>
      </w:tr>
      <w:tr w:rsidR="00B63C7E" w:rsidRPr="006B2426" w:rsidTr="00762DC1">
        <w:trPr>
          <w:trHeight w:val="561"/>
        </w:trPr>
        <w:tc>
          <w:tcPr>
            <w:tcW w:w="1005" w:type="dxa"/>
          </w:tcPr>
          <w:p w:rsidR="00B63C7E" w:rsidRPr="006B2426" w:rsidRDefault="00B63C7E" w:rsidP="00762DC1">
            <w:pPr>
              <w:jc w:val="center"/>
              <w:rPr>
                <w:sz w:val="20"/>
                <w:szCs w:val="20"/>
              </w:rPr>
            </w:pPr>
          </w:p>
        </w:tc>
        <w:tc>
          <w:tcPr>
            <w:tcW w:w="1057" w:type="dxa"/>
          </w:tcPr>
          <w:p w:rsidR="00B63C7E" w:rsidRPr="006B2426" w:rsidRDefault="00B63C7E" w:rsidP="00762DC1">
            <w:pPr>
              <w:jc w:val="center"/>
              <w:rPr>
                <w:sz w:val="20"/>
                <w:szCs w:val="20"/>
              </w:rPr>
            </w:pPr>
          </w:p>
        </w:tc>
        <w:tc>
          <w:tcPr>
            <w:tcW w:w="3042" w:type="dxa"/>
            <w:gridSpan w:val="2"/>
          </w:tcPr>
          <w:p w:rsidR="00B63C7E" w:rsidRPr="006B2426" w:rsidRDefault="00B63C7E" w:rsidP="00762DC1">
            <w:pPr>
              <w:jc w:val="center"/>
              <w:rPr>
                <w:sz w:val="20"/>
                <w:szCs w:val="20"/>
              </w:rPr>
            </w:pPr>
          </w:p>
        </w:tc>
        <w:tc>
          <w:tcPr>
            <w:tcW w:w="992" w:type="dxa"/>
            <w:gridSpan w:val="3"/>
            <w:vAlign w:val="center"/>
          </w:tcPr>
          <w:p w:rsidR="00B63C7E" w:rsidRPr="006B2426" w:rsidRDefault="00B63C7E" w:rsidP="00762DC1">
            <w:pPr>
              <w:jc w:val="center"/>
              <w:rPr>
                <w:sz w:val="20"/>
                <w:szCs w:val="20"/>
              </w:rPr>
            </w:pPr>
            <w:r w:rsidRPr="006B2426">
              <w:rPr>
                <w:sz w:val="20"/>
                <w:szCs w:val="20"/>
              </w:rPr>
              <w:t>1</w:t>
            </w:r>
          </w:p>
        </w:tc>
        <w:tc>
          <w:tcPr>
            <w:tcW w:w="2977" w:type="dxa"/>
            <w:gridSpan w:val="2"/>
          </w:tcPr>
          <w:p w:rsidR="00B63C7E" w:rsidRPr="006B2426" w:rsidRDefault="00B63C7E" w:rsidP="00762DC1">
            <w:pPr>
              <w:jc w:val="center"/>
              <w:rPr>
                <w:sz w:val="20"/>
                <w:szCs w:val="20"/>
              </w:rPr>
            </w:pPr>
          </w:p>
        </w:tc>
        <w:tc>
          <w:tcPr>
            <w:tcW w:w="997" w:type="dxa"/>
            <w:gridSpan w:val="2"/>
          </w:tcPr>
          <w:p w:rsidR="00B63C7E" w:rsidRPr="006B2426" w:rsidRDefault="00B63C7E" w:rsidP="00762DC1">
            <w:pPr>
              <w:jc w:val="center"/>
              <w:rPr>
                <w:sz w:val="20"/>
                <w:szCs w:val="20"/>
              </w:rPr>
            </w:pPr>
          </w:p>
        </w:tc>
        <w:tc>
          <w:tcPr>
            <w:tcW w:w="993" w:type="dxa"/>
          </w:tcPr>
          <w:p w:rsidR="00B63C7E" w:rsidRPr="006B2426" w:rsidRDefault="00B63C7E" w:rsidP="00762DC1">
            <w:pPr>
              <w:jc w:val="center"/>
              <w:rPr>
                <w:sz w:val="20"/>
                <w:szCs w:val="20"/>
              </w:rPr>
            </w:pPr>
          </w:p>
        </w:tc>
      </w:tr>
      <w:tr w:rsidR="00B63C7E" w:rsidRPr="006B2426" w:rsidTr="00762DC1">
        <w:trPr>
          <w:trHeight w:val="567"/>
        </w:trPr>
        <w:tc>
          <w:tcPr>
            <w:tcW w:w="1005" w:type="dxa"/>
          </w:tcPr>
          <w:p w:rsidR="00B63C7E" w:rsidRPr="006B2426" w:rsidRDefault="00B63C7E" w:rsidP="00762DC1">
            <w:pPr>
              <w:jc w:val="center"/>
              <w:rPr>
                <w:sz w:val="20"/>
                <w:szCs w:val="20"/>
              </w:rPr>
            </w:pPr>
          </w:p>
        </w:tc>
        <w:tc>
          <w:tcPr>
            <w:tcW w:w="1057" w:type="dxa"/>
          </w:tcPr>
          <w:p w:rsidR="00B63C7E" w:rsidRPr="006B2426" w:rsidRDefault="00B63C7E" w:rsidP="00762DC1">
            <w:pPr>
              <w:jc w:val="center"/>
              <w:rPr>
                <w:sz w:val="20"/>
                <w:szCs w:val="20"/>
              </w:rPr>
            </w:pPr>
          </w:p>
        </w:tc>
        <w:tc>
          <w:tcPr>
            <w:tcW w:w="3042" w:type="dxa"/>
            <w:gridSpan w:val="2"/>
          </w:tcPr>
          <w:p w:rsidR="00B63C7E" w:rsidRPr="006B2426" w:rsidRDefault="00B63C7E" w:rsidP="00762DC1">
            <w:pPr>
              <w:jc w:val="center"/>
              <w:rPr>
                <w:sz w:val="20"/>
                <w:szCs w:val="20"/>
              </w:rPr>
            </w:pPr>
          </w:p>
        </w:tc>
        <w:tc>
          <w:tcPr>
            <w:tcW w:w="992" w:type="dxa"/>
            <w:gridSpan w:val="3"/>
            <w:vAlign w:val="center"/>
          </w:tcPr>
          <w:p w:rsidR="00B63C7E" w:rsidRPr="006B2426" w:rsidRDefault="00B63C7E" w:rsidP="00762DC1">
            <w:pPr>
              <w:jc w:val="center"/>
              <w:rPr>
                <w:sz w:val="20"/>
                <w:szCs w:val="20"/>
              </w:rPr>
            </w:pPr>
            <w:r w:rsidRPr="006B2426">
              <w:rPr>
                <w:sz w:val="20"/>
                <w:szCs w:val="20"/>
              </w:rPr>
              <w:t>2</w:t>
            </w:r>
          </w:p>
        </w:tc>
        <w:tc>
          <w:tcPr>
            <w:tcW w:w="2977" w:type="dxa"/>
            <w:gridSpan w:val="2"/>
          </w:tcPr>
          <w:p w:rsidR="00B63C7E" w:rsidRPr="006B2426" w:rsidRDefault="00B63C7E" w:rsidP="00762DC1">
            <w:pPr>
              <w:jc w:val="center"/>
              <w:rPr>
                <w:sz w:val="20"/>
                <w:szCs w:val="20"/>
              </w:rPr>
            </w:pPr>
          </w:p>
        </w:tc>
        <w:tc>
          <w:tcPr>
            <w:tcW w:w="997" w:type="dxa"/>
            <w:gridSpan w:val="2"/>
          </w:tcPr>
          <w:p w:rsidR="00B63C7E" w:rsidRPr="006B2426" w:rsidRDefault="00B63C7E" w:rsidP="00762DC1">
            <w:pPr>
              <w:jc w:val="center"/>
              <w:rPr>
                <w:sz w:val="20"/>
                <w:szCs w:val="20"/>
              </w:rPr>
            </w:pPr>
          </w:p>
        </w:tc>
        <w:tc>
          <w:tcPr>
            <w:tcW w:w="993" w:type="dxa"/>
          </w:tcPr>
          <w:p w:rsidR="00B63C7E" w:rsidRPr="006B2426" w:rsidRDefault="00B63C7E" w:rsidP="00762DC1">
            <w:pPr>
              <w:jc w:val="center"/>
              <w:rPr>
                <w:sz w:val="20"/>
                <w:szCs w:val="20"/>
              </w:rPr>
            </w:pPr>
          </w:p>
        </w:tc>
      </w:tr>
      <w:tr w:rsidR="00B63C7E" w:rsidRPr="006B2426" w:rsidTr="00762DC1">
        <w:trPr>
          <w:trHeight w:val="563"/>
        </w:trPr>
        <w:tc>
          <w:tcPr>
            <w:tcW w:w="1005" w:type="dxa"/>
            <w:tcBorders>
              <w:bottom w:val="double" w:sz="4" w:space="0" w:color="auto"/>
            </w:tcBorders>
          </w:tcPr>
          <w:p w:rsidR="00B63C7E" w:rsidRPr="006B2426" w:rsidRDefault="00B63C7E" w:rsidP="00762DC1">
            <w:pPr>
              <w:jc w:val="center"/>
              <w:rPr>
                <w:sz w:val="20"/>
                <w:szCs w:val="20"/>
              </w:rPr>
            </w:pPr>
          </w:p>
        </w:tc>
        <w:tc>
          <w:tcPr>
            <w:tcW w:w="1057" w:type="dxa"/>
          </w:tcPr>
          <w:p w:rsidR="00B63C7E" w:rsidRPr="006B2426" w:rsidRDefault="00B63C7E" w:rsidP="00762DC1">
            <w:pPr>
              <w:jc w:val="center"/>
              <w:rPr>
                <w:sz w:val="20"/>
                <w:szCs w:val="20"/>
              </w:rPr>
            </w:pPr>
          </w:p>
        </w:tc>
        <w:tc>
          <w:tcPr>
            <w:tcW w:w="3042" w:type="dxa"/>
            <w:gridSpan w:val="2"/>
          </w:tcPr>
          <w:p w:rsidR="00B63C7E" w:rsidRPr="006B2426" w:rsidRDefault="00B63C7E" w:rsidP="00762DC1">
            <w:pPr>
              <w:jc w:val="center"/>
              <w:rPr>
                <w:sz w:val="20"/>
                <w:szCs w:val="20"/>
              </w:rPr>
            </w:pPr>
          </w:p>
        </w:tc>
        <w:tc>
          <w:tcPr>
            <w:tcW w:w="992" w:type="dxa"/>
            <w:gridSpan w:val="3"/>
            <w:vAlign w:val="center"/>
          </w:tcPr>
          <w:p w:rsidR="00B63C7E" w:rsidRPr="006B2426" w:rsidRDefault="00B63C7E" w:rsidP="00762DC1">
            <w:pPr>
              <w:jc w:val="center"/>
              <w:rPr>
                <w:sz w:val="20"/>
                <w:szCs w:val="20"/>
              </w:rPr>
            </w:pPr>
            <w:r w:rsidRPr="006B2426">
              <w:rPr>
                <w:sz w:val="20"/>
                <w:szCs w:val="20"/>
              </w:rPr>
              <w:t>3</w:t>
            </w:r>
          </w:p>
        </w:tc>
        <w:tc>
          <w:tcPr>
            <w:tcW w:w="2977" w:type="dxa"/>
            <w:gridSpan w:val="2"/>
          </w:tcPr>
          <w:p w:rsidR="00B63C7E" w:rsidRPr="006B2426" w:rsidRDefault="00B63C7E" w:rsidP="00762DC1">
            <w:pPr>
              <w:jc w:val="center"/>
              <w:rPr>
                <w:sz w:val="20"/>
                <w:szCs w:val="20"/>
              </w:rPr>
            </w:pPr>
          </w:p>
        </w:tc>
        <w:tc>
          <w:tcPr>
            <w:tcW w:w="997" w:type="dxa"/>
            <w:gridSpan w:val="2"/>
          </w:tcPr>
          <w:p w:rsidR="00B63C7E" w:rsidRPr="006B2426" w:rsidRDefault="00B63C7E" w:rsidP="00762DC1">
            <w:pPr>
              <w:jc w:val="center"/>
              <w:rPr>
                <w:sz w:val="20"/>
                <w:szCs w:val="20"/>
              </w:rPr>
            </w:pPr>
          </w:p>
        </w:tc>
        <w:tc>
          <w:tcPr>
            <w:tcW w:w="993" w:type="dxa"/>
            <w:tcBorders>
              <w:bottom w:val="double" w:sz="4" w:space="0" w:color="auto"/>
            </w:tcBorders>
          </w:tcPr>
          <w:p w:rsidR="00B63C7E" w:rsidRPr="006B2426" w:rsidRDefault="00B63C7E" w:rsidP="00762DC1">
            <w:pPr>
              <w:jc w:val="center"/>
              <w:rPr>
                <w:sz w:val="20"/>
                <w:szCs w:val="20"/>
              </w:rPr>
            </w:pPr>
          </w:p>
        </w:tc>
      </w:tr>
      <w:tr w:rsidR="00B63C7E" w:rsidRPr="006B2426" w:rsidTr="00762DC1">
        <w:trPr>
          <w:trHeight w:val="364"/>
        </w:trPr>
        <w:tc>
          <w:tcPr>
            <w:tcW w:w="1005" w:type="dxa"/>
            <w:tcBorders>
              <w:top w:val="double" w:sz="4" w:space="0" w:color="auto"/>
              <w:left w:val="double" w:sz="4" w:space="0" w:color="auto"/>
              <w:bottom w:val="double" w:sz="4" w:space="0" w:color="auto"/>
              <w:right w:val="double" w:sz="4" w:space="0" w:color="auto"/>
            </w:tcBorders>
          </w:tcPr>
          <w:p w:rsidR="00B63C7E" w:rsidRPr="006B2426" w:rsidRDefault="00B63C7E" w:rsidP="00762DC1">
            <w:pPr>
              <w:jc w:val="center"/>
              <w:rPr>
                <w:sz w:val="20"/>
                <w:szCs w:val="20"/>
              </w:rPr>
            </w:pPr>
          </w:p>
        </w:tc>
        <w:tc>
          <w:tcPr>
            <w:tcW w:w="9065" w:type="dxa"/>
            <w:gridSpan w:val="10"/>
            <w:tcBorders>
              <w:left w:val="double" w:sz="4" w:space="0" w:color="auto"/>
              <w:right w:val="double" w:sz="4" w:space="0" w:color="auto"/>
            </w:tcBorders>
            <w:vAlign w:val="center"/>
          </w:tcPr>
          <w:p w:rsidR="00B63C7E" w:rsidRPr="006B2426" w:rsidRDefault="00B63C7E" w:rsidP="00762DC1">
            <w:pPr>
              <w:jc w:val="center"/>
              <w:rPr>
                <w:sz w:val="20"/>
                <w:szCs w:val="20"/>
              </w:rPr>
            </w:pPr>
            <w:r w:rsidRPr="006B2426">
              <w:rPr>
                <w:sz w:val="20"/>
                <w:szCs w:val="20"/>
              </w:rPr>
              <w:t>Итого за весь бой</w:t>
            </w:r>
          </w:p>
        </w:tc>
        <w:tc>
          <w:tcPr>
            <w:tcW w:w="993" w:type="dxa"/>
            <w:tcBorders>
              <w:top w:val="double" w:sz="4" w:space="0" w:color="auto"/>
              <w:left w:val="double" w:sz="4" w:space="0" w:color="auto"/>
              <w:bottom w:val="double" w:sz="4" w:space="0" w:color="auto"/>
              <w:right w:val="double" w:sz="4" w:space="0" w:color="auto"/>
            </w:tcBorders>
          </w:tcPr>
          <w:p w:rsidR="00B63C7E" w:rsidRPr="006B2426" w:rsidRDefault="00B63C7E" w:rsidP="00762DC1">
            <w:pPr>
              <w:jc w:val="center"/>
              <w:rPr>
                <w:sz w:val="20"/>
                <w:szCs w:val="20"/>
              </w:rPr>
            </w:pPr>
          </w:p>
        </w:tc>
      </w:tr>
    </w:tbl>
    <w:p w:rsidR="00B27CC5" w:rsidRPr="006B2426" w:rsidRDefault="00B63C7E" w:rsidP="00B63C7E">
      <w:pPr>
        <w:spacing w:line="360" w:lineRule="auto"/>
        <w:rPr>
          <w:sz w:val="28"/>
          <w:szCs w:val="28"/>
        </w:rPr>
      </w:pPr>
      <w:r w:rsidRPr="006B2426">
        <w:rPr>
          <w:sz w:val="28"/>
          <w:szCs w:val="28"/>
        </w:rPr>
        <w:t xml:space="preserve">              </w:t>
      </w:r>
    </w:p>
    <w:p w:rsidR="00B63C7E" w:rsidRPr="006B2426" w:rsidRDefault="00B63C7E" w:rsidP="00B63C7E">
      <w:pPr>
        <w:spacing w:line="360" w:lineRule="auto"/>
        <w:rPr>
          <w:sz w:val="28"/>
          <w:szCs w:val="28"/>
        </w:rPr>
      </w:pPr>
      <w:r w:rsidRPr="006B2426">
        <w:rPr>
          <w:sz w:val="28"/>
          <w:szCs w:val="28"/>
        </w:rPr>
        <w:t xml:space="preserve">Победитель:   </w:t>
      </w:r>
      <w:r w:rsidR="00B27CC5" w:rsidRPr="006B2426">
        <w:rPr>
          <w:sz w:val="28"/>
          <w:szCs w:val="28"/>
        </w:rPr>
        <w:t xml:space="preserve">                   </w:t>
      </w:r>
      <w:r w:rsidRPr="006B2426">
        <w:rPr>
          <w:sz w:val="28"/>
          <w:szCs w:val="28"/>
        </w:rPr>
        <w:t xml:space="preserve"> Красный                                           Синий</w:t>
      </w:r>
    </w:p>
    <w:p w:rsidR="00B27CC5" w:rsidRPr="006B2426" w:rsidRDefault="00B27CC5" w:rsidP="00B63C7E">
      <w:pPr>
        <w:ind w:left="284"/>
        <w:rPr>
          <w:sz w:val="20"/>
          <w:szCs w:val="20"/>
        </w:rPr>
      </w:pPr>
    </w:p>
    <w:p w:rsidR="00B63C7E" w:rsidRPr="006B2426" w:rsidRDefault="00B27CC5" w:rsidP="00B63C7E">
      <w:pPr>
        <w:ind w:left="284"/>
        <w:rPr>
          <w:sz w:val="22"/>
          <w:szCs w:val="22"/>
        </w:rPr>
      </w:pPr>
      <w:r w:rsidRPr="006B2426">
        <w:rPr>
          <w:sz w:val="20"/>
          <w:szCs w:val="20"/>
        </w:rPr>
        <w:t>Характер победы: по баллам, явное преимущество, отказ, снятие, досочная победа, нокаут, дисквалификация.</w:t>
      </w:r>
    </w:p>
    <w:p w:rsidR="00B27CC5" w:rsidRPr="006B2426" w:rsidRDefault="00B27CC5" w:rsidP="00B27CC5">
      <w:pPr>
        <w:ind w:left="284"/>
        <w:rPr>
          <w:sz w:val="20"/>
          <w:szCs w:val="20"/>
        </w:rPr>
      </w:pPr>
    </w:p>
    <w:p w:rsidR="00B63C7E" w:rsidRPr="006B2426" w:rsidRDefault="00B63C7E" w:rsidP="00B27CC5">
      <w:pPr>
        <w:ind w:left="284"/>
        <w:rPr>
          <w:bCs/>
          <w:sz w:val="36"/>
          <w:szCs w:val="36"/>
        </w:rPr>
      </w:pPr>
      <w:r w:rsidRPr="006B2426">
        <w:rPr>
          <w:sz w:val="20"/>
          <w:szCs w:val="20"/>
        </w:rPr>
        <w:t>Боковой судья №……………                                             Подпись, Фамилия …………………/………………………/</w:t>
      </w:r>
    </w:p>
    <w:p w:rsidR="00B63C7E" w:rsidRPr="006B2426" w:rsidRDefault="00B63C7E" w:rsidP="00B63C7E">
      <w:pPr>
        <w:keepNext/>
        <w:spacing w:before="60" w:after="60" w:line="360" w:lineRule="auto"/>
        <w:jc w:val="center"/>
        <w:outlineLvl w:val="1"/>
        <w:rPr>
          <w:b/>
          <w:bCs/>
          <w:sz w:val="36"/>
          <w:szCs w:val="36"/>
        </w:rPr>
        <w:sectPr w:rsidR="00B63C7E" w:rsidRPr="006B2426" w:rsidSect="00762DC1">
          <w:pgSz w:w="11907" w:h="16840"/>
          <w:pgMar w:top="720" w:right="720" w:bottom="720" w:left="720" w:header="720" w:footer="720" w:gutter="0"/>
          <w:cols w:space="720"/>
          <w:docGrid w:linePitch="326"/>
        </w:sectPr>
      </w:pPr>
    </w:p>
    <w:p w:rsidR="00B63C7E" w:rsidRPr="006B2426" w:rsidRDefault="00B63C7E" w:rsidP="00B63C7E">
      <w:pPr>
        <w:jc w:val="center"/>
        <w:rPr>
          <w:sz w:val="28"/>
          <w:szCs w:val="28"/>
        </w:rPr>
      </w:pPr>
      <w:r w:rsidRPr="006B2426">
        <w:rPr>
          <w:sz w:val="28"/>
          <w:szCs w:val="28"/>
        </w:rPr>
        <w:t xml:space="preserve">ПРОТОКОЛ ХОДА СОРЕВНОВАНИЙ </w:t>
      </w:r>
    </w:p>
    <w:p w:rsidR="00B63C7E" w:rsidRPr="006B2426" w:rsidRDefault="00B63C7E" w:rsidP="00B63C7E">
      <w:r w:rsidRPr="006B2426">
        <w:t>Наименование соревнований:</w:t>
      </w:r>
      <w:r w:rsidR="00B27CC5" w:rsidRPr="006B2426">
        <w:t xml:space="preserve"> </w:t>
      </w:r>
      <w:r w:rsidRPr="006B2426">
        <w:t xml:space="preserve">________________________________________                  </w:t>
      </w:r>
      <w:r w:rsidR="00B27CC5" w:rsidRPr="006B2426">
        <w:t xml:space="preserve"> </w:t>
      </w:r>
      <w:r w:rsidRPr="006B2426">
        <w:t>Весовая категория:</w:t>
      </w:r>
      <w:r w:rsidR="00B27CC5" w:rsidRPr="006B2426">
        <w:t xml:space="preserve"> </w:t>
      </w:r>
      <w:r w:rsidRPr="006B2426">
        <w:t xml:space="preserve">________________                      </w:t>
      </w:r>
    </w:p>
    <w:p w:rsidR="00B63C7E" w:rsidRPr="006B2426" w:rsidRDefault="00B63C7E" w:rsidP="00B63C7E">
      <w:r w:rsidRPr="006B2426">
        <w:t>Дата и место проведения:</w:t>
      </w:r>
      <w:r w:rsidR="00B27CC5" w:rsidRPr="006B2426">
        <w:t xml:space="preserve"> </w:t>
      </w:r>
      <w:r w:rsidRPr="006B2426">
        <w:t>____________________________________________                  Возраст:</w:t>
      </w:r>
      <w:r w:rsidR="00B27CC5" w:rsidRPr="006B2426">
        <w:t xml:space="preserve"> </w:t>
      </w:r>
      <w:r w:rsidRPr="006B2426">
        <w:t>________________ Пол:</w:t>
      </w:r>
      <w:r w:rsidR="00B27CC5" w:rsidRPr="006B2426">
        <w:t xml:space="preserve"> </w:t>
      </w:r>
      <w:r w:rsidRPr="006B2426">
        <w:t>_______________</w:t>
      </w:r>
    </w:p>
    <w:p w:rsidR="00B63C7E" w:rsidRPr="006B2426" w:rsidRDefault="00B63C7E" w:rsidP="00B63C7E">
      <w:pPr>
        <w:jc w:val="center"/>
        <w:rPr>
          <w:b/>
          <w:sz w:val="16"/>
          <w:szCs w:val="16"/>
        </w:rPr>
      </w:pPr>
    </w:p>
    <w:p w:rsidR="00B63C7E" w:rsidRPr="006B2426" w:rsidRDefault="00B63C7E" w:rsidP="00B63C7E">
      <w:pPr>
        <w:jc w:val="both"/>
        <w:rPr>
          <w:sz w:val="16"/>
          <w:szCs w:val="16"/>
        </w:rPr>
      </w:pPr>
      <w:r w:rsidRPr="006B2426">
        <w:rPr>
          <w:sz w:val="16"/>
          <w:szCs w:val="16"/>
        </w:rPr>
        <w:t>1</w:t>
      </w:r>
    </w:p>
    <w:tbl>
      <w:tblPr>
        <w:tblW w:w="15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76"/>
        <w:gridCol w:w="2410"/>
        <w:gridCol w:w="2409"/>
        <w:gridCol w:w="2269"/>
        <w:gridCol w:w="2272"/>
        <w:gridCol w:w="284"/>
        <w:gridCol w:w="2125"/>
        <w:gridCol w:w="1275"/>
      </w:tblGrid>
      <w:tr w:rsidR="00B63C7E" w:rsidRPr="006B2426" w:rsidTr="00762DC1">
        <w:trPr>
          <w:gridAfter w:val="5"/>
          <w:wAfter w:w="8225" w:type="dxa"/>
        </w:trPr>
        <w:tc>
          <w:tcPr>
            <w:tcW w:w="2376" w:type="dxa"/>
            <w:tcBorders>
              <w:left w:val="nil"/>
              <w:bottom w:val="nil"/>
            </w:tcBorders>
          </w:tcPr>
          <w:p w:rsidR="00B63C7E" w:rsidRPr="006B2426" w:rsidRDefault="00B63C7E" w:rsidP="00762DC1">
            <w:pPr>
              <w:jc w:val="both"/>
              <w:rPr>
                <w:sz w:val="16"/>
                <w:szCs w:val="16"/>
              </w:rPr>
            </w:pPr>
          </w:p>
        </w:tc>
        <w:tc>
          <w:tcPr>
            <w:tcW w:w="2410" w:type="dxa"/>
            <w:tcBorders>
              <w:top w:val="nil"/>
              <w:right w:val="nil"/>
            </w:tcBorders>
          </w:tcPr>
          <w:p w:rsidR="00B63C7E" w:rsidRPr="006B2426" w:rsidRDefault="00B63C7E" w:rsidP="00762DC1">
            <w:pPr>
              <w:jc w:val="both"/>
              <w:rPr>
                <w:sz w:val="16"/>
                <w:szCs w:val="16"/>
              </w:rPr>
            </w:pPr>
            <w:r w:rsidRPr="006B2426">
              <w:rPr>
                <w:sz w:val="16"/>
                <w:szCs w:val="16"/>
              </w:rPr>
              <w:t>1</w:t>
            </w:r>
          </w:p>
        </w:tc>
        <w:tc>
          <w:tcPr>
            <w:tcW w:w="2409" w:type="dxa"/>
            <w:vMerge w:val="restart"/>
            <w:tcBorders>
              <w:top w:val="nil"/>
              <w:left w:val="nil"/>
              <w:right w:val="nil"/>
            </w:tcBorders>
            <w:vAlign w:val="bottom"/>
          </w:tcPr>
          <w:p w:rsidR="00B63C7E" w:rsidRPr="006B2426" w:rsidRDefault="00B63C7E" w:rsidP="00762DC1">
            <w:pPr>
              <w:rPr>
                <w:sz w:val="16"/>
                <w:szCs w:val="16"/>
              </w:rPr>
            </w:pPr>
            <w:r w:rsidRPr="006B2426">
              <w:rPr>
                <w:sz w:val="16"/>
                <w:szCs w:val="16"/>
              </w:rPr>
              <w:t>1</w:t>
            </w:r>
          </w:p>
        </w:tc>
      </w:tr>
      <w:tr w:rsidR="00B63C7E" w:rsidRPr="006B2426" w:rsidTr="00762DC1">
        <w:trPr>
          <w:gridAfter w:val="4"/>
          <w:wAfter w:w="5956" w:type="dxa"/>
        </w:trPr>
        <w:tc>
          <w:tcPr>
            <w:tcW w:w="2376" w:type="dxa"/>
            <w:tcBorders>
              <w:top w:val="nil"/>
              <w:left w:val="nil"/>
              <w:bottom w:val="single" w:sz="4" w:space="0" w:color="auto"/>
            </w:tcBorders>
          </w:tcPr>
          <w:p w:rsidR="00B63C7E" w:rsidRPr="006B2426" w:rsidRDefault="00B63C7E" w:rsidP="00762DC1">
            <w:pPr>
              <w:jc w:val="both"/>
              <w:rPr>
                <w:sz w:val="16"/>
                <w:szCs w:val="16"/>
              </w:rPr>
            </w:pPr>
            <w:r w:rsidRPr="006B2426">
              <w:rPr>
                <w:sz w:val="16"/>
                <w:szCs w:val="16"/>
              </w:rPr>
              <w:t>17</w:t>
            </w:r>
          </w:p>
        </w:tc>
        <w:tc>
          <w:tcPr>
            <w:tcW w:w="2410" w:type="dxa"/>
            <w:vMerge w:val="restart"/>
            <w:vAlign w:val="bottom"/>
          </w:tcPr>
          <w:p w:rsidR="00B63C7E" w:rsidRPr="006B2426" w:rsidRDefault="00B63C7E" w:rsidP="00762DC1">
            <w:pPr>
              <w:rPr>
                <w:sz w:val="16"/>
                <w:szCs w:val="16"/>
              </w:rPr>
            </w:pPr>
            <w:r w:rsidRPr="006B2426">
              <w:rPr>
                <w:sz w:val="16"/>
                <w:szCs w:val="16"/>
              </w:rPr>
              <w:t>9</w:t>
            </w:r>
          </w:p>
        </w:tc>
        <w:tc>
          <w:tcPr>
            <w:tcW w:w="2409" w:type="dxa"/>
            <w:vMerge/>
            <w:tcBorders>
              <w:right w:val="nil"/>
            </w:tcBorders>
          </w:tcPr>
          <w:p w:rsidR="00B63C7E" w:rsidRPr="006B2426" w:rsidRDefault="00B63C7E" w:rsidP="00762DC1">
            <w:pPr>
              <w:jc w:val="both"/>
              <w:rPr>
                <w:sz w:val="16"/>
                <w:szCs w:val="16"/>
              </w:rPr>
            </w:pPr>
          </w:p>
        </w:tc>
        <w:tc>
          <w:tcPr>
            <w:tcW w:w="2269" w:type="dxa"/>
            <w:vMerge w:val="restart"/>
            <w:tcBorders>
              <w:top w:val="nil"/>
              <w:left w:val="nil"/>
              <w:right w:val="nil"/>
            </w:tcBorders>
            <w:vAlign w:val="bottom"/>
          </w:tcPr>
          <w:p w:rsidR="00B63C7E" w:rsidRPr="006B2426" w:rsidRDefault="00B63C7E" w:rsidP="00762DC1">
            <w:pPr>
              <w:rPr>
                <w:sz w:val="16"/>
                <w:szCs w:val="16"/>
              </w:rPr>
            </w:pPr>
            <w:r w:rsidRPr="006B2426">
              <w:rPr>
                <w:sz w:val="16"/>
                <w:szCs w:val="16"/>
              </w:rPr>
              <w:t>1</w:t>
            </w:r>
          </w:p>
        </w:tc>
      </w:tr>
      <w:tr w:rsidR="00B63C7E" w:rsidRPr="006B2426" w:rsidTr="00762DC1">
        <w:trPr>
          <w:gridAfter w:val="4"/>
          <w:wAfter w:w="5956" w:type="dxa"/>
        </w:trPr>
        <w:tc>
          <w:tcPr>
            <w:tcW w:w="2376" w:type="dxa"/>
            <w:tcBorders>
              <w:left w:val="nil"/>
              <w:bottom w:val="single" w:sz="4" w:space="0" w:color="auto"/>
              <w:right w:val="nil"/>
            </w:tcBorders>
          </w:tcPr>
          <w:p w:rsidR="00B63C7E" w:rsidRPr="006B2426" w:rsidRDefault="00B63C7E" w:rsidP="00762DC1">
            <w:pPr>
              <w:jc w:val="both"/>
              <w:rPr>
                <w:sz w:val="16"/>
                <w:szCs w:val="16"/>
              </w:rPr>
            </w:pPr>
            <w:r w:rsidRPr="006B2426">
              <w:rPr>
                <w:sz w:val="16"/>
                <w:szCs w:val="16"/>
              </w:rPr>
              <w:t>9</w:t>
            </w:r>
          </w:p>
        </w:tc>
        <w:tc>
          <w:tcPr>
            <w:tcW w:w="2410" w:type="dxa"/>
            <w:vMerge/>
            <w:tcBorders>
              <w:left w:val="nil"/>
            </w:tcBorders>
          </w:tcPr>
          <w:p w:rsidR="00B63C7E" w:rsidRPr="006B2426" w:rsidRDefault="00B63C7E" w:rsidP="00762DC1">
            <w:pPr>
              <w:jc w:val="both"/>
              <w:rPr>
                <w:sz w:val="16"/>
                <w:szCs w:val="16"/>
              </w:rPr>
            </w:pPr>
          </w:p>
        </w:tc>
        <w:tc>
          <w:tcPr>
            <w:tcW w:w="2409" w:type="dxa"/>
            <w:vMerge w:val="restart"/>
            <w:vAlign w:val="bottom"/>
          </w:tcPr>
          <w:p w:rsidR="00B63C7E" w:rsidRPr="006B2426" w:rsidRDefault="00B63C7E" w:rsidP="00762DC1">
            <w:pPr>
              <w:rPr>
                <w:sz w:val="16"/>
                <w:szCs w:val="16"/>
              </w:rPr>
            </w:pPr>
            <w:r w:rsidRPr="006B2426">
              <w:rPr>
                <w:sz w:val="16"/>
                <w:szCs w:val="16"/>
              </w:rPr>
              <w:t>5</w:t>
            </w:r>
          </w:p>
        </w:tc>
        <w:tc>
          <w:tcPr>
            <w:tcW w:w="2269" w:type="dxa"/>
            <w:vMerge/>
            <w:tcBorders>
              <w:right w:val="nil"/>
            </w:tcBorders>
          </w:tcPr>
          <w:p w:rsidR="00B63C7E" w:rsidRPr="006B2426" w:rsidRDefault="00B63C7E" w:rsidP="00762DC1">
            <w:pPr>
              <w:jc w:val="both"/>
              <w:rPr>
                <w:sz w:val="16"/>
                <w:szCs w:val="16"/>
              </w:rPr>
            </w:pPr>
          </w:p>
        </w:tc>
      </w:tr>
      <w:tr w:rsidR="00B63C7E" w:rsidRPr="006B2426" w:rsidTr="00762DC1">
        <w:trPr>
          <w:gridAfter w:val="4"/>
          <w:wAfter w:w="5956" w:type="dxa"/>
        </w:trPr>
        <w:tc>
          <w:tcPr>
            <w:tcW w:w="2376" w:type="dxa"/>
            <w:tcBorders>
              <w:left w:val="nil"/>
              <w:bottom w:val="nil"/>
            </w:tcBorders>
          </w:tcPr>
          <w:p w:rsidR="00B63C7E" w:rsidRPr="006B2426" w:rsidRDefault="00B63C7E" w:rsidP="00762DC1">
            <w:pPr>
              <w:jc w:val="both"/>
              <w:rPr>
                <w:sz w:val="16"/>
                <w:szCs w:val="16"/>
              </w:rPr>
            </w:pPr>
          </w:p>
        </w:tc>
        <w:tc>
          <w:tcPr>
            <w:tcW w:w="2410" w:type="dxa"/>
            <w:vMerge/>
            <w:tcBorders>
              <w:bottom w:val="single" w:sz="4" w:space="0" w:color="auto"/>
            </w:tcBorders>
          </w:tcPr>
          <w:p w:rsidR="00B63C7E" w:rsidRPr="006B2426" w:rsidRDefault="00B63C7E" w:rsidP="00762DC1">
            <w:pPr>
              <w:jc w:val="both"/>
              <w:rPr>
                <w:sz w:val="16"/>
                <w:szCs w:val="16"/>
              </w:rPr>
            </w:pPr>
          </w:p>
        </w:tc>
        <w:tc>
          <w:tcPr>
            <w:tcW w:w="2409" w:type="dxa"/>
            <w:vMerge/>
          </w:tcPr>
          <w:p w:rsidR="00B63C7E" w:rsidRPr="006B2426" w:rsidRDefault="00B63C7E" w:rsidP="00762DC1">
            <w:pPr>
              <w:jc w:val="both"/>
              <w:rPr>
                <w:sz w:val="16"/>
                <w:szCs w:val="16"/>
              </w:rPr>
            </w:pPr>
          </w:p>
        </w:tc>
        <w:tc>
          <w:tcPr>
            <w:tcW w:w="2269" w:type="dxa"/>
            <w:vMerge/>
            <w:tcBorders>
              <w:right w:val="nil"/>
            </w:tcBorders>
          </w:tcPr>
          <w:p w:rsidR="00B63C7E" w:rsidRPr="006B2426" w:rsidRDefault="00B63C7E" w:rsidP="00762DC1">
            <w:pPr>
              <w:jc w:val="both"/>
              <w:rPr>
                <w:sz w:val="16"/>
                <w:szCs w:val="16"/>
              </w:rPr>
            </w:pPr>
          </w:p>
        </w:tc>
      </w:tr>
      <w:tr w:rsidR="00B63C7E" w:rsidRPr="006B2426" w:rsidTr="00762DC1">
        <w:tc>
          <w:tcPr>
            <w:tcW w:w="2376" w:type="dxa"/>
            <w:tcBorders>
              <w:top w:val="nil"/>
              <w:left w:val="nil"/>
              <w:bottom w:val="single" w:sz="4" w:space="0" w:color="auto"/>
            </w:tcBorders>
          </w:tcPr>
          <w:p w:rsidR="00B63C7E" w:rsidRPr="006B2426" w:rsidRDefault="00B63C7E" w:rsidP="00762DC1">
            <w:pPr>
              <w:jc w:val="both"/>
              <w:rPr>
                <w:sz w:val="16"/>
                <w:szCs w:val="16"/>
              </w:rPr>
            </w:pPr>
            <w:r w:rsidRPr="006B2426">
              <w:rPr>
                <w:sz w:val="16"/>
                <w:szCs w:val="16"/>
              </w:rPr>
              <w:t>25</w:t>
            </w:r>
          </w:p>
        </w:tc>
        <w:tc>
          <w:tcPr>
            <w:tcW w:w="2410" w:type="dxa"/>
            <w:vMerge w:val="restart"/>
            <w:tcBorders>
              <w:right w:val="nil"/>
            </w:tcBorders>
            <w:vAlign w:val="bottom"/>
          </w:tcPr>
          <w:p w:rsidR="00B63C7E" w:rsidRPr="006B2426" w:rsidRDefault="00B63C7E" w:rsidP="00762DC1">
            <w:pPr>
              <w:rPr>
                <w:sz w:val="16"/>
                <w:szCs w:val="16"/>
              </w:rPr>
            </w:pPr>
            <w:r w:rsidRPr="006B2426">
              <w:rPr>
                <w:sz w:val="16"/>
                <w:szCs w:val="16"/>
              </w:rPr>
              <w:t>5</w:t>
            </w:r>
          </w:p>
        </w:tc>
        <w:tc>
          <w:tcPr>
            <w:tcW w:w="2409" w:type="dxa"/>
            <w:vMerge/>
            <w:tcBorders>
              <w:left w:val="nil"/>
            </w:tcBorders>
          </w:tcPr>
          <w:p w:rsidR="00B63C7E" w:rsidRPr="006B2426" w:rsidRDefault="00B63C7E" w:rsidP="00762DC1">
            <w:pPr>
              <w:jc w:val="both"/>
              <w:rPr>
                <w:sz w:val="16"/>
                <w:szCs w:val="16"/>
              </w:rPr>
            </w:pPr>
          </w:p>
        </w:tc>
        <w:tc>
          <w:tcPr>
            <w:tcW w:w="2269" w:type="dxa"/>
            <w:vMerge/>
            <w:tcBorders>
              <w:right w:val="nil"/>
            </w:tcBorders>
          </w:tcPr>
          <w:p w:rsidR="00B63C7E" w:rsidRPr="006B2426" w:rsidRDefault="00B63C7E" w:rsidP="00762DC1">
            <w:pPr>
              <w:jc w:val="both"/>
              <w:rPr>
                <w:sz w:val="16"/>
                <w:szCs w:val="16"/>
              </w:rPr>
            </w:pPr>
          </w:p>
        </w:tc>
        <w:tc>
          <w:tcPr>
            <w:tcW w:w="2272" w:type="dxa"/>
            <w:vMerge w:val="restart"/>
            <w:tcBorders>
              <w:top w:val="nil"/>
              <w:left w:val="nil"/>
              <w:bottom w:val="nil"/>
              <w:right w:val="nil"/>
            </w:tcBorders>
            <w:vAlign w:val="bottom"/>
          </w:tcPr>
          <w:p w:rsidR="00B63C7E" w:rsidRPr="006B2426" w:rsidRDefault="00B63C7E" w:rsidP="00762DC1">
            <w:pPr>
              <w:jc w:val="center"/>
            </w:pPr>
            <w:r w:rsidRPr="006B2426">
              <w:t>Финал</w:t>
            </w:r>
          </w:p>
          <w:p w:rsidR="00B63C7E" w:rsidRPr="006B2426" w:rsidRDefault="00B63C7E" w:rsidP="00762DC1">
            <w:pPr>
              <w:jc w:val="center"/>
              <w:rPr>
                <w:sz w:val="16"/>
                <w:szCs w:val="16"/>
              </w:rPr>
            </w:pPr>
          </w:p>
        </w:tc>
        <w:tc>
          <w:tcPr>
            <w:tcW w:w="3684" w:type="dxa"/>
            <w:gridSpan w:val="3"/>
            <w:vMerge w:val="restart"/>
            <w:tcBorders>
              <w:top w:val="nil"/>
              <w:left w:val="nil"/>
              <w:bottom w:val="nil"/>
              <w:right w:val="nil"/>
            </w:tcBorders>
            <w:vAlign w:val="bottom"/>
          </w:tcPr>
          <w:p w:rsidR="00B63C7E" w:rsidRPr="006B2426" w:rsidRDefault="00B63C7E" w:rsidP="00762DC1">
            <w:pPr>
              <w:rPr>
                <w:sz w:val="16"/>
                <w:szCs w:val="16"/>
              </w:rPr>
            </w:pPr>
            <w:r w:rsidRPr="006B2426">
              <w:rPr>
                <w:sz w:val="16"/>
                <w:szCs w:val="16"/>
              </w:rPr>
              <w:t>А1</w:t>
            </w:r>
          </w:p>
        </w:tc>
      </w:tr>
      <w:tr w:rsidR="00B63C7E" w:rsidRPr="006B2426" w:rsidTr="00762DC1">
        <w:tc>
          <w:tcPr>
            <w:tcW w:w="2376" w:type="dxa"/>
            <w:tcBorders>
              <w:left w:val="nil"/>
              <w:bottom w:val="single" w:sz="4" w:space="0" w:color="auto"/>
              <w:right w:val="nil"/>
            </w:tcBorders>
          </w:tcPr>
          <w:p w:rsidR="00B63C7E" w:rsidRPr="006B2426" w:rsidRDefault="00B63C7E" w:rsidP="00762DC1">
            <w:pPr>
              <w:jc w:val="both"/>
              <w:rPr>
                <w:sz w:val="16"/>
                <w:szCs w:val="16"/>
              </w:rPr>
            </w:pPr>
            <w:r w:rsidRPr="006B2426">
              <w:rPr>
                <w:sz w:val="16"/>
                <w:szCs w:val="16"/>
              </w:rPr>
              <w:t>5</w:t>
            </w:r>
          </w:p>
        </w:tc>
        <w:tc>
          <w:tcPr>
            <w:tcW w:w="2410" w:type="dxa"/>
            <w:vMerge/>
            <w:tcBorders>
              <w:left w:val="nil"/>
              <w:right w:val="nil"/>
            </w:tcBorders>
          </w:tcPr>
          <w:p w:rsidR="00B63C7E" w:rsidRPr="006B2426" w:rsidRDefault="00B63C7E" w:rsidP="00762DC1">
            <w:pPr>
              <w:jc w:val="both"/>
              <w:rPr>
                <w:sz w:val="16"/>
                <w:szCs w:val="16"/>
              </w:rPr>
            </w:pPr>
          </w:p>
        </w:tc>
        <w:tc>
          <w:tcPr>
            <w:tcW w:w="2409" w:type="dxa"/>
            <w:vMerge/>
            <w:tcBorders>
              <w:left w:val="nil"/>
            </w:tcBorders>
          </w:tcPr>
          <w:p w:rsidR="00B63C7E" w:rsidRPr="006B2426" w:rsidRDefault="00B63C7E" w:rsidP="00762DC1">
            <w:pPr>
              <w:jc w:val="both"/>
              <w:rPr>
                <w:sz w:val="16"/>
                <w:szCs w:val="16"/>
              </w:rPr>
            </w:pPr>
          </w:p>
        </w:tc>
        <w:tc>
          <w:tcPr>
            <w:tcW w:w="2269" w:type="dxa"/>
            <w:vMerge w:val="restart"/>
            <w:vAlign w:val="bottom"/>
          </w:tcPr>
          <w:p w:rsidR="00B63C7E" w:rsidRPr="006B2426" w:rsidRDefault="00B63C7E" w:rsidP="00762DC1">
            <w:pPr>
              <w:rPr>
                <w:sz w:val="16"/>
                <w:szCs w:val="16"/>
              </w:rPr>
            </w:pPr>
            <w:r w:rsidRPr="006B2426">
              <w:rPr>
                <w:sz w:val="16"/>
                <w:szCs w:val="16"/>
              </w:rPr>
              <w:t>3</w:t>
            </w:r>
          </w:p>
        </w:tc>
        <w:tc>
          <w:tcPr>
            <w:tcW w:w="2272" w:type="dxa"/>
            <w:vMerge/>
            <w:tcBorders>
              <w:bottom w:val="nil"/>
              <w:right w:val="nil"/>
            </w:tcBorders>
          </w:tcPr>
          <w:p w:rsidR="00B63C7E" w:rsidRPr="006B2426" w:rsidRDefault="00B63C7E" w:rsidP="00762DC1">
            <w:pPr>
              <w:jc w:val="both"/>
              <w:rPr>
                <w:sz w:val="16"/>
                <w:szCs w:val="16"/>
              </w:rPr>
            </w:pPr>
          </w:p>
        </w:tc>
        <w:tc>
          <w:tcPr>
            <w:tcW w:w="3684" w:type="dxa"/>
            <w:gridSpan w:val="3"/>
            <w:vMerge/>
            <w:tcBorders>
              <w:top w:val="nil"/>
              <w:left w:val="nil"/>
              <w:bottom w:val="nil"/>
              <w:right w:val="nil"/>
            </w:tcBorders>
          </w:tcPr>
          <w:p w:rsidR="00B63C7E" w:rsidRPr="006B2426" w:rsidRDefault="00B63C7E" w:rsidP="00762DC1">
            <w:pPr>
              <w:jc w:val="both"/>
              <w:rPr>
                <w:sz w:val="16"/>
                <w:szCs w:val="16"/>
              </w:rPr>
            </w:pPr>
          </w:p>
        </w:tc>
      </w:tr>
      <w:tr w:rsidR="00B63C7E" w:rsidRPr="006B2426" w:rsidTr="00762DC1">
        <w:tc>
          <w:tcPr>
            <w:tcW w:w="2376" w:type="dxa"/>
            <w:tcBorders>
              <w:left w:val="nil"/>
              <w:bottom w:val="nil"/>
            </w:tcBorders>
          </w:tcPr>
          <w:p w:rsidR="00B63C7E" w:rsidRPr="006B2426" w:rsidRDefault="00B63C7E" w:rsidP="00762DC1">
            <w:pPr>
              <w:jc w:val="both"/>
              <w:rPr>
                <w:sz w:val="16"/>
                <w:szCs w:val="16"/>
              </w:rPr>
            </w:pPr>
          </w:p>
        </w:tc>
        <w:tc>
          <w:tcPr>
            <w:tcW w:w="2410" w:type="dxa"/>
            <w:vMerge/>
            <w:tcBorders>
              <w:right w:val="nil"/>
            </w:tcBorders>
          </w:tcPr>
          <w:p w:rsidR="00B63C7E" w:rsidRPr="006B2426" w:rsidRDefault="00B63C7E" w:rsidP="00762DC1">
            <w:pPr>
              <w:jc w:val="both"/>
              <w:rPr>
                <w:sz w:val="16"/>
                <w:szCs w:val="16"/>
              </w:rPr>
            </w:pPr>
          </w:p>
        </w:tc>
        <w:tc>
          <w:tcPr>
            <w:tcW w:w="2409" w:type="dxa"/>
            <w:vMerge/>
            <w:tcBorders>
              <w:left w:val="nil"/>
            </w:tcBorders>
          </w:tcPr>
          <w:p w:rsidR="00B63C7E" w:rsidRPr="006B2426" w:rsidRDefault="00B63C7E" w:rsidP="00762DC1">
            <w:pPr>
              <w:jc w:val="both"/>
              <w:rPr>
                <w:sz w:val="16"/>
                <w:szCs w:val="16"/>
              </w:rPr>
            </w:pPr>
          </w:p>
        </w:tc>
        <w:tc>
          <w:tcPr>
            <w:tcW w:w="2269" w:type="dxa"/>
            <w:vMerge/>
          </w:tcPr>
          <w:p w:rsidR="00B63C7E" w:rsidRPr="006B2426" w:rsidRDefault="00B63C7E" w:rsidP="00762DC1">
            <w:pPr>
              <w:jc w:val="both"/>
              <w:rPr>
                <w:sz w:val="16"/>
                <w:szCs w:val="16"/>
              </w:rPr>
            </w:pPr>
          </w:p>
        </w:tc>
        <w:tc>
          <w:tcPr>
            <w:tcW w:w="2272" w:type="dxa"/>
            <w:vMerge/>
            <w:tcBorders>
              <w:bottom w:val="nil"/>
              <w:right w:val="nil"/>
            </w:tcBorders>
          </w:tcPr>
          <w:p w:rsidR="00B63C7E" w:rsidRPr="006B2426" w:rsidRDefault="00B63C7E" w:rsidP="00762DC1">
            <w:pPr>
              <w:jc w:val="both"/>
              <w:rPr>
                <w:sz w:val="16"/>
                <w:szCs w:val="16"/>
              </w:rPr>
            </w:pPr>
          </w:p>
        </w:tc>
        <w:tc>
          <w:tcPr>
            <w:tcW w:w="3684" w:type="dxa"/>
            <w:gridSpan w:val="3"/>
            <w:vMerge/>
            <w:tcBorders>
              <w:top w:val="nil"/>
              <w:left w:val="nil"/>
              <w:bottom w:val="nil"/>
              <w:right w:val="nil"/>
            </w:tcBorders>
          </w:tcPr>
          <w:p w:rsidR="00B63C7E" w:rsidRPr="006B2426" w:rsidRDefault="00B63C7E" w:rsidP="00762DC1">
            <w:pPr>
              <w:jc w:val="both"/>
              <w:rPr>
                <w:sz w:val="16"/>
                <w:szCs w:val="16"/>
              </w:rPr>
            </w:pPr>
          </w:p>
        </w:tc>
      </w:tr>
      <w:tr w:rsidR="00B63C7E" w:rsidRPr="006B2426" w:rsidTr="00762DC1">
        <w:tc>
          <w:tcPr>
            <w:tcW w:w="2376" w:type="dxa"/>
            <w:tcBorders>
              <w:top w:val="nil"/>
              <w:left w:val="nil"/>
              <w:bottom w:val="single" w:sz="4" w:space="0" w:color="auto"/>
            </w:tcBorders>
          </w:tcPr>
          <w:p w:rsidR="00B63C7E" w:rsidRPr="006B2426" w:rsidRDefault="00B63C7E" w:rsidP="00762DC1">
            <w:pPr>
              <w:jc w:val="both"/>
              <w:rPr>
                <w:sz w:val="16"/>
                <w:szCs w:val="16"/>
              </w:rPr>
            </w:pPr>
            <w:r w:rsidRPr="006B2426">
              <w:rPr>
                <w:sz w:val="16"/>
                <w:szCs w:val="16"/>
              </w:rPr>
              <w:t>21</w:t>
            </w:r>
          </w:p>
        </w:tc>
        <w:tc>
          <w:tcPr>
            <w:tcW w:w="2410" w:type="dxa"/>
            <w:vMerge w:val="restart"/>
            <w:vAlign w:val="bottom"/>
          </w:tcPr>
          <w:p w:rsidR="00B63C7E" w:rsidRPr="006B2426" w:rsidRDefault="00B63C7E" w:rsidP="00762DC1">
            <w:pPr>
              <w:rPr>
                <w:sz w:val="16"/>
                <w:szCs w:val="16"/>
              </w:rPr>
            </w:pPr>
            <w:r w:rsidRPr="006B2426">
              <w:rPr>
                <w:sz w:val="16"/>
                <w:szCs w:val="16"/>
              </w:rPr>
              <w:t>13</w:t>
            </w:r>
          </w:p>
        </w:tc>
        <w:tc>
          <w:tcPr>
            <w:tcW w:w="2409" w:type="dxa"/>
            <w:vMerge/>
          </w:tcPr>
          <w:p w:rsidR="00B63C7E" w:rsidRPr="006B2426" w:rsidRDefault="00B63C7E" w:rsidP="00762DC1">
            <w:pPr>
              <w:jc w:val="both"/>
              <w:rPr>
                <w:sz w:val="16"/>
                <w:szCs w:val="16"/>
              </w:rPr>
            </w:pPr>
          </w:p>
        </w:tc>
        <w:tc>
          <w:tcPr>
            <w:tcW w:w="2269" w:type="dxa"/>
            <w:vMerge/>
          </w:tcPr>
          <w:p w:rsidR="00B63C7E" w:rsidRPr="006B2426" w:rsidRDefault="00B63C7E" w:rsidP="00762DC1">
            <w:pPr>
              <w:jc w:val="both"/>
              <w:rPr>
                <w:sz w:val="16"/>
                <w:szCs w:val="16"/>
              </w:rPr>
            </w:pPr>
          </w:p>
        </w:tc>
        <w:tc>
          <w:tcPr>
            <w:tcW w:w="2272" w:type="dxa"/>
            <w:vMerge/>
            <w:tcBorders>
              <w:bottom w:val="nil"/>
              <w:right w:val="nil"/>
            </w:tcBorders>
          </w:tcPr>
          <w:p w:rsidR="00B63C7E" w:rsidRPr="006B2426" w:rsidRDefault="00B63C7E" w:rsidP="00762DC1">
            <w:pPr>
              <w:jc w:val="both"/>
              <w:rPr>
                <w:sz w:val="16"/>
                <w:szCs w:val="16"/>
              </w:rPr>
            </w:pPr>
          </w:p>
        </w:tc>
        <w:tc>
          <w:tcPr>
            <w:tcW w:w="3684" w:type="dxa"/>
            <w:gridSpan w:val="3"/>
            <w:vMerge/>
            <w:tcBorders>
              <w:top w:val="nil"/>
              <w:left w:val="nil"/>
              <w:bottom w:val="nil"/>
              <w:right w:val="nil"/>
            </w:tcBorders>
          </w:tcPr>
          <w:p w:rsidR="00B63C7E" w:rsidRPr="006B2426" w:rsidRDefault="00B63C7E" w:rsidP="00762DC1">
            <w:pPr>
              <w:jc w:val="both"/>
              <w:rPr>
                <w:sz w:val="16"/>
                <w:szCs w:val="16"/>
              </w:rPr>
            </w:pPr>
          </w:p>
        </w:tc>
      </w:tr>
      <w:tr w:rsidR="00B63C7E" w:rsidRPr="006B2426" w:rsidTr="00762DC1">
        <w:tc>
          <w:tcPr>
            <w:tcW w:w="2376" w:type="dxa"/>
            <w:tcBorders>
              <w:left w:val="nil"/>
              <w:bottom w:val="single" w:sz="4" w:space="0" w:color="auto"/>
              <w:right w:val="nil"/>
            </w:tcBorders>
          </w:tcPr>
          <w:p w:rsidR="00B63C7E" w:rsidRPr="006B2426" w:rsidRDefault="00B63C7E" w:rsidP="00762DC1">
            <w:pPr>
              <w:jc w:val="both"/>
              <w:rPr>
                <w:sz w:val="16"/>
                <w:szCs w:val="16"/>
              </w:rPr>
            </w:pPr>
            <w:r w:rsidRPr="006B2426">
              <w:rPr>
                <w:sz w:val="16"/>
                <w:szCs w:val="16"/>
              </w:rPr>
              <w:t>13</w:t>
            </w:r>
          </w:p>
        </w:tc>
        <w:tc>
          <w:tcPr>
            <w:tcW w:w="2410" w:type="dxa"/>
            <w:vMerge/>
            <w:tcBorders>
              <w:left w:val="nil"/>
            </w:tcBorders>
          </w:tcPr>
          <w:p w:rsidR="00B63C7E" w:rsidRPr="006B2426" w:rsidRDefault="00B63C7E" w:rsidP="00762DC1">
            <w:pPr>
              <w:jc w:val="both"/>
              <w:rPr>
                <w:sz w:val="16"/>
                <w:szCs w:val="16"/>
              </w:rPr>
            </w:pPr>
          </w:p>
        </w:tc>
        <w:tc>
          <w:tcPr>
            <w:tcW w:w="2409" w:type="dxa"/>
            <w:vMerge/>
            <w:tcBorders>
              <w:bottom w:val="single" w:sz="4" w:space="0" w:color="auto"/>
            </w:tcBorders>
          </w:tcPr>
          <w:p w:rsidR="00B63C7E" w:rsidRPr="006B2426" w:rsidRDefault="00B63C7E" w:rsidP="00762DC1">
            <w:pPr>
              <w:jc w:val="both"/>
              <w:rPr>
                <w:sz w:val="16"/>
                <w:szCs w:val="16"/>
              </w:rPr>
            </w:pPr>
          </w:p>
        </w:tc>
        <w:tc>
          <w:tcPr>
            <w:tcW w:w="2269" w:type="dxa"/>
            <w:vMerge/>
          </w:tcPr>
          <w:p w:rsidR="00B63C7E" w:rsidRPr="006B2426" w:rsidRDefault="00B63C7E" w:rsidP="00762DC1">
            <w:pPr>
              <w:jc w:val="both"/>
              <w:rPr>
                <w:sz w:val="16"/>
                <w:szCs w:val="16"/>
              </w:rPr>
            </w:pPr>
          </w:p>
        </w:tc>
        <w:tc>
          <w:tcPr>
            <w:tcW w:w="2272" w:type="dxa"/>
            <w:vMerge w:val="restart"/>
            <w:tcBorders>
              <w:top w:val="nil"/>
              <w:bottom w:val="single" w:sz="4" w:space="0" w:color="auto"/>
              <w:right w:val="nil"/>
            </w:tcBorders>
            <w:vAlign w:val="bottom"/>
          </w:tcPr>
          <w:p w:rsidR="00B63C7E" w:rsidRPr="006B2426" w:rsidRDefault="00B63C7E" w:rsidP="00762DC1">
            <w:pPr>
              <w:rPr>
                <w:sz w:val="16"/>
                <w:szCs w:val="16"/>
              </w:rPr>
            </w:pPr>
            <w:r w:rsidRPr="006B2426">
              <w:rPr>
                <w:sz w:val="16"/>
                <w:szCs w:val="16"/>
              </w:rPr>
              <w:t xml:space="preserve">1                           </w:t>
            </w:r>
          </w:p>
        </w:tc>
        <w:tc>
          <w:tcPr>
            <w:tcW w:w="3684" w:type="dxa"/>
            <w:gridSpan w:val="3"/>
            <w:vMerge/>
            <w:tcBorders>
              <w:top w:val="nil"/>
              <w:left w:val="nil"/>
              <w:bottom w:val="nil"/>
              <w:right w:val="nil"/>
            </w:tcBorders>
          </w:tcPr>
          <w:p w:rsidR="00B63C7E" w:rsidRPr="006B2426" w:rsidRDefault="00B63C7E" w:rsidP="00762DC1">
            <w:pPr>
              <w:jc w:val="both"/>
              <w:rPr>
                <w:sz w:val="16"/>
                <w:szCs w:val="16"/>
              </w:rPr>
            </w:pPr>
          </w:p>
        </w:tc>
      </w:tr>
      <w:tr w:rsidR="00B63C7E" w:rsidRPr="006B2426" w:rsidTr="00762DC1">
        <w:tc>
          <w:tcPr>
            <w:tcW w:w="2376" w:type="dxa"/>
            <w:tcBorders>
              <w:left w:val="nil"/>
              <w:bottom w:val="nil"/>
            </w:tcBorders>
          </w:tcPr>
          <w:p w:rsidR="00B63C7E" w:rsidRPr="006B2426" w:rsidRDefault="00B63C7E" w:rsidP="00762DC1">
            <w:pPr>
              <w:jc w:val="both"/>
              <w:rPr>
                <w:sz w:val="16"/>
                <w:szCs w:val="16"/>
              </w:rPr>
            </w:pPr>
          </w:p>
        </w:tc>
        <w:tc>
          <w:tcPr>
            <w:tcW w:w="2410" w:type="dxa"/>
            <w:vMerge/>
            <w:tcBorders>
              <w:bottom w:val="single" w:sz="4" w:space="0" w:color="auto"/>
            </w:tcBorders>
          </w:tcPr>
          <w:p w:rsidR="00B63C7E" w:rsidRPr="006B2426" w:rsidRDefault="00B63C7E" w:rsidP="00762DC1">
            <w:pPr>
              <w:jc w:val="both"/>
              <w:rPr>
                <w:sz w:val="16"/>
                <w:szCs w:val="16"/>
              </w:rPr>
            </w:pPr>
          </w:p>
        </w:tc>
        <w:tc>
          <w:tcPr>
            <w:tcW w:w="2409" w:type="dxa"/>
            <w:vMerge w:val="restart"/>
            <w:tcBorders>
              <w:right w:val="nil"/>
            </w:tcBorders>
            <w:vAlign w:val="bottom"/>
          </w:tcPr>
          <w:p w:rsidR="00B63C7E" w:rsidRPr="006B2426" w:rsidRDefault="00B63C7E" w:rsidP="00762DC1">
            <w:pPr>
              <w:rPr>
                <w:sz w:val="16"/>
                <w:szCs w:val="16"/>
              </w:rPr>
            </w:pPr>
            <w:r w:rsidRPr="006B2426">
              <w:rPr>
                <w:sz w:val="16"/>
                <w:szCs w:val="16"/>
              </w:rPr>
              <w:t>3</w:t>
            </w:r>
          </w:p>
        </w:tc>
        <w:tc>
          <w:tcPr>
            <w:tcW w:w="2269" w:type="dxa"/>
            <w:vMerge/>
            <w:tcBorders>
              <w:left w:val="nil"/>
            </w:tcBorders>
          </w:tcPr>
          <w:p w:rsidR="00B63C7E" w:rsidRPr="006B2426" w:rsidRDefault="00B63C7E" w:rsidP="00762DC1">
            <w:pPr>
              <w:jc w:val="both"/>
              <w:rPr>
                <w:sz w:val="16"/>
                <w:szCs w:val="16"/>
              </w:rPr>
            </w:pPr>
          </w:p>
        </w:tc>
        <w:tc>
          <w:tcPr>
            <w:tcW w:w="2272" w:type="dxa"/>
            <w:vMerge/>
            <w:tcBorders>
              <w:bottom w:val="single" w:sz="4" w:space="0" w:color="auto"/>
              <w:right w:val="nil"/>
            </w:tcBorders>
          </w:tcPr>
          <w:p w:rsidR="00B63C7E" w:rsidRPr="006B2426" w:rsidRDefault="00B63C7E" w:rsidP="00762DC1">
            <w:pPr>
              <w:jc w:val="both"/>
              <w:rPr>
                <w:sz w:val="16"/>
                <w:szCs w:val="16"/>
              </w:rPr>
            </w:pPr>
          </w:p>
        </w:tc>
        <w:tc>
          <w:tcPr>
            <w:tcW w:w="3684" w:type="dxa"/>
            <w:gridSpan w:val="3"/>
            <w:vMerge/>
            <w:tcBorders>
              <w:top w:val="nil"/>
              <w:left w:val="nil"/>
              <w:bottom w:val="nil"/>
              <w:right w:val="nil"/>
            </w:tcBorders>
          </w:tcPr>
          <w:p w:rsidR="00B63C7E" w:rsidRPr="006B2426" w:rsidRDefault="00B63C7E" w:rsidP="00762DC1">
            <w:pPr>
              <w:jc w:val="both"/>
              <w:rPr>
                <w:sz w:val="16"/>
                <w:szCs w:val="16"/>
              </w:rPr>
            </w:pPr>
          </w:p>
        </w:tc>
      </w:tr>
      <w:tr w:rsidR="00B63C7E" w:rsidRPr="006B2426" w:rsidTr="00762DC1">
        <w:tc>
          <w:tcPr>
            <w:tcW w:w="2376" w:type="dxa"/>
            <w:tcBorders>
              <w:top w:val="nil"/>
              <w:left w:val="nil"/>
              <w:bottom w:val="single" w:sz="4" w:space="0" w:color="auto"/>
            </w:tcBorders>
          </w:tcPr>
          <w:p w:rsidR="00B63C7E" w:rsidRPr="006B2426" w:rsidRDefault="00B63C7E" w:rsidP="00762DC1">
            <w:pPr>
              <w:jc w:val="both"/>
              <w:rPr>
                <w:sz w:val="16"/>
                <w:szCs w:val="16"/>
              </w:rPr>
            </w:pPr>
            <w:r w:rsidRPr="006B2426">
              <w:rPr>
                <w:sz w:val="16"/>
                <w:szCs w:val="16"/>
              </w:rPr>
              <w:t>29</w:t>
            </w:r>
          </w:p>
        </w:tc>
        <w:tc>
          <w:tcPr>
            <w:tcW w:w="2410" w:type="dxa"/>
            <w:vMerge w:val="restart"/>
            <w:tcBorders>
              <w:right w:val="nil"/>
            </w:tcBorders>
            <w:vAlign w:val="bottom"/>
          </w:tcPr>
          <w:p w:rsidR="00B63C7E" w:rsidRPr="006B2426" w:rsidRDefault="00B63C7E" w:rsidP="00762DC1">
            <w:pPr>
              <w:rPr>
                <w:sz w:val="16"/>
                <w:szCs w:val="16"/>
              </w:rPr>
            </w:pPr>
            <w:r w:rsidRPr="006B2426">
              <w:rPr>
                <w:sz w:val="16"/>
                <w:szCs w:val="16"/>
              </w:rPr>
              <w:t>3</w:t>
            </w:r>
          </w:p>
        </w:tc>
        <w:tc>
          <w:tcPr>
            <w:tcW w:w="2409" w:type="dxa"/>
            <w:vMerge/>
            <w:tcBorders>
              <w:left w:val="nil"/>
              <w:right w:val="nil"/>
            </w:tcBorders>
          </w:tcPr>
          <w:p w:rsidR="00B63C7E" w:rsidRPr="006B2426" w:rsidRDefault="00B63C7E" w:rsidP="00762DC1">
            <w:pPr>
              <w:jc w:val="both"/>
              <w:rPr>
                <w:sz w:val="16"/>
                <w:szCs w:val="16"/>
              </w:rPr>
            </w:pPr>
          </w:p>
        </w:tc>
        <w:tc>
          <w:tcPr>
            <w:tcW w:w="2269" w:type="dxa"/>
            <w:vMerge/>
            <w:tcBorders>
              <w:left w:val="nil"/>
            </w:tcBorders>
          </w:tcPr>
          <w:p w:rsidR="00B63C7E" w:rsidRPr="006B2426" w:rsidRDefault="00B63C7E" w:rsidP="00762DC1">
            <w:pPr>
              <w:jc w:val="both"/>
              <w:rPr>
                <w:sz w:val="16"/>
                <w:szCs w:val="16"/>
              </w:rPr>
            </w:pPr>
          </w:p>
        </w:tc>
        <w:tc>
          <w:tcPr>
            <w:tcW w:w="2272" w:type="dxa"/>
            <w:vMerge/>
            <w:tcBorders>
              <w:bottom w:val="single" w:sz="4" w:space="0" w:color="auto"/>
              <w:right w:val="nil"/>
            </w:tcBorders>
          </w:tcPr>
          <w:p w:rsidR="00B63C7E" w:rsidRPr="006B2426" w:rsidRDefault="00B63C7E" w:rsidP="00762DC1">
            <w:pPr>
              <w:jc w:val="both"/>
              <w:rPr>
                <w:sz w:val="16"/>
                <w:szCs w:val="16"/>
              </w:rPr>
            </w:pPr>
          </w:p>
        </w:tc>
        <w:tc>
          <w:tcPr>
            <w:tcW w:w="3684" w:type="dxa"/>
            <w:gridSpan w:val="3"/>
            <w:vMerge/>
            <w:tcBorders>
              <w:top w:val="nil"/>
              <w:left w:val="nil"/>
              <w:bottom w:val="nil"/>
              <w:right w:val="nil"/>
            </w:tcBorders>
          </w:tcPr>
          <w:p w:rsidR="00B63C7E" w:rsidRPr="006B2426" w:rsidRDefault="00B63C7E" w:rsidP="00762DC1">
            <w:pPr>
              <w:jc w:val="both"/>
              <w:rPr>
                <w:sz w:val="16"/>
                <w:szCs w:val="16"/>
              </w:rPr>
            </w:pPr>
          </w:p>
        </w:tc>
      </w:tr>
      <w:tr w:rsidR="00B63C7E" w:rsidRPr="006B2426" w:rsidTr="00762DC1">
        <w:tc>
          <w:tcPr>
            <w:tcW w:w="2376" w:type="dxa"/>
            <w:tcBorders>
              <w:left w:val="nil"/>
              <w:bottom w:val="single" w:sz="4" w:space="0" w:color="auto"/>
              <w:right w:val="nil"/>
            </w:tcBorders>
          </w:tcPr>
          <w:p w:rsidR="00B63C7E" w:rsidRPr="006B2426" w:rsidRDefault="00B63C7E" w:rsidP="00762DC1">
            <w:pPr>
              <w:jc w:val="both"/>
              <w:rPr>
                <w:sz w:val="16"/>
                <w:szCs w:val="16"/>
              </w:rPr>
            </w:pPr>
            <w:r w:rsidRPr="006B2426">
              <w:rPr>
                <w:sz w:val="16"/>
                <w:szCs w:val="16"/>
              </w:rPr>
              <w:t>3</w:t>
            </w:r>
          </w:p>
        </w:tc>
        <w:tc>
          <w:tcPr>
            <w:tcW w:w="2410" w:type="dxa"/>
            <w:vMerge/>
            <w:tcBorders>
              <w:left w:val="nil"/>
              <w:right w:val="nil"/>
            </w:tcBorders>
          </w:tcPr>
          <w:p w:rsidR="00B63C7E" w:rsidRPr="006B2426" w:rsidRDefault="00B63C7E" w:rsidP="00762DC1">
            <w:pPr>
              <w:jc w:val="both"/>
              <w:rPr>
                <w:sz w:val="16"/>
                <w:szCs w:val="16"/>
              </w:rPr>
            </w:pPr>
          </w:p>
        </w:tc>
        <w:tc>
          <w:tcPr>
            <w:tcW w:w="2409" w:type="dxa"/>
            <w:vMerge/>
            <w:tcBorders>
              <w:left w:val="nil"/>
              <w:right w:val="nil"/>
            </w:tcBorders>
          </w:tcPr>
          <w:p w:rsidR="00B63C7E" w:rsidRPr="006B2426" w:rsidRDefault="00B63C7E" w:rsidP="00762DC1">
            <w:pPr>
              <w:jc w:val="both"/>
              <w:rPr>
                <w:sz w:val="16"/>
                <w:szCs w:val="16"/>
              </w:rPr>
            </w:pPr>
          </w:p>
        </w:tc>
        <w:tc>
          <w:tcPr>
            <w:tcW w:w="2269" w:type="dxa"/>
            <w:vMerge/>
            <w:tcBorders>
              <w:left w:val="nil"/>
            </w:tcBorders>
          </w:tcPr>
          <w:p w:rsidR="00B63C7E" w:rsidRPr="006B2426" w:rsidRDefault="00B63C7E" w:rsidP="00762DC1">
            <w:pPr>
              <w:jc w:val="both"/>
              <w:rPr>
                <w:sz w:val="16"/>
                <w:szCs w:val="16"/>
              </w:rPr>
            </w:pPr>
          </w:p>
        </w:tc>
        <w:tc>
          <w:tcPr>
            <w:tcW w:w="2272" w:type="dxa"/>
            <w:vMerge w:val="restart"/>
            <w:tcBorders>
              <w:top w:val="single" w:sz="4" w:space="0" w:color="auto"/>
            </w:tcBorders>
            <w:vAlign w:val="bottom"/>
          </w:tcPr>
          <w:p w:rsidR="00B63C7E" w:rsidRPr="006B2426" w:rsidRDefault="00B63C7E" w:rsidP="00762DC1">
            <w:pPr>
              <w:rPr>
                <w:sz w:val="16"/>
                <w:szCs w:val="16"/>
              </w:rPr>
            </w:pPr>
            <w:r w:rsidRPr="006B2426">
              <w:rPr>
                <w:sz w:val="16"/>
                <w:szCs w:val="16"/>
              </w:rPr>
              <w:t>2</w:t>
            </w:r>
          </w:p>
        </w:tc>
        <w:tc>
          <w:tcPr>
            <w:tcW w:w="3684" w:type="dxa"/>
            <w:gridSpan w:val="3"/>
            <w:vMerge w:val="restart"/>
            <w:tcBorders>
              <w:top w:val="nil"/>
              <w:right w:val="nil"/>
            </w:tcBorders>
          </w:tcPr>
          <w:p w:rsidR="00B63C7E" w:rsidRPr="006B2426" w:rsidRDefault="00B63C7E" w:rsidP="00762DC1">
            <w:pPr>
              <w:jc w:val="both"/>
              <w:rPr>
                <w:sz w:val="16"/>
                <w:szCs w:val="16"/>
              </w:rPr>
            </w:pPr>
          </w:p>
          <w:p w:rsidR="00B63C7E" w:rsidRPr="006B2426" w:rsidRDefault="00B63C7E" w:rsidP="00762DC1">
            <w:pPr>
              <w:jc w:val="both"/>
              <w:rPr>
                <w:sz w:val="16"/>
                <w:szCs w:val="16"/>
              </w:rPr>
            </w:pPr>
          </w:p>
          <w:p w:rsidR="00B63C7E" w:rsidRPr="006B2426" w:rsidRDefault="00B63C7E" w:rsidP="00762DC1">
            <w:pPr>
              <w:jc w:val="both"/>
              <w:rPr>
                <w:sz w:val="16"/>
                <w:szCs w:val="16"/>
              </w:rPr>
            </w:pPr>
          </w:p>
          <w:p w:rsidR="00B63C7E" w:rsidRPr="006B2426" w:rsidRDefault="00B63C7E" w:rsidP="00762DC1">
            <w:pPr>
              <w:jc w:val="both"/>
              <w:rPr>
                <w:sz w:val="16"/>
                <w:szCs w:val="16"/>
              </w:rPr>
            </w:pPr>
          </w:p>
          <w:p w:rsidR="00B63C7E" w:rsidRPr="006B2426" w:rsidRDefault="00B63C7E" w:rsidP="00762DC1">
            <w:pPr>
              <w:jc w:val="both"/>
              <w:rPr>
                <w:sz w:val="16"/>
                <w:szCs w:val="16"/>
              </w:rPr>
            </w:pPr>
          </w:p>
          <w:p w:rsidR="00B63C7E" w:rsidRPr="006B2426" w:rsidRDefault="00B63C7E" w:rsidP="00762DC1">
            <w:pPr>
              <w:jc w:val="both"/>
              <w:rPr>
                <w:sz w:val="16"/>
                <w:szCs w:val="16"/>
              </w:rPr>
            </w:pPr>
          </w:p>
          <w:p w:rsidR="00B63C7E" w:rsidRPr="006B2426" w:rsidRDefault="00B63C7E" w:rsidP="00762DC1">
            <w:pPr>
              <w:jc w:val="both"/>
              <w:rPr>
                <w:sz w:val="16"/>
                <w:szCs w:val="16"/>
              </w:rPr>
            </w:pPr>
          </w:p>
          <w:p w:rsidR="00B63C7E" w:rsidRPr="006B2426" w:rsidRDefault="00B63C7E" w:rsidP="00762DC1">
            <w:pPr>
              <w:jc w:val="both"/>
              <w:rPr>
                <w:sz w:val="16"/>
                <w:szCs w:val="16"/>
              </w:rPr>
            </w:pPr>
          </w:p>
        </w:tc>
      </w:tr>
      <w:tr w:rsidR="00B63C7E" w:rsidRPr="006B2426" w:rsidTr="00762DC1">
        <w:tc>
          <w:tcPr>
            <w:tcW w:w="2376" w:type="dxa"/>
            <w:tcBorders>
              <w:left w:val="nil"/>
              <w:bottom w:val="nil"/>
            </w:tcBorders>
          </w:tcPr>
          <w:p w:rsidR="00B63C7E" w:rsidRPr="006B2426" w:rsidRDefault="00B63C7E" w:rsidP="00762DC1">
            <w:pPr>
              <w:jc w:val="both"/>
              <w:rPr>
                <w:sz w:val="16"/>
                <w:szCs w:val="16"/>
              </w:rPr>
            </w:pPr>
          </w:p>
        </w:tc>
        <w:tc>
          <w:tcPr>
            <w:tcW w:w="2410" w:type="dxa"/>
            <w:vMerge/>
            <w:tcBorders>
              <w:right w:val="nil"/>
            </w:tcBorders>
          </w:tcPr>
          <w:p w:rsidR="00B63C7E" w:rsidRPr="006B2426" w:rsidRDefault="00B63C7E" w:rsidP="00762DC1">
            <w:pPr>
              <w:jc w:val="both"/>
              <w:rPr>
                <w:sz w:val="16"/>
                <w:szCs w:val="16"/>
              </w:rPr>
            </w:pPr>
          </w:p>
        </w:tc>
        <w:tc>
          <w:tcPr>
            <w:tcW w:w="2409" w:type="dxa"/>
            <w:vMerge/>
            <w:tcBorders>
              <w:left w:val="nil"/>
              <w:right w:val="nil"/>
            </w:tcBorders>
          </w:tcPr>
          <w:p w:rsidR="00B63C7E" w:rsidRPr="006B2426" w:rsidRDefault="00B63C7E" w:rsidP="00762DC1">
            <w:pPr>
              <w:jc w:val="both"/>
              <w:rPr>
                <w:sz w:val="16"/>
                <w:szCs w:val="16"/>
              </w:rPr>
            </w:pPr>
          </w:p>
        </w:tc>
        <w:tc>
          <w:tcPr>
            <w:tcW w:w="2269" w:type="dxa"/>
            <w:vMerge/>
            <w:tcBorders>
              <w:left w:val="nil"/>
            </w:tcBorders>
          </w:tcPr>
          <w:p w:rsidR="00B63C7E" w:rsidRPr="006B2426" w:rsidRDefault="00B63C7E" w:rsidP="00762DC1">
            <w:pPr>
              <w:jc w:val="both"/>
              <w:rPr>
                <w:sz w:val="16"/>
                <w:szCs w:val="16"/>
              </w:rPr>
            </w:pPr>
          </w:p>
        </w:tc>
        <w:tc>
          <w:tcPr>
            <w:tcW w:w="2272" w:type="dxa"/>
            <w:vMerge/>
          </w:tcPr>
          <w:p w:rsidR="00B63C7E" w:rsidRPr="006B2426" w:rsidRDefault="00B63C7E" w:rsidP="00762DC1">
            <w:pPr>
              <w:jc w:val="both"/>
              <w:rPr>
                <w:sz w:val="16"/>
                <w:szCs w:val="16"/>
              </w:rPr>
            </w:pPr>
          </w:p>
        </w:tc>
        <w:tc>
          <w:tcPr>
            <w:tcW w:w="3684" w:type="dxa"/>
            <w:gridSpan w:val="3"/>
            <w:vMerge/>
            <w:tcBorders>
              <w:right w:val="nil"/>
            </w:tcBorders>
          </w:tcPr>
          <w:p w:rsidR="00B63C7E" w:rsidRPr="006B2426" w:rsidRDefault="00B63C7E" w:rsidP="00762DC1">
            <w:pPr>
              <w:jc w:val="both"/>
              <w:rPr>
                <w:sz w:val="16"/>
                <w:szCs w:val="16"/>
              </w:rPr>
            </w:pPr>
          </w:p>
        </w:tc>
      </w:tr>
      <w:tr w:rsidR="00B63C7E" w:rsidRPr="006B2426" w:rsidTr="00762DC1">
        <w:tc>
          <w:tcPr>
            <w:tcW w:w="2376" w:type="dxa"/>
            <w:tcBorders>
              <w:top w:val="nil"/>
              <w:left w:val="nil"/>
              <w:bottom w:val="single" w:sz="4" w:space="0" w:color="auto"/>
            </w:tcBorders>
          </w:tcPr>
          <w:p w:rsidR="00B63C7E" w:rsidRPr="006B2426" w:rsidRDefault="00B63C7E" w:rsidP="00762DC1">
            <w:pPr>
              <w:jc w:val="both"/>
              <w:rPr>
                <w:sz w:val="16"/>
                <w:szCs w:val="16"/>
              </w:rPr>
            </w:pPr>
            <w:r w:rsidRPr="006B2426">
              <w:rPr>
                <w:sz w:val="16"/>
                <w:szCs w:val="16"/>
              </w:rPr>
              <w:t>19</w:t>
            </w:r>
          </w:p>
        </w:tc>
        <w:tc>
          <w:tcPr>
            <w:tcW w:w="2410" w:type="dxa"/>
            <w:vMerge w:val="restart"/>
            <w:vAlign w:val="bottom"/>
          </w:tcPr>
          <w:p w:rsidR="00B63C7E" w:rsidRPr="006B2426" w:rsidRDefault="00B63C7E" w:rsidP="00762DC1">
            <w:pPr>
              <w:rPr>
                <w:sz w:val="16"/>
                <w:szCs w:val="16"/>
              </w:rPr>
            </w:pPr>
            <w:r w:rsidRPr="006B2426">
              <w:rPr>
                <w:sz w:val="16"/>
                <w:szCs w:val="16"/>
              </w:rPr>
              <w:t>11</w:t>
            </w:r>
          </w:p>
        </w:tc>
        <w:tc>
          <w:tcPr>
            <w:tcW w:w="2409" w:type="dxa"/>
            <w:vMerge/>
            <w:tcBorders>
              <w:right w:val="nil"/>
            </w:tcBorders>
          </w:tcPr>
          <w:p w:rsidR="00B63C7E" w:rsidRPr="006B2426" w:rsidRDefault="00B63C7E" w:rsidP="00762DC1">
            <w:pPr>
              <w:jc w:val="both"/>
              <w:rPr>
                <w:sz w:val="16"/>
                <w:szCs w:val="16"/>
              </w:rPr>
            </w:pPr>
          </w:p>
        </w:tc>
        <w:tc>
          <w:tcPr>
            <w:tcW w:w="2269" w:type="dxa"/>
            <w:vMerge/>
            <w:tcBorders>
              <w:left w:val="nil"/>
            </w:tcBorders>
          </w:tcPr>
          <w:p w:rsidR="00B63C7E" w:rsidRPr="006B2426" w:rsidRDefault="00B63C7E" w:rsidP="00762DC1">
            <w:pPr>
              <w:jc w:val="both"/>
              <w:rPr>
                <w:sz w:val="16"/>
                <w:szCs w:val="16"/>
              </w:rPr>
            </w:pPr>
          </w:p>
        </w:tc>
        <w:tc>
          <w:tcPr>
            <w:tcW w:w="2272" w:type="dxa"/>
            <w:vMerge/>
          </w:tcPr>
          <w:p w:rsidR="00B63C7E" w:rsidRPr="006B2426" w:rsidRDefault="00B63C7E" w:rsidP="00762DC1">
            <w:pPr>
              <w:jc w:val="both"/>
              <w:rPr>
                <w:sz w:val="16"/>
                <w:szCs w:val="16"/>
              </w:rPr>
            </w:pPr>
          </w:p>
        </w:tc>
        <w:tc>
          <w:tcPr>
            <w:tcW w:w="3684" w:type="dxa"/>
            <w:gridSpan w:val="3"/>
            <w:vMerge/>
            <w:tcBorders>
              <w:right w:val="nil"/>
            </w:tcBorders>
          </w:tcPr>
          <w:p w:rsidR="00B63C7E" w:rsidRPr="006B2426" w:rsidRDefault="00B63C7E" w:rsidP="00762DC1">
            <w:pPr>
              <w:jc w:val="both"/>
              <w:rPr>
                <w:sz w:val="16"/>
                <w:szCs w:val="16"/>
              </w:rPr>
            </w:pPr>
          </w:p>
        </w:tc>
      </w:tr>
      <w:tr w:rsidR="00B63C7E" w:rsidRPr="006B2426" w:rsidTr="00762DC1">
        <w:tc>
          <w:tcPr>
            <w:tcW w:w="2376" w:type="dxa"/>
            <w:tcBorders>
              <w:left w:val="nil"/>
              <w:bottom w:val="single" w:sz="4" w:space="0" w:color="auto"/>
              <w:right w:val="nil"/>
            </w:tcBorders>
          </w:tcPr>
          <w:p w:rsidR="00B63C7E" w:rsidRPr="006B2426" w:rsidRDefault="00B63C7E" w:rsidP="00762DC1">
            <w:pPr>
              <w:jc w:val="both"/>
              <w:rPr>
                <w:sz w:val="16"/>
                <w:szCs w:val="16"/>
              </w:rPr>
            </w:pPr>
            <w:r w:rsidRPr="006B2426">
              <w:rPr>
                <w:sz w:val="16"/>
                <w:szCs w:val="16"/>
              </w:rPr>
              <w:t>11</w:t>
            </w:r>
          </w:p>
        </w:tc>
        <w:tc>
          <w:tcPr>
            <w:tcW w:w="2410" w:type="dxa"/>
            <w:vMerge/>
            <w:tcBorders>
              <w:left w:val="nil"/>
            </w:tcBorders>
          </w:tcPr>
          <w:p w:rsidR="00B63C7E" w:rsidRPr="006B2426" w:rsidRDefault="00B63C7E" w:rsidP="00762DC1">
            <w:pPr>
              <w:jc w:val="both"/>
              <w:rPr>
                <w:sz w:val="16"/>
                <w:szCs w:val="16"/>
              </w:rPr>
            </w:pPr>
          </w:p>
        </w:tc>
        <w:tc>
          <w:tcPr>
            <w:tcW w:w="2409" w:type="dxa"/>
            <w:vMerge w:val="restart"/>
            <w:vAlign w:val="bottom"/>
          </w:tcPr>
          <w:p w:rsidR="00B63C7E" w:rsidRPr="006B2426" w:rsidRDefault="00B63C7E" w:rsidP="00762DC1">
            <w:pPr>
              <w:rPr>
                <w:sz w:val="16"/>
                <w:szCs w:val="16"/>
              </w:rPr>
            </w:pPr>
            <w:r w:rsidRPr="006B2426">
              <w:rPr>
                <w:sz w:val="16"/>
                <w:szCs w:val="16"/>
              </w:rPr>
              <w:t>7</w:t>
            </w:r>
          </w:p>
        </w:tc>
        <w:tc>
          <w:tcPr>
            <w:tcW w:w="2269" w:type="dxa"/>
            <w:vMerge/>
          </w:tcPr>
          <w:p w:rsidR="00B63C7E" w:rsidRPr="006B2426" w:rsidRDefault="00B63C7E" w:rsidP="00762DC1">
            <w:pPr>
              <w:jc w:val="both"/>
              <w:rPr>
                <w:sz w:val="16"/>
                <w:szCs w:val="16"/>
              </w:rPr>
            </w:pPr>
          </w:p>
        </w:tc>
        <w:tc>
          <w:tcPr>
            <w:tcW w:w="2272" w:type="dxa"/>
            <w:vMerge/>
          </w:tcPr>
          <w:p w:rsidR="00B63C7E" w:rsidRPr="006B2426" w:rsidRDefault="00B63C7E" w:rsidP="00762DC1">
            <w:pPr>
              <w:jc w:val="both"/>
              <w:rPr>
                <w:sz w:val="16"/>
                <w:szCs w:val="16"/>
              </w:rPr>
            </w:pPr>
          </w:p>
        </w:tc>
        <w:tc>
          <w:tcPr>
            <w:tcW w:w="3684" w:type="dxa"/>
            <w:gridSpan w:val="3"/>
            <w:vMerge/>
            <w:tcBorders>
              <w:right w:val="nil"/>
            </w:tcBorders>
          </w:tcPr>
          <w:p w:rsidR="00B63C7E" w:rsidRPr="006B2426" w:rsidRDefault="00B63C7E" w:rsidP="00762DC1">
            <w:pPr>
              <w:jc w:val="both"/>
              <w:rPr>
                <w:sz w:val="16"/>
                <w:szCs w:val="16"/>
              </w:rPr>
            </w:pPr>
          </w:p>
        </w:tc>
      </w:tr>
      <w:tr w:rsidR="00B63C7E" w:rsidRPr="006B2426" w:rsidTr="00762DC1">
        <w:tc>
          <w:tcPr>
            <w:tcW w:w="2376" w:type="dxa"/>
            <w:tcBorders>
              <w:left w:val="nil"/>
              <w:bottom w:val="nil"/>
            </w:tcBorders>
          </w:tcPr>
          <w:p w:rsidR="00B63C7E" w:rsidRPr="006B2426" w:rsidRDefault="00B63C7E" w:rsidP="00762DC1">
            <w:pPr>
              <w:jc w:val="both"/>
              <w:rPr>
                <w:sz w:val="16"/>
                <w:szCs w:val="16"/>
              </w:rPr>
            </w:pPr>
          </w:p>
        </w:tc>
        <w:tc>
          <w:tcPr>
            <w:tcW w:w="2410" w:type="dxa"/>
            <w:vMerge/>
            <w:tcBorders>
              <w:bottom w:val="single" w:sz="4" w:space="0" w:color="auto"/>
            </w:tcBorders>
          </w:tcPr>
          <w:p w:rsidR="00B63C7E" w:rsidRPr="006B2426" w:rsidRDefault="00B63C7E" w:rsidP="00762DC1">
            <w:pPr>
              <w:jc w:val="both"/>
              <w:rPr>
                <w:sz w:val="16"/>
                <w:szCs w:val="16"/>
              </w:rPr>
            </w:pPr>
          </w:p>
        </w:tc>
        <w:tc>
          <w:tcPr>
            <w:tcW w:w="2409" w:type="dxa"/>
            <w:vMerge/>
          </w:tcPr>
          <w:p w:rsidR="00B63C7E" w:rsidRPr="006B2426" w:rsidRDefault="00B63C7E" w:rsidP="00762DC1">
            <w:pPr>
              <w:jc w:val="both"/>
              <w:rPr>
                <w:sz w:val="16"/>
                <w:szCs w:val="16"/>
              </w:rPr>
            </w:pPr>
          </w:p>
        </w:tc>
        <w:tc>
          <w:tcPr>
            <w:tcW w:w="2269" w:type="dxa"/>
            <w:vMerge/>
          </w:tcPr>
          <w:p w:rsidR="00B63C7E" w:rsidRPr="006B2426" w:rsidRDefault="00B63C7E" w:rsidP="00762DC1">
            <w:pPr>
              <w:jc w:val="both"/>
              <w:rPr>
                <w:sz w:val="16"/>
                <w:szCs w:val="16"/>
              </w:rPr>
            </w:pPr>
          </w:p>
        </w:tc>
        <w:tc>
          <w:tcPr>
            <w:tcW w:w="2272" w:type="dxa"/>
            <w:vMerge/>
          </w:tcPr>
          <w:p w:rsidR="00B63C7E" w:rsidRPr="006B2426" w:rsidRDefault="00B63C7E" w:rsidP="00762DC1">
            <w:pPr>
              <w:jc w:val="both"/>
              <w:rPr>
                <w:sz w:val="16"/>
                <w:szCs w:val="16"/>
              </w:rPr>
            </w:pPr>
          </w:p>
        </w:tc>
        <w:tc>
          <w:tcPr>
            <w:tcW w:w="3684" w:type="dxa"/>
            <w:gridSpan w:val="3"/>
            <w:vMerge/>
            <w:tcBorders>
              <w:right w:val="nil"/>
            </w:tcBorders>
          </w:tcPr>
          <w:p w:rsidR="00B63C7E" w:rsidRPr="006B2426" w:rsidRDefault="00B63C7E" w:rsidP="00762DC1">
            <w:pPr>
              <w:jc w:val="both"/>
              <w:rPr>
                <w:sz w:val="16"/>
                <w:szCs w:val="16"/>
              </w:rPr>
            </w:pPr>
          </w:p>
        </w:tc>
      </w:tr>
      <w:tr w:rsidR="00B63C7E" w:rsidRPr="006B2426" w:rsidTr="00762DC1">
        <w:tc>
          <w:tcPr>
            <w:tcW w:w="2376" w:type="dxa"/>
            <w:tcBorders>
              <w:top w:val="nil"/>
              <w:left w:val="nil"/>
              <w:bottom w:val="single" w:sz="4" w:space="0" w:color="auto"/>
            </w:tcBorders>
          </w:tcPr>
          <w:p w:rsidR="00B63C7E" w:rsidRPr="006B2426" w:rsidRDefault="00B63C7E" w:rsidP="00762DC1">
            <w:pPr>
              <w:jc w:val="both"/>
              <w:rPr>
                <w:sz w:val="16"/>
                <w:szCs w:val="16"/>
              </w:rPr>
            </w:pPr>
            <w:r w:rsidRPr="006B2426">
              <w:rPr>
                <w:sz w:val="16"/>
                <w:szCs w:val="16"/>
              </w:rPr>
              <w:t>27</w:t>
            </w:r>
          </w:p>
        </w:tc>
        <w:tc>
          <w:tcPr>
            <w:tcW w:w="2410" w:type="dxa"/>
            <w:vMerge w:val="restart"/>
            <w:tcBorders>
              <w:right w:val="nil"/>
            </w:tcBorders>
            <w:vAlign w:val="bottom"/>
          </w:tcPr>
          <w:p w:rsidR="00B63C7E" w:rsidRPr="006B2426" w:rsidRDefault="00B63C7E" w:rsidP="00762DC1">
            <w:pPr>
              <w:rPr>
                <w:sz w:val="16"/>
                <w:szCs w:val="16"/>
              </w:rPr>
            </w:pPr>
            <w:r w:rsidRPr="006B2426">
              <w:rPr>
                <w:sz w:val="16"/>
                <w:szCs w:val="16"/>
              </w:rPr>
              <w:t>7</w:t>
            </w:r>
          </w:p>
        </w:tc>
        <w:tc>
          <w:tcPr>
            <w:tcW w:w="2409" w:type="dxa"/>
            <w:vMerge/>
            <w:tcBorders>
              <w:left w:val="nil"/>
            </w:tcBorders>
          </w:tcPr>
          <w:p w:rsidR="00B63C7E" w:rsidRPr="006B2426" w:rsidRDefault="00B63C7E" w:rsidP="00762DC1">
            <w:pPr>
              <w:jc w:val="both"/>
              <w:rPr>
                <w:sz w:val="16"/>
                <w:szCs w:val="16"/>
              </w:rPr>
            </w:pPr>
          </w:p>
        </w:tc>
        <w:tc>
          <w:tcPr>
            <w:tcW w:w="2269" w:type="dxa"/>
            <w:vMerge/>
          </w:tcPr>
          <w:p w:rsidR="00B63C7E" w:rsidRPr="006B2426" w:rsidRDefault="00B63C7E" w:rsidP="00762DC1">
            <w:pPr>
              <w:jc w:val="both"/>
              <w:rPr>
                <w:sz w:val="16"/>
                <w:szCs w:val="16"/>
              </w:rPr>
            </w:pPr>
          </w:p>
        </w:tc>
        <w:tc>
          <w:tcPr>
            <w:tcW w:w="2272" w:type="dxa"/>
            <w:vMerge/>
          </w:tcPr>
          <w:p w:rsidR="00B63C7E" w:rsidRPr="006B2426" w:rsidRDefault="00B63C7E" w:rsidP="00762DC1">
            <w:pPr>
              <w:jc w:val="both"/>
              <w:rPr>
                <w:sz w:val="16"/>
                <w:szCs w:val="16"/>
              </w:rPr>
            </w:pPr>
          </w:p>
        </w:tc>
        <w:tc>
          <w:tcPr>
            <w:tcW w:w="3684" w:type="dxa"/>
            <w:gridSpan w:val="3"/>
            <w:vMerge/>
            <w:tcBorders>
              <w:right w:val="nil"/>
            </w:tcBorders>
          </w:tcPr>
          <w:p w:rsidR="00B63C7E" w:rsidRPr="006B2426" w:rsidRDefault="00B63C7E" w:rsidP="00762DC1">
            <w:pPr>
              <w:jc w:val="both"/>
              <w:rPr>
                <w:sz w:val="16"/>
                <w:szCs w:val="16"/>
              </w:rPr>
            </w:pPr>
          </w:p>
        </w:tc>
      </w:tr>
      <w:tr w:rsidR="00B63C7E" w:rsidRPr="006B2426" w:rsidTr="00762DC1">
        <w:tc>
          <w:tcPr>
            <w:tcW w:w="2376" w:type="dxa"/>
            <w:tcBorders>
              <w:left w:val="nil"/>
              <w:bottom w:val="single" w:sz="4" w:space="0" w:color="auto"/>
              <w:right w:val="nil"/>
            </w:tcBorders>
          </w:tcPr>
          <w:p w:rsidR="00B63C7E" w:rsidRPr="006B2426" w:rsidRDefault="00B63C7E" w:rsidP="00762DC1">
            <w:pPr>
              <w:jc w:val="both"/>
              <w:rPr>
                <w:sz w:val="16"/>
                <w:szCs w:val="16"/>
              </w:rPr>
            </w:pPr>
            <w:r w:rsidRPr="006B2426">
              <w:rPr>
                <w:sz w:val="16"/>
                <w:szCs w:val="16"/>
              </w:rPr>
              <w:t>7</w:t>
            </w:r>
          </w:p>
        </w:tc>
        <w:tc>
          <w:tcPr>
            <w:tcW w:w="2410" w:type="dxa"/>
            <w:vMerge/>
            <w:tcBorders>
              <w:left w:val="nil"/>
              <w:right w:val="nil"/>
            </w:tcBorders>
          </w:tcPr>
          <w:p w:rsidR="00B63C7E" w:rsidRPr="006B2426" w:rsidRDefault="00B63C7E" w:rsidP="00762DC1">
            <w:pPr>
              <w:jc w:val="both"/>
              <w:rPr>
                <w:sz w:val="16"/>
                <w:szCs w:val="16"/>
              </w:rPr>
            </w:pPr>
          </w:p>
        </w:tc>
        <w:tc>
          <w:tcPr>
            <w:tcW w:w="2409" w:type="dxa"/>
            <w:vMerge/>
            <w:tcBorders>
              <w:left w:val="nil"/>
            </w:tcBorders>
          </w:tcPr>
          <w:p w:rsidR="00B63C7E" w:rsidRPr="006B2426" w:rsidRDefault="00B63C7E" w:rsidP="00762DC1">
            <w:pPr>
              <w:jc w:val="both"/>
              <w:rPr>
                <w:sz w:val="16"/>
                <w:szCs w:val="16"/>
              </w:rPr>
            </w:pPr>
          </w:p>
        </w:tc>
        <w:tc>
          <w:tcPr>
            <w:tcW w:w="2269" w:type="dxa"/>
            <w:vMerge/>
            <w:tcBorders>
              <w:bottom w:val="single" w:sz="4" w:space="0" w:color="auto"/>
            </w:tcBorders>
          </w:tcPr>
          <w:p w:rsidR="00B63C7E" w:rsidRPr="006B2426" w:rsidRDefault="00B63C7E" w:rsidP="00762DC1">
            <w:pPr>
              <w:jc w:val="both"/>
              <w:rPr>
                <w:sz w:val="16"/>
                <w:szCs w:val="16"/>
              </w:rPr>
            </w:pPr>
          </w:p>
        </w:tc>
        <w:tc>
          <w:tcPr>
            <w:tcW w:w="2272" w:type="dxa"/>
            <w:vMerge/>
          </w:tcPr>
          <w:p w:rsidR="00B63C7E" w:rsidRPr="006B2426" w:rsidRDefault="00B63C7E" w:rsidP="00762DC1">
            <w:pPr>
              <w:jc w:val="both"/>
              <w:rPr>
                <w:sz w:val="16"/>
                <w:szCs w:val="16"/>
              </w:rPr>
            </w:pPr>
          </w:p>
        </w:tc>
        <w:tc>
          <w:tcPr>
            <w:tcW w:w="3684" w:type="dxa"/>
            <w:gridSpan w:val="3"/>
            <w:vMerge/>
            <w:tcBorders>
              <w:right w:val="nil"/>
            </w:tcBorders>
          </w:tcPr>
          <w:p w:rsidR="00B63C7E" w:rsidRPr="006B2426" w:rsidRDefault="00B63C7E" w:rsidP="00762DC1">
            <w:pPr>
              <w:jc w:val="both"/>
              <w:rPr>
                <w:sz w:val="16"/>
                <w:szCs w:val="16"/>
              </w:rPr>
            </w:pPr>
          </w:p>
        </w:tc>
      </w:tr>
      <w:tr w:rsidR="00B63C7E" w:rsidRPr="006B2426" w:rsidTr="00762DC1">
        <w:tc>
          <w:tcPr>
            <w:tcW w:w="2376" w:type="dxa"/>
            <w:tcBorders>
              <w:left w:val="nil"/>
              <w:bottom w:val="nil"/>
            </w:tcBorders>
          </w:tcPr>
          <w:p w:rsidR="00B63C7E" w:rsidRPr="006B2426" w:rsidRDefault="00B63C7E" w:rsidP="00762DC1">
            <w:pPr>
              <w:jc w:val="both"/>
              <w:rPr>
                <w:sz w:val="16"/>
                <w:szCs w:val="16"/>
              </w:rPr>
            </w:pPr>
          </w:p>
        </w:tc>
        <w:tc>
          <w:tcPr>
            <w:tcW w:w="2410" w:type="dxa"/>
            <w:vMerge/>
            <w:tcBorders>
              <w:right w:val="nil"/>
            </w:tcBorders>
          </w:tcPr>
          <w:p w:rsidR="00B63C7E" w:rsidRPr="006B2426" w:rsidRDefault="00B63C7E" w:rsidP="00762DC1">
            <w:pPr>
              <w:jc w:val="both"/>
              <w:rPr>
                <w:sz w:val="16"/>
                <w:szCs w:val="16"/>
              </w:rPr>
            </w:pPr>
          </w:p>
        </w:tc>
        <w:tc>
          <w:tcPr>
            <w:tcW w:w="2409" w:type="dxa"/>
            <w:vMerge/>
            <w:tcBorders>
              <w:left w:val="nil"/>
            </w:tcBorders>
          </w:tcPr>
          <w:p w:rsidR="00B63C7E" w:rsidRPr="006B2426" w:rsidRDefault="00B63C7E" w:rsidP="00762DC1">
            <w:pPr>
              <w:jc w:val="both"/>
              <w:rPr>
                <w:sz w:val="16"/>
                <w:szCs w:val="16"/>
              </w:rPr>
            </w:pPr>
          </w:p>
        </w:tc>
        <w:tc>
          <w:tcPr>
            <w:tcW w:w="2269" w:type="dxa"/>
            <w:vMerge w:val="restart"/>
            <w:tcBorders>
              <w:right w:val="nil"/>
            </w:tcBorders>
            <w:vAlign w:val="bottom"/>
          </w:tcPr>
          <w:p w:rsidR="00B63C7E" w:rsidRPr="006B2426" w:rsidRDefault="00B63C7E" w:rsidP="00762DC1">
            <w:pPr>
              <w:rPr>
                <w:sz w:val="16"/>
                <w:szCs w:val="16"/>
              </w:rPr>
            </w:pPr>
            <w:r w:rsidRPr="006B2426">
              <w:rPr>
                <w:sz w:val="16"/>
                <w:szCs w:val="16"/>
              </w:rPr>
              <w:t>2</w:t>
            </w:r>
          </w:p>
        </w:tc>
        <w:tc>
          <w:tcPr>
            <w:tcW w:w="2272" w:type="dxa"/>
            <w:vMerge/>
            <w:tcBorders>
              <w:left w:val="nil"/>
            </w:tcBorders>
          </w:tcPr>
          <w:p w:rsidR="00B63C7E" w:rsidRPr="006B2426" w:rsidRDefault="00B63C7E" w:rsidP="00762DC1">
            <w:pPr>
              <w:jc w:val="both"/>
              <w:rPr>
                <w:sz w:val="16"/>
                <w:szCs w:val="16"/>
              </w:rPr>
            </w:pPr>
          </w:p>
        </w:tc>
        <w:tc>
          <w:tcPr>
            <w:tcW w:w="3684" w:type="dxa"/>
            <w:gridSpan w:val="3"/>
            <w:vMerge/>
            <w:tcBorders>
              <w:right w:val="nil"/>
            </w:tcBorders>
          </w:tcPr>
          <w:p w:rsidR="00B63C7E" w:rsidRPr="006B2426" w:rsidRDefault="00B63C7E" w:rsidP="00762DC1">
            <w:pPr>
              <w:jc w:val="both"/>
              <w:rPr>
                <w:sz w:val="16"/>
                <w:szCs w:val="16"/>
              </w:rPr>
            </w:pPr>
          </w:p>
        </w:tc>
      </w:tr>
      <w:tr w:rsidR="00B63C7E" w:rsidRPr="006B2426" w:rsidTr="00762DC1">
        <w:tc>
          <w:tcPr>
            <w:tcW w:w="2376" w:type="dxa"/>
            <w:tcBorders>
              <w:top w:val="nil"/>
              <w:left w:val="nil"/>
              <w:bottom w:val="single" w:sz="4" w:space="0" w:color="auto"/>
            </w:tcBorders>
          </w:tcPr>
          <w:p w:rsidR="00B63C7E" w:rsidRPr="006B2426" w:rsidRDefault="00B63C7E" w:rsidP="00762DC1">
            <w:pPr>
              <w:jc w:val="both"/>
              <w:rPr>
                <w:sz w:val="16"/>
                <w:szCs w:val="16"/>
              </w:rPr>
            </w:pPr>
            <w:r w:rsidRPr="006B2426">
              <w:rPr>
                <w:sz w:val="16"/>
                <w:szCs w:val="16"/>
              </w:rPr>
              <w:t>23</w:t>
            </w:r>
          </w:p>
        </w:tc>
        <w:tc>
          <w:tcPr>
            <w:tcW w:w="2410" w:type="dxa"/>
            <w:vMerge w:val="restart"/>
            <w:vAlign w:val="bottom"/>
          </w:tcPr>
          <w:p w:rsidR="00B63C7E" w:rsidRPr="006B2426" w:rsidRDefault="00B63C7E" w:rsidP="00762DC1">
            <w:pPr>
              <w:rPr>
                <w:sz w:val="16"/>
                <w:szCs w:val="16"/>
              </w:rPr>
            </w:pPr>
            <w:r w:rsidRPr="006B2426">
              <w:rPr>
                <w:sz w:val="16"/>
                <w:szCs w:val="16"/>
              </w:rPr>
              <w:t>15</w:t>
            </w:r>
          </w:p>
        </w:tc>
        <w:tc>
          <w:tcPr>
            <w:tcW w:w="2409" w:type="dxa"/>
            <w:vMerge/>
          </w:tcPr>
          <w:p w:rsidR="00B63C7E" w:rsidRPr="006B2426" w:rsidRDefault="00B63C7E" w:rsidP="00762DC1">
            <w:pPr>
              <w:jc w:val="both"/>
              <w:rPr>
                <w:sz w:val="16"/>
                <w:szCs w:val="16"/>
              </w:rPr>
            </w:pPr>
          </w:p>
        </w:tc>
        <w:tc>
          <w:tcPr>
            <w:tcW w:w="2269" w:type="dxa"/>
            <w:vMerge/>
            <w:tcBorders>
              <w:right w:val="nil"/>
            </w:tcBorders>
          </w:tcPr>
          <w:p w:rsidR="00B63C7E" w:rsidRPr="006B2426" w:rsidRDefault="00B63C7E" w:rsidP="00762DC1">
            <w:pPr>
              <w:jc w:val="both"/>
              <w:rPr>
                <w:sz w:val="16"/>
                <w:szCs w:val="16"/>
              </w:rPr>
            </w:pPr>
          </w:p>
        </w:tc>
        <w:tc>
          <w:tcPr>
            <w:tcW w:w="2272" w:type="dxa"/>
            <w:vMerge/>
            <w:tcBorders>
              <w:left w:val="nil"/>
            </w:tcBorders>
          </w:tcPr>
          <w:p w:rsidR="00B63C7E" w:rsidRPr="006B2426" w:rsidRDefault="00B63C7E" w:rsidP="00762DC1">
            <w:pPr>
              <w:jc w:val="both"/>
              <w:rPr>
                <w:sz w:val="16"/>
                <w:szCs w:val="16"/>
              </w:rPr>
            </w:pPr>
          </w:p>
        </w:tc>
        <w:tc>
          <w:tcPr>
            <w:tcW w:w="3684" w:type="dxa"/>
            <w:gridSpan w:val="3"/>
            <w:vMerge/>
            <w:tcBorders>
              <w:right w:val="nil"/>
            </w:tcBorders>
          </w:tcPr>
          <w:p w:rsidR="00B63C7E" w:rsidRPr="006B2426" w:rsidRDefault="00B63C7E" w:rsidP="00762DC1">
            <w:pPr>
              <w:jc w:val="both"/>
              <w:rPr>
                <w:sz w:val="16"/>
                <w:szCs w:val="16"/>
              </w:rPr>
            </w:pPr>
          </w:p>
        </w:tc>
      </w:tr>
      <w:tr w:rsidR="00B63C7E" w:rsidRPr="006B2426" w:rsidTr="00762DC1">
        <w:tc>
          <w:tcPr>
            <w:tcW w:w="2376" w:type="dxa"/>
            <w:tcBorders>
              <w:left w:val="nil"/>
              <w:bottom w:val="single" w:sz="4" w:space="0" w:color="auto"/>
              <w:right w:val="nil"/>
            </w:tcBorders>
          </w:tcPr>
          <w:p w:rsidR="00B63C7E" w:rsidRPr="006B2426" w:rsidRDefault="00B63C7E" w:rsidP="00762DC1">
            <w:pPr>
              <w:jc w:val="both"/>
              <w:rPr>
                <w:sz w:val="16"/>
                <w:szCs w:val="16"/>
              </w:rPr>
            </w:pPr>
            <w:r w:rsidRPr="006B2426">
              <w:rPr>
                <w:sz w:val="16"/>
                <w:szCs w:val="16"/>
              </w:rPr>
              <w:t>15</w:t>
            </w:r>
          </w:p>
        </w:tc>
        <w:tc>
          <w:tcPr>
            <w:tcW w:w="2410" w:type="dxa"/>
            <w:vMerge/>
            <w:tcBorders>
              <w:left w:val="nil"/>
            </w:tcBorders>
          </w:tcPr>
          <w:p w:rsidR="00B63C7E" w:rsidRPr="006B2426" w:rsidRDefault="00B63C7E" w:rsidP="00762DC1">
            <w:pPr>
              <w:jc w:val="both"/>
              <w:rPr>
                <w:sz w:val="16"/>
                <w:szCs w:val="16"/>
              </w:rPr>
            </w:pPr>
          </w:p>
        </w:tc>
        <w:tc>
          <w:tcPr>
            <w:tcW w:w="2409" w:type="dxa"/>
            <w:vMerge/>
            <w:tcBorders>
              <w:bottom w:val="single" w:sz="4" w:space="0" w:color="auto"/>
            </w:tcBorders>
          </w:tcPr>
          <w:p w:rsidR="00B63C7E" w:rsidRPr="006B2426" w:rsidRDefault="00B63C7E" w:rsidP="00762DC1">
            <w:pPr>
              <w:jc w:val="both"/>
              <w:rPr>
                <w:sz w:val="16"/>
                <w:szCs w:val="16"/>
              </w:rPr>
            </w:pPr>
          </w:p>
        </w:tc>
        <w:tc>
          <w:tcPr>
            <w:tcW w:w="2269" w:type="dxa"/>
            <w:vMerge/>
            <w:tcBorders>
              <w:right w:val="nil"/>
            </w:tcBorders>
          </w:tcPr>
          <w:p w:rsidR="00B63C7E" w:rsidRPr="006B2426" w:rsidRDefault="00B63C7E" w:rsidP="00762DC1">
            <w:pPr>
              <w:jc w:val="both"/>
              <w:rPr>
                <w:sz w:val="16"/>
                <w:szCs w:val="16"/>
              </w:rPr>
            </w:pPr>
          </w:p>
        </w:tc>
        <w:tc>
          <w:tcPr>
            <w:tcW w:w="2272" w:type="dxa"/>
            <w:vMerge/>
            <w:tcBorders>
              <w:left w:val="nil"/>
            </w:tcBorders>
          </w:tcPr>
          <w:p w:rsidR="00B63C7E" w:rsidRPr="006B2426" w:rsidRDefault="00B63C7E" w:rsidP="00762DC1">
            <w:pPr>
              <w:jc w:val="both"/>
              <w:rPr>
                <w:sz w:val="16"/>
                <w:szCs w:val="16"/>
              </w:rPr>
            </w:pPr>
          </w:p>
        </w:tc>
        <w:tc>
          <w:tcPr>
            <w:tcW w:w="3684" w:type="dxa"/>
            <w:gridSpan w:val="3"/>
            <w:vMerge/>
            <w:tcBorders>
              <w:right w:val="nil"/>
            </w:tcBorders>
          </w:tcPr>
          <w:p w:rsidR="00B63C7E" w:rsidRPr="006B2426" w:rsidRDefault="00B63C7E" w:rsidP="00762DC1">
            <w:pPr>
              <w:jc w:val="both"/>
              <w:rPr>
                <w:sz w:val="16"/>
                <w:szCs w:val="16"/>
              </w:rPr>
            </w:pPr>
          </w:p>
        </w:tc>
      </w:tr>
      <w:tr w:rsidR="00B63C7E" w:rsidRPr="006B2426" w:rsidTr="00762DC1">
        <w:tc>
          <w:tcPr>
            <w:tcW w:w="2376" w:type="dxa"/>
            <w:tcBorders>
              <w:left w:val="nil"/>
              <w:bottom w:val="nil"/>
            </w:tcBorders>
          </w:tcPr>
          <w:p w:rsidR="00B63C7E" w:rsidRPr="006B2426" w:rsidRDefault="00B63C7E" w:rsidP="00762DC1">
            <w:pPr>
              <w:jc w:val="both"/>
              <w:rPr>
                <w:sz w:val="16"/>
                <w:szCs w:val="16"/>
              </w:rPr>
            </w:pPr>
          </w:p>
        </w:tc>
        <w:tc>
          <w:tcPr>
            <w:tcW w:w="2410" w:type="dxa"/>
            <w:vMerge/>
            <w:tcBorders>
              <w:bottom w:val="single" w:sz="4" w:space="0" w:color="auto"/>
            </w:tcBorders>
          </w:tcPr>
          <w:p w:rsidR="00B63C7E" w:rsidRPr="006B2426" w:rsidRDefault="00B63C7E" w:rsidP="00762DC1">
            <w:pPr>
              <w:jc w:val="both"/>
              <w:rPr>
                <w:sz w:val="16"/>
                <w:szCs w:val="16"/>
              </w:rPr>
            </w:pPr>
          </w:p>
        </w:tc>
        <w:tc>
          <w:tcPr>
            <w:tcW w:w="2409" w:type="dxa"/>
            <w:vMerge w:val="restart"/>
            <w:tcBorders>
              <w:right w:val="nil"/>
            </w:tcBorders>
            <w:vAlign w:val="bottom"/>
          </w:tcPr>
          <w:p w:rsidR="00B63C7E" w:rsidRPr="006B2426" w:rsidRDefault="00B63C7E" w:rsidP="00762DC1">
            <w:pPr>
              <w:rPr>
                <w:sz w:val="16"/>
                <w:szCs w:val="16"/>
              </w:rPr>
            </w:pPr>
            <w:r w:rsidRPr="006B2426">
              <w:rPr>
                <w:sz w:val="16"/>
                <w:szCs w:val="16"/>
              </w:rPr>
              <w:t>2</w:t>
            </w:r>
          </w:p>
        </w:tc>
        <w:tc>
          <w:tcPr>
            <w:tcW w:w="2269" w:type="dxa"/>
            <w:vMerge/>
            <w:tcBorders>
              <w:left w:val="nil"/>
              <w:right w:val="nil"/>
            </w:tcBorders>
          </w:tcPr>
          <w:p w:rsidR="00B63C7E" w:rsidRPr="006B2426" w:rsidRDefault="00B63C7E" w:rsidP="00762DC1">
            <w:pPr>
              <w:jc w:val="both"/>
              <w:rPr>
                <w:sz w:val="16"/>
                <w:szCs w:val="16"/>
              </w:rPr>
            </w:pPr>
          </w:p>
        </w:tc>
        <w:tc>
          <w:tcPr>
            <w:tcW w:w="2272" w:type="dxa"/>
            <w:vMerge/>
            <w:tcBorders>
              <w:left w:val="nil"/>
            </w:tcBorders>
          </w:tcPr>
          <w:p w:rsidR="00B63C7E" w:rsidRPr="006B2426" w:rsidRDefault="00B63C7E" w:rsidP="00762DC1">
            <w:pPr>
              <w:jc w:val="both"/>
              <w:rPr>
                <w:sz w:val="16"/>
                <w:szCs w:val="16"/>
              </w:rPr>
            </w:pPr>
          </w:p>
        </w:tc>
        <w:tc>
          <w:tcPr>
            <w:tcW w:w="3684" w:type="dxa"/>
            <w:gridSpan w:val="3"/>
            <w:vMerge/>
            <w:tcBorders>
              <w:right w:val="nil"/>
            </w:tcBorders>
          </w:tcPr>
          <w:p w:rsidR="00B63C7E" w:rsidRPr="006B2426" w:rsidRDefault="00B63C7E" w:rsidP="00762DC1">
            <w:pPr>
              <w:jc w:val="both"/>
              <w:rPr>
                <w:sz w:val="16"/>
                <w:szCs w:val="16"/>
              </w:rPr>
            </w:pPr>
          </w:p>
        </w:tc>
      </w:tr>
      <w:tr w:rsidR="00B63C7E" w:rsidRPr="006B2426" w:rsidTr="00762DC1">
        <w:tc>
          <w:tcPr>
            <w:tcW w:w="2376" w:type="dxa"/>
            <w:tcBorders>
              <w:top w:val="nil"/>
              <w:left w:val="nil"/>
              <w:bottom w:val="single" w:sz="4" w:space="0" w:color="auto"/>
            </w:tcBorders>
          </w:tcPr>
          <w:p w:rsidR="00B63C7E" w:rsidRPr="006B2426" w:rsidRDefault="00B63C7E" w:rsidP="00762DC1">
            <w:pPr>
              <w:jc w:val="both"/>
              <w:rPr>
                <w:sz w:val="16"/>
                <w:szCs w:val="16"/>
              </w:rPr>
            </w:pPr>
            <w:r w:rsidRPr="006B2426">
              <w:rPr>
                <w:sz w:val="16"/>
                <w:szCs w:val="16"/>
              </w:rPr>
              <w:t>31</w:t>
            </w:r>
          </w:p>
        </w:tc>
        <w:tc>
          <w:tcPr>
            <w:tcW w:w="2410" w:type="dxa"/>
            <w:tcBorders>
              <w:bottom w:val="nil"/>
              <w:right w:val="nil"/>
            </w:tcBorders>
          </w:tcPr>
          <w:p w:rsidR="00B63C7E" w:rsidRPr="006B2426" w:rsidRDefault="00B63C7E" w:rsidP="00762DC1">
            <w:pPr>
              <w:jc w:val="both"/>
              <w:rPr>
                <w:sz w:val="16"/>
                <w:szCs w:val="16"/>
              </w:rPr>
            </w:pPr>
          </w:p>
        </w:tc>
        <w:tc>
          <w:tcPr>
            <w:tcW w:w="2409" w:type="dxa"/>
            <w:vMerge/>
            <w:tcBorders>
              <w:left w:val="nil"/>
              <w:right w:val="nil"/>
            </w:tcBorders>
          </w:tcPr>
          <w:p w:rsidR="00B63C7E" w:rsidRPr="006B2426" w:rsidRDefault="00B63C7E" w:rsidP="00762DC1">
            <w:pPr>
              <w:jc w:val="both"/>
              <w:rPr>
                <w:sz w:val="16"/>
                <w:szCs w:val="16"/>
              </w:rPr>
            </w:pPr>
          </w:p>
        </w:tc>
        <w:tc>
          <w:tcPr>
            <w:tcW w:w="2269" w:type="dxa"/>
            <w:vMerge/>
            <w:tcBorders>
              <w:left w:val="nil"/>
              <w:right w:val="nil"/>
            </w:tcBorders>
          </w:tcPr>
          <w:p w:rsidR="00B63C7E" w:rsidRPr="006B2426" w:rsidRDefault="00B63C7E" w:rsidP="00762DC1">
            <w:pPr>
              <w:jc w:val="both"/>
              <w:rPr>
                <w:sz w:val="16"/>
                <w:szCs w:val="16"/>
              </w:rPr>
            </w:pPr>
          </w:p>
        </w:tc>
        <w:tc>
          <w:tcPr>
            <w:tcW w:w="2272" w:type="dxa"/>
            <w:vMerge/>
            <w:tcBorders>
              <w:left w:val="nil"/>
            </w:tcBorders>
          </w:tcPr>
          <w:p w:rsidR="00B63C7E" w:rsidRPr="006B2426" w:rsidRDefault="00B63C7E" w:rsidP="00762DC1">
            <w:pPr>
              <w:jc w:val="both"/>
              <w:rPr>
                <w:sz w:val="16"/>
                <w:szCs w:val="16"/>
              </w:rPr>
            </w:pPr>
          </w:p>
        </w:tc>
        <w:tc>
          <w:tcPr>
            <w:tcW w:w="3684" w:type="dxa"/>
            <w:gridSpan w:val="3"/>
            <w:vMerge/>
            <w:tcBorders>
              <w:right w:val="nil"/>
            </w:tcBorders>
          </w:tcPr>
          <w:p w:rsidR="00B63C7E" w:rsidRPr="006B2426" w:rsidRDefault="00B63C7E" w:rsidP="00762DC1">
            <w:pPr>
              <w:jc w:val="both"/>
              <w:rPr>
                <w:sz w:val="16"/>
                <w:szCs w:val="16"/>
              </w:rPr>
            </w:pPr>
          </w:p>
        </w:tc>
      </w:tr>
      <w:tr w:rsidR="00B63C7E" w:rsidRPr="006B2426" w:rsidTr="00762DC1">
        <w:trPr>
          <w:trHeight w:val="95"/>
        </w:trPr>
        <w:tc>
          <w:tcPr>
            <w:tcW w:w="4786" w:type="dxa"/>
            <w:gridSpan w:val="2"/>
            <w:tcBorders>
              <w:top w:val="nil"/>
              <w:left w:val="nil"/>
              <w:bottom w:val="nil"/>
              <w:right w:val="nil"/>
            </w:tcBorders>
            <w:vAlign w:val="center"/>
          </w:tcPr>
          <w:p w:rsidR="00B63C7E" w:rsidRPr="006B2426" w:rsidRDefault="00B63C7E" w:rsidP="00762DC1">
            <w:pPr>
              <w:rPr>
                <w:sz w:val="16"/>
                <w:szCs w:val="16"/>
              </w:rPr>
            </w:pPr>
          </w:p>
        </w:tc>
        <w:tc>
          <w:tcPr>
            <w:tcW w:w="2409" w:type="dxa"/>
            <w:vMerge/>
            <w:tcBorders>
              <w:left w:val="nil"/>
              <w:right w:val="nil"/>
            </w:tcBorders>
            <w:vAlign w:val="center"/>
          </w:tcPr>
          <w:p w:rsidR="00B63C7E" w:rsidRPr="006B2426" w:rsidRDefault="00B63C7E" w:rsidP="00762DC1">
            <w:pPr>
              <w:rPr>
                <w:sz w:val="16"/>
                <w:szCs w:val="16"/>
              </w:rPr>
            </w:pPr>
          </w:p>
        </w:tc>
        <w:tc>
          <w:tcPr>
            <w:tcW w:w="2269" w:type="dxa"/>
            <w:vMerge/>
            <w:tcBorders>
              <w:left w:val="nil"/>
              <w:right w:val="nil"/>
            </w:tcBorders>
            <w:vAlign w:val="center"/>
          </w:tcPr>
          <w:p w:rsidR="00B63C7E" w:rsidRPr="006B2426" w:rsidRDefault="00B63C7E" w:rsidP="00762DC1">
            <w:pPr>
              <w:rPr>
                <w:sz w:val="16"/>
                <w:szCs w:val="16"/>
              </w:rPr>
            </w:pPr>
          </w:p>
        </w:tc>
        <w:tc>
          <w:tcPr>
            <w:tcW w:w="2272" w:type="dxa"/>
            <w:vMerge/>
            <w:tcBorders>
              <w:left w:val="nil"/>
            </w:tcBorders>
            <w:vAlign w:val="center"/>
          </w:tcPr>
          <w:p w:rsidR="00B63C7E" w:rsidRPr="006B2426" w:rsidRDefault="00B63C7E" w:rsidP="00762DC1">
            <w:pPr>
              <w:rPr>
                <w:sz w:val="16"/>
                <w:szCs w:val="16"/>
              </w:rPr>
            </w:pPr>
          </w:p>
        </w:tc>
        <w:tc>
          <w:tcPr>
            <w:tcW w:w="3684" w:type="dxa"/>
            <w:gridSpan w:val="3"/>
            <w:vMerge/>
            <w:tcBorders>
              <w:right w:val="nil"/>
            </w:tcBorders>
            <w:vAlign w:val="center"/>
          </w:tcPr>
          <w:p w:rsidR="00B63C7E" w:rsidRPr="006B2426" w:rsidRDefault="00B63C7E" w:rsidP="00762DC1">
            <w:pPr>
              <w:rPr>
                <w:sz w:val="16"/>
                <w:szCs w:val="16"/>
              </w:rPr>
            </w:pPr>
          </w:p>
        </w:tc>
      </w:tr>
      <w:tr w:rsidR="00B63C7E" w:rsidRPr="006B2426" w:rsidTr="00762DC1">
        <w:tc>
          <w:tcPr>
            <w:tcW w:w="2376" w:type="dxa"/>
            <w:tcBorders>
              <w:top w:val="nil"/>
              <w:left w:val="nil"/>
              <w:bottom w:val="single" w:sz="4" w:space="0" w:color="auto"/>
              <w:right w:val="nil"/>
            </w:tcBorders>
          </w:tcPr>
          <w:p w:rsidR="00B63C7E" w:rsidRPr="006B2426" w:rsidRDefault="00B63C7E" w:rsidP="00762DC1">
            <w:pPr>
              <w:jc w:val="both"/>
              <w:rPr>
                <w:sz w:val="16"/>
                <w:szCs w:val="16"/>
              </w:rPr>
            </w:pPr>
            <w:r w:rsidRPr="006B2426">
              <w:rPr>
                <w:sz w:val="16"/>
                <w:szCs w:val="16"/>
              </w:rPr>
              <w:t>2</w:t>
            </w:r>
          </w:p>
        </w:tc>
        <w:tc>
          <w:tcPr>
            <w:tcW w:w="2410" w:type="dxa"/>
            <w:vMerge w:val="restart"/>
            <w:tcBorders>
              <w:top w:val="nil"/>
              <w:left w:val="nil"/>
              <w:right w:val="nil"/>
            </w:tcBorders>
            <w:vAlign w:val="bottom"/>
          </w:tcPr>
          <w:p w:rsidR="00B63C7E" w:rsidRPr="006B2426" w:rsidRDefault="00B63C7E" w:rsidP="00762DC1">
            <w:pPr>
              <w:rPr>
                <w:sz w:val="16"/>
                <w:szCs w:val="16"/>
              </w:rPr>
            </w:pPr>
            <w:r w:rsidRPr="006B2426">
              <w:rPr>
                <w:sz w:val="16"/>
                <w:szCs w:val="16"/>
              </w:rPr>
              <w:t>2</w:t>
            </w:r>
          </w:p>
        </w:tc>
        <w:tc>
          <w:tcPr>
            <w:tcW w:w="2409" w:type="dxa"/>
            <w:vMerge/>
            <w:tcBorders>
              <w:left w:val="nil"/>
              <w:right w:val="nil"/>
            </w:tcBorders>
          </w:tcPr>
          <w:p w:rsidR="00B63C7E" w:rsidRPr="006B2426" w:rsidRDefault="00B63C7E" w:rsidP="00762DC1">
            <w:pPr>
              <w:jc w:val="both"/>
              <w:rPr>
                <w:sz w:val="16"/>
                <w:szCs w:val="16"/>
              </w:rPr>
            </w:pPr>
          </w:p>
        </w:tc>
        <w:tc>
          <w:tcPr>
            <w:tcW w:w="2269" w:type="dxa"/>
            <w:vMerge/>
            <w:tcBorders>
              <w:left w:val="nil"/>
              <w:right w:val="nil"/>
            </w:tcBorders>
          </w:tcPr>
          <w:p w:rsidR="00B63C7E" w:rsidRPr="006B2426" w:rsidRDefault="00B63C7E" w:rsidP="00762DC1">
            <w:pPr>
              <w:jc w:val="both"/>
              <w:rPr>
                <w:sz w:val="16"/>
                <w:szCs w:val="16"/>
              </w:rPr>
            </w:pPr>
          </w:p>
        </w:tc>
        <w:tc>
          <w:tcPr>
            <w:tcW w:w="2272" w:type="dxa"/>
            <w:vMerge/>
            <w:tcBorders>
              <w:left w:val="nil"/>
            </w:tcBorders>
          </w:tcPr>
          <w:p w:rsidR="00B63C7E" w:rsidRPr="006B2426" w:rsidRDefault="00B63C7E" w:rsidP="00762DC1">
            <w:pPr>
              <w:jc w:val="both"/>
              <w:rPr>
                <w:sz w:val="16"/>
                <w:szCs w:val="16"/>
              </w:rPr>
            </w:pPr>
          </w:p>
        </w:tc>
        <w:tc>
          <w:tcPr>
            <w:tcW w:w="3684" w:type="dxa"/>
            <w:gridSpan w:val="3"/>
            <w:vMerge/>
            <w:tcBorders>
              <w:bottom w:val="single" w:sz="4" w:space="0" w:color="auto"/>
              <w:right w:val="nil"/>
            </w:tcBorders>
          </w:tcPr>
          <w:p w:rsidR="00B63C7E" w:rsidRPr="006B2426" w:rsidRDefault="00B63C7E" w:rsidP="00762DC1">
            <w:pPr>
              <w:jc w:val="both"/>
              <w:rPr>
                <w:sz w:val="16"/>
                <w:szCs w:val="16"/>
              </w:rPr>
            </w:pPr>
          </w:p>
        </w:tc>
      </w:tr>
      <w:tr w:rsidR="00B63C7E" w:rsidRPr="006B2426" w:rsidTr="00762DC1">
        <w:tc>
          <w:tcPr>
            <w:tcW w:w="2376" w:type="dxa"/>
            <w:tcBorders>
              <w:left w:val="nil"/>
              <w:bottom w:val="nil"/>
            </w:tcBorders>
          </w:tcPr>
          <w:p w:rsidR="00B63C7E" w:rsidRPr="006B2426" w:rsidRDefault="00B63C7E" w:rsidP="00762DC1">
            <w:pPr>
              <w:jc w:val="both"/>
              <w:rPr>
                <w:sz w:val="16"/>
                <w:szCs w:val="16"/>
              </w:rPr>
            </w:pPr>
          </w:p>
        </w:tc>
        <w:tc>
          <w:tcPr>
            <w:tcW w:w="2410" w:type="dxa"/>
            <w:vMerge/>
            <w:tcBorders>
              <w:right w:val="nil"/>
            </w:tcBorders>
          </w:tcPr>
          <w:p w:rsidR="00B63C7E" w:rsidRPr="006B2426" w:rsidRDefault="00B63C7E" w:rsidP="00762DC1">
            <w:pPr>
              <w:jc w:val="both"/>
              <w:rPr>
                <w:sz w:val="16"/>
                <w:szCs w:val="16"/>
              </w:rPr>
            </w:pPr>
          </w:p>
        </w:tc>
        <w:tc>
          <w:tcPr>
            <w:tcW w:w="2409" w:type="dxa"/>
            <w:vMerge/>
            <w:tcBorders>
              <w:left w:val="nil"/>
              <w:right w:val="nil"/>
            </w:tcBorders>
          </w:tcPr>
          <w:p w:rsidR="00B63C7E" w:rsidRPr="006B2426" w:rsidRDefault="00B63C7E" w:rsidP="00762DC1">
            <w:pPr>
              <w:jc w:val="both"/>
              <w:rPr>
                <w:sz w:val="16"/>
                <w:szCs w:val="16"/>
              </w:rPr>
            </w:pPr>
          </w:p>
        </w:tc>
        <w:tc>
          <w:tcPr>
            <w:tcW w:w="2269" w:type="dxa"/>
            <w:vMerge/>
            <w:tcBorders>
              <w:left w:val="nil"/>
              <w:right w:val="nil"/>
            </w:tcBorders>
          </w:tcPr>
          <w:p w:rsidR="00B63C7E" w:rsidRPr="006B2426" w:rsidRDefault="00B63C7E" w:rsidP="00762DC1">
            <w:pPr>
              <w:jc w:val="both"/>
              <w:rPr>
                <w:sz w:val="16"/>
                <w:szCs w:val="16"/>
              </w:rPr>
            </w:pPr>
          </w:p>
        </w:tc>
        <w:tc>
          <w:tcPr>
            <w:tcW w:w="2272" w:type="dxa"/>
            <w:vMerge/>
            <w:tcBorders>
              <w:left w:val="nil"/>
            </w:tcBorders>
          </w:tcPr>
          <w:p w:rsidR="00B63C7E" w:rsidRPr="006B2426" w:rsidRDefault="00B63C7E" w:rsidP="00762DC1">
            <w:pPr>
              <w:jc w:val="both"/>
              <w:rPr>
                <w:sz w:val="16"/>
                <w:szCs w:val="16"/>
              </w:rPr>
            </w:pPr>
          </w:p>
        </w:tc>
        <w:tc>
          <w:tcPr>
            <w:tcW w:w="3684" w:type="dxa"/>
            <w:gridSpan w:val="3"/>
            <w:vMerge w:val="restart"/>
            <w:tcBorders>
              <w:bottom w:val="nil"/>
              <w:right w:val="nil"/>
            </w:tcBorders>
          </w:tcPr>
          <w:p w:rsidR="00B63C7E" w:rsidRPr="006B2426" w:rsidRDefault="00B63C7E" w:rsidP="00762DC1">
            <w:pPr>
              <w:jc w:val="both"/>
              <w:rPr>
                <w:sz w:val="16"/>
                <w:szCs w:val="16"/>
              </w:rPr>
            </w:pPr>
          </w:p>
          <w:p w:rsidR="00B63C7E" w:rsidRPr="006B2426" w:rsidRDefault="00B63C7E" w:rsidP="00762DC1">
            <w:r w:rsidRPr="006B2426">
              <w:t xml:space="preserve">          за 3 место</w:t>
            </w:r>
          </w:p>
        </w:tc>
      </w:tr>
      <w:tr w:rsidR="00B63C7E" w:rsidRPr="006B2426" w:rsidTr="00762DC1">
        <w:tc>
          <w:tcPr>
            <w:tcW w:w="2376" w:type="dxa"/>
            <w:tcBorders>
              <w:top w:val="nil"/>
              <w:left w:val="nil"/>
              <w:bottom w:val="single" w:sz="4" w:space="0" w:color="auto"/>
            </w:tcBorders>
          </w:tcPr>
          <w:p w:rsidR="00B63C7E" w:rsidRPr="006B2426" w:rsidRDefault="00B63C7E" w:rsidP="00762DC1">
            <w:pPr>
              <w:jc w:val="both"/>
              <w:rPr>
                <w:sz w:val="16"/>
                <w:szCs w:val="16"/>
              </w:rPr>
            </w:pPr>
            <w:r w:rsidRPr="006B2426">
              <w:rPr>
                <w:sz w:val="16"/>
                <w:szCs w:val="16"/>
              </w:rPr>
              <w:t>18</w:t>
            </w:r>
          </w:p>
        </w:tc>
        <w:tc>
          <w:tcPr>
            <w:tcW w:w="2410" w:type="dxa"/>
            <w:vMerge w:val="restart"/>
            <w:vAlign w:val="bottom"/>
          </w:tcPr>
          <w:p w:rsidR="00B63C7E" w:rsidRPr="006B2426" w:rsidRDefault="00B63C7E" w:rsidP="00762DC1">
            <w:pPr>
              <w:rPr>
                <w:sz w:val="16"/>
                <w:szCs w:val="16"/>
              </w:rPr>
            </w:pPr>
            <w:r w:rsidRPr="006B2426">
              <w:rPr>
                <w:sz w:val="16"/>
                <w:szCs w:val="16"/>
              </w:rPr>
              <w:t>10</w:t>
            </w:r>
          </w:p>
        </w:tc>
        <w:tc>
          <w:tcPr>
            <w:tcW w:w="2409" w:type="dxa"/>
            <w:vMerge/>
            <w:tcBorders>
              <w:right w:val="nil"/>
            </w:tcBorders>
          </w:tcPr>
          <w:p w:rsidR="00B63C7E" w:rsidRPr="006B2426" w:rsidRDefault="00B63C7E" w:rsidP="00762DC1">
            <w:pPr>
              <w:jc w:val="both"/>
              <w:rPr>
                <w:sz w:val="16"/>
                <w:szCs w:val="16"/>
              </w:rPr>
            </w:pPr>
          </w:p>
        </w:tc>
        <w:tc>
          <w:tcPr>
            <w:tcW w:w="2269" w:type="dxa"/>
            <w:vMerge/>
            <w:tcBorders>
              <w:left w:val="nil"/>
              <w:right w:val="nil"/>
            </w:tcBorders>
          </w:tcPr>
          <w:p w:rsidR="00B63C7E" w:rsidRPr="006B2426" w:rsidRDefault="00B63C7E" w:rsidP="00762DC1">
            <w:pPr>
              <w:jc w:val="both"/>
              <w:rPr>
                <w:sz w:val="16"/>
                <w:szCs w:val="16"/>
              </w:rPr>
            </w:pPr>
          </w:p>
        </w:tc>
        <w:tc>
          <w:tcPr>
            <w:tcW w:w="2272" w:type="dxa"/>
            <w:vMerge/>
            <w:tcBorders>
              <w:left w:val="nil"/>
            </w:tcBorders>
          </w:tcPr>
          <w:p w:rsidR="00B63C7E" w:rsidRPr="006B2426" w:rsidRDefault="00B63C7E" w:rsidP="00762DC1">
            <w:pPr>
              <w:jc w:val="both"/>
              <w:rPr>
                <w:sz w:val="16"/>
                <w:szCs w:val="16"/>
              </w:rPr>
            </w:pPr>
          </w:p>
        </w:tc>
        <w:tc>
          <w:tcPr>
            <w:tcW w:w="3684" w:type="dxa"/>
            <w:gridSpan w:val="3"/>
            <w:vMerge/>
            <w:tcBorders>
              <w:bottom w:val="nil"/>
              <w:right w:val="nil"/>
            </w:tcBorders>
          </w:tcPr>
          <w:p w:rsidR="00B63C7E" w:rsidRPr="006B2426" w:rsidRDefault="00B63C7E" w:rsidP="00762DC1">
            <w:pPr>
              <w:jc w:val="both"/>
              <w:rPr>
                <w:sz w:val="16"/>
                <w:szCs w:val="16"/>
              </w:rPr>
            </w:pPr>
          </w:p>
        </w:tc>
      </w:tr>
      <w:tr w:rsidR="00B63C7E" w:rsidRPr="006B2426" w:rsidTr="00762DC1">
        <w:tc>
          <w:tcPr>
            <w:tcW w:w="2376" w:type="dxa"/>
            <w:tcBorders>
              <w:left w:val="nil"/>
              <w:bottom w:val="single" w:sz="4" w:space="0" w:color="auto"/>
              <w:right w:val="nil"/>
            </w:tcBorders>
          </w:tcPr>
          <w:p w:rsidR="00B63C7E" w:rsidRPr="006B2426" w:rsidRDefault="00B63C7E" w:rsidP="00762DC1">
            <w:pPr>
              <w:jc w:val="both"/>
              <w:rPr>
                <w:sz w:val="16"/>
                <w:szCs w:val="16"/>
              </w:rPr>
            </w:pPr>
            <w:r w:rsidRPr="006B2426">
              <w:rPr>
                <w:sz w:val="16"/>
                <w:szCs w:val="16"/>
              </w:rPr>
              <w:t>10</w:t>
            </w:r>
          </w:p>
        </w:tc>
        <w:tc>
          <w:tcPr>
            <w:tcW w:w="2410" w:type="dxa"/>
            <w:vMerge/>
            <w:tcBorders>
              <w:left w:val="nil"/>
            </w:tcBorders>
          </w:tcPr>
          <w:p w:rsidR="00B63C7E" w:rsidRPr="006B2426" w:rsidRDefault="00B63C7E" w:rsidP="00762DC1">
            <w:pPr>
              <w:jc w:val="both"/>
              <w:rPr>
                <w:sz w:val="16"/>
                <w:szCs w:val="16"/>
              </w:rPr>
            </w:pPr>
          </w:p>
        </w:tc>
        <w:tc>
          <w:tcPr>
            <w:tcW w:w="2409" w:type="dxa"/>
            <w:vMerge w:val="restart"/>
            <w:vAlign w:val="bottom"/>
          </w:tcPr>
          <w:p w:rsidR="00B63C7E" w:rsidRPr="006B2426" w:rsidRDefault="00B63C7E" w:rsidP="00762DC1">
            <w:pPr>
              <w:rPr>
                <w:sz w:val="16"/>
                <w:szCs w:val="16"/>
              </w:rPr>
            </w:pPr>
            <w:r w:rsidRPr="006B2426">
              <w:rPr>
                <w:sz w:val="16"/>
                <w:szCs w:val="16"/>
              </w:rPr>
              <w:t>6</w:t>
            </w:r>
          </w:p>
        </w:tc>
        <w:tc>
          <w:tcPr>
            <w:tcW w:w="2269" w:type="dxa"/>
            <w:vMerge/>
            <w:tcBorders>
              <w:right w:val="nil"/>
            </w:tcBorders>
          </w:tcPr>
          <w:p w:rsidR="00B63C7E" w:rsidRPr="006B2426" w:rsidRDefault="00B63C7E" w:rsidP="00762DC1">
            <w:pPr>
              <w:jc w:val="both"/>
              <w:rPr>
                <w:sz w:val="16"/>
                <w:szCs w:val="16"/>
              </w:rPr>
            </w:pPr>
          </w:p>
        </w:tc>
        <w:tc>
          <w:tcPr>
            <w:tcW w:w="2272" w:type="dxa"/>
            <w:vMerge/>
            <w:tcBorders>
              <w:left w:val="nil"/>
            </w:tcBorders>
          </w:tcPr>
          <w:p w:rsidR="00B63C7E" w:rsidRPr="006B2426" w:rsidRDefault="00B63C7E" w:rsidP="00762DC1">
            <w:pPr>
              <w:jc w:val="both"/>
              <w:rPr>
                <w:sz w:val="16"/>
                <w:szCs w:val="16"/>
              </w:rPr>
            </w:pPr>
          </w:p>
        </w:tc>
        <w:tc>
          <w:tcPr>
            <w:tcW w:w="3684" w:type="dxa"/>
            <w:gridSpan w:val="3"/>
            <w:vMerge w:val="restart"/>
            <w:tcBorders>
              <w:top w:val="nil"/>
              <w:bottom w:val="nil"/>
              <w:right w:val="nil"/>
            </w:tcBorders>
            <w:vAlign w:val="bottom"/>
          </w:tcPr>
          <w:p w:rsidR="00B63C7E" w:rsidRPr="006B2426" w:rsidRDefault="00B63C7E" w:rsidP="00762DC1">
            <w:pPr>
              <w:rPr>
                <w:sz w:val="16"/>
                <w:szCs w:val="16"/>
              </w:rPr>
            </w:pPr>
            <w:r w:rsidRPr="006B2426">
              <w:rPr>
                <w:sz w:val="16"/>
                <w:szCs w:val="16"/>
              </w:rPr>
              <w:t xml:space="preserve">    А2  </w:t>
            </w:r>
          </w:p>
        </w:tc>
      </w:tr>
      <w:tr w:rsidR="00B63C7E" w:rsidRPr="006B2426" w:rsidTr="00762DC1">
        <w:tc>
          <w:tcPr>
            <w:tcW w:w="2376" w:type="dxa"/>
            <w:tcBorders>
              <w:left w:val="nil"/>
              <w:bottom w:val="nil"/>
            </w:tcBorders>
          </w:tcPr>
          <w:p w:rsidR="00B63C7E" w:rsidRPr="006B2426" w:rsidRDefault="00B63C7E" w:rsidP="00762DC1">
            <w:pPr>
              <w:jc w:val="both"/>
              <w:rPr>
                <w:sz w:val="16"/>
                <w:szCs w:val="16"/>
              </w:rPr>
            </w:pPr>
          </w:p>
        </w:tc>
        <w:tc>
          <w:tcPr>
            <w:tcW w:w="2410" w:type="dxa"/>
            <w:vMerge/>
            <w:tcBorders>
              <w:bottom w:val="single" w:sz="4" w:space="0" w:color="auto"/>
            </w:tcBorders>
          </w:tcPr>
          <w:p w:rsidR="00B63C7E" w:rsidRPr="006B2426" w:rsidRDefault="00B63C7E" w:rsidP="00762DC1">
            <w:pPr>
              <w:jc w:val="both"/>
              <w:rPr>
                <w:sz w:val="16"/>
                <w:szCs w:val="16"/>
              </w:rPr>
            </w:pPr>
          </w:p>
        </w:tc>
        <w:tc>
          <w:tcPr>
            <w:tcW w:w="2409" w:type="dxa"/>
            <w:vMerge/>
          </w:tcPr>
          <w:p w:rsidR="00B63C7E" w:rsidRPr="006B2426" w:rsidRDefault="00B63C7E" w:rsidP="00762DC1">
            <w:pPr>
              <w:jc w:val="both"/>
              <w:rPr>
                <w:sz w:val="16"/>
                <w:szCs w:val="16"/>
              </w:rPr>
            </w:pPr>
          </w:p>
        </w:tc>
        <w:tc>
          <w:tcPr>
            <w:tcW w:w="2269" w:type="dxa"/>
            <w:vMerge/>
            <w:tcBorders>
              <w:right w:val="nil"/>
            </w:tcBorders>
          </w:tcPr>
          <w:p w:rsidR="00B63C7E" w:rsidRPr="006B2426" w:rsidRDefault="00B63C7E" w:rsidP="00762DC1">
            <w:pPr>
              <w:jc w:val="both"/>
              <w:rPr>
                <w:sz w:val="16"/>
                <w:szCs w:val="16"/>
              </w:rPr>
            </w:pPr>
          </w:p>
        </w:tc>
        <w:tc>
          <w:tcPr>
            <w:tcW w:w="2272" w:type="dxa"/>
            <w:vMerge/>
            <w:tcBorders>
              <w:left w:val="nil"/>
            </w:tcBorders>
          </w:tcPr>
          <w:p w:rsidR="00B63C7E" w:rsidRPr="006B2426" w:rsidRDefault="00B63C7E" w:rsidP="00762DC1">
            <w:pPr>
              <w:jc w:val="both"/>
              <w:rPr>
                <w:sz w:val="16"/>
                <w:szCs w:val="16"/>
              </w:rPr>
            </w:pPr>
          </w:p>
        </w:tc>
        <w:tc>
          <w:tcPr>
            <w:tcW w:w="3684" w:type="dxa"/>
            <w:gridSpan w:val="3"/>
            <w:vMerge/>
            <w:tcBorders>
              <w:bottom w:val="nil"/>
              <w:right w:val="nil"/>
            </w:tcBorders>
          </w:tcPr>
          <w:p w:rsidR="00B63C7E" w:rsidRPr="006B2426" w:rsidRDefault="00B63C7E" w:rsidP="00762DC1">
            <w:pPr>
              <w:jc w:val="both"/>
              <w:rPr>
                <w:sz w:val="16"/>
                <w:szCs w:val="16"/>
              </w:rPr>
            </w:pPr>
          </w:p>
        </w:tc>
      </w:tr>
      <w:tr w:rsidR="00B63C7E" w:rsidRPr="006B2426" w:rsidTr="00762DC1">
        <w:tc>
          <w:tcPr>
            <w:tcW w:w="2376" w:type="dxa"/>
            <w:tcBorders>
              <w:top w:val="nil"/>
              <w:left w:val="nil"/>
              <w:bottom w:val="single" w:sz="4" w:space="0" w:color="auto"/>
            </w:tcBorders>
          </w:tcPr>
          <w:p w:rsidR="00B63C7E" w:rsidRPr="006B2426" w:rsidRDefault="00B63C7E" w:rsidP="00762DC1">
            <w:pPr>
              <w:jc w:val="both"/>
              <w:rPr>
                <w:sz w:val="16"/>
                <w:szCs w:val="16"/>
              </w:rPr>
            </w:pPr>
            <w:r w:rsidRPr="006B2426">
              <w:rPr>
                <w:sz w:val="16"/>
                <w:szCs w:val="16"/>
              </w:rPr>
              <w:t>26</w:t>
            </w:r>
          </w:p>
        </w:tc>
        <w:tc>
          <w:tcPr>
            <w:tcW w:w="2410" w:type="dxa"/>
            <w:vMerge w:val="restart"/>
            <w:tcBorders>
              <w:right w:val="nil"/>
            </w:tcBorders>
            <w:vAlign w:val="bottom"/>
          </w:tcPr>
          <w:p w:rsidR="00B63C7E" w:rsidRPr="006B2426" w:rsidRDefault="00B63C7E" w:rsidP="00762DC1">
            <w:pPr>
              <w:rPr>
                <w:sz w:val="16"/>
                <w:szCs w:val="16"/>
              </w:rPr>
            </w:pPr>
            <w:r w:rsidRPr="006B2426">
              <w:rPr>
                <w:sz w:val="16"/>
                <w:szCs w:val="16"/>
              </w:rPr>
              <w:t>6</w:t>
            </w:r>
          </w:p>
        </w:tc>
        <w:tc>
          <w:tcPr>
            <w:tcW w:w="2409" w:type="dxa"/>
            <w:vMerge/>
            <w:tcBorders>
              <w:left w:val="nil"/>
            </w:tcBorders>
          </w:tcPr>
          <w:p w:rsidR="00B63C7E" w:rsidRPr="006B2426" w:rsidRDefault="00B63C7E" w:rsidP="00762DC1">
            <w:pPr>
              <w:jc w:val="both"/>
              <w:rPr>
                <w:sz w:val="16"/>
                <w:szCs w:val="16"/>
              </w:rPr>
            </w:pPr>
          </w:p>
        </w:tc>
        <w:tc>
          <w:tcPr>
            <w:tcW w:w="2269" w:type="dxa"/>
            <w:vMerge/>
            <w:tcBorders>
              <w:right w:val="nil"/>
            </w:tcBorders>
          </w:tcPr>
          <w:p w:rsidR="00B63C7E" w:rsidRPr="006B2426" w:rsidRDefault="00B63C7E" w:rsidP="00762DC1">
            <w:pPr>
              <w:jc w:val="both"/>
              <w:rPr>
                <w:sz w:val="16"/>
                <w:szCs w:val="16"/>
              </w:rPr>
            </w:pPr>
          </w:p>
        </w:tc>
        <w:tc>
          <w:tcPr>
            <w:tcW w:w="2272" w:type="dxa"/>
            <w:vMerge/>
            <w:tcBorders>
              <w:left w:val="nil"/>
            </w:tcBorders>
          </w:tcPr>
          <w:p w:rsidR="00B63C7E" w:rsidRPr="006B2426" w:rsidRDefault="00B63C7E" w:rsidP="00762DC1">
            <w:pPr>
              <w:jc w:val="both"/>
              <w:rPr>
                <w:sz w:val="16"/>
                <w:szCs w:val="16"/>
              </w:rPr>
            </w:pPr>
          </w:p>
        </w:tc>
        <w:tc>
          <w:tcPr>
            <w:tcW w:w="284" w:type="dxa"/>
            <w:vMerge w:val="restart"/>
            <w:tcBorders>
              <w:top w:val="nil"/>
              <w:bottom w:val="nil"/>
              <w:right w:val="nil"/>
            </w:tcBorders>
          </w:tcPr>
          <w:p w:rsidR="00B63C7E" w:rsidRPr="006B2426" w:rsidRDefault="00B63C7E" w:rsidP="00762DC1">
            <w:pPr>
              <w:jc w:val="both"/>
              <w:rPr>
                <w:sz w:val="16"/>
                <w:szCs w:val="16"/>
              </w:rPr>
            </w:pPr>
          </w:p>
        </w:tc>
        <w:tc>
          <w:tcPr>
            <w:tcW w:w="2125" w:type="dxa"/>
            <w:vMerge w:val="restart"/>
            <w:tcBorders>
              <w:top w:val="single" w:sz="4" w:space="0" w:color="auto"/>
              <w:left w:val="nil"/>
              <w:bottom w:val="single" w:sz="4" w:space="0" w:color="auto"/>
            </w:tcBorders>
          </w:tcPr>
          <w:p w:rsidR="00B63C7E" w:rsidRPr="006B2426" w:rsidRDefault="00B63C7E" w:rsidP="00762DC1">
            <w:pPr>
              <w:jc w:val="both"/>
              <w:rPr>
                <w:sz w:val="16"/>
                <w:szCs w:val="16"/>
              </w:rPr>
            </w:pPr>
          </w:p>
        </w:tc>
        <w:tc>
          <w:tcPr>
            <w:tcW w:w="1275" w:type="dxa"/>
            <w:vMerge w:val="restart"/>
            <w:tcBorders>
              <w:top w:val="nil"/>
              <w:right w:val="nil"/>
            </w:tcBorders>
          </w:tcPr>
          <w:p w:rsidR="00B63C7E" w:rsidRPr="006B2426" w:rsidRDefault="00B63C7E" w:rsidP="00762DC1">
            <w:pPr>
              <w:jc w:val="both"/>
              <w:rPr>
                <w:sz w:val="16"/>
                <w:szCs w:val="16"/>
              </w:rPr>
            </w:pPr>
          </w:p>
        </w:tc>
      </w:tr>
      <w:tr w:rsidR="00B63C7E" w:rsidRPr="006B2426" w:rsidTr="00762DC1">
        <w:tc>
          <w:tcPr>
            <w:tcW w:w="2376" w:type="dxa"/>
            <w:tcBorders>
              <w:left w:val="nil"/>
              <w:bottom w:val="single" w:sz="4" w:space="0" w:color="auto"/>
              <w:right w:val="nil"/>
            </w:tcBorders>
          </w:tcPr>
          <w:p w:rsidR="00B63C7E" w:rsidRPr="006B2426" w:rsidRDefault="00B63C7E" w:rsidP="00762DC1">
            <w:pPr>
              <w:jc w:val="both"/>
              <w:rPr>
                <w:sz w:val="16"/>
                <w:szCs w:val="16"/>
              </w:rPr>
            </w:pPr>
            <w:r w:rsidRPr="006B2426">
              <w:rPr>
                <w:sz w:val="16"/>
                <w:szCs w:val="16"/>
              </w:rPr>
              <w:t>6</w:t>
            </w:r>
          </w:p>
        </w:tc>
        <w:tc>
          <w:tcPr>
            <w:tcW w:w="2410" w:type="dxa"/>
            <w:vMerge/>
            <w:tcBorders>
              <w:left w:val="nil"/>
              <w:right w:val="nil"/>
            </w:tcBorders>
          </w:tcPr>
          <w:p w:rsidR="00B63C7E" w:rsidRPr="006B2426" w:rsidRDefault="00B63C7E" w:rsidP="00762DC1">
            <w:pPr>
              <w:jc w:val="both"/>
              <w:rPr>
                <w:sz w:val="16"/>
                <w:szCs w:val="16"/>
              </w:rPr>
            </w:pPr>
          </w:p>
        </w:tc>
        <w:tc>
          <w:tcPr>
            <w:tcW w:w="2409" w:type="dxa"/>
            <w:vMerge/>
            <w:tcBorders>
              <w:left w:val="nil"/>
            </w:tcBorders>
          </w:tcPr>
          <w:p w:rsidR="00B63C7E" w:rsidRPr="006B2426" w:rsidRDefault="00B63C7E" w:rsidP="00762DC1">
            <w:pPr>
              <w:jc w:val="both"/>
              <w:rPr>
                <w:sz w:val="16"/>
                <w:szCs w:val="16"/>
              </w:rPr>
            </w:pPr>
          </w:p>
        </w:tc>
        <w:tc>
          <w:tcPr>
            <w:tcW w:w="2269" w:type="dxa"/>
            <w:vMerge w:val="restart"/>
            <w:vAlign w:val="bottom"/>
          </w:tcPr>
          <w:p w:rsidR="00B63C7E" w:rsidRPr="006B2426" w:rsidRDefault="00B63C7E" w:rsidP="00762DC1">
            <w:pPr>
              <w:rPr>
                <w:sz w:val="16"/>
                <w:szCs w:val="16"/>
              </w:rPr>
            </w:pPr>
            <w:r w:rsidRPr="006B2426">
              <w:rPr>
                <w:sz w:val="16"/>
                <w:szCs w:val="16"/>
              </w:rPr>
              <w:t>4</w:t>
            </w:r>
          </w:p>
        </w:tc>
        <w:tc>
          <w:tcPr>
            <w:tcW w:w="2272" w:type="dxa"/>
            <w:vMerge/>
          </w:tcPr>
          <w:p w:rsidR="00B63C7E" w:rsidRPr="006B2426" w:rsidRDefault="00B63C7E" w:rsidP="00762DC1">
            <w:pPr>
              <w:jc w:val="both"/>
              <w:rPr>
                <w:sz w:val="16"/>
                <w:szCs w:val="16"/>
              </w:rPr>
            </w:pPr>
          </w:p>
        </w:tc>
        <w:tc>
          <w:tcPr>
            <w:tcW w:w="284" w:type="dxa"/>
            <w:vMerge/>
            <w:tcBorders>
              <w:top w:val="nil"/>
              <w:bottom w:val="nil"/>
              <w:right w:val="nil"/>
            </w:tcBorders>
          </w:tcPr>
          <w:p w:rsidR="00B63C7E" w:rsidRPr="006B2426" w:rsidRDefault="00B63C7E" w:rsidP="00762DC1">
            <w:pPr>
              <w:jc w:val="both"/>
              <w:rPr>
                <w:sz w:val="16"/>
                <w:szCs w:val="16"/>
              </w:rPr>
            </w:pPr>
          </w:p>
        </w:tc>
        <w:tc>
          <w:tcPr>
            <w:tcW w:w="2125" w:type="dxa"/>
            <w:vMerge/>
            <w:tcBorders>
              <w:top w:val="single" w:sz="4" w:space="0" w:color="auto"/>
              <w:left w:val="nil"/>
              <w:bottom w:val="single" w:sz="4" w:space="0" w:color="auto"/>
            </w:tcBorders>
          </w:tcPr>
          <w:p w:rsidR="00B63C7E" w:rsidRPr="006B2426" w:rsidRDefault="00B63C7E" w:rsidP="00762DC1">
            <w:pPr>
              <w:jc w:val="both"/>
              <w:rPr>
                <w:sz w:val="16"/>
                <w:szCs w:val="16"/>
              </w:rPr>
            </w:pPr>
          </w:p>
        </w:tc>
        <w:tc>
          <w:tcPr>
            <w:tcW w:w="1275" w:type="dxa"/>
            <w:vMerge/>
            <w:tcBorders>
              <w:right w:val="nil"/>
            </w:tcBorders>
          </w:tcPr>
          <w:p w:rsidR="00B63C7E" w:rsidRPr="006B2426" w:rsidRDefault="00B63C7E" w:rsidP="00762DC1">
            <w:pPr>
              <w:jc w:val="both"/>
              <w:rPr>
                <w:sz w:val="16"/>
                <w:szCs w:val="16"/>
              </w:rPr>
            </w:pPr>
          </w:p>
        </w:tc>
      </w:tr>
      <w:tr w:rsidR="00B63C7E" w:rsidRPr="006B2426" w:rsidTr="00762DC1">
        <w:tc>
          <w:tcPr>
            <w:tcW w:w="2376" w:type="dxa"/>
            <w:tcBorders>
              <w:left w:val="nil"/>
              <w:bottom w:val="nil"/>
            </w:tcBorders>
          </w:tcPr>
          <w:p w:rsidR="00B63C7E" w:rsidRPr="006B2426" w:rsidRDefault="00B63C7E" w:rsidP="00762DC1">
            <w:pPr>
              <w:jc w:val="both"/>
              <w:rPr>
                <w:sz w:val="16"/>
                <w:szCs w:val="16"/>
              </w:rPr>
            </w:pPr>
          </w:p>
        </w:tc>
        <w:tc>
          <w:tcPr>
            <w:tcW w:w="2410" w:type="dxa"/>
            <w:vMerge/>
            <w:tcBorders>
              <w:right w:val="nil"/>
            </w:tcBorders>
          </w:tcPr>
          <w:p w:rsidR="00B63C7E" w:rsidRPr="006B2426" w:rsidRDefault="00B63C7E" w:rsidP="00762DC1">
            <w:pPr>
              <w:jc w:val="both"/>
              <w:rPr>
                <w:sz w:val="16"/>
                <w:szCs w:val="16"/>
              </w:rPr>
            </w:pPr>
          </w:p>
        </w:tc>
        <w:tc>
          <w:tcPr>
            <w:tcW w:w="2409" w:type="dxa"/>
            <w:vMerge/>
            <w:tcBorders>
              <w:left w:val="nil"/>
            </w:tcBorders>
          </w:tcPr>
          <w:p w:rsidR="00B63C7E" w:rsidRPr="006B2426" w:rsidRDefault="00B63C7E" w:rsidP="00762DC1">
            <w:pPr>
              <w:jc w:val="both"/>
              <w:rPr>
                <w:sz w:val="16"/>
                <w:szCs w:val="16"/>
              </w:rPr>
            </w:pPr>
          </w:p>
        </w:tc>
        <w:tc>
          <w:tcPr>
            <w:tcW w:w="2269" w:type="dxa"/>
            <w:vMerge/>
          </w:tcPr>
          <w:p w:rsidR="00B63C7E" w:rsidRPr="006B2426" w:rsidRDefault="00B63C7E" w:rsidP="00762DC1">
            <w:pPr>
              <w:jc w:val="both"/>
              <w:rPr>
                <w:sz w:val="16"/>
                <w:szCs w:val="16"/>
              </w:rPr>
            </w:pPr>
          </w:p>
        </w:tc>
        <w:tc>
          <w:tcPr>
            <w:tcW w:w="2272" w:type="dxa"/>
            <w:vMerge/>
          </w:tcPr>
          <w:p w:rsidR="00B63C7E" w:rsidRPr="006B2426" w:rsidRDefault="00B63C7E" w:rsidP="00762DC1">
            <w:pPr>
              <w:jc w:val="both"/>
              <w:rPr>
                <w:sz w:val="16"/>
                <w:szCs w:val="16"/>
              </w:rPr>
            </w:pPr>
          </w:p>
        </w:tc>
        <w:tc>
          <w:tcPr>
            <w:tcW w:w="284" w:type="dxa"/>
            <w:vMerge/>
            <w:tcBorders>
              <w:top w:val="nil"/>
              <w:bottom w:val="nil"/>
              <w:right w:val="nil"/>
            </w:tcBorders>
          </w:tcPr>
          <w:p w:rsidR="00B63C7E" w:rsidRPr="006B2426" w:rsidRDefault="00B63C7E" w:rsidP="00762DC1">
            <w:pPr>
              <w:jc w:val="both"/>
              <w:rPr>
                <w:sz w:val="16"/>
                <w:szCs w:val="16"/>
              </w:rPr>
            </w:pPr>
          </w:p>
        </w:tc>
        <w:tc>
          <w:tcPr>
            <w:tcW w:w="2125" w:type="dxa"/>
            <w:vMerge/>
            <w:tcBorders>
              <w:top w:val="single" w:sz="4" w:space="0" w:color="auto"/>
              <w:left w:val="nil"/>
              <w:bottom w:val="single" w:sz="4" w:space="0" w:color="auto"/>
            </w:tcBorders>
          </w:tcPr>
          <w:p w:rsidR="00B63C7E" w:rsidRPr="006B2426" w:rsidRDefault="00B63C7E" w:rsidP="00762DC1">
            <w:pPr>
              <w:jc w:val="both"/>
              <w:rPr>
                <w:sz w:val="16"/>
                <w:szCs w:val="16"/>
              </w:rPr>
            </w:pPr>
          </w:p>
        </w:tc>
        <w:tc>
          <w:tcPr>
            <w:tcW w:w="1275" w:type="dxa"/>
            <w:vMerge w:val="restart"/>
            <w:tcBorders>
              <w:right w:val="nil"/>
            </w:tcBorders>
          </w:tcPr>
          <w:p w:rsidR="00B63C7E" w:rsidRPr="006B2426" w:rsidRDefault="00B63C7E" w:rsidP="00762DC1">
            <w:pPr>
              <w:jc w:val="both"/>
              <w:rPr>
                <w:sz w:val="16"/>
                <w:szCs w:val="16"/>
              </w:rPr>
            </w:pPr>
          </w:p>
        </w:tc>
      </w:tr>
      <w:tr w:rsidR="00B63C7E" w:rsidRPr="006B2426" w:rsidTr="00762DC1">
        <w:tc>
          <w:tcPr>
            <w:tcW w:w="2376" w:type="dxa"/>
            <w:tcBorders>
              <w:top w:val="nil"/>
              <w:left w:val="nil"/>
              <w:bottom w:val="single" w:sz="4" w:space="0" w:color="auto"/>
            </w:tcBorders>
          </w:tcPr>
          <w:p w:rsidR="00B63C7E" w:rsidRPr="006B2426" w:rsidRDefault="00B63C7E" w:rsidP="00762DC1">
            <w:pPr>
              <w:jc w:val="both"/>
              <w:rPr>
                <w:sz w:val="16"/>
                <w:szCs w:val="16"/>
              </w:rPr>
            </w:pPr>
            <w:r w:rsidRPr="006B2426">
              <w:rPr>
                <w:sz w:val="16"/>
                <w:szCs w:val="16"/>
              </w:rPr>
              <w:t>22</w:t>
            </w:r>
          </w:p>
        </w:tc>
        <w:tc>
          <w:tcPr>
            <w:tcW w:w="2410" w:type="dxa"/>
            <w:vMerge w:val="restart"/>
            <w:vAlign w:val="bottom"/>
          </w:tcPr>
          <w:p w:rsidR="00B63C7E" w:rsidRPr="006B2426" w:rsidRDefault="00B63C7E" w:rsidP="00762DC1">
            <w:pPr>
              <w:rPr>
                <w:sz w:val="16"/>
                <w:szCs w:val="16"/>
              </w:rPr>
            </w:pPr>
            <w:r w:rsidRPr="006B2426">
              <w:rPr>
                <w:sz w:val="16"/>
                <w:szCs w:val="16"/>
              </w:rPr>
              <w:t>14</w:t>
            </w:r>
          </w:p>
        </w:tc>
        <w:tc>
          <w:tcPr>
            <w:tcW w:w="2409" w:type="dxa"/>
            <w:vMerge/>
          </w:tcPr>
          <w:p w:rsidR="00B63C7E" w:rsidRPr="006B2426" w:rsidRDefault="00B63C7E" w:rsidP="00762DC1">
            <w:pPr>
              <w:jc w:val="both"/>
              <w:rPr>
                <w:sz w:val="16"/>
                <w:szCs w:val="16"/>
              </w:rPr>
            </w:pPr>
          </w:p>
        </w:tc>
        <w:tc>
          <w:tcPr>
            <w:tcW w:w="2269" w:type="dxa"/>
            <w:vMerge/>
          </w:tcPr>
          <w:p w:rsidR="00B63C7E" w:rsidRPr="006B2426" w:rsidRDefault="00B63C7E" w:rsidP="00762DC1">
            <w:pPr>
              <w:jc w:val="both"/>
              <w:rPr>
                <w:sz w:val="16"/>
                <w:szCs w:val="16"/>
              </w:rPr>
            </w:pPr>
          </w:p>
        </w:tc>
        <w:tc>
          <w:tcPr>
            <w:tcW w:w="2272" w:type="dxa"/>
            <w:vMerge/>
          </w:tcPr>
          <w:p w:rsidR="00B63C7E" w:rsidRPr="006B2426" w:rsidRDefault="00B63C7E" w:rsidP="00762DC1">
            <w:pPr>
              <w:jc w:val="both"/>
              <w:rPr>
                <w:sz w:val="16"/>
                <w:szCs w:val="16"/>
              </w:rPr>
            </w:pPr>
          </w:p>
        </w:tc>
        <w:tc>
          <w:tcPr>
            <w:tcW w:w="284" w:type="dxa"/>
            <w:vMerge/>
            <w:tcBorders>
              <w:top w:val="nil"/>
              <w:bottom w:val="nil"/>
              <w:right w:val="nil"/>
            </w:tcBorders>
          </w:tcPr>
          <w:p w:rsidR="00B63C7E" w:rsidRPr="006B2426" w:rsidRDefault="00B63C7E" w:rsidP="00762DC1">
            <w:pPr>
              <w:jc w:val="both"/>
              <w:rPr>
                <w:sz w:val="16"/>
                <w:szCs w:val="16"/>
              </w:rPr>
            </w:pPr>
          </w:p>
        </w:tc>
        <w:tc>
          <w:tcPr>
            <w:tcW w:w="2125" w:type="dxa"/>
            <w:vMerge/>
            <w:tcBorders>
              <w:top w:val="single" w:sz="4" w:space="0" w:color="auto"/>
              <w:left w:val="nil"/>
              <w:bottom w:val="single" w:sz="4" w:space="0" w:color="auto"/>
            </w:tcBorders>
          </w:tcPr>
          <w:p w:rsidR="00B63C7E" w:rsidRPr="006B2426" w:rsidRDefault="00B63C7E" w:rsidP="00762DC1">
            <w:pPr>
              <w:jc w:val="both"/>
              <w:rPr>
                <w:sz w:val="16"/>
                <w:szCs w:val="16"/>
              </w:rPr>
            </w:pPr>
          </w:p>
        </w:tc>
        <w:tc>
          <w:tcPr>
            <w:tcW w:w="1275" w:type="dxa"/>
            <w:vMerge/>
            <w:tcBorders>
              <w:bottom w:val="nil"/>
              <w:right w:val="nil"/>
            </w:tcBorders>
          </w:tcPr>
          <w:p w:rsidR="00B63C7E" w:rsidRPr="006B2426" w:rsidRDefault="00B63C7E" w:rsidP="00762DC1">
            <w:pPr>
              <w:jc w:val="both"/>
              <w:rPr>
                <w:sz w:val="16"/>
                <w:szCs w:val="16"/>
              </w:rPr>
            </w:pPr>
          </w:p>
        </w:tc>
      </w:tr>
      <w:tr w:rsidR="00B63C7E" w:rsidRPr="006B2426" w:rsidTr="00762DC1">
        <w:tc>
          <w:tcPr>
            <w:tcW w:w="2376" w:type="dxa"/>
            <w:tcBorders>
              <w:left w:val="nil"/>
              <w:bottom w:val="single" w:sz="4" w:space="0" w:color="auto"/>
              <w:right w:val="nil"/>
            </w:tcBorders>
          </w:tcPr>
          <w:p w:rsidR="00B63C7E" w:rsidRPr="006B2426" w:rsidRDefault="00B63C7E" w:rsidP="00762DC1">
            <w:pPr>
              <w:jc w:val="both"/>
              <w:rPr>
                <w:sz w:val="16"/>
                <w:szCs w:val="16"/>
              </w:rPr>
            </w:pPr>
            <w:r w:rsidRPr="006B2426">
              <w:rPr>
                <w:sz w:val="16"/>
                <w:szCs w:val="16"/>
              </w:rPr>
              <w:t>14</w:t>
            </w:r>
          </w:p>
        </w:tc>
        <w:tc>
          <w:tcPr>
            <w:tcW w:w="2410" w:type="dxa"/>
            <w:vMerge/>
            <w:tcBorders>
              <w:left w:val="nil"/>
            </w:tcBorders>
          </w:tcPr>
          <w:p w:rsidR="00B63C7E" w:rsidRPr="006B2426" w:rsidRDefault="00B63C7E" w:rsidP="00762DC1">
            <w:pPr>
              <w:jc w:val="both"/>
              <w:rPr>
                <w:sz w:val="16"/>
                <w:szCs w:val="16"/>
              </w:rPr>
            </w:pPr>
          </w:p>
        </w:tc>
        <w:tc>
          <w:tcPr>
            <w:tcW w:w="2409" w:type="dxa"/>
            <w:vMerge/>
            <w:tcBorders>
              <w:bottom w:val="single" w:sz="4" w:space="0" w:color="auto"/>
            </w:tcBorders>
          </w:tcPr>
          <w:p w:rsidR="00B63C7E" w:rsidRPr="006B2426" w:rsidRDefault="00B63C7E" w:rsidP="00762DC1">
            <w:pPr>
              <w:jc w:val="both"/>
              <w:rPr>
                <w:sz w:val="16"/>
                <w:szCs w:val="16"/>
              </w:rPr>
            </w:pPr>
          </w:p>
        </w:tc>
        <w:tc>
          <w:tcPr>
            <w:tcW w:w="2269" w:type="dxa"/>
            <w:vMerge/>
          </w:tcPr>
          <w:p w:rsidR="00B63C7E" w:rsidRPr="006B2426" w:rsidRDefault="00B63C7E" w:rsidP="00762DC1">
            <w:pPr>
              <w:jc w:val="both"/>
              <w:rPr>
                <w:sz w:val="16"/>
                <w:szCs w:val="16"/>
              </w:rPr>
            </w:pPr>
          </w:p>
        </w:tc>
        <w:tc>
          <w:tcPr>
            <w:tcW w:w="2272" w:type="dxa"/>
            <w:vMerge/>
          </w:tcPr>
          <w:p w:rsidR="00B63C7E" w:rsidRPr="006B2426" w:rsidRDefault="00B63C7E" w:rsidP="00762DC1">
            <w:pPr>
              <w:jc w:val="both"/>
              <w:rPr>
                <w:sz w:val="16"/>
                <w:szCs w:val="16"/>
              </w:rPr>
            </w:pPr>
          </w:p>
        </w:tc>
        <w:tc>
          <w:tcPr>
            <w:tcW w:w="3684" w:type="dxa"/>
            <w:gridSpan w:val="3"/>
            <w:vMerge w:val="restart"/>
            <w:tcBorders>
              <w:top w:val="nil"/>
              <w:right w:val="nil"/>
            </w:tcBorders>
          </w:tcPr>
          <w:p w:rsidR="00B63C7E" w:rsidRPr="006B2426" w:rsidRDefault="00B63C7E" w:rsidP="00762DC1">
            <w:pPr>
              <w:rPr>
                <w:sz w:val="16"/>
                <w:szCs w:val="16"/>
              </w:rPr>
            </w:pPr>
            <w:r w:rsidRPr="006B2426">
              <w:rPr>
                <w:sz w:val="16"/>
                <w:szCs w:val="16"/>
              </w:rPr>
              <w:t xml:space="preserve">      В2</w:t>
            </w:r>
          </w:p>
        </w:tc>
      </w:tr>
      <w:tr w:rsidR="00B63C7E" w:rsidRPr="006B2426" w:rsidTr="00762DC1">
        <w:tc>
          <w:tcPr>
            <w:tcW w:w="2376" w:type="dxa"/>
            <w:tcBorders>
              <w:left w:val="nil"/>
              <w:bottom w:val="nil"/>
            </w:tcBorders>
          </w:tcPr>
          <w:p w:rsidR="00B63C7E" w:rsidRPr="006B2426" w:rsidRDefault="00B63C7E" w:rsidP="00762DC1">
            <w:pPr>
              <w:jc w:val="both"/>
              <w:rPr>
                <w:sz w:val="16"/>
                <w:szCs w:val="16"/>
              </w:rPr>
            </w:pPr>
          </w:p>
        </w:tc>
        <w:tc>
          <w:tcPr>
            <w:tcW w:w="2410" w:type="dxa"/>
            <w:vMerge/>
            <w:tcBorders>
              <w:bottom w:val="single" w:sz="4" w:space="0" w:color="auto"/>
            </w:tcBorders>
          </w:tcPr>
          <w:p w:rsidR="00B63C7E" w:rsidRPr="006B2426" w:rsidRDefault="00B63C7E" w:rsidP="00762DC1">
            <w:pPr>
              <w:jc w:val="both"/>
              <w:rPr>
                <w:sz w:val="16"/>
                <w:szCs w:val="16"/>
              </w:rPr>
            </w:pPr>
          </w:p>
        </w:tc>
        <w:tc>
          <w:tcPr>
            <w:tcW w:w="2409" w:type="dxa"/>
            <w:vMerge w:val="restart"/>
            <w:tcBorders>
              <w:right w:val="nil"/>
            </w:tcBorders>
            <w:vAlign w:val="bottom"/>
          </w:tcPr>
          <w:p w:rsidR="00B63C7E" w:rsidRPr="006B2426" w:rsidRDefault="00B63C7E" w:rsidP="00762DC1">
            <w:pPr>
              <w:rPr>
                <w:sz w:val="16"/>
                <w:szCs w:val="16"/>
              </w:rPr>
            </w:pPr>
            <w:r w:rsidRPr="006B2426">
              <w:rPr>
                <w:sz w:val="16"/>
                <w:szCs w:val="16"/>
              </w:rPr>
              <w:t>4</w:t>
            </w:r>
          </w:p>
        </w:tc>
        <w:tc>
          <w:tcPr>
            <w:tcW w:w="2269" w:type="dxa"/>
            <w:vMerge/>
            <w:tcBorders>
              <w:left w:val="nil"/>
            </w:tcBorders>
          </w:tcPr>
          <w:p w:rsidR="00B63C7E" w:rsidRPr="006B2426" w:rsidRDefault="00B63C7E" w:rsidP="00762DC1">
            <w:pPr>
              <w:jc w:val="both"/>
              <w:rPr>
                <w:sz w:val="16"/>
                <w:szCs w:val="16"/>
              </w:rPr>
            </w:pPr>
          </w:p>
        </w:tc>
        <w:tc>
          <w:tcPr>
            <w:tcW w:w="2272" w:type="dxa"/>
            <w:vMerge/>
          </w:tcPr>
          <w:p w:rsidR="00B63C7E" w:rsidRPr="006B2426" w:rsidRDefault="00B63C7E" w:rsidP="00762DC1">
            <w:pPr>
              <w:jc w:val="both"/>
              <w:rPr>
                <w:sz w:val="16"/>
                <w:szCs w:val="16"/>
              </w:rPr>
            </w:pPr>
          </w:p>
        </w:tc>
        <w:tc>
          <w:tcPr>
            <w:tcW w:w="3684" w:type="dxa"/>
            <w:gridSpan w:val="3"/>
            <w:vMerge/>
            <w:tcBorders>
              <w:right w:val="nil"/>
            </w:tcBorders>
          </w:tcPr>
          <w:p w:rsidR="00B63C7E" w:rsidRPr="006B2426" w:rsidRDefault="00B63C7E" w:rsidP="00762DC1">
            <w:pPr>
              <w:jc w:val="both"/>
              <w:rPr>
                <w:sz w:val="16"/>
                <w:szCs w:val="16"/>
              </w:rPr>
            </w:pPr>
          </w:p>
        </w:tc>
      </w:tr>
      <w:tr w:rsidR="00B63C7E" w:rsidRPr="006B2426" w:rsidTr="00762DC1">
        <w:tc>
          <w:tcPr>
            <w:tcW w:w="2376" w:type="dxa"/>
            <w:tcBorders>
              <w:top w:val="nil"/>
              <w:left w:val="nil"/>
              <w:bottom w:val="single" w:sz="4" w:space="0" w:color="auto"/>
            </w:tcBorders>
          </w:tcPr>
          <w:p w:rsidR="00B63C7E" w:rsidRPr="006B2426" w:rsidRDefault="00B63C7E" w:rsidP="00762DC1">
            <w:pPr>
              <w:jc w:val="both"/>
              <w:rPr>
                <w:sz w:val="16"/>
                <w:szCs w:val="16"/>
              </w:rPr>
            </w:pPr>
            <w:r w:rsidRPr="006B2426">
              <w:rPr>
                <w:sz w:val="16"/>
                <w:szCs w:val="16"/>
              </w:rPr>
              <w:t>30</w:t>
            </w:r>
          </w:p>
        </w:tc>
        <w:tc>
          <w:tcPr>
            <w:tcW w:w="2410" w:type="dxa"/>
            <w:vMerge w:val="restart"/>
            <w:tcBorders>
              <w:right w:val="nil"/>
            </w:tcBorders>
            <w:vAlign w:val="bottom"/>
          </w:tcPr>
          <w:p w:rsidR="00B63C7E" w:rsidRPr="006B2426" w:rsidRDefault="00B63C7E" w:rsidP="00762DC1">
            <w:pPr>
              <w:rPr>
                <w:sz w:val="16"/>
                <w:szCs w:val="16"/>
              </w:rPr>
            </w:pPr>
            <w:r w:rsidRPr="006B2426">
              <w:rPr>
                <w:sz w:val="16"/>
                <w:szCs w:val="16"/>
              </w:rPr>
              <w:t>4</w:t>
            </w:r>
          </w:p>
        </w:tc>
        <w:tc>
          <w:tcPr>
            <w:tcW w:w="2409" w:type="dxa"/>
            <w:vMerge/>
            <w:tcBorders>
              <w:left w:val="nil"/>
              <w:right w:val="nil"/>
            </w:tcBorders>
          </w:tcPr>
          <w:p w:rsidR="00B63C7E" w:rsidRPr="006B2426" w:rsidRDefault="00B63C7E" w:rsidP="00762DC1">
            <w:pPr>
              <w:jc w:val="both"/>
              <w:rPr>
                <w:sz w:val="16"/>
                <w:szCs w:val="16"/>
              </w:rPr>
            </w:pPr>
          </w:p>
        </w:tc>
        <w:tc>
          <w:tcPr>
            <w:tcW w:w="2269" w:type="dxa"/>
            <w:vMerge/>
            <w:tcBorders>
              <w:left w:val="nil"/>
            </w:tcBorders>
          </w:tcPr>
          <w:p w:rsidR="00B63C7E" w:rsidRPr="006B2426" w:rsidRDefault="00B63C7E" w:rsidP="00762DC1">
            <w:pPr>
              <w:jc w:val="both"/>
              <w:rPr>
                <w:sz w:val="16"/>
                <w:szCs w:val="16"/>
              </w:rPr>
            </w:pPr>
          </w:p>
        </w:tc>
        <w:tc>
          <w:tcPr>
            <w:tcW w:w="2272" w:type="dxa"/>
            <w:vMerge/>
          </w:tcPr>
          <w:p w:rsidR="00B63C7E" w:rsidRPr="006B2426" w:rsidRDefault="00B63C7E" w:rsidP="00762DC1">
            <w:pPr>
              <w:jc w:val="both"/>
              <w:rPr>
                <w:sz w:val="16"/>
                <w:szCs w:val="16"/>
              </w:rPr>
            </w:pPr>
          </w:p>
        </w:tc>
        <w:tc>
          <w:tcPr>
            <w:tcW w:w="3684" w:type="dxa"/>
            <w:gridSpan w:val="3"/>
            <w:vMerge/>
            <w:tcBorders>
              <w:right w:val="nil"/>
            </w:tcBorders>
          </w:tcPr>
          <w:p w:rsidR="00B63C7E" w:rsidRPr="006B2426" w:rsidRDefault="00B63C7E" w:rsidP="00762DC1">
            <w:pPr>
              <w:jc w:val="both"/>
              <w:rPr>
                <w:sz w:val="16"/>
                <w:szCs w:val="16"/>
              </w:rPr>
            </w:pPr>
          </w:p>
        </w:tc>
      </w:tr>
      <w:tr w:rsidR="00B63C7E" w:rsidRPr="006B2426" w:rsidTr="00762DC1">
        <w:tc>
          <w:tcPr>
            <w:tcW w:w="2376" w:type="dxa"/>
            <w:tcBorders>
              <w:left w:val="nil"/>
              <w:bottom w:val="single" w:sz="4" w:space="0" w:color="auto"/>
              <w:right w:val="nil"/>
            </w:tcBorders>
          </w:tcPr>
          <w:p w:rsidR="00B63C7E" w:rsidRPr="006B2426" w:rsidRDefault="00B63C7E" w:rsidP="00762DC1">
            <w:pPr>
              <w:jc w:val="both"/>
              <w:rPr>
                <w:sz w:val="16"/>
                <w:szCs w:val="16"/>
              </w:rPr>
            </w:pPr>
            <w:r w:rsidRPr="006B2426">
              <w:rPr>
                <w:sz w:val="16"/>
                <w:szCs w:val="16"/>
              </w:rPr>
              <w:t>4</w:t>
            </w:r>
          </w:p>
        </w:tc>
        <w:tc>
          <w:tcPr>
            <w:tcW w:w="2410" w:type="dxa"/>
            <w:vMerge/>
            <w:tcBorders>
              <w:left w:val="nil"/>
              <w:right w:val="nil"/>
            </w:tcBorders>
          </w:tcPr>
          <w:p w:rsidR="00B63C7E" w:rsidRPr="006B2426" w:rsidRDefault="00B63C7E" w:rsidP="00762DC1">
            <w:pPr>
              <w:jc w:val="both"/>
              <w:rPr>
                <w:sz w:val="16"/>
                <w:szCs w:val="16"/>
              </w:rPr>
            </w:pPr>
          </w:p>
        </w:tc>
        <w:tc>
          <w:tcPr>
            <w:tcW w:w="2409" w:type="dxa"/>
            <w:vMerge/>
            <w:tcBorders>
              <w:left w:val="nil"/>
              <w:right w:val="nil"/>
            </w:tcBorders>
          </w:tcPr>
          <w:p w:rsidR="00B63C7E" w:rsidRPr="006B2426" w:rsidRDefault="00B63C7E" w:rsidP="00762DC1">
            <w:pPr>
              <w:jc w:val="both"/>
              <w:rPr>
                <w:sz w:val="16"/>
                <w:szCs w:val="16"/>
              </w:rPr>
            </w:pPr>
          </w:p>
        </w:tc>
        <w:tc>
          <w:tcPr>
            <w:tcW w:w="2269" w:type="dxa"/>
            <w:vMerge/>
            <w:tcBorders>
              <w:left w:val="nil"/>
            </w:tcBorders>
          </w:tcPr>
          <w:p w:rsidR="00B63C7E" w:rsidRPr="006B2426" w:rsidRDefault="00B63C7E" w:rsidP="00762DC1">
            <w:pPr>
              <w:jc w:val="both"/>
              <w:rPr>
                <w:sz w:val="16"/>
                <w:szCs w:val="16"/>
              </w:rPr>
            </w:pPr>
          </w:p>
        </w:tc>
        <w:tc>
          <w:tcPr>
            <w:tcW w:w="2272" w:type="dxa"/>
            <w:vMerge/>
            <w:tcBorders>
              <w:bottom w:val="single" w:sz="4" w:space="0" w:color="auto"/>
            </w:tcBorders>
          </w:tcPr>
          <w:p w:rsidR="00B63C7E" w:rsidRPr="006B2426" w:rsidRDefault="00B63C7E" w:rsidP="00762DC1">
            <w:pPr>
              <w:jc w:val="both"/>
              <w:rPr>
                <w:sz w:val="16"/>
                <w:szCs w:val="16"/>
              </w:rPr>
            </w:pPr>
          </w:p>
        </w:tc>
        <w:tc>
          <w:tcPr>
            <w:tcW w:w="3684" w:type="dxa"/>
            <w:gridSpan w:val="3"/>
            <w:vMerge/>
            <w:tcBorders>
              <w:bottom w:val="nil"/>
              <w:right w:val="nil"/>
            </w:tcBorders>
          </w:tcPr>
          <w:p w:rsidR="00B63C7E" w:rsidRPr="006B2426" w:rsidRDefault="00B63C7E" w:rsidP="00762DC1">
            <w:pPr>
              <w:jc w:val="both"/>
              <w:rPr>
                <w:sz w:val="16"/>
                <w:szCs w:val="16"/>
              </w:rPr>
            </w:pPr>
          </w:p>
        </w:tc>
      </w:tr>
      <w:tr w:rsidR="00B63C7E" w:rsidRPr="006B2426" w:rsidTr="00762DC1">
        <w:tc>
          <w:tcPr>
            <w:tcW w:w="2376" w:type="dxa"/>
            <w:tcBorders>
              <w:left w:val="nil"/>
              <w:bottom w:val="nil"/>
            </w:tcBorders>
          </w:tcPr>
          <w:p w:rsidR="00B63C7E" w:rsidRPr="006B2426" w:rsidRDefault="00B63C7E" w:rsidP="00762DC1">
            <w:pPr>
              <w:jc w:val="both"/>
              <w:rPr>
                <w:sz w:val="16"/>
                <w:szCs w:val="16"/>
              </w:rPr>
            </w:pPr>
          </w:p>
        </w:tc>
        <w:tc>
          <w:tcPr>
            <w:tcW w:w="2410" w:type="dxa"/>
            <w:vMerge/>
            <w:tcBorders>
              <w:right w:val="nil"/>
            </w:tcBorders>
          </w:tcPr>
          <w:p w:rsidR="00B63C7E" w:rsidRPr="006B2426" w:rsidRDefault="00B63C7E" w:rsidP="00762DC1">
            <w:pPr>
              <w:jc w:val="both"/>
              <w:rPr>
                <w:sz w:val="16"/>
                <w:szCs w:val="16"/>
              </w:rPr>
            </w:pPr>
          </w:p>
        </w:tc>
        <w:tc>
          <w:tcPr>
            <w:tcW w:w="2409" w:type="dxa"/>
            <w:vMerge/>
            <w:tcBorders>
              <w:left w:val="nil"/>
              <w:right w:val="nil"/>
            </w:tcBorders>
          </w:tcPr>
          <w:p w:rsidR="00B63C7E" w:rsidRPr="006B2426" w:rsidRDefault="00B63C7E" w:rsidP="00762DC1">
            <w:pPr>
              <w:jc w:val="both"/>
              <w:rPr>
                <w:sz w:val="16"/>
                <w:szCs w:val="16"/>
              </w:rPr>
            </w:pPr>
          </w:p>
        </w:tc>
        <w:tc>
          <w:tcPr>
            <w:tcW w:w="2269" w:type="dxa"/>
            <w:vMerge/>
            <w:tcBorders>
              <w:left w:val="nil"/>
            </w:tcBorders>
          </w:tcPr>
          <w:p w:rsidR="00B63C7E" w:rsidRPr="006B2426" w:rsidRDefault="00B63C7E" w:rsidP="00762DC1">
            <w:pPr>
              <w:jc w:val="both"/>
              <w:rPr>
                <w:sz w:val="16"/>
                <w:szCs w:val="16"/>
              </w:rPr>
            </w:pPr>
          </w:p>
        </w:tc>
        <w:tc>
          <w:tcPr>
            <w:tcW w:w="2272" w:type="dxa"/>
            <w:vMerge w:val="restart"/>
            <w:tcBorders>
              <w:bottom w:val="nil"/>
              <w:right w:val="nil"/>
            </w:tcBorders>
          </w:tcPr>
          <w:p w:rsidR="00B63C7E" w:rsidRPr="006B2426" w:rsidRDefault="00B63C7E" w:rsidP="00762DC1">
            <w:pPr>
              <w:jc w:val="both"/>
              <w:rPr>
                <w:sz w:val="16"/>
                <w:szCs w:val="16"/>
              </w:rPr>
            </w:pPr>
          </w:p>
        </w:tc>
        <w:tc>
          <w:tcPr>
            <w:tcW w:w="3684" w:type="dxa"/>
            <w:gridSpan w:val="3"/>
            <w:tcBorders>
              <w:top w:val="nil"/>
              <w:left w:val="nil"/>
              <w:bottom w:val="nil"/>
              <w:right w:val="nil"/>
            </w:tcBorders>
          </w:tcPr>
          <w:p w:rsidR="00B63C7E" w:rsidRPr="006B2426" w:rsidRDefault="00B63C7E" w:rsidP="00762DC1">
            <w:pPr>
              <w:jc w:val="both"/>
              <w:rPr>
                <w:sz w:val="16"/>
                <w:szCs w:val="16"/>
              </w:rPr>
            </w:pPr>
            <w:r w:rsidRPr="006B2426">
              <w:rPr>
                <w:sz w:val="16"/>
                <w:szCs w:val="16"/>
              </w:rPr>
              <w:t>В1</w:t>
            </w:r>
          </w:p>
        </w:tc>
      </w:tr>
      <w:tr w:rsidR="00B63C7E" w:rsidRPr="006B2426" w:rsidTr="00762DC1">
        <w:trPr>
          <w:gridAfter w:val="3"/>
          <w:wAfter w:w="3684" w:type="dxa"/>
        </w:trPr>
        <w:tc>
          <w:tcPr>
            <w:tcW w:w="2376" w:type="dxa"/>
            <w:tcBorders>
              <w:top w:val="nil"/>
              <w:left w:val="nil"/>
              <w:bottom w:val="single" w:sz="4" w:space="0" w:color="auto"/>
            </w:tcBorders>
          </w:tcPr>
          <w:p w:rsidR="00B63C7E" w:rsidRPr="006B2426" w:rsidRDefault="00B63C7E" w:rsidP="00762DC1">
            <w:pPr>
              <w:jc w:val="both"/>
              <w:rPr>
                <w:sz w:val="16"/>
                <w:szCs w:val="16"/>
              </w:rPr>
            </w:pPr>
            <w:r w:rsidRPr="006B2426">
              <w:rPr>
                <w:sz w:val="16"/>
                <w:szCs w:val="16"/>
              </w:rPr>
              <w:t>20</w:t>
            </w:r>
          </w:p>
        </w:tc>
        <w:tc>
          <w:tcPr>
            <w:tcW w:w="2410" w:type="dxa"/>
            <w:vMerge w:val="restart"/>
            <w:vAlign w:val="bottom"/>
          </w:tcPr>
          <w:p w:rsidR="00B63C7E" w:rsidRPr="006B2426" w:rsidRDefault="00B63C7E" w:rsidP="00762DC1">
            <w:pPr>
              <w:rPr>
                <w:sz w:val="16"/>
                <w:szCs w:val="16"/>
              </w:rPr>
            </w:pPr>
            <w:r w:rsidRPr="006B2426">
              <w:rPr>
                <w:sz w:val="16"/>
                <w:szCs w:val="16"/>
              </w:rPr>
              <w:t>12</w:t>
            </w:r>
          </w:p>
        </w:tc>
        <w:tc>
          <w:tcPr>
            <w:tcW w:w="2409" w:type="dxa"/>
            <w:vMerge/>
            <w:tcBorders>
              <w:right w:val="nil"/>
            </w:tcBorders>
          </w:tcPr>
          <w:p w:rsidR="00B63C7E" w:rsidRPr="006B2426" w:rsidRDefault="00B63C7E" w:rsidP="00762DC1">
            <w:pPr>
              <w:jc w:val="both"/>
              <w:rPr>
                <w:sz w:val="16"/>
                <w:szCs w:val="16"/>
              </w:rPr>
            </w:pPr>
          </w:p>
        </w:tc>
        <w:tc>
          <w:tcPr>
            <w:tcW w:w="2269" w:type="dxa"/>
            <w:vMerge/>
            <w:tcBorders>
              <w:left w:val="nil"/>
            </w:tcBorders>
          </w:tcPr>
          <w:p w:rsidR="00B63C7E" w:rsidRPr="006B2426" w:rsidRDefault="00B63C7E" w:rsidP="00762DC1">
            <w:pPr>
              <w:jc w:val="both"/>
              <w:rPr>
                <w:sz w:val="16"/>
                <w:szCs w:val="16"/>
              </w:rPr>
            </w:pPr>
          </w:p>
        </w:tc>
        <w:tc>
          <w:tcPr>
            <w:tcW w:w="2272" w:type="dxa"/>
            <w:vMerge/>
            <w:tcBorders>
              <w:bottom w:val="nil"/>
              <w:right w:val="nil"/>
            </w:tcBorders>
          </w:tcPr>
          <w:p w:rsidR="00B63C7E" w:rsidRPr="006B2426" w:rsidRDefault="00B63C7E" w:rsidP="00762DC1">
            <w:pPr>
              <w:jc w:val="both"/>
              <w:rPr>
                <w:sz w:val="16"/>
                <w:szCs w:val="16"/>
              </w:rPr>
            </w:pPr>
          </w:p>
        </w:tc>
      </w:tr>
      <w:tr w:rsidR="00B63C7E" w:rsidRPr="006B2426" w:rsidTr="00762DC1">
        <w:trPr>
          <w:gridAfter w:val="3"/>
          <w:wAfter w:w="3684" w:type="dxa"/>
        </w:trPr>
        <w:tc>
          <w:tcPr>
            <w:tcW w:w="2376" w:type="dxa"/>
            <w:tcBorders>
              <w:left w:val="nil"/>
              <w:bottom w:val="single" w:sz="4" w:space="0" w:color="auto"/>
              <w:right w:val="nil"/>
            </w:tcBorders>
          </w:tcPr>
          <w:p w:rsidR="00B63C7E" w:rsidRPr="006B2426" w:rsidRDefault="00B63C7E" w:rsidP="00762DC1">
            <w:pPr>
              <w:jc w:val="both"/>
              <w:rPr>
                <w:sz w:val="16"/>
                <w:szCs w:val="16"/>
              </w:rPr>
            </w:pPr>
            <w:r w:rsidRPr="006B2426">
              <w:rPr>
                <w:sz w:val="16"/>
                <w:szCs w:val="16"/>
              </w:rPr>
              <w:t>12</w:t>
            </w:r>
          </w:p>
        </w:tc>
        <w:tc>
          <w:tcPr>
            <w:tcW w:w="2410" w:type="dxa"/>
            <w:vMerge/>
            <w:tcBorders>
              <w:left w:val="nil"/>
            </w:tcBorders>
          </w:tcPr>
          <w:p w:rsidR="00B63C7E" w:rsidRPr="006B2426" w:rsidRDefault="00B63C7E" w:rsidP="00762DC1">
            <w:pPr>
              <w:jc w:val="both"/>
              <w:rPr>
                <w:sz w:val="16"/>
                <w:szCs w:val="16"/>
              </w:rPr>
            </w:pPr>
          </w:p>
        </w:tc>
        <w:tc>
          <w:tcPr>
            <w:tcW w:w="2409" w:type="dxa"/>
            <w:vMerge w:val="restart"/>
            <w:vAlign w:val="bottom"/>
          </w:tcPr>
          <w:p w:rsidR="00B63C7E" w:rsidRPr="006B2426" w:rsidRDefault="00B63C7E" w:rsidP="00762DC1">
            <w:pPr>
              <w:rPr>
                <w:sz w:val="16"/>
                <w:szCs w:val="16"/>
              </w:rPr>
            </w:pPr>
            <w:r w:rsidRPr="006B2426">
              <w:rPr>
                <w:sz w:val="16"/>
                <w:szCs w:val="16"/>
              </w:rPr>
              <w:t>8</w:t>
            </w:r>
          </w:p>
        </w:tc>
        <w:tc>
          <w:tcPr>
            <w:tcW w:w="2269" w:type="dxa"/>
            <w:vMerge/>
          </w:tcPr>
          <w:p w:rsidR="00B63C7E" w:rsidRPr="006B2426" w:rsidRDefault="00B63C7E" w:rsidP="00762DC1">
            <w:pPr>
              <w:jc w:val="both"/>
              <w:rPr>
                <w:sz w:val="16"/>
                <w:szCs w:val="16"/>
              </w:rPr>
            </w:pPr>
          </w:p>
        </w:tc>
        <w:tc>
          <w:tcPr>
            <w:tcW w:w="2272" w:type="dxa"/>
            <w:vMerge/>
            <w:tcBorders>
              <w:bottom w:val="nil"/>
              <w:right w:val="nil"/>
            </w:tcBorders>
          </w:tcPr>
          <w:p w:rsidR="00B63C7E" w:rsidRPr="006B2426" w:rsidRDefault="00B63C7E" w:rsidP="00762DC1">
            <w:pPr>
              <w:jc w:val="both"/>
              <w:rPr>
                <w:sz w:val="16"/>
                <w:szCs w:val="16"/>
              </w:rPr>
            </w:pPr>
          </w:p>
        </w:tc>
      </w:tr>
      <w:tr w:rsidR="00B63C7E" w:rsidRPr="006B2426" w:rsidTr="00762DC1">
        <w:trPr>
          <w:gridAfter w:val="3"/>
          <w:wAfter w:w="3684" w:type="dxa"/>
        </w:trPr>
        <w:tc>
          <w:tcPr>
            <w:tcW w:w="2376" w:type="dxa"/>
            <w:tcBorders>
              <w:left w:val="nil"/>
              <w:bottom w:val="nil"/>
            </w:tcBorders>
          </w:tcPr>
          <w:p w:rsidR="00B63C7E" w:rsidRPr="006B2426" w:rsidRDefault="00B63C7E" w:rsidP="00762DC1">
            <w:pPr>
              <w:jc w:val="both"/>
              <w:rPr>
                <w:b/>
                <w:sz w:val="16"/>
                <w:szCs w:val="16"/>
              </w:rPr>
            </w:pPr>
          </w:p>
        </w:tc>
        <w:tc>
          <w:tcPr>
            <w:tcW w:w="2410" w:type="dxa"/>
            <w:vMerge/>
            <w:tcBorders>
              <w:bottom w:val="single" w:sz="4" w:space="0" w:color="auto"/>
            </w:tcBorders>
          </w:tcPr>
          <w:p w:rsidR="00B63C7E" w:rsidRPr="006B2426" w:rsidRDefault="00B63C7E" w:rsidP="00762DC1">
            <w:pPr>
              <w:jc w:val="both"/>
              <w:rPr>
                <w:b/>
                <w:sz w:val="16"/>
                <w:szCs w:val="16"/>
              </w:rPr>
            </w:pPr>
          </w:p>
        </w:tc>
        <w:tc>
          <w:tcPr>
            <w:tcW w:w="2409" w:type="dxa"/>
            <w:vMerge/>
          </w:tcPr>
          <w:p w:rsidR="00B63C7E" w:rsidRPr="006B2426" w:rsidRDefault="00B63C7E" w:rsidP="00762DC1">
            <w:pPr>
              <w:jc w:val="both"/>
              <w:rPr>
                <w:b/>
                <w:sz w:val="16"/>
                <w:szCs w:val="16"/>
              </w:rPr>
            </w:pPr>
          </w:p>
        </w:tc>
        <w:tc>
          <w:tcPr>
            <w:tcW w:w="2269" w:type="dxa"/>
            <w:vMerge/>
          </w:tcPr>
          <w:p w:rsidR="00B63C7E" w:rsidRPr="006B2426" w:rsidRDefault="00B63C7E" w:rsidP="00762DC1">
            <w:pPr>
              <w:jc w:val="both"/>
              <w:rPr>
                <w:b/>
                <w:sz w:val="16"/>
                <w:szCs w:val="16"/>
              </w:rPr>
            </w:pPr>
          </w:p>
        </w:tc>
        <w:tc>
          <w:tcPr>
            <w:tcW w:w="2272" w:type="dxa"/>
            <w:vMerge/>
            <w:tcBorders>
              <w:bottom w:val="nil"/>
              <w:right w:val="nil"/>
            </w:tcBorders>
          </w:tcPr>
          <w:p w:rsidR="00B63C7E" w:rsidRPr="006B2426" w:rsidRDefault="00B63C7E" w:rsidP="00762DC1">
            <w:pPr>
              <w:jc w:val="both"/>
              <w:rPr>
                <w:b/>
                <w:sz w:val="16"/>
                <w:szCs w:val="16"/>
              </w:rPr>
            </w:pPr>
          </w:p>
        </w:tc>
      </w:tr>
      <w:tr w:rsidR="00B63C7E" w:rsidRPr="006B2426" w:rsidTr="00762DC1">
        <w:trPr>
          <w:gridAfter w:val="3"/>
          <w:wAfter w:w="3684" w:type="dxa"/>
        </w:trPr>
        <w:tc>
          <w:tcPr>
            <w:tcW w:w="2376" w:type="dxa"/>
            <w:tcBorders>
              <w:top w:val="nil"/>
              <w:left w:val="nil"/>
              <w:bottom w:val="single" w:sz="4" w:space="0" w:color="auto"/>
            </w:tcBorders>
          </w:tcPr>
          <w:p w:rsidR="00B63C7E" w:rsidRPr="006B2426" w:rsidRDefault="00B63C7E" w:rsidP="00762DC1">
            <w:pPr>
              <w:jc w:val="both"/>
              <w:rPr>
                <w:sz w:val="16"/>
                <w:szCs w:val="16"/>
              </w:rPr>
            </w:pPr>
            <w:r w:rsidRPr="006B2426">
              <w:rPr>
                <w:sz w:val="16"/>
                <w:szCs w:val="16"/>
              </w:rPr>
              <w:t>28</w:t>
            </w:r>
          </w:p>
        </w:tc>
        <w:tc>
          <w:tcPr>
            <w:tcW w:w="2410" w:type="dxa"/>
            <w:vMerge w:val="restart"/>
            <w:tcBorders>
              <w:right w:val="nil"/>
            </w:tcBorders>
            <w:vAlign w:val="bottom"/>
          </w:tcPr>
          <w:p w:rsidR="00B63C7E" w:rsidRPr="006B2426" w:rsidRDefault="00B63C7E" w:rsidP="00762DC1">
            <w:pPr>
              <w:rPr>
                <w:b/>
                <w:sz w:val="16"/>
                <w:szCs w:val="16"/>
              </w:rPr>
            </w:pPr>
            <w:r w:rsidRPr="006B2426">
              <w:rPr>
                <w:b/>
                <w:sz w:val="16"/>
                <w:szCs w:val="16"/>
              </w:rPr>
              <w:t>8</w:t>
            </w:r>
          </w:p>
        </w:tc>
        <w:tc>
          <w:tcPr>
            <w:tcW w:w="2409" w:type="dxa"/>
            <w:vMerge/>
            <w:tcBorders>
              <w:left w:val="nil"/>
            </w:tcBorders>
          </w:tcPr>
          <w:p w:rsidR="00B63C7E" w:rsidRPr="006B2426" w:rsidRDefault="00B63C7E" w:rsidP="00762DC1">
            <w:pPr>
              <w:jc w:val="both"/>
              <w:rPr>
                <w:b/>
                <w:sz w:val="16"/>
                <w:szCs w:val="16"/>
              </w:rPr>
            </w:pPr>
          </w:p>
        </w:tc>
        <w:tc>
          <w:tcPr>
            <w:tcW w:w="2269" w:type="dxa"/>
            <w:vMerge/>
          </w:tcPr>
          <w:p w:rsidR="00B63C7E" w:rsidRPr="006B2426" w:rsidRDefault="00B63C7E" w:rsidP="00762DC1">
            <w:pPr>
              <w:jc w:val="both"/>
              <w:rPr>
                <w:b/>
                <w:sz w:val="16"/>
                <w:szCs w:val="16"/>
              </w:rPr>
            </w:pPr>
          </w:p>
        </w:tc>
        <w:tc>
          <w:tcPr>
            <w:tcW w:w="2272" w:type="dxa"/>
            <w:vMerge/>
            <w:tcBorders>
              <w:bottom w:val="nil"/>
              <w:right w:val="nil"/>
            </w:tcBorders>
          </w:tcPr>
          <w:p w:rsidR="00B63C7E" w:rsidRPr="006B2426" w:rsidRDefault="00B63C7E" w:rsidP="00762DC1">
            <w:pPr>
              <w:jc w:val="both"/>
              <w:rPr>
                <w:b/>
                <w:sz w:val="16"/>
                <w:szCs w:val="16"/>
              </w:rPr>
            </w:pPr>
          </w:p>
        </w:tc>
      </w:tr>
      <w:tr w:rsidR="00B27CC5" w:rsidRPr="006B2426" w:rsidTr="00762DC1">
        <w:trPr>
          <w:gridAfter w:val="3"/>
          <w:wAfter w:w="3684" w:type="dxa"/>
        </w:trPr>
        <w:tc>
          <w:tcPr>
            <w:tcW w:w="2376" w:type="dxa"/>
            <w:tcBorders>
              <w:top w:val="nil"/>
              <w:left w:val="nil"/>
              <w:bottom w:val="single" w:sz="4" w:space="0" w:color="auto"/>
            </w:tcBorders>
          </w:tcPr>
          <w:p w:rsidR="00B27CC5" w:rsidRPr="006B2426" w:rsidRDefault="00B27CC5" w:rsidP="00762DC1">
            <w:pPr>
              <w:jc w:val="both"/>
              <w:rPr>
                <w:b/>
                <w:sz w:val="16"/>
                <w:szCs w:val="16"/>
              </w:rPr>
            </w:pPr>
          </w:p>
        </w:tc>
        <w:tc>
          <w:tcPr>
            <w:tcW w:w="2410" w:type="dxa"/>
            <w:vMerge/>
            <w:tcBorders>
              <w:right w:val="nil"/>
            </w:tcBorders>
            <w:vAlign w:val="bottom"/>
          </w:tcPr>
          <w:p w:rsidR="00B27CC5" w:rsidRPr="006B2426" w:rsidRDefault="00B27CC5" w:rsidP="00762DC1">
            <w:pPr>
              <w:rPr>
                <w:b/>
                <w:sz w:val="16"/>
                <w:szCs w:val="16"/>
              </w:rPr>
            </w:pPr>
          </w:p>
        </w:tc>
        <w:tc>
          <w:tcPr>
            <w:tcW w:w="2409" w:type="dxa"/>
            <w:vMerge/>
            <w:tcBorders>
              <w:left w:val="nil"/>
            </w:tcBorders>
          </w:tcPr>
          <w:p w:rsidR="00B27CC5" w:rsidRPr="006B2426" w:rsidRDefault="00B27CC5" w:rsidP="00762DC1">
            <w:pPr>
              <w:jc w:val="both"/>
              <w:rPr>
                <w:b/>
                <w:sz w:val="16"/>
                <w:szCs w:val="16"/>
              </w:rPr>
            </w:pPr>
          </w:p>
        </w:tc>
        <w:tc>
          <w:tcPr>
            <w:tcW w:w="2269" w:type="dxa"/>
            <w:vMerge/>
          </w:tcPr>
          <w:p w:rsidR="00B27CC5" w:rsidRPr="006B2426" w:rsidRDefault="00B27CC5" w:rsidP="00762DC1">
            <w:pPr>
              <w:jc w:val="both"/>
              <w:rPr>
                <w:b/>
                <w:sz w:val="16"/>
                <w:szCs w:val="16"/>
              </w:rPr>
            </w:pPr>
          </w:p>
        </w:tc>
        <w:tc>
          <w:tcPr>
            <w:tcW w:w="2272" w:type="dxa"/>
            <w:vMerge/>
            <w:tcBorders>
              <w:bottom w:val="nil"/>
              <w:right w:val="nil"/>
            </w:tcBorders>
          </w:tcPr>
          <w:p w:rsidR="00B27CC5" w:rsidRPr="006B2426" w:rsidRDefault="00B27CC5" w:rsidP="00762DC1">
            <w:pPr>
              <w:jc w:val="both"/>
              <w:rPr>
                <w:b/>
                <w:sz w:val="16"/>
                <w:szCs w:val="16"/>
              </w:rPr>
            </w:pPr>
          </w:p>
        </w:tc>
      </w:tr>
      <w:tr w:rsidR="00B63C7E" w:rsidRPr="006B2426" w:rsidTr="00762DC1">
        <w:trPr>
          <w:gridAfter w:val="3"/>
          <w:wAfter w:w="3684" w:type="dxa"/>
        </w:trPr>
        <w:tc>
          <w:tcPr>
            <w:tcW w:w="2376" w:type="dxa"/>
            <w:tcBorders>
              <w:left w:val="nil"/>
              <w:bottom w:val="single" w:sz="4" w:space="0" w:color="auto"/>
              <w:right w:val="nil"/>
            </w:tcBorders>
          </w:tcPr>
          <w:p w:rsidR="00B63C7E" w:rsidRPr="006B2426" w:rsidRDefault="00B63C7E" w:rsidP="00762DC1">
            <w:pPr>
              <w:jc w:val="both"/>
              <w:rPr>
                <w:sz w:val="16"/>
                <w:szCs w:val="16"/>
              </w:rPr>
            </w:pPr>
            <w:r w:rsidRPr="006B2426">
              <w:rPr>
                <w:sz w:val="16"/>
                <w:szCs w:val="16"/>
              </w:rPr>
              <w:t>8</w:t>
            </w:r>
          </w:p>
        </w:tc>
        <w:tc>
          <w:tcPr>
            <w:tcW w:w="2410" w:type="dxa"/>
            <w:vMerge/>
            <w:tcBorders>
              <w:left w:val="nil"/>
              <w:right w:val="nil"/>
            </w:tcBorders>
          </w:tcPr>
          <w:p w:rsidR="00B63C7E" w:rsidRPr="006B2426" w:rsidRDefault="00B63C7E" w:rsidP="00762DC1">
            <w:pPr>
              <w:jc w:val="both"/>
              <w:rPr>
                <w:sz w:val="16"/>
                <w:szCs w:val="16"/>
              </w:rPr>
            </w:pPr>
          </w:p>
        </w:tc>
        <w:tc>
          <w:tcPr>
            <w:tcW w:w="2409" w:type="dxa"/>
            <w:vMerge/>
            <w:tcBorders>
              <w:left w:val="nil"/>
            </w:tcBorders>
          </w:tcPr>
          <w:p w:rsidR="00B63C7E" w:rsidRPr="006B2426" w:rsidRDefault="00B63C7E" w:rsidP="00762DC1">
            <w:pPr>
              <w:jc w:val="both"/>
              <w:rPr>
                <w:b/>
                <w:sz w:val="16"/>
                <w:szCs w:val="16"/>
              </w:rPr>
            </w:pPr>
          </w:p>
        </w:tc>
        <w:tc>
          <w:tcPr>
            <w:tcW w:w="2269" w:type="dxa"/>
            <w:vMerge/>
            <w:tcBorders>
              <w:bottom w:val="single" w:sz="4" w:space="0" w:color="auto"/>
            </w:tcBorders>
          </w:tcPr>
          <w:p w:rsidR="00B63C7E" w:rsidRPr="006B2426" w:rsidRDefault="00B63C7E" w:rsidP="00762DC1">
            <w:pPr>
              <w:jc w:val="both"/>
              <w:rPr>
                <w:b/>
                <w:sz w:val="16"/>
                <w:szCs w:val="16"/>
              </w:rPr>
            </w:pPr>
          </w:p>
        </w:tc>
        <w:tc>
          <w:tcPr>
            <w:tcW w:w="2272" w:type="dxa"/>
            <w:vMerge/>
            <w:tcBorders>
              <w:bottom w:val="nil"/>
              <w:right w:val="nil"/>
            </w:tcBorders>
          </w:tcPr>
          <w:p w:rsidR="00B63C7E" w:rsidRPr="006B2426" w:rsidRDefault="00B63C7E" w:rsidP="00762DC1">
            <w:pPr>
              <w:jc w:val="both"/>
              <w:rPr>
                <w:b/>
                <w:sz w:val="16"/>
                <w:szCs w:val="16"/>
              </w:rPr>
            </w:pPr>
          </w:p>
        </w:tc>
      </w:tr>
      <w:tr w:rsidR="00B63C7E" w:rsidRPr="006B2426" w:rsidTr="00762DC1">
        <w:trPr>
          <w:gridAfter w:val="3"/>
          <w:wAfter w:w="3684" w:type="dxa"/>
        </w:trPr>
        <w:tc>
          <w:tcPr>
            <w:tcW w:w="2376" w:type="dxa"/>
            <w:tcBorders>
              <w:left w:val="nil"/>
              <w:bottom w:val="nil"/>
            </w:tcBorders>
          </w:tcPr>
          <w:p w:rsidR="00B63C7E" w:rsidRPr="006B2426" w:rsidRDefault="00B63C7E" w:rsidP="00762DC1">
            <w:pPr>
              <w:jc w:val="both"/>
              <w:rPr>
                <w:sz w:val="16"/>
                <w:szCs w:val="16"/>
              </w:rPr>
            </w:pPr>
          </w:p>
        </w:tc>
        <w:tc>
          <w:tcPr>
            <w:tcW w:w="2410" w:type="dxa"/>
            <w:vMerge/>
            <w:tcBorders>
              <w:right w:val="nil"/>
            </w:tcBorders>
          </w:tcPr>
          <w:p w:rsidR="00B63C7E" w:rsidRPr="006B2426" w:rsidRDefault="00B63C7E" w:rsidP="00762DC1">
            <w:pPr>
              <w:jc w:val="both"/>
              <w:rPr>
                <w:sz w:val="16"/>
                <w:szCs w:val="16"/>
              </w:rPr>
            </w:pPr>
          </w:p>
        </w:tc>
        <w:tc>
          <w:tcPr>
            <w:tcW w:w="2409" w:type="dxa"/>
            <w:vMerge/>
            <w:tcBorders>
              <w:left w:val="nil"/>
            </w:tcBorders>
          </w:tcPr>
          <w:p w:rsidR="00B63C7E" w:rsidRPr="006B2426" w:rsidRDefault="00B63C7E" w:rsidP="00762DC1">
            <w:pPr>
              <w:jc w:val="both"/>
              <w:rPr>
                <w:b/>
                <w:sz w:val="16"/>
                <w:szCs w:val="16"/>
              </w:rPr>
            </w:pPr>
          </w:p>
        </w:tc>
        <w:tc>
          <w:tcPr>
            <w:tcW w:w="2269" w:type="dxa"/>
            <w:vMerge w:val="restart"/>
            <w:tcBorders>
              <w:bottom w:val="nil"/>
              <w:right w:val="nil"/>
            </w:tcBorders>
          </w:tcPr>
          <w:p w:rsidR="00B63C7E" w:rsidRPr="006B2426" w:rsidRDefault="00B63C7E" w:rsidP="00762DC1">
            <w:pPr>
              <w:jc w:val="both"/>
              <w:rPr>
                <w:b/>
                <w:sz w:val="16"/>
                <w:szCs w:val="16"/>
              </w:rPr>
            </w:pPr>
          </w:p>
        </w:tc>
        <w:tc>
          <w:tcPr>
            <w:tcW w:w="2272" w:type="dxa"/>
            <w:vMerge/>
            <w:tcBorders>
              <w:left w:val="nil"/>
              <w:bottom w:val="nil"/>
              <w:right w:val="nil"/>
            </w:tcBorders>
          </w:tcPr>
          <w:p w:rsidR="00B63C7E" w:rsidRPr="006B2426" w:rsidRDefault="00B63C7E" w:rsidP="00762DC1">
            <w:pPr>
              <w:jc w:val="both"/>
              <w:rPr>
                <w:b/>
                <w:sz w:val="16"/>
                <w:szCs w:val="16"/>
              </w:rPr>
            </w:pPr>
          </w:p>
        </w:tc>
      </w:tr>
      <w:tr w:rsidR="00B63C7E" w:rsidRPr="006B2426" w:rsidTr="00762DC1">
        <w:trPr>
          <w:gridAfter w:val="4"/>
          <w:wAfter w:w="5956" w:type="dxa"/>
        </w:trPr>
        <w:tc>
          <w:tcPr>
            <w:tcW w:w="2376" w:type="dxa"/>
            <w:tcBorders>
              <w:top w:val="nil"/>
              <w:left w:val="nil"/>
              <w:bottom w:val="single" w:sz="4" w:space="0" w:color="auto"/>
            </w:tcBorders>
          </w:tcPr>
          <w:p w:rsidR="00B63C7E" w:rsidRPr="006B2426" w:rsidRDefault="00B63C7E" w:rsidP="00762DC1">
            <w:pPr>
              <w:jc w:val="both"/>
              <w:rPr>
                <w:sz w:val="16"/>
                <w:szCs w:val="16"/>
              </w:rPr>
            </w:pPr>
            <w:r w:rsidRPr="006B2426">
              <w:rPr>
                <w:sz w:val="16"/>
                <w:szCs w:val="16"/>
              </w:rPr>
              <w:t>24</w:t>
            </w:r>
          </w:p>
        </w:tc>
        <w:tc>
          <w:tcPr>
            <w:tcW w:w="2410" w:type="dxa"/>
            <w:vMerge w:val="restart"/>
            <w:vAlign w:val="bottom"/>
          </w:tcPr>
          <w:p w:rsidR="00B63C7E" w:rsidRPr="006B2426" w:rsidRDefault="00B63C7E" w:rsidP="00762DC1">
            <w:pPr>
              <w:rPr>
                <w:sz w:val="16"/>
                <w:szCs w:val="16"/>
              </w:rPr>
            </w:pPr>
            <w:r w:rsidRPr="006B2426">
              <w:rPr>
                <w:sz w:val="16"/>
                <w:szCs w:val="16"/>
              </w:rPr>
              <w:t>16</w:t>
            </w:r>
          </w:p>
        </w:tc>
        <w:tc>
          <w:tcPr>
            <w:tcW w:w="2409" w:type="dxa"/>
            <w:vMerge/>
          </w:tcPr>
          <w:p w:rsidR="00B63C7E" w:rsidRPr="006B2426" w:rsidRDefault="00B63C7E" w:rsidP="00762DC1">
            <w:pPr>
              <w:jc w:val="both"/>
              <w:rPr>
                <w:b/>
                <w:sz w:val="16"/>
                <w:szCs w:val="16"/>
              </w:rPr>
            </w:pPr>
          </w:p>
        </w:tc>
        <w:tc>
          <w:tcPr>
            <w:tcW w:w="2269" w:type="dxa"/>
            <w:vMerge/>
            <w:tcBorders>
              <w:bottom w:val="nil"/>
              <w:right w:val="nil"/>
            </w:tcBorders>
          </w:tcPr>
          <w:p w:rsidR="00B63C7E" w:rsidRPr="006B2426" w:rsidRDefault="00B63C7E" w:rsidP="00762DC1">
            <w:pPr>
              <w:jc w:val="both"/>
              <w:rPr>
                <w:b/>
                <w:sz w:val="16"/>
                <w:szCs w:val="16"/>
              </w:rPr>
            </w:pPr>
          </w:p>
        </w:tc>
      </w:tr>
      <w:tr w:rsidR="00B63C7E" w:rsidRPr="006B2426" w:rsidTr="00762DC1">
        <w:trPr>
          <w:gridAfter w:val="4"/>
          <w:wAfter w:w="5956" w:type="dxa"/>
        </w:trPr>
        <w:tc>
          <w:tcPr>
            <w:tcW w:w="2376" w:type="dxa"/>
            <w:tcBorders>
              <w:left w:val="nil"/>
              <w:bottom w:val="single" w:sz="4" w:space="0" w:color="auto"/>
              <w:right w:val="nil"/>
            </w:tcBorders>
          </w:tcPr>
          <w:p w:rsidR="00B63C7E" w:rsidRPr="006B2426" w:rsidRDefault="00B63C7E" w:rsidP="00762DC1">
            <w:pPr>
              <w:jc w:val="both"/>
              <w:rPr>
                <w:sz w:val="16"/>
                <w:szCs w:val="16"/>
              </w:rPr>
            </w:pPr>
            <w:r w:rsidRPr="006B2426">
              <w:rPr>
                <w:sz w:val="16"/>
                <w:szCs w:val="16"/>
              </w:rPr>
              <w:t>16</w:t>
            </w:r>
          </w:p>
        </w:tc>
        <w:tc>
          <w:tcPr>
            <w:tcW w:w="2410" w:type="dxa"/>
            <w:vMerge/>
            <w:tcBorders>
              <w:left w:val="nil"/>
            </w:tcBorders>
          </w:tcPr>
          <w:p w:rsidR="00B63C7E" w:rsidRPr="006B2426" w:rsidRDefault="00B63C7E" w:rsidP="00762DC1">
            <w:pPr>
              <w:jc w:val="both"/>
              <w:rPr>
                <w:sz w:val="16"/>
                <w:szCs w:val="16"/>
              </w:rPr>
            </w:pPr>
          </w:p>
        </w:tc>
        <w:tc>
          <w:tcPr>
            <w:tcW w:w="2409" w:type="dxa"/>
            <w:vMerge/>
            <w:tcBorders>
              <w:bottom w:val="single" w:sz="4" w:space="0" w:color="auto"/>
            </w:tcBorders>
          </w:tcPr>
          <w:p w:rsidR="00B63C7E" w:rsidRPr="006B2426" w:rsidRDefault="00B63C7E" w:rsidP="00762DC1">
            <w:pPr>
              <w:jc w:val="both"/>
              <w:rPr>
                <w:b/>
                <w:sz w:val="16"/>
                <w:szCs w:val="16"/>
              </w:rPr>
            </w:pPr>
          </w:p>
        </w:tc>
        <w:tc>
          <w:tcPr>
            <w:tcW w:w="2269" w:type="dxa"/>
            <w:vMerge/>
            <w:tcBorders>
              <w:bottom w:val="nil"/>
              <w:right w:val="nil"/>
            </w:tcBorders>
          </w:tcPr>
          <w:p w:rsidR="00B63C7E" w:rsidRPr="006B2426" w:rsidRDefault="00B63C7E" w:rsidP="00762DC1">
            <w:pPr>
              <w:jc w:val="both"/>
              <w:rPr>
                <w:b/>
                <w:sz w:val="16"/>
                <w:szCs w:val="16"/>
              </w:rPr>
            </w:pPr>
          </w:p>
        </w:tc>
      </w:tr>
      <w:tr w:rsidR="00B63C7E" w:rsidRPr="006B2426" w:rsidTr="00762DC1">
        <w:trPr>
          <w:gridAfter w:val="4"/>
          <w:wAfter w:w="5956" w:type="dxa"/>
        </w:trPr>
        <w:tc>
          <w:tcPr>
            <w:tcW w:w="2376" w:type="dxa"/>
            <w:tcBorders>
              <w:left w:val="nil"/>
              <w:bottom w:val="nil"/>
            </w:tcBorders>
          </w:tcPr>
          <w:p w:rsidR="00B63C7E" w:rsidRPr="006B2426" w:rsidRDefault="00B63C7E" w:rsidP="00762DC1">
            <w:pPr>
              <w:jc w:val="both"/>
              <w:rPr>
                <w:sz w:val="16"/>
                <w:szCs w:val="16"/>
              </w:rPr>
            </w:pPr>
          </w:p>
        </w:tc>
        <w:tc>
          <w:tcPr>
            <w:tcW w:w="2410" w:type="dxa"/>
            <w:vMerge/>
            <w:tcBorders>
              <w:bottom w:val="single" w:sz="4" w:space="0" w:color="auto"/>
            </w:tcBorders>
          </w:tcPr>
          <w:p w:rsidR="00B63C7E" w:rsidRPr="006B2426" w:rsidRDefault="00B63C7E" w:rsidP="00762DC1">
            <w:pPr>
              <w:jc w:val="both"/>
              <w:rPr>
                <w:sz w:val="16"/>
                <w:szCs w:val="16"/>
              </w:rPr>
            </w:pPr>
          </w:p>
        </w:tc>
        <w:tc>
          <w:tcPr>
            <w:tcW w:w="2409" w:type="dxa"/>
            <w:vMerge w:val="restart"/>
            <w:tcBorders>
              <w:bottom w:val="nil"/>
              <w:right w:val="nil"/>
            </w:tcBorders>
          </w:tcPr>
          <w:p w:rsidR="00B63C7E" w:rsidRPr="006B2426" w:rsidRDefault="00B63C7E" w:rsidP="00762DC1">
            <w:pPr>
              <w:jc w:val="both"/>
              <w:rPr>
                <w:b/>
                <w:sz w:val="16"/>
                <w:szCs w:val="16"/>
              </w:rPr>
            </w:pPr>
          </w:p>
        </w:tc>
        <w:tc>
          <w:tcPr>
            <w:tcW w:w="2269" w:type="dxa"/>
            <w:vMerge/>
            <w:tcBorders>
              <w:left w:val="nil"/>
              <w:bottom w:val="nil"/>
              <w:right w:val="nil"/>
            </w:tcBorders>
          </w:tcPr>
          <w:p w:rsidR="00B63C7E" w:rsidRPr="006B2426" w:rsidRDefault="00B63C7E" w:rsidP="00762DC1">
            <w:pPr>
              <w:jc w:val="both"/>
              <w:rPr>
                <w:b/>
                <w:sz w:val="16"/>
                <w:szCs w:val="16"/>
              </w:rPr>
            </w:pPr>
          </w:p>
        </w:tc>
      </w:tr>
      <w:tr w:rsidR="00B63C7E" w:rsidRPr="006B2426" w:rsidTr="00762DC1">
        <w:trPr>
          <w:gridAfter w:val="5"/>
          <w:wAfter w:w="8225" w:type="dxa"/>
        </w:trPr>
        <w:tc>
          <w:tcPr>
            <w:tcW w:w="2376" w:type="dxa"/>
            <w:tcBorders>
              <w:top w:val="nil"/>
              <w:left w:val="nil"/>
              <w:bottom w:val="single" w:sz="4" w:space="0" w:color="auto"/>
            </w:tcBorders>
          </w:tcPr>
          <w:p w:rsidR="00B63C7E" w:rsidRPr="006B2426" w:rsidRDefault="00B63C7E" w:rsidP="00762DC1">
            <w:pPr>
              <w:jc w:val="both"/>
              <w:rPr>
                <w:sz w:val="16"/>
                <w:szCs w:val="16"/>
              </w:rPr>
            </w:pPr>
            <w:r w:rsidRPr="006B2426">
              <w:rPr>
                <w:sz w:val="16"/>
                <w:szCs w:val="16"/>
              </w:rPr>
              <w:t>32</w:t>
            </w:r>
          </w:p>
        </w:tc>
        <w:tc>
          <w:tcPr>
            <w:tcW w:w="2410" w:type="dxa"/>
            <w:vMerge w:val="restart"/>
            <w:tcBorders>
              <w:bottom w:val="nil"/>
              <w:right w:val="nil"/>
            </w:tcBorders>
          </w:tcPr>
          <w:p w:rsidR="00B63C7E" w:rsidRPr="006B2426" w:rsidRDefault="00B63C7E" w:rsidP="00762DC1">
            <w:pPr>
              <w:jc w:val="both"/>
              <w:rPr>
                <w:sz w:val="16"/>
                <w:szCs w:val="16"/>
              </w:rPr>
            </w:pPr>
          </w:p>
        </w:tc>
        <w:tc>
          <w:tcPr>
            <w:tcW w:w="2409" w:type="dxa"/>
            <w:vMerge/>
            <w:tcBorders>
              <w:left w:val="nil"/>
              <w:bottom w:val="nil"/>
              <w:right w:val="nil"/>
            </w:tcBorders>
          </w:tcPr>
          <w:p w:rsidR="00B63C7E" w:rsidRPr="006B2426" w:rsidRDefault="00B63C7E" w:rsidP="00762DC1">
            <w:pPr>
              <w:jc w:val="both"/>
              <w:rPr>
                <w:b/>
                <w:sz w:val="16"/>
                <w:szCs w:val="16"/>
              </w:rPr>
            </w:pPr>
          </w:p>
        </w:tc>
      </w:tr>
      <w:tr w:rsidR="00B63C7E" w:rsidRPr="006B2426" w:rsidTr="00762DC1">
        <w:trPr>
          <w:gridAfter w:val="6"/>
          <w:wAfter w:w="10634" w:type="dxa"/>
        </w:trPr>
        <w:tc>
          <w:tcPr>
            <w:tcW w:w="2376" w:type="dxa"/>
            <w:tcBorders>
              <w:left w:val="nil"/>
              <w:bottom w:val="nil"/>
              <w:right w:val="nil"/>
            </w:tcBorders>
          </w:tcPr>
          <w:p w:rsidR="00B63C7E" w:rsidRPr="006B2426" w:rsidRDefault="00B63C7E" w:rsidP="00762DC1">
            <w:pPr>
              <w:jc w:val="both"/>
              <w:rPr>
                <w:b/>
                <w:sz w:val="16"/>
                <w:szCs w:val="16"/>
              </w:rPr>
            </w:pPr>
          </w:p>
          <w:p w:rsidR="00B27CC5" w:rsidRPr="006B2426" w:rsidRDefault="00B27CC5" w:rsidP="00762DC1">
            <w:pPr>
              <w:jc w:val="both"/>
              <w:rPr>
                <w:b/>
                <w:sz w:val="16"/>
                <w:szCs w:val="16"/>
              </w:rPr>
            </w:pPr>
          </w:p>
        </w:tc>
        <w:tc>
          <w:tcPr>
            <w:tcW w:w="2410" w:type="dxa"/>
            <w:vMerge/>
            <w:tcBorders>
              <w:left w:val="nil"/>
              <w:bottom w:val="nil"/>
              <w:right w:val="nil"/>
            </w:tcBorders>
          </w:tcPr>
          <w:p w:rsidR="00B63C7E" w:rsidRPr="006B2426" w:rsidRDefault="00B63C7E" w:rsidP="00762DC1">
            <w:pPr>
              <w:jc w:val="both"/>
              <w:rPr>
                <w:b/>
                <w:sz w:val="16"/>
                <w:szCs w:val="16"/>
              </w:rPr>
            </w:pPr>
          </w:p>
        </w:tc>
      </w:tr>
    </w:tbl>
    <w:p w:rsidR="00B63C7E" w:rsidRPr="006B2426" w:rsidRDefault="00B63C7E" w:rsidP="00B27CC5">
      <w:pPr>
        <w:jc w:val="center"/>
      </w:pPr>
      <w:r w:rsidRPr="006B2426">
        <w:t>Главный судья ____________</w:t>
      </w:r>
      <w:r w:rsidR="00B27CC5" w:rsidRPr="006B2426">
        <w:t xml:space="preserve"> </w:t>
      </w:r>
      <w:r w:rsidRPr="006B2426">
        <w:t>(________________)                    Главный секретарь ____________(_______________)</w:t>
      </w:r>
    </w:p>
    <w:p w:rsidR="00B63C7E" w:rsidRPr="006B2426" w:rsidRDefault="00B63C7E" w:rsidP="00B63C7E">
      <w:pPr>
        <w:rPr>
          <w:b/>
          <w:bCs/>
          <w:sz w:val="36"/>
          <w:szCs w:val="36"/>
        </w:rPr>
      </w:pPr>
      <w:r w:rsidRPr="006B2426">
        <w:rPr>
          <w:b/>
          <w:bCs/>
          <w:sz w:val="36"/>
          <w:szCs w:val="36"/>
        </w:rPr>
        <w:br w:type="page"/>
      </w:r>
    </w:p>
    <w:p w:rsidR="00B63C7E" w:rsidRPr="006B2426" w:rsidRDefault="00B63C7E" w:rsidP="00B63C7E">
      <w:pPr>
        <w:keepNext/>
        <w:spacing w:before="60" w:after="60" w:line="360" w:lineRule="auto"/>
        <w:jc w:val="center"/>
        <w:outlineLvl w:val="1"/>
        <w:rPr>
          <w:b/>
          <w:bCs/>
          <w:sz w:val="36"/>
          <w:szCs w:val="36"/>
        </w:rPr>
        <w:sectPr w:rsidR="00B63C7E" w:rsidRPr="006B2426" w:rsidSect="00B27CC5">
          <w:pgSz w:w="16838" w:h="11906" w:orient="landscape" w:code="9"/>
          <w:pgMar w:top="600" w:right="851" w:bottom="284" w:left="851" w:header="709" w:footer="480" w:gutter="0"/>
          <w:cols w:space="708"/>
          <w:docGrid w:linePitch="360"/>
        </w:sectPr>
      </w:pPr>
    </w:p>
    <w:tbl>
      <w:tblPr>
        <w:tblStyle w:val="37"/>
        <w:tblW w:w="10915"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498"/>
        <w:gridCol w:w="1417"/>
      </w:tblGrid>
      <w:tr w:rsidR="00B63C7E" w:rsidRPr="006B2426" w:rsidTr="00B27CC5">
        <w:trPr>
          <w:trHeight w:val="554"/>
        </w:trPr>
        <w:tc>
          <w:tcPr>
            <w:tcW w:w="9498" w:type="dxa"/>
          </w:tcPr>
          <w:p w:rsidR="00B63C7E" w:rsidRPr="006B2426" w:rsidRDefault="00B63C7E" w:rsidP="00B27CC5">
            <w:pPr>
              <w:rPr>
                <w:rFonts w:ascii="Times New Roman" w:hAnsi="Times New Roman"/>
              </w:rPr>
            </w:pPr>
            <w:r w:rsidRPr="006B2426">
              <w:rPr>
                <w:rFonts w:ascii="Times New Roman" w:hAnsi="Times New Roman"/>
              </w:rPr>
              <w:t>Наименование соревнований:</w:t>
            </w:r>
            <w:r w:rsidR="00B27CC5" w:rsidRPr="006B2426">
              <w:rPr>
                <w:rFonts w:ascii="Times New Roman" w:hAnsi="Times New Roman"/>
              </w:rPr>
              <w:t xml:space="preserve"> </w:t>
            </w:r>
            <w:r w:rsidRPr="006B2426">
              <w:rPr>
                <w:rFonts w:ascii="Times New Roman" w:hAnsi="Times New Roman"/>
              </w:rPr>
              <w:t>…………………………………………………………………………</w:t>
            </w:r>
            <w:r w:rsidR="00B27CC5" w:rsidRPr="006B2426">
              <w:rPr>
                <w:rFonts w:ascii="Times New Roman" w:hAnsi="Times New Roman"/>
              </w:rPr>
              <w:t xml:space="preserve"> </w:t>
            </w:r>
            <w:r w:rsidRPr="006B2426">
              <w:rPr>
                <w:rFonts w:ascii="Times New Roman" w:hAnsi="Times New Roman"/>
              </w:rPr>
              <w:t>Дата: …………………. ……………….</w:t>
            </w:r>
            <w:r w:rsidR="00B27CC5" w:rsidRPr="006B2426">
              <w:rPr>
                <w:rFonts w:ascii="Times New Roman" w:hAnsi="Times New Roman"/>
              </w:rPr>
              <w:t xml:space="preserve"> </w:t>
            </w:r>
            <w:r w:rsidRPr="006B2426">
              <w:rPr>
                <w:rFonts w:ascii="Times New Roman" w:hAnsi="Times New Roman"/>
              </w:rPr>
              <w:t>Категория:</w:t>
            </w:r>
            <w:r w:rsidR="00B27CC5" w:rsidRPr="006B2426">
              <w:rPr>
                <w:rFonts w:ascii="Times New Roman" w:hAnsi="Times New Roman"/>
              </w:rPr>
              <w:t xml:space="preserve"> </w:t>
            </w:r>
            <w:r w:rsidRPr="006B2426">
              <w:rPr>
                <w:rFonts w:ascii="Times New Roman" w:hAnsi="Times New Roman"/>
              </w:rPr>
              <w:t>……………………………………….…………</w:t>
            </w:r>
            <w:r w:rsidR="00B27CC5" w:rsidRPr="006B2426">
              <w:rPr>
                <w:rFonts w:ascii="Times New Roman" w:hAnsi="Times New Roman"/>
              </w:rPr>
              <w:t xml:space="preserve"> </w:t>
            </w:r>
            <w:r w:rsidRPr="006B2426">
              <w:rPr>
                <w:rFonts w:ascii="Times New Roman" w:hAnsi="Times New Roman"/>
              </w:rPr>
              <w:t>Пол………….</w:t>
            </w:r>
          </w:p>
        </w:tc>
        <w:tc>
          <w:tcPr>
            <w:tcW w:w="1417" w:type="dxa"/>
          </w:tcPr>
          <w:p w:rsidR="00B63C7E" w:rsidRPr="006B2426" w:rsidRDefault="00B63C7E" w:rsidP="00B27CC5">
            <w:r w:rsidRPr="006B2426">
              <w:rPr>
                <w:lang w:val="en-US"/>
              </w:rPr>
              <w:t>Số</w:t>
            </w:r>
            <w:r w:rsidRPr="006B2426">
              <w:t xml:space="preserve">: </w:t>
            </w:r>
            <w:r w:rsidR="00B27CC5" w:rsidRPr="006B2426">
              <w:t xml:space="preserve">  </w:t>
            </w:r>
            <w:r w:rsidRPr="006B2426">
              <w:t>……</w:t>
            </w:r>
            <w:r w:rsidR="00B27CC5" w:rsidRPr="006B2426">
              <w:t>…</w:t>
            </w:r>
            <w:r w:rsidRPr="006B2426">
              <w:t xml:space="preserve"> </w:t>
            </w:r>
          </w:p>
          <w:p w:rsidR="00B63C7E" w:rsidRPr="006B2426" w:rsidRDefault="00B63C7E" w:rsidP="00B27CC5">
            <w:r w:rsidRPr="006B2426">
              <w:rPr>
                <w:lang w:val="en-US"/>
              </w:rPr>
              <w:t>No</w:t>
            </w:r>
            <w:r w:rsidRPr="006B2426">
              <w:t>.: …</w:t>
            </w:r>
            <w:r w:rsidR="00B27CC5" w:rsidRPr="006B2426">
              <w:t>….</w:t>
            </w:r>
          </w:p>
        </w:tc>
      </w:tr>
    </w:tbl>
    <w:p w:rsidR="00B63C7E" w:rsidRPr="006B2426" w:rsidRDefault="00B63C7E" w:rsidP="00B63C7E">
      <w:pPr>
        <w:ind w:left="-1134" w:right="-710"/>
        <w:jc w:val="center"/>
        <w:rPr>
          <w:rFonts w:eastAsia="Calibri"/>
          <w:sz w:val="22"/>
          <w:szCs w:val="22"/>
          <w:lang w:eastAsia="en-US"/>
        </w:rPr>
      </w:pPr>
    </w:p>
    <w:p w:rsidR="00B63C7E" w:rsidRPr="006B2426" w:rsidRDefault="00B63C7E" w:rsidP="00B63C7E">
      <w:pPr>
        <w:ind w:left="-1134" w:right="-710"/>
        <w:jc w:val="center"/>
        <w:rPr>
          <w:rFonts w:eastAsia="Calibri"/>
          <w:sz w:val="22"/>
          <w:szCs w:val="22"/>
          <w:lang w:eastAsia="en-US"/>
        </w:rPr>
      </w:pPr>
      <w:r w:rsidRPr="006B2426">
        <w:rPr>
          <w:rFonts w:eastAsia="Calibri"/>
          <w:sz w:val="22"/>
          <w:szCs w:val="22"/>
          <w:lang w:val="en-US" w:eastAsia="en-US"/>
        </w:rPr>
        <w:t>PHIẾU</w:t>
      </w:r>
      <w:r w:rsidRPr="006B2426">
        <w:rPr>
          <w:rFonts w:eastAsia="Calibri"/>
          <w:sz w:val="22"/>
          <w:szCs w:val="22"/>
          <w:lang w:eastAsia="en-US"/>
        </w:rPr>
        <w:t xml:space="preserve"> Đ</w:t>
      </w:r>
      <w:r w:rsidRPr="006B2426">
        <w:rPr>
          <w:rFonts w:eastAsia="Calibri"/>
          <w:sz w:val="22"/>
          <w:szCs w:val="22"/>
          <w:lang w:val="en-US" w:eastAsia="en-US"/>
        </w:rPr>
        <w:t>IỂM</w:t>
      </w:r>
      <w:r w:rsidRPr="006B2426">
        <w:rPr>
          <w:rFonts w:eastAsia="Calibri"/>
          <w:sz w:val="22"/>
          <w:szCs w:val="22"/>
          <w:lang w:eastAsia="en-US"/>
        </w:rPr>
        <w:t xml:space="preserve"> Đ</w:t>
      </w:r>
      <w:r w:rsidRPr="006B2426">
        <w:rPr>
          <w:rFonts w:eastAsia="Calibri"/>
          <w:sz w:val="22"/>
          <w:szCs w:val="22"/>
          <w:lang w:val="en-US" w:eastAsia="en-US"/>
        </w:rPr>
        <w:t>ỒNG</w:t>
      </w:r>
      <w:r w:rsidRPr="006B2426">
        <w:rPr>
          <w:rFonts w:eastAsia="Calibri"/>
          <w:sz w:val="22"/>
          <w:szCs w:val="22"/>
          <w:lang w:eastAsia="en-US"/>
        </w:rPr>
        <w:t xml:space="preserve"> Đ</w:t>
      </w:r>
      <w:r w:rsidRPr="006B2426">
        <w:rPr>
          <w:rFonts w:eastAsia="Calibri"/>
          <w:sz w:val="22"/>
          <w:szCs w:val="22"/>
          <w:lang w:val="en-US" w:eastAsia="en-US"/>
        </w:rPr>
        <w:t>ỘI</w:t>
      </w:r>
      <w:r w:rsidRPr="006B2426">
        <w:rPr>
          <w:rFonts w:eastAsia="Calibri"/>
          <w:sz w:val="22"/>
          <w:szCs w:val="22"/>
          <w:lang w:eastAsia="en-US"/>
        </w:rPr>
        <w:t xml:space="preserve"> </w:t>
      </w:r>
      <w:r w:rsidRPr="006B2426">
        <w:rPr>
          <w:rFonts w:eastAsia="Calibri"/>
          <w:sz w:val="22"/>
          <w:szCs w:val="22"/>
          <w:lang w:val="en-US" w:eastAsia="en-US"/>
        </w:rPr>
        <w:t>KỸ</w:t>
      </w:r>
      <w:r w:rsidRPr="006B2426">
        <w:rPr>
          <w:rFonts w:eastAsia="Calibri"/>
          <w:sz w:val="22"/>
          <w:szCs w:val="22"/>
          <w:lang w:eastAsia="en-US"/>
        </w:rPr>
        <w:t xml:space="preserve"> </w:t>
      </w:r>
      <w:r w:rsidRPr="006B2426">
        <w:rPr>
          <w:rFonts w:eastAsia="Calibri"/>
          <w:sz w:val="22"/>
          <w:szCs w:val="22"/>
          <w:lang w:val="en-US" w:eastAsia="en-US"/>
        </w:rPr>
        <w:t>THUẬT</w:t>
      </w:r>
      <w:r w:rsidRPr="006B2426">
        <w:rPr>
          <w:rFonts w:eastAsia="Calibri"/>
          <w:sz w:val="22"/>
          <w:szCs w:val="22"/>
          <w:lang w:eastAsia="en-US"/>
        </w:rPr>
        <w:t xml:space="preserve"> </w:t>
      </w:r>
      <w:r w:rsidRPr="006B2426">
        <w:rPr>
          <w:rFonts w:eastAsia="Calibri"/>
          <w:sz w:val="22"/>
          <w:szCs w:val="22"/>
          <w:lang w:val="en-US" w:eastAsia="en-US"/>
        </w:rPr>
        <w:t>C</w:t>
      </w:r>
      <w:r w:rsidRPr="006B2426">
        <w:rPr>
          <w:rFonts w:eastAsia="Calibri"/>
          <w:sz w:val="22"/>
          <w:szCs w:val="22"/>
          <w:lang w:eastAsia="en-US"/>
        </w:rPr>
        <w:t>Ă</w:t>
      </w:r>
      <w:r w:rsidRPr="006B2426">
        <w:rPr>
          <w:rFonts w:eastAsia="Calibri"/>
          <w:sz w:val="22"/>
          <w:szCs w:val="22"/>
          <w:lang w:val="en-US" w:eastAsia="en-US"/>
        </w:rPr>
        <w:t>N</w:t>
      </w:r>
      <w:r w:rsidRPr="006B2426">
        <w:rPr>
          <w:rFonts w:eastAsia="Calibri"/>
          <w:sz w:val="22"/>
          <w:szCs w:val="22"/>
          <w:lang w:eastAsia="en-US"/>
        </w:rPr>
        <w:t xml:space="preserve"> </w:t>
      </w:r>
      <w:r w:rsidRPr="006B2426">
        <w:rPr>
          <w:rFonts w:eastAsia="Calibri"/>
          <w:sz w:val="22"/>
          <w:szCs w:val="22"/>
          <w:lang w:val="en-US" w:eastAsia="en-US"/>
        </w:rPr>
        <w:t>BẢN</w:t>
      </w:r>
      <w:r w:rsidRPr="006B2426">
        <w:rPr>
          <w:rFonts w:eastAsia="Calibri"/>
          <w:sz w:val="22"/>
          <w:szCs w:val="22"/>
          <w:lang w:eastAsia="en-US"/>
        </w:rPr>
        <w:t xml:space="preserve"> </w:t>
      </w:r>
      <w:r w:rsidRPr="006B2426">
        <w:rPr>
          <w:rFonts w:eastAsia="Calibri"/>
          <w:sz w:val="22"/>
          <w:szCs w:val="22"/>
          <w:lang w:val="en-US" w:eastAsia="en-US"/>
        </w:rPr>
        <w:t>NỮ</w:t>
      </w:r>
      <w:r w:rsidRPr="006B2426">
        <w:rPr>
          <w:rFonts w:eastAsia="Calibri"/>
          <w:sz w:val="22"/>
          <w:szCs w:val="22"/>
          <w:lang w:eastAsia="en-US"/>
        </w:rPr>
        <w:t xml:space="preserve"> </w:t>
      </w:r>
    </w:p>
    <w:p w:rsidR="00B63C7E" w:rsidRPr="006B2426" w:rsidRDefault="00B63C7E" w:rsidP="00B63C7E">
      <w:pPr>
        <w:ind w:left="-1134" w:right="-710"/>
        <w:jc w:val="center"/>
        <w:rPr>
          <w:rFonts w:eastAsia="Calibri"/>
          <w:sz w:val="22"/>
          <w:szCs w:val="22"/>
          <w:lang w:eastAsia="en-US"/>
        </w:rPr>
      </w:pPr>
      <w:r w:rsidRPr="006B2426">
        <w:rPr>
          <w:rFonts w:eastAsia="Calibri"/>
          <w:sz w:val="22"/>
          <w:szCs w:val="22"/>
          <w:lang w:eastAsia="en-US"/>
        </w:rPr>
        <w:t>ВЬЕТ ВО ДАО -СПАРРИНГ ПОСТАНОВОЧНЫЙ – ПАРА СМЕШАННАЯ</w:t>
      </w:r>
    </w:p>
    <w:p w:rsidR="00B63C7E" w:rsidRPr="006B2426" w:rsidRDefault="00B63C7E" w:rsidP="00B63C7E">
      <w:pPr>
        <w:ind w:right="-710"/>
        <w:rPr>
          <w:rFonts w:eastAsia="Calibri"/>
          <w:b/>
          <w:sz w:val="22"/>
          <w:szCs w:val="22"/>
          <w:lang w:eastAsia="en-US"/>
        </w:rPr>
      </w:pPr>
      <w:r w:rsidRPr="006B2426">
        <w:rPr>
          <w:rFonts w:eastAsia="Calibri"/>
          <w:sz w:val="22"/>
          <w:szCs w:val="22"/>
          <w:lang w:eastAsia="en-US"/>
        </w:rPr>
        <w:t xml:space="preserve">                                                      </w:t>
      </w:r>
      <w:r w:rsidRPr="006B2426">
        <w:rPr>
          <w:rFonts w:eastAsia="Calibri"/>
          <w:b/>
          <w:sz w:val="22"/>
          <w:szCs w:val="22"/>
          <w:lang w:eastAsia="en-US"/>
        </w:rPr>
        <w:t>БАЗОВАЯ ТЕХНИКА САМООБОРОНЫ. ЖЕНЩИНЫ</w:t>
      </w:r>
    </w:p>
    <w:p w:rsidR="00B63C7E" w:rsidRPr="006B2426" w:rsidRDefault="00B63C7E" w:rsidP="00B63C7E">
      <w:pPr>
        <w:ind w:left="-1134" w:right="-710"/>
        <w:jc w:val="center"/>
        <w:rPr>
          <w:rFonts w:eastAsia="Calibri"/>
          <w:sz w:val="22"/>
          <w:szCs w:val="22"/>
          <w:lang w:eastAsia="en-US"/>
        </w:rPr>
      </w:pPr>
      <w:r w:rsidRPr="006B2426">
        <w:rPr>
          <w:rFonts w:eastAsia="Calibri"/>
          <w:sz w:val="22"/>
          <w:szCs w:val="22"/>
          <w:lang w:val="en-US" w:eastAsia="en-US"/>
        </w:rPr>
        <w:t>FEMALE</w:t>
      </w:r>
      <w:r w:rsidRPr="006B2426">
        <w:rPr>
          <w:rFonts w:eastAsia="Calibri"/>
          <w:sz w:val="22"/>
          <w:szCs w:val="22"/>
          <w:lang w:eastAsia="en-US"/>
        </w:rPr>
        <w:t xml:space="preserve"> </w:t>
      </w:r>
      <w:r w:rsidRPr="006B2426">
        <w:rPr>
          <w:rFonts w:eastAsia="Calibri"/>
          <w:sz w:val="22"/>
          <w:szCs w:val="22"/>
          <w:lang w:val="en-US" w:eastAsia="en-US"/>
        </w:rPr>
        <w:t>BASIC</w:t>
      </w:r>
      <w:r w:rsidRPr="006B2426">
        <w:rPr>
          <w:rFonts w:eastAsia="Calibri"/>
          <w:sz w:val="22"/>
          <w:szCs w:val="22"/>
          <w:lang w:eastAsia="en-US"/>
        </w:rPr>
        <w:t xml:space="preserve"> </w:t>
      </w:r>
      <w:r w:rsidRPr="006B2426">
        <w:rPr>
          <w:rFonts w:eastAsia="Calibri"/>
          <w:sz w:val="22"/>
          <w:szCs w:val="22"/>
          <w:lang w:val="en-US" w:eastAsia="en-US"/>
        </w:rPr>
        <w:t>TECHNIQUES</w:t>
      </w:r>
      <w:r w:rsidRPr="006B2426">
        <w:rPr>
          <w:rFonts w:eastAsia="Calibri"/>
          <w:sz w:val="22"/>
          <w:szCs w:val="22"/>
          <w:lang w:eastAsia="en-US"/>
        </w:rPr>
        <w:t xml:space="preserve"> </w:t>
      </w:r>
      <w:r w:rsidRPr="006B2426">
        <w:rPr>
          <w:rFonts w:eastAsia="Calibri"/>
          <w:sz w:val="22"/>
          <w:szCs w:val="22"/>
          <w:lang w:val="en-US" w:eastAsia="en-US"/>
        </w:rPr>
        <w:t>SELF</w:t>
      </w:r>
      <w:r w:rsidRPr="006B2426">
        <w:rPr>
          <w:rFonts w:eastAsia="Calibri"/>
          <w:sz w:val="22"/>
          <w:szCs w:val="22"/>
          <w:lang w:eastAsia="en-US"/>
        </w:rPr>
        <w:t xml:space="preserve">- </w:t>
      </w:r>
      <w:r w:rsidRPr="006B2426">
        <w:rPr>
          <w:rFonts w:eastAsia="Calibri"/>
          <w:sz w:val="22"/>
          <w:szCs w:val="22"/>
          <w:lang w:val="en-US" w:eastAsia="en-US"/>
        </w:rPr>
        <w:t>DEFENSE</w:t>
      </w:r>
    </w:p>
    <w:p w:rsidR="00B63C7E" w:rsidRPr="006B2426" w:rsidRDefault="00B63C7E" w:rsidP="00B63C7E">
      <w:pPr>
        <w:ind w:left="-1134" w:right="-710"/>
        <w:jc w:val="center"/>
        <w:rPr>
          <w:rFonts w:eastAsia="Calibri"/>
          <w:sz w:val="22"/>
          <w:szCs w:val="22"/>
          <w:lang w:eastAsia="en-US"/>
        </w:rPr>
      </w:pPr>
    </w:p>
    <w:tbl>
      <w:tblPr>
        <w:tblStyle w:val="37"/>
        <w:tblW w:w="10915" w:type="dxa"/>
        <w:tblInd w:w="-147" w:type="dxa"/>
        <w:tblLook w:val="04A0" w:firstRow="1" w:lastRow="0" w:firstColumn="1" w:lastColumn="0" w:noHBand="0" w:noVBand="1"/>
      </w:tblPr>
      <w:tblGrid>
        <w:gridCol w:w="1830"/>
        <w:gridCol w:w="787"/>
        <w:gridCol w:w="786"/>
        <w:gridCol w:w="786"/>
        <w:gridCol w:w="786"/>
        <w:gridCol w:w="787"/>
        <w:gridCol w:w="787"/>
        <w:gridCol w:w="787"/>
        <w:gridCol w:w="787"/>
        <w:gridCol w:w="787"/>
        <w:gridCol w:w="787"/>
        <w:gridCol w:w="1218"/>
      </w:tblGrid>
      <w:tr w:rsidR="00B63C7E" w:rsidRPr="006B2426" w:rsidTr="00B27CC5">
        <w:tc>
          <w:tcPr>
            <w:tcW w:w="1762" w:type="dxa"/>
            <w:vMerge w:val="restart"/>
            <w:vAlign w:val="center"/>
          </w:tcPr>
          <w:p w:rsidR="00B63C7E" w:rsidRPr="006B2426" w:rsidRDefault="00B63C7E" w:rsidP="00762DC1">
            <w:pPr>
              <w:ind w:right="-47"/>
              <w:jc w:val="center"/>
              <w:rPr>
                <w:rFonts w:ascii="Times New Roman" w:hAnsi="Times New Roman"/>
                <w:sz w:val="16"/>
                <w:szCs w:val="16"/>
              </w:rPr>
            </w:pPr>
            <w:r w:rsidRPr="006B2426">
              <w:rPr>
                <w:rFonts w:ascii="Times New Roman" w:hAnsi="Times New Roman"/>
                <w:sz w:val="16"/>
                <w:szCs w:val="16"/>
                <w:lang w:val="en-US"/>
              </w:rPr>
              <w:t>T</w:t>
            </w:r>
            <w:r w:rsidRPr="006B2426">
              <w:rPr>
                <w:rFonts w:ascii="Times New Roman" w:hAnsi="Times New Roman"/>
                <w:sz w:val="16"/>
                <w:szCs w:val="16"/>
              </w:rPr>
              <w:t>ê</w:t>
            </w:r>
            <w:r w:rsidRPr="006B2426">
              <w:rPr>
                <w:rFonts w:ascii="Times New Roman" w:hAnsi="Times New Roman"/>
                <w:sz w:val="16"/>
                <w:szCs w:val="16"/>
                <w:lang w:val="en-US"/>
              </w:rPr>
              <w:t>n</w:t>
            </w:r>
            <w:r w:rsidRPr="006B2426">
              <w:rPr>
                <w:rFonts w:ascii="Times New Roman" w:hAnsi="Times New Roman"/>
                <w:sz w:val="16"/>
                <w:szCs w:val="16"/>
              </w:rPr>
              <w:t xml:space="preserve"> đò</w:t>
            </w:r>
            <w:r w:rsidRPr="006B2426">
              <w:rPr>
                <w:rFonts w:ascii="Times New Roman" w:hAnsi="Times New Roman"/>
                <w:sz w:val="16"/>
                <w:szCs w:val="16"/>
                <w:lang w:val="en-US"/>
              </w:rPr>
              <w:t>n</w:t>
            </w:r>
            <w:r w:rsidRPr="006B2426">
              <w:rPr>
                <w:rFonts w:ascii="Times New Roman" w:hAnsi="Times New Roman"/>
                <w:sz w:val="16"/>
                <w:szCs w:val="16"/>
              </w:rPr>
              <w:t xml:space="preserve"> </w:t>
            </w:r>
            <w:r w:rsidRPr="006B2426">
              <w:rPr>
                <w:rFonts w:ascii="Times New Roman" w:hAnsi="Times New Roman"/>
                <w:sz w:val="16"/>
                <w:szCs w:val="16"/>
                <w:lang w:val="en-US"/>
              </w:rPr>
              <w:t>c</w:t>
            </w:r>
            <w:r w:rsidRPr="006B2426">
              <w:rPr>
                <w:rFonts w:ascii="Times New Roman" w:hAnsi="Times New Roman"/>
                <w:sz w:val="16"/>
                <w:szCs w:val="16"/>
              </w:rPr>
              <w:t>ă</w:t>
            </w:r>
            <w:r w:rsidRPr="006B2426">
              <w:rPr>
                <w:rFonts w:ascii="Times New Roman" w:hAnsi="Times New Roman"/>
                <w:sz w:val="16"/>
                <w:szCs w:val="16"/>
                <w:lang w:val="en-US"/>
              </w:rPr>
              <w:t>n</w:t>
            </w:r>
            <w:r w:rsidRPr="006B2426">
              <w:rPr>
                <w:rFonts w:ascii="Times New Roman" w:hAnsi="Times New Roman"/>
                <w:sz w:val="16"/>
                <w:szCs w:val="16"/>
              </w:rPr>
              <w:t xml:space="preserve"> </w:t>
            </w:r>
            <w:r w:rsidRPr="006B2426">
              <w:rPr>
                <w:rFonts w:ascii="Times New Roman" w:hAnsi="Times New Roman"/>
                <w:sz w:val="16"/>
                <w:szCs w:val="16"/>
                <w:lang w:val="en-US"/>
              </w:rPr>
              <w:t>bản</w:t>
            </w:r>
            <w:r w:rsidRPr="006B2426">
              <w:rPr>
                <w:rFonts w:ascii="Times New Roman" w:hAnsi="Times New Roman"/>
                <w:sz w:val="16"/>
                <w:szCs w:val="16"/>
              </w:rPr>
              <w:t xml:space="preserve"> </w:t>
            </w:r>
            <w:r w:rsidRPr="006B2426">
              <w:rPr>
                <w:rFonts w:ascii="Times New Roman" w:hAnsi="Times New Roman"/>
                <w:sz w:val="16"/>
                <w:szCs w:val="16"/>
                <w:lang w:val="en-US"/>
              </w:rPr>
              <w:t>thi</w:t>
            </w:r>
          </w:p>
          <w:p w:rsidR="00B63C7E" w:rsidRPr="006B2426" w:rsidRDefault="00B63C7E" w:rsidP="00762DC1">
            <w:pPr>
              <w:ind w:right="-47"/>
              <w:jc w:val="center"/>
              <w:rPr>
                <w:rFonts w:ascii="Times New Roman" w:hAnsi="Times New Roman"/>
                <w:sz w:val="16"/>
                <w:szCs w:val="16"/>
              </w:rPr>
            </w:pPr>
            <w:r w:rsidRPr="006B2426">
              <w:rPr>
                <w:rFonts w:ascii="Times New Roman" w:hAnsi="Times New Roman"/>
                <w:sz w:val="16"/>
                <w:szCs w:val="16"/>
                <w:lang w:val="en-US"/>
              </w:rPr>
              <w:t>theo</w:t>
            </w:r>
            <w:r w:rsidRPr="006B2426">
              <w:rPr>
                <w:rFonts w:ascii="Times New Roman" w:hAnsi="Times New Roman"/>
                <w:sz w:val="16"/>
                <w:szCs w:val="16"/>
              </w:rPr>
              <w:t xml:space="preserve"> </w:t>
            </w:r>
            <w:r w:rsidRPr="006B2426">
              <w:rPr>
                <w:rFonts w:ascii="Times New Roman" w:hAnsi="Times New Roman"/>
                <w:sz w:val="16"/>
                <w:szCs w:val="16"/>
                <w:lang w:val="en-US"/>
              </w:rPr>
              <w:t>thứ</w:t>
            </w:r>
            <w:r w:rsidRPr="006B2426">
              <w:rPr>
                <w:rFonts w:ascii="Times New Roman" w:hAnsi="Times New Roman"/>
                <w:sz w:val="16"/>
                <w:szCs w:val="16"/>
              </w:rPr>
              <w:t xml:space="preserve"> </w:t>
            </w:r>
            <w:r w:rsidRPr="006B2426">
              <w:rPr>
                <w:rFonts w:ascii="Times New Roman" w:hAnsi="Times New Roman"/>
                <w:sz w:val="16"/>
                <w:szCs w:val="16"/>
                <w:lang w:val="en-US"/>
              </w:rPr>
              <w:t>tự</w:t>
            </w:r>
          </w:p>
          <w:p w:rsidR="00B63C7E" w:rsidRPr="006B2426" w:rsidRDefault="00B63C7E" w:rsidP="00762DC1">
            <w:pPr>
              <w:ind w:right="-47"/>
              <w:jc w:val="center"/>
              <w:rPr>
                <w:rFonts w:ascii="Times New Roman" w:hAnsi="Times New Roman"/>
                <w:sz w:val="16"/>
                <w:szCs w:val="16"/>
              </w:rPr>
            </w:pPr>
            <w:r w:rsidRPr="006B2426">
              <w:rPr>
                <w:rFonts w:ascii="Times New Roman" w:hAnsi="Times New Roman"/>
                <w:sz w:val="16"/>
                <w:szCs w:val="16"/>
                <w:lang w:val="en-US"/>
              </w:rPr>
              <w:t>A</w:t>
            </w:r>
            <w:r w:rsidRPr="006B2426">
              <w:rPr>
                <w:rFonts w:ascii="Times New Roman" w:hAnsi="Times New Roman"/>
                <w:sz w:val="16"/>
                <w:szCs w:val="16"/>
              </w:rPr>
              <w:t>,</w:t>
            </w:r>
            <w:r w:rsidRPr="006B2426">
              <w:rPr>
                <w:rFonts w:ascii="Times New Roman" w:hAnsi="Times New Roman"/>
                <w:sz w:val="16"/>
                <w:szCs w:val="16"/>
                <w:lang w:val="en-US"/>
              </w:rPr>
              <w:t>B</w:t>
            </w:r>
            <w:r w:rsidRPr="006B2426">
              <w:rPr>
                <w:rFonts w:ascii="Times New Roman" w:hAnsi="Times New Roman"/>
                <w:sz w:val="16"/>
                <w:szCs w:val="16"/>
              </w:rPr>
              <w:t>,</w:t>
            </w:r>
            <w:r w:rsidRPr="006B2426">
              <w:rPr>
                <w:rFonts w:ascii="Times New Roman" w:hAnsi="Times New Roman"/>
                <w:sz w:val="16"/>
                <w:szCs w:val="16"/>
                <w:lang w:val="en-US"/>
              </w:rPr>
              <w:t>A</w:t>
            </w:r>
            <w:r w:rsidRPr="006B2426">
              <w:rPr>
                <w:rFonts w:ascii="Times New Roman" w:hAnsi="Times New Roman"/>
                <w:sz w:val="16"/>
                <w:szCs w:val="16"/>
              </w:rPr>
              <w:t>,</w:t>
            </w:r>
            <w:r w:rsidRPr="006B2426">
              <w:rPr>
                <w:rFonts w:ascii="Times New Roman" w:hAnsi="Times New Roman"/>
                <w:sz w:val="16"/>
                <w:szCs w:val="16"/>
                <w:lang w:val="en-US"/>
              </w:rPr>
              <w:t>B</w:t>
            </w:r>
            <w:r w:rsidRPr="006B2426">
              <w:rPr>
                <w:rFonts w:ascii="Times New Roman" w:hAnsi="Times New Roman"/>
                <w:sz w:val="16"/>
                <w:szCs w:val="16"/>
              </w:rPr>
              <w:t>…</w:t>
            </w:r>
          </w:p>
          <w:p w:rsidR="00B63C7E" w:rsidRPr="006B2426" w:rsidRDefault="00B63C7E" w:rsidP="00762DC1">
            <w:pPr>
              <w:ind w:right="-108"/>
              <w:jc w:val="center"/>
              <w:rPr>
                <w:rFonts w:ascii="Times New Roman" w:hAnsi="Times New Roman"/>
                <w:sz w:val="16"/>
                <w:szCs w:val="16"/>
              </w:rPr>
            </w:pPr>
          </w:p>
          <w:p w:rsidR="00B63C7E" w:rsidRPr="006B2426" w:rsidRDefault="00B63C7E" w:rsidP="00762DC1">
            <w:pPr>
              <w:ind w:right="-108"/>
              <w:jc w:val="center"/>
              <w:rPr>
                <w:rFonts w:ascii="Times New Roman" w:hAnsi="Times New Roman"/>
                <w:sz w:val="16"/>
                <w:szCs w:val="16"/>
              </w:rPr>
            </w:pPr>
            <w:r w:rsidRPr="006B2426">
              <w:rPr>
                <w:rFonts w:ascii="Times New Roman" w:hAnsi="Times New Roman"/>
                <w:sz w:val="16"/>
                <w:szCs w:val="16"/>
              </w:rPr>
              <w:t xml:space="preserve">Название технике в последовальности </w:t>
            </w:r>
            <w:r w:rsidRPr="006B2426">
              <w:rPr>
                <w:rFonts w:ascii="Times New Roman" w:hAnsi="Times New Roman"/>
                <w:sz w:val="16"/>
                <w:szCs w:val="16"/>
                <w:lang w:val="en-US"/>
              </w:rPr>
              <w:t>A</w:t>
            </w:r>
            <w:r w:rsidRPr="006B2426">
              <w:rPr>
                <w:rFonts w:ascii="Times New Roman" w:hAnsi="Times New Roman"/>
                <w:sz w:val="16"/>
                <w:szCs w:val="16"/>
              </w:rPr>
              <w:t>,</w:t>
            </w:r>
            <w:r w:rsidRPr="006B2426">
              <w:rPr>
                <w:rFonts w:ascii="Times New Roman" w:hAnsi="Times New Roman"/>
                <w:sz w:val="16"/>
                <w:szCs w:val="16"/>
                <w:lang w:val="en-US"/>
              </w:rPr>
              <w:t>B</w:t>
            </w:r>
            <w:r w:rsidRPr="006B2426">
              <w:rPr>
                <w:rFonts w:ascii="Times New Roman" w:hAnsi="Times New Roman"/>
                <w:sz w:val="16"/>
                <w:szCs w:val="16"/>
              </w:rPr>
              <w:t>,</w:t>
            </w:r>
            <w:r w:rsidRPr="006B2426">
              <w:rPr>
                <w:rFonts w:ascii="Times New Roman" w:hAnsi="Times New Roman"/>
                <w:sz w:val="16"/>
                <w:szCs w:val="16"/>
                <w:lang w:val="en-US"/>
              </w:rPr>
              <w:t>A</w:t>
            </w:r>
            <w:r w:rsidRPr="006B2426">
              <w:rPr>
                <w:rFonts w:ascii="Times New Roman" w:hAnsi="Times New Roman"/>
                <w:sz w:val="16"/>
                <w:szCs w:val="16"/>
              </w:rPr>
              <w:t>,</w:t>
            </w:r>
            <w:r w:rsidRPr="006B2426">
              <w:rPr>
                <w:rFonts w:ascii="Times New Roman" w:hAnsi="Times New Roman"/>
                <w:sz w:val="16"/>
                <w:szCs w:val="16"/>
                <w:lang w:val="en-US"/>
              </w:rPr>
              <w:t>B</w:t>
            </w:r>
            <w:r w:rsidRPr="006B2426">
              <w:rPr>
                <w:rFonts w:ascii="Times New Roman" w:hAnsi="Times New Roman"/>
                <w:sz w:val="16"/>
                <w:szCs w:val="16"/>
              </w:rPr>
              <w:t>…</w:t>
            </w:r>
          </w:p>
          <w:p w:rsidR="00B63C7E" w:rsidRPr="006B2426" w:rsidRDefault="00B63C7E" w:rsidP="00762DC1">
            <w:pPr>
              <w:ind w:right="-108"/>
              <w:jc w:val="center"/>
              <w:rPr>
                <w:rFonts w:ascii="Times New Roman" w:hAnsi="Times New Roman"/>
                <w:sz w:val="16"/>
                <w:szCs w:val="16"/>
              </w:rPr>
            </w:pPr>
          </w:p>
          <w:p w:rsidR="00B63C7E" w:rsidRPr="006B2426" w:rsidRDefault="00B63C7E" w:rsidP="00762DC1">
            <w:pPr>
              <w:ind w:right="-108"/>
              <w:jc w:val="center"/>
              <w:rPr>
                <w:rFonts w:ascii="Times New Roman" w:hAnsi="Times New Roman"/>
                <w:sz w:val="16"/>
                <w:szCs w:val="16"/>
                <w:lang w:val="en-US"/>
              </w:rPr>
            </w:pPr>
            <w:r w:rsidRPr="006B2426">
              <w:rPr>
                <w:rFonts w:ascii="Times New Roman" w:hAnsi="Times New Roman"/>
                <w:sz w:val="16"/>
                <w:szCs w:val="16"/>
                <w:lang w:val="en-US"/>
              </w:rPr>
              <w:t>The name of the</w:t>
            </w:r>
          </w:p>
          <w:p w:rsidR="00B63C7E" w:rsidRPr="006B2426" w:rsidRDefault="00B63C7E" w:rsidP="00762DC1">
            <w:pPr>
              <w:ind w:right="-108"/>
              <w:jc w:val="center"/>
              <w:rPr>
                <w:rFonts w:ascii="Times New Roman" w:hAnsi="Times New Roman"/>
                <w:sz w:val="16"/>
                <w:szCs w:val="16"/>
                <w:lang w:val="en-US"/>
              </w:rPr>
            </w:pPr>
            <w:r w:rsidRPr="006B2426">
              <w:rPr>
                <w:rFonts w:ascii="Times New Roman" w:hAnsi="Times New Roman"/>
                <w:sz w:val="16"/>
                <w:szCs w:val="16"/>
                <w:lang w:val="en-US"/>
              </w:rPr>
              <w:t>basic techniques in</w:t>
            </w:r>
          </w:p>
          <w:p w:rsidR="00B63C7E" w:rsidRPr="006B2426" w:rsidRDefault="00B63C7E" w:rsidP="00762DC1">
            <w:pPr>
              <w:ind w:right="-108"/>
              <w:jc w:val="center"/>
              <w:rPr>
                <w:rFonts w:ascii="Times New Roman" w:hAnsi="Times New Roman"/>
                <w:lang w:val="en-US"/>
              </w:rPr>
            </w:pPr>
            <w:r w:rsidRPr="006B2426">
              <w:rPr>
                <w:rFonts w:ascii="Times New Roman" w:hAnsi="Times New Roman"/>
                <w:sz w:val="16"/>
                <w:szCs w:val="16"/>
                <w:lang w:val="en-US"/>
              </w:rPr>
              <w:t>order A,B,A,B…</w:t>
            </w:r>
          </w:p>
        </w:tc>
        <w:tc>
          <w:tcPr>
            <w:tcW w:w="7927" w:type="dxa"/>
            <w:gridSpan w:val="10"/>
            <w:vAlign w:val="center"/>
          </w:tcPr>
          <w:p w:rsidR="00B63C7E" w:rsidRPr="006B2426" w:rsidRDefault="00B63C7E" w:rsidP="00762DC1">
            <w:pPr>
              <w:ind w:right="-710"/>
              <w:jc w:val="center"/>
              <w:rPr>
                <w:rFonts w:ascii="Times New Roman" w:hAnsi="Times New Roman"/>
                <w:lang w:val="en-US"/>
              </w:rPr>
            </w:pPr>
            <w:r w:rsidRPr="006B2426">
              <w:rPr>
                <w:rFonts w:ascii="Times New Roman" w:hAnsi="Times New Roman"/>
                <w:lang w:val="en-US"/>
              </w:rPr>
              <w:t>Động tác kỹ thuật vận động viên nam</w:t>
            </w:r>
          </w:p>
          <w:p w:rsidR="00B63C7E" w:rsidRPr="006B2426" w:rsidRDefault="00B63C7E" w:rsidP="00762DC1">
            <w:pPr>
              <w:ind w:right="-710"/>
              <w:jc w:val="center"/>
              <w:rPr>
                <w:rFonts w:ascii="Times New Roman" w:hAnsi="Times New Roman"/>
                <w:lang w:val="en-US"/>
              </w:rPr>
            </w:pPr>
            <w:r w:rsidRPr="006B2426">
              <w:rPr>
                <w:rFonts w:ascii="Times New Roman" w:hAnsi="Times New Roman"/>
              </w:rPr>
              <w:t>Техники</w:t>
            </w:r>
            <w:r w:rsidRPr="006B2426">
              <w:rPr>
                <w:rFonts w:ascii="Times New Roman" w:hAnsi="Times New Roman"/>
                <w:lang w:val="en-US"/>
              </w:rPr>
              <w:t xml:space="preserve"> </w:t>
            </w:r>
            <w:r w:rsidRPr="006B2426">
              <w:rPr>
                <w:rFonts w:ascii="Times New Roman" w:hAnsi="Times New Roman"/>
              </w:rPr>
              <w:t>спортсмена</w:t>
            </w:r>
          </w:p>
          <w:p w:rsidR="00B63C7E" w:rsidRPr="006B2426" w:rsidRDefault="00B63C7E" w:rsidP="00762DC1">
            <w:pPr>
              <w:ind w:right="-710"/>
              <w:jc w:val="center"/>
              <w:rPr>
                <w:rFonts w:ascii="Times New Roman" w:hAnsi="Times New Roman"/>
                <w:lang w:val="en-US"/>
              </w:rPr>
            </w:pPr>
            <w:r w:rsidRPr="006B2426">
              <w:rPr>
                <w:rFonts w:ascii="Times New Roman" w:hAnsi="Times New Roman"/>
                <w:lang w:val="en-US"/>
              </w:rPr>
              <w:t>Technical movement of competitor</w:t>
            </w:r>
          </w:p>
        </w:tc>
        <w:tc>
          <w:tcPr>
            <w:tcW w:w="1226" w:type="dxa"/>
            <w:vMerge w:val="restart"/>
            <w:vAlign w:val="center"/>
          </w:tcPr>
          <w:p w:rsidR="00B63C7E" w:rsidRPr="006B2426" w:rsidRDefault="00B63C7E" w:rsidP="00762DC1">
            <w:pPr>
              <w:ind w:left="-146" w:right="-108"/>
              <w:jc w:val="center"/>
              <w:rPr>
                <w:rFonts w:ascii="Times New Roman" w:hAnsi="Times New Roman"/>
                <w:lang w:val="en-US"/>
              </w:rPr>
            </w:pPr>
            <w:r w:rsidRPr="006B2426">
              <w:rPr>
                <w:rFonts w:ascii="Times New Roman" w:hAnsi="Times New Roman"/>
                <w:lang w:val="en-US"/>
              </w:rPr>
              <w:t>TỔNG</w:t>
            </w:r>
          </w:p>
          <w:p w:rsidR="00B63C7E" w:rsidRPr="006B2426" w:rsidRDefault="00B63C7E" w:rsidP="00762DC1">
            <w:pPr>
              <w:ind w:left="-146" w:right="-108"/>
              <w:jc w:val="center"/>
              <w:rPr>
                <w:rFonts w:ascii="Times New Roman" w:hAnsi="Times New Roman"/>
                <w:lang w:val="en-US"/>
              </w:rPr>
            </w:pPr>
            <w:r w:rsidRPr="006B2426">
              <w:rPr>
                <w:rFonts w:ascii="Times New Roman" w:hAnsi="Times New Roman"/>
                <w:lang w:val="en-US"/>
              </w:rPr>
              <w:t>ĐIỂM</w:t>
            </w:r>
          </w:p>
          <w:p w:rsidR="00B63C7E" w:rsidRPr="006B2426" w:rsidRDefault="00B63C7E" w:rsidP="00762DC1">
            <w:pPr>
              <w:ind w:left="-146" w:right="-108"/>
              <w:jc w:val="center"/>
              <w:rPr>
                <w:rFonts w:ascii="Times New Roman" w:hAnsi="Times New Roman"/>
              </w:rPr>
            </w:pPr>
            <w:r w:rsidRPr="006B2426">
              <w:rPr>
                <w:rFonts w:ascii="Times New Roman" w:hAnsi="Times New Roman"/>
              </w:rPr>
              <w:t>ИТОГ</w:t>
            </w:r>
          </w:p>
          <w:p w:rsidR="00B63C7E" w:rsidRPr="006B2426" w:rsidRDefault="00B63C7E" w:rsidP="00762DC1">
            <w:pPr>
              <w:ind w:left="-146" w:right="-108"/>
              <w:jc w:val="center"/>
              <w:rPr>
                <w:rFonts w:ascii="Times New Roman" w:hAnsi="Times New Roman"/>
                <w:lang w:val="en-US"/>
              </w:rPr>
            </w:pPr>
            <w:r w:rsidRPr="006B2426">
              <w:rPr>
                <w:rFonts w:ascii="Times New Roman" w:hAnsi="Times New Roman"/>
                <w:lang w:val="en-US"/>
              </w:rPr>
              <w:t>TOTAL</w:t>
            </w:r>
          </w:p>
        </w:tc>
      </w:tr>
      <w:tr w:rsidR="00B63C7E" w:rsidRPr="006B2426" w:rsidTr="00B27CC5">
        <w:tc>
          <w:tcPr>
            <w:tcW w:w="1762" w:type="dxa"/>
            <w:vMerge/>
            <w:vAlign w:val="center"/>
          </w:tcPr>
          <w:p w:rsidR="00B63C7E" w:rsidRPr="006B2426" w:rsidRDefault="00B63C7E" w:rsidP="00762DC1">
            <w:pPr>
              <w:ind w:right="-710"/>
              <w:jc w:val="center"/>
              <w:rPr>
                <w:rFonts w:ascii="Times New Roman" w:hAnsi="Times New Roman"/>
                <w:lang w:val="en-US"/>
              </w:rPr>
            </w:pPr>
          </w:p>
        </w:tc>
        <w:tc>
          <w:tcPr>
            <w:tcW w:w="793" w:type="dxa"/>
            <w:vAlign w:val="center"/>
          </w:tcPr>
          <w:p w:rsidR="00B63C7E" w:rsidRPr="006B2426" w:rsidRDefault="00B63C7E" w:rsidP="00762DC1">
            <w:pPr>
              <w:ind w:left="-108" w:right="-161"/>
              <w:jc w:val="center"/>
              <w:rPr>
                <w:rFonts w:ascii="Times New Roman" w:hAnsi="Times New Roman"/>
                <w:sz w:val="14"/>
                <w:szCs w:val="14"/>
              </w:rPr>
            </w:pPr>
            <w:r w:rsidRPr="006B2426">
              <w:rPr>
                <w:rFonts w:ascii="Times New Roman" w:hAnsi="Times New Roman"/>
                <w:sz w:val="14"/>
                <w:szCs w:val="14"/>
              </w:rPr>
              <w:t>1</w:t>
            </w:r>
          </w:p>
        </w:tc>
        <w:tc>
          <w:tcPr>
            <w:tcW w:w="792" w:type="dxa"/>
            <w:vAlign w:val="center"/>
          </w:tcPr>
          <w:p w:rsidR="00B63C7E" w:rsidRPr="006B2426" w:rsidRDefault="00B63C7E" w:rsidP="00762DC1">
            <w:pPr>
              <w:ind w:left="-108" w:right="-161"/>
              <w:jc w:val="center"/>
              <w:rPr>
                <w:rFonts w:ascii="Times New Roman" w:hAnsi="Times New Roman"/>
                <w:sz w:val="14"/>
                <w:szCs w:val="14"/>
              </w:rPr>
            </w:pPr>
            <w:r w:rsidRPr="006B2426">
              <w:rPr>
                <w:rFonts w:ascii="Times New Roman" w:hAnsi="Times New Roman"/>
                <w:sz w:val="14"/>
                <w:szCs w:val="14"/>
              </w:rPr>
              <w:t>2</w:t>
            </w:r>
          </w:p>
        </w:tc>
        <w:tc>
          <w:tcPr>
            <w:tcW w:w="792" w:type="dxa"/>
            <w:vAlign w:val="center"/>
          </w:tcPr>
          <w:p w:rsidR="00B63C7E" w:rsidRPr="006B2426" w:rsidRDefault="00B63C7E" w:rsidP="00762DC1">
            <w:pPr>
              <w:ind w:left="-108" w:right="-161"/>
              <w:jc w:val="center"/>
              <w:rPr>
                <w:rFonts w:ascii="Times New Roman" w:hAnsi="Times New Roman"/>
                <w:sz w:val="14"/>
                <w:szCs w:val="14"/>
              </w:rPr>
            </w:pPr>
            <w:r w:rsidRPr="006B2426">
              <w:rPr>
                <w:rFonts w:ascii="Times New Roman" w:hAnsi="Times New Roman"/>
                <w:sz w:val="14"/>
                <w:szCs w:val="14"/>
              </w:rPr>
              <w:t>3</w:t>
            </w:r>
          </w:p>
        </w:tc>
        <w:tc>
          <w:tcPr>
            <w:tcW w:w="792" w:type="dxa"/>
            <w:vAlign w:val="center"/>
          </w:tcPr>
          <w:p w:rsidR="00B63C7E" w:rsidRPr="006B2426" w:rsidRDefault="00B63C7E" w:rsidP="00762DC1">
            <w:pPr>
              <w:ind w:left="-108" w:right="-161"/>
              <w:jc w:val="center"/>
              <w:rPr>
                <w:rFonts w:ascii="Times New Roman" w:hAnsi="Times New Roman"/>
                <w:sz w:val="14"/>
                <w:szCs w:val="14"/>
              </w:rPr>
            </w:pPr>
            <w:r w:rsidRPr="006B2426">
              <w:rPr>
                <w:rFonts w:ascii="Times New Roman" w:hAnsi="Times New Roman"/>
                <w:sz w:val="14"/>
                <w:szCs w:val="14"/>
              </w:rPr>
              <w:t>4</w:t>
            </w:r>
          </w:p>
        </w:tc>
        <w:tc>
          <w:tcPr>
            <w:tcW w:w="793" w:type="dxa"/>
            <w:vAlign w:val="center"/>
          </w:tcPr>
          <w:p w:rsidR="00B63C7E" w:rsidRPr="006B2426" w:rsidRDefault="00B63C7E" w:rsidP="00762DC1">
            <w:pPr>
              <w:ind w:left="-108" w:right="-161"/>
              <w:jc w:val="center"/>
              <w:rPr>
                <w:rFonts w:ascii="Times New Roman" w:hAnsi="Times New Roman"/>
                <w:sz w:val="14"/>
                <w:szCs w:val="14"/>
              </w:rPr>
            </w:pPr>
            <w:r w:rsidRPr="006B2426">
              <w:rPr>
                <w:rFonts w:ascii="Times New Roman" w:hAnsi="Times New Roman"/>
                <w:sz w:val="14"/>
                <w:szCs w:val="14"/>
              </w:rPr>
              <w:t>5</w:t>
            </w:r>
          </w:p>
        </w:tc>
        <w:tc>
          <w:tcPr>
            <w:tcW w:w="793" w:type="dxa"/>
            <w:vAlign w:val="center"/>
          </w:tcPr>
          <w:p w:rsidR="00B63C7E" w:rsidRPr="006B2426" w:rsidRDefault="00B63C7E" w:rsidP="00762DC1">
            <w:pPr>
              <w:ind w:left="-108" w:right="-161"/>
              <w:jc w:val="center"/>
              <w:rPr>
                <w:rFonts w:ascii="Times New Roman" w:hAnsi="Times New Roman"/>
                <w:sz w:val="14"/>
                <w:szCs w:val="14"/>
              </w:rPr>
            </w:pPr>
            <w:r w:rsidRPr="006B2426">
              <w:rPr>
                <w:rFonts w:ascii="Times New Roman" w:hAnsi="Times New Roman"/>
                <w:sz w:val="14"/>
                <w:szCs w:val="14"/>
              </w:rPr>
              <w:t>6</w:t>
            </w:r>
          </w:p>
        </w:tc>
        <w:tc>
          <w:tcPr>
            <w:tcW w:w="793" w:type="dxa"/>
            <w:vAlign w:val="center"/>
          </w:tcPr>
          <w:p w:rsidR="00B63C7E" w:rsidRPr="006B2426" w:rsidRDefault="00B63C7E" w:rsidP="00762DC1">
            <w:pPr>
              <w:tabs>
                <w:tab w:val="left" w:pos="69"/>
              </w:tabs>
              <w:ind w:left="-73" w:right="-161"/>
              <w:jc w:val="center"/>
              <w:rPr>
                <w:rFonts w:ascii="Times New Roman" w:hAnsi="Times New Roman"/>
                <w:sz w:val="14"/>
                <w:szCs w:val="14"/>
              </w:rPr>
            </w:pPr>
            <w:r w:rsidRPr="006B2426">
              <w:rPr>
                <w:rFonts w:ascii="Times New Roman" w:hAnsi="Times New Roman"/>
                <w:sz w:val="14"/>
                <w:szCs w:val="14"/>
              </w:rPr>
              <w:t>7</w:t>
            </w:r>
          </w:p>
        </w:tc>
        <w:tc>
          <w:tcPr>
            <w:tcW w:w="793" w:type="dxa"/>
            <w:vAlign w:val="center"/>
          </w:tcPr>
          <w:p w:rsidR="00B63C7E" w:rsidRPr="006B2426" w:rsidRDefault="00B63C7E" w:rsidP="00762DC1">
            <w:pPr>
              <w:tabs>
                <w:tab w:val="left" w:pos="69"/>
              </w:tabs>
              <w:ind w:left="-73" w:right="-161"/>
              <w:jc w:val="center"/>
              <w:rPr>
                <w:rFonts w:ascii="Times New Roman" w:hAnsi="Times New Roman"/>
                <w:sz w:val="14"/>
                <w:szCs w:val="14"/>
              </w:rPr>
            </w:pPr>
            <w:r w:rsidRPr="006B2426">
              <w:rPr>
                <w:rFonts w:ascii="Times New Roman" w:hAnsi="Times New Roman"/>
                <w:sz w:val="14"/>
                <w:szCs w:val="14"/>
              </w:rPr>
              <w:t>8</w:t>
            </w:r>
          </w:p>
        </w:tc>
        <w:tc>
          <w:tcPr>
            <w:tcW w:w="793" w:type="dxa"/>
            <w:vAlign w:val="center"/>
          </w:tcPr>
          <w:p w:rsidR="00B63C7E" w:rsidRPr="006B2426" w:rsidRDefault="00B63C7E" w:rsidP="00762DC1">
            <w:pPr>
              <w:ind w:left="-109" w:right="-161"/>
              <w:jc w:val="center"/>
              <w:rPr>
                <w:rFonts w:ascii="Times New Roman" w:hAnsi="Times New Roman"/>
                <w:sz w:val="14"/>
                <w:szCs w:val="14"/>
              </w:rPr>
            </w:pPr>
            <w:r w:rsidRPr="006B2426">
              <w:rPr>
                <w:rFonts w:ascii="Times New Roman" w:hAnsi="Times New Roman"/>
                <w:sz w:val="14"/>
                <w:szCs w:val="14"/>
              </w:rPr>
              <w:t>9</w:t>
            </w:r>
          </w:p>
        </w:tc>
        <w:tc>
          <w:tcPr>
            <w:tcW w:w="793" w:type="dxa"/>
            <w:vAlign w:val="center"/>
          </w:tcPr>
          <w:p w:rsidR="00B63C7E" w:rsidRPr="006B2426" w:rsidRDefault="00B63C7E" w:rsidP="00762DC1">
            <w:pPr>
              <w:ind w:left="-57" w:right="-161"/>
              <w:jc w:val="center"/>
              <w:rPr>
                <w:rFonts w:ascii="Times New Roman" w:hAnsi="Times New Roman"/>
                <w:sz w:val="14"/>
                <w:szCs w:val="14"/>
              </w:rPr>
            </w:pPr>
            <w:r w:rsidRPr="006B2426">
              <w:rPr>
                <w:rFonts w:ascii="Times New Roman" w:hAnsi="Times New Roman"/>
                <w:sz w:val="14"/>
                <w:szCs w:val="14"/>
              </w:rPr>
              <w:t>10</w:t>
            </w:r>
          </w:p>
        </w:tc>
        <w:tc>
          <w:tcPr>
            <w:tcW w:w="1226" w:type="dxa"/>
            <w:vMerge/>
          </w:tcPr>
          <w:p w:rsidR="00B63C7E" w:rsidRPr="006B2426" w:rsidRDefault="00B63C7E" w:rsidP="00762DC1">
            <w:pPr>
              <w:ind w:right="-710"/>
              <w:rPr>
                <w:rFonts w:ascii="Times New Roman" w:hAnsi="Times New Roman"/>
                <w:lang w:val="en-US"/>
              </w:rPr>
            </w:pPr>
          </w:p>
        </w:tc>
      </w:tr>
      <w:tr w:rsidR="00B63C7E" w:rsidRPr="006B2426" w:rsidTr="00B27CC5">
        <w:tc>
          <w:tcPr>
            <w:tcW w:w="1762" w:type="dxa"/>
            <w:vMerge/>
            <w:vAlign w:val="center"/>
          </w:tcPr>
          <w:p w:rsidR="00B63C7E" w:rsidRPr="006B2426" w:rsidRDefault="00B63C7E" w:rsidP="00762DC1">
            <w:pPr>
              <w:ind w:right="-710"/>
              <w:jc w:val="center"/>
              <w:rPr>
                <w:rFonts w:ascii="Times New Roman" w:hAnsi="Times New Roman"/>
                <w:lang w:val="en-US"/>
              </w:rPr>
            </w:pPr>
          </w:p>
        </w:tc>
        <w:tc>
          <w:tcPr>
            <w:tcW w:w="793" w:type="dxa"/>
            <w:vAlign w:val="center"/>
          </w:tcPr>
          <w:p w:rsidR="00B63C7E" w:rsidRPr="006B2426" w:rsidRDefault="00B63C7E" w:rsidP="00762DC1">
            <w:pPr>
              <w:ind w:left="-108" w:right="-710"/>
              <w:jc w:val="center"/>
              <w:rPr>
                <w:rFonts w:ascii="Times New Roman" w:hAnsi="Times New Roman"/>
                <w:sz w:val="14"/>
                <w:szCs w:val="14"/>
              </w:rPr>
            </w:pPr>
            <w:r w:rsidRPr="006B2426">
              <w:rPr>
                <w:rFonts w:ascii="Times New Roman" w:hAnsi="Times New Roman"/>
                <w:sz w:val="14"/>
                <w:szCs w:val="14"/>
              </w:rPr>
              <w:t>Đ</w:t>
            </w:r>
            <w:r w:rsidRPr="006B2426">
              <w:rPr>
                <w:rFonts w:ascii="Times New Roman" w:hAnsi="Times New Roman"/>
                <w:sz w:val="14"/>
                <w:szCs w:val="14"/>
                <w:lang w:val="en-US"/>
              </w:rPr>
              <w:t>ấm</w:t>
            </w:r>
          </w:p>
          <w:p w:rsidR="00B63C7E" w:rsidRPr="006B2426" w:rsidRDefault="00B63C7E" w:rsidP="00762DC1">
            <w:pPr>
              <w:ind w:left="-108" w:right="-710"/>
              <w:jc w:val="center"/>
              <w:rPr>
                <w:rFonts w:ascii="Times New Roman" w:hAnsi="Times New Roman"/>
                <w:sz w:val="14"/>
                <w:szCs w:val="14"/>
              </w:rPr>
            </w:pPr>
            <w:r w:rsidRPr="006B2426">
              <w:rPr>
                <w:rFonts w:ascii="Times New Roman" w:hAnsi="Times New Roman"/>
                <w:sz w:val="14"/>
                <w:szCs w:val="14"/>
                <w:lang w:val="en-US"/>
              </w:rPr>
              <w:t>thẳng</w:t>
            </w:r>
            <w:r w:rsidRPr="006B2426">
              <w:rPr>
                <w:rFonts w:ascii="Times New Roman" w:hAnsi="Times New Roman"/>
                <w:sz w:val="14"/>
                <w:szCs w:val="14"/>
              </w:rPr>
              <w:t xml:space="preserve"> </w:t>
            </w:r>
            <w:r w:rsidRPr="006B2426">
              <w:rPr>
                <w:rFonts w:ascii="Times New Roman" w:hAnsi="Times New Roman"/>
                <w:sz w:val="14"/>
                <w:szCs w:val="14"/>
                <w:lang w:val="en-US"/>
              </w:rPr>
              <w:t>phải</w:t>
            </w:r>
            <w:r w:rsidRPr="006B2426">
              <w:rPr>
                <w:rFonts w:ascii="Times New Roman" w:hAnsi="Times New Roman"/>
                <w:sz w:val="14"/>
                <w:szCs w:val="14"/>
              </w:rPr>
              <w:t xml:space="preserve"> 1</w:t>
            </w:r>
          </w:p>
          <w:p w:rsidR="00B63C7E" w:rsidRPr="006B2426" w:rsidRDefault="00B63C7E" w:rsidP="00762DC1">
            <w:pPr>
              <w:ind w:left="-108" w:right="-161"/>
              <w:jc w:val="center"/>
              <w:rPr>
                <w:rFonts w:ascii="Times New Roman" w:hAnsi="Times New Roman"/>
                <w:sz w:val="14"/>
                <w:szCs w:val="14"/>
              </w:rPr>
            </w:pPr>
            <w:r w:rsidRPr="006B2426">
              <w:rPr>
                <w:rFonts w:ascii="Times New Roman" w:hAnsi="Times New Roman"/>
                <w:sz w:val="14"/>
                <w:szCs w:val="14"/>
              </w:rPr>
              <w:t>Правый прямой 1</w:t>
            </w:r>
          </w:p>
          <w:p w:rsidR="00B63C7E" w:rsidRPr="006B2426" w:rsidRDefault="00B63C7E" w:rsidP="00762DC1">
            <w:pPr>
              <w:ind w:left="-108" w:right="-710"/>
              <w:jc w:val="center"/>
              <w:rPr>
                <w:rFonts w:ascii="Times New Roman" w:hAnsi="Times New Roman"/>
                <w:sz w:val="14"/>
                <w:szCs w:val="14"/>
                <w:lang w:val="en-US"/>
              </w:rPr>
            </w:pPr>
            <w:r w:rsidRPr="006B2426">
              <w:rPr>
                <w:rFonts w:ascii="Times New Roman" w:hAnsi="Times New Roman"/>
                <w:sz w:val="14"/>
                <w:szCs w:val="14"/>
                <w:lang w:val="en-US"/>
              </w:rPr>
              <w:t>Right straight</w:t>
            </w:r>
          </w:p>
          <w:p w:rsidR="00B63C7E" w:rsidRPr="006B2426" w:rsidRDefault="00B63C7E" w:rsidP="00762DC1">
            <w:pPr>
              <w:ind w:left="-108" w:right="-710"/>
              <w:jc w:val="center"/>
              <w:rPr>
                <w:rFonts w:ascii="Times New Roman" w:hAnsi="Times New Roman"/>
                <w:lang w:val="en-US"/>
              </w:rPr>
            </w:pPr>
            <w:r w:rsidRPr="006B2426">
              <w:rPr>
                <w:rFonts w:ascii="Times New Roman" w:hAnsi="Times New Roman"/>
                <w:sz w:val="14"/>
                <w:szCs w:val="14"/>
                <w:lang w:val="en-US"/>
              </w:rPr>
              <w:t>punch 1</w:t>
            </w:r>
          </w:p>
        </w:tc>
        <w:tc>
          <w:tcPr>
            <w:tcW w:w="792" w:type="dxa"/>
            <w:vAlign w:val="center"/>
          </w:tcPr>
          <w:p w:rsidR="00B63C7E" w:rsidRPr="006B2426" w:rsidRDefault="00B63C7E" w:rsidP="00762DC1">
            <w:pPr>
              <w:ind w:left="-108" w:right="-131"/>
              <w:jc w:val="center"/>
              <w:rPr>
                <w:rFonts w:ascii="Times New Roman" w:hAnsi="Times New Roman"/>
                <w:sz w:val="14"/>
                <w:szCs w:val="14"/>
              </w:rPr>
            </w:pPr>
            <w:r w:rsidRPr="006B2426">
              <w:rPr>
                <w:rFonts w:ascii="Times New Roman" w:hAnsi="Times New Roman"/>
                <w:sz w:val="14"/>
                <w:szCs w:val="14"/>
              </w:rPr>
              <w:t>Đ</w:t>
            </w:r>
            <w:r w:rsidRPr="006B2426">
              <w:rPr>
                <w:rFonts w:ascii="Times New Roman" w:hAnsi="Times New Roman"/>
                <w:sz w:val="14"/>
                <w:szCs w:val="14"/>
                <w:lang w:val="en-US"/>
              </w:rPr>
              <w:t>ấm</w:t>
            </w:r>
          </w:p>
          <w:p w:rsidR="00B63C7E" w:rsidRPr="006B2426" w:rsidRDefault="00B63C7E" w:rsidP="00762DC1">
            <w:pPr>
              <w:ind w:left="-108" w:right="-131"/>
              <w:jc w:val="center"/>
              <w:rPr>
                <w:rFonts w:ascii="Times New Roman" w:hAnsi="Times New Roman"/>
                <w:sz w:val="14"/>
                <w:szCs w:val="14"/>
              </w:rPr>
            </w:pPr>
            <w:r w:rsidRPr="006B2426">
              <w:rPr>
                <w:rFonts w:ascii="Times New Roman" w:hAnsi="Times New Roman"/>
                <w:sz w:val="14"/>
                <w:szCs w:val="14"/>
                <w:lang w:val="en-US"/>
              </w:rPr>
              <w:t>thẳng</w:t>
            </w:r>
            <w:r w:rsidRPr="006B2426">
              <w:rPr>
                <w:rFonts w:ascii="Times New Roman" w:hAnsi="Times New Roman"/>
                <w:sz w:val="14"/>
                <w:szCs w:val="14"/>
              </w:rPr>
              <w:t xml:space="preserve"> </w:t>
            </w:r>
            <w:r w:rsidRPr="006B2426">
              <w:rPr>
                <w:rFonts w:ascii="Times New Roman" w:hAnsi="Times New Roman"/>
                <w:sz w:val="14"/>
                <w:szCs w:val="14"/>
                <w:lang w:val="en-US"/>
              </w:rPr>
              <w:t>tr</w:t>
            </w:r>
            <w:r w:rsidRPr="006B2426">
              <w:rPr>
                <w:rFonts w:ascii="Times New Roman" w:hAnsi="Times New Roman"/>
                <w:sz w:val="14"/>
                <w:szCs w:val="14"/>
              </w:rPr>
              <w:t>á</w:t>
            </w:r>
            <w:r w:rsidRPr="006B2426">
              <w:rPr>
                <w:rFonts w:ascii="Times New Roman" w:hAnsi="Times New Roman"/>
                <w:sz w:val="14"/>
                <w:szCs w:val="14"/>
                <w:lang w:val="en-US"/>
              </w:rPr>
              <w:t>i</w:t>
            </w:r>
            <w:r w:rsidRPr="006B2426">
              <w:rPr>
                <w:rFonts w:ascii="Times New Roman" w:hAnsi="Times New Roman"/>
                <w:sz w:val="14"/>
                <w:szCs w:val="14"/>
              </w:rPr>
              <w:t xml:space="preserve"> 1</w:t>
            </w:r>
          </w:p>
          <w:p w:rsidR="00B63C7E" w:rsidRPr="006B2426" w:rsidRDefault="00B63C7E" w:rsidP="00762DC1">
            <w:pPr>
              <w:ind w:left="-108" w:right="-131"/>
              <w:jc w:val="center"/>
              <w:rPr>
                <w:rFonts w:ascii="Times New Roman" w:hAnsi="Times New Roman"/>
                <w:sz w:val="14"/>
                <w:szCs w:val="14"/>
              </w:rPr>
            </w:pPr>
            <w:r w:rsidRPr="006B2426">
              <w:rPr>
                <w:rFonts w:ascii="Times New Roman" w:hAnsi="Times New Roman"/>
                <w:sz w:val="14"/>
                <w:szCs w:val="14"/>
              </w:rPr>
              <w:t>Левый прямой 1</w:t>
            </w:r>
          </w:p>
          <w:p w:rsidR="00B63C7E" w:rsidRPr="006B2426" w:rsidRDefault="00B63C7E" w:rsidP="00762DC1">
            <w:pPr>
              <w:ind w:left="-108" w:right="-131"/>
              <w:jc w:val="center"/>
              <w:rPr>
                <w:rFonts w:ascii="Times New Roman" w:hAnsi="Times New Roman"/>
                <w:sz w:val="14"/>
                <w:szCs w:val="14"/>
                <w:lang w:val="en-US"/>
              </w:rPr>
            </w:pPr>
            <w:r w:rsidRPr="006B2426">
              <w:rPr>
                <w:rFonts w:ascii="Times New Roman" w:hAnsi="Times New Roman"/>
                <w:sz w:val="14"/>
                <w:szCs w:val="14"/>
                <w:lang w:val="en-US"/>
              </w:rPr>
              <w:t>Left straight punch 1</w:t>
            </w:r>
          </w:p>
        </w:tc>
        <w:tc>
          <w:tcPr>
            <w:tcW w:w="792" w:type="dxa"/>
            <w:vAlign w:val="center"/>
          </w:tcPr>
          <w:p w:rsidR="00B63C7E" w:rsidRPr="006B2426" w:rsidRDefault="00B63C7E" w:rsidP="00762DC1">
            <w:pPr>
              <w:ind w:left="-108" w:right="-131"/>
              <w:jc w:val="center"/>
              <w:rPr>
                <w:rFonts w:ascii="Times New Roman" w:hAnsi="Times New Roman"/>
                <w:sz w:val="14"/>
                <w:szCs w:val="14"/>
              </w:rPr>
            </w:pPr>
            <w:r w:rsidRPr="006B2426">
              <w:rPr>
                <w:rFonts w:ascii="Times New Roman" w:hAnsi="Times New Roman"/>
                <w:sz w:val="14"/>
                <w:szCs w:val="14"/>
              </w:rPr>
              <w:t>Đ</w:t>
            </w:r>
            <w:r w:rsidRPr="006B2426">
              <w:rPr>
                <w:rFonts w:ascii="Times New Roman" w:hAnsi="Times New Roman"/>
                <w:sz w:val="14"/>
                <w:szCs w:val="14"/>
                <w:lang w:val="en-US"/>
              </w:rPr>
              <w:t>ấm</w:t>
            </w:r>
          </w:p>
          <w:p w:rsidR="00B63C7E" w:rsidRPr="006B2426" w:rsidRDefault="00B63C7E" w:rsidP="00762DC1">
            <w:pPr>
              <w:ind w:left="-108" w:right="-131"/>
              <w:jc w:val="center"/>
              <w:rPr>
                <w:rFonts w:ascii="Times New Roman" w:hAnsi="Times New Roman"/>
                <w:sz w:val="14"/>
                <w:szCs w:val="14"/>
              </w:rPr>
            </w:pPr>
            <w:r w:rsidRPr="006B2426">
              <w:rPr>
                <w:rFonts w:ascii="Times New Roman" w:hAnsi="Times New Roman"/>
                <w:sz w:val="14"/>
                <w:szCs w:val="14"/>
                <w:lang w:val="en-US"/>
              </w:rPr>
              <w:t>thẳng</w:t>
            </w:r>
            <w:r w:rsidRPr="006B2426">
              <w:rPr>
                <w:rFonts w:ascii="Times New Roman" w:hAnsi="Times New Roman"/>
                <w:sz w:val="14"/>
                <w:szCs w:val="14"/>
              </w:rPr>
              <w:t xml:space="preserve"> </w:t>
            </w:r>
            <w:r w:rsidRPr="006B2426">
              <w:rPr>
                <w:rFonts w:ascii="Times New Roman" w:hAnsi="Times New Roman"/>
                <w:sz w:val="14"/>
                <w:szCs w:val="14"/>
                <w:lang w:val="en-US"/>
              </w:rPr>
              <w:t>phải</w:t>
            </w:r>
            <w:r w:rsidRPr="006B2426">
              <w:rPr>
                <w:rFonts w:ascii="Times New Roman" w:hAnsi="Times New Roman"/>
                <w:sz w:val="14"/>
                <w:szCs w:val="14"/>
              </w:rPr>
              <w:t xml:space="preserve"> 3</w:t>
            </w:r>
          </w:p>
          <w:p w:rsidR="00B63C7E" w:rsidRPr="006B2426" w:rsidRDefault="00B63C7E" w:rsidP="00762DC1">
            <w:pPr>
              <w:ind w:left="-108" w:right="-131"/>
              <w:jc w:val="center"/>
              <w:rPr>
                <w:rFonts w:ascii="Times New Roman" w:hAnsi="Times New Roman"/>
                <w:sz w:val="14"/>
                <w:szCs w:val="14"/>
              </w:rPr>
            </w:pPr>
            <w:r w:rsidRPr="006B2426">
              <w:rPr>
                <w:rFonts w:ascii="Times New Roman" w:hAnsi="Times New Roman"/>
                <w:sz w:val="14"/>
                <w:szCs w:val="14"/>
              </w:rPr>
              <w:t>Правый прямой 3</w:t>
            </w:r>
          </w:p>
          <w:p w:rsidR="00B63C7E" w:rsidRPr="006B2426" w:rsidRDefault="00B63C7E" w:rsidP="00762DC1">
            <w:pPr>
              <w:ind w:left="-108" w:right="-131"/>
              <w:jc w:val="center"/>
              <w:rPr>
                <w:rFonts w:ascii="Times New Roman" w:hAnsi="Times New Roman"/>
                <w:sz w:val="14"/>
                <w:szCs w:val="14"/>
                <w:lang w:val="en-US"/>
              </w:rPr>
            </w:pPr>
            <w:r w:rsidRPr="006B2426">
              <w:rPr>
                <w:rFonts w:ascii="Times New Roman" w:hAnsi="Times New Roman"/>
                <w:sz w:val="14"/>
                <w:szCs w:val="14"/>
                <w:lang w:val="en-US"/>
              </w:rPr>
              <w:t>Right straight punch 3</w:t>
            </w:r>
          </w:p>
        </w:tc>
        <w:tc>
          <w:tcPr>
            <w:tcW w:w="792" w:type="dxa"/>
            <w:vAlign w:val="center"/>
          </w:tcPr>
          <w:p w:rsidR="00B63C7E" w:rsidRPr="006B2426" w:rsidRDefault="00B63C7E" w:rsidP="00762DC1">
            <w:pPr>
              <w:ind w:left="-108" w:right="-131"/>
              <w:jc w:val="center"/>
              <w:rPr>
                <w:rFonts w:ascii="Times New Roman" w:hAnsi="Times New Roman"/>
                <w:sz w:val="14"/>
                <w:szCs w:val="14"/>
              </w:rPr>
            </w:pPr>
            <w:r w:rsidRPr="006B2426">
              <w:rPr>
                <w:rFonts w:ascii="Times New Roman" w:hAnsi="Times New Roman"/>
                <w:sz w:val="14"/>
                <w:szCs w:val="14"/>
              </w:rPr>
              <w:t>Đ</w:t>
            </w:r>
            <w:r w:rsidRPr="006B2426">
              <w:rPr>
                <w:rFonts w:ascii="Times New Roman" w:hAnsi="Times New Roman"/>
                <w:sz w:val="14"/>
                <w:szCs w:val="14"/>
                <w:lang w:val="en-US"/>
              </w:rPr>
              <w:t>ấm</w:t>
            </w:r>
          </w:p>
          <w:p w:rsidR="00B63C7E" w:rsidRPr="006B2426" w:rsidRDefault="00B63C7E" w:rsidP="00762DC1">
            <w:pPr>
              <w:ind w:left="-108" w:right="-131"/>
              <w:jc w:val="center"/>
              <w:rPr>
                <w:rFonts w:ascii="Times New Roman" w:hAnsi="Times New Roman"/>
                <w:sz w:val="14"/>
                <w:szCs w:val="14"/>
              </w:rPr>
            </w:pPr>
            <w:r w:rsidRPr="006B2426">
              <w:rPr>
                <w:rFonts w:ascii="Times New Roman" w:hAnsi="Times New Roman"/>
                <w:sz w:val="14"/>
                <w:szCs w:val="14"/>
                <w:lang w:val="en-US"/>
              </w:rPr>
              <w:t>thẳng</w:t>
            </w:r>
            <w:r w:rsidRPr="006B2426">
              <w:rPr>
                <w:rFonts w:ascii="Times New Roman" w:hAnsi="Times New Roman"/>
                <w:sz w:val="14"/>
                <w:szCs w:val="14"/>
              </w:rPr>
              <w:t xml:space="preserve"> </w:t>
            </w:r>
            <w:r w:rsidRPr="006B2426">
              <w:rPr>
                <w:rFonts w:ascii="Times New Roman" w:hAnsi="Times New Roman"/>
                <w:sz w:val="14"/>
                <w:szCs w:val="14"/>
                <w:lang w:val="en-US"/>
              </w:rPr>
              <w:t>tr</w:t>
            </w:r>
            <w:r w:rsidRPr="006B2426">
              <w:rPr>
                <w:rFonts w:ascii="Times New Roman" w:hAnsi="Times New Roman"/>
                <w:sz w:val="14"/>
                <w:szCs w:val="14"/>
              </w:rPr>
              <w:t>á</w:t>
            </w:r>
            <w:r w:rsidRPr="006B2426">
              <w:rPr>
                <w:rFonts w:ascii="Times New Roman" w:hAnsi="Times New Roman"/>
                <w:sz w:val="14"/>
                <w:szCs w:val="14"/>
                <w:lang w:val="en-US"/>
              </w:rPr>
              <w:t>i</w:t>
            </w:r>
            <w:r w:rsidRPr="006B2426">
              <w:rPr>
                <w:rFonts w:ascii="Times New Roman" w:hAnsi="Times New Roman"/>
                <w:sz w:val="14"/>
                <w:szCs w:val="14"/>
              </w:rPr>
              <w:t xml:space="preserve"> 2</w:t>
            </w:r>
          </w:p>
          <w:p w:rsidR="00B63C7E" w:rsidRPr="006B2426" w:rsidRDefault="00B63C7E" w:rsidP="00762DC1">
            <w:pPr>
              <w:ind w:left="-108" w:right="-131"/>
              <w:jc w:val="center"/>
              <w:rPr>
                <w:rFonts w:ascii="Times New Roman" w:hAnsi="Times New Roman"/>
                <w:sz w:val="14"/>
                <w:szCs w:val="14"/>
              </w:rPr>
            </w:pPr>
            <w:r w:rsidRPr="006B2426">
              <w:rPr>
                <w:rFonts w:ascii="Times New Roman" w:hAnsi="Times New Roman"/>
                <w:sz w:val="14"/>
                <w:szCs w:val="14"/>
              </w:rPr>
              <w:t>Левый прямой 2</w:t>
            </w:r>
          </w:p>
          <w:p w:rsidR="00B63C7E" w:rsidRPr="006B2426" w:rsidRDefault="00B63C7E" w:rsidP="00762DC1">
            <w:pPr>
              <w:ind w:left="-108" w:right="-131"/>
              <w:jc w:val="center"/>
              <w:rPr>
                <w:rFonts w:ascii="Times New Roman" w:hAnsi="Times New Roman"/>
                <w:sz w:val="14"/>
                <w:szCs w:val="14"/>
                <w:lang w:val="en-US"/>
              </w:rPr>
            </w:pPr>
            <w:r w:rsidRPr="006B2426">
              <w:rPr>
                <w:rFonts w:ascii="Times New Roman" w:hAnsi="Times New Roman"/>
                <w:sz w:val="14"/>
                <w:szCs w:val="14"/>
                <w:lang w:val="en-US"/>
              </w:rPr>
              <w:t>Left straight punch 2</w:t>
            </w:r>
          </w:p>
        </w:tc>
        <w:tc>
          <w:tcPr>
            <w:tcW w:w="793" w:type="dxa"/>
            <w:vAlign w:val="center"/>
          </w:tcPr>
          <w:p w:rsidR="00B63C7E" w:rsidRPr="006B2426" w:rsidRDefault="00B63C7E" w:rsidP="00762DC1">
            <w:pPr>
              <w:ind w:left="-108" w:right="-131"/>
              <w:jc w:val="center"/>
              <w:rPr>
                <w:rFonts w:ascii="Times New Roman" w:hAnsi="Times New Roman"/>
                <w:sz w:val="14"/>
                <w:szCs w:val="14"/>
              </w:rPr>
            </w:pPr>
            <w:r w:rsidRPr="006B2426">
              <w:rPr>
                <w:rFonts w:ascii="Times New Roman" w:hAnsi="Times New Roman"/>
                <w:sz w:val="14"/>
                <w:szCs w:val="14"/>
              </w:rPr>
              <w:t>Đ</w:t>
            </w:r>
            <w:r w:rsidRPr="006B2426">
              <w:rPr>
                <w:rFonts w:ascii="Times New Roman" w:hAnsi="Times New Roman"/>
                <w:sz w:val="14"/>
                <w:szCs w:val="14"/>
                <w:lang w:val="en-US"/>
              </w:rPr>
              <w:t>ấm</w:t>
            </w:r>
          </w:p>
          <w:p w:rsidR="00B63C7E" w:rsidRPr="006B2426" w:rsidRDefault="00B63C7E" w:rsidP="00762DC1">
            <w:pPr>
              <w:ind w:left="-108" w:right="-131"/>
              <w:jc w:val="center"/>
              <w:rPr>
                <w:rFonts w:ascii="Times New Roman" w:hAnsi="Times New Roman"/>
                <w:sz w:val="14"/>
                <w:szCs w:val="14"/>
              </w:rPr>
            </w:pPr>
            <w:r w:rsidRPr="006B2426">
              <w:rPr>
                <w:rFonts w:ascii="Times New Roman" w:hAnsi="Times New Roman"/>
                <w:sz w:val="14"/>
                <w:szCs w:val="14"/>
                <w:lang w:val="en-US"/>
              </w:rPr>
              <w:t>thẳng</w:t>
            </w:r>
            <w:r w:rsidRPr="006B2426">
              <w:rPr>
                <w:rFonts w:ascii="Times New Roman" w:hAnsi="Times New Roman"/>
                <w:sz w:val="14"/>
                <w:szCs w:val="14"/>
              </w:rPr>
              <w:t xml:space="preserve"> </w:t>
            </w:r>
            <w:r w:rsidRPr="006B2426">
              <w:rPr>
                <w:rFonts w:ascii="Times New Roman" w:hAnsi="Times New Roman"/>
                <w:sz w:val="14"/>
                <w:szCs w:val="14"/>
                <w:lang w:val="en-US"/>
              </w:rPr>
              <w:t>phải</w:t>
            </w:r>
            <w:r w:rsidRPr="006B2426">
              <w:rPr>
                <w:rFonts w:ascii="Times New Roman" w:hAnsi="Times New Roman"/>
                <w:sz w:val="14"/>
                <w:szCs w:val="14"/>
              </w:rPr>
              <w:t xml:space="preserve"> 5</w:t>
            </w:r>
          </w:p>
          <w:p w:rsidR="00B63C7E" w:rsidRPr="006B2426" w:rsidRDefault="00B63C7E" w:rsidP="00762DC1">
            <w:pPr>
              <w:ind w:left="-108" w:right="-131"/>
              <w:jc w:val="center"/>
              <w:rPr>
                <w:rFonts w:ascii="Times New Roman" w:hAnsi="Times New Roman"/>
                <w:sz w:val="14"/>
                <w:szCs w:val="14"/>
              </w:rPr>
            </w:pPr>
            <w:r w:rsidRPr="006B2426">
              <w:rPr>
                <w:rFonts w:ascii="Times New Roman" w:hAnsi="Times New Roman"/>
                <w:sz w:val="14"/>
                <w:szCs w:val="14"/>
              </w:rPr>
              <w:t>Правый прямой 5</w:t>
            </w:r>
          </w:p>
          <w:p w:rsidR="00B63C7E" w:rsidRPr="006B2426" w:rsidRDefault="00B63C7E" w:rsidP="00762DC1">
            <w:pPr>
              <w:ind w:left="-108" w:right="-131"/>
              <w:jc w:val="center"/>
              <w:rPr>
                <w:rFonts w:ascii="Times New Roman" w:hAnsi="Times New Roman"/>
                <w:sz w:val="14"/>
                <w:szCs w:val="14"/>
                <w:lang w:val="en-US"/>
              </w:rPr>
            </w:pPr>
            <w:r w:rsidRPr="006B2426">
              <w:rPr>
                <w:rFonts w:ascii="Times New Roman" w:hAnsi="Times New Roman"/>
                <w:sz w:val="14"/>
                <w:szCs w:val="14"/>
                <w:lang w:val="en-US"/>
              </w:rPr>
              <w:t>Right straight punch 5</w:t>
            </w:r>
          </w:p>
        </w:tc>
        <w:tc>
          <w:tcPr>
            <w:tcW w:w="793" w:type="dxa"/>
            <w:vAlign w:val="center"/>
          </w:tcPr>
          <w:p w:rsidR="00B63C7E" w:rsidRPr="006B2426" w:rsidRDefault="00B63C7E" w:rsidP="00762DC1">
            <w:pPr>
              <w:ind w:left="-108" w:right="-131"/>
              <w:jc w:val="center"/>
              <w:rPr>
                <w:rFonts w:ascii="Times New Roman" w:hAnsi="Times New Roman"/>
                <w:sz w:val="14"/>
                <w:szCs w:val="14"/>
              </w:rPr>
            </w:pPr>
            <w:r w:rsidRPr="006B2426">
              <w:rPr>
                <w:rFonts w:ascii="Times New Roman" w:hAnsi="Times New Roman"/>
                <w:sz w:val="14"/>
                <w:szCs w:val="14"/>
              </w:rPr>
              <w:t>Đ</w:t>
            </w:r>
            <w:r w:rsidRPr="006B2426">
              <w:rPr>
                <w:rFonts w:ascii="Times New Roman" w:hAnsi="Times New Roman"/>
                <w:sz w:val="14"/>
                <w:szCs w:val="14"/>
                <w:lang w:val="en-US"/>
              </w:rPr>
              <w:t>ấm</w:t>
            </w:r>
          </w:p>
          <w:p w:rsidR="00B63C7E" w:rsidRPr="006B2426" w:rsidRDefault="00B63C7E" w:rsidP="00762DC1">
            <w:pPr>
              <w:ind w:left="-108" w:right="-131"/>
              <w:jc w:val="center"/>
              <w:rPr>
                <w:rFonts w:ascii="Times New Roman" w:hAnsi="Times New Roman"/>
                <w:sz w:val="14"/>
                <w:szCs w:val="14"/>
              </w:rPr>
            </w:pPr>
            <w:r w:rsidRPr="006B2426">
              <w:rPr>
                <w:rFonts w:ascii="Times New Roman" w:hAnsi="Times New Roman"/>
                <w:sz w:val="14"/>
                <w:szCs w:val="14"/>
                <w:lang w:val="en-US"/>
              </w:rPr>
              <w:t>thẳng</w:t>
            </w:r>
            <w:r w:rsidRPr="006B2426">
              <w:rPr>
                <w:rFonts w:ascii="Times New Roman" w:hAnsi="Times New Roman"/>
                <w:sz w:val="14"/>
                <w:szCs w:val="14"/>
              </w:rPr>
              <w:t xml:space="preserve"> </w:t>
            </w:r>
            <w:r w:rsidRPr="006B2426">
              <w:rPr>
                <w:rFonts w:ascii="Times New Roman" w:hAnsi="Times New Roman"/>
                <w:sz w:val="14"/>
                <w:szCs w:val="14"/>
                <w:lang w:val="en-US"/>
              </w:rPr>
              <w:t>phải</w:t>
            </w:r>
            <w:r w:rsidRPr="006B2426">
              <w:rPr>
                <w:rFonts w:ascii="Times New Roman" w:hAnsi="Times New Roman"/>
                <w:sz w:val="14"/>
                <w:szCs w:val="14"/>
              </w:rPr>
              <w:t xml:space="preserve"> 6</w:t>
            </w:r>
          </w:p>
          <w:p w:rsidR="00B63C7E" w:rsidRPr="006B2426" w:rsidRDefault="00B63C7E" w:rsidP="00762DC1">
            <w:pPr>
              <w:ind w:left="-108" w:right="-131"/>
              <w:jc w:val="center"/>
              <w:rPr>
                <w:rFonts w:ascii="Times New Roman" w:hAnsi="Times New Roman"/>
                <w:sz w:val="14"/>
                <w:szCs w:val="14"/>
              </w:rPr>
            </w:pPr>
            <w:r w:rsidRPr="006B2426">
              <w:rPr>
                <w:rFonts w:ascii="Times New Roman" w:hAnsi="Times New Roman"/>
                <w:sz w:val="14"/>
                <w:szCs w:val="14"/>
              </w:rPr>
              <w:t>Правый прямой 6</w:t>
            </w:r>
          </w:p>
          <w:p w:rsidR="00B63C7E" w:rsidRPr="006B2426" w:rsidRDefault="00B63C7E" w:rsidP="00762DC1">
            <w:pPr>
              <w:ind w:left="-108" w:right="-131"/>
              <w:jc w:val="center"/>
              <w:rPr>
                <w:rFonts w:ascii="Times New Roman" w:hAnsi="Times New Roman"/>
                <w:sz w:val="14"/>
                <w:szCs w:val="14"/>
                <w:lang w:val="en-US"/>
              </w:rPr>
            </w:pPr>
            <w:r w:rsidRPr="006B2426">
              <w:rPr>
                <w:rFonts w:ascii="Times New Roman" w:hAnsi="Times New Roman"/>
                <w:sz w:val="14"/>
                <w:szCs w:val="14"/>
                <w:lang w:val="en-US"/>
              </w:rPr>
              <w:t>Right straight punch 6</w:t>
            </w:r>
          </w:p>
        </w:tc>
        <w:tc>
          <w:tcPr>
            <w:tcW w:w="793" w:type="dxa"/>
            <w:vAlign w:val="center"/>
          </w:tcPr>
          <w:p w:rsidR="00B63C7E" w:rsidRPr="006B2426" w:rsidRDefault="00B63C7E" w:rsidP="00762DC1">
            <w:pPr>
              <w:tabs>
                <w:tab w:val="left" w:pos="69"/>
              </w:tabs>
              <w:ind w:left="-73" w:right="-196"/>
              <w:jc w:val="center"/>
              <w:rPr>
                <w:rFonts w:ascii="Times New Roman" w:hAnsi="Times New Roman"/>
                <w:sz w:val="14"/>
                <w:szCs w:val="14"/>
              </w:rPr>
            </w:pPr>
            <w:r w:rsidRPr="006B2426">
              <w:rPr>
                <w:rFonts w:ascii="Times New Roman" w:hAnsi="Times New Roman"/>
                <w:sz w:val="14"/>
                <w:szCs w:val="14"/>
              </w:rPr>
              <w:t>Đ</w:t>
            </w:r>
            <w:r w:rsidRPr="006B2426">
              <w:rPr>
                <w:rFonts w:ascii="Times New Roman" w:hAnsi="Times New Roman"/>
                <w:sz w:val="14"/>
                <w:szCs w:val="14"/>
                <w:lang w:val="en-US"/>
              </w:rPr>
              <w:t>ấm</w:t>
            </w:r>
            <w:r w:rsidRPr="006B2426">
              <w:rPr>
                <w:rFonts w:ascii="Times New Roman" w:hAnsi="Times New Roman"/>
                <w:sz w:val="14"/>
                <w:szCs w:val="14"/>
              </w:rPr>
              <w:t xml:space="preserve"> </w:t>
            </w:r>
            <w:r w:rsidRPr="006B2426">
              <w:rPr>
                <w:rFonts w:ascii="Times New Roman" w:hAnsi="Times New Roman"/>
                <w:sz w:val="14"/>
                <w:szCs w:val="14"/>
                <w:lang w:val="en-US"/>
              </w:rPr>
              <w:t>hai</w:t>
            </w:r>
          </w:p>
          <w:p w:rsidR="00B63C7E" w:rsidRPr="006B2426" w:rsidRDefault="00B63C7E" w:rsidP="00762DC1">
            <w:pPr>
              <w:tabs>
                <w:tab w:val="left" w:pos="69"/>
              </w:tabs>
              <w:ind w:left="-73" w:right="-196"/>
              <w:jc w:val="center"/>
              <w:rPr>
                <w:rFonts w:ascii="Times New Roman" w:hAnsi="Times New Roman"/>
                <w:sz w:val="14"/>
                <w:szCs w:val="14"/>
              </w:rPr>
            </w:pPr>
            <w:r w:rsidRPr="006B2426">
              <w:rPr>
                <w:rFonts w:ascii="Times New Roman" w:hAnsi="Times New Roman"/>
                <w:sz w:val="14"/>
                <w:szCs w:val="14"/>
                <w:lang w:val="en-US"/>
              </w:rPr>
              <w:t>tay</w:t>
            </w:r>
            <w:r w:rsidRPr="006B2426">
              <w:rPr>
                <w:rFonts w:ascii="Times New Roman" w:hAnsi="Times New Roman"/>
                <w:sz w:val="14"/>
                <w:szCs w:val="14"/>
              </w:rPr>
              <w:t xml:space="preserve"> 2</w:t>
            </w:r>
          </w:p>
          <w:p w:rsidR="00B63C7E" w:rsidRPr="006B2426" w:rsidRDefault="00B63C7E" w:rsidP="00762DC1">
            <w:pPr>
              <w:tabs>
                <w:tab w:val="left" w:pos="69"/>
              </w:tabs>
              <w:ind w:left="-73" w:right="-196"/>
              <w:jc w:val="center"/>
              <w:rPr>
                <w:rFonts w:ascii="Times New Roman" w:hAnsi="Times New Roman"/>
                <w:sz w:val="14"/>
                <w:szCs w:val="14"/>
              </w:rPr>
            </w:pPr>
            <w:r w:rsidRPr="006B2426">
              <w:rPr>
                <w:rFonts w:ascii="Times New Roman" w:hAnsi="Times New Roman"/>
                <w:sz w:val="14"/>
                <w:szCs w:val="14"/>
              </w:rPr>
              <w:t>Парный</w:t>
            </w:r>
          </w:p>
          <w:p w:rsidR="00B63C7E" w:rsidRPr="006B2426" w:rsidRDefault="00B63C7E" w:rsidP="00762DC1">
            <w:pPr>
              <w:tabs>
                <w:tab w:val="left" w:pos="69"/>
              </w:tabs>
              <w:ind w:left="-73" w:right="-196"/>
              <w:jc w:val="center"/>
              <w:rPr>
                <w:rFonts w:ascii="Times New Roman" w:hAnsi="Times New Roman"/>
                <w:sz w:val="14"/>
                <w:szCs w:val="14"/>
              </w:rPr>
            </w:pPr>
            <w:r w:rsidRPr="006B2426">
              <w:rPr>
                <w:rFonts w:ascii="Times New Roman" w:hAnsi="Times New Roman"/>
                <w:sz w:val="14"/>
                <w:szCs w:val="14"/>
              </w:rPr>
              <w:t>удар 2</w:t>
            </w:r>
          </w:p>
          <w:p w:rsidR="00B63C7E" w:rsidRPr="006B2426" w:rsidRDefault="00B63C7E" w:rsidP="00762DC1">
            <w:pPr>
              <w:tabs>
                <w:tab w:val="left" w:pos="69"/>
              </w:tabs>
              <w:ind w:left="-73" w:right="-196"/>
              <w:jc w:val="center"/>
              <w:rPr>
                <w:rFonts w:ascii="Times New Roman" w:hAnsi="Times New Roman"/>
                <w:sz w:val="14"/>
                <w:szCs w:val="14"/>
                <w:lang w:val="en-US"/>
              </w:rPr>
            </w:pPr>
            <w:r w:rsidRPr="006B2426">
              <w:rPr>
                <w:rFonts w:ascii="Times New Roman" w:hAnsi="Times New Roman"/>
                <w:sz w:val="14"/>
                <w:szCs w:val="14"/>
                <w:lang w:val="en-US"/>
              </w:rPr>
              <w:t>Double</w:t>
            </w:r>
          </w:p>
          <w:p w:rsidR="00B63C7E" w:rsidRPr="006B2426" w:rsidRDefault="00B63C7E" w:rsidP="00762DC1">
            <w:pPr>
              <w:tabs>
                <w:tab w:val="left" w:pos="69"/>
              </w:tabs>
              <w:ind w:left="-73" w:right="-196"/>
              <w:jc w:val="center"/>
              <w:rPr>
                <w:rFonts w:ascii="Times New Roman" w:hAnsi="Times New Roman"/>
                <w:sz w:val="14"/>
                <w:szCs w:val="14"/>
              </w:rPr>
            </w:pPr>
            <w:r w:rsidRPr="006B2426">
              <w:rPr>
                <w:rFonts w:ascii="Times New Roman" w:hAnsi="Times New Roman"/>
                <w:sz w:val="14"/>
                <w:szCs w:val="14"/>
                <w:lang w:val="en-US"/>
              </w:rPr>
              <w:t xml:space="preserve">punch </w:t>
            </w:r>
            <w:r w:rsidRPr="006B2426">
              <w:rPr>
                <w:rFonts w:ascii="Times New Roman" w:hAnsi="Times New Roman"/>
                <w:sz w:val="14"/>
                <w:szCs w:val="14"/>
              </w:rPr>
              <w:t>2</w:t>
            </w:r>
          </w:p>
        </w:tc>
        <w:tc>
          <w:tcPr>
            <w:tcW w:w="793" w:type="dxa"/>
            <w:vAlign w:val="center"/>
          </w:tcPr>
          <w:p w:rsidR="00B63C7E" w:rsidRPr="006B2426" w:rsidRDefault="00B63C7E" w:rsidP="00762DC1">
            <w:pPr>
              <w:tabs>
                <w:tab w:val="left" w:pos="69"/>
              </w:tabs>
              <w:ind w:left="-73" w:right="-196"/>
              <w:jc w:val="center"/>
              <w:rPr>
                <w:rFonts w:ascii="Times New Roman" w:hAnsi="Times New Roman"/>
                <w:sz w:val="14"/>
                <w:szCs w:val="14"/>
              </w:rPr>
            </w:pPr>
            <w:r w:rsidRPr="006B2426">
              <w:rPr>
                <w:rFonts w:ascii="Times New Roman" w:hAnsi="Times New Roman"/>
                <w:sz w:val="14"/>
                <w:szCs w:val="14"/>
              </w:rPr>
              <w:t>Đ</w:t>
            </w:r>
            <w:r w:rsidRPr="006B2426">
              <w:rPr>
                <w:rFonts w:ascii="Times New Roman" w:hAnsi="Times New Roman"/>
                <w:sz w:val="14"/>
                <w:szCs w:val="14"/>
                <w:lang w:val="en-US"/>
              </w:rPr>
              <w:t>ấm</w:t>
            </w:r>
            <w:r w:rsidRPr="006B2426">
              <w:rPr>
                <w:rFonts w:ascii="Times New Roman" w:hAnsi="Times New Roman"/>
                <w:sz w:val="14"/>
                <w:szCs w:val="14"/>
              </w:rPr>
              <w:t xml:space="preserve"> </w:t>
            </w:r>
            <w:r w:rsidRPr="006B2426">
              <w:rPr>
                <w:rFonts w:ascii="Times New Roman" w:hAnsi="Times New Roman"/>
                <w:sz w:val="14"/>
                <w:szCs w:val="14"/>
                <w:lang w:val="en-US"/>
              </w:rPr>
              <w:t>hai</w:t>
            </w:r>
          </w:p>
          <w:p w:rsidR="00B63C7E" w:rsidRPr="006B2426" w:rsidRDefault="00B63C7E" w:rsidP="00762DC1">
            <w:pPr>
              <w:tabs>
                <w:tab w:val="left" w:pos="69"/>
              </w:tabs>
              <w:ind w:left="-73" w:right="-196"/>
              <w:jc w:val="center"/>
              <w:rPr>
                <w:rFonts w:ascii="Times New Roman" w:hAnsi="Times New Roman"/>
                <w:sz w:val="14"/>
                <w:szCs w:val="14"/>
              </w:rPr>
            </w:pPr>
            <w:r w:rsidRPr="006B2426">
              <w:rPr>
                <w:rFonts w:ascii="Times New Roman" w:hAnsi="Times New Roman"/>
                <w:sz w:val="14"/>
                <w:szCs w:val="14"/>
                <w:lang w:val="en-US"/>
              </w:rPr>
              <w:t>tay</w:t>
            </w:r>
            <w:r w:rsidRPr="006B2426">
              <w:rPr>
                <w:rFonts w:ascii="Times New Roman" w:hAnsi="Times New Roman"/>
                <w:sz w:val="14"/>
                <w:szCs w:val="14"/>
              </w:rPr>
              <w:t xml:space="preserve"> 4</w:t>
            </w:r>
          </w:p>
          <w:p w:rsidR="00B63C7E" w:rsidRPr="006B2426" w:rsidRDefault="00B63C7E" w:rsidP="00762DC1">
            <w:pPr>
              <w:tabs>
                <w:tab w:val="left" w:pos="69"/>
              </w:tabs>
              <w:ind w:left="-73" w:right="-196"/>
              <w:jc w:val="center"/>
              <w:rPr>
                <w:rFonts w:ascii="Times New Roman" w:hAnsi="Times New Roman"/>
                <w:sz w:val="14"/>
                <w:szCs w:val="14"/>
              </w:rPr>
            </w:pPr>
            <w:r w:rsidRPr="006B2426">
              <w:rPr>
                <w:rFonts w:ascii="Times New Roman" w:hAnsi="Times New Roman"/>
                <w:sz w:val="14"/>
                <w:szCs w:val="14"/>
              </w:rPr>
              <w:t>Парный</w:t>
            </w:r>
          </w:p>
          <w:p w:rsidR="00B63C7E" w:rsidRPr="006B2426" w:rsidRDefault="00B63C7E" w:rsidP="00762DC1">
            <w:pPr>
              <w:tabs>
                <w:tab w:val="left" w:pos="69"/>
              </w:tabs>
              <w:ind w:left="-73" w:right="-196"/>
              <w:jc w:val="center"/>
              <w:rPr>
                <w:rFonts w:ascii="Times New Roman" w:hAnsi="Times New Roman"/>
                <w:sz w:val="14"/>
                <w:szCs w:val="14"/>
              </w:rPr>
            </w:pPr>
            <w:r w:rsidRPr="006B2426">
              <w:rPr>
                <w:rFonts w:ascii="Times New Roman" w:hAnsi="Times New Roman"/>
                <w:sz w:val="14"/>
                <w:szCs w:val="14"/>
              </w:rPr>
              <w:t>удар 4</w:t>
            </w:r>
          </w:p>
          <w:p w:rsidR="00B63C7E" w:rsidRPr="006B2426" w:rsidRDefault="00B63C7E" w:rsidP="00762DC1">
            <w:pPr>
              <w:tabs>
                <w:tab w:val="left" w:pos="69"/>
              </w:tabs>
              <w:ind w:left="-73" w:right="-196"/>
              <w:jc w:val="center"/>
              <w:rPr>
                <w:rFonts w:ascii="Times New Roman" w:hAnsi="Times New Roman"/>
                <w:sz w:val="14"/>
                <w:szCs w:val="14"/>
                <w:lang w:val="en-US"/>
              </w:rPr>
            </w:pPr>
            <w:r w:rsidRPr="006B2426">
              <w:rPr>
                <w:rFonts w:ascii="Times New Roman" w:hAnsi="Times New Roman"/>
                <w:sz w:val="14"/>
                <w:szCs w:val="14"/>
                <w:lang w:val="en-US"/>
              </w:rPr>
              <w:t>Double</w:t>
            </w:r>
          </w:p>
          <w:p w:rsidR="00B63C7E" w:rsidRPr="006B2426" w:rsidRDefault="00B63C7E" w:rsidP="00762DC1">
            <w:pPr>
              <w:tabs>
                <w:tab w:val="left" w:pos="69"/>
              </w:tabs>
              <w:ind w:left="-73" w:right="-196"/>
              <w:jc w:val="center"/>
              <w:rPr>
                <w:rFonts w:ascii="Times New Roman" w:hAnsi="Times New Roman"/>
                <w:sz w:val="14"/>
                <w:szCs w:val="14"/>
              </w:rPr>
            </w:pPr>
            <w:r w:rsidRPr="006B2426">
              <w:rPr>
                <w:rFonts w:ascii="Times New Roman" w:hAnsi="Times New Roman"/>
                <w:sz w:val="14"/>
                <w:szCs w:val="14"/>
                <w:lang w:val="en-US"/>
              </w:rPr>
              <w:t xml:space="preserve">punch </w:t>
            </w:r>
            <w:r w:rsidRPr="006B2426">
              <w:rPr>
                <w:rFonts w:ascii="Times New Roman" w:hAnsi="Times New Roman"/>
                <w:sz w:val="14"/>
                <w:szCs w:val="14"/>
              </w:rPr>
              <w:t>4</w:t>
            </w:r>
          </w:p>
        </w:tc>
        <w:tc>
          <w:tcPr>
            <w:tcW w:w="793" w:type="dxa"/>
            <w:vAlign w:val="center"/>
          </w:tcPr>
          <w:p w:rsidR="00B63C7E" w:rsidRPr="006B2426" w:rsidRDefault="00B63C7E" w:rsidP="00762DC1">
            <w:pPr>
              <w:ind w:left="-109" w:right="-159"/>
              <w:jc w:val="center"/>
              <w:rPr>
                <w:rFonts w:ascii="Times New Roman" w:hAnsi="Times New Roman"/>
                <w:sz w:val="14"/>
                <w:szCs w:val="14"/>
              </w:rPr>
            </w:pPr>
            <w:r w:rsidRPr="006B2426">
              <w:rPr>
                <w:rFonts w:ascii="Times New Roman" w:hAnsi="Times New Roman"/>
                <w:sz w:val="14"/>
                <w:szCs w:val="14"/>
              </w:rPr>
              <w:t xml:space="preserve">Đá </w:t>
            </w:r>
            <w:r w:rsidRPr="006B2426">
              <w:rPr>
                <w:rFonts w:ascii="Times New Roman" w:hAnsi="Times New Roman"/>
                <w:sz w:val="14"/>
                <w:szCs w:val="14"/>
                <w:lang w:val="en-US"/>
              </w:rPr>
              <w:t>thẳng</w:t>
            </w:r>
          </w:p>
          <w:p w:rsidR="00B63C7E" w:rsidRPr="006B2426" w:rsidRDefault="00B63C7E" w:rsidP="00762DC1">
            <w:pPr>
              <w:ind w:left="-109" w:right="-159"/>
              <w:jc w:val="center"/>
              <w:rPr>
                <w:rFonts w:ascii="Times New Roman" w:hAnsi="Times New Roman"/>
                <w:sz w:val="14"/>
                <w:szCs w:val="14"/>
              </w:rPr>
            </w:pPr>
            <w:r w:rsidRPr="006B2426">
              <w:rPr>
                <w:rFonts w:ascii="Times New Roman" w:hAnsi="Times New Roman"/>
                <w:sz w:val="14"/>
                <w:szCs w:val="14"/>
                <w:lang w:val="en-US"/>
              </w:rPr>
              <w:t>phải</w:t>
            </w:r>
            <w:r w:rsidRPr="006B2426">
              <w:rPr>
                <w:rFonts w:ascii="Times New Roman" w:hAnsi="Times New Roman"/>
                <w:sz w:val="14"/>
                <w:szCs w:val="14"/>
              </w:rPr>
              <w:t xml:space="preserve"> 1</w:t>
            </w:r>
          </w:p>
          <w:p w:rsidR="00B63C7E" w:rsidRPr="006B2426" w:rsidRDefault="00B63C7E" w:rsidP="00762DC1">
            <w:pPr>
              <w:ind w:left="-109" w:right="-159"/>
              <w:jc w:val="center"/>
              <w:rPr>
                <w:rFonts w:ascii="Times New Roman" w:hAnsi="Times New Roman"/>
                <w:sz w:val="14"/>
                <w:szCs w:val="14"/>
              </w:rPr>
            </w:pPr>
            <w:r w:rsidRPr="006B2426">
              <w:rPr>
                <w:rFonts w:ascii="Times New Roman" w:hAnsi="Times New Roman"/>
                <w:sz w:val="14"/>
                <w:szCs w:val="14"/>
              </w:rPr>
              <w:t>Прямой удар ногой 1</w:t>
            </w:r>
          </w:p>
          <w:p w:rsidR="00B63C7E" w:rsidRPr="006B2426" w:rsidRDefault="00B63C7E" w:rsidP="00762DC1">
            <w:pPr>
              <w:ind w:left="-109" w:right="-159"/>
              <w:jc w:val="center"/>
              <w:rPr>
                <w:rFonts w:ascii="Times New Roman" w:hAnsi="Times New Roman"/>
                <w:sz w:val="14"/>
                <w:szCs w:val="14"/>
                <w:lang w:val="en-US"/>
              </w:rPr>
            </w:pPr>
            <w:r w:rsidRPr="006B2426">
              <w:rPr>
                <w:rFonts w:ascii="Times New Roman" w:hAnsi="Times New Roman"/>
                <w:sz w:val="14"/>
                <w:szCs w:val="14"/>
                <w:lang w:val="en-US"/>
              </w:rPr>
              <w:t>Right straight</w:t>
            </w:r>
          </w:p>
          <w:p w:rsidR="00B63C7E" w:rsidRPr="006B2426" w:rsidRDefault="00B63C7E" w:rsidP="00762DC1">
            <w:pPr>
              <w:ind w:left="-109" w:right="-159"/>
              <w:jc w:val="center"/>
              <w:rPr>
                <w:rFonts w:ascii="Times New Roman" w:hAnsi="Times New Roman"/>
                <w:sz w:val="14"/>
                <w:szCs w:val="14"/>
                <w:lang w:val="en-US"/>
              </w:rPr>
            </w:pPr>
            <w:r w:rsidRPr="006B2426">
              <w:rPr>
                <w:rFonts w:ascii="Times New Roman" w:hAnsi="Times New Roman"/>
                <w:sz w:val="14"/>
                <w:szCs w:val="14"/>
                <w:lang w:val="en-US"/>
              </w:rPr>
              <w:t>kick 1</w:t>
            </w:r>
          </w:p>
        </w:tc>
        <w:tc>
          <w:tcPr>
            <w:tcW w:w="793" w:type="dxa"/>
            <w:vAlign w:val="center"/>
          </w:tcPr>
          <w:p w:rsidR="00B63C7E" w:rsidRPr="006B2426" w:rsidRDefault="00B63C7E" w:rsidP="00762DC1">
            <w:pPr>
              <w:ind w:left="-57" w:right="-212"/>
              <w:jc w:val="center"/>
              <w:rPr>
                <w:rFonts w:ascii="Times New Roman" w:hAnsi="Times New Roman"/>
                <w:sz w:val="14"/>
                <w:szCs w:val="14"/>
              </w:rPr>
            </w:pPr>
            <w:r w:rsidRPr="006B2426">
              <w:rPr>
                <w:rFonts w:ascii="Times New Roman" w:hAnsi="Times New Roman"/>
                <w:sz w:val="14"/>
                <w:szCs w:val="14"/>
              </w:rPr>
              <w:t xml:space="preserve">Đá </w:t>
            </w:r>
            <w:r w:rsidRPr="006B2426">
              <w:rPr>
                <w:rFonts w:ascii="Times New Roman" w:hAnsi="Times New Roman"/>
                <w:sz w:val="14"/>
                <w:szCs w:val="14"/>
                <w:lang w:val="en-US"/>
              </w:rPr>
              <w:t>tạt</w:t>
            </w:r>
          </w:p>
          <w:p w:rsidR="00B63C7E" w:rsidRPr="006B2426" w:rsidRDefault="00B63C7E" w:rsidP="00762DC1">
            <w:pPr>
              <w:ind w:left="-57" w:right="-212"/>
              <w:jc w:val="center"/>
              <w:rPr>
                <w:rFonts w:ascii="Times New Roman" w:hAnsi="Times New Roman"/>
                <w:sz w:val="14"/>
                <w:szCs w:val="14"/>
              </w:rPr>
            </w:pPr>
            <w:r w:rsidRPr="006B2426">
              <w:rPr>
                <w:rFonts w:ascii="Times New Roman" w:hAnsi="Times New Roman"/>
                <w:sz w:val="14"/>
                <w:szCs w:val="14"/>
                <w:lang w:val="en-US"/>
              </w:rPr>
              <w:t>phải</w:t>
            </w:r>
            <w:r w:rsidRPr="006B2426">
              <w:rPr>
                <w:rFonts w:ascii="Times New Roman" w:hAnsi="Times New Roman"/>
                <w:sz w:val="14"/>
                <w:szCs w:val="14"/>
              </w:rPr>
              <w:t xml:space="preserve"> 1</w:t>
            </w:r>
          </w:p>
          <w:p w:rsidR="00B63C7E" w:rsidRPr="006B2426" w:rsidRDefault="00B63C7E" w:rsidP="00762DC1">
            <w:pPr>
              <w:ind w:left="-109" w:right="-159"/>
              <w:jc w:val="center"/>
              <w:rPr>
                <w:rFonts w:ascii="Times New Roman" w:hAnsi="Times New Roman"/>
                <w:sz w:val="14"/>
                <w:szCs w:val="14"/>
              </w:rPr>
            </w:pPr>
            <w:r w:rsidRPr="006B2426">
              <w:rPr>
                <w:rFonts w:ascii="Times New Roman" w:hAnsi="Times New Roman"/>
                <w:sz w:val="14"/>
                <w:szCs w:val="14"/>
              </w:rPr>
              <w:t>Боковой удар ногой 1</w:t>
            </w:r>
          </w:p>
          <w:p w:rsidR="00B63C7E" w:rsidRPr="006B2426" w:rsidRDefault="00B63C7E" w:rsidP="00762DC1">
            <w:pPr>
              <w:ind w:left="-57" w:right="-212"/>
              <w:jc w:val="center"/>
              <w:rPr>
                <w:rFonts w:ascii="Times New Roman" w:hAnsi="Times New Roman"/>
                <w:sz w:val="14"/>
                <w:szCs w:val="14"/>
              </w:rPr>
            </w:pPr>
            <w:r w:rsidRPr="006B2426">
              <w:rPr>
                <w:rFonts w:ascii="Times New Roman" w:hAnsi="Times New Roman"/>
                <w:sz w:val="14"/>
                <w:szCs w:val="14"/>
                <w:lang w:val="en-US"/>
              </w:rPr>
              <w:t>Right</w:t>
            </w:r>
            <w:r w:rsidRPr="006B2426">
              <w:rPr>
                <w:rFonts w:ascii="Times New Roman" w:hAnsi="Times New Roman"/>
                <w:sz w:val="14"/>
                <w:szCs w:val="14"/>
              </w:rPr>
              <w:t xml:space="preserve"> </w:t>
            </w:r>
            <w:r w:rsidRPr="006B2426">
              <w:rPr>
                <w:rFonts w:ascii="Times New Roman" w:hAnsi="Times New Roman"/>
                <w:sz w:val="14"/>
                <w:szCs w:val="14"/>
                <w:lang w:val="en-US"/>
              </w:rPr>
              <w:t>round</w:t>
            </w:r>
            <w:r w:rsidRPr="006B2426">
              <w:rPr>
                <w:rFonts w:ascii="Times New Roman" w:hAnsi="Times New Roman"/>
                <w:sz w:val="14"/>
                <w:szCs w:val="14"/>
              </w:rPr>
              <w:t xml:space="preserve"> </w:t>
            </w:r>
            <w:r w:rsidRPr="006B2426">
              <w:rPr>
                <w:rFonts w:ascii="Times New Roman" w:hAnsi="Times New Roman"/>
                <w:sz w:val="14"/>
                <w:szCs w:val="14"/>
                <w:lang w:val="en-US"/>
              </w:rPr>
              <w:t>kick</w:t>
            </w:r>
            <w:r w:rsidRPr="006B2426">
              <w:rPr>
                <w:rFonts w:ascii="Times New Roman" w:hAnsi="Times New Roman"/>
                <w:sz w:val="14"/>
                <w:szCs w:val="14"/>
              </w:rPr>
              <w:t xml:space="preserve"> 1</w:t>
            </w:r>
          </w:p>
        </w:tc>
        <w:tc>
          <w:tcPr>
            <w:tcW w:w="1226" w:type="dxa"/>
            <w:vMerge/>
          </w:tcPr>
          <w:p w:rsidR="00B63C7E" w:rsidRPr="006B2426" w:rsidRDefault="00B63C7E" w:rsidP="00762DC1">
            <w:pPr>
              <w:ind w:right="-710"/>
              <w:rPr>
                <w:rFonts w:ascii="Times New Roman" w:hAnsi="Times New Roman"/>
              </w:rPr>
            </w:pPr>
          </w:p>
        </w:tc>
      </w:tr>
      <w:tr w:rsidR="00B63C7E" w:rsidRPr="006B2426" w:rsidTr="00B27CC5">
        <w:tc>
          <w:tcPr>
            <w:tcW w:w="10915" w:type="dxa"/>
            <w:gridSpan w:val="12"/>
            <w:vAlign w:val="center"/>
          </w:tcPr>
          <w:p w:rsidR="00B63C7E" w:rsidRPr="006B2426" w:rsidRDefault="00B63C7E" w:rsidP="00762DC1">
            <w:pPr>
              <w:ind w:right="-710"/>
              <w:jc w:val="center"/>
              <w:rPr>
                <w:rFonts w:ascii="Times New Roman" w:hAnsi="Times New Roman"/>
                <w:lang w:val="en-US"/>
              </w:rPr>
            </w:pPr>
            <w:r w:rsidRPr="006B2426">
              <w:rPr>
                <w:rFonts w:ascii="Times New Roman" w:hAnsi="Times New Roman"/>
                <w:lang w:val="en-US"/>
              </w:rPr>
              <w:t>CẶP A (40 điểm)</w:t>
            </w:r>
          </w:p>
          <w:p w:rsidR="00B63C7E" w:rsidRPr="006B2426" w:rsidRDefault="00B63C7E" w:rsidP="00762DC1">
            <w:pPr>
              <w:ind w:right="-710"/>
              <w:jc w:val="center"/>
              <w:rPr>
                <w:rFonts w:ascii="Times New Roman" w:hAnsi="Times New Roman"/>
                <w:lang w:val="en-US"/>
              </w:rPr>
            </w:pPr>
            <w:r w:rsidRPr="006B2426">
              <w:rPr>
                <w:rFonts w:ascii="Times New Roman" w:hAnsi="Times New Roman"/>
              </w:rPr>
              <w:t>ПАРА</w:t>
            </w:r>
            <w:r w:rsidRPr="006B2426">
              <w:rPr>
                <w:rFonts w:ascii="Times New Roman" w:hAnsi="Times New Roman"/>
                <w:lang w:val="en-US"/>
              </w:rPr>
              <w:t xml:space="preserve"> A (40 </w:t>
            </w:r>
            <w:r w:rsidRPr="006B2426">
              <w:rPr>
                <w:rFonts w:ascii="Times New Roman" w:hAnsi="Times New Roman"/>
              </w:rPr>
              <w:t>баллов</w:t>
            </w:r>
            <w:r w:rsidRPr="006B2426">
              <w:rPr>
                <w:rFonts w:ascii="Times New Roman" w:hAnsi="Times New Roman"/>
                <w:lang w:val="en-US"/>
              </w:rPr>
              <w:t>)</w:t>
            </w:r>
          </w:p>
          <w:p w:rsidR="00B63C7E" w:rsidRPr="006B2426" w:rsidRDefault="00B63C7E" w:rsidP="00762DC1">
            <w:pPr>
              <w:ind w:right="-710"/>
              <w:jc w:val="center"/>
              <w:rPr>
                <w:rFonts w:ascii="Times New Roman" w:hAnsi="Times New Roman"/>
              </w:rPr>
            </w:pPr>
            <w:r w:rsidRPr="006B2426">
              <w:rPr>
                <w:rFonts w:ascii="Times New Roman" w:hAnsi="Times New Roman"/>
              </w:rPr>
              <w:t>PAIR A (40 points)</w:t>
            </w:r>
          </w:p>
        </w:tc>
      </w:tr>
      <w:tr w:rsidR="00B63C7E" w:rsidRPr="00DA5F03" w:rsidTr="00B27CC5">
        <w:tc>
          <w:tcPr>
            <w:tcW w:w="1762" w:type="dxa"/>
            <w:vAlign w:val="center"/>
          </w:tcPr>
          <w:p w:rsidR="00B63C7E" w:rsidRPr="006B2426" w:rsidRDefault="00B63C7E" w:rsidP="00762DC1">
            <w:pPr>
              <w:ind w:left="-108" w:right="-108"/>
              <w:jc w:val="center"/>
              <w:rPr>
                <w:rFonts w:ascii="Times New Roman" w:hAnsi="Times New Roman"/>
                <w:lang w:val="en-US"/>
              </w:rPr>
            </w:pPr>
            <w:r w:rsidRPr="006B2426">
              <w:rPr>
                <w:rFonts w:ascii="Times New Roman" w:hAnsi="Times New Roman"/>
                <w:lang w:val="en-US"/>
              </w:rPr>
              <w:t>Chính xác</w:t>
            </w:r>
          </w:p>
          <w:p w:rsidR="00B63C7E" w:rsidRPr="006B2426" w:rsidRDefault="00B63C7E" w:rsidP="00762DC1">
            <w:pPr>
              <w:ind w:left="-108" w:right="-108"/>
              <w:jc w:val="center"/>
              <w:rPr>
                <w:rFonts w:ascii="Times New Roman" w:hAnsi="Times New Roman"/>
                <w:lang w:val="en-US"/>
              </w:rPr>
            </w:pPr>
            <w:r w:rsidRPr="006B2426">
              <w:rPr>
                <w:rFonts w:ascii="Times New Roman" w:hAnsi="Times New Roman"/>
              </w:rPr>
              <w:t>Точность</w:t>
            </w:r>
          </w:p>
          <w:p w:rsidR="00B63C7E" w:rsidRPr="006B2426" w:rsidRDefault="00B63C7E" w:rsidP="00762DC1">
            <w:pPr>
              <w:ind w:left="-108" w:right="-108"/>
              <w:jc w:val="center"/>
              <w:rPr>
                <w:rFonts w:ascii="Times New Roman" w:hAnsi="Times New Roman"/>
                <w:lang w:val="en-US"/>
              </w:rPr>
            </w:pPr>
            <w:r w:rsidRPr="006B2426">
              <w:rPr>
                <w:rFonts w:ascii="Times New Roman" w:hAnsi="Times New Roman"/>
                <w:lang w:val="en-US"/>
              </w:rPr>
              <w:t>Precisely</w:t>
            </w:r>
          </w:p>
          <w:p w:rsidR="00B63C7E" w:rsidRPr="006B2426" w:rsidRDefault="00B63C7E" w:rsidP="00762DC1">
            <w:pPr>
              <w:ind w:left="-108" w:right="-108"/>
              <w:jc w:val="center"/>
              <w:rPr>
                <w:rFonts w:ascii="Times New Roman" w:hAnsi="Times New Roman"/>
                <w:lang w:val="en-US"/>
              </w:rPr>
            </w:pPr>
            <w:r w:rsidRPr="006B2426">
              <w:rPr>
                <w:rFonts w:ascii="Times New Roman" w:hAnsi="Times New Roman"/>
                <w:lang w:val="en-US"/>
              </w:rPr>
              <w:t>(20 points)</w:t>
            </w:r>
          </w:p>
        </w:tc>
        <w:tc>
          <w:tcPr>
            <w:tcW w:w="793" w:type="dxa"/>
            <w:vAlign w:val="center"/>
          </w:tcPr>
          <w:p w:rsidR="00B63C7E" w:rsidRPr="006B2426" w:rsidRDefault="00B63C7E" w:rsidP="00762DC1">
            <w:pPr>
              <w:ind w:left="-108" w:right="-108"/>
              <w:jc w:val="center"/>
              <w:rPr>
                <w:rFonts w:ascii="Times New Roman" w:hAnsi="Times New Roman"/>
                <w:lang w:val="en-US"/>
              </w:rPr>
            </w:pPr>
          </w:p>
        </w:tc>
        <w:tc>
          <w:tcPr>
            <w:tcW w:w="792" w:type="dxa"/>
            <w:vAlign w:val="center"/>
          </w:tcPr>
          <w:p w:rsidR="00B63C7E" w:rsidRPr="006B2426" w:rsidRDefault="00B63C7E" w:rsidP="00762DC1">
            <w:pPr>
              <w:ind w:left="-108" w:right="-108"/>
              <w:jc w:val="center"/>
              <w:rPr>
                <w:rFonts w:ascii="Times New Roman" w:hAnsi="Times New Roman"/>
                <w:lang w:val="en-US"/>
              </w:rPr>
            </w:pPr>
          </w:p>
        </w:tc>
        <w:tc>
          <w:tcPr>
            <w:tcW w:w="792" w:type="dxa"/>
            <w:vAlign w:val="center"/>
          </w:tcPr>
          <w:p w:rsidR="00B63C7E" w:rsidRPr="006B2426" w:rsidRDefault="00B63C7E" w:rsidP="00762DC1">
            <w:pPr>
              <w:ind w:left="-108" w:right="-108"/>
              <w:jc w:val="center"/>
              <w:rPr>
                <w:rFonts w:ascii="Times New Roman" w:hAnsi="Times New Roman"/>
                <w:lang w:val="en-US"/>
              </w:rPr>
            </w:pPr>
          </w:p>
        </w:tc>
        <w:tc>
          <w:tcPr>
            <w:tcW w:w="792" w:type="dxa"/>
            <w:vAlign w:val="center"/>
          </w:tcPr>
          <w:p w:rsidR="00B63C7E" w:rsidRPr="006B2426" w:rsidRDefault="00B63C7E" w:rsidP="00762DC1">
            <w:pPr>
              <w:ind w:left="-108" w:right="-108"/>
              <w:jc w:val="center"/>
              <w:rPr>
                <w:rFonts w:ascii="Times New Roman" w:hAnsi="Times New Roman"/>
                <w:lang w:val="en-US"/>
              </w:rPr>
            </w:pPr>
          </w:p>
        </w:tc>
        <w:tc>
          <w:tcPr>
            <w:tcW w:w="793" w:type="dxa"/>
            <w:vAlign w:val="center"/>
          </w:tcPr>
          <w:p w:rsidR="00B63C7E" w:rsidRPr="006B2426" w:rsidRDefault="00B63C7E" w:rsidP="00762DC1">
            <w:pPr>
              <w:ind w:left="-108" w:right="-108"/>
              <w:jc w:val="center"/>
              <w:rPr>
                <w:rFonts w:ascii="Times New Roman" w:hAnsi="Times New Roman"/>
                <w:lang w:val="en-US"/>
              </w:rPr>
            </w:pPr>
          </w:p>
        </w:tc>
        <w:tc>
          <w:tcPr>
            <w:tcW w:w="793" w:type="dxa"/>
            <w:vAlign w:val="center"/>
          </w:tcPr>
          <w:p w:rsidR="00B63C7E" w:rsidRPr="006B2426" w:rsidRDefault="00B63C7E" w:rsidP="00762DC1">
            <w:pPr>
              <w:ind w:left="-108" w:right="-108"/>
              <w:jc w:val="center"/>
              <w:rPr>
                <w:rFonts w:ascii="Times New Roman" w:hAnsi="Times New Roman"/>
                <w:lang w:val="en-US"/>
              </w:rPr>
            </w:pPr>
          </w:p>
        </w:tc>
        <w:tc>
          <w:tcPr>
            <w:tcW w:w="793" w:type="dxa"/>
            <w:vAlign w:val="center"/>
          </w:tcPr>
          <w:p w:rsidR="00B63C7E" w:rsidRPr="006B2426" w:rsidRDefault="00B63C7E" w:rsidP="00762DC1">
            <w:pPr>
              <w:ind w:left="-108" w:right="-108"/>
              <w:jc w:val="center"/>
              <w:rPr>
                <w:rFonts w:ascii="Times New Roman" w:hAnsi="Times New Roman"/>
                <w:lang w:val="en-US"/>
              </w:rPr>
            </w:pPr>
          </w:p>
        </w:tc>
        <w:tc>
          <w:tcPr>
            <w:tcW w:w="793" w:type="dxa"/>
            <w:vAlign w:val="center"/>
          </w:tcPr>
          <w:p w:rsidR="00B63C7E" w:rsidRPr="006B2426" w:rsidRDefault="00B63C7E" w:rsidP="00762DC1">
            <w:pPr>
              <w:ind w:left="-108" w:right="-108"/>
              <w:jc w:val="center"/>
              <w:rPr>
                <w:rFonts w:ascii="Times New Roman" w:hAnsi="Times New Roman"/>
                <w:lang w:val="en-US"/>
              </w:rPr>
            </w:pPr>
          </w:p>
        </w:tc>
        <w:tc>
          <w:tcPr>
            <w:tcW w:w="793" w:type="dxa"/>
            <w:vAlign w:val="center"/>
          </w:tcPr>
          <w:p w:rsidR="00B63C7E" w:rsidRPr="006B2426" w:rsidRDefault="00B63C7E" w:rsidP="00762DC1">
            <w:pPr>
              <w:ind w:left="-108" w:right="-108"/>
              <w:jc w:val="center"/>
              <w:rPr>
                <w:rFonts w:ascii="Times New Roman" w:hAnsi="Times New Roman"/>
                <w:lang w:val="en-US"/>
              </w:rPr>
            </w:pPr>
          </w:p>
        </w:tc>
        <w:tc>
          <w:tcPr>
            <w:tcW w:w="793" w:type="dxa"/>
            <w:vAlign w:val="center"/>
          </w:tcPr>
          <w:p w:rsidR="00B63C7E" w:rsidRPr="006B2426" w:rsidRDefault="00B63C7E" w:rsidP="00762DC1">
            <w:pPr>
              <w:ind w:left="-108" w:right="-108"/>
              <w:jc w:val="center"/>
              <w:rPr>
                <w:rFonts w:ascii="Times New Roman" w:hAnsi="Times New Roman"/>
                <w:lang w:val="en-US"/>
              </w:rPr>
            </w:pPr>
          </w:p>
        </w:tc>
        <w:tc>
          <w:tcPr>
            <w:tcW w:w="1226" w:type="dxa"/>
          </w:tcPr>
          <w:p w:rsidR="00B63C7E" w:rsidRPr="006B2426" w:rsidRDefault="00B63C7E" w:rsidP="00762DC1">
            <w:pPr>
              <w:ind w:left="-108" w:right="-108"/>
              <w:rPr>
                <w:rFonts w:ascii="Times New Roman" w:hAnsi="Times New Roman"/>
                <w:lang w:val="en-US"/>
              </w:rPr>
            </w:pPr>
          </w:p>
        </w:tc>
      </w:tr>
      <w:tr w:rsidR="00B63C7E" w:rsidRPr="00DA5F03" w:rsidTr="00B27CC5">
        <w:tc>
          <w:tcPr>
            <w:tcW w:w="1762" w:type="dxa"/>
            <w:vAlign w:val="center"/>
          </w:tcPr>
          <w:p w:rsidR="00B63C7E" w:rsidRPr="006B2426" w:rsidRDefault="00B63C7E" w:rsidP="00762DC1">
            <w:pPr>
              <w:ind w:right="-108"/>
              <w:jc w:val="center"/>
              <w:rPr>
                <w:rFonts w:ascii="Times New Roman" w:hAnsi="Times New Roman"/>
                <w:lang w:val="en-US"/>
              </w:rPr>
            </w:pPr>
            <w:r w:rsidRPr="006B2426">
              <w:rPr>
                <w:rFonts w:ascii="Times New Roman" w:hAnsi="Times New Roman"/>
                <w:lang w:val="en-US"/>
              </w:rPr>
              <w:t>Thuyết phục</w:t>
            </w:r>
          </w:p>
          <w:p w:rsidR="00B63C7E" w:rsidRPr="006B2426" w:rsidRDefault="00B63C7E" w:rsidP="00762DC1">
            <w:pPr>
              <w:ind w:right="-108"/>
              <w:jc w:val="center"/>
              <w:rPr>
                <w:rFonts w:ascii="Times New Roman" w:hAnsi="Times New Roman"/>
                <w:lang w:val="en-US"/>
              </w:rPr>
            </w:pPr>
            <w:r w:rsidRPr="006B2426">
              <w:rPr>
                <w:rFonts w:ascii="Times New Roman" w:hAnsi="Times New Roman"/>
              </w:rPr>
              <w:t>Убедительность</w:t>
            </w:r>
            <w:r w:rsidRPr="006B2426">
              <w:rPr>
                <w:rFonts w:ascii="Times New Roman" w:hAnsi="Times New Roman"/>
                <w:lang w:val="en-US"/>
              </w:rPr>
              <w:t xml:space="preserve"> Convaincant</w:t>
            </w:r>
          </w:p>
          <w:p w:rsidR="00B63C7E" w:rsidRPr="006B2426" w:rsidRDefault="00B63C7E" w:rsidP="00762DC1">
            <w:pPr>
              <w:ind w:right="-108"/>
              <w:jc w:val="center"/>
              <w:rPr>
                <w:rFonts w:ascii="Times New Roman" w:hAnsi="Times New Roman"/>
                <w:lang w:val="en-US"/>
              </w:rPr>
            </w:pPr>
            <w:r w:rsidRPr="006B2426">
              <w:rPr>
                <w:rFonts w:ascii="Times New Roman" w:hAnsi="Times New Roman"/>
                <w:lang w:val="en-US"/>
              </w:rPr>
              <w:t>(20 points)</w:t>
            </w:r>
          </w:p>
        </w:tc>
        <w:tc>
          <w:tcPr>
            <w:tcW w:w="793" w:type="dxa"/>
            <w:vAlign w:val="center"/>
          </w:tcPr>
          <w:p w:rsidR="00B63C7E" w:rsidRPr="006B2426" w:rsidRDefault="00B63C7E" w:rsidP="00762DC1">
            <w:pPr>
              <w:ind w:right="-710"/>
              <w:jc w:val="center"/>
              <w:rPr>
                <w:rFonts w:ascii="Times New Roman" w:hAnsi="Times New Roman"/>
                <w:lang w:val="en-US"/>
              </w:rPr>
            </w:pPr>
          </w:p>
        </w:tc>
        <w:tc>
          <w:tcPr>
            <w:tcW w:w="792" w:type="dxa"/>
            <w:vAlign w:val="center"/>
          </w:tcPr>
          <w:p w:rsidR="00B63C7E" w:rsidRPr="006B2426" w:rsidRDefault="00B63C7E" w:rsidP="00762DC1">
            <w:pPr>
              <w:ind w:right="-710"/>
              <w:jc w:val="center"/>
              <w:rPr>
                <w:rFonts w:ascii="Times New Roman" w:hAnsi="Times New Roman"/>
                <w:lang w:val="en-US"/>
              </w:rPr>
            </w:pPr>
          </w:p>
        </w:tc>
        <w:tc>
          <w:tcPr>
            <w:tcW w:w="792" w:type="dxa"/>
            <w:vAlign w:val="center"/>
          </w:tcPr>
          <w:p w:rsidR="00B63C7E" w:rsidRPr="006B2426" w:rsidRDefault="00B63C7E" w:rsidP="00762DC1">
            <w:pPr>
              <w:ind w:right="-710"/>
              <w:jc w:val="center"/>
              <w:rPr>
                <w:rFonts w:ascii="Times New Roman" w:hAnsi="Times New Roman"/>
                <w:lang w:val="en-US"/>
              </w:rPr>
            </w:pPr>
          </w:p>
        </w:tc>
        <w:tc>
          <w:tcPr>
            <w:tcW w:w="792" w:type="dxa"/>
            <w:vAlign w:val="center"/>
          </w:tcPr>
          <w:p w:rsidR="00B63C7E" w:rsidRPr="006B2426" w:rsidRDefault="00B63C7E" w:rsidP="00762DC1">
            <w:pPr>
              <w:ind w:right="-710"/>
              <w:jc w:val="center"/>
              <w:rPr>
                <w:rFonts w:ascii="Times New Roman" w:hAnsi="Times New Roman"/>
                <w:lang w:val="en-US"/>
              </w:rPr>
            </w:pPr>
          </w:p>
        </w:tc>
        <w:tc>
          <w:tcPr>
            <w:tcW w:w="793" w:type="dxa"/>
            <w:vAlign w:val="center"/>
          </w:tcPr>
          <w:p w:rsidR="00B63C7E" w:rsidRPr="006B2426" w:rsidRDefault="00B63C7E" w:rsidP="00762DC1">
            <w:pPr>
              <w:ind w:right="-710"/>
              <w:jc w:val="center"/>
              <w:rPr>
                <w:rFonts w:ascii="Times New Roman" w:hAnsi="Times New Roman"/>
                <w:lang w:val="en-US"/>
              </w:rPr>
            </w:pPr>
          </w:p>
        </w:tc>
        <w:tc>
          <w:tcPr>
            <w:tcW w:w="793" w:type="dxa"/>
            <w:vAlign w:val="center"/>
          </w:tcPr>
          <w:p w:rsidR="00B63C7E" w:rsidRPr="006B2426" w:rsidRDefault="00B63C7E" w:rsidP="00762DC1">
            <w:pPr>
              <w:ind w:right="-710"/>
              <w:jc w:val="center"/>
              <w:rPr>
                <w:rFonts w:ascii="Times New Roman" w:hAnsi="Times New Roman"/>
                <w:lang w:val="en-US"/>
              </w:rPr>
            </w:pPr>
          </w:p>
        </w:tc>
        <w:tc>
          <w:tcPr>
            <w:tcW w:w="793" w:type="dxa"/>
            <w:vAlign w:val="center"/>
          </w:tcPr>
          <w:p w:rsidR="00B63C7E" w:rsidRPr="006B2426" w:rsidRDefault="00B63C7E" w:rsidP="00762DC1">
            <w:pPr>
              <w:ind w:right="-710"/>
              <w:jc w:val="center"/>
              <w:rPr>
                <w:rFonts w:ascii="Times New Roman" w:hAnsi="Times New Roman"/>
                <w:lang w:val="en-US"/>
              </w:rPr>
            </w:pPr>
          </w:p>
        </w:tc>
        <w:tc>
          <w:tcPr>
            <w:tcW w:w="793" w:type="dxa"/>
            <w:vAlign w:val="center"/>
          </w:tcPr>
          <w:p w:rsidR="00B63C7E" w:rsidRPr="006B2426" w:rsidRDefault="00B63C7E" w:rsidP="00762DC1">
            <w:pPr>
              <w:ind w:right="-710"/>
              <w:jc w:val="center"/>
              <w:rPr>
                <w:rFonts w:ascii="Times New Roman" w:hAnsi="Times New Roman"/>
                <w:lang w:val="en-US"/>
              </w:rPr>
            </w:pPr>
          </w:p>
        </w:tc>
        <w:tc>
          <w:tcPr>
            <w:tcW w:w="793" w:type="dxa"/>
            <w:vAlign w:val="center"/>
          </w:tcPr>
          <w:p w:rsidR="00B63C7E" w:rsidRPr="006B2426" w:rsidRDefault="00B63C7E" w:rsidP="00762DC1">
            <w:pPr>
              <w:ind w:right="-710"/>
              <w:jc w:val="center"/>
              <w:rPr>
                <w:rFonts w:ascii="Times New Roman" w:hAnsi="Times New Roman"/>
                <w:lang w:val="en-US"/>
              </w:rPr>
            </w:pPr>
          </w:p>
        </w:tc>
        <w:tc>
          <w:tcPr>
            <w:tcW w:w="793" w:type="dxa"/>
            <w:vAlign w:val="center"/>
          </w:tcPr>
          <w:p w:rsidR="00B63C7E" w:rsidRPr="006B2426" w:rsidRDefault="00B63C7E" w:rsidP="00762DC1">
            <w:pPr>
              <w:ind w:right="-710"/>
              <w:jc w:val="center"/>
              <w:rPr>
                <w:rFonts w:ascii="Times New Roman" w:hAnsi="Times New Roman"/>
                <w:lang w:val="en-US"/>
              </w:rPr>
            </w:pPr>
          </w:p>
        </w:tc>
        <w:tc>
          <w:tcPr>
            <w:tcW w:w="1226" w:type="dxa"/>
          </w:tcPr>
          <w:p w:rsidR="00B63C7E" w:rsidRPr="006B2426" w:rsidRDefault="00B63C7E" w:rsidP="00762DC1">
            <w:pPr>
              <w:ind w:right="-710"/>
              <w:rPr>
                <w:rFonts w:ascii="Times New Roman" w:hAnsi="Times New Roman"/>
                <w:lang w:val="en-US"/>
              </w:rPr>
            </w:pPr>
          </w:p>
        </w:tc>
      </w:tr>
      <w:tr w:rsidR="00B63C7E" w:rsidRPr="006B2426" w:rsidTr="00B27CC5">
        <w:tc>
          <w:tcPr>
            <w:tcW w:w="10915" w:type="dxa"/>
            <w:gridSpan w:val="12"/>
            <w:vAlign w:val="center"/>
          </w:tcPr>
          <w:p w:rsidR="00B63C7E" w:rsidRPr="006B2426" w:rsidRDefault="00B63C7E" w:rsidP="00762DC1">
            <w:pPr>
              <w:ind w:right="-710"/>
              <w:jc w:val="center"/>
              <w:rPr>
                <w:rFonts w:ascii="Times New Roman" w:hAnsi="Times New Roman"/>
                <w:lang w:val="en-US"/>
              </w:rPr>
            </w:pPr>
            <w:r w:rsidRPr="006B2426">
              <w:rPr>
                <w:rFonts w:ascii="Times New Roman" w:hAnsi="Times New Roman"/>
                <w:lang w:val="en-US"/>
              </w:rPr>
              <w:t>CẶP B, C (60 điểm)</w:t>
            </w:r>
          </w:p>
          <w:p w:rsidR="00B63C7E" w:rsidRPr="006B2426" w:rsidRDefault="00B63C7E" w:rsidP="00762DC1">
            <w:pPr>
              <w:ind w:right="-710"/>
              <w:jc w:val="center"/>
              <w:rPr>
                <w:rFonts w:ascii="Times New Roman" w:hAnsi="Times New Roman"/>
                <w:lang w:val="en-US"/>
              </w:rPr>
            </w:pPr>
            <w:r w:rsidRPr="006B2426">
              <w:rPr>
                <w:rFonts w:ascii="Times New Roman" w:hAnsi="Times New Roman"/>
              </w:rPr>
              <w:t>ПАРЫ</w:t>
            </w:r>
            <w:r w:rsidRPr="006B2426">
              <w:rPr>
                <w:rFonts w:ascii="Times New Roman" w:hAnsi="Times New Roman"/>
                <w:lang w:val="en-US"/>
              </w:rPr>
              <w:t xml:space="preserve"> B, C (60 </w:t>
            </w:r>
            <w:r w:rsidRPr="006B2426">
              <w:rPr>
                <w:rFonts w:ascii="Times New Roman" w:hAnsi="Times New Roman"/>
              </w:rPr>
              <w:t>баллов</w:t>
            </w:r>
            <w:r w:rsidRPr="006B2426">
              <w:rPr>
                <w:rFonts w:ascii="Times New Roman" w:hAnsi="Times New Roman"/>
                <w:lang w:val="en-US"/>
              </w:rPr>
              <w:t>)</w:t>
            </w:r>
          </w:p>
          <w:p w:rsidR="00B63C7E" w:rsidRPr="006B2426" w:rsidRDefault="00B63C7E" w:rsidP="00762DC1">
            <w:pPr>
              <w:ind w:right="-710"/>
              <w:jc w:val="center"/>
              <w:rPr>
                <w:rFonts w:ascii="Times New Roman" w:hAnsi="Times New Roman"/>
                <w:lang w:val="en-US"/>
              </w:rPr>
            </w:pPr>
            <w:r w:rsidRPr="006B2426">
              <w:rPr>
                <w:rFonts w:ascii="Times New Roman" w:hAnsi="Times New Roman"/>
                <w:lang w:val="en-US"/>
              </w:rPr>
              <w:t>PAIR B, C (60 points)</w:t>
            </w:r>
          </w:p>
        </w:tc>
      </w:tr>
      <w:tr w:rsidR="00B63C7E" w:rsidRPr="00DA5F03" w:rsidTr="00B27CC5">
        <w:tc>
          <w:tcPr>
            <w:tcW w:w="1762" w:type="dxa"/>
            <w:vAlign w:val="center"/>
          </w:tcPr>
          <w:p w:rsidR="00B63C7E" w:rsidRPr="006B2426" w:rsidRDefault="00B63C7E" w:rsidP="00762DC1">
            <w:pPr>
              <w:ind w:left="-108" w:right="-108"/>
              <w:jc w:val="center"/>
              <w:rPr>
                <w:rFonts w:ascii="Times New Roman" w:hAnsi="Times New Roman"/>
                <w:lang w:val="en-US"/>
              </w:rPr>
            </w:pPr>
            <w:r w:rsidRPr="006B2426">
              <w:rPr>
                <w:rFonts w:ascii="Times New Roman" w:hAnsi="Times New Roman"/>
                <w:lang w:val="en-US"/>
              </w:rPr>
              <w:t>Chính xác</w:t>
            </w:r>
          </w:p>
          <w:p w:rsidR="00B63C7E" w:rsidRPr="006B2426" w:rsidRDefault="00B63C7E" w:rsidP="00762DC1">
            <w:pPr>
              <w:ind w:left="-108" w:right="-108"/>
              <w:jc w:val="center"/>
              <w:rPr>
                <w:rFonts w:ascii="Times New Roman" w:hAnsi="Times New Roman"/>
                <w:lang w:val="en-US"/>
              </w:rPr>
            </w:pPr>
            <w:r w:rsidRPr="006B2426">
              <w:rPr>
                <w:rFonts w:ascii="Times New Roman" w:hAnsi="Times New Roman"/>
              </w:rPr>
              <w:t>Точность</w:t>
            </w:r>
          </w:p>
          <w:p w:rsidR="00B63C7E" w:rsidRPr="006B2426" w:rsidRDefault="00B63C7E" w:rsidP="00762DC1">
            <w:pPr>
              <w:ind w:left="-108" w:right="-108"/>
              <w:jc w:val="center"/>
              <w:rPr>
                <w:rFonts w:ascii="Times New Roman" w:hAnsi="Times New Roman"/>
                <w:lang w:val="en-US"/>
              </w:rPr>
            </w:pPr>
            <w:r w:rsidRPr="006B2426">
              <w:rPr>
                <w:rFonts w:ascii="Times New Roman" w:hAnsi="Times New Roman"/>
                <w:lang w:val="en-US"/>
              </w:rPr>
              <w:t>Precisely</w:t>
            </w:r>
          </w:p>
          <w:p w:rsidR="00B63C7E" w:rsidRPr="006B2426" w:rsidRDefault="00B63C7E" w:rsidP="00762DC1">
            <w:pPr>
              <w:ind w:left="-108" w:right="-108"/>
              <w:jc w:val="center"/>
              <w:rPr>
                <w:rFonts w:ascii="Times New Roman" w:hAnsi="Times New Roman"/>
                <w:lang w:val="en-US"/>
              </w:rPr>
            </w:pPr>
            <w:r w:rsidRPr="006B2426">
              <w:rPr>
                <w:rFonts w:ascii="Times New Roman" w:hAnsi="Times New Roman"/>
                <w:lang w:val="en-US"/>
              </w:rPr>
              <w:t>(20 points)</w:t>
            </w:r>
          </w:p>
        </w:tc>
        <w:tc>
          <w:tcPr>
            <w:tcW w:w="793" w:type="dxa"/>
            <w:vAlign w:val="center"/>
          </w:tcPr>
          <w:p w:rsidR="00B63C7E" w:rsidRPr="006B2426" w:rsidRDefault="00B63C7E" w:rsidP="00762DC1">
            <w:pPr>
              <w:ind w:right="-710"/>
              <w:jc w:val="center"/>
              <w:rPr>
                <w:rFonts w:ascii="Times New Roman" w:hAnsi="Times New Roman"/>
                <w:lang w:val="en-US"/>
              </w:rPr>
            </w:pPr>
          </w:p>
        </w:tc>
        <w:tc>
          <w:tcPr>
            <w:tcW w:w="792" w:type="dxa"/>
            <w:vAlign w:val="center"/>
          </w:tcPr>
          <w:p w:rsidR="00B63C7E" w:rsidRPr="006B2426" w:rsidRDefault="00B63C7E" w:rsidP="00762DC1">
            <w:pPr>
              <w:ind w:right="-710"/>
              <w:jc w:val="center"/>
              <w:rPr>
                <w:rFonts w:ascii="Times New Roman" w:hAnsi="Times New Roman"/>
                <w:lang w:val="en-US"/>
              </w:rPr>
            </w:pPr>
          </w:p>
        </w:tc>
        <w:tc>
          <w:tcPr>
            <w:tcW w:w="792" w:type="dxa"/>
            <w:vAlign w:val="center"/>
          </w:tcPr>
          <w:p w:rsidR="00B63C7E" w:rsidRPr="006B2426" w:rsidRDefault="00B63C7E" w:rsidP="00762DC1">
            <w:pPr>
              <w:ind w:right="-710"/>
              <w:jc w:val="center"/>
              <w:rPr>
                <w:rFonts w:ascii="Times New Roman" w:hAnsi="Times New Roman"/>
                <w:lang w:val="en-US"/>
              </w:rPr>
            </w:pPr>
          </w:p>
        </w:tc>
        <w:tc>
          <w:tcPr>
            <w:tcW w:w="792" w:type="dxa"/>
            <w:vAlign w:val="center"/>
          </w:tcPr>
          <w:p w:rsidR="00B63C7E" w:rsidRPr="006B2426" w:rsidRDefault="00B63C7E" w:rsidP="00762DC1">
            <w:pPr>
              <w:ind w:right="-710"/>
              <w:jc w:val="center"/>
              <w:rPr>
                <w:rFonts w:ascii="Times New Roman" w:hAnsi="Times New Roman"/>
                <w:lang w:val="en-US"/>
              </w:rPr>
            </w:pPr>
          </w:p>
        </w:tc>
        <w:tc>
          <w:tcPr>
            <w:tcW w:w="793" w:type="dxa"/>
            <w:vAlign w:val="center"/>
          </w:tcPr>
          <w:p w:rsidR="00B63C7E" w:rsidRPr="006B2426" w:rsidRDefault="00B63C7E" w:rsidP="00762DC1">
            <w:pPr>
              <w:ind w:right="-710"/>
              <w:jc w:val="center"/>
              <w:rPr>
                <w:rFonts w:ascii="Times New Roman" w:hAnsi="Times New Roman"/>
                <w:lang w:val="en-US"/>
              </w:rPr>
            </w:pPr>
          </w:p>
        </w:tc>
        <w:tc>
          <w:tcPr>
            <w:tcW w:w="793" w:type="dxa"/>
            <w:vAlign w:val="center"/>
          </w:tcPr>
          <w:p w:rsidR="00B63C7E" w:rsidRPr="006B2426" w:rsidRDefault="00B63C7E" w:rsidP="00762DC1">
            <w:pPr>
              <w:ind w:right="-710"/>
              <w:jc w:val="center"/>
              <w:rPr>
                <w:rFonts w:ascii="Times New Roman" w:hAnsi="Times New Roman"/>
                <w:lang w:val="en-US"/>
              </w:rPr>
            </w:pPr>
          </w:p>
        </w:tc>
        <w:tc>
          <w:tcPr>
            <w:tcW w:w="793" w:type="dxa"/>
            <w:vAlign w:val="center"/>
          </w:tcPr>
          <w:p w:rsidR="00B63C7E" w:rsidRPr="006B2426" w:rsidRDefault="00B63C7E" w:rsidP="00762DC1">
            <w:pPr>
              <w:ind w:right="-710"/>
              <w:jc w:val="center"/>
              <w:rPr>
                <w:rFonts w:ascii="Times New Roman" w:hAnsi="Times New Roman"/>
                <w:lang w:val="en-US"/>
              </w:rPr>
            </w:pPr>
          </w:p>
        </w:tc>
        <w:tc>
          <w:tcPr>
            <w:tcW w:w="793" w:type="dxa"/>
            <w:vAlign w:val="center"/>
          </w:tcPr>
          <w:p w:rsidR="00B63C7E" w:rsidRPr="006B2426" w:rsidRDefault="00B63C7E" w:rsidP="00762DC1">
            <w:pPr>
              <w:ind w:right="-710"/>
              <w:jc w:val="center"/>
              <w:rPr>
                <w:rFonts w:ascii="Times New Roman" w:hAnsi="Times New Roman"/>
                <w:lang w:val="en-US"/>
              </w:rPr>
            </w:pPr>
          </w:p>
        </w:tc>
        <w:tc>
          <w:tcPr>
            <w:tcW w:w="793" w:type="dxa"/>
            <w:vAlign w:val="center"/>
          </w:tcPr>
          <w:p w:rsidR="00B63C7E" w:rsidRPr="006B2426" w:rsidRDefault="00B63C7E" w:rsidP="00762DC1">
            <w:pPr>
              <w:ind w:right="-710"/>
              <w:jc w:val="center"/>
              <w:rPr>
                <w:rFonts w:ascii="Times New Roman" w:hAnsi="Times New Roman"/>
                <w:lang w:val="en-US"/>
              </w:rPr>
            </w:pPr>
          </w:p>
        </w:tc>
        <w:tc>
          <w:tcPr>
            <w:tcW w:w="793" w:type="dxa"/>
            <w:vAlign w:val="center"/>
          </w:tcPr>
          <w:p w:rsidR="00B63C7E" w:rsidRPr="006B2426" w:rsidRDefault="00B63C7E" w:rsidP="00762DC1">
            <w:pPr>
              <w:ind w:right="-710"/>
              <w:jc w:val="center"/>
              <w:rPr>
                <w:rFonts w:ascii="Times New Roman" w:hAnsi="Times New Roman"/>
                <w:lang w:val="en-US"/>
              </w:rPr>
            </w:pPr>
          </w:p>
        </w:tc>
        <w:tc>
          <w:tcPr>
            <w:tcW w:w="1226" w:type="dxa"/>
          </w:tcPr>
          <w:p w:rsidR="00B63C7E" w:rsidRPr="006B2426" w:rsidRDefault="00B63C7E" w:rsidP="00762DC1">
            <w:pPr>
              <w:ind w:right="-710"/>
              <w:rPr>
                <w:rFonts w:ascii="Times New Roman" w:hAnsi="Times New Roman"/>
                <w:lang w:val="en-US"/>
              </w:rPr>
            </w:pPr>
          </w:p>
        </w:tc>
      </w:tr>
      <w:tr w:rsidR="00B63C7E" w:rsidRPr="006B2426" w:rsidTr="00B27CC5">
        <w:tc>
          <w:tcPr>
            <w:tcW w:w="1762" w:type="dxa"/>
            <w:vAlign w:val="center"/>
          </w:tcPr>
          <w:p w:rsidR="00B63C7E" w:rsidRPr="006B2426" w:rsidRDefault="00B63C7E" w:rsidP="00762DC1">
            <w:pPr>
              <w:ind w:right="-47"/>
              <w:jc w:val="center"/>
              <w:rPr>
                <w:rFonts w:ascii="Times New Roman" w:hAnsi="Times New Roman"/>
                <w:lang w:val="en-US"/>
              </w:rPr>
            </w:pPr>
            <w:r w:rsidRPr="006B2426">
              <w:rPr>
                <w:rFonts w:ascii="Times New Roman" w:hAnsi="Times New Roman"/>
                <w:lang w:val="en-US"/>
              </w:rPr>
              <w:t>Nhanh mạnh</w:t>
            </w:r>
          </w:p>
          <w:p w:rsidR="00B63C7E" w:rsidRPr="006B2426" w:rsidRDefault="00B63C7E" w:rsidP="00762DC1">
            <w:pPr>
              <w:ind w:right="-47"/>
              <w:jc w:val="center"/>
              <w:rPr>
                <w:rFonts w:ascii="Times New Roman" w:hAnsi="Times New Roman"/>
                <w:lang w:val="en-US"/>
              </w:rPr>
            </w:pPr>
            <w:r w:rsidRPr="006B2426">
              <w:rPr>
                <w:rFonts w:ascii="Times New Roman" w:hAnsi="Times New Roman"/>
              </w:rPr>
              <w:t>Скорость</w:t>
            </w:r>
            <w:r w:rsidRPr="006B2426">
              <w:rPr>
                <w:rFonts w:ascii="Times New Roman" w:hAnsi="Times New Roman"/>
                <w:lang w:val="en-US"/>
              </w:rPr>
              <w:t xml:space="preserve">, </w:t>
            </w:r>
            <w:r w:rsidRPr="006B2426">
              <w:rPr>
                <w:rFonts w:ascii="Times New Roman" w:hAnsi="Times New Roman"/>
              </w:rPr>
              <w:t>Сила</w:t>
            </w:r>
          </w:p>
          <w:p w:rsidR="00B63C7E" w:rsidRPr="006B2426" w:rsidRDefault="00B63C7E" w:rsidP="00762DC1">
            <w:pPr>
              <w:ind w:right="-47"/>
              <w:jc w:val="center"/>
              <w:rPr>
                <w:rFonts w:ascii="Times New Roman" w:hAnsi="Times New Roman"/>
                <w:lang w:val="en-US"/>
              </w:rPr>
            </w:pPr>
            <w:r w:rsidRPr="006B2426">
              <w:rPr>
                <w:rFonts w:ascii="Times New Roman" w:hAnsi="Times New Roman"/>
                <w:lang w:val="en-US"/>
              </w:rPr>
              <w:t>Speed, Power</w:t>
            </w:r>
          </w:p>
          <w:p w:rsidR="00B63C7E" w:rsidRPr="006B2426" w:rsidRDefault="00B63C7E" w:rsidP="00762DC1">
            <w:pPr>
              <w:ind w:right="-47"/>
              <w:jc w:val="center"/>
              <w:rPr>
                <w:rFonts w:ascii="Times New Roman" w:hAnsi="Times New Roman"/>
                <w:lang w:val="en-US"/>
              </w:rPr>
            </w:pPr>
            <w:r w:rsidRPr="006B2426">
              <w:rPr>
                <w:rFonts w:ascii="Times New Roman" w:hAnsi="Times New Roman"/>
                <w:lang w:val="en-US"/>
              </w:rPr>
              <w:t>(20 points)</w:t>
            </w:r>
          </w:p>
        </w:tc>
        <w:tc>
          <w:tcPr>
            <w:tcW w:w="793" w:type="dxa"/>
            <w:vAlign w:val="center"/>
          </w:tcPr>
          <w:p w:rsidR="00B63C7E" w:rsidRPr="006B2426" w:rsidRDefault="00B63C7E" w:rsidP="00762DC1">
            <w:pPr>
              <w:ind w:right="-710"/>
              <w:jc w:val="center"/>
              <w:rPr>
                <w:rFonts w:ascii="Times New Roman" w:hAnsi="Times New Roman"/>
                <w:lang w:val="en-US"/>
              </w:rPr>
            </w:pPr>
          </w:p>
        </w:tc>
        <w:tc>
          <w:tcPr>
            <w:tcW w:w="792" w:type="dxa"/>
            <w:vAlign w:val="center"/>
          </w:tcPr>
          <w:p w:rsidR="00B63C7E" w:rsidRPr="006B2426" w:rsidRDefault="00B63C7E" w:rsidP="00762DC1">
            <w:pPr>
              <w:ind w:right="-710"/>
              <w:jc w:val="center"/>
              <w:rPr>
                <w:rFonts w:ascii="Times New Roman" w:hAnsi="Times New Roman"/>
                <w:lang w:val="en-US"/>
              </w:rPr>
            </w:pPr>
          </w:p>
        </w:tc>
        <w:tc>
          <w:tcPr>
            <w:tcW w:w="792" w:type="dxa"/>
            <w:vAlign w:val="center"/>
          </w:tcPr>
          <w:p w:rsidR="00B63C7E" w:rsidRPr="006B2426" w:rsidRDefault="00B63C7E" w:rsidP="00762DC1">
            <w:pPr>
              <w:ind w:right="-710"/>
              <w:jc w:val="center"/>
              <w:rPr>
                <w:rFonts w:ascii="Times New Roman" w:hAnsi="Times New Roman"/>
                <w:lang w:val="en-US"/>
              </w:rPr>
            </w:pPr>
          </w:p>
        </w:tc>
        <w:tc>
          <w:tcPr>
            <w:tcW w:w="792" w:type="dxa"/>
            <w:vAlign w:val="center"/>
          </w:tcPr>
          <w:p w:rsidR="00B63C7E" w:rsidRPr="006B2426" w:rsidRDefault="00B63C7E" w:rsidP="00762DC1">
            <w:pPr>
              <w:ind w:right="-710"/>
              <w:jc w:val="center"/>
              <w:rPr>
                <w:rFonts w:ascii="Times New Roman" w:hAnsi="Times New Roman"/>
                <w:lang w:val="en-US"/>
              </w:rPr>
            </w:pPr>
          </w:p>
        </w:tc>
        <w:tc>
          <w:tcPr>
            <w:tcW w:w="793" w:type="dxa"/>
            <w:vAlign w:val="center"/>
          </w:tcPr>
          <w:p w:rsidR="00B63C7E" w:rsidRPr="006B2426" w:rsidRDefault="00B63C7E" w:rsidP="00762DC1">
            <w:pPr>
              <w:ind w:right="-710"/>
              <w:jc w:val="center"/>
              <w:rPr>
                <w:rFonts w:ascii="Times New Roman" w:hAnsi="Times New Roman"/>
                <w:lang w:val="en-US"/>
              </w:rPr>
            </w:pPr>
          </w:p>
        </w:tc>
        <w:tc>
          <w:tcPr>
            <w:tcW w:w="793" w:type="dxa"/>
            <w:vAlign w:val="center"/>
          </w:tcPr>
          <w:p w:rsidR="00B63C7E" w:rsidRPr="006B2426" w:rsidRDefault="00B63C7E" w:rsidP="00762DC1">
            <w:pPr>
              <w:ind w:right="-710"/>
              <w:jc w:val="center"/>
              <w:rPr>
                <w:rFonts w:ascii="Times New Roman" w:hAnsi="Times New Roman"/>
                <w:lang w:val="en-US"/>
              </w:rPr>
            </w:pPr>
          </w:p>
        </w:tc>
        <w:tc>
          <w:tcPr>
            <w:tcW w:w="793" w:type="dxa"/>
            <w:vAlign w:val="center"/>
          </w:tcPr>
          <w:p w:rsidR="00B63C7E" w:rsidRPr="006B2426" w:rsidRDefault="00B63C7E" w:rsidP="00762DC1">
            <w:pPr>
              <w:ind w:right="-710"/>
              <w:jc w:val="center"/>
              <w:rPr>
                <w:rFonts w:ascii="Times New Roman" w:hAnsi="Times New Roman"/>
                <w:lang w:val="en-US"/>
              </w:rPr>
            </w:pPr>
          </w:p>
        </w:tc>
        <w:tc>
          <w:tcPr>
            <w:tcW w:w="793" w:type="dxa"/>
            <w:vAlign w:val="center"/>
          </w:tcPr>
          <w:p w:rsidR="00B63C7E" w:rsidRPr="006B2426" w:rsidRDefault="00B63C7E" w:rsidP="00762DC1">
            <w:pPr>
              <w:ind w:right="-710"/>
              <w:jc w:val="center"/>
              <w:rPr>
                <w:rFonts w:ascii="Times New Roman" w:hAnsi="Times New Roman"/>
                <w:lang w:val="en-US"/>
              </w:rPr>
            </w:pPr>
          </w:p>
        </w:tc>
        <w:tc>
          <w:tcPr>
            <w:tcW w:w="793" w:type="dxa"/>
            <w:vAlign w:val="center"/>
          </w:tcPr>
          <w:p w:rsidR="00B63C7E" w:rsidRPr="006B2426" w:rsidRDefault="00B63C7E" w:rsidP="00762DC1">
            <w:pPr>
              <w:ind w:right="-710"/>
              <w:jc w:val="center"/>
              <w:rPr>
                <w:rFonts w:ascii="Times New Roman" w:hAnsi="Times New Roman"/>
                <w:lang w:val="en-US"/>
              </w:rPr>
            </w:pPr>
          </w:p>
        </w:tc>
        <w:tc>
          <w:tcPr>
            <w:tcW w:w="793" w:type="dxa"/>
            <w:vAlign w:val="center"/>
          </w:tcPr>
          <w:p w:rsidR="00B63C7E" w:rsidRPr="006B2426" w:rsidRDefault="00B63C7E" w:rsidP="00762DC1">
            <w:pPr>
              <w:ind w:right="-710"/>
              <w:jc w:val="center"/>
              <w:rPr>
                <w:rFonts w:ascii="Times New Roman" w:hAnsi="Times New Roman"/>
                <w:lang w:val="en-US"/>
              </w:rPr>
            </w:pPr>
          </w:p>
        </w:tc>
        <w:tc>
          <w:tcPr>
            <w:tcW w:w="1226" w:type="dxa"/>
          </w:tcPr>
          <w:p w:rsidR="00B63C7E" w:rsidRPr="006B2426" w:rsidRDefault="00B63C7E" w:rsidP="00762DC1">
            <w:pPr>
              <w:ind w:right="-710"/>
              <w:rPr>
                <w:rFonts w:ascii="Times New Roman" w:hAnsi="Times New Roman"/>
                <w:lang w:val="en-US"/>
              </w:rPr>
            </w:pPr>
          </w:p>
        </w:tc>
      </w:tr>
      <w:tr w:rsidR="00B63C7E" w:rsidRPr="00DA5F03" w:rsidTr="00B27CC5">
        <w:tc>
          <w:tcPr>
            <w:tcW w:w="1762" w:type="dxa"/>
            <w:vAlign w:val="center"/>
          </w:tcPr>
          <w:p w:rsidR="00B63C7E" w:rsidRPr="006B2426" w:rsidRDefault="00B63C7E" w:rsidP="00762DC1">
            <w:pPr>
              <w:ind w:right="-47"/>
              <w:jc w:val="center"/>
              <w:rPr>
                <w:rFonts w:ascii="Times New Roman" w:hAnsi="Times New Roman"/>
                <w:lang w:val="en-US"/>
              </w:rPr>
            </w:pPr>
            <w:r w:rsidRPr="006B2426">
              <w:rPr>
                <w:rFonts w:ascii="Times New Roman" w:hAnsi="Times New Roman"/>
                <w:lang w:val="en-US"/>
              </w:rPr>
              <w:t>Đồng đều</w:t>
            </w:r>
          </w:p>
          <w:p w:rsidR="00B63C7E" w:rsidRPr="006B2426" w:rsidRDefault="00B63C7E" w:rsidP="00762DC1">
            <w:pPr>
              <w:ind w:right="-47"/>
              <w:jc w:val="center"/>
              <w:rPr>
                <w:rFonts w:ascii="Times New Roman" w:hAnsi="Times New Roman"/>
                <w:lang w:val="en-US"/>
              </w:rPr>
            </w:pPr>
            <w:r w:rsidRPr="006B2426">
              <w:rPr>
                <w:rFonts w:ascii="Times New Roman" w:hAnsi="Times New Roman"/>
              </w:rPr>
              <w:t>Синхронность</w:t>
            </w:r>
          </w:p>
          <w:p w:rsidR="00B63C7E" w:rsidRPr="006B2426" w:rsidRDefault="00B63C7E" w:rsidP="00762DC1">
            <w:pPr>
              <w:ind w:right="-47"/>
              <w:jc w:val="center"/>
              <w:rPr>
                <w:rFonts w:ascii="Times New Roman" w:hAnsi="Times New Roman"/>
                <w:lang w:val="en-US"/>
              </w:rPr>
            </w:pPr>
            <w:r w:rsidRPr="006B2426">
              <w:rPr>
                <w:rFonts w:ascii="Times New Roman" w:hAnsi="Times New Roman"/>
                <w:lang w:val="en-US"/>
              </w:rPr>
              <w:t>Synchronization</w:t>
            </w:r>
          </w:p>
          <w:p w:rsidR="00B63C7E" w:rsidRPr="006B2426" w:rsidRDefault="00B63C7E" w:rsidP="00762DC1">
            <w:pPr>
              <w:ind w:right="-47"/>
              <w:jc w:val="center"/>
              <w:rPr>
                <w:rFonts w:ascii="Times New Roman" w:hAnsi="Times New Roman"/>
                <w:lang w:val="en-US"/>
              </w:rPr>
            </w:pPr>
            <w:r w:rsidRPr="006B2426">
              <w:rPr>
                <w:rFonts w:ascii="Times New Roman" w:hAnsi="Times New Roman"/>
                <w:lang w:val="en-US"/>
              </w:rPr>
              <w:t>(10 points)</w:t>
            </w:r>
          </w:p>
        </w:tc>
        <w:tc>
          <w:tcPr>
            <w:tcW w:w="793" w:type="dxa"/>
            <w:vAlign w:val="center"/>
          </w:tcPr>
          <w:p w:rsidR="00B63C7E" w:rsidRPr="006B2426" w:rsidRDefault="00B63C7E" w:rsidP="00762DC1">
            <w:pPr>
              <w:ind w:right="-710"/>
              <w:jc w:val="center"/>
              <w:rPr>
                <w:rFonts w:ascii="Times New Roman" w:hAnsi="Times New Roman"/>
                <w:lang w:val="en-US"/>
              </w:rPr>
            </w:pPr>
          </w:p>
        </w:tc>
        <w:tc>
          <w:tcPr>
            <w:tcW w:w="792" w:type="dxa"/>
            <w:vAlign w:val="center"/>
          </w:tcPr>
          <w:p w:rsidR="00B63C7E" w:rsidRPr="006B2426" w:rsidRDefault="00B63C7E" w:rsidP="00762DC1">
            <w:pPr>
              <w:ind w:right="-710"/>
              <w:jc w:val="center"/>
              <w:rPr>
                <w:rFonts w:ascii="Times New Roman" w:hAnsi="Times New Roman"/>
                <w:lang w:val="en-US"/>
              </w:rPr>
            </w:pPr>
          </w:p>
        </w:tc>
        <w:tc>
          <w:tcPr>
            <w:tcW w:w="792" w:type="dxa"/>
            <w:vAlign w:val="center"/>
          </w:tcPr>
          <w:p w:rsidR="00B63C7E" w:rsidRPr="006B2426" w:rsidRDefault="00B63C7E" w:rsidP="00762DC1">
            <w:pPr>
              <w:ind w:right="-710"/>
              <w:jc w:val="center"/>
              <w:rPr>
                <w:rFonts w:ascii="Times New Roman" w:hAnsi="Times New Roman"/>
                <w:lang w:val="en-US"/>
              </w:rPr>
            </w:pPr>
          </w:p>
        </w:tc>
        <w:tc>
          <w:tcPr>
            <w:tcW w:w="792" w:type="dxa"/>
            <w:vAlign w:val="center"/>
          </w:tcPr>
          <w:p w:rsidR="00B63C7E" w:rsidRPr="006B2426" w:rsidRDefault="00B63C7E" w:rsidP="00762DC1">
            <w:pPr>
              <w:ind w:right="-710"/>
              <w:jc w:val="center"/>
              <w:rPr>
                <w:rFonts w:ascii="Times New Roman" w:hAnsi="Times New Roman"/>
                <w:lang w:val="en-US"/>
              </w:rPr>
            </w:pPr>
          </w:p>
        </w:tc>
        <w:tc>
          <w:tcPr>
            <w:tcW w:w="793" w:type="dxa"/>
            <w:vAlign w:val="center"/>
          </w:tcPr>
          <w:p w:rsidR="00B63C7E" w:rsidRPr="006B2426" w:rsidRDefault="00B63C7E" w:rsidP="00762DC1">
            <w:pPr>
              <w:ind w:right="-710"/>
              <w:jc w:val="center"/>
              <w:rPr>
                <w:rFonts w:ascii="Times New Roman" w:hAnsi="Times New Roman"/>
                <w:lang w:val="en-US"/>
              </w:rPr>
            </w:pPr>
          </w:p>
        </w:tc>
        <w:tc>
          <w:tcPr>
            <w:tcW w:w="793" w:type="dxa"/>
            <w:vAlign w:val="center"/>
          </w:tcPr>
          <w:p w:rsidR="00B63C7E" w:rsidRPr="006B2426" w:rsidRDefault="00B63C7E" w:rsidP="00762DC1">
            <w:pPr>
              <w:ind w:right="-710"/>
              <w:jc w:val="center"/>
              <w:rPr>
                <w:rFonts w:ascii="Times New Roman" w:hAnsi="Times New Roman"/>
                <w:lang w:val="en-US"/>
              </w:rPr>
            </w:pPr>
          </w:p>
        </w:tc>
        <w:tc>
          <w:tcPr>
            <w:tcW w:w="793" w:type="dxa"/>
            <w:vAlign w:val="center"/>
          </w:tcPr>
          <w:p w:rsidR="00B63C7E" w:rsidRPr="006B2426" w:rsidRDefault="00B63C7E" w:rsidP="00762DC1">
            <w:pPr>
              <w:ind w:right="-710"/>
              <w:jc w:val="center"/>
              <w:rPr>
                <w:rFonts w:ascii="Times New Roman" w:hAnsi="Times New Roman"/>
                <w:lang w:val="en-US"/>
              </w:rPr>
            </w:pPr>
          </w:p>
        </w:tc>
        <w:tc>
          <w:tcPr>
            <w:tcW w:w="793" w:type="dxa"/>
            <w:vAlign w:val="center"/>
          </w:tcPr>
          <w:p w:rsidR="00B63C7E" w:rsidRPr="006B2426" w:rsidRDefault="00B63C7E" w:rsidP="00762DC1">
            <w:pPr>
              <w:ind w:right="-710"/>
              <w:jc w:val="center"/>
              <w:rPr>
                <w:rFonts w:ascii="Times New Roman" w:hAnsi="Times New Roman"/>
                <w:lang w:val="en-US"/>
              </w:rPr>
            </w:pPr>
          </w:p>
        </w:tc>
        <w:tc>
          <w:tcPr>
            <w:tcW w:w="793" w:type="dxa"/>
            <w:vAlign w:val="center"/>
          </w:tcPr>
          <w:p w:rsidR="00B63C7E" w:rsidRPr="006B2426" w:rsidRDefault="00B63C7E" w:rsidP="00762DC1">
            <w:pPr>
              <w:ind w:right="-710"/>
              <w:jc w:val="center"/>
              <w:rPr>
                <w:rFonts w:ascii="Times New Roman" w:hAnsi="Times New Roman"/>
                <w:lang w:val="en-US"/>
              </w:rPr>
            </w:pPr>
          </w:p>
        </w:tc>
        <w:tc>
          <w:tcPr>
            <w:tcW w:w="793" w:type="dxa"/>
            <w:vAlign w:val="center"/>
          </w:tcPr>
          <w:p w:rsidR="00B63C7E" w:rsidRPr="006B2426" w:rsidRDefault="00B63C7E" w:rsidP="00762DC1">
            <w:pPr>
              <w:ind w:right="-710"/>
              <w:jc w:val="center"/>
              <w:rPr>
                <w:rFonts w:ascii="Times New Roman" w:hAnsi="Times New Roman"/>
                <w:lang w:val="en-US"/>
              </w:rPr>
            </w:pPr>
          </w:p>
        </w:tc>
        <w:tc>
          <w:tcPr>
            <w:tcW w:w="1226" w:type="dxa"/>
          </w:tcPr>
          <w:p w:rsidR="00B63C7E" w:rsidRPr="006B2426" w:rsidRDefault="00B63C7E" w:rsidP="00762DC1">
            <w:pPr>
              <w:ind w:right="-710"/>
              <w:rPr>
                <w:rFonts w:ascii="Times New Roman" w:hAnsi="Times New Roman"/>
                <w:lang w:val="en-US"/>
              </w:rPr>
            </w:pPr>
          </w:p>
        </w:tc>
      </w:tr>
      <w:tr w:rsidR="00B63C7E" w:rsidRPr="00DA5F03" w:rsidTr="00B27CC5">
        <w:tc>
          <w:tcPr>
            <w:tcW w:w="1762" w:type="dxa"/>
            <w:vAlign w:val="center"/>
          </w:tcPr>
          <w:p w:rsidR="00B63C7E" w:rsidRPr="006B2426" w:rsidRDefault="00B63C7E" w:rsidP="00762DC1">
            <w:pPr>
              <w:ind w:right="-47"/>
              <w:jc w:val="center"/>
              <w:rPr>
                <w:rFonts w:ascii="Times New Roman" w:hAnsi="Times New Roman"/>
                <w:lang w:val="en-US"/>
              </w:rPr>
            </w:pPr>
            <w:r w:rsidRPr="006B2426">
              <w:rPr>
                <w:rFonts w:ascii="Times New Roman" w:hAnsi="Times New Roman"/>
                <w:lang w:val="en-US"/>
              </w:rPr>
              <w:t>Thuyết phục</w:t>
            </w:r>
          </w:p>
          <w:p w:rsidR="00B63C7E" w:rsidRPr="006B2426" w:rsidRDefault="00B63C7E" w:rsidP="00762DC1">
            <w:pPr>
              <w:ind w:right="-47"/>
              <w:jc w:val="center"/>
              <w:rPr>
                <w:rFonts w:ascii="Times New Roman" w:hAnsi="Times New Roman"/>
                <w:lang w:val="en-US"/>
              </w:rPr>
            </w:pPr>
            <w:r w:rsidRPr="006B2426">
              <w:rPr>
                <w:rFonts w:ascii="Times New Roman" w:hAnsi="Times New Roman"/>
              </w:rPr>
              <w:t>Убедительность</w:t>
            </w:r>
          </w:p>
          <w:p w:rsidR="00B63C7E" w:rsidRPr="006B2426" w:rsidRDefault="00B63C7E" w:rsidP="00762DC1">
            <w:pPr>
              <w:ind w:right="-47"/>
              <w:jc w:val="center"/>
              <w:rPr>
                <w:rFonts w:ascii="Times New Roman" w:hAnsi="Times New Roman"/>
                <w:lang w:val="en-US"/>
              </w:rPr>
            </w:pPr>
            <w:r w:rsidRPr="006B2426">
              <w:rPr>
                <w:rFonts w:ascii="Times New Roman" w:hAnsi="Times New Roman"/>
                <w:lang w:val="en-US"/>
              </w:rPr>
              <w:t>Convincing</w:t>
            </w:r>
          </w:p>
          <w:p w:rsidR="00B63C7E" w:rsidRPr="006B2426" w:rsidRDefault="00B63C7E" w:rsidP="00762DC1">
            <w:pPr>
              <w:ind w:right="-47"/>
              <w:jc w:val="center"/>
              <w:rPr>
                <w:rFonts w:ascii="Times New Roman" w:hAnsi="Times New Roman"/>
                <w:lang w:val="en-US"/>
              </w:rPr>
            </w:pPr>
            <w:r w:rsidRPr="006B2426">
              <w:rPr>
                <w:rFonts w:ascii="Times New Roman" w:hAnsi="Times New Roman"/>
                <w:lang w:val="en-US"/>
              </w:rPr>
              <w:t>(10 points)</w:t>
            </w:r>
          </w:p>
        </w:tc>
        <w:tc>
          <w:tcPr>
            <w:tcW w:w="793" w:type="dxa"/>
            <w:vAlign w:val="center"/>
          </w:tcPr>
          <w:p w:rsidR="00B63C7E" w:rsidRPr="006B2426" w:rsidRDefault="00B63C7E" w:rsidP="00762DC1">
            <w:pPr>
              <w:ind w:right="-710"/>
              <w:jc w:val="center"/>
              <w:rPr>
                <w:rFonts w:ascii="Times New Roman" w:hAnsi="Times New Roman"/>
                <w:lang w:val="en-US"/>
              </w:rPr>
            </w:pPr>
          </w:p>
        </w:tc>
        <w:tc>
          <w:tcPr>
            <w:tcW w:w="792" w:type="dxa"/>
            <w:vAlign w:val="center"/>
          </w:tcPr>
          <w:p w:rsidR="00B63C7E" w:rsidRPr="006B2426" w:rsidRDefault="00B63C7E" w:rsidP="00762DC1">
            <w:pPr>
              <w:ind w:right="-710"/>
              <w:jc w:val="center"/>
              <w:rPr>
                <w:rFonts w:ascii="Times New Roman" w:hAnsi="Times New Roman"/>
                <w:lang w:val="en-US"/>
              </w:rPr>
            </w:pPr>
          </w:p>
        </w:tc>
        <w:tc>
          <w:tcPr>
            <w:tcW w:w="792" w:type="dxa"/>
            <w:vAlign w:val="center"/>
          </w:tcPr>
          <w:p w:rsidR="00B63C7E" w:rsidRPr="006B2426" w:rsidRDefault="00B63C7E" w:rsidP="00762DC1">
            <w:pPr>
              <w:ind w:right="-710"/>
              <w:jc w:val="center"/>
              <w:rPr>
                <w:rFonts w:ascii="Times New Roman" w:hAnsi="Times New Roman"/>
                <w:lang w:val="en-US"/>
              </w:rPr>
            </w:pPr>
          </w:p>
        </w:tc>
        <w:tc>
          <w:tcPr>
            <w:tcW w:w="792" w:type="dxa"/>
            <w:vAlign w:val="center"/>
          </w:tcPr>
          <w:p w:rsidR="00B63C7E" w:rsidRPr="006B2426" w:rsidRDefault="00B63C7E" w:rsidP="00762DC1">
            <w:pPr>
              <w:ind w:right="-710"/>
              <w:jc w:val="center"/>
              <w:rPr>
                <w:rFonts w:ascii="Times New Roman" w:hAnsi="Times New Roman"/>
                <w:lang w:val="en-US"/>
              </w:rPr>
            </w:pPr>
          </w:p>
        </w:tc>
        <w:tc>
          <w:tcPr>
            <w:tcW w:w="793" w:type="dxa"/>
            <w:vAlign w:val="center"/>
          </w:tcPr>
          <w:p w:rsidR="00B63C7E" w:rsidRPr="006B2426" w:rsidRDefault="00B63C7E" w:rsidP="00762DC1">
            <w:pPr>
              <w:ind w:right="-710"/>
              <w:jc w:val="center"/>
              <w:rPr>
                <w:rFonts w:ascii="Times New Roman" w:hAnsi="Times New Roman"/>
                <w:lang w:val="en-US"/>
              </w:rPr>
            </w:pPr>
          </w:p>
        </w:tc>
        <w:tc>
          <w:tcPr>
            <w:tcW w:w="793" w:type="dxa"/>
            <w:vAlign w:val="center"/>
          </w:tcPr>
          <w:p w:rsidR="00B63C7E" w:rsidRPr="006B2426" w:rsidRDefault="00B63C7E" w:rsidP="00762DC1">
            <w:pPr>
              <w:ind w:right="-710"/>
              <w:jc w:val="center"/>
              <w:rPr>
                <w:rFonts w:ascii="Times New Roman" w:hAnsi="Times New Roman"/>
                <w:lang w:val="en-US"/>
              </w:rPr>
            </w:pPr>
          </w:p>
        </w:tc>
        <w:tc>
          <w:tcPr>
            <w:tcW w:w="793" w:type="dxa"/>
            <w:vAlign w:val="center"/>
          </w:tcPr>
          <w:p w:rsidR="00B63C7E" w:rsidRPr="006B2426" w:rsidRDefault="00B63C7E" w:rsidP="00762DC1">
            <w:pPr>
              <w:ind w:right="-710"/>
              <w:jc w:val="center"/>
              <w:rPr>
                <w:rFonts w:ascii="Times New Roman" w:hAnsi="Times New Roman"/>
                <w:lang w:val="en-US"/>
              </w:rPr>
            </w:pPr>
          </w:p>
        </w:tc>
        <w:tc>
          <w:tcPr>
            <w:tcW w:w="793" w:type="dxa"/>
            <w:vAlign w:val="center"/>
          </w:tcPr>
          <w:p w:rsidR="00B63C7E" w:rsidRPr="006B2426" w:rsidRDefault="00B63C7E" w:rsidP="00762DC1">
            <w:pPr>
              <w:ind w:right="-710"/>
              <w:jc w:val="center"/>
              <w:rPr>
                <w:rFonts w:ascii="Times New Roman" w:hAnsi="Times New Roman"/>
                <w:lang w:val="en-US"/>
              </w:rPr>
            </w:pPr>
          </w:p>
        </w:tc>
        <w:tc>
          <w:tcPr>
            <w:tcW w:w="793" w:type="dxa"/>
            <w:vAlign w:val="center"/>
          </w:tcPr>
          <w:p w:rsidR="00B63C7E" w:rsidRPr="006B2426" w:rsidRDefault="00B63C7E" w:rsidP="00762DC1">
            <w:pPr>
              <w:ind w:right="-710"/>
              <w:jc w:val="center"/>
              <w:rPr>
                <w:rFonts w:ascii="Times New Roman" w:hAnsi="Times New Roman"/>
                <w:lang w:val="en-US"/>
              </w:rPr>
            </w:pPr>
          </w:p>
        </w:tc>
        <w:tc>
          <w:tcPr>
            <w:tcW w:w="793" w:type="dxa"/>
            <w:vAlign w:val="center"/>
          </w:tcPr>
          <w:p w:rsidR="00B63C7E" w:rsidRPr="006B2426" w:rsidRDefault="00B63C7E" w:rsidP="00762DC1">
            <w:pPr>
              <w:ind w:right="-710"/>
              <w:jc w:val="center"/>
              <w:rPr>
                <w:rFonts w:ascii="Times New Roman" w:hAnsi="Times New Roman"/>
                <w:lang w:val="en-US"/>
              </w:rPr>
            </w:pPr>
          </w:p>
        </w:tc>
        <w:tc>
          <w:tcPr>
            <w:tcW w:w="1226" w:type="dxa"/>
          </w:tcPr>
          <w:p w:rsidR="00B63C7E" w:rsidRPr="006B2426" w:rsidRDefault="00B63C7E" w:rsidP="00762DC1">
            <w:pPr>
              <w:ind w:right="-710"/>
              <w:rPr>
                <w:rFonts w:ascii="Times New Roman" w:hAnsi="Times New Roman"/>
                <w:lang w:val="en-US"/>
              </w:rPr>
            </w:pPr>
          </w:p>
        </w:tc>
      </w:tr>
      <w:tr w:rsidR="00B63C7E" w:rsidRPr="006B2426" w:rsidTr="00B27CC5">
        <w:tc>
          <w:tcPr>
            <w:tcW w:w="1762" w:type="dxa"/>
            <w:vAlign w:val="center"/>
          </w:tcPr>
          <w:p w:rsidR="00B63C7E" w:rsidRPr="006B2426" w:rsidRDefault="00B63C7E" w:rsidP="00762DC1">
            <w:pPr>
              <w:ind w:right="-47"/>
              <w:jc w:val="center"/>
              <w:rPr>
                <w:rFonts w:ascii="Times New Roman" w:hAnsi="Times New Roman"/>
              </w:rPr>
            </w:pPr>
            <w:r w:rsidRPr="006B2426">
              <w:rPr>
                <w:rFonts w:ascii="Times New Roman" w:hAnsi="Times New Roman"/>
                <w:lang w:val="en-US"/>
              </w:rPr>
              <w:t>ĐIỂM</w:t>
            </w:r>
          </w:p>
          <w:p w:rsidR="00B63C7E" w:rsidRPr="006B2426" w:rsidRDefault="00B63C7E" w:rsidP="00762DC1">
            <w:pPr>
              <w:ind w:right="-47"/>
              <w:jc w:val="center"/>
              <w:rPr>
                <w:rFonts w:ascii="Times New Roman" w:hAnsi="Times New Roman"/>
              </w:rPr>
            </w:pPr>
            <w:r w:rsidRPr="006B2426">
              <w:rPr>
                <w:rFonts w:ascii="Times New Roman" w:hAnsi="Times New Roman"/>
              </w:rPr>
              <w:t>БАЛЛЫ</w:t>
            </w:r>
          </w:p>
          <w:p w:rsidR="00B63C7E" w:rsidRPr="006B2426" w:rsidRDefault="00B63C7E" w:rsidP="00762DC1">
            <w:pPr>
              <w:ind w:right="-47"/>
              <w:jc w:val="center"/>
              <w:rPr>
                <w:rFonts w:ascii="Times New Roman" w:hAnsi="Times New Roman"/>
                <w:lang w:val="en-US"/>
              </w:rPr>
            </w:pPr>
            <w:r w:rsidRPr="006B2426">
              <w:rPr>
                <w:rFonts w:ascii="Times New Roman" w:hAnsi="Times New Roman"/>
                <w:lang w:val="en-US"/>
              </w:rPr>
              <w:t>POINTS</w:t>
            </w:r>
          </w:p>
        </w:tc>
        <w:tc>
          <w:tcPr>
            <w:tcW w:w="793" w:type="dxa"/>
            <w:vAlign w:val="center"/>
          </w:tcPr>
          <w:p w:rsidR="00B63C7E" w:rsidRPr="006B2426" w:rsidRDefault="00B63C7E" w:rsidP="00762DC1">
            <w:pPr>
              <w:ind w:right="-710"/>
              <w:jc w:val="center"/>
              <w:rPr>
                <w:rFonts w:ascii="Times New Roman" w:hAnsi="Times New Roman"/>
                <w:lang w:val="en-US"/>
              </w:rPr>
            </w:pPr>
          </w:p>
        </w:tc>
        <w:tc>
          <w:tcPr>
            <w:tcW w:w="792" w:type="dxa"/>
            <w:vAlign w:val="center"/>
          </w:tcPr>
          <w:p w:rsidR="00B63C7E" w:rsidRPr="006B2426" w:rsidRDefault="00B63C7E" w:rsidP="00762DC1">
            <w:pPr>
              <w:ind w:right="-710"/>
              <w:jc w:val="center"/>
              <w:rPr>
                <w:rFonts w:ascii="Times New Roman" w:hAnsi="Times New Roman"/>
                <w:lang w:val="en-US"/>
              </w:rPr>
            </w:pPr>
          </w:p>
        </w:tc>
        <w:tc>
          <w:tcPr>
            <w:tcW w:w="792" w:type="dxa"/>
            <w:vAlign w:val="center"/>
          </w:tcPr>
          <w:p w:rsidR="00B63C7E" w:rsidRPr="006B2426" w:rsidRDefault="00B63C7E" w:rsidP="00762DC1">
            <w:pPr>
              <w:ind w:right="-710"/>
              <w:jc w:val="center"/>
              <w:rPr>
                <w:rFonts w:ascii="Times New Roman" w:hAnsi="Times New Roman"/>
                <w:lang w:val="en-US"/>
              </w:rPr>
            </w:pPr>
          </w:p>
        </w:tc>
        <w:tc>
          <w:tcPr>
            <w:tcW w:w="792" w:type="dxa"/>
            <w:vAlign w:val="center"/>
          </w:tcPr>
          <w:p w:rsidR="00B63C7E" w:rsidRPr="006B2426" w:rsidRDefault="00B63C7E" w:rsidP="00762DC1">
            <w:pPr>
              <w:ind w:right="-710"/>
              <w:jc w:val="center"/>
              <w:rPr>
                <w:rFonts w:ascii="Times New Roman" w:hAnsi="Times New Roman"/>
                <w:lang w:val="en-US"/>
              </w:rPr>
            </w:pPr>
          </w:p>
        </w:tc>
        <w:tc>
          <w:tcPr>
            <w:tcW w:w="793" w:type="dxa"/>
            <w:vAlign w:val="center"/>
          </w:tcPr>
          <w:p w:rsidR="00B63C7E" w:rsidRPr="006B2426" w:rsidRDefault="00B63C7E" w:rsidP="00762DC1">
            <w:pPr>
              <w:ind w:right="-710"/>
              <w:jc w:val="center"/>
              <w:rPr>
                <w:rFonts w:ascii="Times New Roman" w:hAnsi="Times New Roman"/>
                <w:lang w:val="en-US"/>
              </w:rPr>
            </w:pPr>
          </w:p>
        </w:tc>
        <w:tc>
          <w:tcPr>
            <w:tcW w:w="793" w:type="dxa"/>
            <w:vAlign w:val="center"/>
          </w:tcPr>
          <w:p w:rsidR="00B63C7E" w:rsidRPr="006B2426" w:rsidRDefault="00B63C7E" w:rsidP="00762DC1">
            <w:pPr>
              <w:ind w:right="-710"/>
              <w:jc w:val="center"/>
              <w:rPr>
                <w:rFonts w:ascii="Times New Roman" w:hAnsi="Times New Roman"/>
                <w:lang w:val="en-US"/>
              </w:rPr>
            </w:pPr>
          </w:p>
        </w:tc>
        <w:tc>
          <w:tcPr>
            <w:tcW w:w="793" w:type="dxa"/>
            <w:vAlign w:val="center"/>
          </w:tcPr>
          <w:p w:rsidR="00B63C7E" w:rsidRPr="006B2426" w:rsidRDefault="00B63C7E" w:rsidP="00762DC1">
            <w:pPr>
              <w:ind w:right="-710"/>
              <w:jc w:val="center"/>
              <w:rPr>
                <w:rFonts w:ascii="Times New Roman" w:hAnsi="Times New Roman"/>
                <w:lang w:val="en-US"/>
              </w:rPr>
            </w:pPr>
          </w:p>
        </w:tc>
        <w:tc>
          <w:tcPr>
            <w:tcW w:w="793" w:type="dxa"/>
            <w:vAlign w:val="center"/>
          </w:tcPr>
          <w:p w:rsidR="00B63C7E" w:rsidRPr="006B2426" w:rsidRDefault="00B63C7E" w:rsidP="00762DC1">
            <w:pPr>
              <w:ind w:right="-710"/>
              <w:jc w:val="center"/>
              <w:rPr>
                <w:rFonts w:ascii="Times New Roman" w:hAnsi="Times New Roman"/>
                <w:lang w:val="en-US"/>
              </w:rPr>
            </w:pPr>
          </w:p>
        </w:tc>
        <w:tc>
          <w:tcPr>
            <w:tcW w:w="793" w:type="dxa"/>
            <w:vAlign w:val="center"/>
          </w:tcPr>
          <w:p w:rsidR="00B63C7E" w:rsidRPr="006B2426" w:rsidRDefault="00B63C7E" w:rsidP="00762DC1">
            <w:pPr>
              <w:ind w:right="-710"/>
              <w:jc w:val="center"/>
              <w:rPr>
                <w:rFonts w:ascii="Times New Roman" w:hAnsi="Times New Roman"/>
                <w:lang w:val="en-US"/>
              </w:rPr>
            </w:pPr>
          </w:p>
        </w:tc>
        <w:tc>
          <w:tcPr>
            <w:tcW w:w="793" w:type="dxa"/>
            <w:vAlign w:val="center"/>
          </w:tcPr>
          <w:p w:rsidR="00B63C7E" w:rsidRPr="006B2426" w:rsidRDefault="00B63C7E" w:rsidP="00762DC1">
            <w:pPr>
              <w:ind w:right="-710"/>
              <w:jc w:val="center"/>
              <w:rPr>
                <w:rFonts w:ascii="Times New Roman" w:hAnsi="Times New Roman"/>
                <w:lang w:val="en-US"/>
              </w:rPr>
            </w:pPr>
          </w:p>
        </w:tc>
        <w:tc>
          <w:tcPr>
            <w:tcW w:w="1226" w:type="dxa"/>
          </w:tcPr>
          <w:p w:rsidR="00B63C7E" w:rsidRPr="006B2426" w:rsidRDefault="00B63C7E" w:rsidP="00762DC1">
            <w:pPr>
              <w:ind w:right="-710"/>
              <w:rPr>
                <w:rFonts w:ascii="Times New Roman" w:hAnsi="Times New Roman"/>
                <w:lang w:val="en-US"/>
              </w:rPr>
            </w:pPr>
          </w:p>
        </w:tc>
      </w:tr>
    </w:tbl>
    <w:p w:rsidR="00B63C7E" w:rsidRPr="006B2426" w:rsidRDefault="00B63C7E" w:rsidP="00B63C7E">
      <w:pPr>
        <w:ind w:left="-1134" w:right="-710"/>
        <w:jc w:val="center"/>
        <w:rPr>
          <w:rFonts w:eastAsia="Calibri"/>
          <w:sz w:val="22"/>
          <w:szCs w:val="22"/>
          <w:lang w:val="en-US" w:eastAsia="en-US"/>
        </w:rPr>
      </w:pPr>
    </w:p>
    <w:p w:rsidR="00B63C7E" w:rsidRPr="006B2426" w:rsidRDefault="00B63C7E" w:rsidP="00B63C7E">
      <w:pPr>
        <w:ind w:left="-1134" w:right="-710"/>
        <w:jc w:val="center"/>
        <w:rPr>
          <w:rFonts w:eastAsia="Calibri"/>
          <w:sz w:val="22"/>
          <w:szCs w:val="22"/>
          <w:lang w:val="en-US" w:eastAsia="en-US"/>
        </w:rPr>
      </w:pPr>
    </w:p>
    <w:p w:rsidR="00B63C7E" w:rsidRPr="006B2426" w:rsidRDefault="00B63C7E" w:rsidP="00B27CC5">
      <w:pPr>
        <w:ind w:left="993"/>
        <w:rPr>
          <w:rFonts w:eastAsia="Calibri"/>
          <w:sz w:val="22"/>
          <w:szCs w:val="22"/>
          <w:lang w:eastAsia="en-US"/>
        </w:rPr>
      </w:pPr>
      <w:r w:rsidRPr="006B2426">
        <w:rPr>
          <w:rFonts w:eastAsia="Calibri"/>
          <w:sz w:val="22"/>
          <w:szCs w:val="22"/>
          <w:lang w:val="en-US" w:eastAsia="en-US"/>
        </w:rPr>
        <w:t xml:space="preserve">   Trọng tài Giám định số: …………                                                              K</w:t>
      </w:r>
      <w:r w:rsidRPr="006B2426">
        <w:rPr>
          <w:rFonts w:eastAsia="Calibri"/>
          <w:sz w:val="22"/>
          <w:szCs w:val="22"/>
          <w:lang w:eastAsia="en-US"/>
        </w:rPr>
        <w:t>ý (</w:t>
      </w:r>
      <w:r w:rsidRPr="006B2426">
        <w:rPr>
          <w:rFonts w:eastAsia="Calibri"/>
          <w:sz w:val="22"/>
          <w:szCs w:val="22"/>
          <w:lang w:val="en-US" w:eastAsia="en-US"/>
        </w:rPr>
        <w:t>ghi</w:t>
      </w:r>
      <w:r w:rsidRPr="006B2426">
        <w:rPr>
          <w:rFonts w:eastAsia="Calibri"/>
          <w:sz w:val="22"/>
          <w:szCs w:val="22"/>
          <w:lang w:eastAsia="en-US"/>
        </w:rPr>
        <w:t xml:space="preserve"> </w:t>
      </w:r>
      <w:r w:rsidRPr="006B2426">
        <w:rPr>
          <w:rFonts w:eastAsia="Calibri"/>
          <w:sz w:val="22"/>
          <w:szCs w:val="22"/>
          <w:lang w:val="en-US" w:eastAsia="en-US"/>
        </w:rPr>
        <w:t>r</w:t>
      </w:r>
      <w:r w:rsidRPr="006B2426">
        <w:rPr>
          <w:rFonts w:eastAsia="Calibri"/>
          <w:sz w:val="22"/>
          <w:szCs w:val="22"/>
          <w:lang w:eastAsia="en-US"/>
        </w:rPr>
        <w:t xml:space="preserve">õ </w:t>
      </w:r>
      <w:r w:rsidRPr="006B2426">
        <w:rPr>
          <w:rFonts w:eastAsia="Calibri"/>
          <w:sz w:val="22"/>
          <w:szCs w:val="22"/>
          <w:lang w:val="en-US" w:eastAsia="en-US"/>
        </w:rPr>
        <w:t>họ</w:t>
      </w:r>
      <w:r w:rsidRPr="006B2426">
        <w:rPr>
          <w:rFonts w:eastAsia="Calibri"/>
          <w:sz w:val="22"/>
          <w:szCs w:val="22"/>
          <w:lang w:eastAsia="en-US"/>
        </w:rPr>
        <w:t xml:space="preserve"> </w:t>
      </w:r>
      <w:r w:rsidRPr="006B2426">
        <w:rPr>
          <w:rFonts w:eastAsia="Calibri"/>
          <w:sz w:val="22"/>
          <w:szCs w:val="22"/>
          <w:lang w:val="en-US" w:eastAsia="en-US"/>
        </w:rPr>
        <w:t>t</w:t>
      </w:r>
      <w:r w:rsidRPr="006B2426">
        <w:rPr>
          <w:rFonts w:eastAsia="Calibri"/>
          <w:sz w:val="22"/>
          <w:szCs w:val="22"/>
          <w:lang w:eastAsia="en-US"/>
        </w:rPr>
        <w:t>ê</w:t>
      </w:r>
      <w:r w:rsidRPr="006B2426">
        <w:rPr>
          <w:rFonts w:eastAsia="Calibri"/>
          <w:sz w:val="22"/>
          <w:szCs w:val="22"/>
          <w:lang w:val="en-US" w:eastAsia="en-US"/>
        </w:rPr>
        <w:t>n</w:t>
      </w:r>
      <w:r w:rsidRPr="006B2426">
        <w:rPr>
          <w:rFonts w:eastAsia="Calibri"/>
          <w:sz w:val="22"/>
          <w:szCs w:val="22"/>
          <w:lang w:eastAsia="en-US"/>
        </w:rPr>
        <w:t xml:space="preserve">) </w:t>
      </w:r>
    </w:p>
    <w:p w:rsidR="00B63C7E" w:rsidRPr="006B2426" w:rsidRDefault="00B63C7E" w:rsidP="00BE4FE6">
      <w:pPr>
        <w:ind w:left="993"/>
        <w:rPr>
          <w:rFonts w:eastAsia="Calibri"/>
          <w:sz w:val="22"/>
          <w:szCs w:val="22"/>
          <w:lang w:eastAsia="en-US"/>
        </w:rPr>
      </w:pPr>
      <w:r w:rsidRPr="006B2426">
        <w:rPr>
          <w:rFonts w:ascii="Calibri" w:eastAsia="Calibri" w:hAnsi="Calibri"/>
          <w:b/>
          <w:sz w:val="22"/>
          <w:szCs w:val="22"/>
          <w:lang w:eastAsia="en-US"/>
        </w:rPr>
        <w:t xml:space="preserve">        </w:t>
      </w:r>
      <w:r w:rsidRPr="006B2426">
        <w:rPr>
          <w:rFonts w:eastAsia="Calibri"/>
          <w:b/>
          <w:sz w:val="22"/>
          <w:szCs w:val="22"/>
          <w:lang w:eastAsia="en-US"/>
        </w:rPr>
        <w:t>Номер рефери:                                                                                  Подпись и ФИО</w:t>
      </w:r>
      <w:r w:rsidRPr="006B2426">
        <w:rPr>
          <w:rFonts w:eastAsia="Calibri"/>
          <w:sz w:val="22"/>
          <w:szCs w:val="22"/>
          <w:lang w:eastAsia="en-US"/>
        </w:rPr>
        <w:t xml:space="preserve"> : </w:t>
      </w:r>
    </w:p>
    <w:p w:rsidR="00B63C7E" w:rsidRPr="006B2426" w:rsidRDefault="00B63C7E" w:rsidP="00BE4FE6">
      <w:pPr>
        <w:ind w:left="993"/>
        <w:rPr>
          <w:rFonts w:eastAsia="Calibri"/>
          <w:sz w:val="22"/>
          <w:szCs w:val="22"/>
          <w:lang w:val="en-US" w:eastAsia="en-US"/>
        </w:rPr>
      </w:pPr>
      <w:r w:rsidRPr="006B2426">
        <w:rPr>
          <w:rFonts w:eastAsia="Calibri"/>
          <w:sz w:val="22"/>
          <w:szCs w:val="22"/>
          <w:lang w:eastAsia="en-US"/>
        </w:rPr>
        <w:t xml:space="preserve">        </w:t>
      </w:r>
      <w:r w:rsidRPr="006B2426">
        <w:rPr>
          <w:rFonts w:eastAsia="Calibri"/>
          <w:sz w:val="22"/>
          <w:szCs w:val="22"/>
          <w:lang w:val="en-US" w:eastAsia="en-US"/>
        </w:rPr>
        <w:t xml:space="preserve">Referee Number:                                                                      </w:t>
      </w:r>
      <w:r w:rsidRPr="006B2426">
        <w:rPr>
          <w:rFonts w:eastAsia="Calibri"/>
          <w:sz w:val="22"/>
          <w:szCs w:val="22"/>
          <w:lang w:eastAsia="en-US"/>
        </w:rPr>
        <w:t xml:space="preserve">  </w:t>
      </w:r>
      <w:r w:rsidRPr="006B2426">
        <w:rPr>
          <w:rFonts w:eastAsia="Calibri"/>
          <w:sz w:val="22"/>
          <w:szCs w:val="22"/>
          <w:lang w:val="en-US" w:eastAsia="en-US"/>
        </w:rPr>
        <w:t xml:space="preserve">       Signature and Name</w:t>
      </w:r>
    </w:p>
    <w:tbl>
      <w:tblPr>
        <w:tblStyle w:val="43"/>
        <w:tblW w:w="10915" w:type="dxa"/>
        <w:tblInd w:w="-10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498"/>
        <w:gridCol w:w="1417"/>
      </w:tblGrid>
      <w:tr w:rsidR="00B63C7E" w:rsidRPr="006B2426" w:rsidTr="00762DC1">
        <w:trPr>
          <w:trHeight w:val="554"/>
        </w:trPr>
        <w:tc>
          <w:tcPr>
            <w:tcW w:w="9498" w:type="dxa"/>
          </w:tcPr>
          <w:p w:rsidR="00BE4FE6" w:rsidRPr="006B2426" w:rsidRDefault="00B63C7E" w:rsidP="00BE4FE6">
            <w:pPr>
              <w:ind w:left="993"/>
              <w:rPr>
                <w:rFonts w:ascii="Times New Roman" w:hAnsi="Times New Roman"/>
              </w:rPr>
            </w:pPr>
            <w:r w:rsidRPr="006B2426">
              <w:rPr>
                <w:rFonts w:ascii="Times New Roman" w:hAnsi="Times New Roman"/>
              </w:rPr>
              <w:t>Наименование соревнований:</w:t>
            </w:r>
            <w:r w:rsidR="00BE4FE6" w:rsidRPr="006B2426">
              <w:rPr>
                <w:rFonts w:ascii="Times New Roman" w:hAnsi="Times New Roman"/>
              </w:rPr>
              <w:t xml:space="preserve"> </w:t>
            </w:r>
            <w:r w:rsidRPr="006B2426">
              <w:rPr>
                <w:rFonts w:ascii="Times New Roman" w:hAnsi="Times New Roman"/>
              </w:rPr>
              <w:t>……………………………………………………………………………</w:t>
            </w:r>
          </w:p>
          <w:p w:rsidR="00B63C7E" w:rsidRPr="006B2426" w:rsidRDefault="00B63C7E" w:rsidP="00BE4FE6">
            <w:pPr>
              <w:ind w:left="993"/>
              <w:rPr>
                <w:rFonts w:ascii="Times New Roman" w:hAnsi="Times New Roman"/>
              </w:rPr>
            </w:pPr>
            <w:r w:rsidRPr="006B2426">
              <w:rPr>
                <w:rFonts w:ascii="Times New Roman" w:hAnsi="Times New Roman"/>
              </w:rPr>
              <w:t>Дата: …………………. Место…………………….</w:t>
            </w:r>
            <w:r w:rsidR="00BE4FE6" w:rsidRPr="006B2426">
              <w:rPr>
                <w:rFonts w:ascii="Times New Roman" w:hAnsi="Times New Roman"/>
              </w:rPr>
              <w:t xml:space="preserve"> </w:t>
            </w:r>
            <w:r w:rsidRPr="006B2426">
              <w:rPr>
                <w:rFonts w:ascii="Times New Roman" w:hAnsi="Times New Roman"/>
              </w:rPr>
              <w:t>Категория:</w:t>
            </w:r>
            <w:r w:rsidR="00BE4FE6" w:rsidRPr="006B2426">
              <w:rPr>
                <w:rFonts w:ascii="Times New Roman" w:hAnsi="Times New Roman"/>
              </w:rPr>
              <w:t xml:space="preserve"> </w:t>
            </w:r>
            <w:r w:rsidRPr="006B2426">
              <w:rPr>
                <w:rFonts w:ascii="Times New Roman" w:hAnsi="Times New Roman"/>
              </w:rPr>
              <w:t>……………………………………….……</w:t>
            </w:r>
            <w:r w:rsidR="00BE4FE6" w:rsidRPr="006B2426">
              <w:rPr>
                <w:rFonts w:ascii="Times New Roman" w:hAnsi="Times New Roman"/>
              </w:rPr>
              <w:t xml:space="preserve"> </w:t>
            </w:r>
            <w:r w:rsidRPr="006B2426">
              <w:rPr>
                <w:rFonts w:ascii="Times New Roman" w:hAnsi="Times New Roman"/>
              </w:rPr>
              <w:t>Пол………….</w:t>
            </w:r>
          </w:p>
        </w:tc>
        <w:tc>
          <w:tcPr>
            <w:tcW w:w="1417" w:type="dxa"/>
          </w:tcPr>
          <w:p w:rsidR="00B63C7E" w:rsidRPr="006B2426" w:rsidRDefault="00B63C7E" w:rsidP="00BE4FE6">
            <w:pPr>
              <w:rPr>
                <w:rFonts w:ascii="Times New Roman" w:hAnsi="Times New Roman"/>
              </w:rPr>
            </w:pPr>
            <w:r w:rsidRPr="006B2426">
              <w:rPr>
                <w:rFonts w:ascii="Times New Roman" w:hAnsi="Times New Roman"/>
                <w:lang w:val="en-US"/>
              </w:rPr>
              <w:t>Số</w:t>
            </w:r>
            <w:r w:rsidRPr="006B2426">
              <w:rPr>
                <w:rFonts w:ascii="Times New Roman" w:hAnsi="Times New Roman"/>
              </w:rPr>
              <w:t xml:space="preserve">: ……….. </w:t>
            </w:r>
          </w:p>
          <w:p w:rsidR="00B63C7E" w:rsidRPr="006B2426" w:rsidRDefault="00B63C7E" w:rsidP="00BE4FE6">
            <w:pPr>
              <w:rPr>
                <w:rFonts w:ascii="Times New Roman" w:hAnsi="Times New Roman"/>
              </w:rPr>
            </w:pPr>
            <w:r w:rsidRPr="006B2426">
              <w:rPr>
                <w:rFonts w:ascii="Times New Roman" w:hAnsi="Times New Roman"/>
                <w:lang w:val="en-US"/>
              </w:rPr>
              <w:t>No</w:t>
            </w:r>
            <w:r w:rsidRPr="006B2426">
              <w:rPr>
                <w:rFonts w:ascii="Times New Roman" w:hAnsi="Times New Roman"/>
              </w:rPr>
              <w:t>.: …</w:t>
            </w:r>
            <w:r w:rsidR="00BE4FE6" w:rsidRPr="006B2426">
              <w:rPr>
                <w:rFonts w:ascii="Times New Roman" w:hAnsi="Times New Roman"/>
              </w:rPr>
              <w:t>…</w:t>
            </w:r>
            <w:r w:rsidRPr="006B2426">
              <w:rPr>
                <w:rFonts w:ascii="Times New Roman" w:hAnsi="Times New Roman"/>
              </w:rPr>
              <w:t>…</w:t>
            </w:r>
          </w:p>
        </w:tc>
      </w:tr>
    </w:tbl>
    <w:p w:rsidR="00B63C7E" w:rsidRPr="006B2426" w:rsidRDefault="00B63C7E" w:rsidP="00B63C7E">
      <w:pPr>
        <w:ind w:left="-1134" w:right="-710"/>
        <w:jc w:val="center"/>
        <w:rPr>
          <w:rFonts w:ascii="Calibri" w:eastAsia="Calibri" w:hAnsi="Calibri"/>
          <w:sz w:val="22"/>
          <w:szCs w:val="22"/>
          <w:lang w:eastAsia="en-US"/>
        </w:rPr>
      </w:pPr>
    </w:p>
    <w:p w:rsidR="00B63C7E" w:rsidRPr="006B2426" w:rsidRDefault="00B63C7E" w:rsidP="00B63C7E">
      <w:pPr>
        <w:ind w:left="-1134" w:right="-710"/>
        <w:jc w:val="center"/>
        <w:rPr>
          <w:rFonts w:eastAsia="Calibri"/>
          <w:sz w:val="22"/>
          <w:szCs w:val="22"/>
          <w:lang w:eastAsia="en-US"/>
        </w:rPr>
      </w:pPr>
      <w:r w:rsidRPr="006B2426">
        <w:rPr>
          <w:rFonts w:eastAsia="Calibri"/>
          <w:sz w:val="22"/>
          <w:szCs w:val="22"/>
          <w:lang w:val="en-US" w:eastAsia="en-US"/>
        </w:rPr>
        <w:t>PHIẾU</w:t>
      </w:r>
      <w:r w:rsidRPr="006B2426">
        <w:rPr>
          <w:rFonts w:eastAsia="Calibri"/>
          <w:sz w:val="22"/>
          <w:szCs w:val="22"/>
          <w:lang w:eastAsia="en-US"/>
        </w:rPr>
        <w:t xml:space="preserve"> Đ</w:t>
      </w:r>
      <w:r w:rsidRPr="006B2426">
        <w:rPr>
          <w:rFonts w:eastAsia="Calibri"/>
          <w:sz w:val="22"/>
          <w:szCs w:val="22"/>
          <w:lang w:val="en-US" w:eastAsia="en-US"/>
        </w:rPr>
        <w:t>IỂM</w:t>
      </w:r>
      <w:r w:rsidRPr="006B2426">
        <w:rPr>
          <w:rFonts w:eastAsia="Calibri"/>
          <w:sz w:val="22"/>
          <w:szCs w:val="22"/>
          <w:lang w:eastAsia="en-US"/>
        </w:rPr>
        <w:t xml:space="preserve"> Đ</w:t>
      </w:r>
      <w:r w:rsidRPr="006B2426">
        <w:rPr>
          <w:rFonts w:eastAsia="Calibri"/>
          <w:sz w:val="22"/>
          <w:szCs w:val="22"/>
          <w:lang w:val="en-US" w:eastAsia="en-US"/>
        </w:rPr>
        <w:t>ỒNG</w:t>
      </w:r>
      <w:r w:rsidRPr="006B2426">
        <w:rPr>
          <w:rFonts w:eastAsia="Calibri"/>
          <w:sz w:val="22"/>
          <w:szCs w:val="22"/>
          <w:lang w:eastAsia="en-US"/>
        </w:rPr>
        <w:t xml:space="preserve"> Đ</w:t>
      </w:r>
      <w:r w:rsidRPr="006B2426">
        <w:rPr>
          <w:rFonts w:eastAsia="Calibri"/>
          <w:sz w:val="22"/>
          <w:szCs w:val="22"/>
          <w:lang w:val="en-US" w:eastAsia="en-US"/>
        </w:rPr>
        <w:t>ỘI</w:t>
      </w:r>
      <w:r w:rsidRPr="006B2426">
        <w:rPr>
          <w:rFonts w:eastAsia="Calibri"/>
          <w:sz w:val="22"/>
          <w:szCs w:val="22"/>
          <w:lang w:eastAsia="en-US"/>
        </w:rPr>
        <w:t xml:space="preserve"> </w:t>
      </w:r>
      <w:r w:rsidRPr="006B2426">
        <w:rPr>
          <w:rFonts w:eastAsia="Calibri"/>
          <w:sz w:val="22"/>
          <w:szCs w:val="22"/>
          <w:lang w:val="en-US" w:eastAsia="en-US"/>
        </w:rPr>
        <w:t>KỸ</w:t>
      </w:r>
      <w:r w:rsidRPr="006B2426">
        <w:rPr>
          <w:rFonts w:eastAsia="Calibri"/>
          <w:sz w:val="22"/>
          <w:szCs w:val="22"/>
          <w:lang w:eastAsia="en-US"/>
        </w:rPr>
        <w:t xml:space="preserve"> </w:t>
      </w:r>
      <w:r w:rsidRPr="006B2426">
        <w:rPr>
          <w:rFonts w:eastAsia="Calibri"/>
          <w:sz w:val="22"/>
          <w:szCs w:val="22"/>
          <w:lang w:val="en-US" w:eastAsia="en-US"/>
        </w:rPr>
        <w:t>THUẬT</w:t>
      </w:r>
      <w:r w:rsidRPr="006B2426">
        <w:rPr>
          <w:rFonts w:eastAsia="Calibri"/>
          <w:sz w:val="22"/>
          <w:szCs w:val="22"/>
          <w:lang w:eastAsia="en-US"/>
        </w:rPr>
        <w:t xml:space="preserve"> </w:t>
      </w:r>
      <w:r w:rsidRPr="006B2426">
        <w:rPr>
          <w:rFonts w:eastAsia="Calibri"/>
          <w:sz w:val="22"/>
          <w:szCs w:val="22"/>
          <w:lang w:val="en-US" w:eastAsia="en-US"/>
        </w:rPr>
        <w:t>C</w:t>
      </w:r>
      <w:r w:rsidRPr="006B2426">
        <w:rPr>
          <w:rFonts w:eastAsia="Calibri"/>
          <w:sz w:val="22"/>
          <w:szCs w:val="22"/>
          <w:lang w:eastAsia="en-US"/>
        </w:rPr>
        <w:t>Ă</w:t>
      </w:r>
      <w:r w:rsidRPr="006B2426">
        <w:rPr>
          <w:rFonts w:eastAsia="Calibri"/>
          <w:sz w:val="22"/>
          <w:szCs w:val="22"/>
          <w:lang w:val="en-US" w:eastAsia="en-US"/>
        </w:rPr>
        <w:t>N</w:t>
      </w:r>
      <w:r w:rsidRPr="006B2426">
        <w:rPr>
          <w:rFonts w:eastAsia="Calibri"/>
          <w:sz w:val="22"/>
          <w:szCs w:val="22"/>
          <w:lang w:eastAsia="en-US"/>
        </w:rPr>
        <w:t xml:space="preserve"> </w:t>
      </w:r>
      <w:r w:rsidRPr="006B2426">
        <w:rPr>
          <w:rFonts w:eastAsia="Calibri"/>
          <w:sz w:val="22"/>
          <w:szCs w:val="22"/>
          <w:lang w:val="en-US" w:eastAsia="en-US"/>
        </w:rPr>
        <w:t>BẢN</w:t>
      </w:r>
      <w:r w:rsidRPr="006B2426">
        <w:rPr>
          <w:rFonts w:eastAsia="Calibri"/>
          <w:sz w:val="22"/>
          <w:szCs w:val="22"/>
          <w:lang w:eastAsia="en-US"/>
        </w:rPr>
        <w:t xml:space="preserve"> </w:t>
      </w:r>
      <w:r w:rsidRPr="006B2426">
        <w:rPr>
          <w:rFonts w:eastAsia="Calibri"/>
          <w:sz w:val="22"/>
          <w:szCs w:val="22"/>
          <w:lang w:val="en-US" w:eastAsia="en-US"/>
        </w:rPr>
        <w:t>NAM</w:t>
      </w:r>
    </w:p>
    <w:p w:rsidR="00B63C7E" w:rsidRPr="006B2426" w:rsidRDefault="00B63C7E" w:rsidP="00B63C7E">
      <w:pPr>
        <w:ind w:left="-1134" w:right="-710"/>
        <w:jc w:val="center"/>
        <w:rPr>
          <w:rFonts w:eastAsia="Calibri"/>
          <w:sz w:val="22"/>
          <w:szCs w:val="22"/>
          <w:lang w:eastAsia="en-US"/>
        </w:rPr>
      </w:pPr>
      <w:r w:rsidRPr="006B2426">
        <w:rPr>
          <w:rFonts w:eastAsia="Calibri"/>
          <w:sz w:val="22"/>
          <w:szCs w:val="22"/>
          <w:lang w:eastAsia="en-US"/>
        </w:rPr>
        <w:t xml:space="preserve">ВЬЕТ ВО ДАО - СПАРРИНГ ПОСТАНОВОЧНЫЙ -ГРУППА - ПРЕДМЕТЫ </w:t>
      </w:r>
    </w:p>
    <w:p w:rsidR="00B63C7E" w:rsidRPr="006B2426" w:rsidRDefault="00B63C7E" w:rsidP="00B63C7E">
      <w:pPr>
        <w:ind w:left="-1134" w:right="-710"/>
        <w:jc w:val="center"/>
        <w:rPr>
          <w:rFonts w:eastAsia="Calibri"/>
          <w:b/>
          <w:sz w:val="22"/>
          <w:szCs w:val="22"/>
          <w:lang w:eastAsia="en-US"/>
        </w:rPr>
      </w:pPr>
      <w:r w:rsidRPr="006B2426">
        <w:rPr>
          <w:rFonts w:eastAsia="Calibri"/>
          <w:b/>
          <w:sz w:val="22"/>
          <w:szCs w:val="22"/>
          <w:lang w:eastAsia="en-US"/>
        </w:rPr>
        <w:t>БАЗОВАЯ ТЕХНИКА САМООБОРОНЫ. МУЖЧИНЫ</w:t>
      </w:r>
    </w:p>
    <w:p w:rsidR="00B63C7E" w:rsidRPr="006B2426" w:rsidRDefault="00B63C7E" w:rsidP="00B63C7E">
      <w:pPr>
        <w:ind w:left="-1134" w:right="-710"/>
        <w:jc w:val="center"/>
        <w:rPr>
          <w:rFonts w:eastAsia="Calibri"/>
          <w:sz w:val="22"/>
          <w:szCs w:val="22"/>
          <w:lang w:eastAsia="en-US"/>
        </w:rPr>
      </w:pPr>
      <w:r w:rsidRPr="006B2426">
        <w:rPr>
          <w:rFonts w:eastAsia="Calibri"/>
          <w:sz w:val="22"/>
          <w:szCs w:val="22"/>
          <w:lang w:val="en-US" w:eastAsia="en-US"/>
        </w:rPr>
        <w:t>MALE</w:t>
      </w:r>
      <w:r w:rsidRPr="006B2426">
        <w:rPr>
          <w:rFonts w:eastAsia="Calibri"/>
          <w:sz w:val="22"/>
          <w:szCs w:val="22"/>
          <w:lang w:eastAsia="en-US"/>
        </w:rPr>
        <w:t xml:space="preserve"> </w:t>
      </w:r>
      <w:r w:rsidRPr="006B2426">
        <w:rPr>
          <w:rFonts w:eastAsia="Calibri"/>
          <w:sz w:val="22"/>
          <w:szCs w:val="22"/>
          <w:lang w:val="en-US" w:eastAsia="en-US"/>
        </w:rPr>
        <w:t>BASIC</w:t>
      </w:r>
      <w:r w:rsidRPr="006B2426">
        <w:rPr>
          <w:rFonts w:eastAsia="Calibri"/>
          <w:sz w:val="22"/>
          <w:szCs w:val="22"/>
          <w:lang w:eastAsia="en-US"/>
        </w:rPr>
        <w:t xml:space="preserve"> </w:t>
      </w:r>
      <w:r w:rsidRPr="006B2426">
        <w:rPr>
          <w:rFonts w:eastAsia="Calibri"/>
          <w:sz w:val="22"/>
          <w:szCs w:val="22"/>
          <w:lang w:val="en-US" w:eastAsia="en-US"/>
        </w:rPr>
        <w:t>TECHNIQUES</w:t>
      </w:r>
      <w:r w:rsidRPr="006B2426">
        <w:rPr>
          <w:rFonts w:eastAsia="Calibri"/>
          <w:sz w:val="22"/>
          <w:szCs w:val="22"/>
          <w:lang w:eastAsia="en-US"/>
        </w:rPr>
        <w:t xml:space="preserve"> </w:t>
      </w:r>
      <w:r w:rsidRPr="006B2426">
        <w:rPr>
          <w:rFonts w:eastAsia="Calibri"/>
          <w:sz w:val="22"/>
          <w:szCs w:val="22"/>
          <w:lang w:val="en-US" w:eastAsia="en-US"/>
        </w:rPr>
        <w:t>SELF</w:t>
      </w:r>
      <w:r w:rsidRPr="006B2426">
        <w:rPr>
          <w:rFonts w:eastAsia="Calibri"/>
          <w:sz w:val="22"/>
          <w:szCs w:val="22"/>
          <w:lang w:eastAsia="en-US"/>
        </w:rPr>
        <w:t xml:space="preserve">- </w:t>
      </w:r>
      <w:r w:rsidRPr="006B2426">
        <w:rPr>
          <w:rFonts w:eastAsia="Calibri"/>
          <w:sz w:val="22"/>
          <w:szCs w:val="22"/>
          <w:lang w:val="en-US" w:eastAsia="en-US"/>
        </w:rPr>
        <w:t>DEFENSE</w:t>
      </w:r>
    </w:p>
    <w:p w:rsidR="00B63C7E" w:rsidRPr="006B2426" w:rsidRDefault="00B63C7E" w:rsidP="00B63C7E">
      <w:pPr>
        <w:ind w:left="-1134" w:right="-710"/>
        <w:jc w:val="center"/>
        <w:rPr>
          <w:rFonts w:eastAsia="Calibri"/>
          <w:sz w:val="22"/>
          <w:szCs w:val="22"/>
          <w:lang w:eastAsia="en-US"/>
        </w:rPr>
      </w:pPr>
    </w:p>
    <w:tbl>
      <w:tblPr>
        <w:tblStyle w:val="43"/>
        <w:tblW w:w="10915" w:type="dxa"/>
        <w:tblInd w:w="-289" w:type="dxa"/>
        <w:tblLook w:val="04A0" w:firstRow="1" w:lastRow="0" w:firstColumn="1" w:lastColumn="0" w:noHBand="0" w:noVBand="1"/>
      </w:tblPr>
      <w:tblGrid>
        <w:gridCol w:w="1830"/>
        <w:gridCol w:w="787"/>
        <w:gridCol w:w="786"/>
        <w:gridCol w:w="786"/>
        <w:gridCol w:w="786"/>
        <w:gridCol w:w="787"/>
        <w:gridCol w:w="787"/>
        <w:gridCol w:w="787"/>
        <w:gridCol w:w="787"/>
        <w:gridCol w:w="787"/>
        <w:gridCol w:w="787"/>
        <w:gridCol w:w="1218"/>
      </w:tblGrid>
      <w:tr w:rsidR="00B63C7E" w:rsidRPr="006B2426" w:rsidTr="00BE4FE6">
        <w:tc>
          <w:tcPr>
            <w:tcW w:w="1762" w:type="dxa"/>
            <w:vMerge w:val="restart"/>
            <w:vAlign w:val="center"/>
          </w:tcPr>
          <w:p w:rsidR="00B63C7E" w:rsidRPr="006B2426" w:rsidRDefault="00B63C7E" w:rsidP="00762DC1">
            <w:pPr>
              <w:ind w:right="-47"/>
              <w:jc w:val="center"/>
              <w:rPr>
                <w:rFonts w:ascii="Times New Roman" w:hAnsi="Times New Roman"/>
                <w:sz w:val="16"/>
                <w:szCs w:val="16"/>
              </w:rPr>
            </w:pPr>
            <w:r w:rsidRPr="006B2426">
              <w:rPr>
                <w:rFonts w:ascii="Times New Roman" w:hAnsi="Times New Roman"/>
                <w:sz w:val="16"/>
                <w:szCs w:val="16"/>
                <w:lang w:val="en-US"/>
              </w:rPr>
              <w:t>T</w:t>
            </w:r>
            <w:r w:rsidRPr="006B2426">
              <w:rPr>
                <w:rFonts w:ascii="Times New Roman" w:hAnsi="Times New Roman"/>
                <w:sz w:val="16"/>
                <w:szCs w:val="16"/>
              </w:rPr>
              <w:t>ê</w:t>
            </w:r>
            <w:r w:rsidRPr="006B2426">
              <w:rPr>
                <w:rFonts w:ascii="Times New Roman" w:hAnsi="Times New Roman"/>
                <w:sz w:val="16"/>
                <w:szCs w:val="16"/>
                <w:lang w:val="en-US"/>
              </w:rPr>
              <w:t>n</w:t>
            </w:r>
            <w:r w:rsidRPr="006B2426">
              <w:rPr>
                <w:rFonts w:ascii="Times New Roman" w:hAnsi="Times New Roman"/>
                <w:sz w:val="16"/>
                <w:szCs w:val="16"/>
              </w:rPr>
              <w:t xml:space="preserve"> đò</w:t>
            </w:r>
            <w:r w:rsidRPr="006B2426">
              <w:rPr>
                <w:rFonts w:ascii="Times New Roman" w:hAnsi="Times New Roman"/>
                <w:sz w:val="16"/>
                <w:szCs w:val="16"/>
                <w:lang w:val="en-US"/>
              </w:rPr>
              <w:t>n</w:t>
            </w:r>
            <w:r w:rsidRPr="006B2426">
              <w:rPr>
                <w:rFonts w:ascii="Times New Roman" w:hAnsi="Times New Roman"/>
                <w:sz w:val="16"/>
                <w:szCs w:val="16"/>
              </w:rPr>
              <w:t xml:space="preserve"> </w:t>
            </w:r>
            <w:r w:rsidRPr="006B2426">
              <w:rPr>
                <w:rFonts w:ascii="Times New Roman" w:hAnsi="Times New Roman"/>
                <w:sz w:val="16"/>
                <w:szCs w:val="16"/>
                <w:lang w:val="en-US"/>
              </w:rPr>
              <w:t>c</w:t>
            </w:r>
            <w:r w:rsidRPr="006B2426">
              <w:rPr>
                <w:rFonts w:ascii="Times New Roman" w:hAnsi="Times New Roman"/>
                <w:sz w:val="16"/>
                <w:szCs w:val="16"/>
              </w:rPr>
              <w:t>ă</w:t>
            </w:r>
            <w:r w:rsidRPr="006B2426">
              <w:rPr>
                <w:rFonts w:ascii="Times New Roman" w:hAnsi="Times New Roman"/>
                <w:sz w:val="16"/>
                <w:szCs w:val="16"/>
                <w:lang w:val="en-US"/>
              </w:rPr>
              <w:t>n</w:t>
            </w:r>
            <w:r w:rsidRPr="006B2426">
              <w:rPr>
                <w:rFonts w:ascii="Times New Roman" w:hAnsi="Times New Roman"/>
                <w:sz w:val="16"/>
                <w:szCs w:val="16"/>
              </w:rPr>
              <w:t xml:space="preserve"> </w:t>
            </w:r>
            <w:r w:rsidRPr="006B2426">
              <w:rPr>
                <w:rFonts w:ascii="Times New Roman" w:hAnsi="Times New Roman"/>
                <w:sz w:val="16"/>
                <w:szCs w:val="16"/>
                <w:lang w:val="en-US"/>
              </w:rPr>
              <w:t>bản</w:t>
            </w:r>
            <w:r w:rsidRPr="006B2426">
              <w:rPr>
                <w:rFonts w:ascii="Times New Roman" w:hAnsi="Times New Roman"/>
                <w:sz w:val="16"/>
                <w:szCs w:val="16"/>
              </w:rPr>
              <w:t xml:space="preserve"> </w:t>
            </w:r>
            <w:r w:rsidRPr="006B2426">
              <w:rPr>
                <w:rFonts w:ascii="Times New Roman" w:hAnsi="Times New Roman"/>
                <w:sz w:val="16"/>
                <w:szCs w:val="16"/>
                <w:lang w:val="en-US"/>
              </w:rPr>
              <w:t>thi</w:t>
            </w:r>
          </w:p>
          <w:p w:rsidR="00B63C7E" w:rsidRPr="006B2426" w:rsidRDefault="00B63C7E" w:rsidP="00762DC1">
            <w:pPr>
              <w:ind w:right="-47"/>
              <w:jc w:val="center"/>
              <w:rPr>
                <w:rFonts w:ascii="Times New Roman" w:hAnsi="Times New Roman"/>
                <w:sz w:val="16"/>
                <w:szCs w:val="16"/>
              </w:rPr>
            </w:pPr>
            <w:r w:rsidRPr="006B2426">
              <w:rPr>
                <w:rFonts w:ascii="Times New Roman" w:hAnsi="Times New Roman"/>
                <w:sz w:val="16"/>
                <w:szCs w:val="16"/>
                <w:lang w:val="en-US"/>
              </w:rPr>
              <w:t>theo</w:t>
            </w:r>
            <w:r w:rsidRPr="006B2426">
              <w:rPr>
                <w:rFonts w:ascii="Times New Roman" w:hAnsi="Times New Roman"/>
                <w:sz w:val="16"/>
                <w:szCs w:val="16"/>
              </w:rPr>
              <w:t xml:space="preserve"> </w:t>
            </w:r>
            <w:r w:rsidRPr="006B2426">
              <w:rPr>
                <w:rFonts w:ascii="Times New Roman" w:hAnsi="Times New Roman"/>
                <w:sz w:val="16"/>
                <w:szCs w:val="16"/>
                <w:lang w:val="en-US"/>
              </w:rPr>
              <w:t>thứ</w:t>
            </w:r>
            <w:r w:rsidRPr="006B2426">
              <w:rPr>
                <w:rFonts w:ascii="Times New Roman" w:hAnsi="Times New Roman"/>
                <w:sz w:val="16"/>
                <w:szCs w:val="16"/>
              </w:rPr>
              <w:t xml:space="preserve"> </w:t>
            </w:r>
            <w:r w:rsidRPr="006B2426">
              <w:rPr>
                <w:rFonts w:ascii="Times New Roman" w:hAnsi="Times New Roman"/>
                <w:sz w:val="16"/>
                <w:szCs w:val="16"/>
                <w:lang w:val="en-US"/>
              </w:rPr>
              <w:t>tự</w:t>
            </w:r>
          </w:p>
          <w:p w:rsidR="00B63C7E" w:rsidRPr="006B2426" w:rsidRDefault="00B63C7E" w:rsidP="00762DC1">
            <w:pPr>
              <w:ind w:right="-47"/>
              <w:jc w:val="center"/>
              <w:rPr>
                <w:rFonts w:ascii="Times New Roman" w:hAnsi="Times New Roman"/>
                <w:sz w:val="16"/>
                <w:szCs w:val="16"/>
              </w:rPr>
            </w:pPr>
            <w:r w:rsidRPr="006B2426">
              <w:rPr>
                <w:rFonts w:ascii="Times New Roman" w:hAnsi="Times New Roman"/>
                <w:sz w:val="16"/>
                <w:szCs w:val="16"/>
                <w:lang w:val="en-US"/>
              </w:rPr>
              <w:t>A</w:t>
            </w:r>
            <w:r w:rsidRPr="006B2426">
              <w:rPr>
                <w:rFonts w:ascii="Times New Roman" w:hAnsi="Times New Roman"/>
                <w:sz w:val="16"/>
                <w:szCs w:val="16"/>
              </w:rPr>
              <w:t>,</w:t>
            </w:r>
            <w:r w:rsidRPr="006B2426">
              <w:rPr>
                <w:rFonts w:ascii="Times New Roman" w:hAnsi="Times New Roman"/>
                <w:sz w:val="16"/>
                <w:szCs w:val="16"/>
                <w:lang w:val="en-US"/>
              </w:rPr>
              <w:t>B</w:t>
            </w:r>
            <w:r w:rsidRPr="006B2426">
              <w:rPr>
                <w:rFonts w:ascii="Times New Roman" w:hAnsi="Times New Roman"/>
                <w:sz w:val="16"/>
                <w:szCs w:val="16"/>
              </w:rPr>
              <w:t>,</w:t>
            </w:r>
            <w:r w:rsidRPr="006B2426">
              <w:rPr>
                <w:rFonts w:ascii="Times New Roman" w:hAnsi="Times New Roman"/>
                <w:sz w:val="16"/>
                <w:szCs w:val="16"/>
                <w:lang w:val="en-US"/>
              </w:rPr>
              <w:t>A</w:t>
            </w:r>
            <w:r w:rsidRPr="006B2426">
              <w:rPr>
                <w:rFonts w:ascii="Times New Roman" w:hAnsi="Times New Roman"/>
                <w:sz w:val="16"/>
                <w:szCs w:val="16"/>
              </w:rPr>
              <w:t>,</w:t>
            </w:r>
            <w:r w:rsidRPr="006B2426">
              <w:rPr>
                <w:rFonts w:ascii="Times New Roman" w:hAnsi="Times New Roman"/>
                <w:sz w:val="16"/>
                <w:szCs w:val="16"/>
                <w:lang w:val="en-US"/>
              </w:rPr>
              <w:t>B</w:t>
            </w:r>
            <w:r w:rsidRPr="006B2426">
              <w:rPr>
                <w:rFonts w:ascii="Times New Roman" w:hAnsi="Times New Roman"/>
                <w:sz w:val="16"/>
                <w:szCs w:val="16"/>
              </w:rPr>
              <w:t>…</w:t>
            </w:r>
          </w:p>
          <w:p w:rsidR="00B63C7E" w:rsidRPr="006B2426" w:rsidRDefault="00B63C7E" w:rsidP="00762DC1">
            <w:pPr>
              <w:ind w:right="-108"/>
              <w:jc w:val="center"/>
              <w:rPr>
                <w:rFonts w:ascii="Times New Roman" w:hAnsi="Times New Roman"/>
                <w:sz w:val="16"/>
                <w:szCs w:val="16"/>
              </w:rPr>
            </w:pPr>
          </w:p>
          <w:p w:rsidR="00B63C7E" w:rsidRPr="006B2426" w:rsidRDefault="00B63C7E" w:rsidP="00762DC1">
            <w:pPr>
              <w:ind w:right="-108"/>
              <w:jc w:val="center"/>
              <w:rPr>
                <w:rFonts w:ascii="Times New Roman" w:hAnsi="Times New Roman"/>
                <w:sz w:val="16"/>
                <w:szCs w:val="16"/>
              </w:rPr>
            </w:pPr>
            <w:r w:rsidRPr="006B2426">
              <w:rPr>
                <w:rFonts w:ascii="Times New Roman" w:hAnsi="Times New Roman"/>
                <w:sz w:val="16"/>
                <w:szCs w:val="16"/>
              </w:rPr>
              <w:t xml:space="preserve">Название технике в последовальности </w:t>
            </w:r>
            <w:r w:rsidRPr="006B2426">
              <w:rPr>
                <w:rFonts w:ascii="Times New Roman" w:hAnsi="Times New Roman"/>
                <w:sz w:val="16"/>
                <w:szCs w:val="16"/>
                <w:lang w:val="en-US"/>
              </w:rPr>
              <w:t>A</w:t>
            </w:r>
            <w:r w:rsidRPr="006B2426">
              <w:rPr>
                <w:rFonts w:ascii="Times New Roman" w:hAnsi="Times New Roman"/>
                <w:sz w:val="16"/>
                <w:szCs w:val="16"/>
              </w:rPr>
              <w:t>,</w:t>
            </w:r>
            <w:r w:rsidRPr="006B2426">
              <w:rPr>
                <w:rFonts w:ascii="Times New Roman" w:hAnsi="Times New Roman"/>
                <w:sz w:val="16"/>
                <w:szCs w:val="16"/>
                <w:lang w:val="en-US"/>
              </w:rPr>
              <w:t>B</w:t>
            </w:r>
            <w:r w:rsidRPr="006B2426">
              <w:rPr>
                <w:rFonts w:ascii="Times New Roman" w:hAnsi="Times New Roman"/>
                <w:sz w:val="16"/>
                <w:szCs w:val="16"/>
              </w:rPr>
              <w:t>,</w:t>
            </w:r>
            <w:r w:rsidRPr="006B2426">
              <w:rPr>
                <w:rFonts w:ascii="Times New Roman" w:hAnsi="Times New Roman"/>
                <w:sz w:val="16"/>
                <w:szCs w:val="16"/>
                <w:lang w:val="en-US"/>
              </w:rPr>
              <w:t>A</w:t>
            </w:r>
            <w:r w:rsidRPr="006B2426">
              <w:rPr>
                <w:rFonts w:ascii="Times New Roman" w:hAnsi="Times New Roman"/>
                <w:sz w:val="16"/>
                <w:szCs w:val="16"/>
              </w:rPr>
              <w:t>,</w:t>
            </w:r>
            <w:r w:rsidRPr="006B2426">
              <w:rPr>
                <w:rFonts w:ascii="Times New Roman" w:hAnsi="Times New Roman"/>
                <w:sz w:val="16"/>
                <w:szCs w:val="16"/>
                <w:lang w:val="en-US"/>
              </w:rPr>
              <w:t>B</w:t>
            </w:r>
            <w:r w:rsidRPr="006B2426">
              <w:rPr>
                <w:rFonts w:ascii="Times New Roman" w:hAnsi="Times New Roman"/>
                <w:sz w:val="16"/>
                <w:szCs w:val="16"/>
              </w:rPr>
              <w:t>…</w:t>
            </w:r>
          </w:p>
          <w:p w:rsidR="00B63C7E" w:rsidRPr="006B2426" w:rsidRDefault="00B63C7E" w:rsidP="00762DC1">
            <w:pPr>
              <w:ind w:right="-108"/>
              <w:jc w:val="center"/>
              <w:rPr>
                <w:rFonts w:ascii="Times New Roman" w:hAnsi="Times New Roman"/>
                <w:sz w:val="16"/>
                <w:szCs w:val="16"/>
              </w:rPr>
            </w:pPr>
          </w:p>
          <w:p w:rsidR="00B63C7E" w:rsidRPr="006B2426" w:rsidRDefault="00B63C7E" w:rsidP="00762DC1">
            <w:pPr>
              <w:ind w:right="-108"/>
              <w:jc w:val="center"/>
              <w:rPr>
                <w:rFonts w:ascii="Times New Roman" w:hAnsi="Times New Roman"/>
                <w:sz w:val="16"/>
                <w:szCs w:val="16"/>
                <w:lang w:val="en-US"/>
              </w:rPr>
            </w:pPr>
            <w:r w:rsidRPr="006B2426">
              <w:rPr>
                <w:rFonts w:ascii="Times New Roman" w:hAnsi="Times New Roman"/>
                <w:sz w:val="16"/>
                <w:szCs w:val="16"/>
                <w:lang w:val="en-US"/>
              </w:rPr>
              <w:t>The name of the</w:t>
            </w:r>
          </w:p>
          <w:p w:rsidR="00B63C7E" w:rsidRPr="006B2426" w:rsidRDefault="00B63C7E" w:rsidP="00762DC1">
            <w:pPr>
              <w:ind w:right="-108"/>
              <w:jc w:val="center"/>
              <w:rPr>
                <w:rFonts w:ascii="Times New Roman" w:hAnsi="Times New Roman"/>
                <w:sz w:val="16"/>
                <w:szCs w:val="16"/>
                <w:lang w:val="en-US"/>
              </w:rPr>
            </w:pPr>
            <w:r w:rsidRPr="006B2426">
              <w:rPr>
                <w:rFonts w:ascii="Times New Roman" w:hAnsi="Times New Roman"/>
                <w:sz w:val="16"/>
                <w:szCs w:val="16"/>
                <w:lang w:val="en-US"/>
              </w:rPr>
              <w:t>basic techniques in</w:t>
            </w:r>
          </w:p>
          <w:p w:rsidR="00B63C7E" w:rsidRPr="006B2426" w:rsidRDefault="00B63C7E" w:rsidP="00762DC1">
            <w:pPr>
              <w:ind w:right="-108"/>
              <w:jc w:val="center"/>
              <w:rPr>
                <w:rFonts w:ascii="Times New Roman" w:hAnsi="Times New Roman"/>
                <w:lang w:val="en-US"/>
              </w:rPr>
            </w:pPr>
            <w:r w:rsidRPr="006B2426">
              <w:rPr>
                <w:rFonts w:ascii="Times New Roman" w:hAnsi="Times New Roman"/>
                <w:sz w:val="16"/>
                <w:szCs w:val="16"/>
                <w:lang w:val="en-US"/>
              </w:rPr>
              <w:t>order A,B,A,B…</w:t>
            </w:r>
          </w:p>
        </w:tc>
        <w:tc>
          <w:tcPr>
            <w:tcW w:w="7927" w:type="dxa"/>
            <w:gridSpan w:val="10"/>
            <w:vAlign w:val="center"/>
          </w:tcPr>
          <w:p w:rsidR="00B63C7E" w:rsidRPr="006B2426" w:rsidRDefault="00B63C7E" w:rsidP="00762DC1">
            <w:pPr>
              <w:ind w:right="-710"/>
              <w:jc w:val="center"/>
              <w:rPr>
                <w:rFonts w:ascii="Times New Roman" w:hAnsi="Times New Roman"/>
                <w:lang w:val="en-US"/>
              </w:rPr>
            </w:pPr>
            <w:r w:rsidRPr="006B2426">
              <w:rPr>
                <w:rFonts w:ascii="Times New Roman" w:hAnsi="Times New Roman"/>
                <w:lang w:val="en-US"/>
              </w:rPr>
              <w:t>Động tác kỹ thuật vận động viên nam</w:t>
            </w:r>
          </w:p>
          <w:p w:rsidR="00B63C7E" w:rsidRPr="006B2426" w:rsidRDefault="00B63C7E" w:rsidP="00762DC1">
            <w:pPr>
              <w:ind w:right="-710"/>
              <w:jc w:val="center"/>
              <w:rPr>
                <w:rFonts w:ascii="Times New Roman" w:hAnsi="Times New Roman"/>
                <w:lang w:val="en-US"/>
              </w:rPr>
            </w:pPr>
            <w:r w:rsidRPr="006B2426">
              <w:rPr>
                <w:rFonts w:ascii="Times New Roman" w:hAnsi="Times New Roman"/>
              </w:rPr>
              <w:t>Техники</w:t>
            </w:r>
            <w:r w:rsidRPr="006B2426">
              <w:rPr>
                <w:rFonts w:ascii="Times New Roman" w:hAnsi="Times New Roman"/>
                <w:lang w:val="en-US"/>
              </w:rPr>
              <w:t xml:space="preserve"> </w:t>
            </w:r>
            <w:r w:rsidRPr="006B2426">
              <w:rPr>
                <w:rFonts w:ascii="Times New Roman" w:hAnsi="Times New Roman"/>
              </w:rPr>
              <w:t>спортсмена</w:t>
            </w:r>
          </w:p>
          <w:p w:rsidR="00B63C7E" w:rsidRPr="006B2426" w:rsidRDefault="00B63C7E" w:rsidP="00762DC1">
            <w:pPr>
              <w:ind w:right="-710"/>
              <w:jc w:val="center"/>
              <w:rPr>
                <w:rFonts w:ascii="Times New Roman" w:hAnsi="Times New Roman"/>
                <w:lang w:val="en-US"/>
              </w:rPr>
            </w:pPr>
            <w:r w:rsidRPr="006B2426">
              <w:rPr>
                <w:rFonts w:ascii="Times New Roman" w:hAnsi="Times New Roman"/>
                <w:lang w:val="en-US"/>
              </w:rPr>
              <w:t>Technical movement of competitor</w:t>
            </w:r>
          </w:p>
        </w:tc>
        <w:tc>
          <w:tcPr>
            <w:tcW w:w="1226" w:type="dxa"/>
            <w:vMerge w:val="restart"/>
            <w:vAlign w:val="center"/>
          </w:tcPr>
          <w:p w:rsidR="00B63C7E" w:rsidRPr="006B2426" w:rsidRDefault="00B63C7E" w:rsidP="00762DC1">
            <w:pPr>
              <w:ind w:left="-146" w:right="-108"/>
              <w:jc w:val="center"/>
              <w:rPr>
                <w:rFonts w:ascii="Times New Roman" w:hAnsi="Times New Roman"/>
                <w:lang w:val="en-US"/>
              </w:rPr>
            </w:pPr>
            <w:r w:rsidRPr="006B2426">
              <w:rPr>
                <w:rFonts w:ascii="Times New Roman" w:hAnsi="Times New Roman"/>
                <w:lang w:val="en-US"/>
              </w:rPr>
              <w:t>TỔNG</w:t>
            </w:r>
          </w:p>
          <w:p w:rsidR="00B63C7E" w:rsidRPr="006B2426" w:rsidRDefault="00B63C7E" w:rsidP="00762DC1">
            <w:pPr>
              <w:ind w:left="-146" w:right="-108"/>
              <w:jc w:val="center"/>
              <w:rPr>
                <w:rFonts w:ascii="Times New Roman" w:hAnsi="Times New Roman"/>
                <w:lang w:val="en-US"/>
              </w:rPr>
            </w:pPr>
            <w:r w:rsidRPr="006B2426">
              <w:rPr>
                <w:rFonts w:ascii="Times New Roman" w:hAnsi="Times New Roman"/>
                <w:lang w:val="en-US"/>
              </w:rPr>
              <w:t>ĐIỂM</w:t>
            </w:r>
          </w:p>
          <w:p w:rsidR="00B63C7E" w:rsidRPr="006B2426" w:rsidRDefault="00B63C7E" w:rsidP="00762DC1">
            <w:pPr>
              <w:ind w:left="-146" w:right="-108"/>
              <w:jc w:val="center"/>
              <w:rPr>
                <w:rFonts w:ascii="Times New Roman" w:hAnsi="Times New Roman"/>
              </w:rPr>
            </w:pPr>
            <w:r w:rsidRPr="006B2426">
              <w:rPr>
                <w:rFonts w:ascii="Times New Roman" w:hAnsi="Times New Roman"/>
              </w:rPr>
              <w:t>ИТОГ</w:t>
            </w:r>
          </w:p>
          <w:p w:rsidR="00B63C7E" w:rsidRPr="006B2426" w:rsidRDefault="00B63C7E" w:rsidP="00762DC1">
            <w:pPr>
              <w:ind w:left="-146" w:right="-108"/>
              <w:jc w:val="center"/>
              <w:rPr>
                <w:rFonts w:ascii="Times New Roman" w:hAnsi="Times New Roman"/>
                <w:lang w:val="en-US"/>
              </w:rPr>
            </w:pPr>
            <w:r w:rsidRPr="006B2426">
              <w:rPr>
                <w:rFonts w:ascii="Times New Roman" w:hAnsi="Times New Roman"/>
                <w:lang w:val="en-US"/>
              </w:rPr>
              <w:t>TOTAL</w:t>
            </w:r>
          </w:p>
        </w:tc>
      </w:tr>
      <w:tr w:rsidR="00B63C7E" w:rsidRPr="006B2426" w:rsidTr="00BE4FE6">
        <w:tc>
          <w:tcPr>
            <w:tcW w:w="1762" w:type="dxa"/>
            <w:vMerge/>
            <w:vAlign w:val="center"/>
          </w:tcPr>
          <w:p w:rsidR="00B63C7E" w:rsidRPr="006B2426" w:rsidRDefault="00B63C7E" w:rsidP="00762DC1">
            <w:pPr>
              <w:ind w:right="-710"/>
              <w:jc w:val="center"/>
              <w:rPr>
                <w:rFonts w:ascii="Times New Roman" w:hAnsi="Times New Roman"/>
                <w:lang w:val="en-US"/>
              </w:rPr>
            </w:pPr>
          </w:p>
        </w:tc>
        <w:tc>
          <w:tcPr>
            <w:tcW w:w="793" w:type="dxa"/>
            <w:vAlign w:val="center"/>
          </w:tcPr>
          <w:p w:rsidR="00B63C7E" w:rsidRPr="006B2426" w:rsidRDefault="00B63C7E" w:rsidP="00762DC1">
            <w:pPr>
              <w:ind w:left="-108" w:right="-161"/>
              <w:jc w:val="center"/>
              <w:rPr>
                <w:rFonts w:ascii="Times New Roman" w:hAnsi="Times New Roman"/>
                <w:sz w:val="14"/>
                <w:szCs w:val="14"/>
              </w:rPr>
            </w:pPr>
            <w:r w:rsidRPr="006B2426">
              <w:rPr>
                <w:rFonts w:ascii="Times New Roman" w:hAnsi="Times New Roman"/>
                <w:sz w:val="14"/>
                <w:szCs w:val="14"/>
              </w:rPr>
              <w:t>1</w:t>
            </w:r>
          </w:p>
        </w:tc>
        <w:tc>
          <w:tcPr>
            <w:tcW w:w="792" w:type="dxa"/>
            <w:vAlign w:val="center"/>
          </w:tcPr>
          <w:p w:rsidR="00B63C7E" w:rsidRPr="006B2426" w:rsidRDefault="00B63C7E" w:rsidP="00762DC1">
            <w:pPr>
              <w:ind w:left="-108" w:right="-161"/>
              <w:jc w:val="center"/>
              <w:rPr>
                <w:rFonts w:ascii="Times New Roman" w:hAnsi="Times New Roman"/>
                <w:sz w:val="14"/>
                <w:szCs w:val="14"/>
              </w:rPr>
            </w:pPr>
            <w:r w:rsidRPr="006B2426">
              <w:rPr>
                <w:rFonts w:ascii="Times New Roman" w:hAnsi="Times New Roman"/>
                <w:sz w:val="14"/>
                <w:szCs w:val="14"/>
              </w:rPr>
              <w:t>2</w:t>
            </w:r>
          </w:p>
        </w:tc>
        <w:tc>
          <w:tcPr>
            <w:tcW w:w="792" w:type="dxa"/>
            <w:vAlign w:val="center"/>
          </w:tcPr>
          <w:p w:rsidR="00B63C7E" w:rsidRPr="006B2426" w:rsidRDefault="00B63C7E" w:rsidP="00762DC1">
            <w:pPr>
              <w:ind w:left="-108" w:right="-161"/>
              <w:jc w:val="center"/>
              <w:rPr>
                <w:rFonts w:ascii="Times New Roman" w:hAnsi="Times New Roman"/>
                <w:sz w:val="14"/>
                <w:szCs w:val="14"/>
              </w:rPr>
            </w:pPr>
            <w:r w:rsidRPr="006B2426">
              <w:rPr>
                <w:rFonts w:ascii="Times New Roman" w:hAnsi="Times New Roman"/>
                <w:sz w:val="14"/>
                <w:szCs w:val="14"/>
              </w:rPr>
              <w:t>3</w:t>
            </w:r>
          </w:p>
        </w:tc>
        <w:tc>
          <w:tcPr>
            <w:tcW w:w="792" w:type="dxa"/>
            <w:vAlign w:val="center"/>
          </w:tcPr>
          <w:p w:rsidR="00B63C7E" w:rsidRPr="006B2426" w:rsidRDefault="00B63C7E" w:rsidP="00762DC1">
            <w:pPr>
              <w:ind w:left="-108" w:right="-161"/>
              <w:jc w:val="center"/>
              <w:rPr>
                <w:rFonts w:ascii="Times New Roman" w:hAnsi="Times New Roman"/>
                <w:sz w:val="14"/>
                <w:szCs w:val="14"/>
              </w:rPr>
            </w:pPr>
            <w:r w:rsidRPr="006B2426">
              <w:rPr>
                <w:rFonts w:ascii="Times New Roman" w:hAnsi="Times New Roman"/>
                <w:sz w:val="14"/>
                <w:szCs w:val="14"/>
              </w:rPr>
              <w:t>4</w:t>
            </w:r>
          </w:p>
        </w:tc>
        <w:tc>
          <w:tcPr>
            <w:tcW w:w="793" w:type="dxa"/>
            <w:vAlign w:val="center"/>
          </w:tcPr>
          <w:p w:rsidR="00B63C7E" w:rsidRPr="006B2426" w:rsidRDefault="00B63C7E" w:rsidP="00762DC1">
            <w:pPr>
              <w:ind w:left="-108" w:right="-161"/>
              <w:jc w:val="center"/>
              <w:rPr>
                <w:rFonts w:ascii="Times New Roman" w:hAnsi="Times New Roman"/>
                <w:sz w:val="14"/>
                <w:szCs w:val="14"/>
              </w:rPr>
            </w:pPr>
            <w:r w:rsidRPr="006B2426">
              <w:rPr>
                <w:rFonts w:ascii="Times New Roman" w:hAnsi="Times New Roman"/>
                <w:sz w:val="14"/>
                <w:szCs w:val="14"/>
              </w:rPr>
              <w:t>5</w:t>
            </w:r>
          </w:p>
        </w:tc>
        <w:tc>
          <w:tcPr>
            <w:tcW w:w="793" w:type="dxa"/>
            <w:vAlign w:val="center"/>
          </w:tcPr>
          <w:p w:rsidR="00B63C7E" w:rsidRPr="006B2426" w:rsidRDefault="00B63C7E" w:rsidP="00762DC1">
            <w:pPr>
              <w:ind w:left="-108" w:right="-161"/>
              <w:jc w:val="center"/>
              <w:rPr>
                <w:rFonts w:ascii="Times New Roman" w:hAnsi="Times New Roman"/>
                <w:sz w:val="14"/>
                <w:szCs w:val="14"/>
              </w:rPr>
            </w:pPr>
            <w:r w:rsidRPr="006B2426">
              <w:rPr>
                <w:rFonts w:ascii="Times New Roman" w:hAnsi="Times New Roman"/>
                <w:sz w:val="14"/>
                <w:szCs w:val="14"/>
              </w:rPr>
              <w:t>6</w:t>
            </w:r>
          </w:p>
        </w:tc>
        <w:tc>
          <w:tcPr>
            <w:tcW w:w="793" w:type="dxa"/>
            <w:vAlign w:val="center"/>
          </w:tcPr>
          <w:p w:rsidR="00B63C7E" w:rsidRPr="006B2426" w:rsidRDefault="00B63C7E" w:rsidP="00762DC1">
            <w:pPr>
              <w:tabs>
                <w:tab w:val="left" w:pos="69"/>
              </w:tabs>
              <w:ind w:left="-73" w:right="-161"/>
              <w:jc w:val="center"/>
              <w:rPr>
                <w:rFonts w:ascii="Times New Roman" w:hAnsi="Times New Roman"/>
                <w:sz w:val="14"/>
                <w:szCs w:val="14"/>
              </w:rPr>
            </w:pPr>
            <w:r w:rsidRPr="006B2426">
              <w:rPr>
                <w:rFonts w:ascii="Times New Roman" w:hAnsi="Times New Roman"/>
                <w:sz w:val="14"/>
                <w:szCs w:val="14"/>
              </w:rPr>
              <w:t>7</w:t>
            </w:r>
          </w:p>
        </w:tc>
        <w:tc>
          <w:tcPr>
            <w:tcW w:w="793" w:type="dxa"/>
            <w:vAlign w:val="center"/>
          </w:tcPr>
          <w:p w:rsidR="00B63C7E" w:rsidRPr="006B2426" w:rsidRDefault="00B63C7E" w:rsidP="00762DC1">
            <w:pPr>
              <w:tabs>
                <w:tab w:val="left" w:pos="69"/>
              </w:tabs>
              <w:ind w:left="-73" w:right="-161"/>
              <w:jc w:val="center"/>
              <w:rPr>
                <w:rFonts w:ascii="Times New Roman" w:hAnsi="Times New Roman"/>
                <w:sz w:val="14"/>
                <w:szCs w:val="14"/>
              </w:rPr>
            </w:pPr>
            <w:r w:rsidRPr="006B2426">
              <w:rPr>
                <w:rFonts w:ascii="Times New Roman" w:hAnsi="Times New Roman"/>
                <w:sz w:val="14"/>
                <w:szCs w:val="14"/>
              </w:rPr>
              <w:t>8</w:t>
            </w:r>
          </w:p>
        </w:tc>
        <w:tc>
          <w:tcPr>
            <w:tcW w:w="793" w:type="dxa"/>
            <w:vAlign w:val="center"/>
          </w:tcPr>
          <w:p w:rsidR="00B63C7E" w:rsidRPr="006B2426" w:rsidRDefault="00B63C7E" w:rsidP="00762DC1">
            <w:pPr>
              <w:ind w:left="-109" w:right="-161"/>
              <w:jc w:val="center"/>
              <w:rPr>
                <w:rFonts w:ascii="Times New Roman" w:hAnsi="Times New Roman"/>
                <w:sz w:val="14"/>
                <w:szCs w:val="14"/>
              </w:rPr>
            </w:pPr>
            <w:r w:rsidRPr="006B2426">
              <w:rPr>
                <w:rFonts w:ascii="Times New Roman" w:hAnsi="Times New Roman"/>
                <w:sz w:val="14"/>
                <w:szCs w:val="14"/>
              </w:rPr>
              <w:t>9</w:t>
            </w:r>
          </w:p>
        </w:tc>
        <w:tc>
          <w:tcPr>
            <w:tcW w:w="793" w:type="dxa"/>
            <w:vAlign w:val="center"/>
          </w:tcPr>
          <w:p w:rsidR="00B63C7E" w:rsidRPr="006B2426" w:rsidRDefault="00B63C7E" w:rsidP="00762DC1">
            <w:pPr>
              <w:ind w:left="-57" w:right="-161"/>
              <w:jc w:val="center"/>
              <w:rPr>
                <w:rFonts w:ascii="Times New Roman" w:hAnsi="Times New Roman"/>
                <w:sz w:val="14"/>
                <w:szCs w:val="14"/>
              </w:rPr>
            </w:pPr>
            <w:r w:rsidRPr="006B2426">
              <w:rPr>
                <w:rFonts w:ascii="Times New Roman" w:hAnsi="Times New Roman"/>
                <w:sz w:val="14"/>
                <w:szCs w:val="14"/>
              </w:rPr>
              <w:t>10</w:t>
            </w:r>
          </w:p>
        </w:tc>
        <w:tc>
          <w:tcPr>
            <w:tcW w:w="1226" w:type="dxa"/>
            <w:vMerge/>
            <w:vAlign w:val="center"/>
          </w:tcPr>
          <w:p w:rsidR="00B63C7E" w:rsidRPr="006B2426" w:rsidRDefault="00B63C7E" w:rsidP="00762DC1">
            <w:pPr>
              <w:ind w:right="-710"/>
              <w:jc w:val="center"/>
              <w:rPr>
                <w:rFonts w:ascii="Times New Roman" w:hAnsi="Times New Roman"/>
                <w:lang w:val="en-US"/>
              </w:rPr>
            </w:pPr>
          </w:p>
        </w:tc>
      </w:tr>
      <w:tr w:rsidR="00B63C7E" w:rsidRPr="006B2426" w:rsidTr="00BE4FE6">
        <w:tc>
          <w:tcPr>
            <w:tcW w:w="1762" w:type="dxa"/>
            <w:vMerge/>
            <w:vAlign w:val="center"/>
          </w:tcPr>
          <w:p w:rsidR="00B63C7E" w:rsidRPr="006B2426" w:rsidRDefault="00B63C7E" w:rsidP="00762DC1">
            <w:pPr>
              <w:ind w:right="-710"/>
              <w:jc w:val="center"/>
              <w:rPr>
                <w:rFonts w:ascii="Times New Roman" w:hAnsi="Times New Roman"/>
                <w:lang w:val="en-US"/>
              </w:rPr>
            </w:pPr>
          </w:p>
        </w:tc>
        <w:tc>
          <w:tcPr>
            <w:tcW w:w="793" w:type="dxa"/>
            <w:vAlign w:val="center"/>
          </w:tcPr>
          <w:p w:rsidR="00B63C7E" w:rsidRPr="006B2426" w:rsidRDefault="00B63C7E" w:rsidP="00762DC1">
            <w:pPr>
              <w:ind w:left="-108" w:right="-710"/>
              <w:jc w:val="center"/>
              <w:rPr>
                <w:rFonts w:ascii="Times New Roman" w:hAnsi="Times New Roman"/>
                <w:sz w:val="14"/>
                <w:szCs w:val="14"/>
              </w:rPr>
            </w:pPr>
            <w:r w:rsidRPr="006B2426">
              <w:rPr>
                <w:rFonts w:ascii="Times New Roman" w:hAnsi="Times New Roman"/>
                <w:sz w:val="14"/>
                <w:szCs w:val="14"/>
              </w:rPr>
              <w:t>Đ</w:t>
            </w:r>
            <w:r w:rsidRPr="006B2426">
              <w:rPr>
                <w:rFonts w:ascii="Times New Roman" w:hAnsi="Times New Roman"/>
                <w:sz w:val="14"/>
                <w:szCs w:val="14"/>
                <w:lang w:val="en-US"/>
              </w:rPr>
              <w:t>ấm</w:t>
            </w:r>
          </w:p>
          <w:p w:rsidR="00B63C7E" w:rsidRPr="006B2426" w:rsidRDefault="00B63C7E" w:rsidP="00762DC1">
            <w:pPr>
              <w:ind w:left="-108" w:right="-710"/>
              <w:jc w:val="center"/>
              <w:rPr>
                <w:rFonts w:ascii="Times New Roman" w:hAnsi="Times New Roman"/>
                <w:sz w:val="14"/>
                <w:szCs w:val="14"/>
              </w:rPr>
            </w:pPr>
            <w:r w:rsidRPr="006B2426">
              <w:rPr>
                <w:rFonts w:ascii="Times New Roman" w:hAnsi="Times New Roman"/>
                <w:sz w:val="14"/>
                <w:szCs w:val="14"/>
                <w:lang w:val="en-US"/>
              </w:rPr>
              <w:t>thẳng</w:t>
            </w:r>
            <w:r w:rsidRPr="006B2426">
              <w:rPr>
                <w:rFonts w:ascii="Times New Roman" w:hAnsi="Times New Roman"/>
                <w:sz w:val="14"/>
                <w:szCs w:val="14"/>
              </w:rPr>
              <w:t xml:space="preserve"> </w:t>
            </w:r>
            <w:r w:rsidRPr="006B2426">
              <w:rPr>
                <w:rFonts w:ascii="Times New Roman" w:hAnsi="Times New Roman"/>
                <w:sz w:val="14"/>
                <w:szCs w:val="14"/>
                <w:lang w:val="en-US"/>
              </w:rPr>
              <w:t>phải</w:t>
            </w:r>
            <w:r w:rsidRPr="006B2426">
              <w:rPr>
                <w:rFonts w:ascii="Times New Roman" w:hAnsi="Times New Roman"/>
                <w:sz w:val="14"/>
                <w:szCs w:val="14"/>
              </w:rPr>
              <w:t xml:space="preserve"> 1</w:t>
            </w:r>
          </w:p>
          <w:p w:rsidR="00B63C7E" w:rsidRPr="006B2426" w:rsidRDefault="00B63C7E" w:rsidP="00762DC1">
            <w:pPr>
              <w:ind w:left="-108" w:right="-161"/>
              <w:jc w:val="center"/>
              <w:rPr>
                <w:rFonts w:ascii="Times New Roman" w:hAnsi="Times New Roman"/>
                <w:sz w:val="14"/>
                <w:szCs w:val="14"/>
              </w:rPr>
            </w:pPr>
            <w:r w:rsidRPr="006B2426">
              <w:rPr>
                <w:rFonts w:ascii="Times New Roman" w:hAnsi="Times New Roman"/>
                <w:sz w:val="14"/>
                <w:szCs w:val="14"/>
              </w:rPr>
              <w:t>Правый прямой 1</w:t>
            </w:r>
          </w:p>
          <w:p w:rsidR="00B63C7E" w:rsidRPr="006B2426" w:rsidRDefault="00B63C7E" w:rsidP="00762DC1">
            <w:pPr>
              <w:ind w:left="-108" w:right="-710"/>
              <w:jc w:val="center"/>
              <w:rPr>
                <w:rFonts w:ascii="Times New Roman" w:hAnsi="Times New Roman"/>
                <w:sz w:val="14"/>
                <w:szCs w:val="14"/>
                <w:lang w:val="en-US"/>
              </w:rPr>
            </w:pPr>
            <w:r w:rsidRPr="006B2426">
              <w:rPr>
                <w:rFonts w:ascii="Times New Roman" w:hAnsi="Times New Roman"/>
                <w:sz w:val="14"/>
                <w:szCs w:val="14"/>
                <w:lang w:val="en-US"/>
              </w:rPr>
              <w:t>Right straight</w:t>
            </w:r>
          </w:p>
          <w:p w:rsidR="00B63C7E" w:rsidRPr="006B2426" w:rsidRDefault="00B63C7E" w:rsidP="00762DC1">
            <w:pPr>
              <w:ind w:left="-108" w:right="-710"/>
              <w:jc w:val="center"/>
              <w:rPr>
                <w:rFonts w:ascii="Times New Roman" w:hAnsi="Times New Roman"/>
                <w:lang w:val="en-US"/>
              </w:rPr>
            </w:pPr>
            <w:r w:rsidRPr="006B2426">
              <w:rPr>
                <w:rFonts w:ascii="Times New Roman" w:hAnsi="Times New Roman"/>
                <w:sz w:val="14"/>
                <w:szCs w:val="14"/>
                <w:lang w:val="en-US"/>
              </w:rPr>
              <w:t>punch 1</w:t>
            </w:r>
          </w:p>
        </w:tc>
        <w:tc>
          <w:tcPr>
            <w:tcW w:w="792" w:type="dxa"/>
            <w:vAlign w:val="center"/>
          </w:tcPr>
          <w:p w:rsidR="00B63C7E" w:rsidRPr="006B2426" w:rsidRDefault="00B63C7E" w:rsidP="00762DC1">
            <w:pPr>
              <w:ind w:left="-108" w:right="-131"/>
              <w:jc w:val="center"/>
              <w:rPr>
                <w:rFonts w:ascii="Times New Roman" w:hAnsi="Times New Roman"/>
                <w:sz w:val="14"/>
                <w:szCs w:val="14"/>
              </w:rPr>
            </w:pPr>
            <w:r w:rsidRPr="006B2426">
              <w:rPr>
                <w:rFonts w:ascii="Times New Roman" w:hAnsi="Times New Roman"/>
                <w:sz w:val="14"/>
                <w:szCs w:val="14"/>
              </w:rPr>
              <w:t>Đ</w:t>
            </w:r>
            <w:r w:rsidRPr="006B2426">
              <w:rPr>
                <w:rFonts w:ascii="Times New Roman" w:hAnsi="Times New Roman"/>
                <w:sz w:val="14"/>
                <w:szCs w:val="14"/>
                <w:lang w:val="en-US"/>
              </w:rPr>
              <w:t>ấm</w:t>
            </w:r>
          </w:p>
          <w:p w:rsidR="00B63C7E" w:rsidRPr="006B2426" w:rsidRDefault="00B63C7E" w:rsidP="00762DC1">
            <w:pPr>
              <w:ind w:left="-108" w:right="-131"/>
              <w:jc w:val="center"/>
              <w:rPr>
                <w:rFonts w:ascii="Times New Roman" w:hAnsi="Times New Roman"/>
                <w:sz w:val="14"/>
                <w:szCs w:val="14"/>
              </w:rPr>
            </w:pPr>
            <w:r w:rsidRPr="006B2426">
              <w:rPr>
                <w:rFonts w:ascii="Times New Roman" w:hAnsi="Times New Roman"/>
                <w:sz w:val="14"/>
                <w:szCs w:val="14"/>
                <w:lang w:val="en-US"/>
              </w:rPr>
              <w:t>thẳng</w:t>
            </w:r>
            <w:r w:rsidRPr="006B2426">
              <w:rPr>
                <w:rFonts w:ascii="Times New Roman" w:hAnsi="Times New Roman"/>
                <w:sz w:val="14"/>
                <w:szCs w:val="14"/>
              </w:rPr>
              <w:t xml:space="preserve"> </w:t>
            </w:r>
            <w:r w:rsidRPr="006B2426">
              <w:rPr>
                <w:rFonts w:ascii="Times New Roman" w:hAnsi="Times New Roman"/>
                <w:sz w:val="14"/>
                <w:szCs w:val="14"/>
                <w:lang w:val="en-US"/>
              </w:rPr>
              <w:t>tr</w:t>
            </w:r>
            <w:r w:rsidRPr="006B2426">
              <w:rPr>
                <w:rFonts w:ascii="Times New Roman" w:hAnsi="Times New Roman"/>
                <w:sz w:val="14"/>
                <w:szCs w:val="14"/>
              </w:rPr>
              <w:t>á</w:t>
            </w:r>
            <w:r w:rsidRPr="006B2426">
              <w:rPr>
                <w:rFonts w:ascii="Times New Roman" w:hAnsi="Times New Roman"/>
                <w:sz w:val="14"/>
                <w:szCs w:val="14"/>
                <w:lang w:val="en-US"/>
              </w:rPr>
              <w:t>i</w:t>
            </w:r>
            <w:r w:rsidRPr="006B2426">
              <w:rPr>
                <w:rFonts w:ascii="Times New Roman" w:hAnsi="Times New Roman"/>
                <w:sz w:val="14"/>
                <w:szCs w:val="14"/>
              </w:rPr>
              <w:t xml:space="preserve"> 1</w:t>
            </w:r>
          </w:p>
          <w:p w:rsidR="00B63C7E" w:rsidRPr="006B2426" w:rsidRDefault="00B63C7E" w:rsidP="00762DC1">
            <w:pPr>
              <w:ind w:left="-108" w:right="-131"/>
              <w:jc w:val="center"/>
              <w:rPr>
                <w:rFonts w:ascii="Times New Roman" w:hAnsi="Times New Roman"/>
                <w:sz w:val="14"/>
                <w:szCs w:val="14"/>
              </w:rPr>
            </w:pPr>
            <w:r w:rsidRPr="006B2426">
              <w:rPr>
                <w:rFonts w:ascii="Times New Roman" w:hAnsi="Times New Roman"/>
                <w:sz w:val="14"/>
                <w:szCs w:val="14"/>
              </w:rPr>
              <w:t>Левый прямой 1</w:t>
            </w:r>
          </w:p>
          <w:p w:rsidR="00B63C7E" w:rsidRPr="006B2426" w:rsidRDefault="00B63C7E" w:rsidP="00762DC1">
            <w:pPr>
              <w:ind w:left="-108" w:right="-131"/>
              <w:jc w:val="center"/>
              <w:rPr>
                <w:rFonts w:ascii="Times New Roman" w:hAnsi="Times New Roman"/>
                <w:sz w:val="14"/>
                <w:szCs w:val="14"/>
                <w:lang w:val="en-US"/>
              </w:rPr>
            </w:pPr>
            <w:r w:rsidRPr="006B2426">
              <w:rPr>
                <w:rFonts w:ascii="Times New Roman" w:hAnsi="Times New Roman"/>
                <w:sz w:val="14"/>
                <w:szCs w:val="14"/>
                <w:lang w:val="en-US"/>
              </w:rPr>
              <w:t>Left straight punch 1</w:t>
            </w:r>
          </w:p>
        </w:tc>
        <w:tc>
          <w:tcPr>
            <w:tcW w:w="792" w:type="dxa"/>
            <w:vAlign w:val="center"/>
          </w:tcPr>
          <w:p w:rsidR="00B63C7E" w:rsidRPr="006B2426" w:rsidRDefault="00B63C7E" w:rsidP="00762DC1">
            <w:pPr>
              <w:ind w:left="-108" w:right="-131"/>
              <w:jc w:val="center"/>
              <w:rPr>
                <w:rFonts w:ascii="Times New Roman" w:hAnsi="Times New Roman"/>
                <w:sz w:val="14"/>
                <w:szCs w:val="14"/>
              </w:rPr>
            </w:pPr>
            <w:r w:rsidRPr="006B2426">
              <w:rPr>
                <w:rFonts w:ascii="Times New Roman" w:hAnsi="Times New Roman"/>
                <w:sz w:val="14"/>
                <w:szCs w:val="14"/>
              </w:rPr>
              <w:t>Đ</w:t>
            </w:r>
            <w:r w:rsidRPr="006B2426">
              <w:rPr>
                <w:rFonts w:ascii="Times New Roman" w:hAnsi="Times New Roman"/>
                <w:sz w:val="14"/>
                <w:szCs w:val="14"/>
                <w:lang w:val="en-US"/>
              </w:rPr>
              <w:t>ấm</w:t>
            </w:r>
          </w:p>
          <w:p w:rsidR="00B63C7E" w:rsidRPr="006B2426" w:rsidRDefault="00B63C7E" w:rsidP="00762DC1">
            <w:pPr>
              <w:ind w:left="-108" w:right="-131"/>
              <w:jc w:val="center"/>
              <w:rPr>
                <w:rFonts w:ascii="Times New Roman" w:hAnsi="Times New Roman"/>
                <w:sz w:val="14"/>
                <w:szCs w:val="14"/>
              </w:rPr>
            </w:pPr>
            <w:r w:rsidRPr="006B2426">
              <w:rPr>
                <w:rFonts w:ascii="Times New Roman" w:hAnsi="Times New Roman"/>
                <w:sz w:val="14"/>
                <w:szCs w:val="14"/>
                <w:lang w:val="en-US"/>
              </w:rPr>
              <w:t>thẳng</w:t>
            </w:r>
            <w:r w:rsidRPr="006B2426">
              <w:rPr>
                <w:rFonts w:ascii="Times New Roman" w:hAnsi="Times New Roman"/>
                <w:sz w:val="14"/>
                <w:szCs w:val="14"/>
              </w:rPr>
              <w:t xml:space="preserve"> </w:t>
            </w:r>
            <w:r w:rsidRPr="006B2426">
              <w:rPr>
                <w:rFonts w:ascii="Times New Roman" w:hAnsi="Times New Roman"/>
                <w:sz w:val="14"/>
                <w:szCs w:val="14"/>
                <w:lang w:val="en-US"/>
              </w:rPr>
              <w:t>phải</w:t>
            </w:r>
            <w:r w:rsidRPr="006B2426">
              <w:rPr>
                <w:rFonts w:ascii="Times New Roman" w:hAnsi="Times New Roman"/>
                <w:sz w:val="14"/>
                <w:szCs w:val="14"/>
              </w:rPr>
              <w:t xml:space="preserve"> 3</w:t>
            </w:r>
          </w:p>
          <w:p w:rsidR="00B63C7E" w:rsidRPr="006B2426" w:rsidRDefault="00B63C7E" w:rsidP="00762DC1">
            <w:pPr>
              <w:ind w:left="-108" w:right="-131"/>
              <w:jc w:val="center"/>
              <w:rPr>
                <w:rFonts w:ascii="Times New Roman" w:hAnsi="Times New Roman"/>
                <w:sz w:val="14"/>
                <w:szCs w:val="14"/>
              </w:rPr>
            </w:pPr>
            <w:r w:rsidRPr="006B2426">
              <w:rPr>
                <w:rFonts w:ascii="Times New Roman" w:hAnsi="Times New Roman"/>
                <w:sz w:val="14"/>
                <w:szCs w:val="14"/>
              </w:rPr>
              <w:t>Правый прямой 3</w:t>
            </w:r>
          </w:p>
          <w:p w:rsidR="00B63C7E" w:rsidRPr="006B2426" w:rsidRDefault="00B63C7E" w:rsidP="00762DC1">
            <w:pPr>
              <w:ind w:left="-108" w:right="-131"/>
              <w:jc w:val="center"/>
              <w:rPr>
                <w:rFonts w:ascii="Times New Roman" w:hAnsi="Times New Roman"/>
                <w:sz w:val="14"/>
                <w:szCs w:val="14"/>
                <w:lang w:val="en-US"/>
              </w:rPr>
            </w:pPr>
            <w:r w:rsidRPr="006B2426">
              <w:rPr>
                <w:rFonts w:ascii="Times New Roman" w:hAnsi="Times New Roman"/>
                <w:sz w:val="14"/>
                <w:szCs w:val="14"/>
                <w:lang w:val="en-US"/>
              </w:rPr>
              <w:t>Right straight punch 3</w:t>
            </w:r>
          </w:p>
        </w:tc>
        <w:tc>
          <w:tcPr>
            <w:tcW w:w="792" w:type="dxa"/>
            <w:vAlign w:val="center"/>
          </w:tcPr>
          <w:p w:rsidR="00B63C7E" w:rsidRPr="006B2426" w:rsidRDefault="00B63C7E" w:rsidP="00762DC1">
            <w:pPr>
              <w:ind w:left="-108" w:right="-131"/>
              <w:jc w:val="center"/>
              <w:rPr>
                <w:rFonts w:ascii="Times New Roman" w:hAnsi="Times New Roman"/>
                <w:sz w:val="14"/>
                <w:szCs w:val="14"/>
              </w:rPr>
            </w:pPr>
            <w:r w:rsidRPr="006B2426">
              <w:rPr>
                <w:rFonts w:ascii="Times New Roman" w:hAnsi="Times New Roman"/>
                <w:sz w:val="14"/>
                <w:szCs w:val="14"/>
              </w:rPr>
              <w:t>Đ</w:t>
            </w:r>
            <w:r w:rsidRPr="006B2426">
              <w:rPr>
                <w:rFonts w:ascii="Times New Roman" w:hAnsi="Times New Roman"/>
                <w:sz w:val="14"/>
                <w:szCs w:val="14"/>
                <w:lang w:val="en-US"/>
              </w:rPr>
              <w:t>ấm</w:t>
            </w:r>
          </w:p>
          <w:p w:rsidR="00B63C7E" w:rsidRPr="006B2426" w:rsidRDefault="00B63C7E" w:rsidP="00762DC1">
            <w:pPr>
              <w:ind w:left="-108" w:right="-131"/>
              <w:jc w:val="center"/>
              <w:rPr>
                <w:rFonts w:ascii="Times New Roman" w:hAnsi="Times New Roman"/>
                <w:sz w:val="14"/>
                <w:szCs w:val="14"/>
              </w:rPr>
            </w:pPr>
            <w:r w:rsidRPr="006B2426">
              <w:rPr>
                <w:rFonts w:ascii="Times New Roman" w:hAnsi="Times New Roman"/>
                <w:sz w:val="14"/>
                <w:szCs w:val="14"/>
                <w:lang w:val="en-US"/>
              </w:rPr>
              <w:t>thẳng</w:t>
            </w:r>
            <w:r w:rsidRPr="006B2426">
              <w:rPr>
                <w:rFonts w:ascii="Times New Roman" w:hAnsi="Times New Roman"/>
                <w:sz w:val="14"/>
                <w:szCs w:val="14"/>
              </w:rPr>
              <w:t xml:space="preserve"> </w:t>
            </w:r>
            <w:r w:rsidRPr="006B2426">
              <w:rPr>
                <w:rFonts w:ascii="Times New Roman" w:hAnsi="Times New Roman"/>
                <w:sz w:val="14"/>
                <w:szCs w:val="14"/>
                <w:lang w:val="en-US"/>
              </w:rPr>
              <w:t>tr</w:t>
            </w:r>
            <w:r w:rsidRPr="006B2426">
              <w:rPr>
                <w:rFonts w:ascii="Times New Roman" w:hAnsi="Times New Roman"/>
                <w:sz w:val="14"/>
                <w:szCs w:val="14"/>
              </w:rPr>
              <w:t>á</w:t>
            </w:r>
            <w:r w:rsidRPr="006B2426">
              <w:rPr>
                <w:rFonts w:ascii="Times New Roman" w:hAnsi="Times New Roman"/>
                <w:sz w:val="14"/>
                <w:szCs w:val="14"/>
                <w:lang w:val="en-US"/>
              </w:rPr>
              <w:t>i</w:t>
            </w:r>
            <w:r w:rsidRPr="006B2426">
              <w:rPr>
                <w:rFonts w:ascii="Times New Roman" w:hAnsi="Times New Roman"/>
                <w:sz w:val="14"/>
                <w:szCs w:val="14"/>
              </w:rPr>
              <w:t xml:space="preserve"> 2</w:t>
            </w:r>
          </w:p>
          <w:p w:rsidR="00B63C7E" w:rsidRPr="006B2426" w:rsidRDefault="00B63C7E" w:rsidP="00762DC1">
            <w:pPr>
              <w:ind w:left="-108" w:right="-131"/>
              <w:jc w:val="center"/>
              <w:rPr>
                <w:rFonts w:ascii="Times New Roman" w:hAnsi="Times New Roman"/>
                <w:sz w:val="14"/>
                <w:szCs w:val="14"/>
              </w:rPr>
            </w:pPr>
            <w:r w:rsidRPr="006B2426">
              <w:rPr>
                <w:rFonts w:ascii="Times New Roman" w:hAnsi="Times New Roman"/>
                <w:sz w:val="14"/>
                <w:szCs w:val="14"/>
              </w:rPr>
              <w:t>Левый прямой 2</w:t>
            </w:r>
          </w:p>
          <w:p w:rsidR="00B63C7E" w:rsidRPr="006B2426" w:rsidRDefault="00B63C7E" w:rsidP="00762DC1">
            <w:pPr>
              <w:ind w:left="-108" w:right="-131"/>
              <w:jc w:val="center"/>
              <w:rPr>
                <w:rFonts w:ascii="Times New Roman" w:hAnsi="Times New Roman"/>
                <w:sz w:val="14"/>
                <w:szCs w:val="14"/>
                <w:lang w:val="en-US"/>
              </w:rPr>
            </w:pPr>
            <w:r w:rsidRPr="006B2426">
              <w:rPr>
                <w:rFonts w:ascii="Times New Roman" w:hAnsi="Times New Roman"/>
                <w:sz w:val="14"/>
                <w:szCs w:val="14"/>
                <w:lang w:val="en-US"/>
              </w:rPr>
              <w:t>Left straight punch 2</w:t>
            </w:r>
          </w:p>
        </w:tc>
        <w:tc>
          <w:tcPr>
            <w:tcW w:w="793" w:type="dxa"/>
            <w:vAlign w:val="center"/>
          </w:tcPr>
          <w:p w:rsidR="00B63C7E" w:rsidRPr="006B2426" w:rsidRDefault="00B63C7E" w:rsidP="00762DC1">
            <w:pPr>
              <w:ind w:left="-108" w:right="-131"/>
              <w:jc w:val="center"/>
              <w:rPr>
                <w:rFonts w:ascii="Times New Roman" w:hAnsi="Times New Roman"/>
                <w:sz w:val="14"/>
                <w:szCs w:val="14"/>
              </w:rPr>
            </w:pPr>
            <w:r w:rsidRPr="006B2426">
              <w:rPr>
                <w:rFonts w:ascii="Times New Roman" w:hAnsi="Times New Roman"/>
                <w:sz w:val="14"/>
                <w:szCs w:val="14"/>
              </w:rPr>
              <w:t>Đ</w:t>
            </w:r>
            <w:r w:rsidRPr="006B2426">
              <w:rPr>
                <w:rFonts w:ascii="Times New Roman" w:hAnsi="Times New Roman"/>
                <w:sz w:val="14"/>
                <w:szCs w:val="14"/>
                <w:lang w:val="en-US"/>
              </w:rPr>
              <w:t>ấm</w:t>
            </w:r>
          </w:p>
          <w:p w:rsidR="00B63C7E" w:rsidRPr="006B2426" w:rsidRDefault="00B63C7E" w:rsidP="00762DC1">
            <w:pPr>
              <w:ind w:left="-108" w:right="-131"/>
              <w:jc w:val="center"/>
              <w:rPr>
                <w:rFonts w:ascii="Times New Roman" w:hAnsi="Times New Roman"/>
                <w:sz w:val="14"/>
                <w:szCs w:val="14"/>
              </w:rPr>
            </w:pPr>
            <w:r w:rsidRPr="006B2426">
              <w:rPr>
                <w:rFonts w:ascii="Times New Roman" w:hAnsi="Times New Roman"/>
                <w:sz w:val="14"/>
                <w:szCs w:val="14"/>
                <w:lang w:val="en-US"/>
              </w:rPr>
              <w:t>thẳng</w:t>
            </w:r>
            <w:r w:rsidRPr="006B2426">
              <w:rPr>
                <w:rFonts w:ascii="Times New Roman" w:hAnsi="Times New Roman"/>
                <w:sz w:val="14"/>
                <w:szCs w:val="14"/>
              </w:rPr>
              <w:t xml:space="preserve"> </w:t>
            </w:r>
            <w:r w:rsidRPr="006B2426">
              <w:rPr>
                <w:rFonts w:ascii="Times New Roman" w:hAnsi="Times New Roman"/>
                <w:sz w:val="14"/>
                <w:szCs w:val="14"/>
                <w:lang w:val="en-US"/>
              </w:rPr>
              <w:t>phải</w:t>
            </w:r>
            <w:r w:rsidRPr="006B2426">
              <w:rPr>
                <w:rFonts w:ascii="Times New Roman" w:hAnsi="Times New Roman"/>
                <w:sz w:val="14"/>
                <w:szCs w:val="14"/>
              </w:rPr>
              <w:t xml:space="preserve"> 5</w:t>
            </w:r>
          </w:p>
          <w:p w:rsidR="00B63C7E" w:rsidRPr="006B2426" w:rsidRDefault="00B63C7E" w:rsidP="00762DC1">
            <w:pPr>
              <w:ind w:left="-108" w:right="-131"/>
              <w:jc w:val="center"/>
              <w:rPr>
                <w:rFonts w:ascii="Times New Roman" w:hAnsi="Times New Roman"/>
                <w:sz w:val="14"/>
                <w:szCs w:val="14"/>
              </w:rPr>
            </w:pPr>
            <w:r w:rsidRPr="006B2426">
              <w:rPr>
                <w:rFonts w:ascii="Times New Roman" w:hAnsi="Times New Roman"/>
                <w:sz w:val="14"/>
                <w:szCs w:val="14"/>
              </w:rPr>
              <w:t>Правый прямой 5</w:t>
            </w:r>
          </w:p>
          <w:p w:rsidR="00B63C7E" w:rsidRPr="006B2426" w:rsidRDefault="00B63C7E" w:rsidP="00762DC1">
            <w:pPr>
              <w:ind w:left="-108" w:right="-131"/>
              <w:jc w:val="center"/>
              <w:rPr>
                <w:rFonts w:ascii="Times New Roman" w:hAnsi="Times New Roman"/>
                <w:sz w:val="14"/>
                <w:szCs w:val="14"/>
                <w:lang w:val="en-US"/>
              </w:rPr>
            </w:pPr>
            <w:r w:rsidRPr="006B2426">
              <w:rPr>
                <w:rFonts w:ascii="Times New Roman" w:hAnsi="Times New Roman"/>
                <w:sz w:val="14"/>
                <w:szCs w:val="14"/>
                <w:lang w:val="en-US"/>
              </w:rPr>
              <w:t>Right straight punch 5</w:t>
            </w:r>
          </w:p>
        </w:tc>
        <w:tc>
          <w:tcPr>
            <w:tcW w:w="793" w:type="dxa"/>
            <w:vAlign w:val="center"/>
          </w:tcPr>
          <w:p w:rsidR="00B63C7E" w:rsidRPr="006B2426" w:rsidRDefault="00B63C7E" w:rsidP="00762DC1">
            <w:pPr>
              <w:ind w:left="-108" w:right="-131"/>
              <w:jc w:val="center"/>
              <w:rPr>
                <w:rFonts w:ascii="Times New Roman" w:hAnsi="Times New Roman"/>
                <w:sz w:val="14"/>
                <w:szCs w:val="14"/>
              </w:rPr>
            </w:pPr>
            <w:r w:rsidRPr="006B2426">
              <w:rPr>
                <w:rFonts w:ascii="Times New Roman" w:hAnsi="Times New Roman"/>
                <w:sz w:val="14"/>
                <w:szCs w:val="14"/>
              </w:rPr>
              <w:t>Đ</w:t>
            </w:r>
            <w:r w:rsidRPr="006B2426">
              <w:rPr>
                <w:rFonts w:ascii="Times New Roman" w:hAnsi="Times New Roman"/>
                <w:sz w:val="14"/>
                <w:szCs w:val="14"/>
                <w:lang w:val="en-US"/>
              </w:rPr>
              <w:t>ấm</w:t>
            </w:r>
          </w:p>
          <w:p w:rsidR="00B63C7E" w:rsidRPr="006B2426" w:rsidRDefault="00B63C7E" w:rsidP="00762DC1">
            <w:pPr>
              <w:ind w:left="-108" w:right="-131"/>
              <w:jc w:val="center"/>
              <w:rPr>
                <w:rFonts w:ascii="Times New Roman" w:hAnsi="Times New Roman"/>
                <w:sz w:val="14"/>
                <w:szCs w:val="14"/>
              </w:rPr>
            </w:pPr>
            <w:r w:rsidRPr="006B2426">
              <w:rPr>
                <w:rFonts w:ascii="Times New Roman" w:hAnsi="Times New Roman"/>
                <w:sz w:val="14"/>
                <w:szCs w:val="14"/>
                <w:lang w:val="en-US"/>
              </w:rPr>
              <w:t>thẳng</w:t>
            </w:r>
            <w:r w:rsidRPr="006B2426">
              <w:rPr>
                <w:rFonts w:ascii="Times New Roman" w:hAnsi="Times New Roman"/>
                <w:sz w:val="14"/>
                <w:szCs w:val="14"/>
              </w:rPr>
              <w:t xml:space="preserve"> </w:t>
            </w:r>
            <w:r w:rsidRPr="006B2426">
              <w:rPr>
                <w:rFonts w:ascii="Times New Roman" w:hAnsi="Times New Roman"/>
                <w:sz w:val="14"/>
                <w:szCs w:val="14"/>
                <w:lang w:val="en-US"/>
              </w:rPr>
              <w:t>phải</w:t>
            </w:r>
            <w:r w:rsidRPr="006B2426">
              <w:rPr>
                <w:rFonts w:ascii="Times New Roman" w:hAnsi="Times New Roman"/>
                <w:sz w:val="14"/>
                <w:szCs w:val="14"/>
              </w:rPr>
              <w:t xml:space="preserve"> 6</w:t>
            </w:r>
          </w:p>
          <w:p w:rsidR="00B63C7E" w:rsidRPr="006B2426" w:rsidRDefault="00B63C7E" w:rsidP="00762DC1">
            <w:pPr>
              <w:ind w:left="-108" w:right="-131"/>
              <w:jc w:val="center"/>
              <w:rPr>
                <w:rFonts w:ascii="Times New Roman" w:hAnsi="Times New Roman"/>
                <w:sz w:val="14"/>
                <w:szCs w:val="14"/>
              </w:rPr>
            </w:pPr>
            <w:r w:rsidRPr="006B2426">
              <w:rPr>
                <w:rFonts w:ascii="Times New Roman" w:hAnsi="Times New Roman"/>
                <w:sz w:val="14"/>
                <w:szCs w:val="14"/>
              </w:rPr>
              <w:t>Правый прямой 6</w:t>
            </w:r>
          </w:p>
          <w:p w:rsidR="00B63C7E" w:rsidRPr="006B2426" w:rsidRDefault="00B63C7E" w:rsidP="00762DC1">
            <w:pPr>
              <w:ind w:left="-108" w:right="-131"/>
              <w:jc w:val="center"/>
              <w:rPr>
                <w:rFonts w:ascii="Times New Roman" w:hAnsi="Times New Roman"/>
                <w:sz w:val="14"/>
                <w:szCs w:val="14"/>
                <w:lang w:val="en-US"/>
              </w:rPr>
            </w:pPr>
            <w:r w:rsidRPr="006B2426">
              <w:rPr>
                <w:rFonts w:ascii="Times New Roman" w:hAnsi="Times New Roman"/>
                <w:sz w:val="14"/>
                <w:szCs w:val="14"/>
                <w:lang w:val="en-US"/>
              </w:rPr>
              <w:t>Right straight punch 6</w:t>
            </w:r>
          </w:p>
        </w:tc>
        <w:tc>
          <w:tcPr>
            <w:tcW w:w="793" w:type="dxa"/>
            <w:vAlign w:val="center"/>
          </w:tcPr>
          <w:p w:rsidR="00B63C7E" w:rsidRPr="006B2426" w:rsidRDefault="00B63C7E" w:rsidP="00762DC1">
            <w:pPr>
              <w:tabs>
                <w:tab w:val="left" w:pos="69"/>
              </w:tabs>
              <w:ind w:left="-73" w:right="-196"/>
              <w:jc w:val="center"/>
              <w:rPr>
                <w:rFonts w:ascii="Times New Roman" w:hAnsi="Times New Roman"/>
                <w:sz w:val="14"/>
                <w:szCs w:val="14"/>
              </w:rPr>
            </w:pPr>
            <w:r w:rsidRPr="006B2426">
              <w:rPr>
                <w:rFonts w:ascii="Times New Roman" w:hAnsi="Times New Roman"/>
                <w:sz w:val="14"/>
                <w:szCs w:val="14"/>
              </w:rPr>
              <w:t>Đ</w:t>
            </w:r>
            <w:r w:rsidRPr="006B2426">
              <w:rPr>
                <w:rFonts w:ascii="Times New Roman" w:hAnsi="Times New Roman"/>
                <w:sz w:val="14"/>
                <w:szCs w:val="14"/>
                <w:lang w:val="en-US"/>
              </w:rPr>
              <w:t>ấm</w:t>
            </w:r>
            <w:r w:rsidRPr="006B2426">
              <w:rPr>
                <w:rFonts w:ascii="Times New Roman" w:hAnsi="Times New Roman"/>
                <w:sz w:val="14"/>
                <w:szCs w:val="14"/>
              </w:rPr>
              <w:t xml:space="preserve"> </w:t>
            </w:r>
            <w:r w:rsidRPr="006B2426">
              <w:rPr>
                <w:rFonts w:ascii="Times New Roman" w:hAnsi="Times New Roman"/>
                <w:sz w:val="14"/>
                <w:szCs w:val="14"/>
                <w:lang w:val="en-US"/>
              </w:rPr>
              <w:t>hai</w:t>
            </w:r>
          </w:p>
          <w:p w:rsidR="00B63C7E" w:rsidRPr="006B2426" w:rsidRDefault="00B63C7E" w:rsidP="00762DC1">
            <w:pPr>
              <w:tabs>
                <w:tab w:val="left" w:pos="69"/>
              </w:tabs>
              <w:ind w:left="-73" w:right="-196"/>
              <w:jc w:val="center"/>
              <w:rPr>
                <w:rFonts w:ascii="Times New Roman" w:hAnsi="Times New Roman"/>
                <w:sz w:val="14"/>
                <w:szCs w:val="14"/>
              </w:rPr>
            </w:pPr>
            <w:r w:rsidRPr="006B2426">
              <w:rPr>
                <w:rFonts w:ascii="Times New Roman" w:hAnsi="Times New Roman"/>
                <w:sz w:val="14"/>
                <w:szCs w:val="14"/>
                <w:lang w:val="en-US"/>
              </w:rPr>
              <w:t>tay</w:t>
            </w:r>
            <w:r w:rsidRPr="006B2426">
              <w:rPr>
                <w:rFonts w:ascii="Times New Roman" w:hAnsi="Times New Roman"/>
                <w:sz w:val="14"/>
                <w:szCs w:val="14"/>
              </w:rPr>
              <w:t xml:space="preserve"> 6</w:t>
            </w:r>
          </w:p>
          <w:p w:rsidR="00B63C7E" w:rsidRPr="006B2426" w:rsidRDefault="00B63C7E" w:rsidP="00762DC1">
            <w:pPr>
              <w:tabs>
                <w:tab w:val="left" w:pos="69"/>
              </w:tabs>
              <w:ind w:left="-73" w:right="-196"/>
              <w:jc w:val="center"/>
              <w:rPr>
                <w:rFonts w:ascii="Times New Roman" w:hAnsi="Times New Roman"/>
                <w:sz w:val="14"/>
                <w:szCs w:val="14"/>
              </w:rPr>
            </w:pPr>
            <w:r w:rsidRPr="006B2426">
              <w:rPr>
                <w:rFonts w:ascii="Times New Roman" w:hAnsi="Times New Roman"/>
                <w:sz w:val="14"/>
                <w:szCs w:val="14"/>
              </w:rPr>
              <w:t>Парный</w:t>
            </w:r>
          </w:p>
          <w:p w:rsidR="00B63C7E" w:rsidRPr="006B2426" w:rsidRDefault="00B63C7E" w:rsidP="00762DC1">
            <w:pPr>
              <w:tabs>
                <w:tab w:val="left" w:pos="69"/>
              </w:tabs>
              <w:ind w:left="-73" w:right="-196"/>
              <w:jc w:val="center"/>
              <w:rPr>
                <w:rFonts w:ascii="Times New Roman" w:hAnsi="Times New Roman"/>
                <w:sz w:val="14"/>
                <w:szCs w:val="14"/>
              </w:rPr>
            </w:pPr>
            <w:r w:rsidRPr="006B2426">
              <w:rPr>
                <w:rFonts w:ascii="Times New Roman" w:hAnsi="Times New Roman"/>
                <w:sz w:val="14"/>
                <w:szCs w:val="14"/>
              </w:rPr>
              <w:t>удар 6</w:t>
            </w:r>
          </w:p>
          <w:p w:rsidR="00B63C7E" w:rsidRPr="006B2426" w:rsidRDefault="00B63C7E" w:rsidP="00762DC1">
            <w:pPr>
              <w:tabs>
                <w:tab w:val="left" w:pos="69"/>
              </w:tabs>
              <w:ind w:left="-73" w:right="-196"/>
              <w:jc w:val="center"/>
              <w:rPr>
                <w:rFonts w:ascii="Times New Roman" w:hAnsi="Times New Roman"/>
                <w:sz w:val="14"/>
                <w:szCs w:val="14"/>
                <w:lang w:val="en-US"/>
              </w:rPr>
            </w:pPr>
            <w:r w:rsidRPr="006B2426">
              <w:rPr>
                <w:rFonts w:ascii="Times New Roman" w:hAnsi="Times New Roman"/>
                <w:sz w:val="14"/>
                <w:szCs w:val="14"/>
                <w:lang w:val="en-US"/>
              </w:rPr>
              <w:t>Double</w:t>
            </w:r>
          </w:p>
          <w:p w:rsidR="00B63C7E" w:rsidRPr="006B2426" w:rsidRDefault="00B63C7E" w:rsidP="00762DC1">
            <w:pPr>
              <w:tabs>
                <w:tab w:val="left" w:pos="69"/>
              </w:tabs>
              <w:ind w:left="-73" w:right="-196"/>
              <w:jc w:val="center"/>
              <w:rPr>
                <w:rFonts w:ascii="Times New Roman" w:hAnsi="Times New Roman"/>
                <w:sz w:val="14"/>
                <w:szCs w:val="14"/>
                <w:lang w:val="en-US"/>
              </w:rPr>
            </w:pPr>
            <w:r w:rsidRPr="006B2426">
              <w:rPr>
                <w:rFonts w:ascii="Times New Roman" w:hAnsi="Times New Roman"/>
                <w:sz w:val="14"/>
                <w:szCs w:val="14"/>
                <w:lang w:val="en-US"/>
              </w:rPr>
              <w:t>punch 6</w:t>
            </w:r>
          </w:p>
        </w:tc>
        <w:tc>
          <w:tcPr>
            <w:tcW w:w="793" w:type="dxa"/>
            <w:vAlign w:val="center"/>
          </w:tcPr>
          <w:p w:rsidR="00B63C7E" w:rsidRPr="006B2426" w:rsidRDefault="00B63C7E" w:rsidP="00762DC1">
            <w:pPr>
              <w:tabs>
                <w:tab w:val="left" w:pos="69"/>
              </w:tabs>
              <w:ind w:left="-73" w:right="-196"/>
              <w:jc w:val="center"/>
              <w:rPr>
                <w:rFonts w:ascii="Times New Roman" w:hAnsi="Times New Roman"/>
                <w:sz w:val="14"/>
                <w:szCs w:val="14"/>
              </w:rPr>
            </w:pPr>
            <w:r w:rsidRPr="006B2426">
              <w:rPr>
                <w:rFonts w:ascii="Times New Roman" w:hAnsi="Times New Roman"/>
                <w:sz w:val="14"/>
                <w:szCs w:val="14"/>
              </w:rPr>
              <w:t>Đ</w:t>
            </w:r>
            <w:r w:rsidRPr="006B2426">
              <w:rPr>
                <w:rFonts w:ascii="Times New Roman" w:hAnsi="Times New Roman"/>
                <w:sz w:val="14"/>
                <w:szCs w:val="14"/>
                <w:lang w:val="en-US"/>
              </w:rPr>
              <w:t>ấm</w:t>
            </w:r>
            <w:r w:rsidRPr="006B2426">
              <w:rPr>
                <w:rFonts w:ascii="Times New Roman" w:hAnsi="Times New Roman"/>
                <w:sz w:val="14"/>
                <w:szCs w:val="14"/>
              </w:rPr>
              <w:t xml:space="preserve"> </w:t>
            </w:r>
            <w:r w:rsidRPr="006B2426">
              <w:rPr>
                <w:rFonts w:ascii="Times New Roman" w:hAnsi="Times New Roman"/>
                <w:sz w:val="14"/>
                <w:szCs w:val="14"/>
                <w:lang w:val="en-US"/>
              </w:rPr>
              <w:t>hai</w:t>
            </w:r>
          </w:p>
          <w:p w:rsidR="00B63C7E" w:rsidRPr="006B2426" w:rsidRDefault="00B63C7E" w:rsidP="00762DC1">
            <w:pPr>
              <w:tabs>
                <w:tab w:val="left" w:pos="69"/>
              </w:tabs>
              <w:ind w:left="-73" w:right="-196"/>
              <w:jc w:val="center"/>
              <w:rPr>
                <w:rFonts w:ascii="Times New Roman" w:hAnsi="Times New Roman"/>
                <w:sz w:val="14"/>
                <w:szCs w:val="14"/>
              </w:rPr>
            </w:pPr>
            <w:r w:rsidRPr="006B2426">
              <w:rPr>
                <w:rFonts w:ascii="Times New Roman" w:hAnsi="Times New Roman"/>
                <w:sz w:val="14"/>
                <w:szCs w:val="14"/>
                <w:lang w:val="en-US"/>
              </w:rPr>
              <w:t>tay</w:t>
            </w:r>
            <w:r w:rsidRPr="006B2426">
              <w:rPr>
                <w:rFonts w:ascii="Times New Roman" w:hAnsi="Times New Roman"/>
                <w:sz w:val="14"/>
                <w:szCs w:val="14"/>
              </w:rPr>
              <w:t xml:space="preserve"> 7</w:t>
            </w:r>
          </w:p>
          <w:p w:rsidR="00B63C7E" w:rsidRPr="006B2426" w:rsidRDefault="00B63C7E" w:rsidP="00762DC1">
            <w:pPr>
              <w:tabs>
                <w:tab w:val="left" w:pos="69"/>
              </w:tabs>
              <w:ind w:left="-73" w:right="-196"/>
              <w:jc w:val="center"/>
              <w:rPr>
                <w:rFonts w:ascii="Times New Roman" w:hAnsi="Times New Roman"/>
                <w:sz w:val="14"/>
                <w:szCs w:val="14"/>
              </w:rPr>
            </w:pPr>
            <w:r w:rsidRPr="006B2426">
              <w:rPr>
                <w:rFonts w:ascii="Times New Roman" w:hAnsi="Times New Roman"/>
                <w:sz w:val="14"/>
                <w:szCs w:val="14"/>
              </w:rPr>
              <w:t>Парный</w:t>
            </w:r>
          </w:p>
          <w:p w:rsidR="00B63C7E" w:rsidRPr="006B2426" w:rsidRDefault="00B63C7E" w:rsidP="00762DC1">
            <w:pPr>
              <w:tabs>
                <w:tab w:val="left" w:pos="69"/>
              </w:tabs>
              <w:ind w:left="-73" w:right="-196"/>
              <w:jc w:val="center"/>
              <w:rPr>
                <w:rFonts w:ascii="Times New Roman" w:hAnsi="Times New Roman"/>
                <w:sz w:val="14"/>
                <w:szCs w:val="14"/>
              </w:rPr>
            </w:pPr>
            <w:r w:rsidRPr="006B2426">
              <w:rPr>
                <w:rFonts w:ascii="Times New Roman" w:hAnsi="Times New Roman"/>
                <w:sz w:val="14"/>
                <w:szCs w:val="14"/>
              </w:rPr>
              <w:t>удар 7</w:t>
            </w:r>
          </w:p>
          <w:p w:rsidR="00B63C7E" w:rsidRPr="006B2426" w:rsidRDefault="00B63C7E" w:rsidP="00762DC1">
            <w:pPr>
              <w:tabs>
                <w:tab w:val="left" w:pos="69"/>
              </w:tabs>
              <w:ind w:left="-73" w:right="-196"/>
              <w:jc w:val="center"/>
              <w:rPr>
                <w:rFonts w:ascii="Times New Roman" w:hAnsi="Times New Roman"/>
                <w:sz w:val="14"/>
                <w:szCs w:val="14"/>
                <w:lang w:val="en-US"/>
              </w:rPr>
            </w:pPr>
            <w:r w:rsidRPr="006B2426">
              <w:rPr>
                <w:rFonts w:ascii="Times New Roman" w:hAnsi="Times New Roman"/>
                <w:sz w:val="14"/>
                <w:szCs w:val="14"/>
                <w:lang w:val="en-US"/>
              </w:rPr>
              <w:t>Double</w:t>
            </w:r>
          </w:p>
          <w:p w:rsidR="00B63C7E" w:rsidRPr="006B2426" w:rsidRDefault="00B63C7E" w:rsidP="00762DC1">
            <w:pPr>
              <w:tabs>
                <w:tab w:val="left" w:pos="69"/>
              </w:tabs>
              <w:ind w:left="-73" w:right="-196"/>
              <w:jc w:val="center"/>
              <w:rPr>
                <w:rFonts w:ascii="Times New Roman" w:hAnsi="Times New Roman"/>
                <w:sz w:val="14"/>
                <w:szCs w:val="14"/>
              </w:rPr>
            </w:pPr>
            <w:r w:rsidRPr="006B2426">
              <w:rPr>
                <w:rFonts w:ascii="Times New Roman" w:hAnsi="Times New Roman"/>
                <w:sz w:val="14"/>
                <w:szCs w:val="14"/>
                <w:lang w:val="en-US"/>
              </w:rPr>
              <w:t xml:space="preserve">punch </w:t>
            </w:r>
            <w:r w:rsidRPr="006B2426">
              <w:rPr>
                <w:rFonts w:ascii="Times New Roman" w:hAnsi="Times New Roman"/>
                <w:sz w:val="14"/>
                <w:szCs w:val="14"/>
              </w:rPr>
              <w:t>7</w:t>
            </w:r>
          </w:p>
        </w:tc>
        <w:tc>
          <w:tcPr>
            <w:tcW w:w="793" w:type="dxa"/>
            <w:vAlign w:val="center"/>
          </w:tcPr>
          <w:p w:rsidR="00B63C7E" w:rsidRPr="006B2426" w:rsidRDefault="00B63C7E" w:rsidP="00762DC1">
            <w:pPr>
              <w:ind w:left="-109" w:right="-159"/>
              <w:jc w:val="center"/>
              <w:rPr>
                <w:rFonts w:ascii="Times New Roman" w:hAnsi="Times New Roman"/>
                <w:sz w:val="14"/>
                <w:szCs w:val="14"/>
              </w:rPr>
            </w:pPr>
            <w:r w:rsidRPr="006B2426">
              <w:rPr>
                <w:rFonts w:ascii="Times New Roman" w:hAnsi="Times New Roman"/>
                <w:sz w:val="14"/>
                <w:szCs w:val="14"/>
              </w:rPr>
              <w:t xml:space="preserve">Đá </w:t>
            </w:r>
            <w:r w:rsidRPr="006B2426">
              <w:rPr>
                <w:rFonts w:ascii="Times New Roman" w:hAnsi="Times New Roman"/>
                <w:sz w:val="14"/>
                <w:szCs w:val="14"/>
                <w:lang w:val="en-US"/>
              </w:rPr>
              <w:t>thẳng</w:t>
            </w:r>
          </w:p>
          <w:p w:rsidR="00B63C7E" w:rsidRPr="006B2426" w:rsidRDefault="00B63C7E" w:rsidP="00762DC1">
            <w:pPr>
              <w:ind w:left="-109" w:right="-159"/>
              <w:jc w:val="center"/>
              <w:rPr>
                <w:rFonts w:ascii="Times New Roman" w:hAnsi="Times New Roman"/>
                <w:sz w:val="14"/>
                <w:szCs w:val="14"/>
              </w:rPr>
            </w:pPr>
            <w:r w:rsidRPr="006B2426">
              <w:rPr>
                <w:rFonts w:ascii="Times New Roman" w:hAnsi="Times New Roman"/>
                <w:sz w:val="14"/>
                <w:szCs w:val="14"/>
                <w:lang w:val="en-US"/>
              </w:rPr>
              <w:t>phải</w:t>
            </w:r>
            <w:r w:rsidRPr="006B2426">
              <w:rPr>
                <w:rFonts w:ascii="Times New Roman" w:hAnsi="Times New Roman"/>
                <w:sz w:val="14"/>
                <w:szCs w:val="14"/>
              </w:rPr>
              <w:t xml:space="preserve"> 1</w:t>
            </w:r>
          </w:p>
          <w:p w:rsidR="00B63C7E" w:rsidRPr="006B2426" w:rsidRDefault="00B63C7E" w:rsidP="00762DC1">
            <w:pPr>
              <w:ind w:left="-109" w:right="-159"/>
              <w:jc w:val="center"/>
              <w:rPr>
                <w:rFonts w:ascii="Times New Roman" w:hAnsi="Times New Roman"/>
                <w:sz w:val="14"/>
                <w:szCs w:val="14"/>
              </w:rPr>
            </w:pPr>
            <w:r w:rsidRPr="006B2426">
              <w:rPr>
                <w:rFonts w:ascii="Times New Roman" w:hAnsi="Times New Roman"/>
                <w:sz w:val="14"/>
                <w:szCs w:val="14"/>
              </w:rPr>
              <w:t>Прямой удар ногой 1</w:t>
            </w:r>
          </w:p>
          <w:p w:rsidR="00B63C7E" w:rsidRPr="006B2426" w:rsidRDefault="00B63C7E" w:rsidP="00762DC1">
            <w:pPr>
              <w:ind w:left="-109" w:right="-159"/>
              <w:jc w:val="center"/>
              <w:rPr>
                <w:rFonts w:ascii="Times New Roman" w:hAnsi="Times New Roman"/>
                <w:sz w:val="14"/>
                <w:szCs w:val="14"/>
                <w:lang w:val="en-US"/>
              </w:rPr>
            </w:pPr>
            <w:r w:rsidRPr="006B2426">
              <w:rPr>
                <w:rFonts w:ascii="Times New Roman" w:hAnsi="Times New Roman"/>
                <w:sz w:val="14"/>
                <w:szCs w:val="14"/>
                <w:lang w:val="en-US"/>
              </w:rPr>
              <w:t>Right straight</w:t>
            </w:r>
          </w:p>
          <w:p w:rsidR="00B63C7E" w:rsidRPr="006B2426" w:rsidRDefault="00B63C7E" w:rsidP="00762DC1">
            <w:pPr>
              <w:ind w:left="-109" w:right="-159"/>
              <w:jc w:val="center"/>
              <w:rPr>
                <w:rFonts w:ascii="Times New Roman" w:hAnsi="Times New Roman"/>
                <w:sz w:val="14"/>
                <w:szCs w:val="14"/>
                <w:lang w:val="en-US"/>
              </w:rPr>
            </w:pPr>
            <w:r w:rsidRPr="006B2426">
              <w:rPr>
                <w:rFonts w:ascii="Times New Roman" w:hAnsi="Times New Roman"/>
                <w:sz w:val="14"/>
                <w:szCs w:val="14"/>
                <w:lang w:val="en-US"/>
              </w:rPr>
              <w:t>kick 1</w:t>
            </w:r>
          </w:p>
        </w:tc>
        <w:tc>
          <w:tcPr>
            <w:tcW w:w="793" w:type="dxa"/>
            <w:vAlign w:val="center"/>
          </w:tcPr>
          <w:p w:rsidR="00B63C7E" w:rsidRPr="006B2426" w:rsidRDefault="00B63C7E" w:rsidP="00762DC1">
            <w:pPr>
              <w:ind w:left="-57" w:right="-212"/>
              <w:jc w:val="center"/>
              <w:rPr>
                <w:rFonts w:ascii="Times New Roman" w:hAnsi="Times New Roman"/>
                <w:sz w:val="14"/>
                <w:szCs w:val="14"/>
              </w:rPr>
            </w:pPr>
            <w:r w:rsidRPr="006B2426">
              <w:rPr>
                <w:rFonts w:ascii="Times New Roman" w:hAnsi="Times New Roman"/>
                <w:sz w:val="14"/>
                <w:szCs w:val="14"/>
              </w:rPr>
              <w:t xml:space="preserve">Đá </w:t>
            </w:r>
            <w:r w:rsidRPr="006B2426">
              <w:rPr>
                <w:rFonts w:ascii="Times New Roman" w:hAnsi="Times New Roman"/>
                <w:sz w:val="14"/>
                <w:szCs w:val="14"/>
                <w:lang w:val="en-US"/>
              </w:rPr>
              <w:t>tạt</w:t>
            </w:r>
          </w:p>
          <w:p w:rsidR="00B63C7E" w:rsidRPr="006B2426" w:rsidRDefault="00B63C7E" w:rsidP="00762DC1">
            <w:pPr>
              <w:ind w:left="-57" w:right="-212"/>
              <w:jc w:val="center"/>
              <w:rPr>
                <w:rFonts w:ascii="Times New Roman" w:hAnsi="Times New Roman"/>
                <w:sz w:val="14"/>
                <w:szCs w:val="14"/>
              </w:rPr>
            </w:pPr>
            <w:r w:rsidRPr="006B2426">
              <w:rPr>
                <w:rFonts w:ascii="Times New Roman" w:hAnsi="Times New Roman"/>
                <w:sz w:val="14"/>
                <w:szCs w:val="14"/>
                <w:lang w:val="en-US"/>
              </w:rPr>
              <w:t>phải</w:t>
            </w:r>
            <w:r w:rsidRPr="006B2426">
              <w:rPr>
                <w:rFonts w:ascii="Times New Roman" w:hAnsi="Times New Roman"/>
                <w:sz w:val="14"/>
                <w:szCs w:val="14"/>
              </w:rPr>
              <w:t xml:space="preserve"> 1</w:t>
            </w:r>
          </w:p>
          <w:p w:rsidR="00B63C7E" w:rsidRPr="006B2426" w:rsidRDefault="00B63C7E" w:rsidP="00762DC1">
            <w:pPr>
              <w:ind w:left="-109" w:right="-159"/>
              <w:jc w:val="center"/>
              <w:rPr>
                <w:rFonts w:ascii="Times New Roman" w:hAnsi="Times New Roman"/>
                <w:sz w:val="14"/>
                <w:szCs w:val="14"/>
              </w:rPr>
            </w:pPr>
            <w:r w:rsidRPr="006B2426">
              <w:rPr>
                <w:rFonts w:ascii="Times New Roman" w:hAnsi="Times New Roman"/>
                <w:sz w:val="14"/>
                <w:szCs w:val="14"/>
              </w:rPr>
              <w:t>Боковой удар ногой 1</w:t>
            </w:r>
          </w:p>
          <w:p w:rsidR="00B63C7E" w:rsidRPr="006B2426" w:rsidRDefault="00B63C7E" w:rsidP="00762DC1">
            <w:pPr>
              <w:ind w:left="-57" w:right="-212"/>
              <w:jc w:val="center"/>
              <w:rPr>
                <w:rFonts w:ascii="Times New Roman" w:hAnsi="Times New Roman"/>
                <w:sz w:val="14"/>
                <w:szCs w:val="14"/>
              </w:rPr>
            </w:pPr>
            <w:r w:rsidRPr="006B2426">
              <w:rPr>
                <w:rFonts w:ascii="Times New Roman" w:hAnsi="Times New Roman"/>
                <w:sz w:val="14"/>
                <w:szCs w:val="14"/>
                <w:lang w:val="en-US"/>
              </w:rPr>
              <w:t>Right</w:t>
            </w:r>
            <w:r w:rsidRPr="006B2426">
              <w:rPr>
                <w:rFonts w:ascii="Times New Roman" w:hAnsi="Times New Roman"/>
                <w:sz w:val="14"/>
                <w:szCs w:val="14"/>
              </w:rPr>
              <w:t xml:space="preserve"> </w:t>
            </w:r>
            <w:r w:rsidRPr="006B2426">
              <w:rPr>
                <w:rFonts w:ascii="Times New Roman" w:hAnsi="Times New Roman"/>
                <w:sz w:val="14"/>
                <w:szCs w:val="14"/>
                <w:lang w:val="en-US"/>
              </w:rPr>
              <w:t>round</w:t>
            </w:r>
            <w:r w:rsidRPr="006B2426">
              <w:rPr>
                <w:rFonts w:ascii="Times New Roman" w:hAnsi="Times New Roman"/>
                <w:sz w:val="14"/>
                <w:szCs w:val="14"/>
              </w:rPr>
              <w:t xml:space="preserve"> </w:t>
            </w:r>
            <w:r w:rsidRPr="006B2426">
              <w:rPr>
                <w:rFonts w:ascii="Times New Roman" w:hAnsi="Times New Roman"/>
                <w:sz w:val="14"/>
                <w:szCs w:val="14"/>
                <w:lang w:val="en-US"/>
              </w:rPr>
              <w:t>kick</w:t>
            </w:r>
            <w:r w:rsidRPr="006B2426">
              <w:rPr>
                <w:rFonts w:ascii="Times New Roman" w:hAnsi="Times New Roman"/>
                <w:sz w:val="14"/>
                <w:szCs w:val="14"/>
              </w:rPr>
              <w:t xml:space="preserve"> 1</w:t>
            </w:r>
          </w:p>
        </w:tc>
        <w:tc>
          <w:tcPr>
            <w:tcW w:w="1226" w:type="dxa"/>
            <w:vMerge/>
            <w:vAlign w:val="center"/>
          </w:tcPr>
          <w:p w:rsidR="00B63C7E" w:rsidRPr="006B2426" w:rsidRDefault="00B63C7E" w:rsidP="00762DC1">
            <w:pPr>
              <w:ind w:right="-710"/>
              <w:jc w:val="center"/>
              <w:rPr>
                <w:rFonts w:ascii="Times New Roman" w:hAnsi="Times New Roman"/>
              </w:rPr>
            </w:pPr>
          </w:p>
        </w:tc>
      </w:tr>
      <w:tr w:rsidR="00B63C7E" w:rsidRPr="006B2426" w:rsidTr="00BE4FE6">
        <w:tc>
          <w:tcPr>
            <w:tcW w:w="10915" w:type="dxa"/>
            <w:gridSpan w:val="12"/>
            <w:vAlign w:val="center"/>
          </w:tcPr>
          <w:p w:rsidR="00B63C7E" w:rsidRPr="006B2426" w:rsidRDefault="00B63C7E" w:rsidP="00762DC1">
            <w:pPr>
              <w:ind w:right="-710"/>
              <w:jc w:val="center"/>
              <w:rPr>
                <w:rFonts w:ascii="Times New Roman" w:hAnsi="Times New Roman"/>
                <w:lang w:val="en-US"/>
              </w:rPr>
            </w:pPr>
            <w:r w:rsidRPr="006B2426">
              <w:rPr>
                <w:rFonts w:ascii="Times New Roman" w:hAnsi="Times New Roman"/>
                <w:lang w:val="en-US"/>
              </w:rPr>
              <w:t>CẶP A (40 điểm)</w:t>
            </w:r>
          </w:p>
          <w:p w:rsidR="00B63C7E" w:rsidRPr="006B2426" w:rsidRDefault="00B63C7E" w:rsidP="00762DC1">
            <w:pPr>
              <w:ind w:right="-710"/>
              <w:jc w:val="center"/>
              <w:rPr>
                <w:rFonts w:ascii="Times New Roman" w:hAnsi="Times New Roman"/>
                <w:lang w:val="en-US"/>
              </w:rPr>
            </w:pPr>
            <w:r w:rsidRPr="006B2426">
              <w:rPr>
                <w:rFonts w:ascii="Times New Roman" w:hAnsi="Times New Roman"/>
              </w:rPr>
              <w:t>ПАРА</w:t>
            </w:r>
            <w:r w:rsidRPr="006B2426">
              <w:rPr>
                <w:rFonts w:ascii="Times New Roman" w:hAnsi="Times New Roman"/>
                <w:lang w:val="en-US"/>
              </w:rPr>
              <w:t xml:space="preserve"> A (40 </w:t>
            </w:r>
            <w:r w:rsidRPr="006B2426">
              <w:rPr>
                <w:rFonts w:ascii="Times New Roman" w:hAnsi="Times New Roman"/>
              </w:rPr>
              <w:t>баллов</w:t>
            </w:r>
            <w:r w:rsidRPr="006B2426">
              <w:rPr>
                <w:rFonts w:ascii="Times New Roman" w:hAnsi="Times New Roman"/>
                <w:lang w:val="en-US"/>
              </w:rPr>
              <w:t>)</w:t>
            </w:r>
          </w:p>
          <w:p w:rsidR="00B63C7E" w:rsidRPr="006B2426" w:rsidRDefault="00B63C7E" w:rsidP="00762DC1">
            <w:pPr>
              <w:ind w:right="-710"/>
              <w:jc w:val="center"/>
              <w:rPr>
                <w:rFonts w:ascii="Times New Roman" w:hAnsi="Times New Roman"/>
              </w:rPr>
            </w:pPr>
            <w:r w:rsidRPr="006B2426">
              <w:rPr>
                <w:rFonts w:ascii="Times New Roman" w:hAnsi="Times New Roman"/>
              </w:rPr>
              <w:t>PAIR A (40 points)</w:t>
            </w:r>
          </w:p>
        </w:tc>
      </w:tr>
      <w:tr w:rsidR="00B63C7E" w:rsidRPr="00DA5F03" w:rsidTr="00BE4FE6">
        <w:tc>
          <w:tcPr>
            <w:tcW w:w="1762" w:type="dxa"/>
            <w:vAlign w:val="center"/>
          </w:tcPr>
          <w:p w:rsidR="00B63C7E" w:rsidRPr="006B2426" w:rsidRDefault="00B63C7E" w:rsidP="00762DC1">
            <w:pPr>
              <w:ind w:left="-108" w:right="-108"/>
              <w:jc w:val="center"/>
              <w:rPr>
                <w:rFonts w:ascii="Times New Roman" w:hAnsi="Times New Roman"/>
                <w:lang w:val="en-US"/>
              </w:rPr>
            </w:pPr>
            <w:r w:rsidRPr="006B2426">
              <w:rPr>
                <w:rFonts w:ascii="Times New Roman" w:hAnsi="Times New Roman"/>
                <w:lang w:val="en-US"/>
              </w:rPr>
              <w:t>Chính xác</w:t>
            </w:r>
          </w:p>
          <w:p w:rsidR="00B63C7E" w:rsidRPr="006B2426" w:rsidRDefault="00B63C7E" w:rsidP="00762DC1">
            <w:pPr>
              <w:ind w:left="-108" w:right="-108"/>
              <w:jc w:val="center"/>
              <w:rPr>
                <w:rFonts w:ascii="Times New Roman" w:hAnsi="Times New Roman"/>
                <w:lang w:val="en-US"/>
              </w:rPr>
            </w:pPr>
            <w:r w:rsidRPr="006B2426">
              <w:rPr>
                <w:rFonts w:ascii="Times New Roman" w:hAnsi="Times New Roman"/>
              </w:rPr>
              <w:t>Точность</w:t>
            </w:r>
          </w:p>
          <w:p w:rsidR="00B63C7E" w:rsidRPr="006B2426" w:rsidRDefault="00B63C7E" w:rsidP="00762DC1">
            <w:pPr>
              <w:ind w:left="-108" w:right="-108"/>
              <w:jc w:val="center"/>
              <w:rPr>
                <w:rFonts w:ascii="Times New Roman" w:hAnsi="Times New Roman"/>
                <w:lang w:val="en-US"/>
              </w:rPr>
            </w:pPr>
            <w:r w:rsidRPr="006B2426">
              <w:rPr>
                <w:rFonts w:ascii="Times New Roman" w:hAnsi="Times New Roman"/>
                <w:lang w:val="en-US"/>
              </w:rPr>
              <w:t>Precisely</w:t>
            </w:r>
          </w:p>
          <w:p w:rsidR="00B63C7E" w:rsidRPr="006B2426" w:rsidRDefault="00B63C7E" w:rsidP="00762DC1">
            <w:pPr>
              <w:ind w:left="-108" w:right="-108"/>
              <w:jc w:val="center"/>
              <w:rPr>
                <w:rFonts w:ascii="Times New Roman" w:hAnsi="Times New Roman"/>
                <w:lang w:val="en-US"/>
              </w:rPr>
            </w:pPr>
            <w:r w:rsidRPr="006B2426">
              <w:rPr>
                <w:rFonts w:ascii="Times New Roman" w:hAnsi="Times New Roman"/>
                <w:lang w:val="en-US"/>
              </w:rPr>
              <w:t>(20 points)</w:t>
            </w:r>
          </w:p>
        </w:tc>
        <w:tc>
          <w:tcPr>
            <w:tcW w:w="793" w:type="dxa"/>
            <w:vAlign w:val="center"/>
          </w:tcPr>
          <w:p w:rsidR="00B63C7E" w:rsidRPr="006B2426" w:rsidRDefault="00B63C7E" w:rsidP="00762DC1">
            <w:pPr>
              <w:ind w:left="-108" w:right="-108"/>
              <w:jc w:val="center"/>
              <w:rPr>
                <w:rFonts w:ascii="Times New Roman" w:hAnsi="Times New Roman"/>
                <w:lang w:val="en-US"/>
              </w:rPr>
            </w:pPr>
          </w:p>
        </w:tc>
        <w:tc>
          <w:tcPr>
            <w:tcW w:w="792" w:type="dxa"/>
            <w:vAlign w:val="center"/>
          </w:tcPr>
          <w:p w:rsidR="00B63C7E" w:rsidRPr="006B2426" w:rsidRDefault="00B63C7E" w:rsidP="00762DC1">
            <w:pPr>
              <w:ind w:left="-108" w:right="-108"/>
              <w:jc w:val="center"/>
              <w:rPr>
                <w:rFonts w:ascii="Times New Roman" w:hAnsi="Times New Roman"/>
                <w:lang w:val="en-US"/>
              </w:rPr>
            </w:pPr>
          </w:p>
        </w:tc>
        <w:tc>
          <w:tcPr>
            <w:tcW w:w="792" w:type="dxa"/>
            <w:vAlign w:val="center"/>
          </w:tcPr>
          <w:p w:rsidR="00B63C7E" w:rsidRPr="006B2426" w:rsidRDefault="00B63C7E" w:rsidP="00762DC1">
            <w:pPr>
              <w:ind w:left="-108" w:right="-108"/>
              <w:jc w:val="center"/>
              <w:rPr>
                <w:rFonts w:ascii="Times New Roman" w:hAnsi="Times New Roman"/>
                <w:lang w:val="en-US"/>
              </w:rPr>
            </w:pPr>
          </w:p>
        </w:tc>
        <w:tc>
          <w:tcPr>
            <w:tcW w:w="792" w:type="dxa"/>
            <w:vAlign w:val="center"/>
          </w:tcPr>
          <w:p w:rsidR="00B63C7E" w:rsidRPr="006B2426" w:rsidRDefault="00B63C7E" w:rsidP="00762DC1">
            <w:pPr>
              <w:ind w:left="-108" w:right="-108"/>
              <w:jc w:val="center"/>
              <w:rPr>
                <w:rFonts w:ascii="Times New Roman" w:hAnsi="Times New Roman"/>
                <w:lang w:val="en-US"/>
              </w:rPr>
            </w:pPr>
          </w:p>
        </w:tc>
        <w:tc>
          <w:tcPr>
            <w:tcW w:w="793" w:type="dxa"/>
            <w:vAlign w:val="center"/>
          </w:tcPr>
          <w:p w:rsidR="00B63C7E" w:rsidRPr="006B2426" w:rsidRDefault="00B63C7E" w:rsidP="00762DC1">
            <w:pPr>
              <w:ind w:left="-108" w:right="-108"/>
              <w:jc w:val="center"/>
              <w:rPr>
                <w:rFonts w:ascii="Times New Roman" w:hAnsi="Times New Roman"/>
                <w:lang w:val="en-US"/>
              </w:rPr>
            </w:pPr>
          </w:p>
        </w:tc>
        <w:tc>
          <w:tcPr>
            <w:tcW w:w="793" w:type="dxa"/>
            <w:vAlign w:val="center"/>
          </w:tcPr>
          <w:p w:rsidR="00B63C7E" w:rsidRPr="006B2426" w:rsidRDefault="00B63C7E" w:rsidP="00762DC1">
            <w:pPr>
              <w:ind w:left="-108" w:right="-108"/>
              <w:jc w:val="center"/>
              <w:rPr>
                <w:rFonts w:ascii="Times New Roman" w:hAnsi="Times New Roman"/>
                <w:lang w:val="en-US"/>
              </w:rPr>
            </w:pPr>
          </w:p>
        </w:tc>
        <w:tc>
          <w:tcPr>
            <w:tcW w:w="793" w:type="dxa"/>
            <w:vAlign w:val="center"/>
          </w:tcPr>
          <w:p w:rsidR="00B63C7E" w:rsidRPr="006B2426" w:rsidRDefault="00B63C7E" w:rsidP="00762DC1">
            <w:pPr>
              <w:ind w:left="-108" w:right="-108"/>
              <w:jc w:val="center"/>
              <w:rPr>
                <w:rFonts w:ascii="Times New Roman" w:hAnsi="Times New Roman"/>
                <w:lang w:val="en-US"/>
              </w:rPr>
            </w:pPr>
          </w:p>
        </w:tc>
        <w:tc>
          <w:tcPr>
            <w:tcW w:w="793" w:type="dxa"/>
            <w:vAlign w:val="center"/>
          </w:tcPr>
          <w:p w:rsidR="00B63C7E" w:rsidRPr="006B2426" w:rsidRDefault="00B63C7E" w:rsidP="00762DC1">
            <w:pPr>
              <w:ind w:left="-108" w:right="-108"/>
              <w:jc w:val="center"/>
              <w:rPr>
                <w:rFonts w:ascii="Times New Roman" w:hAnsi="Times New Roman"/>
                <w:lang w:val="en-US"/>
              </w:rPr>
            </w:pPr>
          </w:p>
        </w:tc>
        <w:tc>
          <w:tcPr>
            <w:tcW w:w="793" w:type="dxa"/>
            <w:vAlign w:val="center"/>
          </w:tcPr>
          <w:p w:rsidR="00B63C7E" w:rsidRPr="006B2426" w:rsidRDefault="00B63C7E" w:rsidP="00762DC1">
            <w:pPr>
              <w:ind w:left="-108" w:right="-108"/>
              <w:jc w:val="center"/>
              <w:rPr>
                <w:rFonts w:ascii="Times New Roman" w:hAnsi="Times New Roman"/>
                <w:lang w:val="en-US"/>
              </w:rPr>
            </w:pPr>
          </w:p>
        </w:tc>
        <w:tc>
          <w:tcPr>
            <w:tcW w:w="793" w:type="dxa"/>
            <w:vAlign w:val="center"/>
          </w:tcPr>
          <w:p w:rsidR="00B63C7E" w:rsidRPr="006B2426" w:rsidRDefault="00B63C7E" w:rsidP="00762DC1">
            <w:pPr>
              <w:ind w:left="-108" w:right="-108"/>
              <w:jc w:val="center"/>
              <w:rPr>
                <w:rFonts w:ascii="Times New Roman" w:hAnsi="Times New Roman"/>
                <w:lang w:val="en-US"/>
              </w:rPr>
            </w:pPr>
          </w:p>
        </w:tc>
        <w:tc>
          <w:tcPr>
            <w:tcW w:w="1226" w:type="dxa"/>
            <w:vAlign w:val="center"/>
          </w:tcPr>
          <w:p w:rsidR="00B63C7E" w:rsidRPr="006B2426" w:rsidRDefault="00B63C7E" w:rsidP="00762DC1">
            <w:pPr>
              <w:ind w:left="-108" w:right="-108"/>
              <w:jc w:val="center"/>
              <w:rPr>
                <w:rFonts w:ascii="Times New Roman" w:hAnsi="Times New Roman"/>
                <w:lang w:val="en-US"/>
              </w:rPr>
            </w:pPr>
          </w:p>
        </w:tc>
      </w:tr>
      <w:tr w:rsidR="00B63C7E" w:rsidRPr="00DA5F03" w:rsidTr="00BE4FE6">
        <w:tc>
          <w:tcPr>
            <w:tcW w:w="1762" w:type="dxa"/>
            <w:vAlign w:val="center"/>
          </w:tcPr>
          <w:p w:rsidR="00B63C7E" w:rsidRPr="006B2426" w:rsidRDefault="00B63C7E" w:rsidP="00762DC1">
            <w:pPr>
              <w:ind w:right="-108"/>
              <w:jc w:val="center"/>
              <w:rPr>
                <w:rFonts w:ascii="Times New Roman" w:hAnsi="Times New Roman"/>
                <w:lang w:val="en-US"/>
              </w:rPr>
            </w:pPr>
            <w:r w:rsidRPr="006B2426">
              <w:rPr>
                <w:rFonts w:ascii="Times New Roman" w:hAnsi="Times New Roman"/>
                <w:lang w:val="en-US"/>
              </w:rPr>
              <w:t>Thuyết phục</w:t>
            </w:r>
          </w:p>
          <w:p w:rsidR="00B63C7E" w:rsidRPr="006B2426" w:rsidRDefault="00B63C7E" w:rsidP="00762DC1">
            <w:pPr>
              <w:ind w:right="-108"/>
              <w:jc w:val="center"/>
              <w:rPr>
                <w:rFonts w:ascii="Times New Roman" w:hAnsi="Times New Roman"/>
                <w:lang w:val="en-US"/>
              </w:rPr>
            </w:pPr>
            <w:r w:rsidRPr="006B2426">
              <w:rPr>
                <w:rFonts w:ascii="Times New Roman" w:hAnsi="Times New Roman"/>
              </w:rPr>
              <w:t>Убедительность</w:t>
            </w:r>
            <w:r w:rsidRPr="006B2426">
              <w:rPr>
                <w:rFonts w:ascii="Times New Roman" w:hAnsi="Times New Roman"/>
                <w:lang w:val="en-US"/>
              </w:rPr>
              <w:t xml:space="preserve"> Convaincant</w:t>
            </w:r>
          </w:p>
          <w:p w:rsidR="00B63C7E" w:rsidRPr="006B2426" w:rsidRDefault="00B63C7E" w:rsidP="00762DC1">
            <w:pPr>
              <w:ind w:right="-108"/>
              <w:jc w:val="center"/>
              <w:rPr>
                <w:rFonts w:ascii="Times New Roman" w:hAnsi="Times New Roman"/>
                <w:lang w:val="en-US"/>
              </w:rPr>
            </w:pPr>
            <w:r w:rsidRPr="006B2426">
              <w:rPr>
                <w:rFonts w:ascii="Times New Roman" w:hAnsi="Times New Roman"/>
                <w:lang w:val="en-US"/>
              </w:rPr>
              <w:t>(20 points)</w:t>
            </w:r>
          </w:p>
        </w:tc>
        <w:tc>
          <w:tcPr>
            <w:tcW w:w="793" w:type="dxa"/>
            <w:vAlign w:val="center"/>
          </w:tcPr>
          <w:p w:rsidR="00B63C7E" w:rsidRPr="006B2426" w:rsidRDefault="00B63C7E" w:rsidP="00762DC1">
            <w:pPr>
              <w:ind w:right="-710"/>
              <w:jc w:val="center"/>
              <w:rPr>
                <w:rFonts w:ascii="Times New Roman" w:hAnsi="Times New Roman"/>
                <w:lang w:val="en-US"/>
              </w:rPr>
            </w:pPr>
          </w:p>
        </w:tc>
        <w:tc>
          <w:tcPr>
            <w:tcW w:w="792" w:type="dxa"/>
            <w:vAlign w:val="center"/>
          </w:tcPr>
          <w:p w:rsidR="00B63C7E" w:rsidRPr="006B2426" w:rsidRDefault="00B63C7E" w:rsidP="00762DC1">
            <w:pPr>
              <w:ind w:right="-710"/>
              <w:jc w:val="center"/>
              <w:rPr>
                <w:rFonts w:ascii="Times New Roman" w:hAnsi="Times New Roman"/>
                <w:lang w:val="en-US"/>
              </w:rPr>
            </w:pPr>
          </w:p>
        </w:tc>
        <w:tc>
          <w:tcPr>
            <w:tcW w:w="792" w:type="dxa"/>
            <w:vAlign w:val="center"/>
          </w:tcPr>
          <w:p w:rsidR="00B63C7E" w:rsidRPr="006B2426" w:rsidRDefault="00B63C7E" w:rsidP="00762DC1">
            <w:pPr>
              <w:ind w:right="-710"/>
              <w:jc w:val="center"/>
              <w:rPr>
                <w:rFonts w:ascii="Times New Roman" w:hAnsi="Times New Roman"/>
                <w:lang w:val="en-US"/>
              </w:rPr>
            </w:pPr>
          </w:p>
        </w:tc>
        <w:tc>
          <w:tcPr>
            <w:tcW w:w="792" w:type="dxa"/>
            <w:vAlign w:val="center"/>
          </w:tcPr>
          <w:p w:rsidR="00B63C7E" w:rsidRPr="006B2426" w:rsidRDefault="00B63C7E" w:rsidP="00762DC1">
            <w:pPr>
              <w:ind w:right="-710"/>
              <w:jc w:val="center"/>
              <w:rPr>
                <w:rFonts w:ascii="Times New Roman" w:hAnsi="Times New Roman"/>
                <w:lang w:val="en-US"/>
              </w:rPr>
            </w:pPr>
          </w:p>
        </w:tc>
        <w:tc>
          <w:tcPr>
            <w:tcW w:w="793" w:type="dxa"/>
            <w:vAlign w:val="center"/>
          </w:tcPr>
          <w:p w:rsidR="00B63C7E" w:rsidRPr="006B2426" w:rsidRDefault="00B63C7E" w:rsidP="00762DC1">
            <w:pPr>
              <w:ind w:right="-710"/>
              <w:jc w:val="center"/>
              <w:rPr>
                <w:rFonts w:ascii="Times New Roman" w:hAnsi="Times New Roman"/>
                <w:lang w:val="en-US"/>
              </w:rPr>
            </w:pPr>
          </w:p>
        </w:tc>
        <w:tc>
          <w:tcPr>
            <w:tcW w:w="793" w:type="dxa"/>
            <w:vAlign w:val="center"/>
          </w:tcPr>
          <w:p w:rsidR="00B63C7E" w:rsidRPr="006B2426" w:rsidRDefault="00B63C7E" w:rsidP="00762DC1">
            <w:pPr>
              <w:ind w:right="-710"/>
              <w:jc w:val="center"/>
              <w:rPr>
                <w:rFonts w:ascii="Times New Roman" w:hAnsi="Times New Roman"/>
                <w:lang w:val="en-US"/>
              </w:rPr>
            </w:pPr>
          </w:p>
        </w:tc>
        <w:tc>
          <w:tcPr>
            <w:tcW w:w="793" w:type="dxa"/>
            <w:vAlign w:val="center"/>
          </w:tcPr>
          <w:p w:rsidR="00B63C7E" w:rsidRPr="006B2426" w:rsidRDefault="00B63C7E" w:rsidP="00762DC1">
            <w:pPr>
              <w:ind w:right="-710"/>
              <w:jc w:val="center"/>
              <w:rPr>
                <w:rFonts w:ascii="Times New Roman" w:hAnsi="Times New Roman"/>
                <w:lang w:val="en-US"/>
              </w:rPr>
            </w:pPr>
          </w:p>
        </w:tc>
        <w:tc>
          <w:tcPr>
            <w:tcW w:w="793" w:type="dxa"/>
            <w:vAlign w:val="center"/>
          </w:tcPr>
          <w:p w:rsidR="00B63C7E" w:rsidRPr="006B2426" w:rsidRDefault="00B63C7E" w:rsidP="00762DC1">
            <w:pPr>
              <w:ind w:right="-710"/>
              <w:jc w:val="center"/>
              <w:rPr>
                <w:rFonts w:ascii="Times New Roman" w:hAnsi="Times New Roman"/>
                <w:lang w:val="en-US"/>
              </w:rPr>
            </w:pPr>
          </w:p>
        </w:tc>
        <w:tc>
          <w:tcPr>
            <w:tcW w:w="793" w:type="dxa"/>
            <w:vAlign w:val="center"/>
          </w:tcPr>
          <w:p w:rsidR="00B63C7E" w:rsidRPr="006B2426" w:rsidRDefault="00B63C7E" w:rsidP="00762DC1">
            <w:pPr>
              <w:ind w:right="-710"/>
              <w:jc w:val="center"/>
              <w:rPr>
                <w:rFonts w:ascii="Times New Roman" w:hAnsi="Times New Roman"/>
                <w:lang w:val="en-US"/>
              </w:rPr>
            </w:pPr>
          </w:p>
        </w:tc>
        <w:tc>
          <w:tcPr>
            <w:tcW w:w="793" w:type="dxa"/>
            <w:vAlign w:val="center"/>
          </w:tcPr>
          <w:p w:rsidR="00B63C7E" w:rsidRPr="006B2426" w:rsidRDefault="00B63C7E" w:rsidP="00762DC1">
            <w:pPr>
              <w:ind w:right="-710"/>
              <w:jc w:val="center"/>
              <w:rPr>
                <w:rFonts w:ascii="Times New Roman" w:hAnsi="Times New Roman"/>
                <w:lang w:val="en-US"/>
              </w:rPr>
            </w:pPr>
          </w:p>
        </w:tc>
        <w:tc>
          <w:tcPr>
            <w:tcW w:w="1226" w:type="dxa"/>
            <w:vAlign w:val="center"/>
          </w:tcPr>
          <w:p w:rsidR="00B63C7E" w:rsidRPr="006B2426" w:rsidRDefault="00B63C7E" w:rsidP="00762DC1">
            <w:pPr>
              <w:ind w:right="-710"/>
              <w:jc w:val="center"/>
              <w:rPr>
                <w:rFonts w:ascii="Times New Roman" w:hAnsi="Times New Roman"/>
                <w:lang w:val="en-US"/>
              </w:rPr>
            </w:pPr>
          </w:p>
        </w:tc>
      </w:tr>
      <w:tr w:rsidR="00B63C7E" w:rsidRPr="006B2426" w:rsidTr="00BE4FE6">
        <w:tc>
          <w:tcPr>
            <w:tcW w:w="10915" w:type="dxa"/>
            <w:gridSpan w:val="12"/>
            <w:vAlign w:val="center"/>
          </w:tcPr>
          <w:p w:rsidR="00B63C7E" w:rsidRPr="006B2426" w:rsidRDefault="00B63C7E" w:rsidP="00762DC1">
            <w:pPr>
              <w:ind w:right="-710"/>
              <w:jc w:val="center"/>
              <w:rPr>
                <w:rFonts w:ascii="Times New Roman" w:hAnsi="Times New Roman"/>
                <w:lang w:val="en-US"/>
              </w:rPr>
            </w:pPr>
            <w:r w:rsidRPr="006B2426">
              <w:rPr>
                <w:rFonts w:ascii="Times New Roman" w:hAnsi="Times New Roman"/>
                <w:lang w:val="en-US"/>
              </w:rPr>
              <w:t>CẶP B, C (60 điểm)</w:t>
            </w:r>
          </w:p>
          <w:p w:rsidR="00B63C7E" w:rsidRPr="006B2426" w:rsidRDefault="00B63C7E" w:rsidP="00762DC1">
            <w:pPr>
              <w:ind w:right="-710"/>
              <w:jc w:val="center"/>
              <w:rPr>
                <w:rFonts w:ascii="Times New Roman" w:hAnsi="Times New Roman"/>
                <w:lang w:val="en-US"/>
              </w:rPr>
            </w:pPr>
            <w:r w:rsidRPr="006B2426">
              <w:rPr>
                <w:rFonts w:ascii="Times New Roman" w:hAnsi="Times New Roman"/>
              </w:rPr>
              <w:t>ПАРЫ</w:t>
            </w:r>
            <w:r w:rsidRPr="006B2426">
              <w:rPr>
                <w:rFonts w:ascii="Times New Roman" w:hAnsi="Times New Roman"/>
                <w:lang w:val="en-US"/>
              </w:rPr>
              <w:t xml:space="preserve"> B, C (60 </w:t>
            </w:r>
            <w:r w:rsidRPr="006B2426">
              <w:rPr>
                <w:rFonts w:ascii="Times New Roman" w:hAnsi="Times New Roman"/>
              </w:rPr>
              <w:t>баллов</w:t>
            </w:r>
            <w:r w:rsidRPr="006B2426">
              <w:rPr>
                <w:rFonts w:ascii="Times New Roman" w:hAnsi="Times New Roman"/>
                <w:lang w:val="en-US"/>
              </w:rPr>
              <w:t>)</w:t>
            </w:r>
          </w:p>
          <w:p w:rsidR="00B63C7E" w:rsidRPr="006B2426" w:rsidRDefault="00B63C7E" w:rsidP="00762DC1">
            <w:pPr>
              <w:ind w:right="-710"/>
              <w:jc w:val="center"/>
              <w:rPr>
                <w:rFonts w:ascii="Times New Roman" w:hAnsi="Times New Roman"/>
                <w:lang w:val="en-US"/>
              </w:rPr>
            </w:pPr>
            <w:r w:rsidRPr="006B2426">
              <w:rPr>
                <w:rFonts w:ascii="Times New Roman" w:hAnsi="Times New Roman"/>
                <w:lang w:val="en-US"/>
              </w:rPr>
              <w:t>PAIR B, C (60 points)</w:t>
            </w:r>
          </w:p>
        </w:tc>
      </w:tr>
      <w:tr w:rsidR="00B63C7E" w:rsidRPr="00DA5F03" w:rsidTr="00BE4FE6">
        <w:tc>
          <w:tcPr>
            <w:tcW w:w="1762" w:type="dxa"/>
            <w:vAlign w:val="center"/>
          </w:tcPr>
          <w:p w:rsidR="00B63C7E" w:rsidRPr="006B2426" w:rsidRDefault="00B63C7E" w:rsidP="00762DC1">
            <w:pPr>
              <w:ind w:left="-108" w:right="-108"/>
              <w:jc w:val="center"/>
              <w:rPr>
                <w:rFonts w:ascii="Times New Roman" w:hAnsi="Times New Roman"/>
                <w:lang w:val="en-US"/>
              </w:rPr>
            </w:pPr>
            <w:r w:rsidRPr="006B2426">
              <w:rPr>
                <w:rFonts w:ascii="Times New Roman" w:hAnsi="Times New Roman"/>
                <w:lang w:val="en-US"/>
              </w:rPr>
              <w:t>Chính xác</w:t>
            </w:r>
          </w:p>
          <w:p w:rsidR="00B63C7E" w:rsidRPr="006B2426" w:rsidRDefault="00B63C7E" w:rsidP="00762DC1">
            <w:pPr>
              <w:ind w:left="-108" w:right="-108"/>
              <w:jc w:val="center"/>
              <w:rPr>
                <w:rFonts w:ascii="Times New Roman" w:hAnsi="Times New Roman"/>
                <w:lang w:val="en-US"/>
              </w:rPr>
            </w:pPr>
            <w:r w:rsidRPr="006B2426">
              <w:rPr>
                <w:rFonts w:ascii="Times New Roman" w:hAnsi="Times New Roman"/>
              </w:rPr>
              <w:t>Точность</w:t>
            </w:r>
          </w:p>
          <w:p w:rsidR="00B63C7E" w:rsidRPr="006B2426" w:rsidRDefault="00B63C7E" w:rsidP="00762DC1">
            <w:pPr>
              <w:ind w:left="-108" w:right="-108"/>
              <w:jc w:val="center"/>
              <w:rPr>
                <w:rFonts w:ascii="Times New Roman" w:hAnsi="Times New Roman"/>
                <w:lang w:val="en-US"/>
              </w:rPr>
            </w:pPr>
            <w:r w:rsidRPr="006B2426">
              <w:rPr>
                <w:rFonts w:ascii="Times New Roman" w:hAnsi="Times New Roman"/>
                <w:lang w:val="en-US"/>
              </w:rPr>
              <w:t>Precisely</w:t>
            </w:r>
          </w:p>
          <w:p w:rsidR="00B63C7E" w:rsidRPr="006B2426" w:rsidRDefault="00B63C7E" w:rsidP="00762DC1">
            <w:pPr>
              <w:ind w:left="-108" w:right="-108"/>
              <w:jc w:val="center"/>
              <w:rPr>
                <w:rFonts w:ascii="Times New Roman" w:hAnsi="Times New Roman"/>
                <w:lang w:val="en-US"/>
              </w:rPr>
            </w:pPr>
            <w:r w:rsidRPr="006B2426">
              <w:rPr>
                <w:rFonts w:ascii="Times New Roman" w:hAnsi="Times New Roman"/>
                <w:lang w:val="en-US"/>
              </w:rPr>
              <w:t>(20 points)</w:t>
            </w:r>
          </w:p>
        </w:tc>
        <w:tc>
          <w:tcPr>
            <w:tcW w:w="793" w:type="dxa"/>
            <w:vAlign w:val="center"/>
          </w:tcPr>
          <w:p w:rsidR="00B63C7E" w:rsidRPr="006B2426" w:rsidRDefault="00B63C7E" w:rsidP="00762DC1">
            <w:pPr>
              <w:ind w:right="-710"/>
              <w:jc w:val="center"/>
              <w:rPr>
                <w:rFonts w:ascii="Times New Roman" w:hAnsi="Times New Roman"/>
                <w:lang w:val="en-US"/>
              </w:rPr>
            </w:pPr>
          </w:p>
        </w:tc>
        <w:tc>
          <w:tcPr>
            <w:tcW w:w="792" w:type="dxa"/>
            <w:vAlign w:val="center"/>
          </w:tcPr>
          <w:p w:rsidR="00B63C7E" w:rsidRPr="006B2426" w:rsidRDefault="00B63C7E" w:rsidP="00762DC1">
            <w:pPr>
              <w:ind w:right="-710"/>
              <w:jc w:val="center"/>
              <w:rPr>
                <w:rFonts w:ascii="Times New Roman" w:hAnsi="Times New Roman"/>
                <w:lang w:val="en-US"/>
              </w:rPr>
            </w:pPr>
          </w:p>
        </w:tc>
        <w:tc>
          <w:tcPr>
            <w:tcW w:w="792" w:type="dxa"/>
            <w:vAlign w:val="center"/>
          </w:tcPr>
          <w:p w:rsidR="00B63C7E" w:rsidRPr="006B2426" w:rsidRDefault="00B63C7E" w:rsidP="00762DC1">
            <w:pPr>
              <w:ind w:right="-710"/>
              <w:jc w:val="center"/>
              <w:rPr>
                <w:rFonts w:ascii="Times New Roman" w:hAnsi="Times New Roman"/>
                <w:lang w:val="en-US"/>
              </w:rPr>
            </w:pPr>
          </w:p>
        </w:tc>
        <w:tc>
          <w:tcPr>
            <w:tcW w:w="792" w:type="dxa"/>
            <w:vAlign w:val="center"/>
          </w:tcPr>
          <w:p w:rsidR="00B63C7E" w:rsidRPr="006B2426" w:rsidRDefault="00B63C7E" w:rsidP="00762DC1">
            <w:pPr>
              <w:ind w:right="-710"/>
              <w:jc w:val="center"/>
              <w:rPr>
                <w:rFonts w:ascii="Times New Roman" w:hAnsi="Times New Roman"/>
                <w:lang w:val="en-US"/>
              </w:rPr>
            </w:pPr>
          </w:p>
        </w:tc>
        <w:tc>
          <w:tcPr>
            <w:tcW w:w="793" w:type="dxa"/>
            <w:vAlign w:val="center"/>
          </w:tcPr>
          <w:p w:rsidR="00B63C7E" w:rsidRPr="006B2426" w:rsidRDefault="00B63C7E" w:rsidP="00762DC1">
            <w:pPr>
              <w:ind w:right="-710"/>
              <w:jc w:val="center"/>
              <w:rPr>
                <w:rFonts w:ascii="Times New Roman" w:hAnsi="Times New Roman"/>
                <w:lang w:val="en-US"/>
              </w:rPr>
            </w:pPr>
          </w:p>
        </w:tc>
        <w:tc>
          <w:tcPr>
            <w:tcW w:w="793" w:type="dxa"/>
            <w:vAlign w:val="center"/>
          </w:tcPr>
          <w:p w:rsidR="00B63C7E" w:rsidRPr="006B2426" w:rsidRDefault="00B63C7E" w:rsidP="00762DC1">
            <w:pPr>
              <w:ind w:right="-710"/>
              <w:jc w:val="center"/>
              <w:rPr>
                <w:rFonts w:ascii="Times New Roman" w:hAnsi="Times New Roman"/>
                <w:lang w:val="en-US"/>
              </w:rPr>
            </w:pPr>
          </w:p>
        </w:tc>
        <w:tc>
          <w:tcPr>
            <w:tcW w:w="793" w:type="dxa"/>
            <w:vAlign w:val="center"/>
          </w:tcPr>
          <w:p w:rsidR="00B63C7E" w:rsidRPr="006B2426" w:rsidRDefault="00B63C7E" w:rsidP="00762DC1">
            <w:pPr>
              <w:ind w:right="-710"/>
              <w:jc w:val="center"/>
              <w:rPr>
                <w:rFonts w:ascii="Times New Roman" w:hAnsi="Times New Roman"/>
                <w:lang w:val="en-US"/>
              </w:rPr>
            </w:pPr>
          </w:p>
        </w:tc>
        <w:tc>
          <w:tcPr>
            <w:tcW w:w="793" w:type="dxa"/>
            <w:vAlign w:val="center"/>
          </w:tcPr>
          <w:p w:rsidR="00B63C7E" w:rsidRPr="006B2426" w:rsidRDefault="00B63C7E" w:rsidP="00762DC1">
            <w:pPr>
              <w:ind w:right="-710"/>
              <w:jc w:val="center"/>
              <w:rPr>
                <w:rFonts w:ascii="Times New Roman" w:hAnsi="Times New Roman"/>
                <w:lang w:val="en-US"/>
              </w:rPr>
            </w:pPr>
          </w:p>
        </w:tc>
        <w:tc>
          <w:tcPr>
            <w:tcW w:w="793" w:type="dxa"/>
            <w:vAlign w:val="center"/>
          </w:tcPr>
          <w:p w:rsidR="00B63C7E" w:rsidRPr="006B2426" w:rsidRDefault="00B63C7E" w:rsidP="00762DC1">
            <w:pPr>
              <w:ind w:right="-710"/>
              <w:jc w:val="center"/>
              <w:rPr>
                <w:rFonts w:ascii="Times New Roman" w:hAnsi="Times New Roman"/>
                <w:lang w:val="en-US"/>
              </w:rPr>
            </w:pPr>
          </w:p>
        </w:tc>
        <w:tc>
          <w:tcPr>
            <w:tcW w:w="793" w:type="dxa"/>
            <w:vAlign w:val="center"/>
          </w:tcPr>
          <w:p w:rsidR="00B63C7E" w:rsidRPr="006B2426" w:rsidRDefault="00B63C7E" w:rsidP="00762DC1">
            <w:pPr>
              <w:ind w:right="-710"/>
              <w:jc w:val="center"/>
              <w:rPr>
                <w:rFonts w:ascii="Times New Roman" w:hAnsi="Times New Roman"/>
                <w:lang w:val="en-US"/>
              </w:rPr>
            </w:pPr>
          </w:p>
        </w:tc>
        <w:tc>
          <w:tcPr>
            <w:tcW w:w="1226" w:type="dxa"/>
            <w:vAlign w:val="center"/>
          </w:tcPr>
          <w:p w:rsidR="00B63C7E" w:rsidRPr="006B2426" w:rsidRDefault="00B63C7E" w:rsidP="00762DC1">
            <w:pPr>
              <w:ind w:right="-710"/>
              <w:jc w:val="center"/>
              <w:rPr>
                <w:rFonts w:ascii="Times New Roman" w:hAnsi="Times New Roman"/>
                <w:lang w:val="en-US"/>
              </w:rPr>
            </w:pPr>
          </w:p>
        </w:tc>
      </w:tr>
      <w:tr w:rsidR="00B63C7E" w:rsidRPr="006B2426" w:rsidTr="00BE4FE6">
        <w:tc>
          <w:tcPr>
            <w:tcW w:w="1762" w:type="dxa"/>
            <w:vAlign w:val="center"/>
          </w:tcPr>
          <w:p w:rsidR="00B63C7E" w:rsidRPr="006B2426" w:rsidRDefault="00B63C7E" w:rsidP="00762DC1">
            <w:pPr>
              <w:ind w:right="-47"/>
              <w:jc w:val="center"/>
              <w:rPr>
                <w:rFonts w:ascii="Times New Roman" w:hAnsi="Times New Roman"/>
                <w:lang w:val="en-US"/>
              </w:rPr>
            </w:pPr>
            <w:r w:rsidRPr="006B2426">
              <w:rPr>
                <w:rFonts w:ascii="Times New Roman" w:hAnsi="Times New Roman"/>
                <w:lang w:val="en-US"/>
              </w:rPr>
              <w:t>Nhanh mạnh</w:t>
            </w:r>
          </w:p>
          <w:p w:rsidR="00B63C7E" w:rsidRPr="006B2426" w:rsidRDefault="00B63C7E" w:rsidP="00762DC1">
            <w:pPr>
              <w:ind w:right="-47"/>
              <w:jc w:val="center"/>
              <w:rPr>
                <w:rFonts w:ascii="Times New Roman" w:hAnsi="Times New Roman"/>
                <w:lang w:val="en-US"/>
              </w:rPr>
            </w:pPr>
            <w:r w:rsidRPr="006B2426">
              <w:rPr>
                <w:rFonts w:ascii="Times New Roman" w:hAnsi="Times New Roman"/>
              </w:rPr>
              <w:t>Скорость</w:t>
            </w:r>
            <w:r w:rsidRPr="006B2426">
              <w:rPr>
                <w:rFonts w:ascii="Times New Roman" w:hAnsi="Times New Roman"/>
                <w:lang w:val="en-US"/>
              </w:rPr>
              <w:t xml:space="preserve">, </w:t>
            </w:r>
            <w:r w:rsidRPr="006B2426">
              <w:rPr>
                <w:rFonts w:ascii="Times New Roman" w:hAnsi="Times New Roman"/>
              </w:rPr>
              <w:t>Сила</w:t>
            </w:r>
          </w:p>
          <w:p w:rsidR="00B63C7E" w:rsidRPr="006B2426" w:rsidRDefault="00B63C7E" w:rsidP="00762DC1">
            <w:pPr>
              <w:ind w:right="-47"/>
              <w:jc w:val="center"/>
              <w:rPr>
                <w:rFonts w:ascii="Times New Roman" w:hAnsi="Times New Roman"/>
                <w:lang w:val="en-US"/>
              </w:rPr>
            </w:pPr>
            <w:r w:rsidRPr="006B2426">
              <w:rPr>
                <w:rFonts w:ascii="Times New Roman" w:hAnsi="Times New Roman"/>
                <w:lang w:val="en-US"/>
              </w:rPr>
              <w:t>Speed, Power</w:t>
            </w:r>
          </w:p>
          <w:p w:rsidR="00B63C7E" w:rsidRPr="006B2426" w:rsidRDefault="00B63C7E" w:rsidP="00762DC1">
            <w:pPr>
              <w:ind w:right="-47"/>
              <w:jc w:val="center"/>
              <w:rPr>
                <w:rFonts w:ascii="Times New Roman" w:hAnsi="Times New Roman"/>
                <w:lang w:val="en-US"/>
              </w:rPr>
            </w:pPr>
            <w:r w:rsidRPr="006B2426">
              <w:rPr>
                <w:rFonts w:ascii="Times New Roman" w:hAnsi="Times New Roman"/>
                <w:lang w:val="en-US"/>
              </w:rPr>
              <w:t>(20 points)</w:t>
            </w:r>
          </w:p>
        </w:tc>
        <w:tc>
          <w:tcPr>
            <w:tcW w:w="793" w:type="dxa"/>
            <w:vAlign w:val="center"/>
          </w:tcPr>
          <w:p w:rsidR="00B63C7E" w:rsidRPr="006B2426" w:rsidRDefault="00B63C7E" w:rsidP="00762DC1">
            <w:pPr>
              <w:ind w:right="-710"/>
              <w:jc w:val="center"/>
              <w:rPr>
                <w:rFonts w:ascii="Times New Roman" w:hAnsi="Times New Roman"/>
                <w:lang w:val="en-US"/>
              </w:rPr>
            </w:pPr>
          </w:p>
        </w:tc>
        <w:tc>
          <w:tcPr>
            <w:tcW w:w="792" w:type="dxa"/>
            <w:vAlign w:val="center"/>
          </w:tcPr>
          <w:p w:rsidR="00B63C7E" w:rsidRPr="006B2426" w:rsidRDefault="00B63C7E" w:rsidP="00762DC1">
            <w:pPr>
              <w:ind w:right="-710"/>
              <w:jc w:val="center"/>
              <w:rPr>
                <w:rFonts w:ascii="Times New Roman" w:hAnsi="Times New Roman"/>
                <w:lang w:val="en-US"/>
              </w:rPr>
            </w:pPr>
          </w:p>
        </w:tc>
        <w:tc>
          <w:tcPr>
            <w:tcW w:w="792" w:type="dxa"/>
            <w:vAlign w:val="center"/>
          </w:tcPr>
          <w:p w:rsidR="00B63C7E" w:rsidRPr="006B2426" w:rsidRDefault="00B63C7E" w:rsidP="00762DC1">
            <w:pPr>
              <w:ind w:right="-710"/>
              <w:jc w:val="center"/>
              <w:rPr>
                <w:rFonts w:ascii="Times New Roman" w:hAnsi="Times New Roman"/>
                <w:lang w:val="en-US"/>
              </w:rPr>
            </w:pPr>
          </w:p>
        </w:tc>
        <w:tc>
          <w:tcPr>
            <w:tcW w:w="792" w:type="dxa"/>
            <w:vAlign w:val="center"/>
          </w:tcPr>
          <w:p w:rsidR="00B63C7E" w:rsidRPr="006B2426" w:rsidRDefault="00B63C7E" w:rsidP="00762DC1">
            <w:pPr>
              <w:ind w:right="-710"/>
              <w:jc w:val="center"/>
              <w:rPr>
                <w:rFonts w:ascii="Times New Roman" w:hAnsi="Times New Roman"/>
                <w:lang w:val="en-US"/>
              </w:rPr>
            </w:pPr>
          </w:p>
        </w:tc>
        <w:tc>
          <w:tcPr>
            <w:tcW w:w="793" w:type="dxa"/>
            <w:vAlign w:val="center"/>
          </w:tcPr>
          <w:p w:rsidR="00B63C7E" w:rsidRPr="006B2426" w:rsidRDefault="00B63C7E" w:rsidP="00762DC1">
            <w:pPr>
              <w:ind w:right="-710"/>
              <w:jc w:val="center"/>
              <w:rPr>
                <w:rFonts w:ascii="Times New Roman" w:hAnsi="Times New Roman"/>
                <w:lang w:val="en-US"/>
              </w:rPr>
            </w:pPr>
          </w:p>
        </w:tc>
        <w:tc>
          <w:tcPr>
            <w:tcW w:w="793" w:type="dxa"/>
            <w:vAlign w:val="center"/>
          </w:tcPr>
          <w:p w:rsidR="00B63C7E" w:rsidRPr="006B2426" w:rsidRDefault="00B63C7E" w:rsidP="00762DC1">
            <w:pPr>
              <w:ind w:right="-710"/>
              <w:jc w:val="center"/>
              <w:rPr>
                <w:rFonts w:ascii="Times New Roman" w:hAnsi="Times New Roman"/>
                <w:lang w:val="en-US"/>
              </w:rPr>
            </w:pPr>
          </w:p>
        </w:tc>
        <w:tc>
          <w:tcPr>
            <w:tcW w:w="793" w:type="dxa"/>
            <w:vAlign w:val="center"/>
          </w:tcPr>
          <w:p w:rsidR="00B63C7E" w:rsidRPr="006B2426" w:rsidRDefault="00B63C7E" w:rsidP="00762DC1">
            <w:pPr>
              <w:ind w:right="-710"/>
              <w:jc w:val="center"/>
              <w:rPr>
                <w:rFonts w:ascii="Times New Roman" w:hAnsi="Times New Roman"/>
                <w:lang w:val="en-US"/>
              </w:rPr>
            </w:pPr>
          </w:p>
        </w:tc>
        <w:tc>
          <w:tcPr>
            <w:tcW w:w="793" w:type="dxa"/>
            <w:vAlign w:val="center"/>
          </w:tcPr>
          <w:p w:rsidR="00B63C7E" w:rsidRPr="006B2426" w:rsidRDefault="00B63C7E" w:rsidP="00762DC1">
            <w:pPr>
              <w:ind w:right="-710"/>
              <w:jc w:val="center"/>
              <w:rPr>
                <w:rFonts w:ascii="Times New Roman" w:hAnsi="Times New Roman"/>
                <w:lang w:val="en-US"/>
              </w:rPr>
            </w:pPr>
          </w:p>
        </w:tc>
        <w:tc>
          <w:tcPr>
            <w:tcW w:w="793" w:type="dxa"/>
            <w:vAlign w:val="center"/>
          </w:tcPr>
          <w:p w:rsidR="00B63C7E" w:rsidRPr="006B2426" w:rsidRDefault="00B63C7E" w:rsidP="00762DC1">
            <w:pPr>
              <w:ind w:right="-710"/>
              <w:jc w:val="center"/>
              <w:rPr>
                <w:rFonts w:ascii="Times New Roman" w:hAnsi="Times New Roman"/>
                <w:lang w:val="en-US"/>
              </w:rPr>
            </w:pPr>
          </w:p>
        </w:tc>
        <w:tc>
          <w:tcPr>
            <w:tcW w:w="793" w:type="dxa"/>
            <w:vAlign w:val="center"/>
          </w:tcPr>
          <w:p w:rsidR="00B63C7E" w:rsidRPr="006B2426" w:rsidRDefault="00B63C7E" w:rsidP="00762DC1">
            <w:pPr>
              <w:ind w:right="-710"/>
              <w:jc w:val="center"/>
              <w:rPr>
                <w:rFonts w:ascii="Times New Roman" w:hAnsi="Times New Roman"/>
                <w:lang w:val="en-US"/>
              </w:rPr>
            </w:pPr>
          </w:p>
        </w:tc>
        <w:tc>
          <w:tcPr>
            <w:tcW w:w="1226" w:type="dxa"/>
            <w:vAlign w:val="center"/>
          </w:tcPr>
          <w:p w:rsidR="00B63C7E" w:rsidRPr="006B2426" w:rsidRDefault="00B63C7E" w:rsidP="00762DC1">
            <w:pPr>
              <w:ind w:right="-710"/>
              <w:jc w:val="center"/>
              <w:rPr>
                <w:rFonts w:ascii="Times New Roman" w:hAnsi="Times New Roman"/>
                <w:lang w:val="en-US"/>
              </w:rPr>
            </w:pPr>
          </w:p>
        </w:tc>
      </w:tr>
      <w:tr w:rsidR="00B63C7E" w:rsidRPr="00DA5F03" w:rsidTr="00BE4FE6">
        <w:tc>
          <w:tcPr>
            <w:tcW w:w="1762" w:type="dxa"/>
            <w:vAlign w:val="center"/>
          </w:tcPr>
          <w:p w:rsidR="00B63C7E" w:rsidRPr="006B2426" w:rsidRDefault="00B63C7E" w:rsidP="00762DC1">
            <w:pPr>
              <w:ind w:right="-47"/>
              <w:jc w:val="center"/>
              <w:rPr>
                <w:rFonts w:ascii="Times New Roman" w:hAnsi="Times New Roman"/>
                <w:lang w:val="en-US"/>
              </w:rPr>
            </w:pPr>
            <w:r w:rsidRPr="006B2426">
              <w:rPr>
                <w:rFonts w:ascii="Times New Roman" w:hAnsi="Times New Roman"/>
                <w:lang w:val="en-US"/>
              </w:rPr>
              <w:t>Đồng đều</w:t>
            </w:r>
          </w:p>
          <w:p w:rsidR="00B63C7E" w:rsidRPr="006B2426" w:rsidRDefault="00B63C7E" w:rsidP="00762DC1">
            <w:pPr>
              <w:ind w:right="-47"/>
              <w:jc w:val="center"/>
              <w:rPr>
                <w:rFonts w:ascii="Times New Roman" w:hAnsi="Times New Roman"/>
                <w:lang w:val="en-US"/>
              </w:rPr>
            </w:pPr>
            <w:r w:rsidRPr="006B2426">
              <w:rPr>
                <w:rFonts w:ascii="Times New Roman" w:hAnsi="Times New Roman"/>
              </w:rPr>
              <w:t>Синхронность</w:t>
            </w:r>
          </w:p>
          <w:p w:rsidR="00B63C7E" w:rsidRPr="006B2426" w:rsidRDefault="00B63C7E" w:rsidP="00762DC1">
            <w:pPr>
              <w:ind w:right="-47"/>
              <w:jc w:val="center"/>
              <w:rPr>
                <w:rFonts w:ascii="Times New Roman" w:hAnsi="Times New Roman"/>
                <w:lang w:val="en-US"/>
              </w:rPr>
            </w:pPr>
            <w:r w:rsidRPr="006B2426">
              <w:rPr>
                <w:rFonts w:ascii="Times New Roman" w:hAnsi="Times New Roman"/>
                <w:lang w:val="en-US"/>
              </w:rPr>
              <w:t>Synchronization</w:t>
            </w:r>
          </w:p>
          <w:p w:rsidR="00B63C7E" w:rsidRPr="006B2426" w:rsidRDefault="00B63C7E" w:rsidP="00762DC1">
            <w:pPr>
              <w:ind w:right="-47"/>
              <w:jc w:val="center"/>
              <w:rPr>
                <w:rFonts w:ascii="Times New Roman" w:hAnsi="Times New Roman"/>
                <w:lang w:val="en-US"/>
              </w:rPr>
            </w:pPr>
            <w:r w:rsidRPr="006B2426">
              <w:rPr>
                <w:rFonts w:ascii="Times New Roman" w:hAnsi="Times New Roman"/>
                <w:lang w:val="en-US"/>
              </w:rPr>
              <w:t>(10 points)</w:t>
            </w:r>
          </w:p>
        </w:tc>
        <w:tc>
          <w:tcPr>
            <w:tcW w:w="793" w:type="dxa"/>
            <w:vAlign w:val="center"/>
          </w:tcPr>
          <w:p w:rsidR="00B63C7E" w:rsidRPr="006B2426" w:rsidRDefault="00B63C7E" w:rsidP="00762DC1">
            <w:pPr>
              <w:ind w:right="-710"/>
              <w:jc w:val="center"/>
              <w:rPr>
                <w:rFonts w:ascii="Times New Roman" w:hAnsi="Times New Roman"/>
                <w:lang w:val="en-US"/>
              </w:rPr>
            </w:pPr>
          </w:p>
        </w:tc>
        <w:tc>
          <w:tcPr>
            <w:tcW w:w="792" w:type="dxa"/>
            <w:vAlign w:val="center"/>
          </w:tcPr>
          <w:p w:rsidR="00B63C7E" w:rsidRPr="006B2426" w:rsidRDefault="00B63C7E" w:rsidP="00762DC1">
            <w:pPr>
              <w:ind w:right="-710"/>
              <w:jc w:val="center"/>
              <w:rPr>
                <w:rFonts w:ascii="Times New Roman" w:hAnsi="Times New Roman"/>
                <w:lang w:val="en-US"/>
              </w:rPr>
            </w:pPr>
          </w:p>
        </w:tc>
        <w:tc>
          <w:tcPr>
            <w:tcW w:w="792" w:type="dxa"/>
            <w:vAlign w:val="center"/>
          </w:tcPr>
          <w:p w:rsidR="00B63C7E" w:rsidRPr="006B2426" w:rsidRDefault="00B63C7E" w:rsidP="00762DC1">
            <w:pPr>
              <w:ind w:right="-710"/>
              <w:jc w:val="center"/>
              <w:rPr>
                <w:rFonts w:ascii="Times New Roman" w:hAnsi="Times New Roman"/>
                <w:lang w:val="en-US"/>
              </w:rPr>
            </w:pPr>
          </w:p>
        </w:tc>
        <w:tc>
          <w:tcPr>
            <w:tcW w:w="792" w:type="dxa"/>
            <w:vAlign w:val="center"/>
          </w:tcPr>
          <w:p w:rsidR="00B63C7E" w:rsidRPr="006B2426" w:rsidRDefault="00B63C7E" w:rsidP="00762DC1">
            <w:pPr>
              <w:ind w:right="-710"/>
              <w:jc w:val="center"/>
              <w:rPr>
                <w:rFonts w:ascii="Times New Roman" w:hAnsi="Times New Roman"/>
                <w:lang w:val="en-US"/>
              </w:rPr>
            </w:pPr>
          </w:p>
        </w:tc>
        <w:tc>
          <w:tcPr>
            <w:tcW w:w="793" w:type="dxa"/>
            <w:vAlign w:val="center"/>
          </w:tcPr>
          <w:p w:rsidR="00B63C7E" w:rsidRPr="006B2426" w:rsidRDefault="00B63C7E" w:rsidP="00762DC1">
            <w:pPr>
              <w:ind w:right="-710"/>
              <w:jc w:val="center"/>
              <w:rPr>
                <w:rFonts w:ascii="Times New Roman" w:hAnsi="Times New Roman"/>
                <w:lang w:val="en-US"/>
              </w:rPr>
            </w:pPr>
          </w:p>
        </w:tc>
        <w:tc>
          <w:tcPr>
            <w:tcW w:w="793" w:type="dxa"/>
            <w:vAlign w:val="center"/>
          </w:tcPr>
          <w:p w:rsidR="00B63C7E" w:rsidRPr="006B2426" w:rsidRDefault="00B63C7E" w:rsidP="00762DC1">
            <w:pPr>
              <w:ind w:right="-710"/>
              <w:jc w:val="center"/>
              <w:rPr>
                <w:rFonts w:ascii="Times New Roman" w:hAnsi="Times New Roman"/>
                <w:lang w:val="en-US"/>
              </w:rPr>
            </w:pPr>
          </w:p>
        </w:tc>
        <w:tc>
          <w:tcPr>
            <w:tcW w:w="793" w:type="dxa"/>
            <w:vAlign w:val="center"/>
          </w:tcPr>
          <w:p w:rsidR="00B63C7E" w:rsidRPr="006B2426" w:rsidRDefault="00B63C7E" w:rsidP="00762DC1">
            <w:pPr>
              <w:ind w:right="-710"/>
              <w:jc w:val="center"/>
              <w:rPr>
                <w:rFonts w:ascii="Times New Roman" w:hAnsi="Times New Roman"/>
                <w:lang w:val="en-US"/>
              </w:rPr>
            </w:pPr>
          </w:p>
        </w:tc>
        <w:tc>
          <w:tcPr>
            <w:tcW w:w="793" w:type="dxa"/>
            <w:vAlign w:val="center"/>
          </w:tcPr>
          <w:p w:rsidR="00B63C7E" w:rsidRPr="006B2426" w:rsidRDefault="00B63C7E" w:rsidP="00762DC1">
            <w:pPr>
              <w:ind w:right="-710"/>
              <w:jc w:val="center"/>
              <w:rPr>
                <w:rFonts w:ascii="Times New Roman" w:hAnsi="Times New Roman"/>
                <w:lang w:val="en-US"/>
              </w:rPr>
            </w:pPr>
          </w:p>
        </w:tc>
        <w:tc>
          <w:tcPr>
            <w:tcW w:w="793" w:type="dxa"/>
            <w:vAlign w:val="center"/>
          </w:tcPr>
          <w:p w:rsidR="00B63C7E" w:rsidRPr="006B2426" w:rsidRDefault="00B63C7E" w:rsidP="00762DC1">
            <w:pPr>
              <w:ind w:right="-710"/>
              <w:jc w:val="center"/>
              <w:rPr>
                <w:rFonts w:ascii="Times New Roman" w:hAnsi="Times New Roman"/>
                <w:lang w:val="en-US"/>
              </w:rPr>
            </w:pPr>
          </w:p>
        </w:tc>
        <w:tc>
          <w:tcPr>
            <w:tcW w:w="793" w:type="dxa"/>
            <w:vAlign w:val="center"/>
          </w:tcPr>
          <w:p w:rsidR="00B63C7E" w:rsidRPr="006B2426" w:rsidRDefault="00B63C7E" w:rsidP="00762DC1">
            <w:pPr>
              <w:ind w:right="-710"/>
              <w:jc w:val="center"/>
              <w:rPr>
                <w:rFonts w:ascii="Times New Roman" w:hAnsi="Times New Roman"/>
                <w:lang w:val="en-US"/>
              </w:rPr>
            </w:pPr>
          </w:p>
        </w:tc>
        <w:tc>
          <w:tcPr>
            <w:tcW w:w="1226" w:type="dxa"/>
            <w:vAlign w:val="center"/>
          </w:tcPr>
          <w:p w:rsidR="00B63C7E" w:rsidRPr="006B2426" w:rsidRDefault="00B63C7E" w:rsidP="00762DC1">
            <w:pPr>
              <w:ind w:right="-710"/>
              <w:jc w:val="center"/>
              <w:rPr>
                <w:rFonts w:ascii="Times New Roman" w:hAnsi="Times New Roman"/>
                <w:lang w:val="en-US"/>
              </w:rPr>
            </w:pPr>
          </w:p>
        </w:tc>
      </w:tr>
      <w:tr w:rsidR="00B63C7E" w:rsidRPr="00DA5F03" w:rsidTr="00BE4FE6">
        <w:tc>
          <w:tcPr>
            <w:tcW w:w="1762" w:type="dxa"/>
            <w:vAlign w:val="center"/>
          </w:tcPr>
          <w:p w:rsidR="00B63C7E" w:rsidRPr="006B2426" w:rsidRDefault="00B63C7E" w:rsidP="00762DC1">
            <w:pPr>
              <w:ind w:right="-47"/>
              <w:jc w:val="center"/>
              <w:rPr>
                <w:rFonts w:ascii="Times New Roman" w:hAnsi="Times New Roman"/>
                <w:lang w:val="en-US"/>
              </w:rPr>
            </w:pPr>
            <w:r w:rsidRPr="006B2426">
              <w:rPr>
                <w:rFonts w:ascii="Times New Roman" w:hAnsi="Times New Roman"/>
                <w:lang w:val="en-US"/>
              </w:rPr>
              <w:t>Thuyết phục</w:t>
            </w:r>
          </w:p>
          <w:p w:rsidR="00B63C7E" w:rsidRPr="006B2426" w:rsidRDefault="00B63C7E" w:rsidP="00762DC1">
            <w:pPr>
              <w:ind w:right="-47"/>
              <w:jc w:val="center"/>
              <w:rPr>
                <w:rFonts w:ascii="Times New Roman" w:hAnsi="Times New Roman"/>
                <w:lang w:val="en-US"/>
              </w:rPr>
            </w:pPr>
            <w:r w:rsidRPr="006B2426">
              <w:rPr>
                <w:rFonts w:ascii="Times New Roman" w:hAnsi="Times New Roman"/>
              </w:rPr>
              <w:t>Убедительность</w:t>
            </w:r>
          </w:p>
          <w:p w:rsidR="00B63C7E" w:rsidRPr="006B2426" w:rsidRDefault="00B63C7E" w:rsidP="00762DC1">
            <w:pPr>
              <w:ind w:right="-47"/>
              <w:jc w:val="center"/>
              <w:rPr>
                <w:rFonts w:ascii="Times New Roman" w:hAnsi="Times New Roman"/>
                <w:lang w:val="en-US"/>
              </w:rPr>
            </w:pPr>
            <w:r w:rsidRPr="006B2426">
              <w:rPr>
                <w:rFonts w:ascii="Times New Roman" w:hAnsi="Times New Roman"/>
                <w:lang w:val="en-US"/>
              </w:rPr>
              <w:t>Convincing</w:t>
            </w:r>
          </w:p>
          <w:p w:rsidR="00B63C7E" w:rsidRPr="006B2426" w:rsidRDefault="00B63C7E" w:rsidP="00762DC1">
            <w:pPr>
              <w:ind w:right="-47"/>
              <w:jc w:val="center"/>
              <w:rPr>
                <w:rFonts w:ascii="Times New Roman" w:hAnsi="Times New Roman"/>
                <w:lang w:val="en-US"/>
              </w:rPr>
            </w:pPr>
            <w:r w:rsidRPr="006B2426">
              <w:rPr>
                <w:rFonts w:ascii="Times New Roman" w:hAnsi="Times New Roman"/>
                <w:lang w:val="en-US"/>
              </w:rPr>
              <w:t>(10 points)</w:t>
            </w:r>
          </w:p>
        </w:tc>
        <w:tc>
          <w:tcPr>
            <w:tcW w:w="793" w:type="dxa"/>
            <w:vAlign w:val="center"/>
          </w:tcPr>
          <w:p w:rsidR="00B63C7E" w:rsidRPr="006B2426" w:rsidRDefault="00B63C7E" w:rsidP="00762DC1">
            <w:pPr>
              <w:ind w:right="-710"/>
              <w:jc w:val="center"/>
              <w:rPr>
                <w:rFonts w:ascii="Times New Roman" w:hAnsi="Times New Roman"/>
                <w:lang w:val="en-US"/>
              </w:rPr>
            </w:pPr>
          </w:p>
        </w:tc>
        <w:tc>
          <w:tcPr>
            <w:tcW w:w="792" w:type="dxa"/>
            <w:vAlign w:val="center"/>
          </w:tcPr>
          <w:p w:rsidR="00B63C7E" w:rsidRPr="006B2426" w:rsidRDefault="00B63C7E" w:rsidP="00762DC1">
            <w:pPr>
              <w:ind w:right="-710"/>
              <w:jc w:val="center"/>
              <w:rPr>
                <w:rFonts w:ascii="Times New Roman" w:hAnsi="Times New Roman"/>
                <w:lang w:val="en-US"/>
              </w:rPr>
            </w:pPr>
          </w:p>
        </w:tc>
        <w:tc>
          <w:tcPr>
            <w:tcW w:w="792" w:type="dxa"/>
            <w:vAlign w:val="center"/>
          </w:tcPr>
          <w:p w:rsidR="00B63C7E" w:rsidRPr="006B2426" w:rsidRDefault="00B63C7E" w:rsidP="00762DC1">
            <w:pPr>
              <w:ind w:right="-710"/>
              <w:jc w:val="center"/>
              <w:rPr>
                <w:rFonts w:ascii="Times New Roman" w:hAnsi="Times New Roman"/>
                <w:lang w:val="en-US"/>
              </w:rPr>
            </w:pPr>
          </w:p>
        </w:tc>
        <w:tc>
          <w:tcPr>
            <w:tcW w:w="792" w:type="dxa"/>
            <w:vAlign w:val="center"/>
          </w:tcPr>
          <w:p w:rsidR="00B63C7E" w:rsidRPr="006B2426" w:rsidRDefault="00B63C7E" w:rsidP="00762DC1">
            <w:pPr>
              <w:ind w:right="-710"/>
              <w:jc w:val="center"/>
              <w:rPr>
                <w:rFonts w:ascii="Times New Roman" w:hAnsi="Times New Roman"/>
                <w:lang w:val="en-US"/>
              </w:rPr>
            </w:pPr>
          </w:p>
        </w:tc>
        <w:tc>
          <w:tcPr>
            <w:tcW w:w="793" w:type="dxa"/>
            <w:vAlign w:val="center"/>
          </w:tcPr>
          <w:p w:rsidR="00B63C7E" w:rsidRPr="006B2426" w:rsidRDefault="00B63C7E" w:rsidP="00762DC1">
            <w:pPr>
              <w:ind w:right="-710"/>
              <w:jc w:val="center"/>
              <w:rPr>
                <w:rFonts w:ascii="Times New Roman" w:hAnsi="Times New Roman"/>
                <w:lang w:val="en-US"/>
              </w:rPr>
            </w:pPr>
          </w:p>
        </w:tc>
        <w:tc>
          <w:tcPr>
            <w:tcW w:w="793" w:type="dxa"/>
            <w:vAlign w:val="center"/>
          </w:tcPr>
          <w:p w:rsidR="00B63C7E" w:rsidRPr="006B2426" w:rsidRDefault="00B63C7E" w:rsidP="00762DC1">
            <w:pPr>
              <w:ind w:right="-710"/>
              <w:jc w:val="center"/>
              <w:rPr>
                <w:rFonts w:ascii="Times New Roman" w:hAnsi="Times New Roman"/>
                <w:lang w:val="en-US"/>
              </w:rPr>
            </w:pPr>
          </w:p>
        </w:tc>
        <w:tc>
          <w:tcPr>
            <w:tcW w:w="793" w:type="dxa"/>
            <w:vAlign w:val="center"/>
          </w:tcPr>
          <w:p w:rsidR="00B63C7E" w:rsidRPr="006B2426" w:rsidRDefault="00B63C7E" w:rsidP="00762DC1">
            <w:pPr>
              <w:ind w:right="-710"/>
              <w:jc w:val="center"/>
              <w:rPr>
                <w:rFonts w:ascii="Times New Roman" w:hAnsi="Times New Roman"/>
                <w:lang w:val="en-US"/>
              </w:rPr>
            </w:pPr>
          </w:p>
        </w:tc>
        <w:tc>
          <w:tcPr>
            <w:tcW w:w="793" w:type="dxa"/>
            <w:vAlign w:val="center"/>
          </w:tcPr>
          <w:p w:rsidR="00B63C7E" w:rsidRPr="006B2426" w:rsidRDefault="00B63C7E" w:rsidP="00762DC1">
            <w:pPr>
              <w:ind w:right="-710"/>
              <w:jc w:val="center"/>
              <w:rPr>
                <w:rFonts w:ascii="Times New Roman" w:hAnsi="Times New Roman"/>
                <w:lang w:val="en-US"/>
              </w:rPr>
            </w:pPr>
          </w:p>
        </w:tc>
        <w:tc>
          <w:tcPr>
            <w:tcW w:w="793" w:type="dxa"/>
            <w:vAlign w:val="center"/>
          </w:tcPr>
          <w:p w:rsidR="00B63C7E" w:rsidRPr="006B2426" w:rsidRDefault="00B63C7E" w:rsidP="00762DC1">
            <w:pPr>
              <w:ind w:right="-710"/>
              <w:jc w:val="center"/>
              <w:rPr>
                <w:rFonts w:ascii="Times New Roman" w:hAnsi="Times New Roman"/>
                <w:lang w:val="en-US"/>
              </w:rPr>
            </w:pPr>
          </w:p>
        </w:tc>
        <w:tc>
          <w:tcPr>
            <w:tcW w:w="793" w:type="dxa"/>
            <w:vAlign w:val="center"/>
          </w:tcPr>
          <w:p w:rsidR="00B63C7E" w:rsidRPr="006B2426" w:rsidRDefault="00B63C7E" w:rsidP="00762DC1">
            <w:pPr>
              <w:ind w:right="-710"/>
              <w:jc w:val="center"/>
              <w:rPr>
                <w:rFonts w:ascii="Times New Roman" w:hAnsi="Times New Roman"/>
                <w:lang w:val="en-US"/>
              </w:rPr>
            </w:pPr>
          </w:p>
        </w:tc>
        <w:tc>
          <w:tcPr>
            <w:tcW w:w="1226" w:type="dxa"/>
            <w:vAlign w:val="center"/>
          </w:tcPr>
          <w:p w:rsidR="00B63C7E" w:rsidRPr="006B2426" w:rsidRDefault="00B63C7E" w:rsidP="00762DC1">
            <w:pPr>
              <w:ind w:right="-710"/>
              <w:jc w:val="center"/>
              <w:rPr>
                <w:rFonts w:ascii="Times New Roman" w:hAnsi="Times New Roman"/>
                <w:lang w:val="en-US"/>
              </w:rPr>
            </w:pPr>
          </w:p>
        </w:tc>
      </w:tr>
      <w:tr w:rsidR="00B63C7E" w:rsidRPr="006B2426" w:rsidTr="00BE4FE6">
        <w:tc>
          <w:tcPr>
            <w:tcW w:w="1762" w:type="dxa"/>
            <w:vAlign w:val="center"/>
          </w:tcPr>
          <w:p w:rsidR="00B63C7E" w:rsidRPr="006B2426" w:rsidRDefault="00B63C7E" w:rsidP="00762DC1">
            <w:pPr>
              <w:ind w:right="-47"/>
              <w:jc w:val="center"/>
              <w:rPr>
                <w:rFonts w:ascii="Times New Roman" w:hAnsi="Times New Roman"/>
              </w:rPr>
            </w:pPr>
            <w:r w:rsidRPr="006B2426">
              <w:rPr>
                <w:rFonts w:ascii="Times New Roman" w:hAnsi="Times New Roman"/>
                <w:lang w:val="en-US"/>
              </w:rPr>
              <w:t>ĐIỂM</w:t>
            </w:r>
          </w:p>
          <w:p w:rsidR="00B63C7E" w:rsidRPr="006B2426" w:rsidRDefault="00B63C7E" w:rsidP="00762DC1">
            <w:pPr>
              <w:ind w:right="-47"/>
              <w:jc w:val="center"/>
              <w:rPr>
                <w:rFonts w:ascii="Times New Roman" w:hAnsi="Times New Roman"/>
              </w:rPr>
            </w:pPr>
            <w:r w:rsidRPr="006B2426">
              <w:rPr>
                <w:rFonts w:ascii="Times New Roman" w:hAnsi="Times New Roman"/>
              </w:rPr>
              <w:t>БАЛЛЫ</w:t>
            </w:r>
          </w:p>
          <w:p w:rsidR="00B63C7E" w:rsidRPr="006B2426" w:rsidRDefault="00B63C7E" w:rsidP="00762DC1">
            <w:pPr>
              <w:ind w:right="-47"/>
              <w:jc w:val="center"/>
              <w:rPr>
                <w:rFonts w:ascii="Times New Roman" w:hAnsi="Times New Roman"/>
                <w:lang w:val="en-US"/>
              </w:rPr>
            </w:pPr>
            <w:r w:rsidRPr="006B2426">
              <w:rPr>
                <w:rFonts w:ascii="Times New Roman" w:hAnsi="Times New Roman"/>
                <w:lang w:val="en-US"/>
              </w:rPr>
              <w:t>POINTS</w:t>
            </w:r>
          </w:p>
        </w:tc>
        <w:tc>
          <w:tcPr>
            <w:tcW w:w="793" w:type="dxa"/>
            <w:vAlign w:val="center"/>
          </w:tcPr>
          <w:p w:rsidR="00B63C7E" w:rsidRPr="006B2426" w:rsidRDefault="00B63C7E" w:rsidP="00762DC1">
            <w:pPr>
              <w:ind w:right="-710"/>
              <w:jc w:val="center"/>
              <w:rPr>
                <w:rFonts w:ascii="Times New Roman" w:hAnsi="Times New Roman"/>
                <w:lang w:val="en-US"/>
              </w:rPr>
            </w:pPr>
          </w:p>
        </w:tc>
        <w:tc>
          <w:tcPr>
            <w:tcW w:w="792" w:type="dxa"/>
            <w:vAlign w:val="center"/>
          </w:tcPr>
          <w:p w:rsidR="00B63C7E" w:rsidRPr="006B2426" w:rsidRDefault="00B63C7E" w:rsidP="00762DC1">
            <w:pPr>
              <w:ind w:right="-710"/>
              <w:jc w:val="center"/>
              <w:rPr>
                <w:rFonts w:ascii="Times New Roman" w:hAnsi="Times New Roman"/>
                <w:lang w:val="en-US"/>
              </w:rPr>
            </w:pPr>
          </w:p>
        </w:tc>
        <w:tc>
          <w:tcPr>
            <w:tcW w:w="792" w:type="dxa"/>
            <w:vAlign w:val="center"/>
          </w:tcPr>
          <w:p w:rsidR="00B63C7E" w:rsidRPr="006B2426" w:rsidRDefault="00B63C7E" w:rsidP="00762DC1">
            <w:pPr>
              <w:ind w:right="-710"/>
              <w:jc w:val="center"/>
              <w:rPr>
                <w:rFonts w:ascii="Times New Roman" w:hAnsi="Times New Roman"/>
                <w:lang w:val="en-US"/>
              </w:rPr>
            </w:pPr>
          </w:p>
        </w:tc>
        <w:tc>
          <w:tcPr>
            <w:tcW w:w="792" w:type="dxa"/>
            <w:vAlign w:val="center"/>
          </w:tcPr>
          <w:p w:rsidR="00B63C7E" w:rsidRPr="006B2426" w:rsidRDefault="00B63C7E" w:rsidP="00762DC1">
            <w:pPr>
              <w:ind w:right="-710"/>
              <w:jc w:val="center"/>
              <w:rPr>
                <w:rFonts w:ascii="Times New Roman" w:hAnsi="Times New Roman"/>
                <w:lang w:val="en-US"/>
              </w:rPr>
            </w:pPr>
          </w:p>
        </w:tc>
        <w:tc>
          <w:tcPr>
            <w:tcW w:w="793" w:type="dxa"/>
            <w:vAlign w:val="center"/>
          </w:tcPr>
          <w:p w:rsidR="00B63C7E" w:rsidRPr="006B2426" w:rsidRDefault="00B63C7E" w:rsidP="00762DC1">
            <w:pPr>
              <w:ind w:right="-710"/>
              <w:jc w:val="center"/>
              <w:rPr>
                <w:rFonts w:ascii="Times New Roman" w:hAnsi="Times New Roman"/>
                <w:lang w:val="en-US"/>
              </w:rPr>
            </w:pPr>
          </w:p>
        </w:tc>
        <w:tc>
          <w:tcPr>
            <w:tcW w:w="793" w:type="dxa"/>
            <w:vAlign w:val="center"/>
          </w:tcPr>
          <w:p w:rsidR="00B63C7E" w:rsidRPr="006B2426" w:rsidRDefault="00B63C7E" w:rsidP="00762DC1">
            <w:pPr>
              <w:ind w:right="-710"/>
              <w:jc w:val="center"/>
              <w:rPr>
                <w:rFonts w:ascii="Times New Roman" w:hAnsi="Times New Roman"/>
                <w:lang w:val="en-US"/>
              </w:rPr>
            </w:pPr>
          </w:p>
        </w:tc>
        <w:tc>
          <w:tcPr>
            <w:tcW w:w="793" w:type="dxa"/>
            <w:vAlign w:val="center"/>
          </w:tcPr>
          <w:p w:rsidR="00B63C7E" w:rsidRPr="006B2426" w:rsidRDefault="00B63C7E" w:rsidP="00762DC1">
            <w:pPr>
              <w:ind w:right="-710"/>
              <w:jc w:val="center"/>
              <w:rPr>
                <w:rFonts w:ascii="Times New Roman" w:hAnsi="Times New Roman"/>
                <w:lang w:val="en-US"/>
              </w:rPr>
            </w:pPr>
          </w:p>
        </w:tc>
        <w:tc>
          <w:tcPr>
            <w:tcW w:w="793" w:type="dxa"/>
            <w:vAlign w:val="center"/>
          </w:tcPr>
          <w:p w:rsidR="00B63C7E" w:rsidRPr="006B2426" w:rsidRDefault="00B63C7E" w:rsidP="00762DC1">
            <w:pPr>
              <w:ind w:right="-710"/>
              <w:jc w:val="center"/>
              <w:rPr>
                <w:rFonts w:ascii="Times New Roman" w:hAnsi="Times New Roman"/>
                <w:lang w:val="en-US"/>
              </w:rPr>
            </w:pPr>
          </w:p>
        </w:tc>
        <w:tc>
          <w:tcPr>
            <w:tcW w:w="793" w:type="dxa"/>
            <w:vAlign w:val="center"/>
          </w:tcPr>
          <w:p w:rsidR="00B63C7E" w:rsidRPr="006B2426" w:rsidRDefault="00B63C7E" w:rsidP="00762DC1">
            <w:pPr>
              <w:ind w:right="-710"/>
              <w:jc w:val="center"/>
              <w:rPr>
                <w:rFonts w:ascii="Times New Roman" w:hAnsi="Times New Roman"/>
                <w:lang w:val="en-US"/>
              </w:rPr>
            </w:pPr>
          </w:p>
        </w:tc>
        <w:tc>
          <w:tcPr>
            <w:tcW w:w="793" w:type="dxa"/>
            <w:vAlign w:val="center"/>
          </w:tcPr>
          <w:p w:rsidR="00B63C7E" w:rsidRPr="006B2426" w:rsidRDefault="00B63C7E" w:rsidP="00762DC1">
            <w:pPr>
              <w:ind w:right="-710"/>
              <w:jc w:val="center"/>
              <w:rPr>
                <w:rFonts w:ascii="Times New Roman" w:hAnsi="Times New Roman"/>
                <w:lang w:val="en-US"/>
              </w:rPr>
            </w:pPr>
          </w:p>
        </w:tc>
        <w:tc>
          <w:tcPr>
            <w:tcW w:w="1226" w:type="dxa"/>
            <w:vAlign w:val="center"/>
          </w:tcPr>
          <w:p w:rsidR="00B63C7E" w:rsidRPr="006B2426" w:rsidRDefault="00B63C7E" w:rsidP="00762DC1">
            <w:pPr>
              <w:ind w:right="-710"/>
              <w:jc w:val="center"/>
              <w:rPr>
                <w:rFonts w:ascii="Times New Roman" w:hAnsi="Times New Roman"/>
                <w:lang w:val="en-US"/>
              </w:rPr>
            </w:pPr>
          </w:p>
        </w:tc>
      </w:tr>
    </w:tbl>
    <w:p w:rsidR="00BE4FE6" w:rsidRPr="006B2426" w:rsidRDefault="00BE4FE6" w:rsidP="00BE4FE6">
      <w:pPr>
        <w:rPr>
          <w:rFonts w:eastAsia="Calibri"/>
          <w:sz w:val="22"/>
          <w:szCs w:val="22"/>
          <w:lang w:val="en-US" w:eastAsia="en-US"/>
        </w:rPr>
      </w:pPr>
    </w:p>
    <w:p w:rsidR="00B63C7E" w:rsidRPr="006B2426" w:rsidRDefault="00B63C7E" w:rsidP="00BE4FE6">
      <w:pPr>
        <w:ind w:left="-142"/>
        <w:rPr>
          <w:rFonts w:eastAsia="Calibri"/>
          <w:sz w:val="22"/>
          <w:szCs w:val="22"/>
          <w:lang w:eastAsia="en-US"/>
        </w:rPr>
      </w:pPr>
      <w:r w:rsidRPr="006B2426">
        <w:rPr>
          <w:rFonts w:eastAsia="Calibri"/>
          <w:sz w:val="22"/>
          <w:szCs w:val="22"/>
          <w:lang w:val="en-US" w:eastAsia="en-US"/>
        </w:rPr>
        <w:t>Trọng tài Giám định số: …………                                                      K</w:t>
      </w:r>
      <w:r w:rsidRPr="006B2426">
        <w:rPr>
          <w:rFonts w:eastAsia="Calibri"/>
          <w:sz w:val="22"/>
          <w:szCs w:val="22"/>
          <w:lang w:eastAsia="en-US"/>
        </w:rPr>
        <w:t>ý (</w:t>
      </w:r>
      <w:r w:rsidRPr="006B2426">
        <w:rPr>
          <w:rFonts w:eastAsia="Calibri"/>
          <w:sz w:val="22"/>
          <w:szCs w:val="22"/>
          <w:lang w:val="en-US" w:eastAsia="en-US"/>
        </w:rPr>
        <w:t>ghi</w:t>
      </w:r>
      <w:r w:rsidRPr="006B2426">
        <w:rPr>
          <w:rFonts w:eastAsia="Calibri"/>
          <w:sz w:val="22"/>
          <w:szCs w:val="22"/>
          <w:lang w:eastAsia="en-US"/>
        </w:rPr>
        <w:t xml:space="preserve"> </w:t>
      </w:r>
      <w:r w:rsidRPr="006B2426">
        <w:rPr>
          <w:rFonts w:eastAsia="Calibri"/>
          <w:sz w:val="22"/>
          <w:szCs w:val="22"/>
          <w:lang w:val="en-US" w:eastAsia="en-US"/>
        </w:rPr>
        <w:t>r</w:t>
      </w:r>
      <w:r w:rsidRPr="006B2426">
        <w:rPr>
          <w:rFonts w:eastAsia="Calibri"/>
          <w:sz w:val="22"/>
          <w:szCs w:val="22"/>
          <w:lang w:eastAsia="en-US"/>
        </w:rPr>
        <w:t xml:space="preserve">õ </w:t>
      </w:r>
      <w:r w:rsidRPr="006B2426">
        <w:rPr>
          <w:rFonts w:eastAsia="Calibri"/>
          <w:sz w:val="22"/>
          <w:szCs w:val="22"/>
          <w:lang w:val="en-US" w:eastAsia="en-US"/>
        </w:rPr>
        <w:t>họ</w:t>
      </w:r>
      <w:r w:rsidRPr="006B2426">
        <w:rPr>
          <w:rFonts w:eastAsia="Calibri"/>
          <w:sz w:val="22"/>
          <w:szCs w:val="22"/>
          <w:lang w:eastAsia="en-US"/>
        </w:rPr>
        <w:t xml:space="preserve"> </w:t>
      </w:r>
      <w:r w:rsidRPr="006B2426">
        <w:rPr>
          <w:rFonts w:eastAsia="Calibri"/>
          <w:sz w:val="22"/>
          <w:szCs w:val="22"/>
          <w:lang w:val="en-US" w:eastAsia="en-US"/>
        </w:rPr>
        <w:t>t</w:t>
      </w:r>
      <w:r w:rsidRPr="006B2426">
        <w:rPr>
          <w:rFonts w:eastAsia="Calibri"/>
          <w:sz w:val="22"/>
          <w:szCs w:val="22"/>
          <w:lang w:eastAsia="en-US"/>
        </w:rPr>
        <w:t>ê</w:t>
      </w:r>
      <w:r w:rsidRPr="006B2426">
        <w:rPr>
          <w:rFonts w:eastAsia="Calibri"/>
          <w:sz w:val="22"/>
          <w:szCs w:val="22"/>
          <w:lang w:val="en-US" w:eastAsia="en-US"/>
        </w:rPr>
        <w:t>n</w:t>
      </w:r>
      <w:r w:rsidRPr="006B2426">
        <w:rPr>
          <w:rFonts w:eastAsia="Calibri"/>
          <w:sz w:val="22"/>
          <w:szCs w:val="22"/>
          <w:lang w:eastAsia="en-US"/>
        </w:rPr>
        <w:t xml:space="preserve">) </w:t>
      </w:r>
    </w:p>
    <w:p w:rsidR="00B63C7E" w:rsidRPr="006B2426" w:rsidRDefault="00B63C7E" w:rsidP="00BE4FE6">
      <w:pPr>
        <w:ind w:left="-284" w:hanging="283"/>
        <w:rPr>
          <w:rFonts w:eastAsia="Calibri"/>
          <w:sz w:val="22"/>
          <w:szCs w:val="22"/>
          <w:lang w:eastAsia="en-US"/>
        </w:rPr>
      </w:pPr>
      <w:r w:rsidRPr="006B2426">
        <w:rPr>
          <w:rFonts w:eastAsia="Calibri"/>
          <w:b/>
          <w:sz w:val="22"/>
          <w:szCs w:val="22"/>
          <w:lang w:eastAsia="en-US"/>
        </w:rPr>
        <w:t xml:space="preserve">        Номер рефери:                                                                                  Подпись и ФИО</w:t>
      </w:r>
      <w:r w:rsidRPr="006B2426">
        <w:rPr>
          <w:rFonts w:eastAsia="Calibri"/>
          <w:sz w:val="22"/>
          <w:szCs w:val="22"/>
          <w:lang w:eastAsia="en-US"/>
        </w:rPr>
        <w:t xml:space="preserve"> : </w:t>
      </w:r>
    </w:p>
    <w:p w:rsidR="00B63C7E" w:rsidRPr="006B2426" w:rsidRDefault="00B63C7E" w:rsidP="00BE4FE6">
      <w:pPr>
        <w:ind w:left="-567"/>
        <w:rPr>
          <w:rFonts w:eastAsia="Calibri"/>
          <w:sz w:val="22"/>
          <w:szCs w:val="22"/>
          <w:lang w:val="en-US" w:eastAsia="en-US"/>
        </w:rPr>
      </w:pPr>
      <w:r w:rsidRPr="006B2426">
        <w:rPr>
          <w:rFonts w:eastAsia="Calibri"/>
          <w:sz w:val="22"/>
          <w:szCs w:val="22"/>
          <w:lang w:eastAsia="en-US"/>
        </w:rPr>
        <w:t xml:space="preserve">        </w:t>
      </w:r>
      <w:r w:rsidRPr="006B2426">
        <w:rPr>
          <w:rFonts w:eastAsia="Calibri"/>
          <w:sz w:val="22"/>
          <w:szCs w:val="22"/>
          <w:lang w:val="en-US" w:eastAsia="en-US"/>
        </w:rPr>
        <w:t xml:space="preserve">Referee Number:                                                                               </w:t>
      </w:r>
      <w:r w:rsidR="004D570F" w:rsidRPr="006B2426">
        <w:rPr>
          <w:rFonts w:eastAsia="Calibri"/>
          <w:sz w:val="22"/>
          <w:szCs w:val="22"/>
          <w:lang w:val="en-US" w:eastAsia="en-US"/>
        </w:rPr>
        <w:t xml:space="preserve"> </w:t>
      </w:r>
      <w:r w:rsidR="004D570F" w:rsidRPr="006B2426">
        <w:rPr>
          <w:rFonts w:eastAsia="Calibri"/>
          <w:sz w:val="22"/>
          <w:szCs w:val="22"/>
          <w:lang w:eastAsia="en-US"/>
        </w:rPr>
        <w:t xml:space="preserve"> </w:t>
      </w:r>
      <w:r w:rsidR="004D570F" w:rsidRPr="006B2426">
        <w:rPr>
          <w:rFonts w:eastAsia="Calibri"/>
          <w:sz w:val="22"/>
          <w:szCs w:val="22"/>
          <w:lang w:val="en-US" w:eastAsia="en-US"/>
        </w:rPr>
        <w:t xml:space="preserve"> </w:t>
      </w:r>
      <w:r w:rsidRPr="006B2426">
        <w:rPr>
          <w:rFonts w:eastAsia="Calibri"/>
          <w:sz w:val="22"/>
          <w:szCs w:val="22"/>
          <w:lang w:val="en-US" w:eastAsia="en-US"/>
        </w:rPr>
        <w:t>Signature and Name</w:t>
      </w:r>
    </w:p>
    <w:tbl>
      <w:tblPr>
        <w:tblStyle w:val="aa"/>
        <w:tblW w:w="11799" w:type="dxa"/>
        <w:tblInd w:w="-10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807"/>
        <w:gridCol w:w="992"/>
      </w:tblGrid>
      <w:tr w:rsidR="00B63C7E" w:rsidRPr="006B2426" w:rsidTr="00BE4FE6">
        <w:trPr>
          <w:trHeight w:val="554"/>
        </w:trPr>
        <w:tc>
          <w:tcPr>
            <w:tcW w:w="10807" w:type="dxa"/>
          </w:tcPr>
          <w:p w:rsidR="00BE4FE6" w:rsidRPr="006B2426" w:rsidRDefault="00B63C7E" w:rsidP="00BE4FE6">
            <w:pPr>
              <w:ind w:left="778"/>
            </w:pPr>
            <w:r w:rsidRPr="006B2426">
              <w:t>Наименование соревнований:</w:t>
            </w:r>
            <w:r w:rsidR="00BE4FE6" w:rsidRPr="006B2426">
              <w:t xml:space="preserve"> </w:t>
            </w:r>
            <w:r w:rsidRPr="006B2426">
              <w:t>………………………………………………………………</w:t>
            </w:r>
            <w:r w:rsidRPr="006B2426">
              <w:rPr>
                <w:b/>
              </w:rPr>
              <w:t xml:space="preserve"> </w:t>
            </w:r>
          </w:p>
          <w:p w:rsidR="00B63C7E" w:rsidRPr="006B2426" w:rsidRDefault="00B63C7E" w:rsidP="00BE4FE6">
            <w:pPr>
              <w:ind w:left="778"/>
            </w:pPr>
            <w:r w:rsidRPr="006B2426">
              <w:t>Дата: …………………. Место……………………</w:t>
            </w:r>
            <w:r w:rsidR="00BE4FE6" w:rsidRPr="006B2426">
              <w:t xml:space="preserve"> </w:t>
            </w:r>
            <w:r w:rsidRPr="006B2426">
              <w:t>Категория:</w:t>
            </w:r>
            <w:r w:rsidR="00BE4FE6" w:rsidRPr="006B2426">
              <w:t xml:space="preserve"> </w:t>
            </w:r>
            <w:r w:rsidRPr="006B2426">
              <w:t>……………………………</w:t>
            </w:r>
          </w:p>
        </w:tc>
        <w:tc>
          <w:tcPr>
            <w:tcW w:w="992" w:type="dxa"/>
          </w:tcPr>
          <w:p w:rsidR="00B63C7E" w:rsidRPr="006B2426" w:rsidRDefault="00B63C7E" w:rsidP="00BE4FE6">
            <w:pPr>
              <w:ind w:left="-137" w:right="-272"/>
            </w:pPr>
            <w:r w:rsidRPr="006B2426">
              <w:rPr>
                <w:lang w:val="en-US"/>
              </w:rPr>
              <w:t>Số</w:t>
            </w:r>
            <w:r w:rsidRPr="006B2426">
              <w:t xml:space="preserve">: …. </w:t>
            </w:r>
          </w:p>
          <w:p w:rsidR="00B63C7E" w:rsidRPr="006B2426" w:rsidRDefault="00BE4FE6" w:rsidP="00BE4FE6">
            <w:pPr>
              <w:ind w:left="-109" w:right="-252"/>
            </w:pPr>
            <w:r w:rsidRPr="006B2426">
              <w:t>Пол</w:t>
            </w:r>
            <w:r w:rsidR="00B63C7E" w:rsidRPr="006B2426">
              <w:t>: ……</w:t>
            </w:r>
          </w:p>
        </w:tc>
      </w:tr>
    </w:tbl>
    <w:p w:rsidR="00B63C7E" w:rsidRPr="006B2426" w:rsidRDefault="00B63C7E" w:rsidP="00B63C7E">
      <w:pPr>
        <w:ind w:left="-1134" w:right="-710"/>
        <w:jc w:val="center"/>
        <w:rPr>
          <w:lang w:val="en-US"/>
        </w:rPr>
      </w:pPr>
      <w:r w:rsidRPr="006B2426">
        <w:rPr>
          <w:lang w:val="en-US"/>
        </w:rPr>
        <w:t>PHIẾU ĐIỂM ĐA LUYỆN</w:t>
      </w:r>
      <w:r w:rsidR="00A01A36" w:rsidRPr="006B2426">
        <w:rPr>
          <w:lang w:val="en-US"/>
        </w:rPr>
        <w:t xml:space="preserve"> - MULTIPLE TRAINING</w:t>
      </w:r>
      <w:r w:rsidRPr="006B2426">
        <w:rPr>
          <w:lang w:val="en-US"/>
        </w:rPr>
        <w:t xml:space="preserve"> </w:t>
      </w:r>
    </w:p>
    <w:p w:rsidR="00B63C7E" w:rsidRPr="006B2426" w:rsidRDefault="00B63C7E" w:rsidP="00B63C7E">
      <w:pPr>
        <w:ind w:left="-1134" w:right="-710"/>
        <w:jc w:val="center"/>
        <w:rPr>
          <w:rFonts w:eastAsia="Calibri"/>
          <w:sz w:val="22"/>
          <w:szCs w:val="22"/>
          <w:lang w:eastAsia="en-US"/>
        </w:rPr>
      </w:pPr>
      <w:r w:rsidRPr="006B2426">
        <w:rPr>
          <w:rFonts w:eastAsia="Calibri"/>
          <w:sz w:val="22"/>
          <w:szCs w:val="22"/>
          <w:lang w:eastAsia="en-US"/>
        </w:rPr>
        <w:t>ВЬЕТ ВО ДАО - СПАРРИНГ ПОСТАНОВОЧНЫЙ -</w:t>
      </w:r>
      <w:r w:rsidR="00A01A36" w:rsidRPr="006B2426">
        <w:rPr>
          <w:rFonts w:eastAsia="Calibri"/>
          <w:sz w:val="22"/>
          <w:szCs w:val="22"/>
          <w:lang w:eastAsia="en-US"/>
        </w:rPr>
        <w:t xml:space="preserve"> </w:t>
      </w:r>
      <w:r w:rsidRPr="006B2426">
        <w:rPr>
          <w:rFonts w:eastAsia="Calibri"/>
          <w:sz w:val="22"/>
          <w:szCs w:val="22"/>
          <w:lang w:eastAsia="en-US"/>
        </w:rPr>
        <w:t>ГРУППА</w:t>
      </w:r>
    </w:p>
    <w:tbl>
      <w:tblPr>
        <w:tblStyle w:val="aa"/>
        <w:tblW w:w="11044" w:type="dxa"/>
        <w:tblInd w:w="-147" w:type="dxa"/>
        <w:tblLayout w:type="fixed"/>
        <w:tblLook w:val="04A0" w:firstRow="1" w:lastRow="0" w:firstColumn="1" w:lastColumn="0" w:noHBand="0" w:noVBand="1"/>
      </w:tblPr>
      <w:tblGrid>
        <w:gridCol w:w="4962"/>
        <w:gridCol w:w="1418"/>
        <w:gridCol w:w="3404"/>
        <w:gridCol w:w="1260"/>
      </w:tblGrid>
      <w:tr w:rsidR="00B63C7E" w:rsidRPr="006B2426" w:rsidTr="00A01A36">
        <w:tc>
          <w:tcPr>
            <w:tcW w:w="4962" w:type="dxa"/>
          </w:tcPr>
          <w:p w:rsidR="00B63C7E" w:rsidRPr="006B2426" w:rsidRDefault="00B63C7E" w:rsidP="00762DC1">
            <w:pPr>
              <w:spacing w:line="20" w:lineRule="atLeast"/>
              <w:jc w:val="center"/>
              <w:rPr>
                <w:sz w:val="18"/>
                <w:szCs w:val="18"/>
              </w:rPr>
            </w:pPr>
            <w:r w:rsidRPr="006B2426">
              <w:rPr>
                <w:b/>
              </w:rPr>
              <w:t xml:space="preserve">                                                                </w:t>
            </w:r>
          </w:p>
        </w:tc>
        <w:tc>
          <w:tcPr>
            <w:tcW w:w="1418" w:type="dxa"/>
          </w:tcPr>
          <w:p w:rsidR="00B63C7E" w:rsidRPr="006B2426" w:rsidRDefault="00B63C7E" w:rsidP="00762DC1">
            <w:pPr>
              <w:spacing w:line="20" w:lineRule="atLeast"/>
              <w:jc w:val="center"/>
              <w:rPr>
                <w:sz w:val="18"/>
                <w:szCs w:val="18"/>
                <w:lang w:val="en-US"/>
              </w:rPr>
            </w:pPr>
            <w:r w:rsidRPr="006B2426">
              <w:rPr>
                <w:sz w:val="18"/>
                <w:szCs w:val="18"/>
                <w:lang w:val="en-US"/>
              </w:rPr>
              <w:t xml:space="preserve">Điểm chuẩn </w:t>
            </w:r>
          </w:p>
          <w:p w:rsidR="00B63C7E" w:rsidRPr="006B2426" w:rsidRDefault="00B63C7E" w:rsidP="00762DC1">
            <w:pPr>
              <w:spacing w:line="20" w:lineRule="atLeast"/>
              <w:jc w:val="center"/>
              <w:rPr>
                <w:sz w:val="18"/>
                <w:szCs w:val="18"/>
                <w:lang w:val="en-US"/>
              </w:rPr>
            </w:pPr>
            <w:r w:rsidRPr="006B2426">
              <w:rPr>
                <w:b/>
                <w:sz w:val="18"/>
                <w:szCs w:val="18"/>
              </w:rPr>
              <w:t>Баллы</w:t>
            </w:r>
            <w:r w:rsidRPr="006B2426">
              <w:rPr>
                <w:b/>
                <w:sz w:val="18"/>
                <w:szCs w:val="18"/>
                <w:lang w:val="en-US"/>
              </w:rPr>
              <w:t xml:space="preserve"> </w:t>
            </w:r>
            <w:r w:rsidRPr="006B2426">
              <w:rPr>
                <w:sz w:val="18"/>
                <w:szCs w:val="18"/>
                <w:lang w:val="en-US"/>
              </w:rPr>
              <w:t>Point</w:t>
            </w:r>
          </w:p>
        </w:tc>
        <w:tc>
          <w:tcPr>
            <w:tcW w:w="3404" w:type="dxa"/>
          </w:tcPr>
          <w:p w:rsidR="00B63C7E" w:rsidRPr="006B2426" w:rsidRDefault="00B63C7E" w:rsidP="00762DC1">
            <w:pPr>
              <w:spacing w:line="20" w:lineRule="atLeast"/>
              <w:jc w:val="center"/>
              <w:rPr>
                <w:sz w:val="18"/>
                <w:szCs w:val="18"/>
                <w:lang w:val="en-US"/>
              </w:rPr>
            </w:pPr>
            <w:r w:rsidRPr="006B2426">
              <w:rPr>
                <w:sz w:val="18"/>
                <w:szCs w:val="18"/>
                <w:lang w:val="en-US"/>
              </w:rPr>
              <w:t xml:space="preserve">Điểm trừ  thực tế </w:t>
            </w:r>
          </w:p>
          <w:p w:rsidR="00B63C7E" w:rsidRPr="006B2426" w:rsidRDefault="00B63C7E" w:rsidP="00762DC1">
            <w:pPr>
              <w:spacing w:line="20" w:lineRule="atLeast"/>
              <w:jc w:val="center"/>
              <w:rPr>
                <w:sz w:val="18"/>
                <w:szCs w:val="18"/>
                <w:lang w:val="en-US"/>
              </w:rPr>
            </w:pPr>
            <w:r w:rsidRPr="006B2426">
              <w:rPr>
                <w:b/>
                <w:sz w:val="18"/>
                <w:szCs w:val="18"/>
              </w:rPr>
              <w:t>Минус</w:t>
            </w:r>
            <w:r w:rsidRPr="006B2426">
              <w:rPr>
                <w:b/>
                <w:sz w:val="18"/>
                <w:szCs w:val="18"/>
                <w:lang w:val="en-US"/>
              </w:rPr>
              <w:t xml:space="preserve"> </w:t>
            </w:r>
            <w:r w:rsidRPr="006B2426">
              <w:rPr>
                <w:b/>
                <w:sz w:val="18"/>
                <w:szCs w:val="18"/>
              </w:rPr>
              <w:t>баллы</w:t>
            </w:r>
            <w:r w:rsidRPr="006B2426">
              <w:rPr>
                <w:sz w:val="18"/>
                <w:szCs w:val="18"/>
                <w:lang w:val="en-US"/>
              </w:rPr>
              <w:t>Real Minus Point</w:t>
            </w:r>
          </w:p>
        </w:tc>
        <w:tc>
          <w:tcPr>
            <w:tcW w:w="1260" w:type="dxa"/>
          </w:tcPr>
          <w:p w:rsidR="00B63C7E" w:rsidRPr="006B2426" w:rsidRDefault="00B63C7E" w:rsidP="00762DC1">
            <w:pPr>
              <w:spacing w:line="20" w:lineRule="atLeast"/>
              <w:jc w:val="center"/>
              <w:rPr>
                <w:sz w:val="18"/>
                <w:szCs w:val="18"/>
                <w:lang w:val="en-US"/>
              </w:rPr>
            </w:pPr>
            <w:r w:rsidRPr="006B2426">
              <w:rPr>
                <w:sz w:val="18"/>
                <w:szCs w:val="18"/>
                <w:lang w:val="en-US"/>
              </w:rPr>
              <w:t xml:space="preserve">Tổng điểm </w:t>
            </w:r>
          </w:p>
          <w:p w:rsidR="00B63C7E" w:rsidRPr="006B2426" w:rsidRDefault="00B63C7E" w:rsidP="00762DC1">
            <w:pPr>
              <w:spacing w:line="20" w:lineRule="atLeast"/>
              <w:jc w:val="center"/>
              <w:rPr>
                <w:sz w:val="18"/>
                <w:szCs w:val="18"/>
                <w:lang w:val="en-US"/>
              </w:rPr>
            </w:pPr>
            <w:r w:rsidRPr="006B2426">
              <w:rPr>
                <w:b/>
                <w:sz w:val="18"/>
                <w:szCs w:val="18"/>
              </w:rPr>
              <w:t>Итог</w:t>
            </w:r>
            <w:r w:rsidRPr="006B2426">
              <w:rPr>
                <w:b/>
                <w:sz w:val="18"/>
                <w:szCs w:val="18"/>
                <w:lang w:val="en-US"/>
              </w:rPr>
              <w:t xml:space="preserve"> </w:t>
            </w:r>
            <w:r w:rsidRPr="006B2426">
              <w:rPr>
                <w:sz w:val="18"/>
                <w:szCs w:val="18"/>
                <w:lang w:val="en-US"/>
              </w:rPr>
              <w:t>Total</w:t>
            </w:r>
          </w:p>
        </w:tc>
      </w:tr>
      <w:tr w:rsidR="00B63C7E" w:rsidRPr="00DA5F03" w:rsidTr="004D570F">
        <w:tc>
          <w:tcPr>
            <w:tcW w:w="11044" w:type="dxa"/>
            <w:gridSpan w:val="4"/>
          </w:tcPr>
          <w:p w:rsidR="00B63C7E" w:rsidRPr="006B2426" w:rsidRDefault="00B63C7E" w:rsidP="00762DC1">
            <w:pPr>
              <w:spacing w:line="20" w:lineRule="atLeast"/>
              <w:jc w:val="center"/>
              <w:rPr>
                <w:sz w:val="14"/>
                <w:szCs w:val="14"/>
              </w:rPr>
            </w:pPr>
            <w:r w:rsidRPr="006B2426">
              <w:rPr>
                <w:sz w:val="14"/>
                <w:szCs w:val="14"/>
              </w:rPr>
              <w:t>Đ</w:t>
            </w:r>
            <w:r w:rsidRPr="006B2426">
              <w:rPr>
                <w:sz w:val="14"/>
                <w:szCs w:val="14"/>
                <w:lang w:val="en-US"/>
              </w:rPr>
              <w:t>IỂM</w:t>
            </w:r>
            <w:r w:rsidRPr="006B2426">
              <w:rPr>
                <w:sz w:val="14"/>
                <w:szCs w:val="14"/>
              </w:rPr>
              <w:t xml:space="preserve"> </w:t>
            </w:r>
            <w:r w:rsidRPr="006B2426">
              <w:rPr>
                <w:sz w:val="14"/>
                <w:szCs w:val="14"/>
                <w:lang w:val="en-US"/>
              </w:rPr>
              <w:t>KỸ</w:t>
            </w:r>
            <w:r w:rsidRPr="006B2426">
              <w:rPr>
                <w:sz w:val="14"/>
                <w:szCs w:val="14"/>
              </w:rPr>
              <w:t xml:space="preserve"> </w:t>
            </w:r>
            <w:r w:rsidRPr="006B2426">
              <w:rPr>
                <w:sz w:val="14"/>
                <w:szCs w:val="14"/>
                <w:lang w:val="en-US"/>
              </w:rPr>
              <w:t>THUẬT</w:t>
            </w:r>
            <w:r w:rsidRPr="006B2426">
              <w:rPr>
                <w:sz w:val="14"/>
                <w:szCs w:val="14"/>
              </w:rPr>
              <w:t xml:space="preserve">: </w:t>
            </w:r>
            <w:r w:rsidRPr="006B2426">
              <w:rPr>
                <w:sz w:val="14"/>
                <w:szCs w:val="14"/>
                <w:lang w:val="en-US"/>
              </w:rPr>
              <w:t>Cấu</w:t>
            </w:r>
            <w:r w:rsidRPr="006B2426">
              <w:rPr>
                <w:sz w:val="14"/>
                <w:szCs w:val="14"/>
              </w:rPr>
              <w:t xml:space="preserve"> </w:t>
            </w:r>
            <w:r w:rsidRPr="006B2426">
              <w:rPr>
                <w:sz w:val="14"/>
                <w:szCs w:val="14"/>
                <w:lang w:val="en-US"/>
              </w:rPr>
              <w:t>tr</w:t>
            </w:r>
            <w:r w:rsidRPr="006B2426">
              <w:rPr>
                <w:sz w:val="14"/>
                <w:szCs w:val="14"/>
              </w:rPr>
              <w:t>ú</w:t>
            </w:r>
            <w:r w:rsidRPr="006B2426">
              <w:rPr>
                <w:sz w:val="14"/>
                <w:szCs w:val="14"/>
                <w:lang w:val="en-US"/>
              </w:rPr>
              <w:t>c</w:t>
            </w:r>
            <w:r w:rsidRPr="006B2426">
              <w:rPr>
                <w:sz w:val="14"/>
                <w:szCs w:val="14"/>
              </w:rPr>
              <w:t xml:space="preserve"> </w:t>
            </w:r>
            <w:r w:rsidRPr="006B2426">
              <w:rPr>
                <w:sz w:val="14"/>
                <w:szCs w:val="14"/>
                <w:lang w:val="en-US"/>
              </w:rPr>
              <w:t>b</w:t>
            </w:r>
            <w:r w:rsidRPr="006B2426">
              <w:rPr>
                <w:sz w:val="14"/>
                <w:szCs w:val="14"/>
              </w:rPr>
              <w:t>à</w:t>
            </w:r>
            <w:r w:rsidRPr="006B2426">
              <w:rPr>
                <w:sz w:val="14"/>
                <w:szCs w:val="14"/>
                <w:lang w:val="en-US"/>
              </w:rPr>
              <w:t>i</w:t>
            </w:r>
            <w:r w:rsidRPr="006B2426">
              <w:rPr>
                <w:sz w:val="14"/>
                <w:szCs w:val="14"/>
              </w:rPr>
              <w:t xml:space="preserve"> </w:t>
            </w:r>
            <w:r w:rsidRPr="006B2426">
              <w:rPr>
                <w:sz w:val="14"/>
                <w:szCs w:val="14"/>
                <w:lang w:val="en-US"/>
              </w:rPr>
              <w:t>hợp</w:t>
            </w:r>
            <w:r w:rsidRPr="006B2426">
              <w:rPr>
                <w:sz w:val="14"/>
                <w:szCs w:val="14"/>
              </w:rPr>
              <w:t xml:space="preserve"> </w:t>
            </w:r>
            <w:r w:rsidRPr="006B2426">
              <w:rPr>
                <w:sz w:val="14"/>
                <w:szCs w:val="14"/>
                <w:lang w:val="en-US"/>
              </w:rPr>
              <w:t>l</w:t>
            </w:r>
            <w:r w:rsidRPr="006B2426">
              <w:rPr>
                <w:sz w:val="14"/>
                <w:szCs w:val="14"/>
              </w:rPr>
              <w:t xml:space="preserve">ý, </w:t>
            </w:r>
            <w:r w:rsidRPr="006B2426">
              <w:rPr>
                <w:sz w:val="14"/>
                <w:szCs w:val="14"/>
                <w:lang w:val="en-US"/>
              </w:rPr>
              <w:t>sử</w:t>
            </w:r>
            <w:r w:rsidRPr="006B2426">
              <w:rPr>
                <w:sz w:val="14"/>
                <w:szCs w:val="14"/>
              </w:rPr>
              <w:t xml:space="preserve"> </w:t>
            </w:r>
            <w:r w:rsidRPr="006B2426">
              <w:rPr>
                <w:sz w:val="14"/>
                <w:szCs w:val="14"/>
                <w:lang w:val="en-US"/>
              </w:rPr>
              <w:t>dụng</w:t>
            </w:r>
            <w:r w:rsidRPr="006B2426">
              <w:rPr>
                <w:sz w:val="14"/>
                <w:szCs w:val="14"/>
              </w:rPr>
              <w:t xml:space="preserve"> </w:t>
            </w:r>
            <w:r w:rsidRPr="006B2426">
              <w:rPr>
                <w:sz w:val="14"/>
                <w:szCs w:val="14"/>
                <w:lang w:val="en-US"/>
              </w:rPr>
              <w:t>tối</w:t>
            </w:r>
            <w:r w:rsidRPr="006B2426">
              <w:rPr>
                <w:sz w:val="14"/>
                <w:szCs w:val="14"/>
              </w:rPr>
              <w:t xml:space="preserve"> </w:t>
            </w:r>
            <w:r w:rsidRPr="006B2426">
              <w:rPr>
                <w:sz w:val="14"/>
                <w:szCs w:val="14"/>
                <w:lang w:val="en-US"/>
              </w:rPr>
              <w:t>thiểu</w:t>
            </w:r>
            <w:r w:rsidRPr="006B2426">
              <w:rPr>
                <w:sz w:val="14"/>
                <w:szCs w:val="14"/>
              </w:rPr>
              <w:t xml:space="preserve"> 5 đò</w:t>
            </w:r>
            <w:r w:rsidRPr="006B2426">
              <w:rPr>
                <w:sz w:val="14"/>
                <w:szCs w:val="14"/>
                <w:lang w:val="en-US"/>
              </w:rPr>
              <w:t>n</w:t>
            </w:r>
            <w:r w:rsidRPr="006B2426">
              <w:rPr>
                <w:sz w:val="14"/>
                <w:szCs w:val="14"/>
              </w:rPr>
              <w:t xml:space="preserve"> </w:t>
            </w:r>
            <w:r w:rsidRPr="006B2426">
              <w:rPr>
                <w:sz w:val="14"/>
                <w:szCs w:val="14"/>
                <w:lang w:val="en-US"/>
              </w:rPr>
              <w:t>thế</w:t>
            </w:r>
            <w:r w:rsidRPr="006B2426">
              <w:rPr>
                <w:sz w:val="14"/>
                <w:szCs w:val="14"/>
              </w:rPr>
              <w:t xml:space="preserve"> </w:t>
            </w:r>
            <w:r w:rsidRPr="006B2426">
              <w:rPr>
                <w:sz w:val="14"/>
                <w:szCs w:val="14"/>
                <w:lang w:val="en-US"/>
              </w:rPr>
              <w:t>của</w:t>
            </w:r>
            <w:r w:rsidRPr="006B2426">
              <w:rPr>
                <w:sz w:val="14"/>
                <w:szCs w:val="14"/>
              </w:rPr>
              <w:t xml:space="preserve"> </w:t>
            </w:r>
            <w:r w:rsidRPr="006B2426">
              <w:rPr>
                <w:sz w:val="14"/>
                <w:szCs w:val="14"/>
                <w:lang w:val="en-US"/>
              </w:rPr>
              <w:t>Vovinam</w:t>
            </w:r>
            <w:r w:rsidRPr="006B2426">
              <w:rPr>
                <w:sz w:val="14"/>
                <w:szCs w:val="14"/>
              </w:rPr>
              <w:t xml:space="preserve">, </w:t>
            </w:r>
            <w:r w:rsidRPr="006B2426">
              <w:rPr>
                <w:sz w:val="14"/>
                <w:szCs w:val="14"/>
                <w:lang w:val="en-US"/>
              </w:rPr>
              <w:t>c</w:t>
            </w:r>
            <w:r w:rsidRPr="006B2426">
              <w:rPr>
                <w:sz w:val="14"/>
                <w:szCs w:val="14"/>
              </w:rPr>
              <w:t>á</w:t>
            </w:r>
            <w:r w:rsidRPr="006B2426">
              <w:rPr>
                <w:sz w:val="14"/>
                <w:szCs w:val="14"/>
                <w:lang w:val="en-US"/>
              </w:rPr>
              <w:t>c</w:t>
            </w:r>
            <w:r w:rsidRPr="006B2426">
              <w:rPr>
                <w:sz w:val="14"/>
                <w:szCs w:val="14"/>
              </w:rPr>
              <w:t xml:space="preserve"> đ</w:t>
            </w:r>
            <w:r w:rsidRPr="006B2426">
              <w:rPr>
                <w:sz w:val="14"/>
                <w:szCs w:val="14"/>
                <w:lang w:val="en-US"/>
              </w:rPr>
              <w:t>ộng</w:t>
            </w:r>
            <w:r w:rsidRPr="006B2426">
              <w:rPr>
                <w:sz w:val="14"/>
                <w:szCs w:val="14"/>
              </w:rPr>
              <w:t xml:space="preserve"> </w:t>
            </w:r>
            <w:r w:rsidRPr="006B2426">
              <w:rPr>
                <w:sz w:val="14"/>
                <w:szCs w:val="14"/>
                <w:lang w:val="en-US"/>
              </w:rPr>
              <w:t>t</w:t>
            </w:r>
            <w:r w:rsidRPr="006B2426">
              <w:rPr>
                <w:sz w:val="14"/>
                <w:szCs w:val="14"/>
              </w:rPr>
              <w:t>á</w:t>
            </w:r>
            <w:r w:rsidRPr="006B2426">
              <w:rPr>
                <w:sz w:val="14"/>
                <w:szCs w:val="14"/>
                <w:lang w:val="en-US"/>
              </w:rPr>
              <w:t>c</w:t>
            </w:r>
            <w:r w:rsidRPr="006B2426">
              <w:rPr>
                <w:sz w:val="14"/>
                <w:szCs w:val="14"/>
              </w:rPr>
              <w:t xml:space="preserve"> </w:t>
            </w:r>
            <w:r w:rsidRPr="006B2426">
              <w:rPr>
                <w:sz w:val="14"/>
                <w:szCs w:val="14"/>
                <w:lang w:val="en-US"/>
              </w:rPr>
              <w:t>tấn</w:t>
            </w:r>
            <w:r w:rsidRPr="006B2426">
              <w:rPr>
                <w:sz w:val="14"/>
                <w:szCs w:val="14"/>
              </w:rPr>
              <w:t xml:space="preserve"> </w:t>
            </w:r>
            <w:r w:rsidRPr="006B2426">
              <w:rPr>
                <w:sz w:val="14"/>
                <w:szCs w:val="14"/>
                <w:lang w:val="en-US"/>
              </w:rPr>
              <w:t>c</w:t>
            </w:r>
            <w:r w:rsidRPr="006B2426">
              <w:rPr>
                <w:sz w:val="14"/>
                <w:szCs w:val="14"/>
              </w:rPr>
              <w:t>ô</w:t>
            </w:r>
            <w:r w:rsidRPr="006B2426">
              <w:rPr>
                <w:sz w:val="14"/>
                <w:szCs w:val="14"/>
                <w:lang w:val="en-US"/>
              </w:rPr>
              <w:t>ng</w:t>
            </w:r>
            <w:r w:rsidRPr="006B2426">
              <w:rPr>
                <w:sz w:val="14"/>
                <w:szCs w:val="14"/>
              </w:rPr>
              <w:t xml:space="preserve"> </w:t>
            </w:r>
            <w:r w:rsidRPr="006B2426">
              <w:rPr>
                <w:sz w:val="14"/>
                <w:szCs w:val="14"/>
                <w:lang w:val="en-US"/>
              </w:rPr>
              <w:t>nhanh</w:t>
            </w:r>
            <w:r w:rsidRPr="006B2426">
              <w:rPr>
                <w:sz w:val="14"/>
                <w:szCs w:val="14"/>
              </w:rPr>
              <w:t xml:space="preserve">, </w:t>
            </w:r>
            <w:r w:rsidRPr="006B2426">
              <w:rPr>
                <w:sz w:val="14"/>
                <w:szCs w:val="14"/>
                <w:lang w:val="en-US"/>
              </w:rPr>
              <w:t>n</w:t>
            </w:r>
            <w:r w:rsidRPr="006B2426">
              <w:rPr>
                <w:sz w:val="14"/>
                <w:szCs w:val="14"/>
              </w:rPr>
              <w:t xml:space="preserve">é </w:t>
            </w:r>
            <w:r w:rsidRPr="006B2426">
              <w:rPr>
                <w:sz w:val="14"/>
                <w:szCs w:val="14"/>
                <w:lang w:val="en-US"/>
              </w:rPr>
              <w:t>tr</w:t>
            </w:r>
            <w:r w:rsidRPr="006B2426">
              <w:rPr>
                <w:sz w:val="14"/>
                <w:szCs w:val="14"/>
              </w:rPr>
              <w:t>á</w:t>
            </w:r>
            <w:r w:rsidRPr="006B2426">
              <w:rPr>
                <w:sz w:val="14"/>
                <w:szCs w:val="14"/>
                <w:lang w:val="en-US"/>
              </w:rPr>
              <w:t>nh</w:t>
            </w:r>
            <w:r w:rsidRPr="006B2426">
              <w:rPr>
                <w:sz w:val="14"/>
                <w:szCs w:val="14"/>
              </w:rPr>
              <w:t xml:space="preserve"> </w:t>
            </w:r>
            <w:r w:rsidRPr="006B2426">
              <w:rPr>
                <w:sz w:val="14"/>
                <w:szCs w:val="14"/>
                <w:lang w:val="en-US"/>
              </w:rPr>
              <w:t>giỏi</w:t>
            </w:r>
            <w:r w:rsidRPr="006B2426">
              <w:rPr>
                <w:sz w:val="14"/>
                <w:szCs w:val="14"/>
              </w:rPr>
              <w:t xml:space="preserve">, </w:t>
            </w:r>
            <w:r w:rsidRPr="006B2426">
              <w:rPr>
                <w:sz w:val="14"/>
                <w:szCs w:val="14"/>
                <w:lang w:val="en-US"/>
              </w:rPr>
              <w:t>ch</w:t>
            </w:r>
            <w:r w:rsidRPr="006B2426">
              <w:rPr>
                <w:sz w:val="14"/>
                <w:szCs w:val="14"/>
              </w:rPr>
              <w:t>í</w:t>
            </w:r>
            <w:r w:rsidRPr="006B2426">
              <w:rPr>
                <w:sz w:val="14"/>
                <w:szCs w:val="14"/>
                <w:lang w:val="en-US"/>
              </w:rPr>
              <w:t>nh</w:t>
            </w:r>
            <w:r w:rsidRPr="006B2426">
              <w:rPr>
                <w:sz w:val="14"/>
                <w:szCs w:val="14"/>
              </w:rPr>
              <w:t xml:space="preserve"> </w:t>
            </w:r>
            <w:r w:rsidRPr="006B2426">
              <w:rPr>
                <w:sz w:val="14"/>
                <w:szCs w:val="14"/>
                <w:lang w:val="en-US"/>
              </w:rPr>
              <w:t>x</w:t>
            </w:r>
            <w:r w:rsidRPr="006B2426">
              <w:rPr>
                <w:sz w:val="14"/>
                <w:szCs w:val="14"/>
              </w:rPr>
              <w:t>á</w:t>
            </w:r>
            <w:r w:rsidRPr="006B2426">
              <w:rPr>
                <w:sz w:val="14"/>
                <w:szCs w:val="14"/>
                <w:lang w:val="en-US"/>
              </w:rPr>
              <w:t>c</w:t>
            </w:r>
            <w:r w:rsidRPr="006B2426">
              <w:rPr>
                <w:sz w:val="14"/>
                <w:szCs w:val="14"/>
              </w:rPr>
              <w:t xml:space="preserve">, </w:t>
            </w:r>
            <w:r w:rsidRPr="006B2426">
              <w:rPr>
                <w:sz w:val="14"/>
                <w:szCs w:val="14"/>
                <w:lang w:val="en-US"/>
              </w:rPr>
              <w:t>li</w:t>
            </w:r>
            <w:r w:rsidRPr="006B2426">
              <w:rPr>
                <w:sz w:val="14"/>
                <w:szCs w:val="14"/>
              </w:rPr>
              <w:t>ê</w:t>
            </w:r>
            <w:r w:rsidRPr="006B2426">
              <w:rPr>
                <w:sz w:val="14"/>
                <w:szCs w:val="14"/>
                <w:lang w:val="en-US"/>
              </w:rPr>
              <w:t>n</w:t>
            </w:r>
            <w:r w:rsidRPr="006B2426">
              <w:rPr>
                <w:sz w:val="14"/>
                <w:szCs w:val="14"/>
              </w:rPr>
              <w:t xml:space="preserve"> </w:t>
            </w:r>
            <w:r w:rsidRPr="006B2426">
              <w:rPr>
                <w:sz w:val="14"/>
                <w:szCs w:val="14"/>
                <w:lang w:val="en-US"/>
              </w:rPr>
              <w:t>tục</w:t>
            </w:r>
            <w:r w:rsidRPr="006B2426">
              <w:rPr>
                <w:sz w:val="14"/>
                <w:szCs w:val="14"/>
              </w:rPr>
              <w:t xml:space="preserve">, </w:t>
            </w:r>
            <w:r w:rsidRPr="006B2426">
              <w:rPr>
                <w:sz w:val="14"/>
                <w:szCs w:val="14"/>
                <w:lang w:val="en-US"/>
              </w:rPr>
              <w:t>ng</w:t>
            </w:r>
            <w:r w:rsidRPr="006B2426">
              <w:rPr>
                <w:sz w:val="14"/>
                <w:szCs w:val="14"/>
              </w:rPr>
              <w:t xml:space="preserve">ã </w:t>
            </w:r>
            <w:r w:rsidRPr="006B2426">
              <w:rPr>
                <w:sz w:val="14"/>
                <w:szCs w:val="14"/>
                <w:lang w:val="en-US"/>
              </w:rPr>
              <w:t>an</w:t>
            </w:r>
            <w:r w:rsidRPr="006B2426">
              <w:rPr>
                <w:sz w:val="14"/>
                <w:szCs w:val="14"/>
              </w:rPr>
              <w:t xml:space="preserve"> </w:t>
            </w:r>
            <w:r w:rsidRPr="006B2426">
              <w:rPr>
                <w:sz w:val="14"/>
                <w:szCs w:val="14"/>
                <w:lang w:val="en-US"/>
              </w:rPr>
              <w:t>to</w:t>
            </w:r>
            <w:r w:rsidRPr="006B2426">
              <w:rPr>
                <w:sz w:val="14"/>
                <w:szCs w:val="14"/>
              </w:rPr>
              <w:t>à</w:t>
            </w:r>
            <w:r w:rsidRPr="006B2426">
              <w:rPr>
                <w:sz w:val="14"/>
                <w:szCs w:val="14"/>
                <w:lang w:val="en-US"/>
              </w:rPr>
              <w:t>n</w:t>
            </w:r>
            <w:r w:rsidRPr="006B2426">
              <w:rPr>
                <w:sz w:val="14"/>
                <w:szCs w:val="14"/>
              </w:rPr>
              <w:t xml:space="preserve">, </w:t>
            </w:r>
            <w:r w:rsidRPr="006B2426">
              <w:rPr>
                <w:sz w:val="14"/>
                <w:szCs w:val="14"/>
                <w:lang w:val="en-US"/>
              </w:rPr>
              <w:t>l</w:t>
            </w:r>
            <w:r w:rsidRPr="006B2426">
              <w:rPr>
                <w:sz w:val="14"/>
                <w:szCs w:val="14"/>
              </w:rPr>
              <w:t>à</w:t>
            </w:r>
            <w:r w:rsidRPr="006B2426">
              <w:rPr>
                <w:sz w:val="14"/>
                <w:szCs w:val="14"/>
                <w:lang w:val="en-US"/>
              </w:rPr>
              <w:t>m</w:t>
            </w:r>
            <w:r w:rsidRPr="006B2426">
              <w:rPr>
                <w:sz w:val="14"/>
                <w:szCs w:val="14"/>
              </w:rPr>
              <w:t xml:space="preserve"> </w:t>
            </w:r>
            <w:r w:rsidRPr="006B2426">
              <w:rPr>
                <w:sz w:val="14"/>
                <w:szCs w:val="14"/>
                <w:lang w:val="en-US"/>
              </w:rPr>
              <w:t>chủ</w:t>
            </w:r>
            <w:r w:rsidRPr="006B2426">
              <w:rPr>
                <w:sz w:val="14"/>
                <w:szCs w:val="14"/>
              </w:rPr>
              <w:t xml:space="preserve"> </w:t>
            </w:r>
            <w:r w:rsidRPr="006B2426">
              <w:rPr>
                <w:sz w:val="14"/>
                <w:szCs w:val="14"/>
                <w:lang w:val="en-US"/>
              </w:rPr>
              <w:t>vị</w:t>
            </w:r>
            <w:r w:rsidRPr="006B2426">
              <w:rPr>
                <w:sz w:val="14"/>
                <w:szCs w:val="14"/>
              </w:rPr>
              <w:t xml:space="preserve"> </w:t>
            </w:r>
            <w:r w:rsidRPr="006B2426">
              <w:rPr>
                <w:sz w:val="14"/>
                <w:szCs w:val="14"/>
                <w:lang w:val="en-US"/>
              </w:rPr>
              <w:t>tr</w:t>
            </w:r>
            <w:r w:rsidRPr="006B2426">
              <w:rPr>
                <w:sz w:val="14"/>
                <w:szCs w:val="14"/>
              </w:rPr>
              <w:t xml:space="preserve">í </w:t>
            </w:r>
          </w:p>
          <w:p w:rsidR="00B63C7E" w:rsidRPr="006B2426" w:rsidRDefault="00B63C7E" w:rsidP="00762DC1">
            <w:pPr>
              <w:spacing w:line="20" w:lineRule="atLeast"/>
              <w:jc w:val="center"/>
              <w:rPr>
                <w:b/>
                <w:sz w:val="18"/>
                <w:szCs w:val="18"/>
              </w:rPr>
            </w:pPr>
            <w:r w:rsidRPr="006B2426">
              <w:rPr>
                <w:b/>
                <w:sz w:val="18"/>
                <w:szCs w:val="18"/>
              </w:rPr>
              <w:t>ТЕХНИКА: Мастерство, точность движение, четкость, выступление должно содержать минимум 5 методов Вовинам, логичность</w:t>
            </w:r>
          </w:p>
          <w:p w:rsidR="00B63C7E" w:rsidRPr="006B2426" w:rsidRDefault="00B63C7E" w:rsidP="00762DC1">
            <w:pPr>
              <w:spacing w:line="20" w:lineRule="atLeast"/>
              <w:jc w:val="center"/>
              <w:rPr>
                <w:sz w:val="18"/>
                <w:szCs w:val="18"/>
                <w:lang w:val="en-US"/>
              </w:rPr>
            </w:pPr>
            <w:r w:rsidRPr="006B2426">
              <w:rPr>
                <w:sz w:val="18"/>
                <w:szCs w:val="18"/>
                <w:lang w:val="en-US"/>
              </w:rPr>
              <w:t>TECHNICAL POINT: Mastery of techniques, precise movement, well managed, performance includes at least 5 Vovinam techniques, logic</w:t>
            </w:r>
          </w:p>
        </w:tc>
      </w:tr>
      <w:tr w:rsidR="00B63C7E" w:rsidRPr="006B2426" w:rsidTr="00A01A36">
        <w:tc>
          <w:tcPr>
            <w:tcW w:w="4962" w:type="dxa"/>
          </w:tcPr>
          <w:p w:rsidR="00B63C7E" w:rsidRPr="006B2426" w:rsidRDefault="00B63C7E" w:rsidP="00762DC1">
            <w:pPr>
              <w:spacing w:line="20" w:lineRule="atLeast"/>
              <w:rPr>
                <w:sz w:val="14"/>
                <w:szCs w:val="14"/>
                <w:lang w:val="en-US"/>
              </w:rPr>
            </w:pPr>
            <w:r w:rsidRPr="006B2426">
              <w:rPr>
                <w:sz w:val="14"/>
                <w:szCs w:val="14"/>
                <w:lang w:val="en-US"/>
              </w:rPr>
              <w:t xml:space="preserve">Cấu trúc bài thi không hợp lý, tấn công phản đòn không rõ ràng: - 2 điểm </w:t>
            </w:r>
          </w:p>
          <w:p w:rsidR="00B63C7E" w:rsidRPr="006B2426" w:rsidRDefault="00B63C7E" w:rsidP="00762DC1">
            <w:pPr>
              <w:spacing w:line="20" w:lineRule="atLeast"/>
              <w:rPr>
                <w:b/>
                <w:sz w:val="18"/>
                <w:szCs w:val="18"/>
                <w:lang w:val="en-US"/>
              </w:rPr>
            </w:pPr>
            <w:r w:rsidRPr="006B2426">
              <w:rPr>
                <w:b/>
                <w:sz w:val="18"/>
                <w:szCs w:val="18"/>
              </w:rPr>
              <w:t>Логичность</w:t>
            </w:r>
            <w:r w:rsidRPr="006B2426">
              <w:rPr>
                <w:b/>
                <w:sz w:val="18"/>
                <w:szCs w:val="18"/>
                <w:lang w:val="en-US"/>
              </w:rPr>
              <w:t xml:space="preserve">, </w:t>
            </w:r>
            <w:r w:rsidRPr="006B2426">
              <w:rPr>
                <w:b/>
                <w:sz w:val="18"/>
                <w:szCs w:val="18"/>
              </w:rPr>
              <w:t>соответствие</w:t>
            </w:r>
            <w:r w:rsidRPr="006B2426">
              <w:rPr>
                <w:b/>
                <w:sz w:val="18"/>
                <w:szCs w:val="18"/>
                <w:lang w:val="en-US"/>
              </w:rPr>
              <w:t xml:space="preserve"> </w:t>
            </w:r>
            <w:r w:rsidRPr="006B2426">
              <w:rPr>
                <w:b/>
                <w:sz w:val="18"/>
                <w:szCs w:val="18"/>
              </w:rPr>
              <w:t>атак</w:t>
            </w:r>
            <w:r w:rsidRPr="006B2426">
              <w:rPr>
                <w:b/>
                <w:sz w:val="18"/>
                <w:szCs w:val="18"/>
                <w:lang w:val="en-US"/>
              </w:rPr>
              <w:t>/</w:t>
            </w:r>
            <w:r w:rsidRPr="006B2426">
              <w:rPr>
                <w:b/>
                <w:sz w:val="18"/>
                <w:szCs w:val="18"/>
              </w:rPr>
              <w:t>контратак</w:t>
            </w:r>
            <w:r w:rsidRPr="006B2426">
              <w:rPr>
                <w:b/>
                <w:sz w:val="18"/>
                <w:szCs w:val="18"/>
                <w:lang w:val="en-US"/>
              </w:rPr>
              <w:t xml:space="preserve">: -2 </w:t>
            </w:r>
            <w:r w:rsidRPr="006B2426">
              <w:rPr>
                <w:b/>
                <w:sz w:val="18"/>
                <w:szCs w:val="18"/>
              </w:rPr>
              <w:t>балла</w:t>
            </w:r>
            <w:r w:rsidRPr="006B2426">
              <w:rPr>
                <w:b/>
                <w:sz w:val="18"/>
                <w:szCs w:val="18"/>
                <w:lang w:val="en-US"/>
              </w:rPr>
              <w:t xml:space="preserve"> </w:t>
            </w:r>
          </w:p>
          <w:p w:rsidR="00B63C7E" w:rsidRPr="006B2426" w:rsidRDefault="00B63C7E" w:rsidP="00762DC1">
            <w:pPr>
              <w:spacing w:line="20" w:lineRule="atLeast"/>
              <w:rPr>
                <w:sz w:val="18"/>
                <w:szCs w:val="18"/>
                <w:lang w:val="en-US"/>
              </w:rPr>
            </w:pPr>
            <w:r w:rsidRPr="006B2426">
              <w:rPr>
                <w:sz w:val="18"/>
                <w:szCs w:val="18"/>
                <w:lang w:val="en-US"/>
              </w:rPr>
              <w:t>Lack of logic, unconfirmed attack/counter-attack: - 2 pts</w:t>
            </w:r>
          </w:p>
        </w:tc>
        <w:tc>
          <w:tcPr>
            <w:tcW w:w="1418" w:type="dxa"/>
            <w:vMerge w:val="restart"/>
            <w:vAlign w:val="center"/>
          </w:tcPr>
          <w:p w:rsidR="00B63C7E" w:rsidRPr="006B2426" w:rsidRDefault="00B63C7E" w:rsidP="00762DC1">
            <w:pPr>
              <w:spacing w:line="20" w:lineRule="atLeast"/>
              <w:jc w:val="center"/>
              <w:rPr>
                <w:sz w:val="18"/>
                <w:szCs w:val="18"/>
              </w:rPr>
            </w:pPr>
            <w:r w:rsidRPr="006B2426">
              <w:rPr>
                <w:sz w:val="18"/>
                <w:szCs w:val="18"/>
              </w:rPr>
              <w:t>50 điểm</w:t>
            </w:r>
          </w:p>
          <w:p w:rsidR="00B63C7E" w:rsidRPr="006B2426" w:rsidRDefault="00B63C7E" w:rsidP="00762DC1">
            <w:pPr>
              <w:spacing w:line="20" w:lineRule="atLeast"/>
              <w:jc w:val="center"/>
              <w:rPr>
                <w:b/>
                <w:sz w:val="18"/>
                <w:szCs w:val="18"/>
              </w:rPr>
            </w:pPr>
            <w:r w:rsidRPr="006B2426">
              <w:rPr>
                <w:b/>
                <w:sz w:val="18"/>
                <w:szCs w:val="18"/>
              </w:rPr>
              <w:t>50 баллов</w:t>
            </w:r>
          </w:p>
          <w:p w:rsidR="00B63C7E" w:rsidRPr="006B2426" w:rsidRDefault="00B63C7E" w:rsidP="00762DC1">
            <w:pPr>
              <w:spacing w:line="20" w:lineRule="atLeast"/>
              <w:jc w:val="center"/>
              <w:rPr>
                <w:sz w:val="18"/>
                <w:szCs w:val="18"/>
              </w:rPr>
            </w:pPr>
            <w:r w:rsidRPr="006B2426">
              <w:rPr>
                <w:sz w:val="18"/>
                <w:szCs w:val="18"/>
              </w:rPr>
              <w:t>50 points</w:t>
            </w:r>
          </w:p>
        </w:tc>
        <w:tc>
          <w:tcPr>
            <w:tcW w:w="3404" w:type="dxa"/>
          </w:tcPr>
          <w:p w:rsidR="00B63C7E" w:rsidRPr="006B2426" w:rsidRDefault="00B63C7E" w:rsidP="00762DC1">
            <w:pPr>
              <w:spacing w:line="20" w:lineRule="atLeast"/>
              <w:jc w:val="center"/>
              <w:rPr>
                <w:sz w:val="18"/>
                <w:szCs w:val="18"/>
              </w:rPr>
            </w:pPr>
          </w:p>
        </w:tc>
        <w:tc>
          <w:tcPr>
            <w:tcW w:w="1260" w:type="dxa"/>
            <w:vMerge w:val="restart"/>
          </w:tcPr>
          <w:p w:rsidR="00B63C7E" w:rsidRPr="006B2426" w:rsidRDefault="00B63C7E" w:rsidP="00762DC1">
            <w:pPr>
              <w:spacing w:line="20" w:lineRule="atLeast"/>
              <w:jc w:val="center"/>
              <w:rPr>
                <w:sz w:val="18"/>
                <w:szCs w:val="18"/>
              </w:rPr>
            </w:pPr>
          </w:p>
        </w:tc>
      </w:tr>
      <w:tr w:rsidR="00B63C7E" w:rsidRPr="00DA5F03" w:rsidTr="00A01A36">
        <w:trPr>
          <w:trHeight w:val="512"/>
        </w:trPr>
        <w:tc>
          <w:tcPr>
            <w:tcW w:w="4962" w:type="dxa"/>
          </w:tcPr>
          <w:p w:rsidR="00B63C7E" w:rsidRPr="006B2426" w:rsidRDefault="00B63C7E" w:rsidP="00762DC1">
            <w:pPr>
              <w:spacing w:line="20" w:lineRule="atLeast"/>
              <w:rPr>
                <w:sz w:val="16"/>
                <w:szCs w:val="16"/>
              </w:rPr>
            </w:pPr>
            <w:r w:rsidRPr="006B2426">
              <w:rPr>
                <w:sz w:val="16"/>
                <w:szCs w:val="16"/>
              </w:rPr>
              <w:t xml:space="preserve">Thực hiện bài thi không liên tục, tấn công không dồn dập: -2 điểm  </w:t>
            </w:r>
          </w:p>
          <w:p w:rsidR="00B63C7E" w:rsidRPr="006B2426" w:rsidRDefault="00B63C7E" w:rsidP="00762DC1">
            <w:pPr>
              <w:spacing w:line="20" w:lineRule="atLeast"/>
              <w:rPr>
                <w:b/>
                <w:sz w:val="18"/>
                <w:szCs w:val="18"/>
                <w:lang w:val="en-US"/>
              </w:rPr>
            </w:pPr>
            <w:r w:rsidRPr="006B2426">
              <w:rPr>
                <w:b/>
                <w:sz w:val="18"/>
                <w:szCs w:val="18"/>
              </w:rPr>
              <w:t>Прерывистое</w:t>
            </w:r>
            <w:r w:rsidRPr="006B2426">
              <w:rPr>
                <w:b/>
                <w:sz w:val="18"/>
                <w:szCs w:val="18"/>
                <w:lang w:val="en-US"/>
              </w:rPr>
              <w:t xml:space="preserve"> </w:t>
            </w:r>
            <w:r w:rsidRPr="006B2426">
              <w:rPr>
                <w:b/>
                <w:sz w:val="18"/>
                <w:szCs w:val="18"/>
              </w:rPr>
              <w:t>или</w:t>
            </w:r>
            <w:r w:rsidRPr="006B2426">
              <w:rPr>
                <w:b/>
                <w:sz w:val="18"/>
                <w:szCs w:val="18"/>
                <w:lang w:val="en-US"/>
              </w:rPr>
              <w:t xml:space="preserve"> </w:t>
            </w:r>
            <w:r w:rsidRPr="006B2426">
              <w:rPr>
                <w:b/>
                <w:sz w:val="18"/>
                <w:szCs w:val="18"/>
              </w:rPr>
              <w:t>медленное</w:t>
            </w:r>
            <w:r w:rsidRPr="006B2426">
              <w:rPr>
                <w:b/>
                <w:sz w:val="18"/>
                <w:szCs w:val="18"/>
                <w:lang w:val="en-US"/>
              </w:rPr>
              <w:t xml:space="preserve"> </w:t>
            </w:r>
            <w:r w:rsidRPr="006B2426">
              <w:rPr>
                <w:b/>
                <w:sz w:val="18"/>
                <w:szCs w:val="18"/>
              </w:rPr>
              <w:t>выступление</w:t>
            </w:r>
            <w:r w:rsidRPr="006B2426">
              <w:rPr>
                <w:b/>
                <w:sz w:val="18"/>
                <w:szCs w:val="18"/>
                <w:lang w:val="en-US"/>
              </w:rPr>
              <w:t xml:space="preserve">: - 2 points </w:t>
            </w:r>
          </w:p>
          <w:p w:rsidR="00B63C7E" w:rsidRPr="006B2426" w:rsidRDefault="00B63C7E" w:rsidP="00762DC1">
            <w:pPr>
              <w:spacing w:line="20" w:lineRule="atLeast"/>
              <w:rPr>
                <w:sz w:val="18"/>
                <w:szCs w:val="18"/>
                <w:lang w:val="en-US"/>
              </w:rPr>
            </w:pPr>
            <w:r w:rsidRPr="006B2426">
              <w:rPr>
                <w:sz w:val="18"/>
                <w:szCs w:val="18"/>
                <w:lang w:val="en-US"/>
              </w:rPr>
              <w:t>Interrupted or slow performance: -2 pts</w:t>
            </w:r>
          </w:p>
        </w:tc>
        <w:tc>
          <w:tcPr>
            <w:tcW w:w="1418" w:type="dxa"/>
            <w:vMerge/>
          </w:tcPr>
          <w:p w:rsidR="00B63C7E" w:rsidRPr="006B2426" w:rsidRDefault="00B63C7E" w:rsidP="00762DC1">
            <w:pPr>
              <w:spacing w:line="20" w:lineRule="atLeast"/>
              <w:jc w:val="center"/>
              <w:rPr>
                <w:sz w:val="18"/>
                <w:szCs w:val="18"/>
                <w:lang w:val="en-US"/>
              </w:rPr>
            </w:pPr>
          </w:p>
        </w:tc>
        <w:tc>
          <w:tcPr>
            <w:tcW w:w="3404" w:type="dxa"/>
          </w:tcPr>
          <w:p w:rsidR="00B63C7E" w:rsidRPr="006B2426" w:rsidRDefault="00B63C7E" w:rsidP="00762DC1">
            <w:pPr>
              <w:spacing w:line="20" w:lineRule="atLeast"/>
              <w:jc w:val="center"/>
              <w:rPr>
                <w:sz w:val="18"/>
                <w:szCs w:val="18"/>
                <w:lang w:val="en-US"/>
              </w:rPr>
            </w:pPr>
          </w:p>
        </w:tc>
        <w:tc>
          <w:tcPr>
            <w:tcW w:w="1260" w:type="dxa"/>
            <w:vMerge/>
          </w:tcPr>
          <w:p w:rsidR="00B63C7E" w:rsidRPr="006B2426" w:rsidRDefault="00B63C7E" w:rsidP="00762DC1">
            <w:pPr>
              <w:spacing w:line="20" w:lineRule="atLeast"/>
              <w:jc w:val="center"/>
              <w:rPr>
                <w:sz w:val="18"/>
                <w:szCs w:val="18"/>
                <w:lang w:val="en-US"/>
              </w:rPr>
            </w:pPr>
          </w:p>
        </w:tc>
      </w:tr>
      <w:tr w:rsidR="00B63C7E" w:rsidRPr="006B2426" w:rsidTr="00A01A36">
        <w:trPr>
          <w:trHeight w:val="637"/>
        </w:trPr>
        <w:tc>
          <w:tcPr>
            <w:tcW w:w="4962" w:type="dxa"/>
          </w:tcPr>
          <w:p w:rsidR="00B63C7E" w:rsidRPr="006B2426" w:rsidRDefault="00B63C7E" w:rsidP="00762DC1">
            <w:pPr>
              <w:spacing w:line="20" w:lineRule="atLeast"/>
              <w:rPr>
                <w:sz w:val="18"/>
                <w:szCs w:val="18"/>
                <w:lang w:val="en-US"/>
              </w:rPr>
            </w:pPr>
            <w:r w:rsidRPr="006B2426">
              <w:rPr>
                <w:sz w:val="18"/>
                <w:szCs w:val="18"/>
                <w:lang w:val="en-US"/>
              </w:rPr>
              <w:t xml:space="preserve">Thực hiện bài thi ngập ngừng:   - 2 điểm/lần </w:t>
            </w:r>
          </w:p>
          <w:p w:rsidR="00B63C7E" w:rsidRPr="006B2426" w:rsidRDefault="00B63C7E" w:rsidP="00762DC1">
            <w:pPr>
              <w:spacing w:line="20" w:lineRule="atLeast"/>
              <w:rPr>
                <w:sz w:val="18"/>
                <w:szCs w:val="18"/>
              </w:rPr>
            </w:pPr>
            <w:r w:rsidRPr="006B2426">
              <w:rPr>
                <w:b/>
                <w:sz w:val="18"/>
                <w:szCs w:val="18"/>
              </w:rPr>
              <w:t>Запинание (колебание): -2 балла/раз</w:t>
            </w:r>
          </w:p>
          <w:p w:rsidR="00B63C7E" w:rsidRPr="006B2426" w:rsidRDefault="00B63C7E" w:rsidP="00762DC1">
            <w:pPr>
              <w:spacing w:line="20" w:lineRule="atLeast"/>
              <w:rPr>
                <w:sz w:val="18"/>
                <w:szCs w:val="18"/>
              </w:rPr>
            </w:pPr>
            <w:r w:rsidRPr="006B2426">
              <w:rPr>
                <w:sz w:val="18"/>
                <w:szCs w:val="18"/>
                <w:lang w:val="en-US"/>
              </w:rPr>
              <w:t>Hesitation</w:t>
            </w:r>
            <w:r w:rsidRPr="006B2426">
              <w:rPr>
                <w:sz w:val="18"/>
                <w:szCs w:val="18"/>
              </w:rPr>
              <w:t xml:space="preserve">: -2 </w:t>
            </w:r>
            <w:r w:rsidRPr="006B2426">
              <w:rPr>
                <w:sz w:val="18"/>
                <w:szCs w:val="18"/>
                <w:lang w:val="en-US"/>
              </w:rPr>
              <w:t>pts</w:t>
            </w:r>
            <w:r w:rsidRPr="006B2426">
              <w:rPr>
                <w:sz w:val="18"/>
                <w:szCs w:val="18"/>
              </w:rPr>
              <w:t>/</w:t>
            </w:r>
            <w:r w:rsidRPr="006B2426">
              <w:rPr>
                <w:sz w:val="18"/>
                <w:szCs w:val="18"/>
                <w:lang w:val="en-US"/>
              </w:rPr>
              <w:t>time</w:t>
            </w:r>
          </w:p>
        </w:tc>
        <w:tc>
          <w:tcPr>
            <w:tcW w:w="1418" w:type="dxa"/>
            <w:vMerge/>
          </w:tcPr>
          <w:p w:rsidR="00B63C7E" w:rsidRPr="006B2426" w:rsidRDefault="00B63C7E" w:rsidP="00762DC1">
            <w:pPr>
              <w:spacing w:line="20" w:lineRule="atLeast"/>
              <w:jc w:val="center"/>
              <w:rPr>
                <w:sz w:val="18"/>
                <w:szCs w:val="18"/>
              </w:rPr>
            </w:pPr>
          </w:p>
        </w:tc>
        <w:tc>
          <w:tcPr>
            <w:tcW w:w="3404" w:type="dxa"/>
          </w:tcPr>
          <w:p w:rsidR="00B63C7E" w:rsidRPr="006B2426" w:rsidRDefault="00B63C7E" w:rsidP="00762DC1">
            <w:pPr>
              <w:spacing w:line="20" w:lineRule="atLeast"/>
              <w:jc w:val="center"/>
              <w:rPr>
                <w:sz w:val="18"/>
                <w:szCs w:val="18"/>
              </w:rPr>
            </w:pPr>
          </w:p>
        </w:tc>
        <w:tc>
          <w:tcPr>
            <w:tcW w:w="1260" w:type="dxa"/>
            <w:vMerge/>
          </w:tcPr>
          <w:p w:rsidR="00B63C7E" w:rsidRPr="006B2426" w:rsidRDefault="00B63C7E" w:rsidP="00762DC1">
            <w:pPr>
              <w:spacing w:line="20" w:lineRule="atLeast"/>
              <w:jc w:val="center"/>
              <w:rPr>
                <w:sz w:val="18"/>
                <w:szCs w:val="18"/>
              </w:rPr>
            </w:pPr>
          </w:p>
        </w:tc>
      </w:tr>
      <w:tr w:rsidR="00B63C7E" w:rsidRPr="00DA5F03" w:rsidTr="00A01A36">
        <w:tc>
          <w:tcPr>
            <w:tcW w:w="4962" w:type="dxa"/>
          </w:tcPr>
          <w:p w:rsidR="00B63C7E" w:rsidRPr="006B2426" w:rsidRDefault="00B63C7E" w:rsidP="00762DC1">
            <w:pPr>
              <w:spacing w:line="20" w:lineRule="atLeast"/>
              <w:rPr>
                <w:sz w:val="18"/>
                <w:szCs w:val="18"/>
              </w:rPr>
            </w:pPr>
            <w:r w:rsidRPr="006B2426">
              <w:rPr>
                <w:sz w:val="18"/>
                <w:szCs w:val="18"/>
                <w:lang w:val="en-US"/>
              </w:rPr>
              <w:t>Bị</w:t>
            </w:r>
            <w:r w:rsidRPr="006B2426">
              <w:rPr>
                <w:sz w:val="18"/>
                <w:szCs w:val="18"/>
              </w:rPr>
              <w:t xml:space="preserve"> </w:t>
            </w:r>
            <w:r w:rsidRPr="006B2426">
              <w:rPr>
                <w:sz w:val="18"/>
                <w:szCs w:val="18"/>
                <w:lang w:val="en-US"/>
              </w:rPr>
              <w:t>chấn</w:t>
            </w:r>
            <w:r w:rsidRPr="006B2426">
              <w:rPr>
                <w:sz w:val="18"/>
                <w:szCs w:val="18"/>
              </w:rPr>
              <w:t xml:space="preserve"> </w:t>
            </w:r>
            <w:r w:rsidRPr="006B2426">
              <w:rPr>
                <w:sz w:val="18"/>
                <w:szCs w:val="18"/>
                <w:lang w:val="en-US"/>
              </w:rPr>
              <w:t>th</w:t>
            </w:r>
            <w:r w:rsidRPr="006B2426">
              <w:rPr>
                <w:sz w:val="18"/>
                <w:szCs w:val="18"/>
              </w:rPr>
              <w:t>ươ</w:t>
            </w:r>
            <w:r w:rsidRPr="006B2426">
              <w:rPr>
                <w:sz w:val="18"/>
                <w:szCs w:val="18"/>
                <w:lang w:val="en-US"/>
              </w:rPr>
              <w:t>ng</w:t>
            </w:r>
            <w:r w:rsidRPr="006B2426">
              <w:rPr>
                <w:sz w:val="18"/>
                <w:szCs w:val="18"/>
              </w:rPr>
              <w:t xml:space="preserve"> </w:t>
            </w:r>
            <w:r w:rsidRPr="006B2426">
              <w:rPr>
                <w:sz w:val="18"/>
                <w:szCs w:val="18"/>
                <w:lang w:val="en-US"/>
              </w:rPr>
              <w:t>hoặc</w:t>
            </w:r>
            <w:r w:rsidRPr="006B2426">
              <w:rPr>
                <w:sz w:val="18"/>
                <w:szCs w:val="18"/>
              </w:rPr>
              <w:t xml:space="preserve"> </w:t>
            </w:r>
            <w:r w:rsidRPr="006B2426">
              <w:rPr>
                <w:sz w:val="18"/>
                <w:szCs w:val="18"/>
                <w:lang w:val="en-US"/>
              </w:rPr>
              <w:t>qu</w:t>
            </w:r>
            <w:r w:rsidRPr="006B2426">
              <w:rPr>
                <w:sz w:val="18"/>
                <w:szCs w:val="18"/>
              </w:rPr>
              <w:t>ê</w:t>
            </w:r>
            <w:r w:rsidRPr="006B2426">
              <w:rPr>
                <w:sz w:val="18"/>
                <w:szCs w:val="18"/>
                <w:lang w:val="en-US"/>
              </w:rPr>
              <w:t>n</w:t>
            </w:r>
            <w:r w:rsidRPr="006B2426">
              <w:rPr>
                <w:sz w:val="18"/>
                <w:szCs w:val="18"/>
              </w:rPr>
              <w:t xml:space="preserve"> </w:t>
            </w:r>
            <w:r w:rsidRPr="006B2426">
              <w:rPr>
                <w:sz w:val="18"/>
                <w:szCs w:val="18"/>
                <w:lang w:val="en-US"/>
              </w:rPr>
              <w:t>b</w:t>
            </w:r>
            <w:r w:rsidRPr="006B2426">
              <w:rPr>
                <w:sz w:val="18"/>
                <w:szCs w:val="18"/>
              </w:rPr>
              <w:t>à</w:t>
            </w:r>
            <w:r w:rsidRPr="006B2426">
              <w:rPr>
                <w:sz w:val="18"/>
                <w:szCs w:val="18"/>
                <w:lang w:val="en-US"/>
              </w:rPr>
              <w:t>i</w:t>
            </w:r>
            <w:r w:rsidRPr="006B2426">
              <w:rPr>
                <w:sz w:val="18"/>
                <w:szCs w:val="18"/>
              </w:rPr>
              <w:t xml:space="preserve"> </w:t>
            </w:r>
            <w:r w:rsidRPr="006B2426">
              <w:rPr>
                <w:sz w:val="18"/>
                <w:szCs w:val="18"/>
                <w:lang w:val="en-US"/>
              </w:rPr>
              <w:t>thi</w:t>
            </w:r>
            <w:r w:rsidRPr="006B2426">
              <w:rPr>
                <w:sz w:val="18"/>
                <w:szCs w:val="18"/>
              </w:rPr>
              <w:t>: - 10 đ</w:t>
            </w:r>
            <w:r w:rsidRPr="006B2426">
              <w:rPr>
                <w:sz w:val="18"/>
                <w:szCs w:val="18"/>
                <w:lang w:val="en-US"/>
              </w:rPr>
              <w:t>iểm</w:t>
            </w:r>
            <w:r w:rsidRPr="006B2426">
              <w:rPr>
                <w:sz w:val="18"/>
                <w:szCs w:val="18"/>
              </w:rPr>
              <w:t xml:space="preserve"> </w:t>
            </w:r>
          </w:p>
          <w:p w:rsidR="00B63C7E" w:rsidRPr="006B2426" w:rsidRDefault="00B63C7E" w:rsidP="00762DC1">
            <w:pPr>
              <w:spacing w:line="20" w:lineRule="atLeast"/>
              <w:rPr>
                <w:b/>
                <w:sz w:val="18"/>
                <w:szCs w:val="18"/>
              </w:rPr>
            </w:pPr>
            <w:r w:rsidRPr="006B2426">
              <w:rPr>
                <w:b/>
                <w:sz w:val="18"/>
                <w:szCs w:val="18"/>
              </w:rPr>
              <w:t xml:space="preserve">Участник получает травму или забывает: -10 </w:t>
            </w:r>
            <w:r w:rsidRPr="006B2426">
              <w:rPr>
                <w:b/>
                <w:sz w:val="18"/>
                <w:szCs w:val="18"/>
                <w:lang w:val="en-US"/>
              </w:rPr>
              <w:t>points</w:t>
            </w:r>
            <w:r w:rsidRPr="006B2426">
              <w:rPr>
                <w:b/>
                <w:sz w:val="18"/>
                <w:szCs w:val="18"/>
              </w:rPr>
              <w:t xml:space="preserve"> </w:t>
            </w:r>
          </w:p>
          <w:p w:rsidR="00B63C7E" w:rsidRPr="006B2426" w:rsidRDefault="00B63C7E" w:rsidP="00762DC1">
            <w:pPr>
              <w:spacing w:line="20" w:lineRule="atLeast"/>
              <w:rPr>
                <w:sz w:val="18"/>
                <w:szCs w:val="18"/>
                <w:lang w:val="en-US"/>
              </w:rPr>
            </w:pPr>
            <w:r w:rsidRPr="006B2426">
              <w:rPr>
                <w:sz w:val="18"/>
                <w:szCs w:val="18"/>
                <w:lang w:val="en-US"/>
              </w:rPr>
              <w:t>Competitor injured during the performance or forgot: -10 pts</w:t>
            </w:r>
          </w:p>
        </w:tc>
        <w:tc>
          <w:tcPr>
            <w:tcW w:w="1418" w:type="dxa"/>
            <w:vMerge/>
          </w:tcPr>
          <w:p w:rsidR="00B63C7E" w:rsidRPr="006B2426" w:rsidRDefault="00B63C7E" w:rsidP="00762DC1">
            <w:pPr>
              <w:spacing w:line="20" w:lineRule="atLeast"/>
              <w:jc w:val="center"/>
              <w:rPr>
                <w:sz w:val="18"/>
                <w:szCs w:val="18"/>
                <w:lang w:val="en-US"/>
              </w:rPr>
            </w:pPr>
          </w:p>
        </w:tc>
        <w:tc>
          <w:tcPr>
            <w:tcW w:w="3404" w:type="dxa"/>
          </w:tcPr>
          <w:p w:rsidR="00B63C7E" w:rsidRPr="006B2426" w:rsidRDefault="00B63C7E" w:rsidP="00762DC1">
            <w:pPr>
              <w:spacing w:line="20" w:lineRule="atLeast"/>
              <w:jc w:val="center"/>
              <w:rPr>
                <w:sz w:val="18"/>
                <w:szCs w:val="18"/>
                <w:lang w:val="en-US"/>
              </w:rPr>
            </w:pPr>
          </w:p>
        </w:tc>
        <w:tc>
          <w:tcPr>
            <w:tcW w:w="1260" w:type="dxa"/>
            <w:vMerge/>
          </w:tcPr>
          <w:p w:rsidR="00B63C7E" w:rsidRPr="006B2426" w:rsidRDefault="00B63C7E" w:rsidP="00762DC1">
            <w:pPr>
              <w:spacing w:line="20" w:lineRule="atLeast"/>
              <w:jc w:val="center"/>
              <w:rPr>
                <w:sz w:val="18"/>
                <w:szCs w:val="18"/>
                <w:lang w:val="en-US"/>
              </w:rPr>
            </w:pPr>
          </w:p>
        </w:tc>
      </w:tr>
      <w:tr w:rsidR="00B63C7E" w:rsidRPr="00DA5F03" w:rsidTr="00A01A36">
        <w:tc>
          <w:tcPr>
            <w:tcW w:w="4962" w:type="dxa"/>
          </w:tcPr>
          <w:p w:rsidR="00B63C7E" w:rsidRPr="006B2426" w:rsidRDefault="00B63C7E" w:rsidP="00762DC1">
            <w:pPr>
              <w:spacing w:line="20" w:lineRule="atLeast"/>
              <w:rPr>
                <w:sz w:val="18"/>
                <w:szCs w:val="18"/>
                <w:lang w:val="en-US"/>
              </w:rPr>
            </w:pPr>
            <w:r w:rsidRPr="006B2426">
              <w:rPr>
                <w:sz w:val="18"/>
                <w:szCs w:val="18"/>
                <w:lang w:val="en-US"/>
              </w:rPr>
              <w:t xml:space="preserve">Thiếu 1 đòn thế cơ bản:  - 5 điểm  </w:t>
            </w:r>
          </w:p>
          <w:p w:rsidR="00B63C7E" w:rsidRPr="006B2426" w:rsidRDefault="00B63C7E" w:rsidP="00762DC1">
            <w:pPr>
              <w:spacing w:line="20" w:lineRule="atLeast"/>
              <w:rPr>
                <w:b/>
                <w:sz w:val="18"/>
                <w:szCs w:val="18"/>
              </w:rPr>
            </w:pPr>
            <w:r w:rsidRPr="006B2426">
              <w:rPr>
                <w:b/>
                <w:sz w:val="18"/>
                <w:szCs w:val="18"/>
              </w:rPr>
              <w:t>Недобор как минимум одной техники Вовинам: -5 баллов</w:t>
            </w:r>
          </w:p>
          <w:p w:rsidR="00B63C7E" w:rsidRPr="006B2426" w:rsidRDefault="00B63C7E" w:rsidP="00762DC1">
            <w:pPr>
              <w:spacing w:line="20" w:lineRule="atLeast"/>
              <w:rPr>
                <w:sz w:val="12"/>
                <w:szCs w:val="12"/>
                <w:lang w:val="en-US"/>
              </w:rPr>
            </w:pPr>
            <w:r w:rsidRPr="006B2426">
              <w:rPr>
                <w:sz w:val="18"/>
                <w:szCs w:val="18"/>
                <w:lang w:val="en-US"/>
              </w:rPr>
              <w:t>At least one Vovinam technique missing: - 5 pts</w:t>
            </w:r>
          </w:p>
        </w:tc>
        <w:tc>
          <w:tcPr>
            <w:tcW w:w="1418" w:type="dxa"/>
            <w:vMerge/>
          </w:tcPr>
          <w:p w:rsidR="00B63C7E" w:rsidRPr="006B2426" w:rsidRDefault="00B63C7E" w:rsidP="00762DC1">
            <w:pPr>
              <w:spacing w:line="20" w:lineRule="atLeast"/>
              <w:jc w:val="center"/>
              <w:rPr>
                <w:sz w:val="18"/>
                <w:szCs w:val="18"/>
                <w:lang w:val="en-US"/>
              </w:rPr>
            </w:pPr>
          </w:p>
        </w:tc>
        <w:tc>
          <w:tcPr>
            <w:tcW w:w="3404" w:type="dxa"/>
          </w:tcPr>
          <w:p w:rsidR="00B63C7E" w:rsidRPr="006B2426" w:rsidRDefault="00B63C7E" w:rsidP="00762DC1">
            <w:pPr>
              <w:spacing w:line="20" w:lineRule="atLeast"/>
              <w:jc w:val="center"/>
              <w:rPr>
                <w:sz w:val="18"/>
                <w:szCs w:val="18"/>
                <w:lang w:val="en-US"/>
              </w:rPr>
            </w:pPr>
          </w:p>
        </w:tc>
        <w:tc>
          <w:tcPr>
            <w:tcW w:w="1260" w:type="dxa"/>
            <w:vMerge/>
          </w:tcPr>
          <w:p w:rsidR="00B63C7E" w:rsidRPr="006B2426" w:rsidRDefault="00B63C7E" w:rsidP="00762DC1">
            <w:pPr>
              <w:spacing w:line="20" w:lineRule="atLeast"/>
              <w:jc w:val="center"/>
              <w:rPr>
                <w:sz w:val="18"/>
                <w:szCs w:val="18"/>
                <w:lang w:val="en-US"/>
              </w:rPr>
            </w:pPr>
          </w:p>
        </w:tc>
      </w:tr>
      <w:tr w:rsidR="00B63C7E" w:rsidRPr="00DA5F03" w:rsidTr="004D570F">
        <w:tc>
          <w:tcPr>
            <w:tcW w:w="11044" w:type="dxa"/>
            <w:gridSpan w:val="4"/>
          </w:tcPr>
          <w:p w:rsidR="00B63C7E" w:rsidRPr="006B2426" w:rsidRDefault="00B63C7E" w:rsidP="00762DC1">
            <w:pPr>
              <w:spacing w:line="20" w:lineRule="atLeast"/>
              <w:jc w:val="center"/>
              <w:rPr>
                <w:sz w:val="18"/>
                <w:szCs w:val="18"/>
              </w:rPr>
            </w:pPr>
            <w:r w:rsidRPr="006B2426">
              <w:rPr>
                <w:sz w:val="18"/>
                <w:szCs w:val="18"/>
                <w:lang w:val="en-US"/>
              </w:rPr>
              <w:t>QUYỀN</w:t>
            </w:r>
            <w:r w:rsidRPr="006B2426">
              <w:rPr>
                <w:sz w:val="18"/>
                <w:szCs w:val="18"/>
              </w:rPr>
              <w:t xml:space="preserve"> </w:t>
            </w:r>
            <w:r w:rsidRPr="006B2426">
              <w:rPr>
                <w:sz w:val="18"/>
                <w:szCs w:val="18"/>
                <w:lang w:val="en-US"/>
              </w:rPr>
              <w:t>C</w:t>
            </w:r>
            <w:r w:rsidRPr="006B2426">
              <w:rPr>
                <w:sz w:val="18"/>
                <w:szCs w:val="18"/>
              </w:rPr>
              <w:t>Ư</w:t>
            </w:r>
            <w:r w:rsidRPr="006B2426">
              <w:rPr>
                <w:sz w:val="18"/>
                <w:szCs w:val="18"/>
                <w:lang w:val="en-US"/>
              </w:rPr>
              <w:t>ỚC</w:t>
            </w:r>
            <w:r w:rsidRPr="006B2426">
              <w:rPr>
                <w:sz w:val="18"/>
                <w:szCs w:val="18"/>
              </w:rPr>
              <w:t xml:space="preserve">:                          </w:t>
            </w:r>
            <w:r w:rsidRPr="006B2426">
              <w:rPr>
                <w:sz w:val="18"/>
                <w:szCs w:val="18"/>
                <w:lang w:val="en-US"/>
              </w:rPr>
              <w:t>Nhanh</w:t>
            </w:r>
            <w:r w:rsidRPr="006B2426">
              <w:rPr>
                <w:sz w:val="18"/>
                <w:szCs w:val="18"/>
              </w:rPr>
              <w:t xml:space="preserve">, </w:t>
            </w:r>
            <w:r w:rsidRPr="006B2426">
              <w:rPr>
                <w:sz w:val="18"/>
                <w:szCs w:val="18"/>
                <w:lang w:val="en-US"/>
              </w:rPr>
              <w:t>Mạnh</w:t>
            </w:r>
            <w:r w:rsidRPr="006B2426">
              <w:rPr>
                <w:sz w:val="18"/>
                <w:szCs w:val="18"/>
              </w:rPr>
              <w:t xml:space="preserve"> </w:t>
            </w:r>
          </w:p>
          <w:p w:rsidR="00B63C7E" w:rsidRPr="006B2426" w:rsidRDefault="00B63C7E" w:rsidP="00762DC1">
            <w:pPr>
              <w:spacing w:line="20" w:lineRule="atLeast"/>
              <w:jc w:val="center"/>
              <w:rPr>
                <w:sz w:val="18"/>
                <w:szCs w:val="18"/>
              </w:rPr>
            </w:pPr>
            <w:r w:rsidRPr="006B2426">
              <w:rPr>
                <w:sz w:val="18"/>
                <w:szCs w:val="18"/>
              </w:rPr>
              <w:t xml:space="preserve">КОМБИНИРОВАНИЕ ТЕХНИКИ: </w:t>
            </w:r>
            <w:r w:rsidR="004D570F" w:rsidRPr="006B2426">
              <w:rPr>
                <w:sz w:val="18"/>
                <w:szCs w:val="18"/>
              </w:rPr>
              <w:t>с</w:t>
            </w:r>
            <w:r w:rsidRPr="006B2426">
              <w:rPr>
                <w:sz w:val="18"/>
                <w:szCs w:val="18"/>
              </w:rPr>
              <w:t xml:space="preserve">корость, </w:t>
            </w:r>
            <w:r w:rsidR="004D570F" w:rsidRPr="006B2426">
              <w:rPr>
                <w:sz w:val="18"/>
                <w:szCs w:val="18"/>
              </w:rPr>
              <w:t>с</w:t>
            </w:r>
            <w:r w:rsidRPr="006B2426">
              <w:rPr>
                <w:sz w:val="18"/>
                <w:szCs w:val="18"/>
              </w:rPr>
              <w:t xml:space="preserve">ила </w:t>
            </w:r>
          </w:p>
          <w:p w:rsidR="00B63C7E" w:rsidRPr="006B2426" w:rsidRDefault="00B63C7E" w:rsidP="00762DC1">
            <w:pPr>
              <w:spacing w:line="20" w:lineRule="atLeast"/>
              <w:jc w:val="center"/>
              <w:rPr>
                <w:sz w:val="18"/>
                <w:szCs w:val="18"/>
                <w:lang w:val="en-US"/>
              </w:rPr>
            </w:pPr>
            <w:r w:rsidRPr="006B2426">
              <w:rPr>
                <w:sz w:val="18"/>
                <w:szCs w:val="18"/>
                <w:lang w:val="en-US"/>
              </w:rPr>
              <w:t>COMBINATION OF TECHNIQUE:  Speed, Power</w:t>
            </w:r>
          </w:p>
        </w:tc>
      </w:tr>
      <w:tr w:rsidR="00B63C7E" w:rsidRPr="006B2426" w:rsidTr="00A01A36">
        <w:tc>
          <w:tcPr>
            <w:tcW w:w="4962" w:type="dxa"/>
          </w:tcPr>
          <w:p w:rsidR="00B63C7E" w:rsidRPr="006B2426" w:rsidRDefault="00B63C7E" w:rsidP="00762DC1">
            <w:pPr>
              <w:spacing w:line="20" w:lineRule="atLeast"/>
              <w:rPr>
                <w:sz w:val="18"/>
                <w:szCs w:val="18"/>
                <w:lang w:val="en-US"/>
              </w:rPr>
            </w:pPr>
            <w:r w:rsidRPr="006B2426">
              <w:rPr>
                <w:sz w:val="18"/>
                <w:szCs w:val="18"/>
                <w:lang w:val="en-US"/>
              </w:rPr>
              <w:t xml:space="preserve">Phản đòn chậm, yếu:  - 2 điểm /lần </w:t>
            </w:r>
          </w:p>
          <w:p w:rsidR="00B63C7E" w:rsidRPr="006B2426" w:rsidRDefault="00B63C7E" w:rsidP="00762DC1">
            <w:pPr>
              <w:spacing w:line="20" w:lineRule="atLeast"/>
              <w:rPr>
                <w:b/>
                <w:sz w:val="18"/>
                <w:szCs w:val="18"/>
              </w:rPr>
            </w:pPr>
            <w:r w:rsidRPr="006B2426">
              <w:rPr>
                <w:b/>
                <w:sz w:val="18"/>
                <w:szCs w:val="18"/>
              </w:rPr>
              <w:t xml:space="preserve">Техника выполняется медленно: -2 балла/раз </w:t>
            </w:r>
          </w:p>
          <w:p w:rsidR="00B63C7E" w:rsidRPr="006B2426" w:rsidRDefault="00B63C7E" w:rsidP="00762DC1">
            <w:pPr>
              <w:spacing w:line="20" w:lineRule="atLeast"/>
              <w:rPr>
                <w:sz w:val="18"/>
                <w:szCs w:val="18"/>
              </w:rPr>
            </w:pPr>
            <w:r w:rsidRPr="006B2426">
              <w:rPr>
                <w:sz w:val="18"/>
                <w:szCs w:val="18"/>
                <w:lang w:val="en-US"/>
              </w:rPr>
              <w:t>Technique</w:t>
            </w:r>
            <w:r w:rsidRPr="006B2426">
              <w:rPr>
                <w:sz w:val="18"/>
                <w:szCs w:val="18"/>
              </w:rPr>
              <w:t xml:space="preserve"> </w:t>
            </w:r>
            <w:r w:rsidRPr="006B2426">
              <w:rPr>
                <w:sz w:val="18"/>
                <w:szCs w:val="18"/>
                <w:lang w:val="en-US"/>
              </w:rPr>
              <w:t>executed</w:t>
            </w:r>
            <w:r w:rsidRPr="006B2426">
              <w:rPr>
                <w:sz w:val="18"/>
                <w:szCs w:val="18"/>
              </w:rPr>
              <w:t xml:space="preserve"> </w:t>
            </w:r>
            <w:r w:rsidRPr="006B2426">
              <w:rPr>
                <w:sz w:val="18"/>
                <w:szCs w:val="18"/>
                <w:lang w:val="en-US"/>
              </w:rPr>
              <w:t>slowly</w:t>
            </w:r>
            <w:r w:rsidRPr="006B2426">
              <w:rPr>
                <w:sz w:val="18"/>
                <w:szCs w:val="18"/>
              </w:rPr>
              <w:t xml:space="preserve">: -2 </w:t>
            </w:r>
            <w:r w:rsidRPr="006B2426">
              <w:rPr>
                <w:sz w:val="18"/>
                <w:szCs w:val="18"/>
                <w:lang w:val="en-US"/>
              </w:rPr>
              <w:t>pts</w:t>
            </w:r>
            <w:r w:rsidRPr="006B2426">
              <w:rPr>
                <w:sz w:val="18"/>
                <w:szCs w:val="18"/>
              </w:rPr>
              <w:t>/</w:t>
            </w:r>
            <w:r w:rsidRPr="006B2426">
              <w:rPr>
                <w:sz w:val="18"/>
                <w:szCs w:val="18"/>
                <w:lang w:val="en-US"/>
              </w:rPr>
              <w:t>time</w:t>
            </w:r>
          </w:p>
        </w:tc>
        <w:tc>
          <w:tcPr>
            <w:tcW w:w="1418" w:type="dxa"/>
            <w:vMerge w:val="restart"/>
            <w:vAlign w:val="center"/>
          </w:tcPr>
          <w:p w:rsidR="00B63C7E" w:rsidRPr="006B2426" w:rsidRDefault="00B63C7E" w:rsidP="00762DC1">
            <w:pPr>
              <w:spacing w:line="20" w:lineRule="atLeast"/>
              <w:jc w:val="center"/>
              <w:rPr>
                <w:sz w:val="18"/>
                <w:szCs w:val="18"/>
              </w:rPr>
            </w:pPr>
            <w:r w:rsidRPr="006B2426">
              <w:rPr>
                <w:sz w:val="18"/>
                <w:szCs w:val="18"/>
              </w:rPr>
              <w:t>20 điểm</w:t>
            </w:r>
          </w:p>
          <w:p w:rsidR="00B63C7E" w:rsidRPr="006B2426" w:rsidRDefault="00B63C7E" w:rsidP="00762DC1">
            <w:pPr>
              <w:spacing w:line="20" w:lineRule="atLeast"/>
              <w:jc w:val="center"/>
              <w:rPr>
                <w:b/>
                <w:sz w:val="18"/>
                <w:szCs w:val="18"/>
              </w:rPr>
            </w:pPr>
            <w:r w:rsidRPr="006B2426">
              <w:rPr>
                <w:b/>
                <w:sz w:val="18"/>
                <w:szCs w:val="18"/>
              </w:rPr>
              <w:t>20 баллов</w:t>
            </w:r>
          </w:p>
          <w:p w:rsidR="00B63C7E" w:rsidRPr="006B2426" w:rsidRDefault="00B63C7E" w:rsidP="00762DC1">
            <w:pPr>
              <w:spacing w:line="20" w:lineRule="atLeast"/>
              <w:jc w:val="center"/>
              <w:rPr>
                <w:sz w:val="18"/>
                <w:szCs w:val="18"/>
                <w:lang w:val="en-US"/>
              </w:rPr>
            </w:pPr>
            <w:r w:rsidRPr="006B2426">
              <w:rPr>
                <w:sz w:val="18"/>
                <w:szCs w:val="18"/>
              </w:rPr>
              <w:t>20 points</w:t>
            </w:r>
          </w:p>
        </w:tc>
        <w:tc>
          <w:tcPr>
            <w:tcW w:w="3404" w:type="dxa"/>
          </w:tcPr>
          <w:p w:rsidR="00B63C7E" w:rsidRPr="006B2426" w:rsidRDefault="00B63C7E" w:rsidP="00762DC1">
            <w:pPr>
              <w:spacing w:line="20" w:lineRule="atLeast"/>
              <w:jc w:val="center"/>
              <w:rPr>
                <w:sz w:val="18"/>
                <w:szCs w:val="18"/>
                <w:lang w:val="en-US"/>
              </w:rPr>
            </w:pPr>
          </w:p>
        </w:tc>
        <w:tc>
          <w:tcPr>
            <w:tcW w:w="1260" w:type="dxa"/>
            <w:vMerge w:val="restart"/>
          </w:tcPr>
          <w:p w:rsidR="00B63C7E" w:rsidRPr="006B2426" w:rsidRDefault="00B63C7E" w:rsidP="00762DC1">
            <w:pPr>
              <w:spacing w:line="20" w:lineRule="atLeast"/>
              <w:jc w:val="center"/>
              <w:rPr>
                <w:sz w:val="18"/>
                <w:szCs w:val="18"/>
                <w:lang w:val="en-US"/>
              </w:rPr>
            </w:pPr>
          </w:p>
        </w:tc>
      </w:tr>
      <w:tr w:rsidR="00B63C7E" w:rsidRPr="006B2426" w:rsidTr="00A01A36">
        <w:tc>
          <w:tcPr>
            <w:tcW w:w="4962" w:type="dxa"/>
          </w:tcPr>
          <w:p w:rsidR="00B63C7E" w:rsidRPr="006B2426" w:rsidRDefault="00B63C7E" w:rsidP="00762DC1">
            <w:pPr>
              <w:spacing w:line="20" w:lineRule="atLeast"/>
              <w:rPr>
                <w:sz w:val="18"/>
                <w:szCs w:val="18"/>
              </w:rPr>
            </w:pPr>
            <w:r w:rsidRPr="006B2426">
              <w:rPr>
                <w:sz w:val="18"/>
                <w:szCs w:val="18"/>
                <w:lang w:val="en-US"/>
              </w:rPr>
              <w:t>Phối</w:t>
            </w:r>
            <w:r w:rsidRPr="006B2426">
              <w:rPr>
                <w:sz w:val="18"/>
                <w:szCs w:val="18"/>
              </w:rPr>
              <w:t xml:space="preserve"> </w:t>
            </w:r>
            <w:r w:rsidRPr="006B2426">
              <w:rPr>
                <w:sz w:val="18"/>
                <w:szCs w:val="18"/>
                <w:lang w:val="en-US"/>
              </w:rPr>
              <w:t>hợp</w:t>
            </w:r>
            <w:r w:rsidRPr="006B2426">
              <w:rPr>
                <w:sz w:val="18"/>
                <w:szCs w:val="18"/>
              </w:rPr>
              <w:t xml:space="preserve"> </w:t>
            </w:r>
            <w:r w:rsidRPr="006B2426">
              <w:rPr>
                <w:sz w:val="18"/>
                <w:szCs w:val="18"/>
                <w:lang w:val="en-US"/>
              </w:rPr>
              <w:t>kh</w:t>
            </w:r>
            <w:r w:rsidRPr="006B2426">
              <w:rPr>
                <w:sz w:val="18"/>
                <w:szCs w:val="18"/>
              </w:rPr>
              <w:t>ô</w:t>
            </w:r>
            <w:r w:rsidRPr="006B2426">
              <w:rPr>
                <w:sz w:val="18"/>
                <w:szCs w:val="18"/>
                <w:lang w:val="en-US"/>
              </w:rPr>
              <w:t>ng</w:t>
            </w:r>
            <w:r w:rsidRPr="006B2426">
              <w:rPr>
                <w:sz w:val="18"/>
                <w:szCs w:val="18"/>
              </w:rPr>
              <w:t xml:space="preserve"> </w:t>
            </w:r>
            <w:r w:rsidRPr="006B2426">
              <w:rPr>
                <w:sz w:val="18"/>
                <w:szCs w:val="18"/>
                <w:lang w:val="en-US"/>
              </w:rPr>
              <w:t>tốt</w:t>
            </w:r>
            <w:r w:rsidRPr="006B2426">
              <w:rPr>
                <w:sz w:val="18"/>
                <w:szCs w:val="18"/>
              </w:rPr>
              <w:t>: - 2 đ</w:t>
            </w:r>
            <w:r w:rsidRPr="006B2426">
              <w:rPr>
                <w:sz w:val="18"/>
                <w:szCs w:val="18"/>
                <w:lang w:val="en-US"/>
              </w:rPr>
              <w:t>iểm</w:t>
            </w:r>
            <w:r w:rsidRPr="006B2426">
              <w:rPr>
                <w:sz w:val="18"/>
                <w:szCs w:val="18"/>
              </w:rPr>
              <w:t xml:space="preserve">  </w:t>
            </w:r>
          </w:p>
          <w:p w:rsidR="00B63C7E" w:rsidRPr="006B2426" w:rsidRDefault="00B63C7E" w:rsidP="00762DC1">
            <w:pPr>
              <w:spacing w:line="20" w:lineRule="atLeast"/>
              <w:rPr>
                <w:b/>
                <w:sz w:val="18"/>
                <w:szCs w:val="18"/>
              </w:rPr>
            </w:pPr>
            <w:r w:rsidRPr="006B2426">
              <w:rPr>
                <w:b/>
                <w:sz w:val="18"/>
                <w:szCs w:val="18"/>
              </w:rPr>
              <w:t xml:space="preserve">Плохая координация: - 2 </w:t>
            </w:r>
            <w:r w:rsidRPr="006B2426">
              <w:rPr>
                <w:b/>
                <w:sz w:val="18"/>
                <w:szCs w:val="18"/>
                <w:lang w:val="en-US"/>
              </w:rPr>
              <w:t>points</w:t>
            </w:r>
            <w:r w:rsidRPr="006B2426">
              <w:rPr>
                <w:b/>
                <w:sz w:val="18"/>
                <w:szCs w:val="18"/>
              </w:rPr>
              <w:t xml:space="preserve"> </w:t>
            </w:r>
          </w:p>
          <w:p w:rsidR="00B63C7E" w:rsidRPr="006B2426" w:rsidRDefault="00B63C7E" w:rsidP="00762DC1">
            <w:pPr>
              <w:spacing w:line="20" w:lineRule="atLeast"/>
              <w:rPr>
                <w:sz w:val="18"/>
                <w:szCs w:val="18"/>
                <w:lang w:val="en-US"/>
              </w:rPr>
            </w:pPr>
            <w:r w:rsidRPr="006B2426">
              <w:rPr>
                <w:sz w:val="18"/>
                <w:szCs w:val="18"/>
                <w:lang w:val="en-US"/>
              </w:rPr>
              <w:t>Poor coordination: - 2 pts</w:t>
            </w:r>
          </w:p>
        </w:tc>
        <w:tc>
          <w:tcPr>
            <w:tcW w:w="1418" w:type="dxa"/>
            <w:vMerge/>
          </w:tcPr>
          <w:p w:rsidR="00B63C7E" w:rsidRPr="006B2426" w:rsidRDefault="00B63C7E" w:rsidP="00762DC1">
            <w:pPr>
              <w:spacing w:line="20" w:lineRule="atLeast"/>
              <w:jc w:val="center"/>
              <w:rPr>
                <w:sz w:val="18"/>
                <w:szCs w:val="18"/>
                <w:lang w:val="en-US"/>
              </w:rPr>
            </w:pPr>
          </w:p>
        </w:tc>
        <w:tc>
          <w:tcPr>
            <w:tcW w:w="3404" w:type="dxa"/>
          </w:tcPr>
          <w:p w:rsidR="00B63C7E" w:rsidRPr="006B2426" w:rsidRDefault="00B63C7E" w:rsidP="00762DC1">
            <w:pPr>
              <w:spacing w:line="20" w:lineRule="atLeast"/>
              <w:jc w:val="center"/>
              <w:rPr>
                <w:sz w:val="18"/>
                <w:szCs w:val="18"/>
                <w:lang w:val="en-US"/>
              </w:rPr>
            </w:pPr>
          </w:p>
        </w:tc>
        <w:tc>
          <w:tcPr>
            <w:tcW w:w="1260" w:type="dxa"/>
            <w:vMerge/>
          </w:tcPr>
          <w:p w:rsidR="00B63C7E" w:rsidRPr="006B2426" w:rsidRDefault="00B63C7E" w:rsidP="00762DC1">
            <w:pPr>
              <w:spacing w:line="20" w:lineRule="atLeast"/>
              <w:jc w:val="center"/>
              <w:rPr>
                <w:sz w:val="18"/>
                <w:szCs w:val="18"/>
                <w:lang w:val="en-US"/>
              </w:rPr>
            </w:pPr>
          </w:p>
        </w:tc>
      </w:tr>
      <w:tr w:rsidR="00B63C7E" w:rsidRPr="006B2426" w:rsidTr="00A01A36">
        <w:tc>
          <w:tcPr>
            <w:tcW w:w="4962" w:type="dxa"/>
          </w:tcPr>
          <w:p w:rsidR="00B63C7E" w:rsidRPr="006B2426" w:rsidRDefault="00B63C7E" w:rsidP="00762DC1">
            <w:pPr>
              <w:spacing w:line="20" w:lineRule="atLeast"/>
              <w:rPr>
                <w:sz w:val="18"/>
                <w:szCs w:val="18"/>
              </w:rPr>
            </w:pPr>
            <w:r w:rsidRPr="006B2426">
              <w:rPr>
                <w:sz w:val="18"/>
                <w:szCs w:val="18"/>
                <w:lang w:val="en-US"/>
              </w:rPr>
              <w:t>Thể</w:t>
            </w:r>
            <w:r w:rsidRPr="006B2426">
              <w:rPr>
                <w:sz w:val="18"/>
                <w:szCs w:val="18"/>
              </w:rPr>
              <w:t xml:space="preserve"> </w:t>
            </w:r>
            <w:r w:rsidRPr="006B2426">
              <w:rPr>
                <w:sz w:val="18"/>
                <w:szCs w:val="18"/>
                <w:lang w:val="en-US"/>
              </w:rPr>
              <w:t>lực</w:t>
            </w:r>
            <w:r w:rsidRPr="006B2426">
              <w:rPr>
                <w:sz w:val="18"/>
                <w:szCs w:val="18"/>
              </w:rPr>
              <w:t xml:space="preserve"> </w:t>
            </w:r>
            <w:r w:rsidRPr="006B2426">
              <w:rPr>
                <w:sz w:val="18"/>
                <w:szCs w:val="18"/>
                <w:lang w:val="en-US"/>
              </w:rPr>
              <w:t>phong</w:t>
            </w:r>
            <w:r w:rsidRPr="006B2426">
              <w:rPr>
                <w:sz w:val="18"/>
                <w:szCs w:val="18"/>
              </w:rPr>
              <w:t xml:space="preserve"> đ</w:t>
            </w:r>
            <w:r w:rsidRPr="006B2426">
              <w:rPr>
                <w:sz w:val="18"/>
                <w:szCs w:val="18"/>
                <w:lang w:val="en-US"/>
              </w:rPr>
              <w:t>ộ</w:t>
            </w:r>
            <w:r w:rsidRPr="006B2426">
              <w:rPr>
                <w:sz w:val="18"/>
                <w:szCs w:val="18"/>
              </w:rPr>
              <w:t xml:space="preserve"> </w:t>
            </w:r>
            <w:r w:rsidRPr="006B2426">
              <w:rPr>
                <w:sz w:val="18"/>
                <w:szCs w:val="18"/>
                <w:lang w:val="en-US"/>
              </w:rPr>
              <w:t>kh</w:t>
            </w:r>
            <w:r w:rsidRPr="006B2426">
              <w:rPr>
                <w:sz w:val="18"/>
                <w:szCs w:val="18"/>
              </w:rPr>
              <w:t>ô</w:t>
            </w:r>
            <w:r w:rsidRPr="006B2426">
              <w:rPr>
                <w:sz w:val="18"/>
                <w:szCs w:val="18"/>
                <w:lang w:val="en-US"/>
              </w:rPr>
              <w:t>ng</w:t>
            </w:r>
            <w:r w:rsidRPr="006B2426">
              <w:rPr>
                <w:sz w:val="18"/>
                <w:szCs w:val="18"/>
              </w:rPr>
              <w:t xml:space="preserve"> </w:t>
            </w:r>
            <w:r w:rsidRPr="006B2426">
              <w:rPr>
                <w:sz w:val="18"/>
                <w:szCs w:val="18"/>
                <w:lang w:val="en-US"/>
              </w:rPr>
              <w:t>tốt</w:t>
            </w:r>
            <w:r w:rsidRPr="006B2426">
              <w:rPr>
                <w:sz w:val="18"/>
                <w:szCs w:val="18"/>
              </w:rPr>
              <w:t>: - 2 đ</w:t>
            </w:r>
            <w:r w:rsidRPr="006B2426">
              <w:rPr>
                <w:sz w:val="18"/>
                <w:szCs w:val="18"/>
                <w:lang w:val="en-US"/>
              </w:rPr>
              <w:t>iểm</w:t>
            </w:r>
            <w:r w:rsidRPr="006B2426">
              <w:rPr>
                <w:sz w:val="18"/>
                <w:szCs w:val="18"/>
              </w:rPr>
              <w:t xml:space="preserve"> </w:t>
            </w:r>
          </w:p>
          <w:p w:rsidR="00B63C7E" w:rsidRPr="006B2426" w:rsidRDefault="00B63C7E" w:rsidP="00762DC1">
            <w:pPr>
              <w:spacing w:line="20" w:lineRule="atLeast"/>
              <w:rPr>
                <w:b/>
                <w:sz w:val="18"/>
                <w:szCs w:val="18"/>
                <w:lang w:val="en-US"/>
              </w:rPr>
            </w:pPr>
            <w:r w:rsidRPr="006B2426">
              <w:rPr>
                <w:b/>
                <w:sz w:val="18"/>
                <w:szCs w:val="18"/>
              </w:rPr>
              <w:t>Демонстрация признаков усталости</w:t>
            </w:r>
            <w:r w:rsidRPr="006B2426">
              <w:rPr>
                <w:b/>
                <w:sz w:val="18"/>
                <w:szCs w:val="18"/>
                <w:lang w:val="en-US"/>
              </w:rPr>
              <w:t xml:space="preserve">: - 2 points </w:t>
            </w:r>
          </w:p>
          <w:p w:rsidR="00B63C7E" w:rsidRPr="006B2426" w:rsidRDefault="00B63C7E" w:rsidP="00762DC1">
            <w:pPr>
              <w:spacing w:line="20" w:lineRule="atLeast"/>
              <w:rPr>
                <w:sz w:val="18"/>
                <w:szCs w:val="18"/>
                <w:lang w:val="en-US"/>
              </w:rPr>
            </w:pPr>
            <w:r w:rsidRPr="006B2426">
              <w:rPr>
                <w:sz w:val="18"/>
                <w:szCs w:val="18"/>
                <w:lang w:val="en-US"/>
              </w:rPr>
              <w:t>Show signs of fatigue: -2 pts</w:t>
            </w:r>
          </w:p>
        </w:tc>
        <w:tc>
          <w:tcPr>
            <w:tcW w:w="1418" w:type="dxa"/>
            <w:vMerge/>
          </w:tcPr>
          <w:p w:rsidR="00B63C7E" w:rsidRPr="006B2426" w:rsidRDefault="00B63C7E" w:rsidP="00762DC1">
            <w:pPr>
              <w:spacing w:line="20" w:lineRule="atLeast"/>
              <w:jc w:val="center"/>
              <w:rPr>
                <w:sz w:val="18"/>
                <w:szCs w:val="18"/>
                <w:lang w:val="en-US"/>
              </w:rPr>
            </w:pPr>
          </w:p>
        </w:tc>
        <w:tc>
          <w:tcPr>
            <w:tcW w:w="3404" w:type="dxa"/>
          </w:tcPr>
          <w:p w:rsidR="00B63C7E" w:rsidRPr="006B2426" w:rsidRDefault="00B63C7E" w:rsidP="00762DC1">
            <w:pPr>
              <w:spacing w:line="20" w:lineRule="atLeast"/>
              <w:jc w:val="center"/>
              <w:rPr>
                <w:sz w:val="18"/>
                <w:szCs w:val="18"/>
                <w:lang w:val="en-US"/>
              </w:rPr>
            </w:pPr>
          </w:p>
        </w:tc>
        <w:tc>
          <w:tcPr>
            <w:tcW w:w="1260" w:type="dxa"/>
            <w:vMerge/>
          </w:tcPr>
          <w:p w:rsidR="00B63C7E" w:rsidRPr="006B2426" w:rsidRDefault="00B63C7E" w:rsidP="00762DC1">
            <w:pPr>
              <w:spacing w:line="20" w:lineRule="atLeast"/>
              <w:jc w:val="center"/>
              <w:rPr>
                <w:sz w:val="18"/>
                <w:szCs w:val="18"/>
                <w:lang w:val="en-US"/>
              </w:rPr>
            </w:pPr>
          </w:p>
        </w:tc>
      </w:tr>
      <w:tr w:rsidR="00B63C7E" w:rsidRPr="00DA5F03" w:rsidTr="004D570F">
        <w:tc>
          <w:tcPr>
            <w:tcW w:w="11044" w:type="dxa"/>
            <w:gridSpan w:val="4"/>
          </w:tcPr>
          <w:p w:rsidR="00B63C7E" w:rsidRPr="006B2426" w:rsidRDefault="00B63C7E" w:rsidP="00762DC1">
            <w:pPr>
              <w:spacing w:line="20" w:lineRule="atLeast"/>
              <w:jc w:val="center"/>
              <w:rPr>
                <w:sz w:val="18"/>
                <w:szCs w:val="18"/>
              </w:rPr>
            </w:pPr>
            <w:r w:rsidRPr="006B2426">
              <w:rPr>
                <w:sz w:val="18"/>
                <w:szCs w:val="18"/>
              </w:rPr>
              <w:t>Đ</w:t>
            </w:r>
            <w:r w:rsidRPr="006B2426">
              <w:rPr>
                <w:sz w:val="18"/>
                <w:szCs w:val="18"/>
                <w:lang w:val="en-US"/>
              </w:rPr>
              <w:t>ỘNG</w:t>
            </w:r>
            <w:r w:rsidRPr="006B2426">
              <w:rPr>
                <w:sz w:val="18"/>
                <w:szCs w:val="18"/>
              </w:rPr>
              <w:t xml:space="preserve"> </w:t>
            </w:r>
            <w:r w:rsidRPr="006B2426">
              <w:rPr>
                <w:sz w:val="18"/>
                <w:szCs w:val="18"/>
                <w:lang w:val="en-US"/>
              </w:rPr>
              <w:t>T</w:t>
            </w:r>
            <w:r w:rsidRPr="006B2426">
              <w:rPr>
                <w:sz w:val="18"/>
                <w:szCs w:val="18"/>
              </w:rPr>
              <w:t>Á</w:t>
            </w:r>
            <w:r w:rsidRPr="006B2426">
              <w:rPr>
                <w:sz w:val="18"/>
                <w:szCs w:val="18"/>
                <w:lang w:val="en-US"/>
              </w:rPr>
              <w:t>C</w:t>
            </w:r>
            <w:r w:rsidRPr="006B2426">
              <w:rPr>
                <w:sz w:val="18"/>
                <w:szCs w:val="18"/>
              </w:rPr>
              <w:t xml:space="preserve">: </w:t>
            </w:r>
            <w:r w:rsidRPr="006B2426">
              <w:rPr>
                <w:sz w:val="18"/>
                <w:szCs w:val="18"/>
                <w:lang w:val="en-US"/>
              </w:rPr>
              <w:t>Xiết</w:t>
            </w:r>
            <w:r w:rsidRPr="006B2426">
              <w:rPr>
                <w:sz w:val="18"/>
                <w:szCs w:val="18"/>
              </w:rPr>
              <w:t xml:space="preserve"> </w:t>
            </w:r>
            <w:r w:rsidRPr="006B2426">
              <w:rPr>
                <w:sz w:val="18"/>
                <w:szCs w:val="18"/>
                <w:lang w:val="en-US"/>
              </w:rPr>
              <w:t>kh</w:t>
            </w:r>
            <w:r w:rsidRPr="006B2426">
              <w:rPr>
                <w:sz w:val="18"/>
                <w:szCs w:val="18"/>
              </w:rPr>
              <w:t>ó</w:t>
            </w:r>
            <w:r w:rsidRPr="006B2426">
              <w:rPr>
                <w:sz w:val="18"/>
                <w:szCs w:val="18"/>
                <w:lang w:val="en-US"/>
              </w:rPr>
              <w:t>a</w:t>
            </w:r>
            <w:r w:rsidRPr="006B2426">
              <w:rPr>
                <w:sz w:val="18"/>
                <w:szCs w:val="18"/>
              </w:rPr>
              <w:t xml:space="preserve">, </w:t>
            </w:r>
            <w:r w:rsidRPr="006B2426">
              <w:rPr>
                <w:sz w:val="18"/>
                <w:szCs w:val="18"/>
                <w:lang w:val="en-US"/>
              </w:rPr>
              <w:t>Ng</w:t>
            </w:r>
            <w:r w:rsidRPr="006B2426">
              <w:rPr>
                <w:sz w:val="18"/>
                <w:szCs w:val="18"/>
              </w:rPr>
              <w:t xml:space="preserve">ã </w:t>
            </w:r>
            <w:r w:rsidRPr="006B2426">
              <w:rPr>
                <w:sz w:val="18"/>
                <w:szCs w:val="18"/>
                <w:lang w:val="en-US"/>
              </w:rPr>
              <w:t>an</w:t>
            </w:r>
            <w:r w:rsidRPr="006B2426">
              <w:rPr>
                <w:sz w:val="18"/>
                <w:szCs w:val="18"/>
              </w:rPr>
              <w:t xml:space="preserve"> </w:t>
            </w:r>
            <w:r w:rsidRPr="006B2426">
              <w:rPr>
                <w:sz w:val="18"/>
                <w:szCs w:val="18"/>
                <w:lang w:val="en-US"/>
              </w:rPr>
              <w:t>to</w:t>
            </w:r>
            <w:r w:rsidRPr="006B2426">
              <w:rPr>
                <w:sz w:val="18"/>
                <w:szCs w:val="18"/>
              </w:rPr>
              <w:t>à</w:t>
            </w:r>
            <w:r w:rsidRPr="006B2426">
              <w:rPr>
                <w:sz w:val="18"/>
                <w:szCs w:val="18"/>
                <w:lang w:val="en-US"/>
              </w:rPr>
              <w:t>n</w:t>
            </w:r>
            <w:r w:rsidRPr="006B2426">
              <w:rPr>
                <w:sz w:val="18"/>
                <w:szCs w:val="18"/>
              </w:rPr>
              <w:t xml:space="preserve">, </w:t>
            </w:r>
            <w:r w:rsidRPr="006B2426">
              <w:rPr>
                <w:sz w:val="18"/>
                <w:szCs w:val="18"/>
                <w:lang w:val="en-US"/>
              </w:rPr>
              <w:t>Phản</w:t>
            </w:r>
            <w:r w:rsidRPr="006B2426">
              <w:rPr>
                <w:sz w:val="18"/>
                <w:szCs w:val="18"/>
              </w:rPr>
              <w:t xml:space="preserve"> đò</w:t>
            </w:r>
            <w:r w:rsidRPr="006B2426">
              <w:rPr>
                <w:sz w:val="18"/>
                <w:szCs w:val="18"/>
                <w:lang w:val="en-US"/>
              </w:rPr>
              <w:t>n</w:t>
            </w:r>
            <w:r w:rsidRPr="006B2426">
              <w:rPr>
                <w:sz w:val="18"/>
                <w:szCs w:val="18"/>
              </w:rPr>
              <w:t xml:space="preserve"> </w:t>
            </w:r>
            <w:r w:rsidRPr="006B2426">
              <w:rPr>
                <w:sz w:val="18"/>
                <w:szCs w:val="18"/>
                <w:lang w:val="en-US"/>
              </w:rPr>
              <w:t>r</w:t>
            </w:r>
            <w:r w:rsidRPr="006B2426">
              <w:rPr>
                <w:sz w:val="18"/>
                <w:szCs w:val="18"/>
              </w:rPr>
              <w:t xml:space="preserve">õ </w:t>
            </w:r>
            <w:r w:rsidRPr="006B2426">
              <w:rPr>
                <w:sz w:val="18"/>
                <w:szCs w:val="18"/>
                <w:lang w:val="en-US"/>
              </w:rPr>
              <w:t>r</w:t>
            </w:r>
            <w:r w:rsidRPr="006B2426">
              <w:rPr>
                <w:sz w:val="18"/>
                <w:szCs w:val="18"/>
              </w:rPr>
              <w:t>à</w:t>
            </w:r>
            <w:r w:rsidRPr="006B2426">
              <w:rPr>
                <w:sz w:val="18"/>
                <w:szCs w:val="18"/>
                <w:lang w:val="en-US"/>
              </w:rPr>
              <w:t>ng</w:t>
            </w:r>
            <w:r w:rsidRPr="006B2426">
              <w:rPr>
                <w:sz w:val="18"/>
                <w:szCs w:val="18"/>
              </w:rPr>
              <w:t xml:space="preserve"> </w:t>
            </w:r>
          </w:p>
          <w:p w:rsidR="00B63C7E" w:rsidRPr="006B2426" w:rsidRDefault="00B63C7E" w:rsidP="00762DC1">
            <w:pPr>
              <w:spacing w:line="20" w:lineRule="atLeast"/>
              <w:jc w:val="center"/>
              <w:rPr>
                <w:b/>
                <w:sz w:val="18"/>
                <w:szCs w:val="18"/>
                <w:lang w:val="en-US"/>
              </w:rPr>
            </w:pPr>
            <w:r w:rsidRPr="006B2426">
              <w:rPr>
                <w:b/>
                <w:sz w:val="18"/>
                <w:szCs w:val="18"/>
              </w:rPr>
              <w:t>ДВИЖЕНИЯ</w:t>
            </w:r>
            <w:r w:rsidRPr="006B2426">
              <w:rPr>
                <w:b/>
                <w:sz w:val="18"/>
                <w:szCs w:val="18"/>
                <w:lang w:val="en-US"/>
              </w:rPr>
              <w:t xml:space="preserve">: </w:t>
            </w:r>
            <w:r w:rsidRPr="006B2426">
              <w:rPr>
                <w:b/>
                <w:sz w:val="18"/>
                <w:szCs w:val="18"/>
              </w:rPr>
              <w:t>Замки</w:t>
            </w:r>
            <w:r w:rsidRPr="006B2426">
              <w:rPr>
                <w:b/>
                <w:sz w:val="18"/>
                <w:szCs w:val="18"/>
                <w:lang w:val="en-US"/>
              </w:rPr>
              <w:t xml:space="preserve">, </w:t>
            </w:r>
            <w:r w:rsidRPr="006B2426">
              <w:rPr>
                <w:b/>
                <w:sz w:val="18"/>
                <w:szCs w:val="18"/>
              </w:rPr>
              <w:t>Падения</w:t>
            </w:r>
            <w:r w:rsidRPr="006B2426">
              <w:rPr>
                <w:b/>
                <w:sz w:val="18"/>
                <w:szCs w:val="18"/>
                <w:lang w:val="en-US"/>
              </w:rPr>
              <w:t xml:space="preserve">, </w:t>
            </w:r>
            <w:r w:rsidRPr="006B2426">
              <w:rPr>
                <w:b/>
                <w:sz w:val="18"/>
                <w:szCs w:val="18"/>
              </w:rPr>
              <w:t>Контратаки</w:t>
            </w:r>
            <w:r w:rsidRPr="006B2426">
              <w:rPr>
                <w:b/>
                <w:sz w:val="18"/>
                <w:szCs w:val="18"/>
                <w:lang w:val="en-US"/>
              </w:rPr>
              <w:t xml:space="preserve">  </w:t>
            </w:r>
          </w:p>
          <w:p w:rsidR="00B63C7E" w:rsidRPr="006B2426" w:rsidRDefault="00B63C7E" w:rsidP="00762DC1">
            <w:pPr>
              <w:spacing w:line="20" w:lineRule="atLeast"/>
              <w:jc w:val="center"/>
              <w:rPr>
                <w:sz w:val="18"/>
                <w:szCs w:val="18"/>
                <w:lang w:val="en-US"/>
              </w:rPr>
            </w:pPr>
            <w:r w:rsidRPr="006B2426">
              <w:rPr>
                <w:sz w:val="18"/>
                <w:szCs w:val="18"/>
                <w:lang w:val="en-US"/>
              </w:rPr>
              <w:t>MOVEMENT: Clear armlock, Fall safely, Clear Counter-attack</w:t>
            </w:r>
          </w:p>
        </w:tc>
      </w:tr>
      <w:tr w:rsidR="00B63C7E" w:rsidRPr="006B2426" w:rsidTr="00A01A36">
        <w:tc>
          <w:tcPr>
            <w:tcW w:w="4962" w:type="dxa"/>
          </w:tcPr>
          <w:p w:rsidR="00B63C7E" w:rsidRPr="006B2426" w:rsidRDefault="00B63C7E" w:rsidP="00762DC1">
            <w:pPr>
              <w:spacing w:line="20" w:lineRule="atLeast"/>
              <w:rPr>
                <w:sz w:val="18"/>
                <w:szCs w:val="18"/>
                <w:lang w:val="en-US"/>
              </w:rPr>
            </w:pPr>
            <w:r w:rsidRPr="006B2426">
              <w:rPr>
                <w:sz w:val="18"/>
                <w:szCs w:val="18"/>
                <w:lang w:val="en-US"/>
              </w:rPr>
              <w:t>Xiết khóa, phản đòn không rõ ràng: - 2 điểm/lần</w:t>
            </w:r>
          </w:p>
          <w:p w:rsidR="00B63C7E" w:rsidRPr="006B2426" w:rsidRDefault="00B63C7E" w:rsidP="00762DC1">
            <w:pPr>
              <w:spacing w:line="20" w:lineRule="atLeast"/>
              <w:rPr>
                <w:sz w:val="18"/>
                <w:szCs w:val="18"/>
              </w:rPr>
            </w:pPr>
            <w:r w:rsidRPr="006B2426">
              <w:rPr>
                <w:b/>
                <w:sz w:val="18"/>
                <w:szCs w:val="18"/>
              </w:rPr>
              <w:t>Замок или контратака выполнены неявно: -2 балла/раз</w:t>
            </w:r>
          </w:p>
          <w:p w:rsidR="00B63C7E" w:rsidRPr="006B2426" w:rsidRDefault="00B63C7E" w:rsidP="00762DC1">
            <w:pPr>
              <w:spacing w:line="20" w:lineRule="atLeast"/>
              <w:rPr>
                <w:sz w:val="18"/>
                <w:szCs w:val="18"/>
                <w:lang w:val="en-US"/>
              </w:rPr>
            </w:pPr>
            <w:r w:rsidRPr="006B2426">
              <w:rPr>
                <w:sz w:val="18"/>
                <w:szCs w:val="18"/>
                <w:lang w:val="en-US"/>
              </w:rPr>
              <w:t>Armlock or counter-attack not clearly executed: -2pts/time</w:t>
            </w:r>
          </w:p>
        </w:tc>
        <w:tc>
          <w:tcPr>
            <w:tcW w:w="1418" w:type="dxa"/>
            <w:vMerge w:val="restart"/>
            <w:vAlign w:val="center"/>
          </w:tcPr>
          <w:p w:rsidR="00B63C7E" w:rsidRPr="006B2426" w:rsidRDefault="00B63C7E" w:rsidP="00762DC1">
            <w:pPr>
              <w:spacing w:line="20" w:lineRule="atLeast"/>
              <w:jc w:val="center"/>
              <w:rPr>
                <w:sz w:val="18"/>
                <w:szCs w:val="18"/>
              </w:rPr>
            </w:pPr>
            <w:r w:rsidRPr="006B2426">
              <w:rPr>
                <w:sz w:val="18"/>
                <w:szCs w:val="18"/>
              </w:rPr>
              <w:t>10 điểm</w:t>
            </w:r>
          </w:p>
          <w:p w:rsidR="00B63C7E" w:rsidRPr="006B2426" w:rsidRDefault="00B63C7E" w:rsidP="00762DC1">
            <w:pPr>
              <w:spacing w:line="20" w:lineRule="atLeast"/>
              <w:jc w:val="center"/>
              <w:rPr>
                <w:b/>
                <w:sz w:val="18"/>
                <w:szCs w:val="18"/>
              </w:rPr>
            </w:pPr>
            <w:r w:rsidRPr="006B2426">
              <w:rPr>
                <w:b/>
                <w:sz w:val="18"/>
                <w:szCs w:val="18"/>
              </w:rPr>
              <w:t>10 баллов</w:t>
            </w:r>
          </w:p>
          <w:p w:rsidR="00B63C7E" w:rsidRPr="006B2426" w:rsidRDefault="00B63C7E" w:rsidP="00762DC1">
            <w:pPr>
              <w:spacing w:line="20" w:lineRule="atLeast"/>
              <w:jc w:val="center"/>
              <w:rPr>
                <w:sz w:val="18"/>
                <w:szCs w:val="18"/>
                <w:lang w:val="en-US"/>
              </w:rPr>
            </w:pPr>
            <w:r w:rsidRPr="006B2426">
              <w:rPr>
                <w:sz w:val="18"/>
                <w:szCs w:val="18"/>
              </w:rPr>
              <w:t>10 points</w:t>
            </w:r>
          </w:p>
        </w:tc>
        <w:tc>
          <w:tcPr>
            <w:tcW w:w="3404" w:type="dxa"/>
          </w:tcPr>
          <w:p w:rsidR="00B63C7E" w:rsidRPr="006B2426" w:rsidRDefault="00B63C7E" w:rsidP="00762DC1">
            <w:pPr>
              <w:spacing w:line="20" w:lineRule="atLeast"/>
              <w:jc w:val="center"/>
              <w:rPr>
                <w:sz w:val="18"/>
                <w:szCs w:val="18"/>
                <w:lang w:val="en-US"/>
              </w:rPr>
            </w:pPr>
          </w:p>
        </w:tc>
        <w:tc>
          <w:tcPr>
            <w:tcW w:w="1260" w:type="dxa"/>
            <w:vMerge w:val="restart"/>
          </w:tcPr>
          <w:p w:rsidR="00B63C7E" w:rsidRPr="006B2426" w:rsidRDefault="00B63C7E" w:rsidP="00762DC1">
            <w:pPr>
              <w:spacing w:line="20" w:lineRule="atLeast"/>
              <w:jc w:val="center"/>
              <w:rPr>
                <w:sz w:val="18"/>
                <w:szCs w:val="18"/>
                <w:lang w:val="en-US"/>
              </w:rPr>
            </w:pPr>
          </w:p>
        </w:tc>
      </w:tr>
      <w:tr w:rsidR="00B63C7E" w:rsidRPr="006B2426" w:rsidTr="00A01A36">
        <w:tc>
          <w:tcPr>
            <w:tcW w:w="4962" w:type="dxa"/>
          </w:tcPr>
          <w:p w:rsidR="00B63C7E" w:rsidRPr="006B2426" w:rsidRDefault="00B63C7E" w:rsidP="00762DC1">
            <w:pPr>
              <w:spacing w:line="20" w:lineRule="atLeast"/>
              <w:rPr>
                <w:sz w:val="18"/>
                <w:szCs w:val="18"/>
                <w:lang w:val="en-US"/>
              </w:rPr>
            </w:pPr>
            <w:r w:rsidRPr="006B2426">
              <w:rPr>
                <w:sz w:val="18"/>
                <w:szCs w:val="18"/>
                <w:lang w:val="en-US"/>
              </w:rPr>
              <w:t xml:space="preserve">Ngã không an toàn:   - 2 điểm/lần </w:t>
            </w:r>
          </w:p>
          <w:p w:rsidR="00B63C7E" w:rsidRPr="006B2426" w:rsidRDefault="00B63C7E" w:rsidP="00762DC1">
            <w:pPr>
              <w:spacing w:line="20" w:lineRule="atLeast"/>
              <w:rPr>
                <w:sz w:val="18"/>
                <w:szCs w:val="18"/>
              </w:rPr>
            </w:pPr>
            <w:r w:rsidRPr="006B2426">
              <w:rPr>
                <w:b/>
                <w:sz w:val="18"/>
                <w:szCs w:val="18"/>
              </w:rPr>
              <w:t>Опасное падение: -2 балла/раз</w:t>
            </w:r>
          </w:p>
          <w:p w:rsidR="00B63C7E" w:rsidRPr="006B2426" w:rsidRDefault="00B63C7E" w:rsidP="00762DC1">
            <w:pPr>
              <w:spacing w:line="20" w:lineRule="atLeast"/>
              <w:rPr>
                <w:sz w:val="18"/>
                <w:szCs w:val="18"/>
              </w:rPr>
            </w:pPr>
            <w:r w:rsidRPr="006B2426">
              <w:rPr>
                <w:sz w:val="18"/>
                <w:szCs w:val="18"/>
                <w:lang w:val="en-US"/>
              </w:rPr>
              <w:t>Risky</w:t>
            </w:r>
            <w:r w:rsidRPr="006B2426">
              <w:rPr>
                <w:sz w:val="18"/>
                <w:szCs w:val="18"/>
              </w:rPr>
              <w:t xml:space="preserve"> </w:t>
            </w:r>
            <w:r w:rsidRPr="006B2426">
              <w:rPr>
                <w:sz w:val="18"/>
                <w:szCs w:val="18"/>
                <w:lang w:val="en-US"/>
              </w:rPr>
              <w:t>fall</w:t>
            </w:r>
            <w:r w:rsidRPr="006B2426">
              <w:rPr>
                <w:sz w:val="18"/>
                <w:szCs w:val="18"/>
              </w:rPr>
              <w:t xml:space="preserve">: -2 </w:t>
            </w:r>
            <w:r w:rsidRPr="006B2426">
              <w:rPr>
                <w:sz w:val="18"/>
                <w:szCs w:val="18"/>
                <w:lang w:val="en-US"/>
              </w:rPr>
              <w:t>pts</w:t>
            </w:r>
            <w:r w:rsidRPr="006B2426">
              <w:rPr>
                <w:sz w:val="18"/>
                <w:szCs w:val="18"/>
              </w:rPr>
              <w:t>/</w:t>
            </w:r>
            <w:r w:rsidRPr="006B2426">
              <w:rPr>
                <w:sz w:val="18"/>
                <w:szCs w:val="18"/>
                <w:lang w:val="en-US"/>
              </w:rPr>
              <w:t>time</w:t>
            </w:r>
          </w:p>
        </w:tc>
        <w:tc>
          <w:tcPr>
            <w:tcW w:w="1418" w:type="dxa"/>
            <w:vMerge/>
          </w:tcPr>
          <w:p w:rsidR="00B63C7E" w:rsidRPr="006B2426" w:rsidRDefault="00B63C7E" w:rsidP="00762DC1">
            <w:pPr>
              <w:spacing w:line="20" w:lineRule="atLeast"/>
              <w:jc w:val="center"/>
              <w:rPr>
                <w:sz w:val="18"/>
                <w:szCs w:val="18"/>
              </w:rPr>
            </w:pPr>
          </w:p>
        </w:tc>
        <w:tc>
          <w:tcPr>
            <w:tcW w:w="3404" w:type="dxa"/>
          </w:tcPr>
          <w:p w:rsidR="00B63C7E" w:rsidRPr="006B2426" w:rsidRDefault="00B63C7E" w:rsidP="00762DC1">
            <w:pPr>
              <w:spacing w:line="20" w:lineRule="atLeast"/>
              <w:jc w:val="center"/>
              <w:rPr>
                <w:sz w:val="18"/>
                <w:szCs w:val="18"/>
              </w:rPr>
            </w:pPr>
          </w:p>
        </w:tc>
        <w:tc>
          <w:tcPr>
            <w:tcW w:w="1260" w:type="dxa"/>
            <w:vMerge/>
          </w:tcPr>
          <w:p w:rsidR="00B63C7E" w:rsidRPr="006B2426" w:rsidRDefault="00B63C7E" w:rsidP="00762DC1">
            <w:pPr>
              <w:spacing w:line="20" w:lineRule="atLeast"/>
              <w:jc w:val="center"/>
              <w:rPr>
                <w:sz w:val="18"/>
                <w:szCs w:val="18"/>
              </w:rPr>
            </w:pPr>
          </w:p>
        </w:tc>
      </w:tr>
      <w:tr w:rsidR="00B63C7E" w:rsidRPr="006B2426" w:rsidTr="004D570F">
        <w:tc>
          <w:tcPr>
            <w:tcW w:w="11044" w:type="dxa"/>
            <w:gridSpan w:val="4"/>
          </w:tcPr>
          <w:p w:rsidR="00B63C7E" w:rsidRPr="006B2426" w:rsidRDefault="00B63C7E" w:rsidP="00762DC1">
            <w:pPr>
              <w:spacing w:line="20" w:lineRule="atLeast"/>
              <w:jc w:val="center"/>
              <w:rPr>
                <w:sz w:val="18"/>
                <w:szCs w:val="18"/>
              </w:rPr>
            </w:pPr>
            <w:r w:rsidRPr="006B2426">
              <w:rPr>
                <w:sz w:val="18"/>
                <w:szCs w:val="18"/>
                <w:lang w:val="en-US"/>
              </w:rPr>
              <w:t>L</w:t>
            </w:r>
            <w:r w:rsidRPr="006B2426">
              <w:rPr>
                <w:sz w:val="18"/>
                <w:szCs w:val="18"/>
              </w:rPr>
              <w:t>à</w:t>
            </w:r>
            <w:r w:rsidRPr="006B2426">
              <w:rPr>
                <w:sz w:val="18"/>
                <w:szCs w:val="18"/>
                <w:lang w:val="en-US"/>
              </w:rPr>
              <w:t>m</w:t>
            </w:r>
            <w:r w:rsidRPr="006B2426">
              <w:rPr>
                <w:sz w:val="18"/>
                <w:szCs w:val="18"/>
              </w:rPr>
              <w:t xml:space="preserve"> </w:t>
            </w:r>
            <w:r w:rsidRPr="006B2426">
              <w:rPr>
                <w:sz w:val="18"/>
                <w:szCs w:val="18"/>
                <w:lang w:val="en-US"/>
              </w:rPr>
              <w:t>chủ</w:t>
            </w:r>
            <w:r w:rsidRPr="006B2426">
              <w:rPr>
                <w:sz w:val="18"/>
                <w:szCs w:val="18"/>
              </w:rPr>
              <w:t xml:space="preserve"> </w:t>
            </w:r>
            <w:r w:rsidRPr="006B2426">
              <w:rPr>
                <w:sz w:val="18"/>
                <w:szCs w:val="18"/>
                <w:lang w:val="en-US"/>
              </w:rPr>
              <w:t>vị</w:t>
            </w:r>
            <w:r w:rsidRPr="006B2426">
              <w:rPr>
                <w:sz w:val="18"/>
                <w:szCs w:val="18"/>
              </w:rPr>
              <w:t xml:space="preserve"> </w:t>
            </w:r>
            <w:r w:rsidRPr="006B2426">
              <w:rPr>
                <w:sz w:val="18"/>
                <w:szCs w:val="18"/>
                <w:lang w:val="en-US"/>
              </w:rPr>
              <w:t>tr</w:t>
            </w:r>
            <w:r w:rsidRPr="006B2426">
              <w:rPr>
                <w:sz w:val="18"/>
                <w:szCs w:val="18"/>
              </w:rPr>
              <w:t xml:space="preserve">í – </w:t>
            </w:r>
            <w:r w:rsidRPr="006B2426">
              <w:rPr>
                <w:sz w:val="18"/>
                <w:szCs w:val="18"/>
                <w:lang w:val="en-US"/>
              </w:rPr>
              <w:t>Gắn</w:t>
            </w:r>
            <w:r w:rsidRPr="006B2426">
              <w:rPr>
                <w:sz w:val="18"/>
                <w:szCs w:val="18"/>
              </w:rPr>
              <w:t xml:space="preserve"> </w:t>
            </w:r>
            <w:r w:rsidRPr="006B2426">
              <w:rPr>
                <w:sz w:val="18"/>
                <w:szCs w:val="18"/>
                <w:lang w:val="en-US"/>
              </w:rPr>
              <w:t>b</w:t>
            </w:r>
            <w:r w:rsidRPr="006B2426">
              <w:rPr>
                <w:sz w:val="18"/>
                <w:szCs w:val="18"/>
              </w:rPr>
              <w:t xml:space="preserve">ó </w:t>
            </w:r>
            <w:r w:rsidRPr="006B2426">
              <w:rPr>
                <w:sz w:val="18"/>
                <w:szCs w:val="18"/>
                <w:lang w:val="en-US"/>
              </w:rPr>
              <w:t>nhịp</w:t>
            </w:r>
            <w:r w:rsidRPr="006B2426">
              <w:rPr>
                <w:sz w:val="18"/>
                <w:szCs w:val="18"/>
              </w:rPr>
              <w:t xml:space="preserve"> </w:t>
            </w:r>
            <w:r w:rsidRPr="006B2426">
              <w:rPr>
                <w:sz w:val="18"/>
                <w:szCs w:val="18"/>
                <w:lang w:val="en-US"/>
              </w:rPr>
              <w:t>nh</w:t>
            </w:r>
            <w:r w:rsidRPr="006B2426">
              <w:rPr>
                <w:sz w:val="18"/>
                <w:szCs w:val="18"/>
              </w:rPr>
              <w:t>à</w:t>
            </w:r>
            <w:r w:rsidRPr="006B2426">
              <w:rPr>
                <w:sz w:val="18"/>
                <w:szCs w:val="18"/>
                <w:lang w:val="en-US"/>
              </w:rPr>
              <w:t>ng</w:t>
            </w:r>
            <w:r w:rsidRPr="006B2426">
              <w:rPr>
                <w:sz w:val="18"/>
                <w:szCs w:val="18"/>
              </w:rPr>
              <w:t xml:space="preserve"> </w:t>
            </w:r>
          </w:p>
          <w:p w:rsidR="00B63C7E" w:rsidRPr="006B2426" w:rsidRDefault="00B63C7E" w:rsidP="00762DC1">
            <w:pPr>
              <w:spacing w:line="20" w:lineRule="atLeast"/>
              <w:jc w:val="center"/>
              <w:rPr>
                <w:b/>
                <w:sz w:val="18"/>
                <w:szCs w:val="18"/>
              </w:rPr>
            </w:pPr>
            <w:r w:rsidRPr="006B2426">
              <w:rPr>
                <w:b/>
                <w:sz w:val="18"/>
                <w:szCs w:val="18"/>
              </w:rPr>
              <w:t>Координация, Ритм</w:t>
            </w:r>
          </w:p>
          <w:p w:rsidR="00B63C7E" w:rsidRPr="006B2426" w:rsidRDefault="00B63C7E" w:rsidP="00762DC1">
            <w:pPr>
              <w:spacing w:line="20" w:lineRule="atLeast"/>
              <w:jc w:val="center"/>
              <w:rPr>
                <w:sz w:val="18"/>
                <w:szCs w:val="18"/>
                <w:lang w:val="en-US"/>
              </w:rPr>
            </w:pPr>
            <w:r w:rsidRPr="006B2426">
              <w:rPr>
                <w:sz w:val="18"/>
                <w:szCs w:val="18"/>
                <w:lang w:val="en-US"/>
              </w:rPr>
              <w:t>Rhythmic Coordination</w:t>
            </w:r>
          </w:p>
        </w:tc>
      </w:tr>
      <w:tr w:rsidR="00B63C7E" w:rsidRPr="006B2426" w:rsidTr="00A01A36">
        <w:tc>
          <w:tcPr>
            <w:tcW w:w="4962" w:type="dxa"/>
          </w:tcPr>
          <w:p w:rsidR="00B63C7E" w:rsidRPr="006B2426" w:rsidRDefault="00B63C7E" w:rsidP="00762DC1">
            <w:pPr>
              <w:spacing w:line="20" w:lineRule="atLeast"/>
              <w:rPr>
                <w:sz w:val="18"/>
                <w:szCs w:val="18"/>
              </w:rPr>
            </w:pPr>
            <w:r w:rsidRPr="006B2426">
              <w:rPr>
                <w:sz w:val="18"/>
                <w:szCs w:val="18"/>
                <w:lang w:val="en-US"/>
              </w:rPr>
              <w:t>Thực</w:t>
            </w:r>
            <w:r w:rsidRPr="006B2426">
              <w:rPr>
                <w:sz w:val="18"/>
                <w:szCs w:val="18"/>
              </w:rPr>
              <w:t xml:space="preserve"> </w:t>
            </w:r>
            <w:r w:rsidRPr="006B2426">
              <w:rPr>
                <w:sz w:val="18"/>
                <w:szCs w:val="18"/>
                <w:lang w:val="en-US"/>
              </w:rPr>
              <w:t>hiện</w:t>
            </w:r>
            <w:r w:rsidRPr="006B2426">
              <w:rPr>
                <w:sz w:val="18"/>
                <w:szCs w:val="18"/>
              </w:rPr>
              <w:t xml:space="preserve"> </w:t>
            </w:r>
            <w:r w:rsidRPr="006B2426">
              <w:rPr>
                <w:sz w:val="18"/>
                <w:szCs w:val="18"/>
                <w:lang w:val="en-US"/>
              </w:rPr>
              <w:t>c</w:t>
            </w:r>
            <w:r w:rsidRPr="006B2426">
              <w:rPr>
                <w:sz w:val="18"/>
                <w:szCs w:val="18"/>
              </w:rPr>
              <w:t>á</w:t>
            </w:r>
            <w:r w:rsidRPr="006B2426">
              <w:rPr>
                <w:sz w:val="18"/>
                <w:szCs w:val="18"/>
                <w:lang w:val="en-US"/>
              </w:rPr>
              <w:t>c</w:t>
            </w:r>
            <w:r w:rsidRPr="006B2426">
              <w:rPr>
                <w:sz w:val="18"/>
                <w:szCs w:val="18"/>
              </w:rPr>
              <w:t xml:space="preserve"> đ</w:t>
            </w:r>
            <w:r w:rsidRPr="006B2426">
              <w:rPr>
                <w:sz w:val="18"/>
                <w:szCs w:val="18"/>
                <w:lang w:val="en-US"/>
              </w:rPr>
              <w:t>ộng</w:t>
            </w:r>
            <w:r w:rsidRPr="006B2426">
              <w:rPr>
                <w:sz w:val="18"/>
                <w:szCs w:val="18"/>
              </w:rPr>
              <w:t xml:space="preserve"> </w:t>
            </w:r>
            <w:r w:rsidRPr="006B2426">
              <w:rPr>
                <w:sz w:val="18"/>
                <w:szCs w:val="18"/>
                <w:lang w:val="en-US"/>
              </w:rPr>
              <w:t>t</w:t>
            </w:r>
            <w:r w:rsidRPr="006B2426">
              <w:rPr>
                <w:sz w:val="18"/>
                <w:szCs w:val="18"/>
              </w:rPr>
              <w:t>á</w:t>
            </w:r>
            <w:r w:rsidRPr="006B2426">
              <w:rPr>
                <w:sz w:val="18"/>
                <w:szCs w:val="18"/>
                <w:lang w:val="en-US"/>
              </w:rPr>
              <w:t>c</w:t>
            </w:r>
            <w:r w:rsidRPr="006B2426">
              <w:rPr>
                <w:sz w:val="18"/>
                <w:szCs w:val="18"/>
              </w:rPr>
              <w:t xml:space="preserve"> </w:t>
            </w:r>
            <w:r w:rsidRPr="006B2426">
              <w:rPr>
                <w:sz w:val="18"/>
                <w:szCs w:val="18"/>
                <w:lang w:val="en-US"/>
              </w:rPr>
              <w:t>ra</w:t>
            </w:r>
            <w:r w:rsidRPr="006B2426">
              <w:rPr>
                <w:sz w:val="18"/>
                <w:szCs w:val="18"/>
              </w:rPr>
              <w:t xml:space="preserve"> </w:t>
            </w:r>
            <w:r w:rsidRPr="006B2426">
              <w:rPr>
                <w:sz w:val="18"/>
                <w:szCs w:val="18"/>
                <w:lang w:val="en-US"/>
              </w:rPr>
              <w:t>khỏi</w:t>
            </w:r>
            <w:r w:rsidRPr="006B2426">
              <w:rPr>
                <w:sz w:val="18"/>
                <w:szCs w:val="18"/>
              </w:rPr>
              <w:t xml:space="preserve"> </w:t>
            </w:r>
            <w:r w:rsidRPr="006B2426">
              <w:rPr>
                <w:sz w:val="18"/>
                <w:szCs w:val="18"/>
                <w:lang w:val="en-US"/>
              </w:rPr>
              <w:t>vạch</w:t>
            </w:r>
            <w:r w:rsidRPr="006B2426">
              <w:rPr>
                <w:sz w:val="18"/>
                <w:szCs w:val="18"/>
              </w:rPr>
              <w:t xml:space="preserve"> </w:t>
            </w:r>
            <w:r w:rsidRPr="006B2426">
              <w:rPr>
                <w:sz w:val="18"/>
                <w:szCs w:val="18"/>
                <w:lang w:val="en-US"/>
              </w:rPr>
              <w:t>giới</w:t>
            </w:r>
            <w:r w:rsidRPr="006B2426">
              <w:rPr>
                <w:sz w:val="18"/>
                <w:szCs w:val="18"/>
              </w:rPr>
              <w:t xml:space="preserve"> </w:t>
            </w:r>
            <w:r w:rsidRPr="006B2426">
              <w:rPr>
                <w:sz w:val="18"/>
                <w:szCs w:val="18"/>
                <w:lang w:val="en-US"/>
              </w:rPr>
              <w:t>hạn</w:t>
            </w:r>
            <w:r w:rsidRPr="006B2426">
              <w:rPr>
                <w:sz w:val="18"/>
                <w:szCs w:val="18"/>
              </w:rPr>
              <w:t>: -2 đ</w:t>
            </w:r>
            <w:r w:rsidRPr="006B2426">
              <w:rPr>
                <w:sz w:val="18"/>
                <w:szCs w:val="18"/>
                <w:lang w:val="en-US"/>
              </w:rPr>
              <w:t>iểm</w:t>
            </w:r>
            <w:r w:rsidRPr="006B2426">
              <w:rPr>
                <w:sz w:val="18"/>
                <w:szCs w:val="18"/>
              </w:rPr>
              <w:t>/</w:t>
            </w:r>
            <w:r w:rsidRPr="006B2426">
              <w:rPr>
                <w:sz w:val="18"/>
                <w:szCs w:val="18"/>
                <w:lang w:val="en-US"/>
              </w:rPr>
              <w:t>lần</w:t>
            </w:r>
            <w:r w:rsidRPr="006B2426">
              <w:rPr>
                <w:sz w:val="18"/>
                <w:szCs w:val="18"/>
              </w:rPr>
              <w:t xml:space="preserve">  </w:t>
            </w:r>
          </w:p>
          <w:p w:rsidR="00B63C7E" w:rsidRPr="006B2426" w:rsidRDefault="00B63C7E" w:rsidP="00762DC1">
            <w:pPr>
              <w:spacing w:line="20" w:lineRule="atLeast"/>
              <w:rPr>
                <w:b/>
                <w:sz w:val="18"/>
                <w:szCs w:val="18"/>
              </w:rPr>
            </w:pPr>
            <w:r w:rsidRPr="006B2426">
              <w:rPr>
                <w:b/>
                <w:sz w:val="18"/>
                <w:szCs w:val="18"/>
              </w:rPr>
              <w:t>Выход за пределы площадки: -2 балла/раз</w:t>
            </w:r>
          </w:p>
          <w:p w:rsidR="00B63C7E" w:rsidRPr="006B2426" w:rsidRDefault="00B63C7E" w:rsidP="00762DC1">
            <w:pPr>
              <w:spacing w:line="20" w:lineRule="atLeast"/>
              <w:rPr>
                <w:sz w:val="18"/>
                <w:szCs w:val="18"/>
                <w:lang w:val="en-US"/>
              </w:rPr>
            </w:pPr>
            <w:r w:rsidRPr="006B2426">
              <w:rPr>
                <w:sz w:val="18"/>
                <w:szCs w:val="18"/>
                <w:lang w:val="en-US"/>
              </w:rPr>
              <w:t>Exit of the area of competition: -2 pts/time</w:t>
            </w:r>
          </w:p>
        </w:tc>
        <w:tc>
          <w:tcPr>
            <w:tcW w:w="1418" w:type="dxa"/>
            <w:vMerge w:val="restart"/>
            <w:vAlign w:val="center"/>
          </w:tcPr>
          <w:p w:rsidR="00B63C7E" w:rsidRPr="006B2426" w:rsidRDefault="00B63C7E" w:rsidP="00762DC1">
            <w:pPr>
              <w:spacing w:line="20" w:lineRule="atLeast"/>
              <w:jc w:val="center"/>
              <w:rPr>
                <w:sz w:val="18"/>
                <w:szCs w:val="18"/>
              </w:rPr>
            </w:pPr>
            <w:r w:rsidRPr="006B2426">
              <w:rPr>
                <w:sz w:val="18"/>
                <w:szCs w:val="18"/>
              </w:rPr>
              <w:t>10 điểm</w:t>
            </w:r>
          </w:p>
          <w:p w:rsidR="00B63C7E" w:rsidRPr="006B2426" w:rsidRDefault="00B63C7E" w:rsidP="00762DC1">
            <w:pPr>
              <w:spacing w:line="20" w:lineRule="atLeast"/>
              <w:jc w:val="center"/>
              <w:rPr>
                <w:b/>
                <w:sz w:val="18"/>
                <w:szCs w:val="18"/>
              </w:rPr>
            </w:pPr>
            <w:r w:rsidRPr="006B2426">
              <w:rPr>
                <w:b/>
                <w:sz w:val="18"/>
                <w:szCs w:val="18"/>
              </w:rPr>
              <w:t>10 баллов</w:t>
            </w:r>
          </w:p>
          <w:p w:rsidR="00B63C7E" w:rsidRPr="006B2426" w:rsidRDefault="00B63C7E" w:rsidP="00762DC1">
            <w:pPr>
              <w:spacing w:line="20" w:lineRule="atLeast"/>
              <w:jc w:val="center"/>
              <w:rPr>
                <w:sz w:val="18"/>
                <w:szCs w:val="18"/>
                <w:lang w:val="en-US"/>
              </w:rPr>
            </w:pPr>
            <w:r w:rsidRPr="006B2426">
              <w:rPr>
                <w:sz w:val="18"/>
                <w:szCs w:val="18"/>
              </w:rPr>
              <w:t>10 points</w:t>
            </w:r>
          </w:p>
        </w:tc>
        <w:tc>
          <w:tcPr>
            <w:tcW w:w="3404" w:type="dxa"/>
          </w:tcPr>
          <w:p w:rsidR="00B63C7E" w:rsidRPr="006B2426" w:rsidRDefault="00B63C7E" w:rsidP="00762DC1">
            <w:pPr>
              <w:spacing w:line="20" w:lineRule="atLeast"/>
              <w:jc w:val="center"/>
              <w:rPr>
                <w:sz w:val="18"/>
                <w:szCs w:val="18"/>
                <w:lang w:val="en-US"/>
              </w:rPr>
            </w:pPr>
          </w:p>
        </w:tc>
        <w:tc>
          <w:tcPr>
            <w:tcW w:w="1260" w:type="dxa"/>
            <w:vMerge w:val="restart"/>
          </w:tcPr>
          <w:p w:rsidR="00B63C7E" w:rsidRPr="006B2426" w:rsidRDefault="00B63C7E" w:rsidP="00762DC1">
            <w:pPr>
              <w:spacing w:line="20" w:lineRule="atLeast"/>
              <w:jc w:val="center"/>
              <w:rPr>
                <w:sz w:val="18"/>
                <w:szCs w:val="18"/>
                <w:lang w:val="en-US"/>
              </w:rPr>
            </w:pPr>
          </w:p>
        </w:tc>
      </w:tr>
      <w:tr w:rsidR="00B63C7E" w:rsidRPr="00DA5F03" w:rsidTr="00A01A36">
        <w:tc>
          <w:tcPr>
            <w:tcW w:w="4962" w:type="dxa"/>
          </w:tcPr>
          <w:p w:rsidR="00B63C7E" w:rsidRPr="006B2426" w:rsidRDefault="00B63C7E" w:rsidP="00762DC1">
            <w:pPr>
              <w:spacing w:line="20" w:lineRule="atLeast"/>
              <w:rPr>
                <w:sz w:val="14"/>
                <w:szCs w:val="14"/>
              </w:rPr>
            </w:pPr>
            <w:r w:rsidRPr="006B2426">
              <w:rPr>
                <w:sz w:val="14"/>
                <w:szCs w:val="14"/>
                <w:lang w:val="en-US"/>
              </w:rPr>
              <w:t>Kh</w:t>
            </w:r>
            <w:r w:rsidRPr="006B2426">
              <w:rPr>
                <w:sz w:val="14"/>
                <w:szCs w:val="14"/>
              </w:rPr>
              <w:t>ô</w:t>
            </w:r>
            <w:r w:rsidRPr="006B2426">
              <w:rPr>
                <w:sz w:val="14"/>
                <w:szCs w:val="14"/>
                <w:lang w:val="en-US"/>
              </w:rPr>
              <w:t>ng</w:t>
            </w:r>
            <w:r w:rsidRPr="006B2426">
              <w:rPr>
                <w:sz w:val="14"/>
                <w:szCs w:val="14"/>
              </w:rPr>
              <w:t xml:space="preserve"> </w:t>
            </w:r>
            <w:r w:rsidRPr="006B2426">
              <w:rPr>
                <w:sz w:val="14"/>
                <w:szCs w:val="14"/>
                <w:lang w:val="en-US"/>
              </w:rPr>
              <w:t>l</w:t>
            </w:r>
            <w:r w:rsidRPr="006B2426">
              <w:rPr>
                <w:sz w:val="14"/>
                <w:szCs w:val="14"/>
              </w:rPr>
              <w:t>à</w:t>
            </w:r>
            <w:r w:rsidRPr="006B2426">
              <w:rPr>
                <w:sz w:val="14"/>
                <w:szCs w:val="14"/>
                <w:lang w:val="en-US"/>
              </w:rPr>
              <w:t>m</w:t>
            </w:r>
            <w:r w:rsidRPr="006B2426">
              <w:rPr>
                <w:sz w:val="14"/>
                <w:szCs w:val="14"/>
              </w:rPr>
              <w:t xml:space="preserve"> </w:t>
            </w:r>
            <w:r w:rsidRPr="006B2426">
              <w:rPr>
                <w:sz w:val="14"/>
                <w:szCs w:val="14"/>
                <w:lang w:val="en-US"/>
              </w:rPr>
              <w:t>chủ</w:t>
            </w:r>
            <w:r w:rsidRPr="006B2426">
              <w:rPr>
                <w:sz w:val="14"/>
                <w:szCs w:val="14"/>
              </w:rPr>
              <w:t xml:space="preserve"> </w:t>
            </w:r>
            <w:r w:rsidRPr="006B2426">
              <w:rPr>
                <w:sz w:val="14"/>
                <w:szCs w:val="14"/>
                <w:lang w:val="en-US"/>
              </w:rPr>
              <w:t>vị</w:t>
            </w:r>
            <w:r w:rsidRPr="006B2426">
              <w:rPr>
                <w:sz w:val="14"/>
                <w:szCs w:val="14"/>
              </w:rPr>
              <w:t xml:space="preserve"> </w:t>
            </w:r>
            <w:r w:rsidRPr="006B2426">
              <w:rPr>
                <w:sz w:val="14"/>
                <w:szCs w:val="14"/>
                <w:lang w:val="en-US"/>
              </w:rPr>
              <w:t>tr</w:t>
            </w:r>
            <w:r w:rsidRPr="006B2426">
              <w:rPr>
                <w:sz w:val="14"/>
                <w:szCs w:val="14"/>
              </w:rPr>
              <w:t>í, đ</w:t>
            </w:r>
            <w:r w:rsidRPr="006B2426">
              <w:rPr>
                <w:sz w:val="14"/>
                <w:szCs w:val="14"/>
                <w:lang w:val="en-US"/>
              </w:rPr>
              <w:t>ộng</w:t>
            </w:r>
            <w:r w:rsidRPr="006B2426">
              <w:rPr>
                <w:sz w:val="14"/>
                <w:szCs w:val="14"/>
              </w:rPr>
              <w:t xml:space="preserve"> </w:t>
            </w:r>
            <w:r w:rsidRPr="006B2426">
              <w:rPr>
                <w:sz w:val="14"/>
                <w:szCs w:val="14"/>
                <w:lang w:val="en-US"/>
              </w:rPr>
              <w:t>t</w:t>
            </w:r>
            <w:r w:rsidRPr="006B2426">
              <w:rPr>
                <w:sz w:val="14"/>
                <w:szCs w:val="14"/>
              </w:rPr>
              <w:t>á</w:t>
            </w:r>
            <w:r w:rsidRPr="006B2426">
              <w:rPr>
                <w:sz w:val="14"/>
                <w:szCs w:val="14"/>
                <w:lang w:val="en-US"/>
              </w:rPr>
              <w:t>c</w:t>
            </w:r>
            <w:r w:rsidRPr="006B2426">
              <w:rPr>
                <w:sz w:val="14"/>
                <w:szCs w:val="14"/>
              </w:rPr>
              <w:t xml:space="preserve"> </w:t>
            </w:r>
            <w:r w:rsidRPr="006B2426">
              <w:rPr>
                <w:sz w:val="14"/>
                <w:szCs w:val="14"/>
                <w:lang w:val="en-US"/>
              </w:rPr>
              <w:t>phối</w:t>
            </w:r>
            <w:r w:rsidRPr="006B2426">
              <w:rPr>
                <w:sz w:val="14"/>
                <w:szCs w:val="14"/>
              </w:rPr>
              <w:t xml:space="preserve"> </w:t>
            </w:r>
            <w:r w:rsidRPr="006B2426">
              <w:rPr>
                <w:sz w:val="14"/>
                <w:szCs w:val="14"/>
                <w:lang w:val="en-US"/>
              </w:rPr>
              <w:t>hợp</w:t>
            </w:r>
            <w:r w:rsidRPr="006B2426">
              <w:rPr>
                <w:sz w:val="14"/>
                <w:szCs w:val="14"/>
              </w:rPr>
              <w:t xml:space="preserve"> </w:t>
            </w:r>
            <w:r w:rsidRPr="006B2426">
              <w:rPr>
                <w:sz w:val="14"/>
                <w:szCs w:val="14"/>
                <w:lang w:val="en-US"/>
              </w:rPr>
              <w:t>kh</w:t>
            </w:r>
            <w:r w:rsidRPr="006B2426">
              <w:rPr>
                <w:sz w:val="14"/>
                <w:szCs w:val="14"/>
              </w:rPr>
              <w:t>ô</w:t>
            </w:r>
            <w:r w:rsidRPr="006B2426">
              <w:rPr>
                <w:sz w:val="14"/>
                <w:szCs w:val="14"/>
                <w:lang w:val="en-US"/>
              </w:rPr>
              <w:t>ng</w:t>
            </w:r>
            <w:r w:rsidRPr="006B2426">
              <w:rPr>
                <w:sz w:val="14"/>
                <w:szCs w:val="14"/>
              </w:rPr>
              <w:t xml:space="preserve"> </w:t>
            </w:r>
            <w:r w:rsidRPr="006B2426">
              <w:rPr>
                <w:sz w:val="14"/>
                <w:szCs w:val="14"/>
                <w:lang w:val="en-US"/>
              </w:rPr>
              <w:t>nhịp</w:t>
            </w:r>
            <w:r w:rsidRPr="006B2426">
              <w:rPr>
                <w:sz w:val="14"/>
                <w:szCs w:val="14"/>
              </w:rPr>
              <w:t xml:space="preserve"> </w:t>
            </w:r>
            <w:r w:rsidRPr="006B2426">
              <w:rPr>
                <w:sz w:val="14"/>
                <w:szCs w:val="14"/>
                <w:lang w:val="en-US"/>
              </w:rPr>
              <w:t>nh</w:t>
            </w:r>
            <w:r w:rsidRPr="006B2426">
              <w:rPr>
                <w:sz w:val="14"/>
                <w:szCs w:val="14"/>
              </w:rPr>
              <w:t>à</w:t>
            </w:r>
            <w:r w:rsidRPr="006B2426">
              <w:rPr>
                <w:sz w:val="14"/>
                <w:szCs w:val="14"/>
                <w:lang w:val="en-US"/>
              </w:rPr>
              <w:t>ng</w:t>
            </w:r>
            <w:r w:rsidRPr="006B2426">
              <w:rPr>
                <w:sz w:val="14"/>
                <w:szCs w:val="14"/>
              </w:rPr>
              <w:t xml:space="preserve">, </w:t>
            </w:r>
            <w:r w:rsidRPr="006B2426">
              <w:rPr>
                <w:sz w:val="14"/>
                <w:szCs w:val="14"/>
                <w:lang w:val="en-US"/>
              </w:rPr>
              <w:t>nhanh</w:t>
            </w:r>
            <w:r w:rsidRPr="006B2426">
              <w:rPr>
                <w:sz w:val="14"/>
                <w:szCs w:val="14"/>
              </w:rPr>
              <w:t xml:space="preserve"> </w:t>
            </w:r>
            <w:r w:rsidRPr="006B2426">
              <w:rPr>
                <w:sz w:val="14"/>
                <w:szCs w:val="14"/>
                <w:lang w:val="en-US"/>
              </w:rPr>
              <w:t>chậm</w:t>
            </w:r>
            <w:r w:rsidRPr="006B2426">
              <w:rPr>
                <w:sz w:val="14"/>
                <w:szCs w:val="14"/>
              </w:rPr>
              <w:t xml:space="preserve"> </w:t>
            </w:r>
            <w:r w:rsidRPr="006B2426">
              <w:rPr>
                <w:sz w:val="14"/>
                <w:szCs w:val="14"/>
                <w:lang w:val="en-US"/>
              </w:rPr>
              <w:t>kh</w:t>
            </w:r>
            <w:r w:rsidRPr="006B2426">
              <w:rPr>
                <w:sz w:val="14"/>
                <w:szCs w:val="14"/>
              </w:rPr>
              <w:t>ô</w:t>
            </w:r>
            <w:r w:rsidRPr="006B2426">
              <w:rPr>
                <w:sz w:val="14"/>
                <w:szCs w:val="14"/>
                <w:lang w:val="en-US"/>
              </w:rPr>
              <w:t>ng</w:t>
            </w:r>
            <w:r w:rsidRPr="006B2426">
              <w:rPr>
                <w:sz w:val="14"/>
                <w:szCs w:val="14"/>
              </w:rPr>
              <w:t xml:space="preserve"> </w:t>
            </w:r>
            <w:r w:rsidRPr="006B2426">
              <w:rPr>
                <w:sz w:val="14"/>
                <w:szCs w:val="14"/>
                <w:lang w:val="en-US"/>
              </w:rPr>
              <w:t>hợp</w:t>
            </w:r>
            <w:r w:rsidRPr="006B2426">
              <w:rPr>
                <w:sz w:val="14"/>
                <w:szCs w:val="14"/>
              </w:rPr>
              <w:t xml:space="preserve"> </w:t>
            </w:r>
            <w:r w:rsidRPr="006B2426">
              <w:rPr>
                <w:sz w:val="14"/>
                <w:szCs w:val="14"/>
                <w:lang w:val="en-US"/>
              </w:rPr>
              <w:t>l</w:t>
            </w:r>
            <w:r w:rsidRPr="006B2426">
              <w:rPr>
                <w:sz w:val="14"/>
                <w:szCs w:val="14"/>
              </w:rPr>
              <w:t>ý: - 2 đ</w:t>
            </w:r>
            <w:r w:rsidRPr="006B2426">
              <w:rPr>
                <w:sz w:val="14"/>
                <w:szCs w:val="14"/>
                <w:lang w:val="en-US"/>
              </w:rPr>
              <w:t>iểm</w:t>
            </w:r>
            <w:r w:rsidRPr="006B2426">
              <w:rPr>
                <w:sz w:val="14"/>
                <w:szCs w:val="14"/>
              </w:rPr>
              <w:t xml:space="preserve"> </w:t>
            </w:r>
          </w:p>
          <w:p w:rsidR="00B63C7E" w:rsidRPr="006B2426" w:rsidRDefault="00B63C7E" w:rsidP="00762DC1">
            <w:pPr>
              <w:spacing w:line="20" w:lineRule="atLeast"/>
              <w:rPr>
                <w:b/>
                <w:sz w:val="18"/>
                <w:szCs w:val="18"/>
              </w:rPr>
            </w:pPr>
            <w:r w:rsidRPr="006B2426">
              <w:rPr>
                <w:b/>
                <w:sz w:val="18"/>
                <w:szCs w:val="18"/>
              </w:rPr>
              <w:t xml:space="preserve">Неправильные позиции, отсутствие гибкости или неправильное изменение темпа: -2 балла </w:t>
            </w:r>
          </w:p>
          <w:p w:rsidR="00B63C7E" w:rsidRPr="006B2426" w:rsidRDefault="00B63C7E" w:rsidP="00762DC1">
            <w:pPr>
              <w:spacing w:line="20" w:lineRule="atLeast"/>
              <w:rPr>
                <w:sz w:val="14"/>
                <w:szCs w:val="14"/>
                <w:lang w:val="en-US"/>
              </w:rPr>
            </w:pPr>
            <w:r w:rsidRPr="006B2426">
              <w:rPr>
                <w:sz w:val="14"/>
                <w:szCs w:val="14"/>
                <w:lang w:val="en-US"/>
              </w:rPr>
              <w:t>Incorrect positioning, lack of flexibility or inappropriate pace change - 2 pts</w:t>
            </w:r>
          </w:p>
        </w:tc>
        <w:tc>
          <w:tcPr>
            <w:tcW w:w="1418" w:type="dxa"/>
            <w:vMerge/>
          </w:tcPr>
          <w:p w:rsidR="00B63C7E" w:rsidRPr="006B2426" w:rsidRDefault="00B63C7E" w:rsidP="00762DC1">
            <w:pPr>
              <w:spacing w:line="20" w:lineRule="atLeast"/>
              <w:jc w:val="center"/>
              <w:rPr>
                <w:sz w:val="18"/>
                <w:szCs w:val="18"/>
                <w:lang w:val="en-US"/>
              </w:rPr>
            </w:pPr>
          </w:p>
        </w:tc>
        <w:tc>
          <w:tcPr>
            <w:tcW w:w="3404" w:type="dxa"/>
          </w:tcPr>
          <w:p w:rsidR="00B63C7E" w:rsidRPr="006B2426" w:rsidRDefault="00B63C7E" w:rsidP="00762DC1">
            <w:pPr>
              <w:spacing w:line="20" w:lineRule="atLeast"/>
              <w:jc w:val="center"/>
              <w:rPr>
                <w:sz w:val="18"/>
                <w:szCs w:val="18"/>
                <w:lang w:val="en-US"/>
              </w:rPr>
            </w:pPr>
          </w:p>
        </w:tc>
        <w:tc>
          <w:tcPr>
            <w:tcW w:w="1260" w:type="dxa"/>
            <w:vMerge/>
          </w:tcPr>
          <w:p w:rsidR="00B63C7E" w:rsidRPr="006B2426" w:rsidRDefault="00B63C7E" w:rsidP="00762DC1">
            <w:pPr>
              <w:spacing w:line="20" w:lineRule="atLeast"/>
              <w:jc w:val="center"/>
              <w:rPr>
                <w:sz w:val="18"/>
                <w:szCs w:val="18"/>
                <w:lang w:val="en-US"/>
              </w:rPr>
            </w:pPr>
          </w:p>
        </w:tc>
      </w:tr>
      <w:tr w:rsidR="00B63C7E" w:rsidRPr="00DA5F03" w:rsidTr="004D570F">
        <w:tc>
          <w:tcPr>
            <w:tcW w:w="11044" w:type="dxa"/>
            <w:gridSpan w:val="4"/>
          </w:tcPr>
          <w:p w:rsidR="00B63C7E" w:rsidRPr="006B2426" w:rsidRDefault="00B63C7E" w:rsidP="00762DC1">
            <w:pPr>
              <w:spacing w:line="20" w:lineRule="atLeast"/>
              <w:jc w:val="center"/>
              <w:rPr>
                <w:sz w:val="18"/>
                <w:szCs w:val="18"/>
                <w:lang w:val="en-US"/>
              </w:rPr>
            </w:pPr>
            <w:r w:rsidRPr="006B2426">
              <w:rPr>
                <w:sz w:val="18"/>
                <w:szCs w:val="18"/>
                <w:lang w:val="en-US"/>
              </w:rPr>
              <w:t xml:space="preserve">NGHỆ THUẬT:       Ấn tượng, thuyết phục </w:t>
            </w:r>
          </w:p>
          <w:p w:rsidR="00B63C7E" w:rsidRPr="006B2426" w:rsidRDefault="00B63C7E" w:rsidP="00762DC1">
            <w:pPr>
              <w:spacing w:line="20" w:lineRule="atLeast"/>
              <w:jc w:val="center"/>
              <w:rPr>
                <w:b/>
                <w:sz w:val="18"/>
                <w:szCs w:val="18"/>
                <w:lang w:val="en-US"/>
              </w:rPr>
            </w:pPr>
            <w:r w:rsidRPr="006B2426">
              <w:rPr>
                <w:b/>
                <w:sz w:val="18"/>
                <w:szCs w:val="18"/>
              </w:rPr>
              <w:t>АРТИСТИЗМ</w:t>
            </w:r>
            <w:r w:rsidRPr="006B2426">
              <w:rPr>
                <w:b/>
                <w:sz w:val="18"/>
                <w:szCs w:val="18"/>
                <w:lang w:val="en-US"/>
              </w:rPr>
              <w:t xml:space="preserve">: </w:t>
            </w:r>
            <w:r w:rsidRPr="006B2426">
              <w:rPr>
                <w:b/>
                <w:sz w:val="18"/>
                <w:szCs w:val="18"/>
              </w:rPr>
              <w:t>Впечатление</w:t>
            </w:r>
            <w:r w:rsidRPr="006B2426">
              <w:rPr>
                <w:b/>
                <w:sz w:val="18"/>
                <w:szCs w:val="18"/>
                <w:lang w:val="en-US"/>
              </w:rPr>
              <w:t xml:space="preserve">, </w:t>
            </w:r>
            <w:r w:rsidRPr="006B2426">
              <w:rPr>
                <w:b/>
                <w:sz w:val="18"/>
                <w:szCs w:val="18"/>
              </w:rPr>
              <w:t>Убедительность</w:t>
            </w:r>
            <w:r w:rsidRPr="006B2426">
              <w:rPr>
                <w:b/>
                <w:sz w:val="18"/>
                <w:szCs w:val="18"/>
                <w:lang w:val="en-US"/>
              </w:rPr>
              <w:t xml:space="preserve">  </w:t>
            </w:r>
          </w:p>
          <w:p w:rsidR="00B63C7E" w:rsidRPr="006B2426" w:rsidRDefault="00B63C7E" w:rsidP="00762DC1">
            <w:pPr>
              <w:spacing w:line="20" w:lineRule="atLeast"/>
              <w:jc w:val="center"/>
              <w:rPr>
                <w:sz w:val="18"/>
                <w:szCs w:val="18"/>
                <w:lang w:val="en-US"/>
              </w:rPr>
            </w:pPr>
            <w:r w:rsidRPr="006B2426">
              <w:rPr>
                <w:sz w:val="18"/>
                <w:szCs w:val="18"/>
                <w:lang w:val="en-US"/>
              </w:rPr>
              <w:t>ART: Impressive and convincing performance</w:t>
            </w:r>
          </w:p>
        </w:tc>
      </w:tr>
      <w:tr w:rsidR="00B63C7E" w:rsidRPr="006B2426" w:rsidTr="00A01A36">
        <w:tc>
          <w:tcPr>
            <w:tcW w:w="4962" w:type="dxa"/>
          </w:tcPr>
          <w:p w:rsidR="00B63C7E" w:rsidRPr="00DA5F03" w:rsidRDefault="00B63C7E" w:rsidP="00762DC1">
            <w:pPr>
              <w:spacing w:line="20" w:lineRule="atLeast"/>
              <w:rPr>
                <w:sz w:val="18"/>
                <w:szCs w:val="18"/>
              </w:rPr>
            </w:pPr>
            <w:r w:rsidRPr="006B2426">
              <w:rPr>
                <w:sz w:val="18"/>
                <w:szCs w:val="18"/>
                <w:lang w:val="en-US"/>
              </w:rPr>
              <w:t>Kết</w:t>
            </w:r>
            <w:r w:rsidRPr="00DA5F03">
              <w:rPr>
                <w:sz w:val="18"/>
                <w:szCs w:val="18"/>
              </w:rPr>
              <w:t xml:space="preserve"> </w:t>
            </w:r>
            <w:r w:rsidRPr="006B2426">
              <w:rPr>
                <w:sz w:val="18"/>
                <w:szCs w:val="18"/>
                <w:lang w:val="en-US"/>
              </w:rPr>
              <w:t>th</w:t>
            </w:r>
            <w:r w:rsidRPr="00DA5F03">
              <w:rPr>
                <w:sz w:val="18"/>
                <w:szCs w:val="18"/>
              </w:rPr>
              <w:t>ú</w:t>
            </w:r>
            <w:r w:rsidRPr="006B2426">
              <w:rPr>
                <w:sz w:val="18"/>
                <w:szCs w:val="18"/>
                <w:lang w:val="en-US"/>
              </w:rPr>
              <w:t>c</w:t>
            </w:r>
            <w:r w:rsidRPr="00DA5F03">
              <w:rPr>
                <w:sz w:val="18"/>
                <w:szCs w:val="18"/>
              </w:rPr>
              <w:t xml:space="preserve">  </w:t>
            </w:r>
            <w:r w:rsidRPr="006B2426">
              <w:rPr>
                <w:sz w:val="18"/>
                <w:szCs w:val="18"/>
                <w:lang w:val="en-US"/>
              </w:rPr>
              <w:t>b</w:t>
            </w:r>
            <w:r w:rsidRPr="00DA5F03">
              <w:rPr>
                <w:sz w:val="18"/>
                <w:szCs w:val="18"/>
              </w:rPr>
              <w:t>à</w:t>
            </w:r>
            <w:r w:rsidRPr="006B2426">
              <w:rPr>
                <w:sz w:val="18"/>
                <w:szCs w:val="18"/>
                <w:lang w:val="en-US"/>
              </w:rPr>
              <w:t>i</w:t>
            </w:r>
            <w:r w:rsidRPr="00DA5F03">
              <w:rPr>
                <w:sz w:val="18"/>
                <w:szCs w:val="18"/>
              </w:rPr>
              <w:t xml:space="preserve"> </w:t>
            </w:r>
            <w:r w:rsidRPr="006B2426">
              <w:rPr>
                <w:sz w:val="18"/>
                <w:szCs w:val="18"/>
                <w:lang w:val="en-US"/>
              </w:rPr>
              <w:t>thi</w:t>
            </w:r>
            <w:r w:rsidRPr="00DA5F03">
              <w:rPr>
                <w:sz w:val="18"/>
                <w:szCs w:val="18"/>
              </w:rPr>
              <w:t xml:space="preserve"> </w:t>
            </w:r>
            <w:r w:rsidRPr="006B2426">
              <w:rPr>
                <w:sz w:val="18"/>
                <w:szCs w:val="18"/>
                <w:lang w:val="en-US"/>
              </w:rPr>
              <w:t>kh</w:t>
            </w:r>
            <w:r w:rsidRPr="00DA5F03">
              <w:rPr>
                <w:sz w:val="18"/>
                <w:szCs w:val="18"/>
              </w:rPr>
              <w:t>ô</w:t>
            </w:r>
            <w:r w:rsidRPr="006B2426">
              <w:rPr>
                <w:sz w:val="18"/>
                <w:szCs w:val="18"/>
                <w:lang w:val="en-US"/>
              </w:rPr>
              <w:t>ng</w:t>
            </w:r>
            <w:r w:rsidRPr="00DA5F03">
              <w:rPr>
                <w:sz w:val="18"/>
                <w:szCs w:val="18"/>
              </w:rPr>
              <w:t xml:space="preserve"> </w:t>
            </w:r>
            <w:r w:rsidRPr="006B2426">
              <w:rPr>
                <w:sz w:val="18"/>
                <w:szCs w:val="18"/>
                <w:lang w:val="en-US"/>
              </w:rPr>
              <w:t>ấn</w:t>
            </w:r>
            <w:r w:rsidRPr="00DA5F03">
              <w:rPr>
                <w:sz w:val="18"/>
                <w:szCs w:val="18"/>
              </w:rPr>
              <w:t xml:space="preserve">  </w:t>
            </w:r>
            <w:r w:rsidRPr="006B2426">
              <w:rPr>
                <w:sz w:val="18"/>
                <w:szCs w:val="18"/>
                <w:lang w:val="en-US"/>
              </w:rPr>
              <w:t>t</w:t>
            </w:r>
            <w:r w:rsidRPr="00DA5F03">
              <w:rPr>
                <w:sz w:val="18"/>
                <w:szCs w:val="18"/>
              </w:rPr>
              <w:t>ư</w:t>
            </w:r>
            <w:r w:rsidRPr="006B2426">
              <w:rPr>
                <w:sz w:val="18"/>
                <w:szCs w:val="18"/>
                <w:lang w:val="en-US"/>
              </w:rPr>
              <w:t>ợng</w:t>
            </w:r>
            <w:r w:rsidRPr="00DA5F03">
              <w:rPr>
                <w:sz w:val="18"/>
                <w:szCs w:val="18"/>
              </w:rPr>
              <w:t xml:space="preserve">,  </w:t>
            </w:r>
            <w:r w:rsidRPr="006B2426">
              <w:rPr>
                <w:sz w:val="18"/>
                <w:szCs w:val="18"/>
                <w:lang w:val="en-US"/>
              </w:rPr>
              <w:t>thiếu</w:t>
            </w:r>
            <w:r w:rsidRPr="00DA5F03">
              <w:rPr>
                <w:sz w:val="18"/>
                <w:szCs w:val="18"/>
              </w:rPr>
              <w:t xml:space="preserve">  </w:t>
            </w:r>
            <w:r w:rsidRPr="006B2426">
              <w:rPr>
                <w:sz w:val="18"/>
                <w:szCs w:val="18"/>
                <w:lang w:val="en-US"/>
              </w:rPr>
              <w:t>kh</w:t>
            </w:r>
            <w:r w:rsidRPr="00DA5F03">
              <w:rPr>
                <w:sz w:val="18"/>
                <w:szCs w:val="18"/>
              </w:rPr>
              <w:t xml:space="preserve">í   </w:t>
            </w:r>
            <w:r w:rsidRPr="006B2426">
              <w:rPr>
                <w:sz w:val="18"/>
                <w:szCs w:val="18"/>
                <w:lang w:val="en-US"/>
              </w:rPr>
              <w:t>thế</w:t>
            </w:r>
            <w:r w:rsidRPr="00DA5F03">
              <w:rPr>
                <w:sz w:val="18"/>
                <w:szCs w:val="18"/>
              </w:rPr>
              <w:t xml:space="preserve"> : - 2 đ</w:t>
            </w:r>
            <w:r w:rsidRPr="006B2426">
              <w:rPr>
                <w:sz w:val="18"/>
                <w:szCs w:val="18"/>
                <w:lang w:val="en-US"/>
              </w:rPr>
              <w:t>iểm</w:t>
            </w:r>
            <w:r w:rsidRPr="00DA5F03">
              <w:rPr>
                <w:sz w:val="18"/>
                <w:szCs w:val="18"/>
              </w:rPr>
              <w:t xml:space="preserve"> </w:t>
            </w:r>
          </w:p>
          <w:p w:rsidR="00B63C7E" w:rsidRPr="006B2426" w:rsidRDefault="00B63C7E" w:rsidP="00762DC1">
            <w:pPr>
              <w:spacing w:line="20" w:lineRule="atLeast"/>
              <w:rPr>
                <w:b/>
                <w:sz w:val="18"/>
                <w:szCs w:val="18"/>
                <w:lang w:val="en-US"/>
              </w:rPr>
            </w:pPr>
            <w:r w:rsidRPr="006B2426">
              <w:rPr>
                <w:b/>
                <w:sz w:val="18"/>
                <w:szCs w:val="18"/>
              </w:rPr>
              <w:t>Не</w:t>
            </w:r>
            <w:r w:rsidRPr="006B2426">
              <w:rPr>
                <w:b/>
                <w:sz w:val="18"/>
                <w:szCs w:val="18"/>
                <w:lang w:val="en-US"/>
              </w:rPr>
              <w:t xml:space="preserve"> </w:t>
            </w:r>
            <w:r w:rsidRPr="006B2426">
              <w:rPr>
                <w:b/>
                <w:sz w:val="18"/>
                <w:szCs w:val="18"/>
              </w:rPr>
              <w:t>хватает</w:t>
            </w:r>
            <w:r w:rsidRPr="006B2426">
              <w:rPr>
                <w:b/>
                <w:sz w:val="18"/>
                <w:szCs w:val="18"/>
                <w:lang w:val="en-US"/>
              </w:rPr>
              <w:t xml:space="preserve"> </w:t>
            </w:r>
            <w:r w:rsidRPr="006B2426">
              <w:rPr>
                <w:b/>
                <w:sz w:val="18"/>
                <w:szCs w:val="18"/>
              </w:rPr>
              <w:t>решимости</w:t>
            </w:r>
            <w:r w:rsidRPr="006B2426">
              <w:rPr>
                <w:b/>
                <w:sz w:val="18"/>
                <w:szCs w:val="18"/>
                <w:lang w:val="en-US"/>
              </w:rPr>
              <w:t xml:space="preserve">, </w:t>
            </w:r>
            <w:r w:rsidRPr="006B2426">
              <w:rPr>
                <w:b/>
                <w:sz w:val="18"/>
                <w:szCs w:val="18"/>
              </w:rPr>
              <w:t>неубедительно</w:t>
            </w:r>
            <w:r w:rsidRPr="006B2426">
              <w:rPr>
                <w:b/>
                <w:sz w:val="18"/>
                <w:szCs w:val="18"/>
                <w:lang w:val="en-US"/>
              </w:rPr>
              <w:t xml:space="preserve">: -2 points </w:t>
            </w:r>
          </w:p>
          <w:p w:rsidR="00B63C7E" w:rsidRPr="006B2426" w:rsidRDefault="00B63C7E" w:rsidP="00762DC1">
            <w:pPr>
              <w:spacing w:line="20" w:lineRule="atLeast"/>
              <w:rPr>
                <w:sz w:val="18"/>
                <w:szCs w:val="18"/>
                <w:lang w:val="en-US"/>
              </w:rPr>
            </w:pPr>
            <w:r w:rsidRPr="006B2426">
              <w:rPr>
                <w:sz w:val="18"/>
                <w:szCs w:val="18"/>
                <w:lang w:val="en-US"/>
              </w:rPr>
              <w:t>Be lacking determination, without persuasion: -2 pts</w:t>
            </w:r>
          </w:p>
        </w:tc>
        <w:tc>
          <w:tcPr>
            <w:tcW w:w="1418" w:type="dxa"/>
            <w:vAlign w:val="center"/>
          </w:tcPr>
          <w:p w:rsidR="00B63C7E" w:rsidRPr="006B2426" w:rsidRDefault="00B63C7E" w:rsidP="00762DC1">
            <w:pPr>
              <w:spacing w:line="20" w:lineRule="atLeast"/>
              <w:jc w:val="center"/>
              <w:rPr>
                <w:sz w:val="18"/>
                <w:szCs w:val="18"/>
              </w:rPr>
            </w:pPr>
            <w:r w:rsidRPr="006B2426">
              <w:rPr>
                <w:sz w:val="18"/>
                <w:szCs w:val="18"/>
              </w:rPr>
              <w:t>10 điểm</w:t>
            </w:r>
          </w:p>
          <w:p w:rsidR="00B63C7E" w:rsidRPr="006B2426" w:rsidRDefault="00B63C7E" w:rsidP="00762DC1">
            <w:pPr>
              <w:spacing w:line="20" w:lineRule="atLeast"/>
              <w:jc w:val="center"/>
              <w:rPr>
                <w:b/>
                <w:sz w:val="18"/>
                <w:szCs w:val="18"/>
              </w:rPr>
            </w:pPr>
            <w:r w:rsidRPr="006B2426">
              <w:rPr>
                <w:b/>
                <w:sz w:val="18"/>
                <w:szCs w:val="18"/>
              </w:rPr>
              <w:t>10 баллов</w:t>
            </w:r>
          </w:p>
          <w:p w:rsidR="00B63C7E" w:rsidRPr="006B2426" w:rsidRDefault="00B63C7E" w:rsidP="00762DC1">
            <w:pPr>
              <w:spacing w:line="20" w:lineRule="atLeast"/>
              <w:jc w:val="center"/>
              <w:rPr>
                <w:sz w:val="18"/>
                <w:szCs w:val="18"/>
                <w:lang w:val="en-US"/>
              </w:rPr>
            </w:pPr>
            <w:r w:rsidRPr="006B2426">
              <w:rPr>
                <w:sz w:val="18"/>
                <w:szCs w:val="18"/>
              </w:rPr>
              <w:t>10 points</w:t>
            </w:r>
          </w:p>
        </w:tc>
        <w:tc>
          <w:tcPr>
            <w:tcW w:w="3404" w:type="dxa"/>
            <w:tcBorders>
              <w:right w:val="single" w:sz="4" w:space="0" w:color="auto"/>
            </w:tcBorders>
          </w:tcPr>
          <w:p w:rsidR="00B63C7E" w:rsidRPr="006B2426" w:rsidRDefault="00B63C7E" w:rsidP="00762DC1">
            <w:pPr>
              <w:spacing w:line="20" w:lineRule="atLeast"/>
              <w:jc w:val="center"/>
              <w:rPr>
                <w:sz w:val="18"/>
                <w:szCs w:val="18"/>
                <w:lang w:val="en-US"/>
              </w:rPr>
            </w:pPr>
          </w:p>
        </w:tc>
        <w:tc>
          <w:tcPr>
            <w:tcW w:w="1260" w:type="dxa"/>
            <w:tcBorders>
              <w:top w:val="single" w:sz="4" w:space="0" w:color="auto"/>
              <w:left w:val="single" w:sz="4" w:space="0" w:color="auto"/>
              <w:bottom w:val="single" w:sz="4" w:space="0" w:color="auto"/>
              <w:right w:val="single" w:sz="4" w:space="0" w:color="auto"/>
            </w:tcBorders>
          </w:tcPr>
          <w:p w:rsidR="00B63C7E" w:rsidRPr="006B2426" w:rsidRDefault="00B63C7E" w:rsidP="00762DC1">
            <w:pPr>
              <w:spacing w:line="20" w:lineRule="atLeast"/>
              <w:jc w:val="center"/>
              <w:rPr>
                <w:sz w:val="18"/>
                <w:szCs w:val="18"/>
                <w:lang w:val="en-US"/>
              </w:rPr>
            </w:pPr>
          </w:p>
        </w:tc>
      </w:tr>
      <w:tr w:rsidR="00B63C7E" w:rsidRPr="00DA5F03" w:rsidTr="00A01A36">
        <w:tc>
          <w:tcPr>
            <w:tcW w:w="4962" w:type="dxa"/>
          </w:tcPr>
          <w:p w:rsidR="00B63C7E" w:rsidRPr="006B2426" w:rsidRDefault="00B63C7E" w:rsidP="00762DC1">
            <w:pPr>
              <w:spacing w:line="20" w:lineRule="atLeast"/>
              <w:rPr>
                <w:sz w:val="18"/>
                <w:szCs w:val="18"/>
              </w:rPr>
            </w:pPr>
            <w:r w:rsidRPr="006B2426">
              <w:rPr>
                <w:sz w:val="18"/>
                <w:szCs w:val="18"/>
                <w:lang w:val="en-US"/>
              </w:rPr>
              <w:t>Qu</w:t>
            </w:r>
            <w:r w:rsidRPr="006B2426">
              <w:rPr>
                <w:sz w:val="18"/>
                <w:szCs w:val="18"/>
              </w:rPr>
              <w:t xml:space="preserve">á </w:t>
            </w:r>
            <w:r w:rsidRPr="006B2426">
              <w:rPr>
                <w:sz w:val="18"/>
                <w:szCs w:val="18"/>
                <w:lang w:val="en-US"/>
              </w:rPr>
              <w:t>thời</w:t>
            </w:r>
            <w:r w:rsidRPr="006B2426">
              <w:rPr>
                <w:sz w:val="18"/>
                <w:szCs w:val="18"/>
              </w:rPr>
              <w:t xml:space="preserve"> </w:t>
            </w:r>
            <w:r w:rsidRPr="006B2426">
              <w:rPr>
                <w:sz w:val="18"/>
                <w:szCs w:val="18"/>
                <w:lang w:val="en-US"/>
              </w:rPr>
              <w:t>gian</w:t>
            </w:r>
            <w:r w:rsidRPr="006B2426">
              <w:rPr>
                <w:sz w:val="18"/>
                <w:szCs w:val="18"/>
              </w:rPr>
              <w:t xml:space="preserve"> </w:t>
            </w:r>
            <w:r w:rsidRPr="006B2426">
              <w:rPr>
                <w:sz w:val="18"/>
                <w:szCs w:val="18"/>
                <w:lang w:val="en-US"/>
              </w:rPr>
              <w:t>quy</w:t>
            </w:r>
            <w:r w:rsidRPr="006B2426">
              <w:rPr>
                <w:sz w:val="18"/>
                <w:szCs w:val="18"/>
              </w:rPr>
              <w:t xml:space="preserve"> đ</w:t>
            </w:r>
            <w:r w:rsidRPr="006B2426">
              <w:rPr>
                <w:sz w:val="18"/>
                <w:szCs w:val="18"/>
                <w:lang w:val="en-US"/>
              </w:rPr>
              <w:t>ịnh</w:t>
            </w:r>
            <w:r w:rsidRPr="006B2426">
              <w:rPr>
                <w:sz w:val="18"/>
                <w:szCs w:val="18"/>
              </w:rPr>
              <w:t>: - 2 đ</w:t>
            </w:r>
            <w:r w:rsidRPr="006B2426">
              <w:rPr>
                <w:sz w:val="18"/>
                <w:szCs w:val="18"/>
                <w:lang w:val="en-US"/>
              </w:rPr>
              <w:t>iểm</w:t>
            </w:r>
            <w:r w:rsidRPr="006B2426">
              <w:rPr>
                <w:sz w:val="18"/>
                <w:szCs w:val="18"/>
              </w:rPr>
              <w:t xml:space="preserve"> </w:t>
            </w:r>
          </w:p>
          <w:p w:rsidR="00B63C7E" w:rsidRPr="006B2426" w:rsidRDefault="00B63C7E" w:rsidP="00762DC1">
            <w:pPr>
              <w:spacing w:line="20" w:lineRule="atLeast"/>
              <w:rPr>
                <w:b/>
                <w:sz w:val="18"/>
                <w:szCs w:val="18"/>
                <w:lang w:val="en-US"/>
              </w:rPr>
            </w:pPr>
            <w:r w:rsidRPr="006B2426">
              <w:rPr>
                <w:b/>
                <w:sz w:val="18"/>
                <w:szCs w:val="18"/>
              </w:rPr>
              <w:t>Превышение</w:t>
            </w:r>
            <w:r w:rsidRPr="006B2426">
              <w:rPr>
                <w:b/>
                <w:sz w:val="18"/>
                <w:szCs w:val="18"/>
                <w:lang w:val="en-US"/>
              </w:rPr>
              <w:t xml:space="preserve"> </w:t>
            </w:r>
            <w:r w:rsidRPr="006B2426">
              <w:rPr>
                <w:b/>
                <w:sz w:val="18"/>
                <w:szCs w:val="18"/>
              </w:rPr>
              <w:t>лимита</w:t>
            </w:r>
            <w:r w:rsidRPr="006B2426">
              <w:rPr>
                <w:b/>
                <w:sz w:val="18"/>
                <w:szCs w:val="18"/>
                <w:lang w:val="en-US"/>
              </w:rPr>
              <w:t xml:space="preserve"> </w:t>
            </w:r>
            <w:r w:rsidRPr="006B2426">
              <w:rPr>
                <w:b/>
                <w:sz w:val="18"/>
                <w:szCs w:val="18"/>
              </w:rPr>
              <w:t>времени</w:t>
            </w:r>
            <w:r w:rsidRPr="006B2426">
              <w:rPr>
                <w:b/>
                <w:sz w:val="18"/>
                <w:szCs w:val="18"/>
                <w:lang w:val="en-US"/>
              </w:rPr>
              <w:t xml:space="preserve">: -2 points </w:t>
            </w:r>
          </w:p>
          <w:p w:rsidR="00B63C7E" w:rsidRPr="006B2426" w:rsidRDefault="00B63C7E" w:rsidP="00762DC1">
            <w:pPr>
              <w:spacing w:line="20" w:lineRule="atLeast"/>
              <w:rPr>
                <w:sz w:val="18"/>
                <w:szCs w:val="18"/>
                <w:lang w:val="en-US"/>
              </w:rPr>
            </w:pPr>
            <w:r w:rsidRPr="006B2426">
              <w:rPr>
                <w:sz w:val="18"/>
                <w:szCs w:val="18"/>
                <w:lang w:val="en-US"/>
              </w:rPr>
              <w:t>Exceeded the rule time: -2 pts</w:t>
            </w:r>
          </w:p>
        </w:tc>
        <w:tc>
          <w:tcPr>
            <w:tcW w:w="1418" w:type="dxa"/>
            <w:vAlign w:val="center"/>
          </w:tcPr>
          <w:p w:rsidR="00B63C7E" w:rsidRPr="006B2426" w:rsidRDefault="00B63C7E" w:rsidP="00762DC1">
            <w:pPr>
              <w:spacing w:line="20" w:lineRule="atLeast"/>
              <w:jc w:val="center"/>
              <w:rPr>
                <w:sz w:val="18"/>
                <w:szCs w:val="18"/>
                <w:lang w:val="en-US"/>
              </w:rPr>
            </w:pPr>
          </w:p>
        </w:tc>
        <w:tc>
          <w:tcPr>
            <w:tcW w:w="3404" w:type="dxa"/>
          </w:tcPr>
          <w:p w:rsidR="00B63C7E" w:rsidRPr="006B2426" w:rsidRDefault="00B63C7E" w:rsidP="00762DC1">
            <w:pPr>
              <w:spacing w:line="20" w:lineRule="atLeast"/>
              <w:jc w:val="center"/>
              <w:rPr>
                <w:sz w:val="18"/>
                <w:szCs w:val="18"/>
                <w:lang w:val="en-US"/>
              </w:rPr>
            </w:pPr>
          </w:p>
        </w:tc>
        <w:tc>
          <w:tcPr>
            <w:tcW w:w="1260" w:type="dxa"/>
            <w:tcBorders>
              <w:bottom w:val="single" w:sz="24" w:space="0" w:color="auto"/>
            </w:tcBorders>
          </w:tcPr>
          <w:p w:rsidR="00B63C7E" w:rsidRPr="006B2426" w:rsidRDefault="00B63C7E" w:rsidP="00762DC1">
            <w:pPr>
              <w:spacing w:line="20" w:lineRule="atLeast"/>
              <w:jc w:val="center"/>
              <w:rPr>
                <w:sz w:val="18"/>
                <w:szCs w:val="18"/>
                <w:lang w:val="en-US"/>
              </w:rPr>
            </w:pPr>
          </w:p>
        </w:tc>
      </w:tr>
      <w:tr w:rsidR="00B63C7E" w:rsidRPr="006B2426" w:rsidTr="004D570F">
        <w:tc>
          <w:tcPr>
            <w:tcW w:w="9784" w:type="dxa"/>
            <w:gridSpan w:val="3"/>
            <w:tcBorders>
              <w:right w:val="single" w:sz="24" w:space="0" w:color="auto"/>
            </w:tcBorders>
          </w:tcPr>
          <w:p w:rsidR="00B63C7E" w:rsidRPr="006B2426" w:rsidRDefault="00B63C7E" w:rsidP="00762DC1">
            <w:pPr>
              <w:spacing w:line="20" w:lineRule="atLeast"/>
              <w:jc w:val="center"/>
              <w:rPr>
                <w:sz w:val="18"/>
                <w:szCs w:val="18"/>
              </w:rPr>
            </w:pPr>
            <w:r w:rsidRPr="006B2426">
              <w:rPr>
                <w:sz w:val="18"/>
                <w:szCs w:val="18"/>
                <w:lang w:val="en-US"/>
              </w:rPr>
              <w:t>TỔNG</w:t>
            </w:r>
            <w:r w:rsidRPr="006B2426">
              <w:rPr>
                <w:sz w:val="18"/>
                <w:szCs w:val="18"/>
              </w:rPr>
              <w:t xml:space="preserve"> </w:t>
            </w:r>
            <w:r w:rsidRPr="006B2426">
              <w:rPr>
                <w:sz w:val="18"/>
                <w:szCs w:val="18"/>
                <w:lang w:val="en-US"/>
              </w:rPr>
              <w:t>CỘNG</w:t>
            </w:r>
            <w:r w:rsidRPr="006B2426">
              <w:rPr>
                <w:sz w:val="18"/>
                <w:szCs w:val="18"/>
              </w:rPr>
              <w:t xml:space="preserve"> Đ</w:t>
            </w:r>
            <w:r w:rsidRPr="006B2426">
              <w:rPr>
                <w:sz w:val="18"/>
                <w:szCs w:val="18"/>
                <w:lang w:val="en-US"/>
              </w:rPr>
              <w:t>IỂM</w:t>
            </w:r>
            <w:r w:rsidRPr="006B2426">
              <w:rPr>
                <w:sz w:val="18"/>
                <w:szCs w:val="18"/>
              </w:rPr>
              <w:t xml:space="preserve"> </w:t>
            </w:r>
            <w:r w:rsidRPr="006B2426">
              <w:rPr>
                <w:sz w:val="18"/>
                <w:szCs w:val="18"/>
                <w:lang w:val="en-US"/>
              </w:rPr>
              <w:t>THI</w:t>
            </w:r>
            <w:r w:rsidRPr="006B2426">
              <w:rPr>
                <w:sz w:val="18"/>
                <w:szCs w:val="18"/>
              </w:rPr>
              <w:t xml:space="preserve"> </w:t>
            </w:r>
          </w:p>
          <w:p w:rsidR="00B63C7E" w:rsidRPr="006B2426" w:rsidRDefault="00B63C7E" w:rsidP="00762DC1">
            <w:pPr>
              <w:spacing w:line="20" w:lineRule="atLeast"/>
              <w:jc w:val="center"/>
              <w:rPr>
                <w:b/>
                <w:sz w:val="18"/>
                <w:szCs w:val="18"/>
              </w:rPr>
            </w:pPr>
            <w:r w:rsidRPr="006B2426">
              <w:rPr>
                <w:b/>
                <w:sz w:val="18"/>
                <w:szCs w:val="18"/>
              </w:rPr>
              <w:t>ИТОГОВАЯ ОЦЕНКА</w:t>
            </w:r>
          </w:p>
          <w:p w:rsidR="00B63C7E" w:rsidRPr="006B2426" w:rsidRDefault="00B63C7E" w:rsidP="00762DC1">
            <w:pPr>
              <w:spacing w:line="20" w:lineRule="atLeast"/>
              <w:jc w:val="center"/>
              <w:rPr>
                <w:sz w:val="18"/>
                <w:szCs w:val="18"/>
                <w:lang w:val="en-US"/>
              </w:rPr>
            </w:pPr>
            <w:r w:rsidRPr="006B2426">
              <w:rPr>
                <w:sz w:val="18"/>
                <w:szCs w:val="18"/>
                <w:lang w:val="en-US"/>
              </w:rPr>
              <w:t>TOTAL OF THE POINTS</w:t>
            </w:r>
          </w:p>
        </w:tc>
        <w:tc>
          <w:tcPr>
            <w:tcW w:w="1260" w:type="dxa"/>
            <w:tcBorders>
              <w:top w:val="single" w:sz="24" w:space="0" w:color="auto"/>
              <w:left w:val="single" w:sz="24" w:space="0" w:color="auto"/>
              <w:bottom w:val="single" w:sz="24" w:space="0" w:color="auto"/>
              <w:right w:val="single" w:sz="24" w:space="0" w:color="auto"/>
            </w:tcBorders>
          </w:tcPr>
          <w:p w:rsidR="00B63C7E" w:rsidRPr="006B2426" w:rsidRDefault="00B63C7E" w:rsidP="00762DC1">
            <w:pPr>
              <w:spacing w:line="20" w:lineRule="atLeast"/>
              <w:jc w:val="center"/>
              <w:rPr>
                <w:sz w:val="18"/>
                <w:szCs w:val="18"/>
                <w:lang w:val="en-US"/>
              </w:rPr>
            </w:pPr>
          </w:p>
        </w:tc>
      </w:tr>
    </w:tbl>
    <w:p w:rsidR="004D570F" w:rsidRPr="006B2426" w:rsidRDefault="004D570F" w:rsidP="004D570F">
      <w:pPr>
        <w:ind w:left="-142"/>
        <w:rPr>
          <w:rFonts w:eastAsia="Calibri"/>
          <w:sz w:val="22"/>
          <w:szCs w:val="22"/>
          <w:lang w:eastAsia="en-US"/>
        </w:rPr>
      </w:pPr>
      <w:r w:rsidRPr="006B2426">
        <w:rPr>
          <w:rFonts w:eastAsia="Calibri"/>
          <w:sz w:val="22"/>
          <w:szCs w:val="22"/>
          <w:lang w:val="en-US" w:eastAsia="en-US"/>
        </w:rPr>
        <w:t>Trọng</w:t>
      </w:r>
      <w:r w:rsidRPr="006B2426">
        <w:rPr>
          <w:rFonts w:eastAsia="Calibri"/>
          <w:sz w:val="22"/>
          <w:szCs w:val="22"/>
          <w:lang w:eastAsia="en-US"/>
        </w:rPr>
        <w:t xml:space="preserve"> </w:t>
      </w:r>
      <w:r w:rsidRPr="006B2426">
        <w:rPr>
          <w:rFonts w:eastAsia="Calibri"/>
          <w:sz w:val="22"/>
          <w:szCs w:val="22"/>
          <w:lang w:val="en-US" w:eastAsia="en-US"/>
        </w:rPr>
        <w:t>t</w:t>
      </w:r>
      <w:r w:rsidRPr="006B2426">
        <w:rPr>
          <w:rFonts w:eastAsia="Calibri"/>
          <w:sz w:val="22"/>
          <w:szCs w:val="22"/>
          <w:lang w:eastAsia="en-US"/>
        </w:rPr>
        <w:t>à</w:t>
      </w:r>
      <w:r w:rsidRPr="006B2426">
        <w:rPr>
          <w:rFonts w:eastAsia="Calibri"/>
          <w:sz w:val="22"/>
          <w:szCs w:val="22"/>
          <w:lang w:val="en-US" w:eastAsia="en-US"/>
        </w:rPr>
        <w:t>i</w:t>
      </w:r>
      <w:r w:rsidRPr="006B2426">
        <w:rPr>
          <w:rFonts w:eastAsia="Calibri"/>
          <w:sz w:val="22"/>
          <w:szCs w:val="22"/>
          <w:lang w:eastAsia="en-US"/>
        </w:rPr>
        <w:t xml:space="preserve"> </w:t>
      </w:r>
      <w:r w:rsidRPr="006B2426">
        <w:rPr>
          <w:rFonts w:eastAsia="Calibri"/>
          <w:sz w:val="22"/>
          <w:szCs w:val="22"/>
          <w:lang w:val="en-US" w:eastAsia="en-US"/>
        </w:rPr>
        <w:t>Gi</w:t>
      </w:r>
      <w:r w:rsidRPr="006B2426">
        <w:rPr>
          <w:rFonts w:eastAsia="Calibri"/>
          <w:sz w:val="22"/>
          <w:szCs w:val="22"/>
          <w:lang w:eastAsia="en-US"/>
        </w:rPr>
        <w:t>á</w:t>
      </w:r>
      <w:r w:rsidRPr="006B2426">
        <w:rPr>
          <w:rFonts w:eastAsia="Calibri"/>
          <w:sz w:val="22"/>
          <w:szCs w:val="22"/>
          <w:lang w:val="en-US" w:eastAsia="en-US"/>
        </w:rPr>
        <w:t>m</w:t>
      </w:r>
      <w:r w:rsidRPr="006B2426">
        <w:rPr>
          <w:rFonts w:eastAsia="Calibri"/>
          <w:sz w:val="22"/>
          <w:szCs w:val="22"/>
          <w:lang w:eastAsia="en-US"/>
        </w:rPr>
        <w:t xml:space="preserve"> đ</w:t>
      </w:r>
      <w:r w:rsidRPr="006B2426">
        <w:rPr>
          <w:rFonts w:eastAsia="Calibri"/>
          <w:sz w:val="22"/>
          <w:szCs w:val="22"/>
          <w:lang w:val="en-US" w:eastAsia="en-US"/>
        </w:rPr>
        <w:t>ịnh</w:t>
      </w:r>
      <w:r w:rsidRPr="006B2426">
        <w:rPr>
          <w:rFonts w:eastAsia="Calibri"/>
          <w:sz w:val="22"/>
          <w:szCs w:val="22"/>
          <w:lang w:eastAsia="en-US"/>
        </w:rPr>
        <w:t xml:space="preserve"> </w:t>
      </w:r>
      <w:r w:rsidRPr="006B2426">
        <w:rPr>
          <w:rFonts w:eastAsia="Calibri"/>
          <w:sz w:val="22"/>
          <w:szCs w:val="22"/>
          <w:lang w:val="en-US" w:eastAsia="en-US"/>
        </w:rPr>
        <w:t>số</w:t>
      </w:r>
      <w:r w:rsidRPr="006B2426">
        <w:rPr>
          <w:rFonts w:eastAsia="Calibri"/>
          <w:sz w:val="22"/>
          <w:szCs w:val="22"/>
          <w:lang w:eastAsia="en-US"/>
        </w:rPr>
        <w:t xml:space="preserve">: …………                                                      </w:t>
      </w:r>
      <w:r w:rsidRPr="006B2426">
        <w:rPr>
          <w:rFonts w:eastAsia="Calibri"/>
          <w:sz w:val="22"/>
          <w:szCs w:val="22"/>
          <w:lang w:val="en-US" w:eastAsia="en-US"/>
        </w:rPr>
        <w:t>K</w:t>
      </w:r>
      <w:r w:rsidRPr="006B2426">
        <w:rPr>
          <w:rFonts w:eastAsia="Calibri"/>
          <w:sz w:val="22"/>
          <w:szCs w:val="22"/>
          <w:lang w:eastAsia="en-US"/>
        </w:rPr>
        <w:t>ý (</w:t>
      </w:r>
      <w:r w:rsidRPr="006B2426">
        <w:rPr>
          <w:rFonts w:eastAsia="Calibri"/>
          <w:sz w:val="22"/>
          <w:szCs w:val="22"/>
          <w:lang w:val="en-US" w:eastAsia="en-US"/>
        </w:rPr>
        <w:t>ghi</w:t>
      </w:r>
      <w:r w:rsidRPr="006B2426">
        <w:rPr>
          <w:rFonts w:eastAsia="Calibri"/>
          <w:sz w:val="22"/>
          <w:szCs w:val="22"/>
          <w:lang w:eastAsia="en-US"/>
        </w:rPr>
        <w:t xml:space="preserve"> </w:t>
      </w:r>
      <w:r w:rsidRPr="006B2426">
        <w:rPr>
          <w:rFonts w:eastAsia="Calibri"/>
          <w:sz w:val="22"/>
          <w:szCs w:val="22"/>
          <w:lang w:val="en-US" w:eastAsia="en-US"/>
        </w:rPr>
        <w:t>r</w:t>
      </w:r>
      <w:r w:rsidRPr="006B2426">
        <w:rPr>
          <w:rFonts w:eastAsia="Calibri"/>
          <w:sz w:val="22"/>
          <w:szCs w:val="22"/>
          <w:lang w:eastAsia="en-US"/>
        </w:rPr>
        <w:t xml:space="preserve">õ </w:t>
      </w:r>
      <w:r w:rsidRPr="006B2426">
        <w:rPr>
          <w:rFonts w:eastAsia="Calibri"/>
          <w:sz w:val="22"/>
          <w:szCs w:val="22"/>
          <w:lang w:val="en-US" w:eastAsia="en-US"/>
        </w:rPr>
        <w:t>họ</w:t>
      </w:r>
      <w:r w:rsidRPr="006B2426">
        <w:rPr>
          <w:rFonts w:eastAsia="Calibri"/>
          <w:sz w:val="22"/>
          <w:szCs w:val="22"/>
          <w:lang w:eastAsia="en-US"/>
        </w:rPr>
        <w:t xml:space="preserve"> </w:t>
      </w:r>
      <w:r w:rsidRPr="006B2426">
        <w:rPr>
          <w:rFonts w:eastAsia="Calibri"/>
          <w:sz w:val="22"/>
          <w:szCs w:val="22"/>
          <w:lang w:val="en-US" w:eastAsia="en-US"/>
        </w:rPr>
        <w:t>t</w:t>
      </w:r>
      <w:r w:rsidRPr="006B2426">
        <w:rPr>
          <w:rFonts w:eastAsia="Calibri"/>
          <w:sz w:val="22"/>
          <w:szCs w:val="22"/>
          <w:lang w:eastAsia="en-US"/>
        </w:rPr>
        <w:t>ê</w:t>
      </w:r>
      <w:r w:rsidRPr="006B2426">
        <w:rPr>
          <w:rFonts w:eastAsia="Calibri"/>
          <w:sz w:val="22"/>
          <w:szCs w:val="22"/>
          <w:lang w:val="en-US" w:eastAsia="en-US"/>
        </w:rPr>
        <w:t>n</w:t>
      </w:r>
      <w:r w:rsidRPr="006B2426">
        <w:rPr>
          <w:rFonts w:eastAsia="Calibri"/>
          <w:sz w:val="22"/>
          <w:szCs w:val="22"/>
          <w:lang w:eastAsia="en-US"/>
        </w:rPr>
        <w:t xml:space="preserve">) </w:t>
      </w:r>
    </w:p>
    <w:p w:rsidR="004D570F" w:rsidRPr="006B2426" w:rsidRDefault="004D570F" w:rsidP="004D570F">
      <w:pPr>
        <w:ind w:left="-284" w:hanging="283"/>
        <w:rPr>
          <w:rFonts w:eastAsia="Calibri"/>
          <w:sz w:val="22"/>
          <w:szCs w:val="22"/>
          <w:lang w:eastAsia="en-US"/>
        </w:rPr>
      </w:pPr>
      <w:r w:rsidRPr="006B2426">
        <w:rPr>
          <w:rFonts w:eastAsia="Calibri"/>
          <w:b/>
          <w:sz w:val="22"/>
          <w:szCs w:val="22"/>
          <w:lang w:eastAsia="en-US"/>
        </w:rPr>
        <w:t xml:space="preserve">        Номер рефери:                                                                                  Подпись и ФИО</w:t>
      </w:r>
      <w:r w:rsidRPr="006B2426">
        <w:rPr>
          <w:rFonts w:eastAsia="Calibri"/>
          <w:sz w:val="22"/>
          <w:szCs w:val="22"/>
          <w:lang w:eastAsia="en-US"/>
        </w:rPr>
        <w:t xml:space="preserve"> : </w:t>
      </w:r>
    </w:p>
    <w:p w:rsidR="004D570F" w:rsidRPr="006B2426" w:rsidRDefault="004D570F" w:rsidP="004D570F">
      <w:pPr>
        <w:ind w:left="-567"/>
        <w:rPr>
          <w:rFonts w:eastAsia="Calibri"/>
          <w:sz w:val="22"/>
          <w:szCs w:val="22"/>
          <w:lang w:val="en-US" w:eastAsia="en-US"/>
        </w:rPr>
      </w:pPr>
      <w:r w:rsidRPr="006B2426">
        <w:rPr>
          <w:rFonts w:eastAsia="Calibri"/>
          <w:sz w:val="22"/>
          <w:szCs w:val="22"/>
          <w:lang w:eastAsia="en-US"/>
        </w:rPr>
        <w:t xml:space="preserve">        </w:t>
      </w:r>
      <w:r w:rsidRPr="006B2426">
        <w:rPr>
          <w:rFonts w:eastAsia="Calibri"/>
          <w:sz w:val="22"/>
          <w:szCs w:val="22"/>
          <w:lang w:val="en-US" w:eastAsia="en-US"/>
        </w:rPr>
        <w:t xml:space="preserve">Referee Number:                                                                                </w:t>
      </w:r>
      <w:r w:rsidRPr="006B2426">
        <w:rPr>
          <w:rFonts w:eastAsia="Calibri"/>
          <w:sz w:val="22"/>
          <w:szCs w:val="22"/>
          <w:lang w:eastAsia="en-US"/>
        </w:rPr>
        <w:t xml:space="preserve"> </w:t>
      </w:r>
      <w:r w:rsidRPr="006B2426">
        <w:rPr>
          <w:rFonts w:eastAsia="Calibri"/>
          <w:sz w:val="22"/>
          <w:szCs w:val="22"/>
          <w:lang w:val="en-US" w:eastAsia="en-US"/>
        </w:rPr>
        <w:t xml:space="preserve"> Signature and Name</w:t>
      </w:r>
    </w:p>
    <w:tbl>
      <w:tblPr>
        <w:tblStyle w:val="aa"/>
        <w:tblW w:w="11799" w:type="dxa"/>
        <w:tblInd w:w="-10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807"/>
        <w:gridCol w:w="992"/>
      </w:tblGrid>
      <w:tr w:rsidR="004D570F" w:rsidRPr="006B2426" w:rsidTr="004D570F">
        <w:trPr>
          <w:trHeight w:val="554"/>
        </w:trPr>
        <w:tc>
          <w:tcPr>
            <w:tcW w:w="10807" w:type="dxa"/>
          </w:tcPr>
          <w:p w:rsidR="004D570F" w:rsidRPr="006B2426" w:rsidRDefault="004D570F" w:rsidP="004D570F">
            <w:pPr>
              <w:ind w:left="778"/>
            </w:pPr>
            <w:r w:rsidRPr="006B2426">
              <w:t>Наименование соревнований: ………………………………………………………………</w:t>
            </w:r>
            <w:r w:rsidRPr="006B2426">
              <w:rPr>
                <w:b/>
              </w:rPr>
              <w:t xml:space="preserve"> </w:t>
            </w:r>
          </w:p>
          <w:p w:rsidR="004D570F" w:rsidRPr="006B2426" w:rsidRDefault="004D570F" w:rsidP="004D570F">
            <w:pPr>
              <w:ind w:left="778"/>
            </w:pPr>
            <w:r w:rsidRPr="006B2426">
              <w:t>Дата: …………………. Место…………………… Категория: ……………………………</w:t>
            </w:r>
          </w:p>
        </w:tc>
        <w:tc>
          <w:tcPr>
            <w:tcW w:w="992" w:type="dxa"/>
          </w:tcPr>
          <w:p w:rsidR="004D570F" w:rsidRPr="006B2426" w:rsidRDefault="004D570F" w:rsidP="004D570F">
            <w:pPr>
              <w:ind w:left="-137" w:right="-272"/>
            </w:pPr>
            <w:r w:rsidRPr="006B2426">
              <w:rPr>
                <w:lang w:val="en-US"/>
              </w:rPr>
              <w:t>Số</w:t>
            </w:r>
            <w:r w:rsidRPr="006B2426">
              <w:t xml:space="preserve">: …. </w:t>
            </w:r>
          </w:p>
          <w:p w:rsidR="004D570F" w:rsidRPr="006B2426" w:rsidRDefault="004D570F" w:rsidP="004D570F">
            <w:pPr>
              <w:ind w:left="-109" w:right="-252"/>
            </w:pPr>
            <w:r w:rsidRPr="006B2426">
              <w:t>Пол: ……</w:t>
            </w:r>
          </w:p>
        </w:tc>
      </w:tr>
    </w:tbl>
    <w:p w:rsidR="00B63C7E" w:rsidRPr="006B2426" w:rsidRDefault="00B63C7E" w:rsidP="00B63C7E">
      <w:pPr>
        <w:ind w:left="-1134" w:right="-710"/>
        <w:jc w:val="center"/>
        <w:rPr>
          <w:lang w:val="en-US"/>
        </w:rPr>
      </w:pPr>
    </w:p>
    <w:p w:rsidR="00B63C7E" w:rsidRPr="006B2426" w:rsidRDefault="00B63C7E" w:rsidP="00B63C7E">
      <w:pPr>
        <w:ind w:left="-1134" w:right="-710"/>
        <w:jc w:val="center"/>
        <w:rPr>
          <w:lang w:val="en-US"/>
        </w:rPr>
      </w:pPr>
      <w:r w:rsidRPr="006B2426">
        <w:rPr>
          <w:lang w:val="en-US"/>
        </w:rPr>
        <w:t xml:space="preserve">PHIẾU ĐIỂM ĐÒN CHÂN TẤN CÔNG </w:t>
      </w:r>
    </w:p>
    <w:p w:rsidR="00B63C7E" w:rsidRPr="006B2426" w:rsidRDefault="00B63C7E" w:rsidP="00B63C7E">
      <w:pPr>
        <w:ind w:left="-1134" w:right="-710"/>
        <w:jc w:val="center"/>
        <w:rPr>
          <w:b/>
        </w:rPr>
      </w:pPr>
      <w:r w:rsidRPr="006B2426">
        <w:rPr>
          <w:b/>
        </w:rPr>
        <w:t>ВЬЕТ ВО ДАО – КУЭН – “ДОН ТЯН”</w:t>
      </w:r>
    </w:p>
    <w:p w:rsidR="00B63C7E" w:rsidRPr="006B2426" w:rsidRDefault="00B63C7E" w:rsidP="00B63C7E">
      <w:pPr>
        <w:ind w:left="-1134" w:right="-710"/>
        <w:jc w:val="center"/>
      </w:pPr>
      <w:r w:rsidRPr="006B2426">
        <w:rPr>
          <w:lang w:val="en-US"/>
        </w:rPr>
        <w:t>LEG-ATTACK TECHNIQUES</w:t>
      </w:r>
    </w:p>
    <w:p w:rsidR="00B63C7E" w:rsidRPr="006B2426" w:rsidRDefault="00B63C7E" w:rsidP="00B63C7E">
      <w:pPr>
        <w:ind w:left="-1134" w:right="-710"/>
        <w:jc w:val="center"/>
      </w:pPr>
    </w:p>
    <w:tbl>
      <w:tblPr>
        <w:tblStyle w:val="aa"/>
        <w:tblW w:w="11057" w:type="dxa"/>
        <w:tblInd w:w="-289" w:type="dxa"/>
        <w:tblLook w:val="04A0" w:firstRow="1" w:lastRow="0" w:firstColumn="1" w:lastColumn="0" w:noHBand="0" w:noVBand="1"/>
      </w:tblPr>
      <w:tblGrid>
        <w:gridCol w:w="1276"/>
        <w:gridCol w:w="531"/>
        <w:gridCol w:w="531"/>
        <w:gridCol w:w="531"/>
        <w:gridCol w:w="531"/>
        <w:gridCol w:w="532"/>
        <w:gridCol w:w="532"/>
        <w:gridCol w:w="532"/>
        <w:gridCol w:w="532"/>
        <w:gridCol w:w="532"/>
        <w:gridCol w:w="532"/>
        <w:gridCol w:w="532"/>
        <w:gridCol w:w="532"/>
        <w:gridCol w:w="532"/>
        <w:gridCol w:w="532"/>
        <w:gridCol w:w="532"/>
        <w:gridCol w:w="532"/>
        <w:gridCol w:w="1273"/>
      </w:tblGrid>
      <w:tr w:rsidR="00B63C7E" w:rsidRPr="006B2426" w:rsidTr="004D570F">
        <w:tc>
          <w:tcPr>
            <w:tcW w:w="1276" w:type="dxa"/>
          </w:tcPr>
          <w:p w:rsidR="00B63C7E" w:rsidRPr="006B2426" w:rsidRDefault="00B63C7E" w:rsidP="00762DC1">
            <w:pPr>
              <w:ind w:right="34"/>
              <w:jc w:val="center"/>
              <w:rPr>
                <w:sz w:val="18"/>
                <w:szCs w:val="18"/>
              </w:rPr>
            </w:pPr>
            <w:r w:rsidRPr="006B2426">
              <w:rPr>
                <w:sz w:val="18"/>
                <w:szCs w:val="18"/>
              </w:rPr>
              <w:t xml:space="preserve">1- KỸ THUẬT </w:t>
            </w:r>
          </w:p>
          <w:p w:rsidR="00B63C7E" w:rsidRPr="006B2426" w:rsidRDefault="00B63C7E" w:rsidP="00762DC1">
            <w:pPr>
              <w:ind w:right="34"/>
              <w:jc w:val="center"/>
              <w:rPr>
                <w:b/>
                <w:sz w:val="18"/>
                <w:szCs w:val="18"/>
              </w:rPr>
            </w:pPr>
            <w:r w:rsidRPr="006B2426">
              <w:rPr>
                <w:b/>
                <w:sz w:val="18"/>
                <w:szCs w:val="18"/>
              </w:rPr>
              <w:t xml:space="preserve">1-ТЕХНИКА </w:t>
            </w:r>
          </w:p>
          <w:p w:rsidR="00B63C7E" w:rsidRPr="006B2426" w:rsidRDefault="00B63C7E" w:rsidP="00762DC1">
            <w:pPr>
              <w:ind w:right="34"/>
              <w:jc w:val="center"/>
              <w:rPr>
                <w:sz w:val="18"/>
                <w:szCs w:val="18"/>
              </w:rPr>
            </w:pPr>
            <w:r w:rsidRPr="006B2426">
              <w:rPr>
                <w:sz w:val="18"/>
                <w:szCs w:val="18"/>
              </w:rPr>
              <w:t xml:space="preserve"> </w:t>
            </w:r>
          </w:p>
          <w:p w:rsidR="00B63C7E" w:rsidRPr="006B2426" w:rsidRDefault="00B63C7E" w:rsidP="00762DC1">
            <w:pPr>
              <w:ind w:right="34"/>
              <w:jc w:val="center"/>
              <w:rPr>
                <w:sz w:val="18"/>
                <w:szCs w:val="18"/>
              </w:rPr>
            </w:pPr>
            <w:r w:rsidRPr="006B2426">
              <w:rPr>
                <w:sz w:val="18"/>
                <w:szCs w:val="18"/>
              </w:rPr>
              <w:t xml:space="preserve">(80 Điểm) </w:t>
            </w:r>
          </w:p>
          <w:p w:rsidR="00B63C7E" w:rsidRPr="006B2426" w:rsidRDefault="00B63C7E" w:rsidP="00762DC1">
            <w:pPr>
              <w:ind w:right="34"/>
              <w:jc w:val="center"/>
              <w:rPr>
                <w:b/>
              </w:rPr>
            </w:pPr>
            <w:r w:rsidRPr="006B2426">
              <w:rPr>
                <w:b/>
                <w:sz w:val="18"/>
                <w:szCs w:val="18"/>
              </w:rPr>
              <w:t>(80 баллов)</w:t>
            </w:r>
          </w:p>
        </w:tc>
        <w:tc>
          <w:tcPr>
            <w:tcW w:w="8508" w:type="dxa"/>
            <w:gridSpan w:val="16"/>
          </w:tcPr>
          <w:p w:rsidR="00B63C7E" w:rsidRPr="006B2426" w:rsidRDefault="00B63C7E" w:rsidP="00762DC1">
            <w:pPr>
              <w:ind w:right="-710"/>
              <w:jc w:val="center"/>
            </w:pPr>
            <w:r w:rsidRPr="006B2426">
              <w:t xml:space="preserve">Mỗi VĐV thực hiện 4 đòn chân tấn công x 4 VĐV </w:t>
            </w:r>
          </w:p>
          <w:p w:rsidR="00B63C7E" w:rsidRPr="006B2426" w:rsidRDefault="00B63C7E" w:rsidP="00762DC1">
            <w:pPr>
              <w:ind w:right="-710"/>
              <w:jc w:val="center"/>
              <w:rPr>
                <w:b/>
              </w:rPr>
            </w:pPr>
            <w:r w:rsidRPr="006B2426">
              <w:rPr>
                <w:b/>
              </w:rPr>
              <w:t xml:space="preserve">Каждый спортсмен демонстрирует 4 техники </w:t>
            </w:r>
            <w:r w:rsidRPr="006B2426">
              <w:rPr>
                <w:b/>
                <w:lang w:val="en-US"/>
              </w:rPr>
              <w:t>x</w:t>
            </w:r>
            <w:r w:rsidRPr="006B2426">
              <w:rPr>
                <w:b/>
              </w:rPr>
              <w:t xml:space="preserve"> 4 спортсмена </w:t>
            </w:r>
          </w:p>
          <w:p w:rsidR="00B63C7E" w:rsidRPr="006B2426" w:rsidRDefault="00B63C7E" w:rsidP="00762DC1">
            <w:pPr>
              <w:ind w:right="-710"/>
              <w:jc w:val="center"/>
              <w:rPr>
                <w:lang w:val="en-US"/>
              </w:rPr>
            </w:pPr>
            <w:r w:rsidRPr="006B2426">
              <w:rPr>
                <w:lang w:val="en-US"/>
              </w:rPr>
              <w:t>Each competitor executes 4 leg techniques x 4 competitors</w:t>
            </w:r>
          </w:p>
        </w:tc>
        <w:tc>
          <w:tcPr>
            <w:tcW w:w="1273" w:type="dxa"/>
          </w:tcPr>
          <w:p w:rsidR="00B63C7E" w:rsidRPr="006B2426" w:rsidRDefault="00B63C7E" w:rsidP="00762DC1">
            <w:pPr>
              <w:ind w:right="-108"/>
              <w:jc w:val="center"/>
              <w:rPr>
                <w:lang w:val="en-US"/>
              </w:rPr>
            </w:pPr>
            <w:r w:rsidRPr="006B2426">
              <w:rPr>
                <w:lang w:val="en-US"/>
              </w:rPr>
              <w:t xml:space="preserve">TỔNG ĐIỂM </w:t>
            </w:r>
          </w:p>
          <w:p w:rsidR="00B63C7E" w:rsidRPr="006B2426" w:rsidRDefault="00B63C7E" w:rsidP="00762DC1">
            <w:pPr>
              <w:ind w:right="-108"/>
              <w:jc w:val="center"/>
              <w:rPr>
                <w:b/>
                <w:lang w:val="en-US"/>
              </w:rPr>
            </w:pPr>
            <w:r w:rsidRPr="006B2426">
              <w:rPr>
                <w:b/>
              </w:rPr>
              <w:t>ИТОГО</w:t>
            </w:r>
            <w:r w:rsidRPr="006B2426">
              <w:rPr>
                <w:b/>
                <w:lang w:val="en-US"/>
              </w:rPr>
              <w:t xml:space="preserve">  </w:t>
            </w:r>
          </w:p>
          <w:p w:rsidR="00B63C7E" w:rsidRPr="006B2426" w:rsidRDefault="00B63C7E" w:rsidP="00762DC1">
            <w:pPr>
              <w:ind w:right="-108"/>
              <w:jc w:val="center"/>
              <w:rPr>
                <w:lang w:val="en-US"/>
              </w:rPr>
            </w:pPr>
            <w:r w:rsidRPr="006B2426">
              <w:rPr>
                <w:lang w:val="en-US"/>
              </w:rPr>
              <w:t>TOTAL</w:t>
            </w:r>
          </w:p>
        </w:tc>
      </w:tr>
      <w:tr w:rsidR="00B63C7E" w:rsidRPr="006B2426" w:rsidTr="004D570F">
        <w:tc>
          <w:tcPr>
            <w:tcW w:w="1276" w:type="dxa"/>
          </w:tcPr>
          <w:p w:rsidR="00B63C7E" w:rsidRPr="006B2426" w:rsidRDefault="00B63C7E" w:rsidP="00762DC1">
            <w:pPr>
              <w:spacing w:line="360" w:lineRule="auto"/>
              <w:ind w:left="-108" w:right="-108"/>
              <w:jc w:val="center"/>
              <w:rPr>
                <w:lang w:val="en-US"/>
              </w:rPr>
            </w:pPr>
            <w:r w:rsidRPr="006B2426">
              <w:rPr>
                <w:lang w:val="en-US"/>
              </w:rPr>
              <w:t xml:space="preserve">LOẠI 5 ĐIỂM </w:t>
            </w:r>
          </w:p>
          <w:p w:rsidR="00B63C7E" w:rsidRPr="006B2426" w:rsidRDefault="00B63C7E" w:rsidP="00762DC1">
            <w:pPr>
              <w:spacing w:line="360" w:lineRule="auto"/>
              <w:ind w:left="-108" w:right="-108"/>
              <w:jc w:val="center"/>
              <w:rPr>
                <w:b/>
              </w:rPr>
            </w:pPr>
            <w:r w:rsidRPr="006B2426">
              <w:rPr>
                <w:b/>
                <w:lang w:val="en-US"/>
              </w:rPr>
              <w:t xml:space="preserve">5 </w:t>
            </w:r>
            <w:r w:rsidRPr="006B2426">
              <w:rPr>
                <w:b/>
              </w:rPr>
              <w:t>баллов</w:t>
            </w:r>
          </w:p>
        </w:tc>
        <w:tc>
          <w:tcPr>
            <w:tcW w:w="531" w:type="dxa"/>
          </w:tcPr>
          <w:p w:rsidR="00B63C7E" w:rsidRPr="006B2426" w:rsidRDefault="00B63C7E" w:rsidP="00762DC1">
            <w:pPr>
              <w:ind w:right="-710"/>
              <w:jc w:val="center"/>
              <w:rPr>
                <w:lang w:val="en-US"/>
              </w:rPr>
            </w:pPr>
          </w:p>
        </w:tc>
        <w:tc>
          <w:tcPr>
            <w:tcW w:w="531" w:type="dxa"/>
          </w:tcPr>
          <w:p w:rsidR="00B63C7E" w:rsidRPr="006B2426" w:rsidRDefault="00B63C7E" w:rsidP="00762DC1">
            <w:pPr>
              <w:ind w:right="-710"/>
              <w:jc w:val="center"/>
              <w:rPr>
                <w:lang w:val="en-US"/>
              </w:rPr>
            </w:pPr>
          </w:p>
        </w:tc>
        <w:tc>
          <w:tcPr>
            <w:tcW w:w="531" w:type="dxa"/>
          </w:tcPr>
          <w:p w:rsidR="00B63C7E" w:rsidRPr="006B2426" w:rsidRDefault="00B63C7E" w:rsidP="00762DC1">
            <w:pPr>
              <w:ind w:right="-710"/>
              <w:jc w:val="center"/>
              <w:rPr>
                <w:lang w:val="en-US"/>
              </w:rPr>
            </w:pPr>
          </w:p>
        </w:tc>
        <w:tc>
          <w:tcPr>
            <w:tcW w:w="531" w:type="dxa"/>
          </w:tcPr>
          <w:p w:rsidR="00B63C7E" w:rsidRPr="006B2426" w:rsidRDefault="00B63C7E" w:rsidP="00762DC1">
            <w:pPr>
              <w:ind w:right="-710"/>
              <w:jc w:val="center"/>
              <w:rPr>
                <w:lang w:val="en-US"/>
              </w:rPr>
            </w:pPr>
          </w:p>
        </w:tc>
        <w:tc>
          <w:tcPr>
            <w:tcW w:w="532" w:type="dxa"/>
          </w:tcPr>
          <w:p w:rsidR="00B63C7E" w:rsidRPr="006B2426" w:rsidRDefault="00B63C7E" w:rsidP="00762DC1">
            <w:pPr>
              <w:ind w:right="-710"/>
              <w:jc w:val="center"/>
              <w:rPr>
                <w:lang w:val="en-US"/>
              </w:rPr>
            </w:pPr>
          </w:p>
        </w:tc>
        <w:tc>
          <w:tcPr>
            <w:tcW w:w="532" w:type="dxa"/>
          </w:tcPr>
          <w:p w:rsidR="00B63C7E" w:rsidRPr="006B2426" w:rsidRDefault="00B63C7E" w:rsidP="00762DC1">
            <w:pPr>
              <w:ind w:right="-710"/>
              <w:jc w:val="center"/>
              <w:rPr>
                <w:lang w:val="en-US"/>
              </w:rPr>
            </w:pPr>
          </w:p>
        </w:tc>
        <w:tc>
          <w:tcPr>
            <w:tcW w:w="532" w:type="dxa"/>
          </w:tcPr>
          <w:p w:rsidR="00B63C7E" w:rsidRPr="006B2426" w:rsidRDefault="00B63C7E" w:rsidP="00762DC1">
            <w:pPr>
              <w:ind w:right="-710"/>
              <w:jc w:val="center"/>
              <w:rPr>
                <w:lang w:val="en-US"/>
              </w:rPr>
            </w:pPr>
          </w:p>
        </w:tc>
        <w:tc>
          <w:tcPr>
            <w:tcW w:w="532" w:type="dxa"/>
          </w:tcPr>
          <w:p w:rsidR="00B63C7E" w:rsidRPr="006B2426" w:rsidRDefault="00B63C7E" w:rsidP="00762DC1">
            <w:pPr>
              <w:ind w:right="-710"/>
              <w:jc w:val="center"/>
              <w:rPr>
                <w:lang w:val="en-US"/>
              </w:rPr>
            </w:pPr>
          </w:p>
        </w:tc>
        <w:tc>
          <w:tcPr>
            <w:tcW w:w="532" w:type="dxa"/>
          </w:tcPr>
          <w:p w:rsidR="00B63C7E" w:rsidRPr="006B2426" w:rsidRDefault="00B63C7E" w:rsidP="00762DC1">
            <w:pPr>
              <w:ind w:right="-710"/>
              <w:jc w:val="center"/>
              <w:rPr>
                <w:lang w:val="en-US"/>
              </w:rPr>
            </w:pPr>
          </w:p>
        </w:tc>
        <w:tc>
          <w:tcPr>
            <w:tcW w:w="532" w:type="dxa"/>
          </w:tcPr>
          <w:p w:rsidR="00B63C7E" w:rsidRPr="006B2426" w:rsidRDefault="00B63C7E" w:rsidP="00762DC1">
            <w:pPr>
              <w:ind w:right="-710"/>
              <w:jc w:val="center"/>
              <w:rPr>
                <w:lang w:val="en-US"/>
              </w:rPr>
            </w:pPr>
          </w:p>
        </w:tc>
        <w:tc>
          <w:tcPr>
            <w:tcW w:w="532" w:type="dxa"/>
          </w:tcPr>
          <w:p w:rsidR="00B63C7E" w:rsidRPr="006B2426" w:rsidRDefault="00B63C7E" w:rsidP="00762DC1">
            <w:pPr>
              <w:ind w:right="-710"/>
              <w:jc w:val="center"/>
              <w:rPr>
                <w:lang w:val="en-US"/>
              </w:rPr>
            </w:pPr>
          </w:p>
        </w:tc>
        <w:tc>
          <w:tcPr>
            <w:tcW w:w="532" w:type="dxa"/>
          </w:tcPr>
          <w:p w:rsidR="00B63C7E" w:rsidRPr="006B2426" w:rsidRDefault="00B63C7E" w:rsidP="00762DC1">
            <w:pPr>
              <w:ind w:right="-710"/>
              <w:jc w:val="center"/>
              <w:rPr>
                <w:lang w:val="en-US"/>
              </w:rPr>
            </w:pPr>
          </w:p>
        </w:tc>
        <w:tc>
          <w:tcPr>
            <w:tcW w:w="532" w:type="dxa"/>
          </w:tcPr>
          <w:p w:rsidR="00B63C7E" w:rsidRPr="006B2426" w:rsidRDefault="00B63C7E" w:rsidP="00762DC1">
            <w:pPr>
              <w:ind w:right="-710"/>
              <w:jc w:val="center"/>
              <w:rPr>
                <w:lang w:val="en-US"/>
              </w:rPr>
            </w:pPr>
          </w:p>
        </w:tc>
        <w:tc>
          <w:tcPr>
            <w:tcW w:w="532" w:type="dxa"/>
          </w:tcPr>
          <w:p w:rsidR="00B63C7E" w:rsidRPr="006B2426" w:rsidRDefault="00B63C7E" w:rsidP="00762DC1">
            <w:pPr>
              <w:ind w:right="-710"/>
              <w:jc w:val="center"/>
              <w:rPr>
                <w:lang w:val="en-US"/>
              </w:rPr>
            </w:pPr>
          </w:p>
        </w:tc>
        <w:tc>
          <w:tcPr>
            <w:tcW w:w="532" w:type="dxa"/>
          </w:tcPr>
          <w:p w:rsidR="00B63C7E" w:rsidRPr="006B2426" w:rsidRDefault="00B63C7E" w:rsidP="00762DC1">
            <w:pPr>
              <w:ind w:right="-710"/>
              <w:jc w:val="center"/>
              <w:rPr>
                <w:lang w:val="en-US"/>
              </w:rPr>
            </w:pPr>
          </w:p>
        </w:tc>
        <w:tc>
          <w:tcPr>
            <w:tcW w:w="532" w:type="dxa"/>
          </w:tcPr>
          <w:p w:rsidR="00B63C7E" w:rsidRPr="006B2426" w:rsidRDefault="00B63C7E" w:rsidP="00762DC1">
            <w:pPr>
              <w:ind w:right="-710"/>
              <w:jc w:val="center"/>
              <w:rPr>
                <w:lang w:val="en-US"/>
              </w:rPr>
            </w:pPr>
          </w:p>
        </w:tc>
        <w:tc>
          <w:tcPr>
            <w:tcW w:w="1273" w:type="dxa"/>
          </w:tcPr>
          <w:p w:rsidR="00B63C7E" w:rsidRPr="006B2426" w:rsidRDefault="00B63C7E" w:rsidP="00762DC1">
            <w:pPr>
              <w:ind w:right="-710"/>
              <w:jc w:val="center"/>
              <w:rPr>
                <w:lang w:val="en-US"/>
              </w:rPr>
            </w:pPr>
          </w:p>
        </w:tc>
      </w:tr>
      <w:tr w:rsidR="00B63C7E" w:rsidRPr="006B2426" w:rsidTr="004D570F">
        <w:tc>
          <w:tcPr>
            <w:tcW w:w="1276" w:type="dxa"/>
          </w:tcPr>
          <w:p w:rsidR="00B63C7E" w:rsidRPr="006B2426" w:rsidRDefault="00B63C7E" w:rsidP="00762DC1">
            <w:pPr>
              <w:spacing w:line="360" w:lineRule="auto"/>
              <w:ind w:left="-108" w:right="-108"/>
              <w:jc w:val="center"/>
              <w:rPr>
                <w:lang w:val="en-US"/>
              </w:rPr>
            </w:pPr>
            <w:r w:rsidRPr="006B2426">
              <w:rPr>
                <w:lang w:val="en-US"/>
              </w:rPr>
              <w:t xml:space="preserve">LOẠI </w:t>
            </w:r>
            <w:r w:rsidRPr="006B2426">
              <w:t>3</w:t>
            </w:r>
            <w:r w:rsidRPr="006B2426">
              <w:rPr>
                <w:lang w:val="en-US"/>
              </w:rPr>
              <w:t xml:space="preserve"> ĐIỂM </w:t>
            </w:r>
          </w:p>
          <w:p w:rsidR="00B63C7E" w:rsidRPr="006B2426" w:rsidRDefault="00B63C7E" w:rsidP="00762DC1">
            <w:pPr>
              <w:spacing w:line="360" w:lineRule="auto"/>
              <w:ind w:left="-108" w:right="-108"/>
              <w:jc w:val="center"/>
              <w:rPr>
                <w:b/>
              </w:rPr>
            </w:pPr>
            <w:r w:rsidRPr="006B2426">
              <w:rPr>
                <w:b/>
              </w:rPr>
              <w:t>3</w:t>
            </w:r>
            <w:r w:rsidRPr="006B2426">
              <w:rPr>
                <w:b/>
                <w:lang w:val="en-US"/>
              </w:rPr>
              <w:t xml:space="preserve"> </w:t>
            </w:r>
            <w:r w:rsidRPr="006B2426">
              <w:rPr>
                <w:b/>
              </w:rPr>
              <w:t>балла</w:t>
            </w:r>
          </w:p>
        </w:tc>
        <w:tc>
          <w:tcPr>
            <w:tcW w:w="531" w:type="dxa"/>
          </w:tcPr>
          <w:p w:rsidR="00B63C7E" w:rsidRPr="006B2426" w:rsidRDefault="00B63C7E" w:rsidP="00762DC1">
            <w:pPr>
              <w:ind w:right="-710"/>
              <w:jc w:val="center"/>
              <w:rPr>
                <w:lang w:val="en-US"/>
              </w:rPr>
            </w:pPr>
          </w:p>
        </w:tc>
        <w:tc>
          <w:tcPr>
            <w:tcW w:w="531" w:type="dxa"/>
          </w:tcPr>
          <w:p w:rsidR="00B63C7E" w:rsidRPr="006B2426" w:rsidRDefault="00B63C7E" w:rsidP="00762DC1">
            <w:pPr>
              <w:ind w:right="-710"/>
              <w:jc w:val="center"/>
              <w:rPr>
                <w:lang w:val="en-US"/>
              </w:rPr>
            </w:pPr>
          </w:p>
        </w:tc>
        <w:tc>
          <w:tcPr>
            <w:tcW w:w="531" w:type="dxa"/>
          </w:tcPr>
          <w:p w:rsidR="00B63C7E" w:rsidRPr="006B2426" w:rsidRDefault="00B63C7E" w:rsidP="00762DC1">
            <w:pPr>
              <w:ind w:right="-710"/>
              <w:jc w:val="center"/>
              <w:rPr>
                <w:lang w:val="en-US"/>
              </w:rPr>
            </w:pPr>
          </w:p>
        </w:tc>
        <w:tc>
          <w:tcPr>
            <w:tcW w:w="531" w:type="dxa"/>
          </w:tcPr>
          <w:p w:rsidR="00B63C7E" w:rsidRPr="006B2426" w:rsidRDefault="00B63C7E" w:rsidP="00762DC1">
            <w:pPr>
              <w:ind w:right="-710"/>
              <w:jc w:val="center"/>
              <w:rPr>
                <w:lang w:val="en-US"/>
              </w:rPr>
            </w:pPr>
          </w:p>
        </w:tc>
        <w:tc>
          <w:tcPr>
            <w:tcW w:w="532" w:type="dxa"/>
          </w:tcPr>
          <w:p w:rsidR="00B63C7E" w:rsidRPr="006B2426" w:rsidRDefault="00B63C7E" w:rsidP="00762DC1">
            <w:pPr>
              <w:ind w:right="-710"/>
              <w:jc w:val="center"/>
              <w:rPr>
                <w:lang w:val="en-US"/>
              </w:rPr>
            </w:pPr>
          </w:p>
        </w:tc>
        <w:tc>
          <w:tcPr>
            <w:tcW w:w="532" w:type="dxa"/>
          </w:tcPr>
          <w:p w:rsidR="00B63C7E" w:rsidRPr="006B2426" w:rsidRDefault="00B63C7E" w:rsidP="00762DC1">
            <w:pPr>
              <w:ind w:right="-710"/>
              <w:jc w:val="center"/>
              <w:rPr>
                <w:lang w:val="en-US"/>
              </w:rPr>
            </w:pPr>
          </w:p>
        </w:tc>
        <w:tc>
          <w:tcPr>
            <w:tcW w:w="532" w:type="dxa"/>
          </w:tcPr>
          <w:p w:rsidR="00B63C7E" w:rsidRPr="006B2426" w:rsidRDefault="00B63C7E" w:rsidP="00762DC1">
            <w:pPr>
              <w:ind w:right="-710"/>
              <w:jc w:val="center"/>
              <w:rPr>
                <w:lang w:val="en-US"/>
              </w:rPr>
            </w:pPr>
          </w:p>
        </w:tc>
        <w:tc>
          <w:tcPr>
            <w:tcW w:w="532" w:type="dxa"/>
          </w:tcPr>
          <w:p w:rsidR="00B63C7E" w:rsidRPr="006B2426" w:rsidRDefault="00B63C7E" w:rsidP="00762DC1">
            <w:pPr>
              <w:ind w:right="-710"/>
              <w:jc w:val="center"/>
              <w:rPr>
                <w:lang w:val="en-US"/>
              </w:rPr>
            </w:pPr>
          </w:p>
        </w:tc>
        <w:tc>
          <w:tcPr>
            <w:tcW w:w="532" w:type="dxa"/>
          </w:tcPr>
          <w:p w:rsidR="00B63C7E" w:rsidRPr="006B2426" w:rsidRDefault="00B63C7E" w:rsidP="00762DC1">
            <w:pPr>
              <w:ind w:right="-710"/>
              <w:jc w:val="center"/>
              <w:rPr>
                <w:lang w:val="en-US"/>
              </w:rPr>
            </w:pPr>
          </w:p>
        </w:tc>
        <w:tc>
          <w:tcPr>
            <w:tcW w:w="532" w:type="dxa"/>
          </w:tcPr>
          <w:p w:rsidR="00B63C7E" w:rsidRPr="006B2426" w:rsidRDefault="00B63C7E" w:rsidP="00762DC1">
            <w:pPr>
              <w:ind w:right="-710"/>
              <w:jc w:val="center"/>
              <w:rPr>
                <w:lang w:val="en-US"/>
              </w:rPr>
            </w:pPr>
          </w:p>
        </w:tc>
        <w:tc>
          <w:tcPr>
            <w:tcW w:w="532" w:type="dxa"/>
          </w:tcPr>
          <w:p w:rsidR="00B63C7E" w:rsidRPr="006B2426" w:rsidRDefault="00B63C7E" w:rsidP="00762DC1">
            <w:pPr>
              <w:ind w:right="-710"/>
              <w:jc w:val="center"/>
              <w:rPr>
                <w:lang w:val="en-US"/>
              </w:rPr>
            </w:pPr>
          </w:p>
        </w:tc>
        <w:tc>
          <w:tcPr>
            <w:tcW w:w="532" w:type="dxa"/>
          </w:tcPr>
          <w:p w:rsidR="00B63C7E" w:rsidRPr="006B2426" w:rsidRDefault="00B63C7E" w:rsidP="00762DC1">
            <w:pPr>
              <w:ind w:right="-710"/>
              <w:jc w:val="center"/>
              <w:rPr>
                <w:lang w:val="en-US"/>
              </w:rPr>
            </w:pPr>
          </w:p>
        </w:tc>
        <w:tc>
          <w:tcPr>
            <w:tcW w:w="532" w:type="dxa"/>
          </w:tcPr>
          <w:p w:rsidR="00B63C7E" w:rsidRPr="006B2426" w:rsidRDefault="00B63C7E" w:rsidP="00762DC1">
            <w:pPr>
              <w:ind w:right="-710"/>
              <w:jc w:val="center"/>
              <w:rPr>
                <w:lang w:val="en-US"/>
              </w:rPr>
            </w:pPr>
          </w:p>
        </w:tc>
        <w:tc>
          <w:tcPr>
            <w:tcW w:w="532" w:type="dxa"/>
          </w:tcPr>
          <w:p w:rsidR="00B63C7E" w:rsidRPr="006B2426" w:rsidRDefault="00B63C7E" w:rsidP="00762DC1">
            <w:pPr>
              <w:ind w:right="-710"/>
              <w:jc w:val="center"/>
              <w:rPr>
                <w:lang w:val="en-US"/>
              </w:rPr>
            </w:pPr>
          </w:p>
        </w:tc>
        <w:tc>
          <w:tcPr>
            <w:tcW w:w="532" w:type="dxa"/>
          </w:tcPr>
          <w:p w:rsidR="00B63C7E" w:rsidRPr="006B2426" w:rsidRDefault="00B63C7E" w:rsidP="00762DC1">
            <w:pPr>
              <w:ind w:right="-710"/>
              <w:jc w:val="center"/>
              <w:rPr>
                <w:lang w:val="en-US"/>
              </w:rPr>
            </w:pPr>
          </w:p>
        </w:tc>
        <w:tc>
          <w:tcPr>
            <w:tcW w:w="532" w:type="dxa"/>
          </w:tcPr>
          <w:p w:rsidR="00B63C7E" w:rsidRPr="006B2426" w:rsidRDefault="00B63C7E" w:rsidP="00762DC1">
            <w:pPr>
              <w:ind w:right="-710"/>
              <w:jc w:val="center"/>
              <w:rPr>
                <w:lang w:val="en-US"/>
              </w:rPr>
            </w:pPr>
          </w:p>
        </w:tc>
        <w:tc>
          <w:tcPr>
            <w:tcW w:w="1273" w:type="dxa"/>
          </w:tcPr>
          <w:p w:rsidR="00B63C7E" w:rsidRPr="006B2426" w:rsidRDefault="00B63C7E" w:rsidP="00762DC1">
            <w:pPr>
              <w:ind w:right="-710"/>
              <w:jc w:val="center"/>
              <w:rPr>
                <w:lang w:val="en-US"/>
              </w:rPr>
            </w:pPr>
          </w:p>
        </w:tc>
      </w:tr>
      <w:tr w:rsidR="00B63C7E" w:rsidRPr="006B2426" w:rsidTr="004D570F">
        <w:tc>
          <w:tcPr>
            <w:tcW w:w="1276" w:type="dxa"/>
          </w:tcPr>
          <w:p w:rsidR="00B63C7E" w:rsidRPr="006B2426" w:rsidRDefault="00B63C7E" w:rsidP="00762DC1">
            <w:pPr>
              <w:spacing w:line="360" w:lineRule="auto"/>
              <w:ind w:left="-108" w:right="-108"/>
              <w:jc w:val="center"/>
              <w:rPr>
                <w:lang w:val="en-US"/>
              </w:rPr>
            </w:pPr>
            <w:r w:rsidRPr="006B2426">
              <w:rPr>
                <w:lang w:val="en-US"/>
              </w:rPr>
              <w:t xml:space="preserve">LOẠI </w:t>
            </w:r>
            <w:r w:rsidRPr="006B2426">
              <w:t>2</w:t>
            </w:r>
            <w:r w:rsidRPr="006B2426">
              <w:rPr>
                <w:lang w:val="en-US"/>
              </w:rPr>
              <w:t xml:space="preserve"> ĐIỂM </w:t>
            </w:r>
          </w:p>
          <w:p w:rsidR="00B63C7E" w:rsidRPr="006B2426" w:rsidRDefault="00B63C7E" w:rsidP="00762DC1">
            <w:pPr>
              <w:spacing w:line="360" w:lineRule="auto"/>
              <w:ind w:left="-108" w:right="-108"/>
              <w:jc w:val="center"/>
              <w:rPr>
                <w:b/>
              </w:rPr>
            </w:pPr>
            <w:r w:rsidRPr="006B2426">
              <w:rPr>
                <w:b/>
              </w:rPr>
              <w:t>2</w:t>
            </w:r>
            <w:r w:rsidRPr="006B2426">
              <w:rPr>
                <w:b/>
                <w:lang w:val="en-US"/>
              </w:rPr>
              <w:t xml:space="preserve"> </w:t>
            </w:r>
            <w:r w:rsidRPr="006B2426">
              <w:rPr>
                <w:b/>
              </w:rPr>
              <w:t>балла</w:t>
            </w:r>
          </w:p>
        </w:tc>
        <w:tc>
          <w:tcPr>
            <w:tcW w:w="531" w:type="dxa"/>
          </w:tcPr>
          <w:p w:rsidR="00B63C7E" w:rsidRPr="006B2426" w:rsidRDefault="00B63C7E" w:rsidP="00762DC1">
            <w:pPr>
              <w:ind w:right="-710"/>
              <w:jc w:val="center"/>
              <w:rPr>
                <w:lang w:val="en-US"/>
              </w:rPr>
            </w:pPr>
          </w:p>
        </w:tc>
        <w:tc>
          <w:tcPr>
            <w:tcW w:w="531" w:type="dxa"/>
          </w:tcPr>
          <w:p w:rsidR="00B63C7E" w:rsidRPr="006B2426" w:rsidRDefault="00B63C7E" w:rsidP="00762DC1">
            <w:pPr>
              <w:ind w:right="-710"/>
              <w:jc w:val="center"/>
              <w:rPr>
                <w:lang w:val="en-US"/>
              </w:rPr>
            </w:pPr>
          </w:p>
        </w:tc>
        <w:tc>
          <w:tcPr>
            <w:tcW w:w="531" w:type="dxa"/>
          </w:tcPr>
          <w:p w:rsidR="00B63C7E" w:rsidRPr="006B2426" w:rsidRDefault="00B63C7E" w:rsidP="00762DC1">
            <w:pPr>
              <w:ind w:right="-710"/>
              <w:jc w:val="center"/>
              <w:rPr>
                <w:lang w:val="en-US"/>
              </w:rPr>
            </w:pPr>
          </w:p>
        </w:tc>
        <w:tc>
          <w:tcPr>
            <w:tcW w:w="531" w:type="dxa"/>
          </w:tcPr>
          <w:p w:rsidR="00B63C7E" w:rsidRPr="006B2426" w:rsidRDefault="00B63C7E" w:rsidP="00762DC1">
            <w:pPr>
              <w:ind w:right="-710"/>
              <w:jc w:val="center"/>
              <w:rPr>
                <w:lang w:val="en-US"/>
              </w:rPr>
            </w:pPr>
          </w:p>
        </w:tc>
        <w:tc>
          <w:tcPr>
            <w:tcW w:w="532" w:type="dxa"/>
          </w:tcPr>
          <w:p w:rsidR="00B63C7E" w:rsidRPr="006B2426" w:rsidRDefault="00B63C7E" w:rsidP="00762DC1">
            <w:pPr>
              <w:ind w:right="-710"/>
              <w:jc w:val="center"/>
              <w:rPr>
                <w:lang w:val="en-US"/>
              </w:rPr>
            </w:pPr>
          </w:p>
        </w:tc>
        <w:tc>
          <w:tcPr>
            <w:tcW w:w="532" w:type="dxa"/>
          </w:tcPr>
          <w:p w:rsidR="00B63C7E" w:rsidRPr="006B2426" w:rsidRDefault="00B63C7E" w:rsidP="00762DC1">
            <w:pPr>
              <w:ind w:right="-710"/>
              <w:jc w:val="center"/>
              <w:rPr>
                <w:lang w:val="en-US"/>
              </w:rPr>
            </w:pPr>
          </w:p>
        </w:tc>
        <w:tc>
          <w:tcPr>
            <w:tcW w:w="532" w:type="dxa"/>
          </w:tcPr>
          <w:p w:rsidR="00B63C7E" w:rsidRPr="006B2426" w:rsidRDefault="00B63C7E" w:rsidP="00762DC1">
            <w:pPr>
              <w:ind w:right="-710"/>
              <w:jc w:val="center"/>
              <w:rPr>
                <w:lang w:val="en-US"/>
              </w:rPr>
            </w:pPr>
          </w:p>
        </w:tc>
        <w:tc>
          <w:tcPr>
            <w:tcW w:w="532" w:type="dxa"/>
          </w:tcPr>
          <w:p w:rsidR="00B63C7E" w:rsidRPr="006B2426" w:rsidRDefault="00B63C7E" w:rsidP="00762DC1">
            <w:pPr>
              <w:ind w:right="-710"/>
              <w:jc w:val="center"/>
              <w:rPr>
                <w:lang w:val="en-US"/>
              </w:rPr>
            </w:pPr>
          </w:p>
        </w:tc>
        <w:tc>
          <w:tcPr>
            <w:tcW w:w="532" w:type="dxa"/>
          </w:tcPr>
          <w:p w:rsidR="00B63C7E" w:rsidRPr="006B2426" w:rsidRDefault="00B63C7E" w:rsidP="00762DC1">
            <w:pPr>
              <w:ind w:right="-710"/>
              <w:jc w:val="center"/>
              <w:rPr>
                <w:lang w:val="en-US"/>
              </w:rPr>
            </w:pPr>
          </w:p>
        </w:tc>
        <w:tc>
          <w:tcPr>
            <w:tcW w:w="532" w:type="dxa"/>
          </w:tcPr>
          <w:p w:rsidR="00B63C7E" w:rsidRPr="006B2426" w:rsidRDefault="00B63C7E" w:rsidP="00762DC1">
            <w:pPr>
              <w:ind w:right="-710"/>
              <w:jc w:val="center"/>
              <w:rPr>
                <w:lang w:val="en-US"/>
              </w:rPr>
            </w:pPr>
          </w:p>
        </w:tc>
        <w:tc>
          <w:tcPr>
            <w:tcW w:w="532" w:type="dxa"/>
          </w:tcPr>
          <w:p w:rsidR="00B63C7E" w:rsidRPr="006B2426" w:rsidRDefault="00B63C7E" w:rsidP="00762DC1">
            <w:pPr>
              <w:ind w:right="-710"/>
              <w:jc w:val="center"/>
              <w:rPr>
                <w:lang w:val="en-US"/>
              </w:rPr>
            </w:pPr>
          </w:p>
        </w:tc>
        <w:tc>
          <w:tcPr>
            <w:tcW w:w="532" w:type="dxa"/>
          </w:tcPr>
          <w:p w:rsidR="00B63C7E" w:rsidRPr="006B2426" w:rsidRDefault="00B63C7E" w:rsidP="00762DC1">
            <w:pPr>
              <w:ind w:right="-710"/>
              <w:jc w:val="center"/>
              <w:rPr>
                <w:lang w:val="en-US"/>
              </w:rPr>
            </w:pPr>
          </w:p>
        </w:tc>
        <w:tc>
          <w:tcPr>
            <w:tcW w:w="532" w:type="dxa"/>
          </w:tcPr>
          <w:p w:rsidR="00B63C7E" w:rsidRPr="006B2426" w:rsidRDefault="00B63C7E" w:rsidP="00762DC1">
            <w:pPr>
              <w:ind w:right="-710"/>
              <w:jc w:val="center"/>
              <w:rPr>
                <w:lang w:val="en-US"/>
              </w:rPr>
            </w:pPr>
          </w:p>
        </w:tc>
        <w:tc>
          <w:tcPr>
            <w:tcW w:w="532" w:type="dxa"/>
          </w:tcPr>
          <w:p w:rsidR="00B63C7E" w:rsidRPr="006B2426" w:rsidRDefault="00B63C7E" w:rsidP="00762DC1">
            <w:pPr>
              <w:ind w:right="-710"/>
              <w:jc w:val="center"/>
              <w:rPr>
                <w:lang w:val="en-US"/>
              </w:rPr>
            </w:pPr>
          </w:p>
        </w:tc>
        <w:tc>
          <w:tcPr>
            <w:tcW w:w="532" w:type="dxa"/>
          </w:tcPr>
          <w:p w:rsidR="00B63C7E" w:rsidRPr="006B2426" w:rsidRDefault="00B63C7E" w:rsidP="00762DC1">
            <w:pPr>
              <w:ind w:right="-710"/>
              <w:jc w:val="center"/>
              <w:rPr>
                <w:lang w:val="en-US"/>
              </w:rPr>
            </w:pPr>
          </w:p>
        </w:tc>
        <w:tc>
          <w:tcPr>
            <w:tcW w:w="532" w:type="dxa"/>
          </w:tcPr>
          <w:p w:rsidR="00B63C7E" w:rsidRPr="006B2426" w:rsidRDefault="00B63C7E" w:rsidP="00762DC1">
            <w:pPr>
              <w:ind w:right="-710"/>
              <w:jc w:val="center"/>
              <w:rPr>
                <w:lang w:val="en-US"/>
              </w:rPr>
            </w:pPr>
          </w:p>
        </w:tc>
        <w:tc>
          <w:tcPr>
            <w:tcW w:w="1273" w:type="dxa"/>
          </w:tcPr>
          <w:p w:rsidR="00B63C7E" w:rsidRPr="006B2426" w:rsidRDefault="00B63C7E" w:rsidP="00762DC1">
            <w:pPr>
              <w:ind w:right="-710"/>
              <w:jc w:val="center"/>
              <w:rPr>
                <w:lang w:val="en-US"/>
              </w:rPr>
            </w:pPr>
          </w:p>
        </w:tc>
      </w:tr>
      <w:tr w:rsidR="00B63C7E" w:rsidRPr="006B2426" w:rsidTr="004D570F">
        <w:tc>
          <w:tcPr>
            <w:tcW w:w="9784" w:type="dxa"/>
            <w:gridSpan w:val="17"/>
          </w:tcPr>
          <w:p w:rsidR="00B63C7E" w:rsidRPr="006B2426" w:rsidRDefault="00B63C7E" w:rsidP="00762DC1">
            <w:pPr>
              <w:spacing w:line="360" w:lineRule="auto"/>
              <w:ind w:right="-710"/>
            </w:pPr>
            <w:r w:rsidRPr="006B2426">
              <w:t xml:space="preserve">2 - </w:t>
            </w:r>
            <w:r w:rsidRPr="006B2426">
              <w:rPr>
                <w:lang w:val="en-US"/>
              </w:rPr>
              <w:t>NGHỆ</w:t>
            </w:r>
            <w:r w:rsidRPr="006B2426">
              <w:t xml:space="preserve"> </w:t>
            </w:r>
            <w:r w:rsidRPr="006B2426">
              <w:rPr>
                <w:lang w:val="en-US"/>
              </w:rPr>
              <w:t>THUẬT</w:t>
            </w:r>
            <w:r w:rsidRPr="006B2426">
              <w:t xml:space="preserve"> (Đ</w:t>
            </w:r>
            <w:r w:rsidRPr="006B2426">
              <w:rPr>
                <w:lang w:val="en-US"/>
              </w:rPr>
              <w:t>iểm</w:t>
            </w:r>
            <w:r w:rsidRPr="006B2426">
              <w:t xml:space="preserve"> </w:t>
            </w:r>
            <w:r w:rsidRPr="006B2426">
              <w:rPr>
                <w:lang w:val="en-US"/>
              </w:rPr>
              <w:t>chuẩn</w:t>
            </w:r>
            <w:r w:rsidRPr="006B2426">
              <w:t xml:space="preserve"> 20 đ</w:t>
            </w:r>
            <w:r w:rsidRPr="006B2426">
              <w:rPr>
                <w:lang w:val="en-US"/>
              </w:rPr>
              <w:t>iểm</w:t>
            </w:r>
            <w:r w:rsidRPr="006B2426">
              <w:t xml:space="preserve">) </w:t>
            </w:r>
          </w:p>
          <w:p w:rsidR="00B63C7E" w:rsidRPr="006B2426" w:rsidRDefault="00B63C7E" w:rsidP="00762DC1">
            <w:pPr>
              <w:spacing w:line="360" w:lineRule="auto"/>
              <w:ind w:right="-710"/>
              <w:rPr>
                <w:b/>
                <w:lang w:val="en-US"/>
              </w:rPr>
            </w:pPr>
            <w:r w:rsidRPr="006B2426">
              <w:rPr>
                <w:b/>
                <w:lang w:val="en-US"/>
              </w:rPr>
              <w:t>2-</w:t>
            </w:r>
            <w:r w:rsidRPr="006B2426">
              <w:rPr>
                <w:b/>
              </w:rPr>
              <w:t>АРТИСТИЗМ</w:t>
            </w:r>
            <w:r w:rsidRPr="006B2426">
              <w:rPr>
                <w:b/>
                <w:lang w:val="en-US"/>
              </w:rPr>
              <w:t xml:space="preserve"> (20 points) </w:t>
            </w:r>
          </w:p>
          <w:p w:rsidR="00B63C7E" w:rsidRPr="006B2426" w:rsidRDefault="00B63C7E" w:rsidP="00762DC1">
            <w:pPr>
              <w:spacing w:line="360" w:lineRule="auto"/>
              <w:ind w:right="-710"/>
              <w:rPr>
                <w:lang w:val="en-US"/>
              </w:rPr>
            </w:pPr>
            <w:r w:rsidRPr="006B2426">
              <w:rPr>
                <w:lang w:val="en-US"/>
              </w:rPr>
              <w:t>2- ARTISTIC (20 points)</w:t>
            </w:r>
          </w:p>
        </w:tc>
        <w:tc>
          <w:tcPr>
            <w:tcW w:w="1273" w:type="dxa"/>
            <w:tcBorders>
              <w:bottom w:val="single" w:sz="24" w:space="0" w:color="auto"/>
            </w:tcBorders>
          </w:tcPr>
          <w:p w:rsidR="00B63C7E" w:rsidRPr="006B2426" w:rsidRDefault="00B63C7E" w:rsidP="00762DC1">
            <w:pPr>
              <w:ind w:right="-710"/>
              <w:jc w:val="center"/>
              <w:rPr>
                <w:lang w:val="en-US"/>
              </w:rPr>
            </w:pPr>
          </w:p>
        </w:tc>
      </w:tr>
      <w:tr w:rsidR="00B63C7E" w:rsidRPr="006B2426" w:rsidTr="004D570F">
        <w:tc>
          <w:tcPr>
            <w:tcW w:w="9784" w:type="dxa"/>
            <w:gridSpan w:val="17"/>
            <w:tcBorders>
              <w:right w:val="single" w:sz="24" w:space="0" w:color="auto"/>
            </w:tcBorders>
          </w:tcPr>
          <w:p w:rsidR="00B63C7E" w:rsidRPr="006B2426" w:rsidRDefault="00B63C7E" w:rsidP="00762DC1">
            <w:pPr>
              <w:spacing w:line="20" w:lineRule="atLeast"/>
              <w:ind w:left="-108" w:right="-105"/>
              <w:jc w:val="center"/>
              <w:rPr>
                <w:sz w:val="18"/>
                <w:szCs w:val="18"/>
              </w:rPr>
            </w:pPr>
            <w:r w:rsidRPr="006B2426">
              <w:rPr>
                <w:sz w:val="18"/>
                <w:szCs w:val="18"/>
                <w:lang w:val="en-US"/>
              </w:rPr>
              <w:t>TỔNG</w:t>
            </w:r>
            <w:r w:rsidRPr="006B2426">
              <w:rPr>
                <w:sz w:val="18"/>
                <w:szCs w:val="18"/>
              </w:rPr>
              <w:t xml:space="preserve"> </w:t>
            </w:r>
            <w:r w:rsidRPr="006B2426">
              <w:rPr>
                <w:sz w:val="18"/>
                <w:szCs w:val="18"/>
                <w:lang w:val="en-US"/>
              </w:rPr>
              <w:t>CỘNG</w:t>
            </w:r>
            <w:r w:rsidRPr="006B2426">
              <w:rPr>
                <w:sz w:val="18"/>
                <w:szCs w:val="18"/>
              </w:rPr>
              <w:t xml:space="preserve"> Đ</w:t>
            </w:r>
            <w:r w:rsidRPr="006B2426">
              <w:rPr>
                <w:sz w:val="18"/>
                <w:szCs w:val="18"/>
                <w:lang w:val="en-US"/>
              </w:rPr>
              <w:t>IỂM</w:t>
            </w:r>
            <w:r w:rsidRPr="006B2426">
              <w:rPr>
                <w:sz w:val="18"/>
                <w:szCs w:val="18"/>
              </w:rPr>
              <w:t xml:space="preserve"> </w:t>
            </w:r>
            <w:r w:rsidRPr="006B2426">
              <w:rPr>
                <w:sz w:val="18"/>
                <w:szCs w:val="18"/>
                <w:lang w:val="en-US"/>
              </w:rPr>
              <w:t>THI</w:t>
            </w:r>
            <w:r w:rsidRPr="006B2426">
              <w:rPr>
                <w:sz w:val="18"/>
                <w:szCs w:val="18"/>
              </w:rPr>
              <w:t xml:space="preserve"> </w:t>
            </w:r>
          </w:p>
          <w:p w:rsidR="00B63C7E" w:rsidRPr="006B2426" w:rsidRDefault="00B63C7E" w:rsidP="00762DC1">
            <w:pPr>
              <w:spacing w:line="20" w:lineRule="atLeast"/>
              <w:ind w:left="-108" w:right="-105"/>
              <w:jc w:val="center"/>
              <w:rPr>
                <w:b/>
                <w:sz w:val="18"/>
                <w:szCs w:val="18"/>
              </w:rPr>
            </w:pPr>
            <w:r w:rsidRPr="006B2426">
              <w:rPr>
                <w:b/>
                <w:sz w:val="18"/>
                <w:szCs w:val="18"/>
              </w:rPr>
              <w:t>ИТОГОВАЯ ОЦЕНКА</w:t>
            </w:r>
          </w:p>
          <w:p w:rsidR="00B63C7E" w:rsidRPr="006B2426" w:rsidRDefault="00B63C7E" w:rsidP="00762DC1">
            <w:pPr>
              <w:ind w:left="-108" w:right="-105"/>
              <w:jc w:val="center"/>
              <w:rPr>
                <w:lang w:val="en-US"/>
              </w:rPr>
            </w:pPr>
            <w:r w:rsidRPr="006B2426">
              <w:rPr>
                <w:sz w:val="18"/>
                <w:szCs w:val="18"/>
                <w:lang w:val="en-US"/>
              </w:rPr>
              <w:t>TOTAL OF THE POINTS</w:t>
            </w:r>
          </w:p>
        </w:tc>
        <w:tc>
          <w:tcPr>
            <w:tcW w:w="1273" w:type="dxa"/>
            <w:tcBorders>
              <w:top w:val="single" w:sz="24" w:space="0" w:color="auto"/>
              <w:left w:val="single" w:sz="24" w:space="0" w:color="auto"/>
              <w:bottom w:val="single" w:sz="24" w:space="0" w:color="auto"/>
              <w:right w:val="single" w:sz="24" w:space="0" w:color="auto"/>
            </w:tcBorders>
          </w:tcPr>
          <w:p w:rsidR="00B63C7E" w:rsidRPr="006B2426" w:rsidRDefault="00B63C7E" w:rsidP="00762DC1">
            <w:pPr>
              <w:ind w:right="-710"/>
              <w:jc w:val="center"/>
              <w:rPr>
                <w:lang w:val="en-US"/>
              </w:rPr>
            </w:pPr>
          </w:p>
        </w:tc>
      </w:tr>
    </w:tbl>
    <w:p w:rsidR="00B63C7E" w:rsidRPr="006B2426" w:rsidRDefault="00B63C7E" w:rsidP="00B63C7E">
      <w:pPr>
        <w:ind w:left="-1134" w:right="-710"/>
        <w:jc w:val="center"/>
        <w:rPr>
          <w:lang w:val="en-US"/>
        </w:rPr>
      </w:pPr>
    </w:p>
    <w:p w:rsidR="00B63C7E" w:rsidRPr="006B2426" w:rsidRDefault="00B63C7E" w:rsidP="004D570F">
      <w:r w:rsidRPr="006B2426">
        <w:rPr>
          <w:lang w:val="en-US"/>
        </w:rPr>
        <w:t xml:space="preserve">   Trọng tài Giám định số: …………                                                      K</w:t>
      </w:r>
      <w:r w:rsidRPr="006B2426">
        <w:t>ý (</w:t>
      </w:r>
      <w:r w:rsidRPr="006B2426">
        <w:rPr>
          <w:lang w:val="en-US"/>
        </w:rPr>
        <w:t>ghi</w:t>
      </w:r>
      <w:r w:rsidRPr="006B2426">
        <w:t xml:space="preserve"> </w:t>
      </w:r>
      <w:r w:rsidRPr="006B2426">
        <w:rPr>
          <w:lang w:val="en-US"/>
        </w:rPr>
        <w:t>r</w:t>
      </w:r>
      <w:r w:rsidRPr="006B2426">
        <w:t xml:space="preserve">õ </w:t>
      </w:r>
      <w:r w:rsidRPr="006B2426">
        <w:rPr>
          <w:lang w:val="en-US"/>
        </w:rPr>
        <w:t>họ</w:t>
      </w:r>
      <w:r w:rsidRPr="006B2426">
        <w:t xml:space="preserve"> </w:t>
      </w:r>
      <w:r w:rsidRPr="006B2426">
        <w:rPr>
          <w:lang w:val="en-US"/>
        </w:rPr>
        <w:t>t</w:t>
      </w:r>
      <w:r w:rsidRPr="006B2426">
        <w:t>ê</w:t>
      </w:r>
      <w:r w:rsidRPr="006B2426">
        <w:rPr>
          <w:lang w:val="en-US"/>
        </w:rPr>
        <w:t>n</w:t>
      </w:r>
      <w:r w:rsidRPr="006B2426">
        <w:t xml:space="preserve">) </w:t>
      </w:r>
    </w:p>
    <w:p w:rsidR="00B63C7E" w:rsidRPr="006B2426" w:rsidRDefault="00B63C7E" w:rsidP="004D570F">
      <w:pPr>
        <w:ind w:left="-284"/>
      </w:pPr>
      <w:r w:rsidRPr="006B2426">
        <w:rPr>
          <w:b/>
        </w:rPr>
        <w:t xml:space="preserve">        Номер рефери:                                                                                  Подпись и ФИО</w:t>
      </w:r>
      <w:r w:rsidRPr="006B2426">
        <w:t xml:space="preserve"> : </w:t>
      </w:r>
    </w:p>
    <w:p w:rsidR="00B63C7E" w:rsidRPr="006B2426" w:rsidRDefault="00B63C7E" w:rsidP="004D570F">
      <w:pPr>
        <w:ind w:left="-284"/>
        <w:rPr>
          <w:b/>
          <w:bCs/>
          <w:sz w:val="36"/>
          <w:szCs w:val="36"/>
          <w:lang w:val="en-US"/>
        </w:rPr>
      </w:pPr>
      <w:r w:rsidRPr="006B2426">
        <w:t xml:space="preserve">        </w:t>
      </w:r>
      <w:r w:rsidRPr="006B2426">
        <w:rPr>
          <w:lang w:val="en-US"/>
        </w:rPr>
        <w:t xml:space="preserve">Referee Number:                                                                               </w:t>
      </w:r>
      <w:r w:rsidR="004D570F" w:rsidRPr="006B2426">
        <w:rPr>
          <w:lang w:val="en-US"/>
        </w:rPr>
        <w:t xml:space="preserve">   </w:t>
      </w:r>
      <w:r w:rsidRPr="006B2426">
        <w:rPr>
          <w:lang w:val="en-US"/>
        </w:rPr>
        <w:t>Signature and Name</w:t>
      </w:r>
    </w:p>
    <w:p w:rsidR="00B63C7E" w:rsidRPr="006B2426" w:rsidRDefault="00B63C7E" w:rsidP="00B63C7E">
      <w:pPr>
        <w:rPr>
          <w:bCs/>
          <w:sz w:val="36"/>
          <w:szCs w:val="36"/>
          <w:lang w:val="en-US"/>
        </w:rPr>
      </w:pPr>
      <w:r w:rsidRPr="006B2426">
        <w:rPr>
          <w:bCs/>
          <w:sz w:val="36"/>
          <w:szCs w:val="36"/>
          <w:lang w:val="en-US"/>
        </w:rPr>
        <w:br w:type="page"/>
      </w:r>
    </w:p>
    <w:p w:rsidR="00B63C7E" w:rsidRPr="006B2426" w:rsidRDefault="00B63C7E" w:rsidP="00B63C7E">
      <w:pPr>
        <w:jc w:val="center"/>
        <w:rPr>
          <w:lang w:val="en-US"/>
        </w:rPr>
      </w:pPr>
      <w:r w:rsidRPr="006B2426">
        <w:rPr>
          <w:lang w:val="en-US"/>
        </w:rPr>
        <w:t>PHIẾU ĐIỂM ĐƠN LUYỆN Vũ Khí</w:t>
      </w:r>
      <w:r w:rsidR="009F29D2" w:rsidRPr="006B2426">
        <w:rPr>
          <w:lang w:val="en-US"/>
        </w:rPr>
        <w:t xml:space="preserve"> - SINGLE FORM</w:t>
      </w:r>
    </w:p>
    <w:p w:rsidR="00B63C7E" w:rsidRPr="006B2426" w:rsidRDefault="00B63C7E" w:rsidP="009F29D2">
      <w:pPr>
        <w:jc w:val="center"/>
        <w:rPr>
          <w:lang w:val="en-US"/>
        </w:rPr>
      </w:pPr>
      <w:r w:rsidRPr="006B2426">
        <w:rPr>
          <w:b/>
          <w:lang w:val="en-US"/>
        </w:rPr>
        <w:t>ВЬЕТ ВО ДАО  - КУЭН</w:t>
      </w:r>
    </w:p>
    <w:tbl>
      <w:tblPr>
        <w:tblStyle w:val="aa"/>
        <w:tblW w:w="10899" w:type="dxa"/>
        <w:tblInd w:w="-147" w:type="dxa"/>
        <w:tblLayout w:type="fixed"/>
        <w:tblLook w:val="04A0" w:firstRow="1" w:lastRow="0" w:firstColumn="1" w:lastColumn="0" w:noHBand="0" w:noVBand="1"/>
      </w:tblPr>
      <w:tblGrid>
        <w:gridCol w:w="4820"/>
        <w:gridCol w:w="1418"/>
        <w:gridCol w:w="3401"/>
        <w:gridCol w:w="1260"/>
      </w:tblGrid>
      <w:tr w:rsidR="00B63C7E" w:rsidRPr="006B2426" w:rsidTr="004D570F">
        <w:tc>
          <w:tcPr>
            <w:tcW w:w="4820" w:type="dxa"/>
          </w:tcPr>
          <w:p w:rsidR="00B63C7E" w:rsidRPr="006B2426" w:rsidRDefault="00B63C7E" w:rsidP="00762DC1">
            <w:pPr>
              <w:spacing w:line="20" w:lineRule="atLeast"/>
              <w:jc w:val="center"/>
              <w:rPr>
                <w:sz w:val="18"/>
                <w:szCs w:val="18"/>
              </w:rPr>
            </w:pPr>
          </w:p>
        </w:tc>
        <w:tc>
          <w:tcPr>
            <w:tcW w:w="1418" w:type="dxa"/>
          </w:tcPr>
          <w:p w:rsidR="00B63C7E" w:rsidRPr="006B2426" w:rsidRDefault="00B63C7E" w:rsidP="00762DC1">
            <w:pPr>
              <w:spacing w:line="20" w:lineRule="atLeast"/>
              <w:jc w:val="center"/>
              <w:rPr>
                <w:sz w:val="18"/>
                <w:szCs w:val="18"/>
                <w:lang w:val="en-US"/>
              </w:rPr>
            </w:pPr>
            <w:r w:rsidRPr="006B2426">
              <w:rPr>
                <w:sz w:val="18"/>
                <w:szCs w:val="18"/>
                <w:lang w:val="en-US"/>
              </w:rPr>
              <w:t xml:space="preserve">Điểm chuẩn </w:t>
            </w:r>
          </w:p>
          <w:p w:rsidR="00B63C7E" w:rsidRPr="006B2426" w:rsidRDefault="00B63C7E" w:rsidP="00762DC1">
            <w:pPr>
              <w:spacing w:line="20" w:lineRule="atLeast"/>
              <w:jc w:val="center"/>
              <w:rPr>
                <w:b/>
                <w:sz w:val="18"/>
                <w:szCs w:val="18"/>
                <w:lang w:val="en-US"/>
              </w:rPr>
            </w:pPr>
            <w:r w:rsidRPr="006B2426">
              <w:rPr>
                <w:b/>
                <w:sz w:val="18"/>
                <w:szCs w:val="18"/>
              </w:rPr>
              <w:t>Баллы</w:t>
            </w:r>
            <w:r w:rsidRPr="006B2426">
              <w:rPr>
                <w:b/>
                <w:sz w:val="18"/>
                <w:szCs w:val="18"/>
                <w:lang w:val="en-US"/>
              </w:rPr>
              <w:t xml:space="preserve"> </w:t>
            </w:r>
          </w:p>
          <w:p w:rsidR="00B63C7E" w:rsidRPr="006B2426" w:rsidRDefault="00B63C7E" w:rsidP="00762DC1">
            <w:pPr>
              <w:spacing w:line="20" w:lineRule="atLeast"/>
              <w:jc w:val="center"/>
              <w:rPr>
                <w:sz w:val="18"/>
                <w:szCs w:val="18"/>
                <w:lang w:val="en-US"/>
              </w:rPr>
            </w:pPr>
            <w:r w:rsidRPr="006B2426">
              <w:rPr>
                <w:sz w:val="18"/>
                <w:szCs w:val="18"/>
                <w:lang w:val="en-US"/>
              </w:rPr>
              <w:t>Point</w:t>
            </w:r>
          </w:p>
        </w:tc>
        <w:tc>
          <w:tcPr>
            <w:tcW w:w="3401" w:type="dxa"/>
          </w:tcPr>
          <w:p w:rsidR="00B63C7E" w:rsidRPr="006B2426" w:rsidRDefault="00B63C7E" w:rsidP="00762DC1">
            <w:pPr>
              <w:spacing w:line="20" w:lineRule="atLeast"/>
              <w:jc w:val="center"/>
              <w:rPr>
                <w:sz w:val="18"/>
                <w:szCs w:val="18"/>
                <w:lang w:val="en-US"/>
              </w:rPr>
            </w:pPr>
            <w:r w:rsidRPr="006B2426">
              <w:rPr>
                <w:sz w:val="18"/>
                <w:szCs w:val="18"/>
                <w:lang w:val="en-US"/>
              </w:rPr>
              <w:t xml:space="preserve">Điểm trừ  thực tế </w:t>
            </w:r>
          </w:p>
          <w:p w:rsidR="00B63C7E" w:rsidRPr="006B2426" w:rsidRDefault="00B63C7E" w:rsidP="00762DC1">
            <w:pPr>
              <w:spacing w:line="20" w:lineRule="atLeast"/>
              <w:jc w:val="center"/>
              <w:rPr>
                <w:b/>
                <w:sz w:val="18"/>
                <w:szCs w:val="18"/>
                <w:lang w:val="en-US"/>
              </w:rPr>
            </w:pPr>
            <w:r w:rsidRPr="006B2426">
              <w:rPr>
                <w:b/>
                <w:sz w:val="18"/>
                <w:szCs w:val="18"/>
              </w:rPr>
              <w:t>Минус</w:t>
            </w:r>
            <w:r w:rsidRPr="006B2426">
              <w:rPr>
                <w:b/>
                <w:sz w:val="18"/>
                <w:szCs w:val="18"/>
                <w:lang w:val="en-US"/>
              </w:rPr>
              <w:t xml:space="preserve"> </w:t>
            </w:r>
            <w:r w:rsidRPr="006B2426">
              <w:rPr>
                <w:b/>
                <w:sz w:val="18"/>
                <w:szCs w:val="18"/>
              </w:rPr>
              <w:t>баллы</w:t>
            </w:r>
          </w:p>
          <w:p w:rsidR="00B63C7E" w:rsidRPr="006B2426" w:rsidRDefault="00B63C7E" w:rsidP="00762DC1">
            <w:pPr>
              <w:spacing w:line="20" w:lineRule="atLeast"/>
              <w:jc w:val="center"/>
              <w:rPr>
                <w:sz w:val="18"/>
                <w:szCs w:val="18"/>
                <w:lang w:val="en-US"/>
              </w:rPr>
            </w:pPr>
            <w:r w:rsidRPr="006B2426">
              <w:rPr>
                <w:sz w:val="18"/>
                <w:szCs w:val="18"/>
                <w:lang w:val="en-US"/>
              </w:rPr>
              <w:t>Real Minus Point</w:t>
            </w:r>
          </w:p>
        </w:tc>
        <w:tc>
          <w:tcPr>
            <w:tcW w:w="1260" w:type="dxa"/>
          </w:tcPr>
          <w:p w:rsidR="00B63C7E" w:rsidRPr="006B2426" w:rsidRDefault="00B63C7E" w:rsidP="00762DC1">
            <w:pPr>
              <w:spacing w:line="20" w:lineRule="atLeast"/>
              <w:jc w:val="center"/>
              <w:rPr>
                <w:sz w:val="18"/>
                <w:szCs w:val="18"/>
                <w:lang w:val="en-US"/>
              </w:rPr>
            </w:pPr>
            <w:r w:rsidRPr="006B2426">
              <w:rPr>
                <w:sz w:val="18"/>
                <w:szCs w:val="18"/>
                <w:lang w:val="en-US"/>
              </w:rPr>
              <w:t xml:space="preserve">Tổng điểm </w:t>
            </w:r>
          </w:p>
          <w:p w:rsidR="00B63C7E" w:rsidRPr="006B2426" w:rsidRDefault="00B63C7E" w:rsidP="00762DC1">
            <w:pPr>
              <w:spacing w:line="20" w:lineRule="atLeast"/>
              <w:jc w:val="center"/>
              <w:rPr>
                <w:b/>
                <w:sz w:val="18"/>
                <w:szCs w:val="18"/>
                <w:lang w:val="en-US"/>
              </w:rPr>
            </w:pPr>
            <w:r w:rsidRPr="006B2426">
              <w:rPr>
                <w:b/>
                <w:sz w:val="18"/>
                <w:szCs w:val="18"/>
              </w:rPr>
              <w:t>Итог</w:t>
            </w:r>
            <w:r w:rsidRPr="006B2426">
              <w:rPr>
                <w:b/>
                <w:sz w:val="18"/>
                <w:szCs w:val="18"/>
                <w:lang w:val="en-US"/>
              </w:rPr>
              <w:t xml:space="preserve"> </w:t>
            </w:r>
          </w:p>
          <w:p w:rsidR="00B63C7E" w:rsidRPr="006B2426" w:rsidRDefault="00B63C7E" w:rsidP="00762DC1">
            <w:pPr>
              <w:spacing w:line="20" w:lineRule="atLeast"/>
              <w:jc w:val="center"/>
              <w:rPr>
                <w:sz w:val="18"/>
                <w:szCs w:val="18"/>
                <w:lang w:val="en-US"/>
              </w:rPr>
            </w:pPr>
            <w:r w:rsidRPr="006B2426">
              <w:rPr>
                <w:sz w:val="18"/>
                <w:szCs w:val="18"/>
                <w:lang w:val="en-US"/>
              </w:rPr>
              <w:t>Total</w:t>
            </w:r>
          </w:p>
        </w:tc>
      </w:tr>
      <w:tr w:rsidR="00B63C7E" w:rsidRPr="00DA5F03" w:rsidTr="004D570F">
        <w:tc>
          <w:tcPr>
            <w:tcW w:w="10899" w:type="dxa"/>
            <w:gridSpan w:val="4"/>
          </w:tcPr>
          <w:p w:rsidR="00B63C7E" w:rsidRPr="006B2426" w:rsidRDefault="00B63C7E" w:rsidP="00762DC1">
            <w:pPr>
              <w:spacing w:line="20" w:lineRule="atLeast"/>
              <w:jc w:val="center"/>
              <w:rPr>
                <w:sz w:val="18"/>
                <w:szCs w:val="18"/>
              </w:rPr>
            </w:pPr>
            <w:r w:rsidRPr="006B2426">
              <w:rPr>
                <w:sz w:val="18"/>
                <w:szCs w:val="18"/>
              </w:rPr>
              <w:t>Đ</w:t>
            </w:r>
            <w:r w:rsidRPr="006B2426">
              <w:rPr>
                <w:sz w:val="18"/>
                <w:szCs w:val="18"/>
                <w:lang w:val="en-US"/>
              </w:rPr>
              <w:t>IỂM</w:t>
            </w:r>
            <w:r w:rsidRPr="006B2426">
              <w:rPr>
                <w:sz w:val="18"/>
                <w:szCs w:val="18"/>
              </w:rPr>
              <w:t xml:space="preserve"> </w:t>
            </w:r>
            <w:r w:rsidRPr="006B2426">
              <w:rPr>
                <w:sz w:val="18"/>
                <w:szCs w:val="18"/>
                <w:lang w:val="en-US"/>
              </w:rPr>
              <w:t>KỸ</w:t>
            </w:r>
            <w:r w:rsidRPr="006B2426">
              <w:rPr>
                <w:sz w:val="18"/>
                <w:szCs w:val="18"/>
              </w:rPr>
              <w:t xml:space="preserve"> </w:t>
            </w:r>
            <w:r w:rsidRPr="006B2426">
              <w:rPr>
                <w:sz w:val="18"/>
                <w:szCs w:val="18"/>
                <w:lang w:val="en-US"/>
              </w:rPr>
              <w:t>THUẬT</w:t>
            </w:r>
            <w:r w:rsidRPr="006B2426">
              <w:rPr>
                <w:sz w:val="18"/>
                <w:szCs w:val="18"/>
              </w:rPr>
              <w:t>:   Đ</w:t>
            </w:r>
            <w:r w:rsidRPr="006B2426">
              <w:rPr>
                <w:sz w:val="18"/>
                <w:szCs w:val="18"/>
                <w:lang w:val="en-US"/>
              </w:rPr>
              <w:t>ầy</w:t>
            </w:r>
            <w:r w:rsidRPr="006B2426">
              <w:rPr>
                <w:sz w:val="18"/>
                <w:szCs w:val="18"/>
              </w:rPr>
              <w:t xml:space="preserve"> đ</w:t>
            </w:r>
            <w:r w:rsidRPr="006B2426">
              <w:rPr>
                <w:sz w:val="18"/>
                <w:szCs w:val="18"/>
                <w:lang w:val="en-US"/>
              </w:rPr>
              <w:t>ủ</w:t>
            </w:r>
            <w:r w:rsidRPr="006B2426">
              <w:rPr>
                <w:sz w:val="18"/>
                <w:szCs w:val="18"/>
              </w:rPr>
              <w:t xml:space="preserve">, </w:t>
            </w:r>
            <w:r w:rsidRPr="006B2426">
              <w:rPr>
                <w:sz w:val="18"/>
                <w:szCs w:val="18"/>
                <w:lang w:val="en-US"/>
              </w:rPr>
              <w:t>thuộc</w:t>
            </w:r>
            <w:r w:rsidRPr="006B2426">
              <w:rPr>
                <w:sz w:val="18"/>
                <w:szCs w:val="18"/>
              </w:rPr>
              <w:t xml:space="preserve"> </w:t>
            </w:r>
            <w:r w:rsidRPr="006B2426">
              <w:rPr>
                <w:sz w:val="18"/>
                <w:szCs w:val="18"/>
                <w:lang w:val="en-US"/>
              </w:rPr>
              <w:t>b</w:t>
            </w:r>
            <w:r w:rsidRPr="006B2426">
              <w:rPr>
                <w:sz w:val="18"/>
                <w:szCs w:val="18"/>
              </w:rPr>
              <w:t>à</w:t>
            </w:r>
            <w:r w:rsidRPr="006B2426">
              <w:rPr>
                <w:sz w:val="18"/>
                <w:szCs w:val="18"/>
                <w:lang w:val="en-US"/>
              </w:rPr>
              <w:t>i</w:t>
            </w:r>
            <w:r w:rsidRPr="006B2426">
              <w:rPr>
                <w:sz w:val="18"/>
                <w:szCs w:val="18"/>
              </w:rPr>
              <w:t>, đ</w:t>
            </w:r>
            <w:r w:rsidRPr="006B2426">
              <w:rPr>
                <w:sz w:val="18"/>
                <w:szCs w:val="18"/>
                <w:lang w:val="en-US"/>
              </w:rPr>
              <w:t>ộng</w:t>
            </w:r>
            <w:r w:rsidRPr="006B2426">
              <w:rPr>
                <w:sz w:val="18"/>
                <w:szCs w:val="18"/>
              </w:rPr>
              <w:t xml:space="preserve"> </w:t>
            </w:r>
            <w:r w:rsidRPr="006B2426">
              <w:rPr>
                <w:sz w:val="18"/>
                <w:szCs w:val="18"/>
                <w:lang w:val="en-US"/>
              </w:rPr>
              <w:t>t</w:t>
            </w:r>
            <w:r w:rsidRPr="006B2426">
              <w:rPr>
                <w:sz w:val="18"/>
                <w:szCs w:val="18"/>
              </w:rPr>
              <w:t>á</w:t>
            </w:r>
            <w:r w:rsidRPr="006B2426">
              <w:rPr>
                <w:sz w:val="18"/>
                <w:szCs w:val="18"/>
                <w:lang w:val="en-US"/>
              </w:rPr>
              <w:t>c</w:t>
            </w:r>
            <w:r w:rsidRPr="006B2426">
              <w:rPr>
                <w:sz w:val="18"/>
                <w:szCs w:val="18"/>
              </w:rPr>
              <w:t xml:space="preserve"> đú</w:t>
            </w:r>
            <w:r w:rsidRPr="006B2426">
              <w:rPr>
                <w:sz w:val="18"/>
                <w:szCs w:val="18"/>
                <w:lang w:val="en-US"/>
              </w:rPr>
              <w:t>ng</w:t>
            </w:r>
            <w:r w:rsidRPr="006B2426">
              <w:rPr>
                <w:sz w:val="18"/>
                <w:szCs w:val="18"/>
              </w:rPr>
              <w:t xml:space="preserve"> </w:t>
            </w:r>
            <w:r w:rsidRPr="006B2426">
              <w:rPr>
                <w:sz w:val="18"/>
                <w:szCs w:val="18"/>
                <w:lang w:val="en-US"/>
              </w:rPr>
              <w:t>h</w:t>
            </w:r>
            <w:r w:rsidRPr="006B2426">
              <w:rPr>
                <w:sz w:val="18"/>
                <w:szCs w:val="18"/>
              </w:rPr>
              <w:t>ư</w:t>
            </w:r>
            <w:r w:rsidRPr="006B2426">
              <w:rPr>
                <w:sz w:val="18"/>
                <w:szCs w:val="18"/>
                <w:lang w:val="en-US"/>
              </w:rPr>
              <w:t>ớng</w:t>
            </w:r>
            <w:r w:rsidRPr="006B2426">
              <w:rPr>
                <w:sz w:val="18"/>
                <w:szCs w:val="18"/>
              </w:rPr>
              <w:t>, đú</w:t>
            </w:r>
            <w:r w:rsidRPr="006B2426">
              <w:rPr>
                <w:sz w:val="18"/>
                <w:szCs w:val="18"/>
                <w:lang w:val="en-US"/>
              </w:rPr>
              <w:t>ng</w:t>
            </w:r>
            <w:r w:rsidRPr="006B2426">
              <w:rPr>
                <w:sz w:val="18"/>
                <w:szCs w:val="18"/>
              </w:rPr>
              <w:t xml:space="preserve"> </w:t>
            </w:r>
            <w:r w:rsidRPr="006B2426">
              <w:rPr>
                <w:sz w:val="18"/>
                <w:szCs w:val="18"/>
                <w:lang w:val="en-US"/>
              </w:rPr>
              <w:t>quy</w:t>
            </w:r>
            <w:r w:rsidRPr="006B2426">
              <w:rPr>
                <w:sz w:val="18"/>
                <w:szCs w:val="18"/>
              </w:rPr>
              <w:t xml:space="preserve"> đ</w:t>
            </w:r>
            <w:r w:rsidRPr="006B2426">
              <w:rPr>
                <w:sz w:val="18"/>
                <w:szCs w:val="18"/>
                <w:lang w:val="en-US"/>
              </w:rPr>
              <w:t>ịnh</w:t>
            </w:r>
            <w:r w:rsidRPr="006B2426">
              <w:rPr>
                <w:sz w:val="18"/>
                <w:szCs w:val="18"/>
              </w:rPr>
              <w:t xml:space="preserve"> </w:t>
            </w:r>
          </w:p>
          <w:p w:rsidR="00B63C7E" w:rsidRPr="006B2426" w:rsidRDefault="00B63C7E" w:rsidP="00762DC1">
            <w:pPr>
              <w:spacing w:line="20" w:lineRule="atLeast"/>
              <w:jc w:val="center"/>
              <w:rPr>
                <w:b/>
                <w:sz w:val="18"/>
                <w:szCs w:val="18"/>
              </w:rPr>
            </w:pPr>
            <w:r w:rsidRPr="006B2426">
              <w:rPr>
                <w:b/>
                <w:sz w:val="18"/>
                <w:szCs w:val="18"/>
              </w:rPr>
              <w:t xml:space="preserve">БАЛЛЫ ЗА ТЕХНИКИ: Контроль за техникой, точные и хорошо управляемые движения </w:t>
            </w:r>
          </w:p>
          <w:p w:rsidR="00B63C7E" w:rsidRPr="006B2426" w:rsidRDefault="00B63C7E" w:rsidP="00762DC1">
            <w:pPr>
              <w:spacing w:line="20" w:lineRule="atLeast"/>
              <w:jc w:val="center"/>
              <w:rPr>
                <w:sz w:val="18"/>
                <w:szCs w:val="18"/>
                <w:lang w:val="en-US"/>
              </w:rPr>
            </w:pPr>
            <w:r w:rsidRPr="006B2426">
              <w:rPr>
                <w:sz w:val="18"/>
                <w:szCs w:val="18"/>
                <w:lang w:val="en-US"/>
              </w:rPr>
              <w:t>TECHNICAL POINT : Control of the techniques, precise and well managed movements</w:t>
            </w:r>
          </w:p>
        </w:tc>
      </w:tr>
      <w:tr w:rsidR="00B63C7E" w:rsidRPr="006B2426" w:rsidTr="004D570F">
        <w:tc>
          <w:tcPr>
            <w:tcW w:w="4820" w:type="dxa"/>
          </w:tcPr>
          <w:p w:rsidR="00B63C7E" w:rsidRPr="006B2426" w:rsidRDefault="00B63C7E" w:rsidP="00762DC1">
            <w:pPr>
              <w:spacing w:line="20" w:lineRule="atLeast"/>
              <w:rPr>
                <w:sz w:val="18"/>
                <w:szCs w:val="18"/>
                <w:lang w:val="en-US"/>
              </w:rPr>
            </w:pPr>
            <w:r w:rsidRPr="006B2426">
              <w:rPr>
                <w:sz w:val="18"/>
                <w:szCs w:val="18"/>
                <w:lang w:val="en-US"/>
              </w:rPr>
              <w:t xml:space="preserve">Thực hiện sai động tác:  - 2 điểm/lần </w:t>
            </w:r>
          </w:p>
          <w:p w:rsidR="00B63C7E" w:rsidRPr="006B2426" w:rsidRDefault="00B63C7E" w:rsidP="00762DC1">
            <w:pPr>
              <w:spacing w:line="20" w:lineRule="atLeast"/>
              <w:rPr>
                <w:b/>
                <w:sz w:val="18"/>
                <w:szCs w:val="18"/>
              </w:rPr>
            </w:pPr>
            <w:r w:rsidRPr="006B2426">
              <w:rPr>
                <w:b/>
                <w:sz w:val="18"/>
                <w:szCs w:val="18"/>
              </w:rPr>
              <w:t xml:space="preserve">Неправильное движение: -2 балла/раз </w:t>
            </w:r>
          </w:p>
          <w:p w:rsidR="00B63C7E" w:rsidRPr="006B2426" w:rsidRDefault="00B63C7E" w:rsidP="00762DC1">
            <w:pPr>
              <w:spacing w:line="20" w:lineRule="atLeast"/>
              <w:rPr>
                <w:sz w:val="18"/>
                <w:szCs w:val="18"/>
              </w:rPr>
            </w:pPr>
            <w:r w:rsidRPr="006B2426">
              <w:rPr>
                <w:sz w:val="18"/>
                <w:szCs w:val="18"/>
                <w:lang w:val="en-US"/>
              </w:rPr>
              <w:t>Incorrect</w:t>
            </w:r>
            <w:r w:rsidRPr="006B2426">
              <w:rPr>
                <w:sz w:val="18"/>
                <w:szCs w:val="18"/>
              </w:rPr>
              <w:t xml:space="preserve"> </w:t>
            </w:r>
            <w:r w:rsidRPr="006B2426">
              <w:rPr>
                <w:sz w:val="18"/>
                <w:szCs w:val="18"/>
                <w:lang w:val="en-US"/>
              </w:rPr>
              <w:t>movement</w:t>
            </w:r>
            <w:r w:rsidRPr="006B2426">
              <w:rPr>
                <w:sz w:val="18"/>
                <w:szCs w:val="18"/>
              </w:rPr>
              <w:t xml:space="preserve"> : -2 </w:t>
            </w:r>
            <w:r w:rsidRPr="006B2426">
              <w:rPr>
                <w:sz w:val="18"/>
                <w:szCs w:val="18"/>
                <w:lang w:val="en-US"/>
              </w:rPr>
              <w:t>pts</w:t>
            </w:r>
            <w:r w:rsidRPr="006B2426">
              <w:rPr>
                <w:sz w:val="18"/>
                <w:szCs w:val="18"/>
              </w:rPr>
              <w:t>/</w:t>
            </w:r>
            <w:r w:rsidRPr="006B2426">
              <w:rPr>
                <w:sz w:val="18"/>
                <w:szCs w:val="18"/>
                <w:lang w:val="en-US"/>
              </w:rPr>
              <w:t>time</w:t>
            </w:r>
          </w:p>
        </w:tc>
        <w:tc>
          <w:tcPr>
            <w:tcW w:w="1418" w:type="dxa"/>
            <w:vMerge w:val="restart"/>
            <w:vAlign w:val="center"/>
          </w:tcPr>
          <w:p w:rsidR="00B63C7E" w:rsidRPr="006B2426" w:rsidRDefault="00B63C7E" w:rsidP="00762DC1">
            <w:pPr>
              <w:spacing w:line="20" w:lineRule="atLeast"/>
              <w:jc w:val="center"/>
              <w:rPr>
                <w:sz w:val="18"/>
                <w:szCs w:val="18"/>
              </w:rPr>
            </w:pPr>
            <w:r w:rsidRPr="006B2426">
              <w:rPr>
                <w:sz w:val="18"/>
                <w:szCs w:val="18"/>
              </w:rPr>
              <w:t>50 điểm</w:t>
            </w:r>
          </w:p>
          <w:p w:rsidR="00B63C7E" w:rsidRPr="006B2426" w:rsidRDefault="00B63C7E" w:rsidP="00762DC1">
            <w:pPr>
              <w:spacing w:line="20" w:lineRule="atLeast"/>
              <w:jc w:val="center"/>
              <w:rPr>
                <w:b/>
                <w:sz w:val="18"/>
                <w:szCs w:val="18"/>
              </w:rPr>
            </w:pPr>
            <w:r w:rsidRPr="006B2426">
              <w:rPr>
                <w:b/>
                <w:sz w:val="18"/>
                <w:szCs w:val="18"/>
              </w:rPr>
              <w:t>50 баллов</w:t>
            </w:r>
          </w:p>
          <w:p w:rsidR="00B63C7E" w:rsidRPr="006B2426" w:rsidRDefault="00B63C7E" w:rsidP="00762DC1">
            <w:pPr>
              <w:spacing w:line="20" w:lineRule="atLeast"/>
              <w:jc w:val="center"/>
              <w:rPr>
                <w:sz w:val="18"/>
                <w:szCs w:val="18"/>
              </w:rPr>
            </w:pPr>
            <w:r w:rsidRPr="006B2426">
              <w:rPr>
                <w:sz w:val="18"/>
                <w:szCs w:val="18"/>
              </w:rPr>
              <w:t>50 points</w:t>
            </w:r>
          </w:p>
        </w:tc>
        <w:tc>
          <w:tcPr>
            <w:tcW w:w="3401" w:type="dxa"/>
          </w:tcPr>
          <w:p w:rsidR="00B63C7E" w:rsidRPr="006B2426" w:rsidRDefault="00B63C7E" w:rsidP="00762DC1">
            <w:pPr>
              <w:spacing w:line="20" w:lineRule="atLeast"/>
              <w:jc w:val="center"/>
              <w:rPr>
                <w:sz w:val="18"/>
                <w:szCs w:val="18"/>
              </w:rPr>
            </w:pPr>
          </w:p>
        </w:tc>
        <w:tc>
          <w:tcPr>
            <w:tcW w:w="1260" w:type="dxa"/>
            <w:vMerge w:val="restart"/>
          </w:tcPr>
          <w:p w:rsidR="00B63C7E" w:rsidRPr="006B2426" w:rsidRDefault="00B63C7E" w:rsidP="00762DC1">
            <w:pPr>
              <w:spacing w:line="20" w:lineRule="atLeast"/>
              <w:jc w:val="center"/>
              <w:rPr>
                <w:sz w:val="18"/>
                <w:szCs w:val="18"/>
              </w:rPr>
            </w:pPr>
          </w:p>
        </w:tc>
      </w:tr>
      <w:tr w:rsidR="00B63C7E" w:rsidRPr="00DA5F03" w:rsidTr="004D570F">
        <w:trPr>
          <w:trHeight w:val="512"/>
        </w:trPr>
        <w:tc>
          <w:tcPr>
            <w:tcW w:w="4820" w:type="dxa"/>
          </w:tcPr>
          <w:p w:rsidR="00B63C7E" w:rsidRPr="006B2426" w:rsidRDefault="00B63C7E" w:rsidP="00762DC1">
            <w:pPr>
              <w:spacing w:line="20" w:lineRule="atLeast"/>
              <w:rPr>
                <w:sz w:val="18"/>
                <w:szCs w:val="18"/>
              </w:rPr>
            </w:pPr>
            <w:r w:rsidRPr="006B2426">
              <w:rPr>
                <w:sz w:val="18"/>
                <w:szCs w:val="18"/>
              </w:rPr>
              <w:t xml:space="preserve">Kết thúc bài thi về không đúng vị trí:  - 2 điểm  </w:t>
            </w:r>
          </w:p>
          <w:p w:rsidR="00B63C7E" w:rsidRPr="006B2426" w:rsidRDefault="00B63C7E" w:rsidP="00762DC1">
            <w:pPr>
              <w:spacing w:line="20" w:lineRule="atLeast"/>
              <w:rPr>
                <w:b/>
                <w:sz w:val="18"/>
                <w:szCs w:val="18"/>
              </w:rPr>
            </w:pPr>
            <w:r w:rsidRPr="006B2426">
              <w:rPr>
                <w:b/>
                <w:sz w:val="18"/>
                <w:szCs w:val="18"/>
              </w:rPr>
              <w:t xml:space="preserve">Не возврат в исходную точку: -2 балла </w:t>
            </w:r>
          </w:p>
          <w:p w:rsidR="00B63C7E" w:rsidRPr="006B2426" w:rsidRDefault="00B63C7E" w:rsidP="00762DC1">
            <w:pPr>
              <w:spacing w:line="20" w:lineRule="atLeast"/>
              <w:rPr>
                <w:sz w:val="18"/>
                <w:szCs w:val="18"/>
                <w:lang w:val="en-US"/>
              </w:rPr>
            </w:pPr>
            <w:r w:rsidRPr="006B2426">
              <w:rPr>
                <w:sz w:val="18"/>
                <w:szCs w:val="18"/>
                <w:lang w:val="en-US"/>
              </w:rPr>
              <w:t>Do not end in the starting position : -2 pts</w:t>
            </w:r>
          </w:p>
        </w:tc>
        <w:tc>
          <w:tcPr>
            <w:tcW w:w="1418" w:type="dxa"/>
            <w:vMerge/>
          </w:tcPr>
          <w:p w:rsidR="00B63C7E" w:rsidRPr="006B2426" w:rsidRDefault="00B63C7E" w:rsidP="00762DC1">
            <w:pPr>
              <w:spacing w:line="20" w:lineRule="atLeast"/>
              <w:jc w:val="center"/>
              <w:rPr>
                <w:sz w:val="18"/>
                <w:szCs w:val="18"/>
                <w:lang w:val="en-US"/>
              </w:rPr>
            </w:pPr>
          </w:p>
        </w:tc>
        <w:tc>
          <w:tcPr>
            <w:tcW w:w="3401" w:type="dxa"/>
          </w:tcPr>
          <w:p w:rsidR="00B63C7E" w:rsidRPr="006B2426" w:rsidRDefault="00B63C7E" w:rsidP="00762DC1">
            <w:pPr>
              <w:spacing w:line="20" w:lineRule="atLeast"/>
              <w:jc w:val="center"/>
              <w:rPr>
                <w:sz w:val="18"/>
                <w:szCs w:val="18"/>
                <w:lang w:val="en-US"/>
              </w:rPr>
            </w:pPr>
          </w:p>
        </w:tc>
        <w:tc>
          <w:tcPr>
            <w:tcW w:w="1260" w:type="dxa"/>
            <w:vMerge/>
          </w:tcPr>
          <w:p w:rsidR="00B63C7E" w:rsidRPr="006B2426" w:rsidRDefault="00B63C7E" w:rsidP="00762DC1">
            <w:pPr>
              <w:spacing w:line="20" w:lineRule="atLeast"/>
              <w:jc w:val="center"/>
              <w:rPr>
                <w:sz w:val="18"/>
                <w:szCs w:val="18"/>
                <w:lang w:val="en-US"/>
              </w:rPr>
            </w:pPr>
          </w:p>
        </w:tc>
      </w:tr>
      <w:tr w:rsidR="00B63C7E" w:rsidRPr="006B2426" w:rsidTr="004D570F">
        <w:trPr>
          <w:trHeight w:val="637"/>
        </w:trPr>
        <w:tc>
          <w:tcPr>
            <w:tcW w:w="4820" w:type="dxa"/>
          </w:tcPr>
          <w:p w:rsidR="00B63C7E" w:rsidRPr="006B2426" w:rsidRDefault="00B63C7E" w:rsidP="00762DC1">
            <w:pPr>
              <w:spacing w:line="20" w:lineRule="atLeast"/>
              <w:rPr>
                <w:sz w:val="18"/>
                <w:szCs w:val="18"/>
                <w:lang w:val="en-US"/>
              </w:rPr>
            </w:pPr>
            <w:r w:rsidRPr="006B2426">
              <w:rPr>
                <w:sz w:val="18"/>
                <w:szCs w:val="18"/>
                <w:lang w:val="en-US"/>
              </w:rPr>
              <w:t xml:space="preserve">Thực hiện bài thi ngập ngừng:   - 2 điểm/lần </w:t>
            </w:r>
          </w:p>
          <w:p w:rsidR="00B63C7E" w:rsidRPr="006B2426" w:rsidRDefault="00B63C7E" w:rsidP="00762DC1">
            <w:pPr>
              <w:spacing w:line="20" w:lineRule="atLeast"/>
              <w:rPr>
                <w:sz w:val="18"/>
                <w:szCs w:val="18"/>
              </w:rPr>
            </w:pPr>
            <w:r w:rsidRPr="006B2426">
              <w:rPr>
                <w:b/>
                <w:sz w:val="18"/>
                <w:szCs w:val="18"/>
              </w:rPr>
              <w:t>Запинание (колебание): -2 балла/раз</w:t>
            </w:r>
          </w:p>
          <w:p w:rsidR="00B63C7E" w:rsidRPr="006B2426" w:rsidRDefault="00B63C7E" w:rsidP="00762DC1">
            <w:pPr>
              <w:spacing w:line="20" w:lineRule="atLeast"/>
              <w:rPr>
                <w:sz w:val="18"/>
                <w:szCs w:val="18"/>
              </w:rPr>
            </w:pPr>
            <w:r w:rsidRPr="006B2426">
              <w:rPr>
                <w:sz w:val="18"/>
                <w:szCs w:val="18"/>
                <w:lang w:val="en-US"/>
              </w:rPr>
              <w:t>Hesitation</w:t>
            </w:r>
            <w:r w:rsidRPr="006B2426">
              <w:rPr>
                <w:sz w:val="18"/>
                <w:szCs w:val="18"/>
              </w:rPr>
              <w:t xml:space="preserve"> : -2 </w:t>
            </w:r>
            <w:r w:rsidRPr="006B2426">
              <w:rPr>
                <w:sz w:val="18"/>
                <w:szCs w:val="18"/>
                <w:lang w:val="en-US"/>
              </w:rPr>
              <w:t>pts</w:t>
            </w:r>
            <w:r w:rsidRPr="006B2426">
              <w:rPr>
                <w:sz w:val="18"/>
                <w:szCs w:val="18"/>
              </w:rPr>
              <w:t>/</w:t>
            </w:r>
            <w:r w:rsidRPr="006B2426">
              <w:rPr>
                <w:sz w:val="18"/>
                <w:szCs w:val="18"/>
                <w:lang w:val="en-US"/>
              </w:rPr>
              <w:t>time</w:t>
            </w:r>
          </w:p>
        </w:tc>
        <w:tc>
          <w:tcPr>
            <w:tcW w:w="1418" w:type="dxa"/>
            <w:vMerge/>
          </w:tcPr>
          <w:p w:rsidR="00B63C7E" w:rsidRPr="006B2426" w:rsidRDefault="00B63C7E" w:rsidP="00762DC1">
            <w:pPr>
              <w:spacing w:line="20" w:lineRule="atLeast"/>
              <w:jc w:val="center"/>
              <w:rPr>
                <w:sz w:val="18"/>
                <w:szCs w:val="18"/>
              </w:rPr>
            </w:pPr>
          </w:p>
        </w:tc>
        <w:tc>
          <w:tcPr>
            <w:tcW w:w="3401" w:type="dxa"/>
          </w:tcPr>
          <w:p w:rsidR="00B63C7E" w:rsidRPr="006B2426" w:rsidRDefault="00B63C7E" w:rsidP="00762DC1">
            <w:pPr>
              <w:spacing w:line="20" w:lineRule="atLeast"/>
              <w:jc w:val="center"/>
              <w:rPr>
                <w:sz w:val="18"/>
                <w:szCs w:val="18"/>
              </w:rPr>
            </w:pPr>
          </w:p>
        </w:tc>
        <w:tc>
          <w:tcPr>
            <w:tcW w:w="1260" w:type="dxa"/>
            <w:vMerge/>
          </w:tcPr>
          <w:p w:rsidR="00B63C7E" w:rsidRPr="006B2426" w:rsidRDefault="00B63C7E" w:rsidP="00762DC1">
            <w:pPr>
              <w:spacing w:line="20" w:lineRule="atLeast"/>
              <w:jc w:val="center"/>
              <w:rPr>
                <w:sz w:val="18"/>
                <w:szCs w:val="18"/>
              </w:rPr>
            </w:pPr>
          </w:p>
        </w:tc>
      </w:tr>
      <w:tr w:rsidR="00B63C7E" w:rsidRPr="00DA5F03" w:rsidTr="004D570F">
        <w:tc>
          <w:tcPr>
            <w:tcW w:w="4820" w:type="dxa"/>
          </w:tcPr>
          <w:p w:rsidR="00B63C7E" w:rsidRPr="006B2426" w:rsidRDefault="00B63C7E" w:rsidP="00762DC1">
            <w:pPr>
              <w:spacing w:line="20" w:lineRule="atLeast"/>
              <w:rPr>
                <w:sz w:val="18"/>
                <w:szCs w:val="18"/>
              </w:rPr>
            </w:pPr>
            <w:r w:rsidRPr="006B2426">
              <w:rPr>
                <w:sz w:val="18"/>
                <w:szCs w:val="18"/>
                <w:lang w:val="en-US"/>
              </w:rPr>
              <w:t>Bỏ</w:t>
            </w:r>
            <w:r w:rsidRPr="006B2426">
              <w:rPr>
                <w:sz w:val="18"/>
                <w:szCs w:val="18"/>
              </w:rPr>
              <w:t xml:space="preserve"> 1 đ</w:t>
            </w:r>
            <w:r w:rsidRPr="006B2426">
              <w:rPr>
                <w:sz w:val="18"/>
                <w:szCs w:val="18"/>
                <w:lang w:val="en-US"/>
              </w:rPr>
              <w:t>ộng</w:t>
            </w:r>
            <w:r w:rsidRPr="006B2426">
              <w:rPr>
                <w:sz w:val="18"/>
                <w:szCs w:val="18"/>
              </w:rPr>
              <w:t xml:space="preserve"> </w:t>
            </w:r>
            <w:r w:rsidRPr="006B2426">
              <w:rPr>
                <w:sz w:val="18"/>
                <w:szCs w:val="18"/>
                <w:lang w:val="en-US"/>
              </w:rPr>
              <w:t>t</w:t>
            </w:r>
            <w:r w:rsidRPr="006B2426">
              <w:rPr>
                <w:sz w:val="18"/>
                <w:szCs w:val="18"/>
              </w:rPr>
              <w:t>á</w:t>
            </w:r>
            <w:r w:rsidRPr="006B2426">
              <w:rPr>
                <w:sz w:val="18"/>
                <w:szCs w:val="18"/>
                <w:lang w:val="en-US"/>
              </w:rPr>
              <w:t>c</w:t>
            </w:r>
            <w:r w:rsidRPr="006B2426">
              <w:rPr>
                <w:sz w:val="18"/>
                <w:szCs w:val="18"/>
              </w:rPr>
              <w:t xml:space="preserve">, </w:t>
            </w:r>
            <w:r w:rsidRPr="006B2426">
              <w:rPr>
                <w:sz w:val="18"/>
                <w:szCs w:val="18"/>
                <w:lang w:val="en-US"/>
              </w:rPr>
              <w:t>sai</w:t>
            </w:r>
            <w:r w:rsidRPr="006B2426">
              <w:rPr>
                <w:sz w:val="18"/>
                <w:szCs w:val="18"/>
              </w:rPr>
              <w:t xml:space="preserve"> </w:t>
            </w:r>
            <w:r w:rsidRPr="006B2426">
              <w:rPr>
                <w:sz w:val="18"/>
                <w:szCs w:val="18"/>
                <w:lang w:val="en-US"/>
              </w:rPr>
              <w:t>nghi</w:t>
            </w:r>
            <w:r w:rsidRPr="006B2426">
              <w:rPr>
                <w:sz w:val="18"/>
                <w:szCs w:val="18"/>
              </w:rPr>
              <w:t>ê</w:t>
            </w:r>
            <w:r w:rsidRPr="006B2426">
              <w:rPr>
                <w:sz w:val="18"/>
                <w:szCs w:val="18"/>
                <w:lang w:val="en-US"/>
              </w:rPr>
              <w:t>m</w:t>
            </w:r>
            <w:r w:rsidRPr="006B2426">
              <w:rPr>
                <w:sz w:val="18"/>
                <w:szCs w:val="18"/>
              </w:rPr>
              <w:t xml:space="preserve"> </w:t>
            </w:r>
            <w:r w:rsidRPr="006B2426">
              <w:rPr>
                <w:sz w:val="18"/>
                <w:szCs w:val="18"/>
                <w:lang w:val="en-US"/>
              </w:rPr>
              <w:t>trọng</w:t>
            </w:r>
            <w:r w:rsidRPr="006B2426">
              <w:rPr>
                <w:sz w:val="18"/>
                <w:szCs w:val="18"/>
              </w:rPr>
              <w:t>:   - 5 đ</w:t>
            </w:r>
            <w:r w:rsidRPr="006B2426">
              <w:rPr>
                <w:sz w:val="18"/>
                <w:szCs w:val="18"/>
                <w:lang w:val="en-US"/>
              </w:rPr>
              <w:t>iểm</w:t>
            </w:r>
            <w:r w:rsidRPr="006B2426">
              <w:rPr>
                <w:sz w:val="18"/>
                <w:szCs w:val="18"/>
              </w:rPr>
              <w:t xml:space="preserve">  </w:t>
            </w:r>
          </w:p>
          <w:p w:rsidR="00B63C7E" w:rsidRPr="006B2426" w:rsidRDefault="00B63C7E" w:rsidP="00762DC1">
            <w:pPr>
              <w:spacing w:line="20" w:lineRule="atLeast"/>
              <w:rPr>
                <w:b/>
                <w:sz w:val="18"/>
                <w:szCs w:val="18"/>
                <w:lang w:val="en-US"/>
              </w:rPr>
            </w:pPr>
            <w:r w:rsidRPr="006B2426">
              <w:rPr>
                <w:b/>
                <w:sz w:val="18"/>
                <w:szCs w:val="18"/>
              </w:rPr>
              <w:t>Пропуск</w:t>
            </w:r>
            <w:r w:rsidRPr="006B2426">
              <w:rPr>
                <w:b/>
                <w:sz w:val="18"/>
                <w:szCs w:val="18"/>
                <w:lang w:val="en-US"/>
              </w:rPr>
              <w:t xml:space="preserve"> </w:t>
            </w:r>
            <w:r w:rsidRPr="006B2426">
              <w:rPr>
                <w:b/>
                <w:sz w:val="18"/>
                <w:szCs w:val="18"/>
              </w:rPr>
              <w:t>движения</w:t>
            </w:r>
            <w:r w:rsidRPr="006B2426">
              <w:rPr>
                <w:b/>
                <w:sz w:val="18"/>
                <w:szCs w:val="18"/>
                <w:lang w:val="en-US"/>
              </w:rPr>
              <w:t xml:space="preserve">, </w:t>
            </w:r>
            <w:r w:rsidRPr="006B2426">
              <w:rPr>
                <w:b/>
                <w:sz w:val="18"/>
                <w:szCs w:val="18"/>
              </w:rPr>
              <w:t>серьезная</w:t>
            </w:r>
            <w:r w:rsidRPr="006B2426">
              <w:rPr>
                <w:b/>
                <w:sz w:val="18"/>
                <w:szCs w:val="18"/>
                <w:lang w:val="en-US"/>
              </w:rPr>
              <w:t xml:space="preserve"> </w:t>
            </w:r>
            <w:r w:rsidRPr="006B2426">
              <w:rPr>
                <w:b/>
                <w:sz w:val="18"/>
                <w:szCs w:val="18"/>
              </w:rPr>
              <w:t>ошибка</w:t>
            </w:r>
            <w:r w:rsidRPr="006B2426">
              <w:rPr>
                <w:b/>
                <w:sz w:val="18"/>
                <w:szCs w:val="18"/>
                <w:lang w:val="en-US"/>
              </w:rPr>
              <w:t xml:space="preserve">: -5 points </w:t>
            </w:r>
          </w:p>
          <w:p w:rsidR="00B63C7E" w:rsidRPr="006B2426" w:rsidRDefault="00B63C7E" w:rsidP="00762DC1">
            <w:pPr>
              <w:spacing w:line="20" w:lineRule="atLeast"/>
              <w:rPr>
                <w:sz w:val="18"/>
                <w:szCs w:val="18"/>
                <w:lang w:val="en-US"/>
              </w:rPr>
            </w:pPr>
            <w:r w:rsidRPr="006B2426">
              <w:rPr>
                <w:sz w:val="18"/>
                <w:szCs w:val="18"/>
                <w:lang w:val="en-US"/>
              </w:rPr>
              <w:t>Forgetting a movement, important mistake : -5 pts</w:t>
            </w:r>
          </w:p>
        </w:tc>
        <w:tc>
          <w:tcPr>
            <w:tcW w:w="1418" w:type="dxa"/>
            <w:vMerge/>
          </w:tcPr>
          <w:p w:rsidR="00B63C7E" w:rsidRPr="006B2426" w:rsidRDefault="00B63C7E" w:rsidP="00762DC1">
            <w:pPr>
              <w:spacing w:line="20" w:lineRule="atLeast"/>
              <w:jc w:val="center"/>
              <w:rPr>
                <w:sz w:val="18"/>
                <w:szCs w:val="18"/>
                <w:lang w:val="en-US"/>
              </w:rPr>
            </w:pPr>
          </w:p>
        </w:tc>
        <w:tc>
          <w:tcPr>
            <w:tcW w:w="3401" w:type="dxa"/>
          </w:tcPr>
          <w:p w:rsidR="00B63C7E" w:rsidRPr="006B2426" w:rsidRDefault="00B63C7E" w:rsidP="00762DC1">
            <w:pPr>
              <w:spacing w:line="20" w:lineRule="atLeast"/>
              <w:jc w:val="center"/>
              <w:rPr>
                <w:sz w:val="18"/>
                <w:szCs w:val="18"/>
                <w:lang w:val="en-US"/>
              </w:rPr>
            </w:pPr>
          </w:p>
        </w:tc>
        <w:tc>
          <w:tcPr>
            <w:tcW w:w="1260" w:type="dxa"/>
            <w:vMerge/>
          </w:tcPr>
          <w:p w:rsidR="00B63C7E" w:rsidRPr="006B2426" w:rsidRDefault="00B63C7E" w:rsidP="00762DC1">
            <w:pPr>
              <w:spacing w:line="20" w:lineRule="atLeast"/>
              <w:jc w:val="center"/>
              <w:rPr>
                <w:sz w:val="18"/>
                <w:szCs w:val="18"/>
                <w:lang w:val="en-US"/>
              </w:rPr>
            </w:pPr>
          </w:p>
        </w:tc>
      </w:tr>
      <w:tr w:rsidR="00B63C7E" w:rsidRPr="00DA5F03" w:rsidTr="004D570F">
        <w:tc>
          <w:tcPr>
            <w:tcW w:w="4820" w:type="dxa"/>
          </w:tcPr>
          <w:p w:rsidR="00B63C7E" w:rsidRPr="006B2426" w:rsidRDefault="00B63C7E" w:rsidP="00762DC1">
            <w:pPr>
              <w:spacing w:line="20" w:lineRule="atLeast"/>
              <w:rPr>
                <w:sz w:val="18"/>
                <w:szCs w:val="18"/>
                <w:lang w:val="en-US"/>
              </w:rPr>
            </w:pPr>
            <w:r w:rsidRPr="006B2426">
              <w:rPr>
                <w:sz w:val="18"/>
                <w:szCs w:val="18"/>
                <w:lang w:val="en-US"/>
              </w:rPr>
              <w:t xml:space="preserve">Vũ khí chạm người nhẹ: - 2; nặng: -5 điểm/lần </w:t>
            </w:r>
          </w:p>
          <w:p w:rsidR="00B63C7E" w:rsidRPr="006B2426" w:rsidRDefault="00B63C7E" w:rsidP="00762DC1">
            <w:pPr>
              <w:spacing w:line="20" w:lineRule="atLeast"/>
              <w:rPr>
                <w:b/>
                <w:sz w:val="16"/>
                <w:szCs w:val="16"/>
              </w:rPr>
            </w:pPr>
            <w:r w:rsidRPr="006B2426">
              <w:rPr>
                <w:b/>
                <w:sz w:val="16"/>
                <w:szCs w:val="16"/>
              </w:rPr>
              <w:t xml:space="preserve">Легкое касание оружием тела или земли: -2 балла/раз, серьезное: -5 баллов/раз </w:t>
            </w:r>
          </w:p>
          <w:p w:rsidR="00B63C7E" w:rsidRPr="006B2426" w:rsidRDefault="00B63C7E" w:rsidP="00762DC1">
            <w:pPr>
              <w:spacing w:line="20" w:lineRule="atLeast"/>
              <w:rPr>
                <w:sz w:val="16"/>
                <w:szCs w:val="16"/>
                <w:lang w:val="en-US"/>
              </w:rPr>
            </w:pPr>
            <w:r w:rsidRPr="006B2426">
              <w:rPr>
                <w:sz w:val="16"/>
                <w:szCs w:val="16"/>
                <w:lang w:val="en-US"/>
              </w:rPr>
              <w:t>Weapon touching  body or ground: -2pts/time; strongly :-5pts/time</w:t>
            </w:r>
          </w:p>
        </w:tc>
        <w:tc>
          <w:tcPr>
            <w:tcW w:w="1418" w:type="dxa"/>
            <w:vMerge/>
          </w:tcPr>
          <w:p w:rsidR="00B63C7E" w:rsidRPr="006B2426" w:rsidRDefault="00B63C7E" w:rsidP="00762DC1">
            <w:pPr>
              <w:spacing w:line="20" w:lineRule="atLeast"/>
              <w:jc w:val="center"/>
              <w:rPr>
                <w:sz w:val="18"/>
                <w:szCs w:val="18"/>
                <w:lang w:val="en-US"/>
              </w:rPr>
            </w:pPr>
          </w:p>
        </w:tc>
        <w:tc>
          <w:tcPr>
            <w:tcW w:w="3401" w:type="dxa"/>
          </w:tcPr>
          <w:p w:rsidR="00B63C7E" w:rsidRPr="006B2426" w:rsidRDefault="00B63C7E" w:rsidP="00762DC1">
            <w:pPr>
              <w:spacing w:line="20" w:lineRule="atLeast"/>
              <w:jc w:val="center"/>
              <w:rPr>
                <w:sz w:val="18"/>
                <w:szCs w:val="18"/>
                <w:lang w:val="en-US"/>
              </w:rPr>
            </w:pPr>
          </w:p>
        </w:tc>
        <w:tc>
          <w:tcPr>
            <w:tcW w:w="1260" w:type="dxa"/>
            <w:vMerge/>
          </w:tcPr>
          <w:p w:rsidR="00B63C7E" w:rsidRPr="006B2426" w:rsidRDefault="00B63C7E" w:rsidP="00762DC1">
            <w:pPr>
              <w:spacing w:line="20" w:lineRule="atLeast"/>
              <w:jc w:val="center"/>
              <w:rPr>
                <w:sz w:val="18"/>
                <w:szCs w:val="18"/>
                <w:lang w:val="en-US"/>
              </w:rPr>
            </w:pPr>
          </w:p>
        </w:tc>
      </w:tr>
      <w:tr w:rsidR="00B63C7E" w:rsidRPr="00DA5F03" w:rsidTr="004D570F">
        <w:tc>
          <w:tcPr>
            <w:tcW w:w="4820" w:type="dxa"/>
          </w:tcPr>
          <w:p w:rsidR="00B63C7E" w:rsidRPr="006B2426" w:rsidRDefault="00B63C7E" w:rsidP="00762DC1">
            <w:pPr>
              <w:spacing w:line="20" w:lineRule="atLeast"/>
              <w:rPr>
                <w:sz w:val="18"/>
                <w:szCs w:val="18"/>
                <w:lang w:val="en-US"/>
              </w:rPr>
            </w:pPr>
            <w:r w:rsidRPr="006B2426">
              <w:rPr>
                <w:sz w:val="18"/>
                <w:szCs w:val="18"/>
                <w:lang w:val="en-US"/>
              </w:rPr>
              <w:t xml:space="preserve">Rơi vũ khí khi thực hiện kỹ thuật: - 10 điểm/lần </w:t>
            </w:r>
          </w:p>
          <w:p w:rsidR="00B63C7E" w:rsidRPr="006B2426" w:rsidRDefault="00B63C7E" w:rsidP="00762DC1">
            <w:pPr>
              <w:spacing w:line="20" w:lineRule="atLeast"/>
              <w:rPr>
                <w:b/>
                <w:sz w:val="18"/>
                <w:szCs w:val="18"/>
              </w:rPr>
            </w:pPr>
            <w:r w:rsidRPr="006B2426">
              <w:rPr>
                <w:b/>
                <w:sz w:val="18"/>
                <w:szCs w:val="18"/>
              </w:rPr>
              <w:t xml:space="preserve">Потеря оружия (без падения на землю): -10 </w:t>
            </w:r>
            <w:r w:rsidRPr="006B2426">
              <w:rPr>
                <w:b/>
                <w:sz w:val="18"/>
                <w:szCs w:val="18"/>
                <w:lang w:val="en-US"/>
              </w:rPr>
              <w:t>points</w:t>
            </w:r>
            <w:r w:rsidRPr="006B2426">
              <w:rPr>
                <w:b/>
                <w:sz w:val="18"/>
                <w:szCs w:val="18"/>
              </w:rPr>
              <w:t xml:space="preserve">/ </w:t>
            </w:r>
            <w:r w:rsidRPr="006B2426">
              <w:rPr>
                <w:b/>
                <w:sz w:val="18"/>
                <w:szCs w:val="18"/>
                <w:lang w:val="en-US"/>
              </w:rPr>
              <w:t>fois</w:t>
            </w:r>
            <w:r w:rsidRPr="006B2426">
              <w:rPr>
                <w:b/>
                <w:sz w:val="18"/>
                <w:szCs w:val="18"/>
              </w:rPr>
              <w:t xml:space="preserve"> </w:t>
            </w:r>
          </w:p>
          <w:p w:rsidR="00B63C7E" w:rsidRPr="006B2426" w:rsidRDefault="00B63C7E" w:rsidP="00762DC1">
            <w:pPr>
              <w:spacing w:line="20" w:lineRule="atLeast"/>
              <w:rPr>
                <w:sz w:val="16"/>
                <w:szCs w:val="16"/>
                <w:lang w:val="en-US"/>
              </w:rPr>
            </w:pPr>
            <w:r w:rsidRPr="006B2426">
              <w:rPr>
                <w:sz w:val="16"/>
                <w:szCs w:val="16"/>
              </w:rPr>
              <w:t>С</w:t>
            </w:r>
            <w:r w:rsidRPr="006B2426">
              <w:rPr>
                <w:sz w:val="16"/>
                <w:szCs w:val="16"/>
                <w:lang w:val="en-US"/>
              </w:rPr>
              <w:t>ompetitor releases weapon (without falling on ground) : -10 pts/time</w:t>
            </w:r>
          </w:p>
        </w:tc>
        <w:tc>
          <w:tcPr>
            <w:tcW w:w="1418" w:type="dxa"/>
            <w:vMerge/>
          </w:tcPr>
          <w:p w:rsidR="00B63C7E" w:rsidRPr="006B2426" w:rsidRDefault="00B63C7E" w:rsidP="00762DC1">
            <w:pPr>
              <w:spacing w:line="20" w:lineRule="atLeast"/>
              <w:jc w:val="center"/>
              <w:rPr>
                <w:sz w:val="18"/>
                <w:szCs w:val="18"/>
                <w:lang w:val="en-US"/>
              </w:rPr>
            </w:pPr>
          </w:p>
        </w:tc>
        <w:tc>
          <w:tcPr>
            <w:tcW w:w="3401" w:type="dxa"/>
          </w:tcPr>
          <w:p w:rsidR="00B63C7E" w:rsidRPr="006B2426" w:rsidRDefault="00B63C7E" w:rsidP="00762DC1">
            <w:pPr>
              <w:spacing w:line="20" w:lineRule="atLeast"/>
              <w:jc w:val="center"/>
              <w:rPr>
                <w:sz w:val="18"/>
                <w:szCs w:val="18"/>
                <w:lang w:val="en-US"/>
              </w:rPr>
            </w:pPr>
          </w:p>
        </w:tc>
        <w:tc>
          <w:tcPr>
            <w:tcW w:w="1260" w:type="dxa"/>
            <w:vMerge/>
          </w:tcPr>
          <w:p w:rsidR="00B63C7E" w:rsidRPr="006B2426" w:rsidRDefault="00B63C7E" w:rsidP="00762DC1">
            <w:pPr>
              <w:spacing w:line="20" w:lineRule="atLeast"/>
              <w:jc w:val="center"/>
              <w:rPr>
                <w:sz w:val="18"/>
                <w:szCs w:val="18"/>
                <w:lang w:val="en-US"/>
              </w:rPr>
            </w:pPr>
          </w:p>
        </w:tc>
      </w:tr>
      <w:tr w:rsidR="00B63C7E" w:rsidRPr="00DA5F03" w:rsidTr="004D570F">
        <w:tc>
          <w:tcPr>
            <w:tcW w:w="10899" w:type="dxa"/>
            <w:gridSpan w:val="4"/>
          </w:tcPr>
          <w:p w:rsidR="00B63C7E" w:rsidRPr="006B2426" w:rsidRDefault="00B63C7E" w:rsidP="00762DC1">
            <w:pPr>
              <w:spacing w:line="20" w:lineRule="atLeast"/>
              <w:jc w:val="center"/>
              <w:rPr>
                <w:sz w:val="18"/>
                <w:szCs w:val="18"/>
              </w:rPr>
            </w:pPr>
            <w:r w:rsidRPr="006B2426">
              <w:rPr>
                <w:sz w:val="18"/>
                <w:szCs w:val="18"/>
                <w:lang w:val="en-US"/>
              </w:rPr>
              <w:t>QUYỀN</w:t>
            </w:r>
            <w:r w:rsidRPr="006B2426">
              <w:rPr>
                <w:sz w:val="18"/>
                <w:szCs w:val="18"/>
              </w:rPr>
              <w:t xml:space="preserve"> </w:t>
            </w:r>
            <w:r w:rsidRPr="006B2426">
              <w:rPr>
                <w:sz w:val="18"/>
                <w:szCs w:val="18"/>
                <w:lang w:val="en-US"/>
              </w:rPr>
              <w:t>C</w:t>
            </w:r>
            <w:r w:rsidRPr="006B2426">
              <w:rPr>
                <w:sz w:val="18"/>
                <w:szCs w:val="18"/>
              </w:rPr>
              <w:t>Ư</w:t>
            </w:r>
            <w:r w:rsidRPr="006B2426">
              <w:rPr>
                <w:sz w:val="18"/>
                <w:szCs w:val="18"/>
                <w:lang w:val="en-US"/>
              </w:rPr>
              <w:t>ỚC</w:t>
            </w:r>
            <w:r w:rsidRPr="006B2426">
              <w:rPr>
                <w:sz w:val="18"/>
                <w:szCs w:val="18"/>
              </w:rPr>
              <w:t xml:space="preserve">:                          </w:t>
            </w:r>
            <w:r w:rsidRPr="006B2426">
              <w:rPr>
                <w:sz w:val="18"/>
                <w:szCs w:val="18"/>
                <w:lang w:val="en-US"/>
              </w:rPr>
              <w:t>Nhanh</w:t>
            </w:r>
            <w:r w:rsidRPr="006B2426">
              <w:rPr>
                <w:sz w:val="18"/>
                <w:szCs w:val="18"/>
              </w:rPr>
              <w:t xml:space="preserve"> , </w:t>
            </w:r>
            <w:r w:rsidRPr="006B2426">
              <w:rPr>
                <w:sz w:val="18"/>
                <w:szCs w:val="18"/>
                <w:lang w:val="en-US"/>
              </w:rPr>
              <w:t>Mạnh</w:t>
            </w:r>
            <w:r w:rsidRPr="006B2426">
              <w:rPr>
                <w:sz w:val="18"/>
                <w:szCs w:val="18"/>
              </w:rPr>
              <w:t xml:space="preserve">, </w:t>
            </w:r>
            <w:r w:rsidRPr="006B2426">
              <w:rPr>
                <w:sz w:val="18"/>
                <w:szCs w:val="18"/>
                <w:lang w:val="en-US"/>
              </w:rPr>
              <w:t>Bền</w:t>
            </w:r>
            <w:r w:rsidRPr="006B2426">
              <w:rPr>
                <w:sz w:val="18"/>
                <w:szCs w:val="18"/>
              </w:rPr>
              <w:t xml:space="preserve"> </w:t>
            </w:r>
          </w:p>
          <w:p w:rsidR="00B63C7E" w:rsidRPr="006B2426" w:rsidRDefault="00B63C7E" w:rsidP="00762DC1">
            <w:pPr>
              <w:spacing w:line="20" w:lineRule="atLeast"/>
              <w:jc w:val="center"/>
              <w:rPr>
                <w:b/>
                <w:sz w:val="18"/>
                <w:szCs w:val="18"/>
              </w:rPr>
            </w:pPr>
            <w:r w:rsidRPr="006B2426">
              <w:rPr>
                <w:b/>
                <w:sz w:val="18"/>
                <w:szCs w:val="18"/>
              </w:rPr>
              <w:t xml:space="preserve">КОМБИНАЦИИ ТЕХНИКИ:       Скорость, Сила, Выносливость </w:t>
            </w:r>
          </w:p>
          <w:p w:rsidR="00B63C7E" w:rsidRPr="006B2426" w:rsidRDefault="00B63C7E" w:rsidP="00762DC1">
            <w:pPr>
              <w:spacing w:line="20" w:lineRule="atLeast"/>
              <w:jc w:val="center"/>
              <w:rPr>
                <w:sz w:val="18"/>
                <w:szCs w:val="18"/>
                <w:lang w:val="en-US"/>
              </w:rPr>
            </w:pPr>
            <w:r w:rsidRPr="006B2426">
              <w:rPr>
                <w:sz w:val="18"/>
                <w:szCs w:val="18"/>
                <w:lang w:val="en-US"/>
              </w:rPr>
              <w:t>COMBINATION OF TECHNIQUE:    Speed, Power, Resistance</w:t>
            </w:r>
          </w:p>
        </w:tc>
      </w:tr>
      <w:tr w:rsidR="00B63C7E" w:rsidRPr="006B2426" w:rsidTr="004D570F">
        <w:tc>
          <w:tcPr>
            <w:tcW w:w="4820" w:type="dxa"/>
          </w:tcPr>
          <w:p w:rsidR="00B63C7E" w:rsidRPr="006B2426" w:rsidRDefault="00B63C7E" w:rsidP="00762DC1">
            <w:pPr>
              <w:spacing w:line="20" w:lineRule="atLeast"/>
              <w:rPr>
                <w:sz w:val="18"/>
                <w:szCs w:val="18"/>
              </w:rPr>
            </w:pPr>
            <w:r w:rsidRPr="006B2426">
              <w:rPr>
                <w:sz w:val="18"/>
                <w:szCs w:val="18"/>
                <w:lang w:val="en-US"/>
              </w:rPr>
              <w:t>Quyền</w:t>
            </w:r>
            <w:r w:rsidRPr="006B2426">
              <w:rPr>
                <w:sz w:val="18"/>
                <w:szCs w:val="18"/>
              </w:rPr>
              <w:t xml:space="preserve">, </w:t>
            </w:r>
            <w:r w:rsidRPr="006B2426">
              <w:rPr>
                <w:sz w:val="18"/>
                <w:szCs w:val="18"/>
                <w:lang w:val="en-US"/>
              </w:rPr>
              <w:t>c</w:t>
            </w:r>
            <w:r w:rsidRPr="006B2426">
              <w:rPr>
                <w:sz w:val="18"/>
                <w:szCs w:val="18"/>
              </w:rPr>
              <w:t>ư</w:t>
            </w:r>
            <w:r w:rsidRPr="006B2426">
              <w:rPr>
                <w:sz w:val="18"/>
                <w:szCs w:val="18"/>
                <w:lang w:val="en-US"/>
              </w:rPr>
              <w:t>ớc</w:t>
            </w:r>
            <w:r w:rsidRPr="006B2426">
              <w:rPr>
                <w:sz w:val="18"/>
                <w:szCs w:val="18"/>
              </w:rPr>
              <w:t xml:space="preserve"> </w:t>
            </w:r>
            <w:r w:rsidRPr="006B2426">
              <w:rPr>
                <w:sz w:val="18"/>
                <w:szCs w:val="18"/>
                <w:lang w:val="en-US"/>
              </w:rPr>
              <w:t>chậm</w:t>
            </w:r>
            <w:r w:rsidRPr="006B2426">
              <w:rPr>
                <w:sz w:val="18"/>
                <w:szCs w:val="18"/>
              </w:rPr>
              <w:t>:   -  2 đ</w:t>
            </w:r>
            <w:r w:rsidRPr="006B2426">
              <w:rPr>
                <w:sz w:val="18"/>
                <w:szCs w:val="18"/>
                <w:lang w:val="en-US"/>
              </w:rPr>
              <w:t>iểm</w:t>
            </w:r>
            <w:r w:rsidRPr="006B2426">
              <w:rPr>
                <w:sz w:val="18"/>
                <w:szCs w:val="18"/>
              </w:rPr>
              <w:t>/</w:t>
            </w:r>
            <w:r w:rsidRPr="006B2426">
              <w:rPr>
                <w:sz w:val="18"/>
                <w:szCs w:val="18"/>
                <w:lang w:val="en-US"/>
              </w:rPr>
              <w:t>lần</w:t>
            </w:r>
            <w:r w:rsidRPr="006B2426">
              <w:rPr>
                <w:sz w:val="18"/>
                <w:szCs w:val="18"/>
              </w:rPr>
              <w:t xml:space="preserve"> </w:t>
            </w:r>
          </w:p>
          <w:p w:rsidR="00B63C7E" w:rsidRPr="006B2426" w:rsidRDefault="00B63C7E" w:rsidP="00762DC1">
            <w:pPr>
              <w:spacing w:line="20" w:lineRule="atLeast"/>
              <w:rPr>
                <w:sz w:val="18"/>
                <w:szCs w:val="18"/>
              </w:rPr>
            </w:pPr>
            <w:r w:rsidRPr="006B2426">
              <w:rPr>
                <w:b/>
                <w:sz w:val="18"/>
                <w:szCs w:val="18"/>
              </w:rPr>
              <w:t>Техника выполняется медленно: -2 балла/раз</w:t>
            </w:r>
          </w:p>
          <w:p w:rsidR="00B63C7E" w:rsidRPr="006B2426" w:rsidRDefault="00B63C7E" w:rsidP="00762DC1">
            <w:pPr>
              <w:spacing w:line="20" w:lineRule="atLeast"/>
              <w:rPr>
                <w:sz w:val="18"/>
                <w:szCs w:val="18"/>
                <w:lang w:val="en-US"/>
              </w:rPr>
            </w:pPr>
            <w:r w:rsidRPr="006B2426">
              <w:rPr>
                <w:sz w:val="18"/>
                <w:szCs w:val="18"/>
                <w:lang w:val="en-US"/>
              </w:rPr>
              <w:t>Technique executed slowly : -2 pts/time</w:t>
            </w:r>
          </w:p>
        </w:tc>
        <w:tc>
          <w:tcPr>
            <w:tcW w:w="1418" w:type="dxa"/>
            <w:vMerge w:val="restart"/>
            <w:vAlign w:val="center"/>
          </w:tcPr>
          <w:p w:rsidR="00B63C7E" w:rsidRPr="006B2426" w:rsidRDefault="00B63C7E" w:rsidP="00762DC1">
            <w:pPr>
              <w:spacing w:line="20" w:lineRule="atLeast"/>
              <w:jc w:val="center"/>
              <w:rPr>
                <w:sz w:val="18"/>
                <w:szCs w:val="18"/>
              </w:rPr>
            </w:pPr>
            <w:r w:rsidRPr="006B2426">
              <w:rPr>
                <w:sz w:val="18"/>
                <w:szCs w:val="18"/>
              </w:rPr>
              <w:t>20 điểm</w:t>
            </w:r>
          </w:p>
          <w:p w:rsidR="00B63C7E" w:rsidRPr="006B2426" w:rsidRDefault="00B63C7E" w:rsidP="00762DC1">
            <w:pPr>
              <w:spacing w:line="20" w:lineRule="atLeast"/>
              <w:jc w:val="center"/>
              <w:rPr>
                <w:b/>
                <w:sz w:val="18"/>
                <w:szCs w:val="18"/>
              </w:rPr>
            </w:pPr>
            <w:r w:rsidRPr="006B2426">
              <w:rPr>
                <w:b/>
                <w:sz w:val="18"/>
                <w:szCs w:val="18"/>
              </w:rPr>
              <w:t>20 баллов</w:t>
            </w:r>
          </w:p>
          <w:p w:rsidR="00B63C7E" w:rsidRPr="006B2426" w:rsidRDefault="00B63C7E" w:rsidP="00762DC1">
            <w:pPr>
              <w:spacing w:line="20" w:lineRule="atLeast"/>
              <w:jc w:val="center"/>
              <w:rPr>
                <w:sz w:val="18"/>
                <w:szCs w:val="18"/>
                <w:lang w:val="en-US"/>
              </w:rPr>
            </w:pPr>
            <w:r w:rsidRPr="006B2426">
              <w:rPr>
                <w:sz w:val="18"/>
                <w:szCs w:val="18"/>
              </w:rPr>
              <w:t>20 points</w:t>
            </w:r>
          </w:p>
        </w:tc>
        <w:tc>
          <w:tcPr>
            <w:tcW w:w="3401" w:type="dxa"/>
          </w:tcPr>
          <w:p w:rsidR="00B63C7E" w:rsidRPr="006B2426" w:rsidRDefault="00B63C7E" w:rsidP="00762DC1">
            <w:pPr>
              <w:spacing w:line="20" w:lineRule="atLeast"/>
              <w:jc w:val="center"/>
              <w:rPr>
                <w:sz w:val="18"/>
                <w:szCs w:val="18"/>
                <w:lang w:val="en-US"/>
              </w:rPr>
            </w:pPr>
          </w:p>
        </w:tc>
        <w:tc>
          <w:tcPr>
            <w:tcW w:w="1260" w:type="dxa"/>
            <w:vMerge w:val="restart"/>
          </w:tcPr>
          <w:p w:rsidR="00B63C7E" w:rsidRPr="006B2426" w:rsidRDefault="00B63C7E" w:rsidP="00762DC1">
            <w:pPr>
              <w:spacing w:line="20" w:lineRule="atLeast"/>
              <w:jc w:val="center"/>
              <w:rPr>
                <w:sz w:val="18"/>
                <w:szCs w:val="18"/>
                <w:lang w:val="en-US"/>
              </w:rPr>
            </w:pPr>
          </w:p>
        </w:tc>
      </w:tr>
      <w:tr w:rsidR="00B63C7E" w:rsidRPr="00DA5F03" w:rsidTr="004D570F">
        <w:tc>
          <w:tcPr>
            <w:tcW w:w="4820" w:type="dxa"/>
          </w:tcPr>
          <w:p w:rsidR="00B63C7E" w:rsidRPr="006B2426" w:rsidRDefault="00B63C7E" w:rsidP="00762DC1">
            <w:pPr>
              <w:spacing w:line="20" w:lineRule="atLeast"/>
              <w:rPr>
                <w:sz w:val="18"/>
                <w:szCs w:val="18"/>
              </w:rPr>
            </w:pPr>
            <w:r w:rsidRPr="006B2426">
              <w:rPr>
                <w:sz w:val="18"/>
                <w:szCs w:val="18"/>
              </w:rPr>
              <w:t>Đ</w:t>
            </w:r>
            <w:r w:rsidRPr="006B2426">
              <w:rPr>
                <w:sz w:val="18"/>
                <w:szCs w:val="18"/>
                <w:lang w:val="en-US"/>
              </w:rPr>
              <w:t>ộng</w:t>
            </w:r>
            <w:r w:rsidRPr="006B2426">
              <w:rPr>
                <w:sz w:val="18"/>
                <w:szCs w:val="18"/>
              </w:rPr>
              <w:t xml:space="preserve"> </w:t>
            </w:r>
            <w:r w:rsidRPr="006B2426">
              <w:rPr>
                <w:sz w:val="18"/>
                <w:szCs w:val="18"/>
                <w:lang w:val="en-US"/>
              </w:rPr>
              <w:t>t</w:t>
            </w:r>
            <w:r w:rsidRPr="006B2426">
              <w:rPr>
                <w:sz w:val="18"/>
                <w:szCs w:val="18"/>
              </w:rPr>
              <w:t>á</w:t>
            </w:r>
            <w:r w:rsidRPr="006B2426">
              <w:rPr>
                <w:sz w:val="18"/>
                <w:szCs w:val="18"/>
                <w:lang w:val="en-US"/>
              </w:rPr>
              <w:t>c</w:t>
            </w:r>
            <w:r w:rsidRPr="006B2426">
              <w:rPr>
                <w:sz w:val="18"/>
                <w:szCs w:val="18"/>
              </w:rPr>
              <w:t xml:space="preserve"> </w:t>
            </w:r>
            <w:r w:rsidRPr="006B2426">
              <w:rPr>
                <w:sz w:val="18"/>
                <w:szCs w:val="18"/>
                <w:lang w:val="en-US"/>
              </w:rPr>
              <w:t>thiếu</w:t>
            </w:r>
            <w:r w:rsidRPr="006B2426">
              <w:rPr>
                <w:sz w:val="18"/>
                <w:szCs w:val="18"/>
              </w:rPr>
              <w:t xml:space="preserve"> </w:t>
            </w:r>
            <w:r w:rsidRPr="006B2426">
              <w:rPr>
                <w:sz w:val="18"/>
                <w:szCs w:val="18"/>
                <w:lang w:val="en-US"/>
              </w:rPr>
              <w:t>uy</w:t>
            </w:r>
            <w:r w:rsidRPr="006B2426">
              <w:rPr>
                <w:sz w:val="18"/>
                <w:szCs w:val="18"/>
              </w:rPr>
              <w:t xml:space="preserve"> </w:t>
            </w:r>
            <w:r w:rsidRPr="006B2426">
              <w:rPr>
                <w:sz w:val="18"/>
                <w:szCs w:val="18"/>
                <w:lang w:val="en-US"/>
              </w:rPr>
              <w:t>lực</w:t>
            </w:r>
            <w:r w:rsidRPr="006B2426">
              <w:rPr>
                <w:sz w:val="18"/>
                <w:szCs w:val="18"/>
              </w:rPr>
              <w:t xml:space="preserve">, </w:t>
            </w:r>
            <w:r w:rsidRPr="006B2426">
              <w:rPr>
                <w:sz w:val="18"/>
                <w:szCs w:val="18"/>
                <w:lang w:val="en-US"/>
              </w:rPr>
              <w:t>mạnh</w:t>
            </w:r>
            <w:r w:rsidRPr="006B2426">
              <w:rPr>
                <w:sz w:val="18"/>
                <w:szCs w:val="18"/>
              </w:rPr>
              <w:t xml:space="preserve"> </w:t>
            </w:r>
            <w:r w:rsidRPr="006B2426">
              <w:rPr>
                <w:sz w:val="18"/>
                <w:szCs w:val="18"/>
                <w:lang w:val="en-US"/>
              </w:rPr>
              <w:t>mẽ</w:t>
            </w:r>
            <w:r w:rsidRPr="006B2426">
              <w:rPr>
                <w:sz w:val="18"/>
                <w:szCs w:val="18"/>
              </w:rPr>
              <w:t>:  - 2 đ</w:t>
            </w:r>
            <w:r w:rsidRPr="006B2426">
              <w:rPr>
                <w:sz w:val="18"/>
                <w:szCs w:val="18"/>
                <w:lang w:val="en-US"/>
              </w:rPr>
              <w:t>iểm</w:t>
            </w:r>
            <w:r w:rsidRPr="006B2426">
              <w:rPr>
                <w:sz w:val="18"/>
                <w:szCs w:val="18"/>
              </w:rPr>
              <w:t>/</w:t>
            </w:r>
            <w:r w:rsidRPr="006B2426">
              <w:rPr>
                <w:sz w:val="18"/>
                <w:szCs w:val="18"/>
                <w:lang w:val="en-US"/>
              </w:rPr>
              <w:t>lần</w:t>
            </w:r>
            <w:r w:rsidRPr="006B2426">
              <w:rPr>
                <w:sz w:val="18"/>
                <w:szCs w:val="18"/>
              </w:rPr>
              <w:t xml:space="preserve"> </w:t>
            </w:r>
          </w:p>
          <w:p w:rsidR="00B63C7E" w:rsidRPr="006B2426" w:rsidRDefault="00B63C7E" w:rsidP="00762DC1">
            <w:pPr>
              <w:spacing w:line="20" w:lineRule="atLeast"/>
              <w:rPr>
                <w:b/>
                <w:sz w:val="18"/>
                <w:szCs w:val="18"/>
              </w:rPr>
            </w:pPr>
            <w:r w:rsidRPr="006B2426">
              <w:rPr>
                <w:b/>
                <w:sz w:val="18"/>
                <w:szCs w:val="18"/>
              </w:rPr>
              <w:t xml:space="preserve">Движение лишено силы или живости: -2 балла/раз  </w:t>
            </w:r>
          </w:p>
          <w:p w:rsidR="00B63C7E" w:rsidRPr="006B2426" w:rsidRDefault="00B63C7E" w:rsidP="00762DC1">
            <w:pPr>
              <w:spacing w:line="20" w:lineRule="atLeast"/>
              <w:rPr>
                <w:sz w:val="18"/>
                <w:szCs w:val="18"/>
                <w:lang w:val="en-US"/>
              </w:rPr>
            </w:pPr>
            <w:r w:rsidRPr="006B2426">
              <w:rPr>
                <w:sz w:val="18"/>
                <w:szCs w:val="18"/>
                <w:lang w:val="en-US"/>
              </w:rPr>
              <w:t>Movement being lacking power or liveliness : -2 pts/time</w:t>
            </w:r>
          </w:p>
        </w:tc>
        <w:tc>
          <w:tcPr>
            <w:tcW w:w="1418" w:type="dxa"/>
            <w:vMerge/>
          </w:tcPr>
          <w:p w:rsidR="00B63C7E" w:rsidRPr="006B2426" w:rsidRDefault="00B63C7E" w:rsidP="00762DC1">
            <w:pPr>
              <w:spacing w:line="20" w:lineRule="atLeast"/>
              <w:jc w:val="center"/>
              <w:rPr>
                <w:sz w:val="18"/>
                <w:szCs w:val="18"/>
                <w:lang w:val="en-US"/>
              </w:rPr>
            </w:pPr>
          </w:p>
        </w:tc>
        <w:tc>
          <w:tcPr>
            <w:tcW w:w="3401" w:type="dxa"/>
          </w:tcPr>
          <w:p w:rsidR="00B63C7E" w:rsidRPr="006B2426" w:rsidRDefault="00B63C7E" w:rsidP="00762DC1">
            <w:pPr>
              <w:spacing w:line="20" w:lineRule="atLeast"/>
              <w:jc w:val="center"/>
              <w:rPr>
                <w:sz w:val="18"/>
                <w:szCs w:val="18"/>
                <w:lang w:val="en-US"/>
              </w:rPr>
            </w:pPr>
          </w:p>
        </w:tc>
        <w:tc>
          <w:tcPr>
            <w:tcW w:w="1260" w:type="dxa"/>
            <w:vMerge/>
          </w:tcPr>
          <w:p w:rsidR="00B63C7E" w:rsidRPr="006B2426" w:rsidRDefault="00B63C7E" w:rsidP="00762DC1">
            <w:pPr>
              <w:spacing w:line="20" w:lineRule="atLeast"/>
              <w:jc w:val="center"/>
              <w:rPr>
                <w:sz w:val="18"/>
                <w:szCs w:val="18"/>
                <w:lang w:val="en-US"/>
              </w:rPr>
            </w:pPr>
          </w:p>
        </w:tc>
      </w:tr>
      <w:tr w:rsidR="00B63C7E" w:rsidRPr="00DA5F03" w:rsidTr="004D570F">
        <w:tc>
          <w:tcPr>
            <w:tcW w:w="4820" w:type="dxa"/>
          </w:tcPr>
          <w:p w:rsidR="00B63C7E" w:rsidRPr="006B2426" w:rsidRDefault="00B63C7E" w:rsidP="00762DC1">
            <w:pPr>
              <w:spacing w:line="20" w:lineRule="atLeast"/>
              <w:rPr>
                <w:sz w:val="18"/>
                <w:szCs w:val="18"/>
              </w:rPr>
            </w:pPr>
            <w:r w:rsidRPr="006B2426">
              <w:rPr>
                <w:sz w:val="18"/>
                <w:szCs w:val="18"/>
                <w:lang w:val="en-US"/>
              </w:rPr>
              <w:t>Biểu</w:t>
            </w:r>
            <w:r w:rsidRPr="006B2426">
              <w:rPr>
                <w:sz w:val="18"/>
                <w:szCs w:val="18"/>
              </w:rPr>
              <w:t xml:space="preserve"> </w:t>
            </w:r>
            <w:r w:rsidRPr="006B2426">
              <w:rPr>
                <w:sz w:val="18"/>
                <w:szCs w:val="18"/>
                <w:lang w:val="en-US"/>
              </w:rPr>
              <w:t>lộ</w:t>
            </w:r>
            <w:r w:rsidRPr="006B2426">
              <w:rPr>
                <w:sz w:val="18"/>
                <w:szCs w:val="18"/>
              </w:rPr>
              <w:t xml:space="preserve"> </w:t>
            </w:r>
            <w:r w:rsidRPr="006B2426">
              <w:rPr>
                <w:sz w:val="18"/>
                <w:szCs w:val="18"/>
                <w:lang w:val="en-US"/>
              </w:rPr>
              <w:t>mệt</w:t>
            </w:r>
            <w:r w:rsidRPr="006B2426">
              <w:rPr>
                <w:sz w:val="18"/>
                <w:szCs w:val="18"/>
              </w:rPr>
              <w:t xml:space="preserve"> </w:t>
            </w:r>
            <w:r w:rsidRPr="006B2426">
              <w:rPr>
                <w:sz w:val="18"/>
                <w:szCs w:val="18"/>
                <w:lang w:val="en-US"/>
              </w:rPr>
              <w:t>mỏi</w:t>
            </w:r>
            <w:r w:rsidRPr="006B2426">
              <w:rPr>
                <w:sz w:val="18"/>
                <w:szCs w:val="18"/>
              </w:rPr>
              <w:t>:  - 2 đ</w:t>
            </w:r>
            <w:r w:rsidRPr="006B2426">
              <w:rPr>
                <w:sz w:val="18"/>
                <w:szCs w:val="18"/>
                <w:lang w:val="en-US"/>
              </w:rPr>
              <w:t>iểm</w:t>
            </w:r>
            <w:r w:rsidRPr="006B2426">
              <w:rPr>
                <w:sz w:val="18"/>
                <w:szCs w:val="18"/>
              </w:rPr>
              <w:t xml:space="preserve"> </w:t>
            </w:r>
          </w:p>
          <w:p w:rsidR="00B63C7E" w:rsidRPr="006B2426" w:rsidRDefault="00B63C7E" w:rsidP="00762DC1">
            <w:pPr>
              <w:spacing w:line="20" w:lineRule="atLeast"/>
              <w:rPr>
                <w:b/>
                <w:sz w:val="18"/>
                <w:szCs w:val="18"/>
              </w:rPr>
            </w:pPr>
            <w:r w:rsidRPr="006B2426">
              <w:rPr>
                <w:b/>
                <w:sz w:val="18"/>
                <w:szCs w:val="18"/>
              </w:rPr>
              <w:t xml:space="preserve">Демонстрация признаков усталости: -2 балла </w:t>
            </w:r>
          </w:p>
          <w:p w:rsidR="00B63C7E" w:rsidRPr="006B2426" w:rsidRDefault="00B63C7E" w:rsidP="00762DC1">
            <w:pPr>
              <w:spacing w:line="20" w:lineRule="atLeast"/>
              <w:rPr>
                <w:sz w:val="18"/>
                <w:szCs w:val="18"/>
                <w:lang w:val="en-US"/>
              </w:rPr>
            </w:pPr>
            <w:r w:rsidRPr="006B2426">
              <w:rPr>
                <w:sz w:val="18"/>
                <w:szCs w:val="18"/>
                <w:lang w:val="en-US"/>
              </w:rPr>
              <w:t>Show signs of fatigue : -2 pts</w:t>
            </w:r>
          </w:p>
        </w:tc>
        <w:tc>
          <w:tcPr>
            <w:tcW w:w="1418" w:type="dxa"/>
            <w:vMerge/>
          </w:tcPr>
          <w:p w:rsidR="00B63C7E" w:rsidRPr="006B2426" w:rsidRDefault="00B63C7E" w:rsidP="00762DC1">
            <w:pPr>
              <w:spacing w:line="20" w:lineRule="atLeast"/>
              <w:jc w:val="center"/>
              <w:rPr>
                <w:sz w:val="18"/>
                <w:szCs w:val="18"/>
                <w:lang w:val="en-US"/>
              </w:rPr>
            </w:pPr>
          </w:p>
        </w:tc>
        <w:tc>
          <w:tcPr>
            <w:tcW w:w="3401" w:type="dxa"/>
          </w:tcPr>
          <w:p w:rsidR="00B63C7E" w:rsidRPr="006B2426" w:rsidRDefault="00B63C7E" w:rsidP="00762DC1">
            <w:pPr>
              <w:spacing w:line="20" w:lineRule="atLeast"/>
              <w:jc w:val="center"/>
              <w:rPr>
                <w:sz w:val="18"/>
                <w:szCs w:val="18"/>
                <w:lang w:val="en-US"/>
              </w:rPr>
            </w:pPr>
          </w:p>
        </w:tc>
        <w:tc>
          <w:tcPr>
            <w:tcW w:w="1260" w:type="dxa"/>
            <w:vMerge/>
          </w:tcPr>
          <w:p w:rsidR="00B63C7E" w:rsidRPr="006B2426" w:rsidRDefault="00B63C7E" w:rsidP="00762DC1">
            <w:pPr>
              <w:spacing w:line="20" w:lineRule="atLeast"/>
              <w:jc w:val="center"/>
              <w:rPr>
                <w:sz w:val="18"/>
                <w:szCs w:val="18"/>
                <w:lang w:val="en-US"/>
              </w:rPr>
            </w:pPr>
          </w:p>
        </w:tc>
      </w:tr>
      <w:tr w:rsidR="00B63C7E" w:rsidRPr="006B2426" w:rsidTr="004D570F">
        <w:tc>
          <w:tcPr>
            <w:tcW w:w="4820" w:type="dxa"/>
          </w:tcPr>
          <w:p w:rsidR="00B63C7E" w:rsidRPr="006B2426" w:rsidRDefault="00B63C7E" w:rsidP="00762DC1">
            <w:pPr>
              <w:spacing w:line="20" w:lineRule="atLeast"/>
              <w:rPr>
                <w:sz w:val="18"/>
                <w:szCs w:val="18"/>
                <w:lang w:val="en-US"/>
              </w:rPr>
            </w:pPr>
            <w:r w:rsidRPr="006B2426">
              <w:rPr>
                <w:sz w:val="18"/>
                <w:szCs w:val="18"/>
                <w:lang w:val="en-US"/>
              </w:rPr>
              <w:t xml:space="preserve">Quá thời gian qui định:  - 2 điểm </w:t>
            </w:r>
          </w:p>
          <w:p w:rsidR="00B63C7E" w:rsidRPr="006B2426" w:rsidRDefault="00B63C7E" w:rsidP="00762DC1">
            <w:pPr>
              <w:spacing w:line="20" w:lineRule="atLeast"/>
              <w:rPr>
                <w:b/>
                <w:sz w:val="18"/>
                <w:szCs w:val="18"/>
                <w:lang w:val="en-US"/>
              </w:rPr>
            </w:pPr>
            <w:r w:rsidRPr="006B2426">
              <w:rPr>
                <w:b/>
                <w:sz w:val="18"/>
                <w:szCs w:val="18"/>
              </w:rPr>
              <w:t>Превышение лимита времени</w:t>
            </w:r>
            <w:r w:rsidRPr="006B2426">
              <w:rPr>
                <w:b/>
                <w:sz w:val="18"/>
                <w:szCs w:val="18"/>
                <w:lang w:val="en-US"/>
              </w:rPr>
              <w:t xml:space="preserve">: -2 </w:t>
            </w:r>
            <w:r w:rsidRPr="006B2426">
              <w:rPr>
                <w:b/>
                <w:sz w:val="18"/>
                <w:szCs w:val="18"/>
              </w:rPr>
              <w:t>балла</w:t>
            </w:r>
            <w:r w:rsidRPr="006B2426">
              <w:rPr>
                <w:b/>
                <w:sz w:val="18"/>
                <w:szCs w:val="18"/>
                <w:lang w:val="en-US"/>
              </w:rPr>
              <w:t xml:space="preserve"> </w:t>
            </w:r>
          </w:p>
          <w:p w:rsidR="00B63C7E" w:rsidRPr="006B2426" w:rsidRDefault="00B63C7E" w:rsidP="00762DC1">
            <w:pPr>
              <w:spacing w:line="20" w:lineRule="atLeast"/>
              <w:rPr>
                <w:sz w:val="18"/>
                <w:szCs w:val="18"/>
                <w:lang w:val="en-US"/>
              </w:rPr>
            </w:pPr>
            <w:r w:rsidRPr="006B2426">
              <w:rPr>
                <w:sz w:val="18"/>
                <w:szCs w:val="18"/>
                <w:lang w:val="en-US"/>
              </w:rPr>
              <w:t>Exceeded the rule time: -2 pts</w:t>
            </w:r>
          </w:p>
        </w:tc>
        <w:tc>
          <w:tcPr>
            <w:tcW w:w="1418" w:type="dxa"/>
            <w:vMerge/>
          </w:tcPr>
          <w:p w:rsidR="00B63C7E" w:rsidRPr="006B2426" w:rsidRDefault="00B63C7E" w:rsidP="00762DC1">
            <w:pPr>
              <w:spacing w:line="20" w:lineRule="atLeast"/>
              <w:jc w:val="center"/>
              <w:rPr>
                <w:sz w:val="18"/>
                <w:szCs w:val="18"/>
                <w:lang w:val="en-US"/>
              </w:rPr>
            </w:pPr>
          </w:p>
        </w:tc>
        <w:tc>
          <w:tcPr>
            <w:tcW w:w="3401" w:type="dxa"/>
          </w:tcPr>
          <w:p w:rsidR="00B63C7E" w:rsidRPr="006B2426" w:rsidRDefault="00B63C7E" w:rsidP="00762DC1">
            <w:pPr>
              <w:spacing w:line="20" w:lineRule="atLeast"/>
              <w:jc w:val="center"/>
              <w:rPr>
                <w:sz w:val="18"/>
                <w:szCs w:val="18"/>
                <w:lang w:val="en-US"/>
              </w:rPr>
            </w:pPr>
          </w:p>
        </w:tc>
        <w:tc>
          <w:tcPr>
            <w:tcW w:w="1260" w:type="dxa"/>
            <w:vMerge/>
          </w:tcPr>
          <w:p w:rsidR="00B63C7E" w:rsidRPr="006B2426" w:rsidRDefault="00B63C7E" w:rsidP="00762DC1">
            <w:pPr>
              <w:spacing w:line="20" w:lineRule="atLeast"/>
              <w:jc w:val="center"/>
              <w:rPr>
                <w:sz w:val="18"/>
                <w:szCs w:val="18"/>
                <w:lang w:val="en-US"/>
              </w:rPr>
            </w:pPr>
          </w:p>
        </w:tc>
      </w:tr>
      <w:tr w:rsidR="00B63C7E" w:rsidRPr="006B2426" w:rsidTr="004D570F">
        <w:tc>
          <w:tcPr>
            <w:tcW w:w="10899" w:type="dxa"/>
            <w:gridSpan w:val="4"/>
          </w:tcPr>
          <w:p w:rsidR="00B63C7E" w:rsidRPr="006B2426" w:rsidRDefault="00B63C7E" w:rsidP="00762DC1">
            <w:pPr>
              <w:spacing w:line="20" w:lineRule="atLeast"/>
              <w:jc w:val="center"/>
              <w:rPr>
                <w:sz w:val="18"/>
                <w:szCs w:val="18"/>
              </w:rPr>
            </w:pPr>
            <w:r w:rsidRPr="006B2426">
              <w:rPr>
                <w:sz w:val="18"/>
                <w:szCs w:val="18"/>
                <w:lang w:val="en-US"/>
              </w:rPr>
              <w:t>TẤN</w:t>
            </w:r>
            <w:r w:rsidRPr="006B2426">
              <w:rPr>
                <w:sz w:val="18"/>
                <w:szCs w:val="18"/>
              </w:rPr>
              <w:t xml:space="preserve"> </w:t>
            </w:r>
            <w:r w:rsidRPr="006B2426">
              <w:rPr>
                <w:sz w:val="18"/>
                <w:szCs w:val="18"/>
                <w:lang w:val="en-US"/>
              </w:rPr>
              <w:t>BỘ</w:t>
            </w:r>
            <w:r w:rsidRPr="006B2426">
              <w:rPr>
                <w:sz w:val="18"/>
                <w:szCs w:val="18"/>
              </w:rPr>
              <w:t xml:space="preserve"> </w:t>
            </w:r>
            <w:r w:rsidRPr="006B2426">
              <w:rPr>
                <w:sz w:val="18"/>
                <w:szCs w:val="18"/>
                <w:lang w:val="en-US"/>
              </w:rPr>
              <w:t>PH</w:t>
            </w:r>
            <w:r w:rsidRPr="006B2426">
              <w:rPr>
                <w:sz w:val="18"/>
                <w:szCs w:val="18"/>
              </w:rPr>
              <w:t>Á</w:t>
            </w:r>
            <w:r w:rsidRPr="006B2426">
              <w:rPr>
                <w:sz w:val="18"/>
                <w:szCs w:val="18"/>
                <w:lang w:val="en-US"/>
              </w:rPr>
              <w:t>P</w:t>
            </w:r>
            <w:r w:rsidRPr="006B2426">
              <w:rPr>
                <w:sz w:val="18"/>
                <w:szCs w:val="18"/>
              </w:rPr>
              <w:t xml:space="preserve">:      </w:t>
            </w:r>
            <w:r w:rsidRPr="006B2426">
              <w:rPr>
                <w:sz w:val="18"/>
                <w:szCs w:val="18"/>
                <w:lang w:val="en-US"/>
              </w:rPr>
              <w:t>Vững</w:t>
            </w:r>
            <w:r w:rsidRPr="006B2426">
              <w:rPr>
                <w:sz w:val="18"/>
                <w:szCs w:val="18"/>
              </w:rPr>
              <w:t xml:space="preserve"> </w:t>
            </w:r>
            <w:r w:rsidRPr="006B2426">
              <w:rPr>
                <w:sz w:val="18"/>
                <w:szCs w:val="18"/>
                <w:lang w:val="en-US"/>
              </w:rPr>
              <w:t>chắc</w:t>
            </w:r>
            <w:r w:rsidRPr="006B2426">
              <w:rPr>
                <w:sz w:val="18"/>
                <w:szCs w:val="18"/>
              </w:rPr>
              <w:t>, Đú</w:t>
            </w:r>
            <w:r w:rsidRPr="006B2426">
              <w:rPr>
                <w:sz w:val="18"/>
                <w:szCs w:val="18"/>
                <w:lang w:val="en-US"/>
              </w:rPr>
              <w:t>ng</w:t>
            </w:r>
            <w:r w:rsidRPr="006B2426">
              <w:rPr>
                <w:sz w:val="18"/>
                <w:szCs w:val="18"/>
              </w:rPr>
              <w:t xml:space="preserve"> </w:t>
            </w:r>
            <w:r w:rsidRPr="006B2426">
              <w:rPr>
                <w:sz w:val="18"/>
                <w:szCs w:val="18"/>
                <w:lang w:val="en-US"/>
              </w:rPr>
              <w:t>kỹ</w:t>
            </w:r>
            <w:r w:rsidRPr="006B2426">
              <w:rPr>
                <w:sz w:val="18"/>
                <w:szCs w:val="18"/>
              </w:rPr>
              <w:t xml:space="preserve"> </w:t>
            </w:r>
            <w:r w:rsidRPr="006B2426">
              <w:rPr>
                <w:sz w:val="18"/>
                <w:szCs w:val="18"/>
                <w:lang w:val="en-US"/>
              </w:rPr>
              <w:t>thuật</w:t>
            </w:r>
            <w:r w:rsidRPr="006B2426">
              <w:rPr>
                <w:sz w:val="18"/>
                <w:szCs w:val="18"/>
              </w:rPr>
              <w:t xml:space="preserve"> </w:t>
            </w:r>
          </w:p>
          <w:p w:rsidR="00B63C7E" w:rsidRPr="006B2426" w:rsidRDefault="00B63C7E" w:rsidP="00762DC1">
            <w:pPr>
              <w:spacing w:line="20" w:lineRule="atLeast"/>
              <w:jc w:val="center"/>
              <w:rPr>
                <w:b/>
                <w:sz w:val="18"/>
                <w:szCs w:val="18"/>
              </w:rPr>
            </w:pPr>
            <w:r w:rsidRPr="006B2426">
              <w:rPr>
                <w:b/>
                <w:sz w:val="18"/>
                <w:szCs w:val="18"/>
              </w:rPr>
              <w:t>ПОЗИЦИИ</w:t>
            </w:r>
            <w:r w:rsidRPr="006B2426">
              <w:rPr>
                <w:b/>
                <w:sz w:val="18"/>
                <w:szCs w:val="18"/>
                <w:lang w:val="en-US"/>
              </w:rPr>
              <w:t xml:space="preserve">:            </w:t>
            </w:r>
            <w:r w:rsidRPr="006B2426">
              <w:rPr>
                <w:b/>
                <w:sz w:val="18"/>
                <w:szCs w:val="18"/>
              </w:rPr>
              <w:t>Стабильность</w:t>
            </w:r>
            <w:r w:rsidRPr="006B2426">
              <w:rPr>
                <w:b/>
                <w:sz w:val="18"/>
                <w:szCs w:val="18"/>
                <w:lang w:val="en-US"/>
              </w:rPr>
              <w:t xml:space="preserve">, </w:t>
            </w:r>
            <w:r w:rsidRPr="006B2426">
              <w:rPr>
                <w:b/>
                <w:sz w:val="18"/>
                <w:szCs w:val="18"/>
              </w:rPr>
              <w:t>Точность</w:t>
            </w:r>
          </w:p>
          <w:p w:rsidR="00B63C7E" w:rsidRPr="006B2426" w:rsidRDefault="00B63C7E" w:rsidP="00762DC1">
            <w:pPr>
              <w:spacing w:line="20" w:lineRule="atLeast"/>
              <w:jc w:val="center"/>
              <w:rPr>
                <w:sz w:val="18"/>
                <w:szCs w:val="18"/>
                <w:lang w:val="en-US"/>
              </w:rPr>
            </w:pPr>
            <w:r w:rsidRPr="006B2426">
              <w:rPr>
                <w:sz w:val="18"/>
                <w:szCs w:val="18"/>
                <w:lang w:val="en-US"/>
              </w:rPr>
              <w:t>POSITION:      Stability, Accuracy</w:t>
            </w:r>
          </w:p>
        </w:tc>
      </w:tr>
      <w:tr w:rsidR="00B63C7E" w:rsidRPr="006B2426" w:rsidTr="004D570F">
        <w:tc>
          <w:tcPr>
            <w:tcW w:w="4820" w:type="dxa"/>
          </w:tcPr>
          <w:p w:rsidR="00B63C7E" w:rsidRPr="006B2426" w:rsidRDefault="00B63C7E" w:rsidP="00762DC1">
            <w:pPr>
              <w:spacing w:line="20" w:lineRule="atLeast"/>
              <w:rPr>
                <w:sz w:val="18"/>
                <w:szCs w:val="18"/>
              </w:rPr>
            </w:pPr>
            <w:r w:rsidRPr="006B2426">
              <w:rPr>
                <w:sz w:val="18"/>
                <w:szCs w:val="18"/>
                <w:lang w:val="en-US"/>
              </w:rPr>
              <w:t>Tấn</w:t>
            </w:r>
            <w:r w:rsidRPr="006B2426">
              <w:rPr>
                <w:sz w:val="18"/>
                <w:szCs w:val="18"/>
              </w:rPr>
              <w:t xml:space="preserve"> </w:t>
            </w:r>
            <w:r w:rsidRPr="006B2426">
              <w:rPr>
                <w:sz w:val="18"/>
                <w:szCs w:val="18"/>
                <w:lang w:val="en-US"/>
              </w:rPr>
              <w:t>bộ</w:t>
            </w:r>
            <w:r w:rsidRPr="006B2426">
              <w:rPr>
                <w:sz w:val="18"/>
                <w:szCs w:val="18"/>
              </w:rPr>
              <w:t xml:space="preserve"> </w:t>
            </w:r>
            <w:r w:rsidRPr="006B2426">
              <w:rPr>
                <w:sz w:val="18"/>
                <w:szCs w:val="18"/>
                <w:lang w:val="en-US"/>
              </w:rPr>
              <w:t>ph</w:t>
            </w:r>
            <w:r w:rsidRPr="006B2426">
              <w:rPr>
                <w:sz w:val="18"/>
                <w:szCs w:val="18"/>
              </w:rPr>
              <w:t>á</w:t>
            </w:r>
            <w:r w:rsidRPr="006B2426">
              <w:rPr>
                <w:sz w:val="18"/>
                <w:szCs w:val="18"/>
                <w:lang w:val="en-US"/>
              </w:rPr>
              <w:t>p</w:t>
            </w:r>
            <w:r w:rsidRPr="006B2426">
              <w:rPr>
                <w:sz w:val="18"/>
                <w:szCs w:val="18"/>
              </w:rPr>
              <w:t xml:space="preserve"> </w:t>
            </w:r>
            <w:r w:rsidRPr="006B2426">
              <w:rPr>
                <w:sz w:val="18"/>
                <w:szCs w:val="18"/>
                <w:lang w:val="en-US"/>
              </w:rPr>
              <w:t>kh</w:t>
            </w:r>
            <w:r w:rsidRPr="006B2426">
              <w:rPr>
                <w:sz w:val="18"/>
                <w:szCs w:val="18"/>
              </w:rPr>
              <w:t>ô</w:t>
            </w:r>
            <w:r w:rsidRPr="006B2426">
              <w:rPr>
                <w:sz w:val="18"/>
                <w:szCs w:val="18"/>
                <w:lang w:val="en-US"/>
              </w:rPr>
              <w:t>ng</w:t>
            </w:r>
            <w:r w:rsidRPr="006B2426">
              <w:rPr>
                <w:sz w:val="18"/>
                <w:szCs w:val="18"/>
              </w:rPr>
              <w:t xml:space="preserve"> đú</w:t>
            </w:r>
            <w:r w:rsidRPr="006B2426">
              <w:rPr>
                <w:sz w:val="18"/>
                <w:szCs w:val="18"/>
                <w:lang w:val="en-US"/>
              </w:rPr>
              <w:t>ng</w:t>
            </w:r>
            <w:r w:rsidRPr="006B2426">
              <w:rPr>
                <w:sz w:val="18"/>
                <w:szCs w:val="18"/>
              </w:rPr>
              <w:t xml:space="preserve"> </w:t>
            </w:r>
            <w:r w:rsidRPr="006B2426">
              <w:rPr>
                <w:sz w:val="18"/>
                <w:szCs w:val="18"/>
                <w:lang w:val="en-US"/>
              </w:rPr>
              <w:t>kỹ</w:t>
            </w:r>
            <w:r w:rsidRPr="006B2426">
              <w:rPr>
                <w:sz w:val="18"/>
                <w:szCs w:val="18"/>
              </w:rPr>
              <w:t xml:space="preserve"> </w:t>
            </w:r>
            <w:r w:rsidRPr="006B2426">
              <w:rPr>
                <w:sz w:val="18"/>
                <w:szCs w:val="18"/>
                <w:lang w:val="en-US"/>
              </w:rPr>
              <w:t>thuật</w:t>
            </w:r>
            <w:r w:rsidRPr="006B2426">
              <w:rPr>
                <w:sz w:val="18"/>
                <w:szCs w:val="18"/>
              </w:rPr>
              <w:t>: -1 đ</w:t>
            </w:r>
            <w:r w:rsidRPr="006B2426">
              <w:rPr>
                <w:sz w:val="18"/>
                <w:szCs w:val="18"/>
                <w:lang w:val="en-US"/>
              </w:rPr>
              <w:t>iểm</w:t>
            </w:r>
            <w:r w:rsidRPr="006B2426">
              <w:rPr>
                <w:sz w:val="18"/>
                <w:szCs w:val="18"/>
              </w:rPr>
              <w:t>/</w:t>
            </w:r>
            <w:r w:rsidRPr="006B2426">
              <w:rPr>
                <w:sz w:val="18"/>
                <w:szCs w:val="18"/>
                <w:lang w:val="en-US"/>
              </w:rPr>
              <w:t>lần</w:t>
            </w:r>
            <w:r w:rsidRPr="006B2426">
              <w:rPr>
                <w:sz w:val="18"/>
                <w:szCs w:val="18"/>
              </w:rPr>
              <w:t xml:space="preserve"> </w:t>
            </w:r>
          </w:p>
          <w:p w:rsidR="00B63C7E" w:rsidRPr="006B2426" w:rsidRDefault="00B63C7E" w:rsidP="00762DC1">
            <w:pPr>
              <w:spacing w:line="20" w:lineRule="atLeast"/>
              <w:rPr>
                <w:b/>
                <w:sz w:val="18"/>
                <w:szCs w:val="18"/>
              </w:rPr>
            </w:pPr>
            <w:r w:rsidRPr="006B2426">
              <w:rPr>
                <w:b/>
                <w:sz w:val="18"/>
                <w:szCs w:val="18"/>
              </w:rPr>
              <w:t xml:space="preserve">Неправильная позиция: -1 балл/раз </w:t>
            </w:r>
          </w:p>
          <w:p w:rsidR="00B63C7E" w:rsidRPr="006B2426" w:rsidRDefault="00B63C7E" w:rsidP="00762DC1">
            <w:pPr>
              <w:spacing w:line="20" w:lineRule="atLeast"/>
              <w:rPr>
                <w:sz w:val="18"/>
                <w:szCs w:val="18"/>
              </w:rPr>
            </w:pPr>
            <w:r w:rsidRPr="006B2426">
              <w:rPr>
                <w:sz w:val="18"/>
                <w:szCs w:val="18"/>
                <w:lang w:val="en-US"/>
              </w:rPr>
              <w:t>Inaccurate</w:t>
            </w:r>
            <w:r w:rsidRPr="006B2426">
              <w:rPr>
                <w:sz w:val="18"/>
                <w:szCs w:val="18"/>
              </w:rPr>
              <w:t xml:space="preserve"> </w:t>
            </w:r>
            <w:r w:rsidRPr="006B2426">
              <w:rPr>
                <w:sz w:val="18"/>
                <w:szCs w:val="18"/>
                <w:lang w:val="en-US"/>
              </w:rPr>
              <w:t>position</w:t>
            </w:r>
            <w:r w:rsidRPr="006B2426">
              <w:rPr>
                <w:sz w:val="18"/>
                <w:szCs w:val="18"/>
              </w:rPr>
              <w:t xml:space="preserve"> : -1 </w:t>
            </w:r>
            <w:r w:rsidRPr="006B2426">
              <w:rPr>
                <w:sz w:val="18"/>
                <w:szCs w:val="18"/>
                <w:lang w:val="en-US"/>
              </w:rPr>
              <w:t>pt</w:t>
            </w:r>
            <w:r w:rsidRPr="006B2426">
              <w:rPr>
                <w:sz w:val="18"/>
                <w:szCs w:val="18"/>
              </w:rPr>
              <w:t>/</w:t>
            </w:r>
            <w:r w:rsidRPr="006B2426">
              <w:rPr>
                <w:sz w:val="18"/>
                <w:szCs w:val="18"/>
                <w:lang w:val="en-US"/>
              </w:rPr>
              <w:t>time</w:t>
            </w:r>
          </w:p>
        </w:tc>
        <w:tc>
          <w:tcPr>
            <w:tcW w:w="1418" w:type="dxa"/>
            <w:vMerge w:val="restart"/>
            <w:vAlign w:val="center"/>
          </w:tcPr>
          <w:p w:rsidR="00B63C7E" w:rsidRPr="006B2426" w:rsidRDefault="00B63C7E" w:rsidP="00762DC1">
            <w:pPr>
              <w:spacing w:line="20" w:lineRule="atLeast"/>
              <w:jc w:val="center"/>
              <w:rPr>
                <w:sz w:val="18"/>
                <w:szCs w:val="18"/>
              </w:rPr>
            </w:pPr>
            <w:r w:rsidRPr="006B2426">
              <w:rPr>
                <w:sz w:val="18"/>
                <w:szCs w:val="18"/>
              </w:rPr>
              <w:t>10 điểm</w:t>
            </w:r>
          </w:p>
          <w:p w:rsidR="00B63C7E" w:rsidRPr="006B2426" w:rsidRDefault="00B63C7E" w:rsidP="00762DC1">
            <w:pPr>
              <w:spacing w:line="20" w:lineRule="atLeast"/>
              <w:jc w:val="center"/>
              <w:rPr>
                <w:b/>
                <w:sz w:val="18"/>
                <w:szCs w:val="18"/>
              </w:rPr>
            </w:pPr>
            <w:r w:rsidRPr="006B2426">
              <w:rPr>
                <w:b/>
                <w:sz w:val="18"/>
                <w:szCs w:val="18"/>
              </w:rPr>
              <w:t>10 баллов</w:t>
            </w:r>
          </w:p>
          <w:p w:rsidR="00B63C7E" w:rsidRPr="006B2426" w:rsidRDefault="00B63C7E" w:rsidP="00762DC1">
            <w:pPr>
              <w:spacing w:line="20" w:lineRule="atLeast"/>
              <w:jc w:val="center"/>
              <w:rPr>
                <w:sz w:val="18"/>
                <w:szCs w:val="18"/>
                <w:lang w:val="en-US"/>
              </w:rPr>
            </w:pPr>
            <w:r w:rsidRPr="006B2426">
              <w:rPr>
                <w:sz w:val="18"/>
                <w:szCs w:val="18"/>
              </w:rPr>
              <w:t>10 points</w:t>
            </w:r>
          </w:p>
        </w:tc>
        <w:tc>
          <w:tcPr>
            <w:tcW w:w="3401" w:type="dxa"/>
          </w:tcPr>
          <w:p w:rsidR="00B63C7E" w:rsidRPr="006B2426" w:rsidRDefault="00B63C7E" w:rsidP="00762DC1">
            <w:pPr>
              <w:spacing w:line="20" w:lineRule="atLeast"/>
              <w:jc w:val="center"/>
              <w:rPr>
                <w:sz w:val="18"/>
                <w:szCs w:val="18"/>
                <w:lang w:val="en-US"/>
              </w:rPr>
            </w:pPr>
          </w:p>
        </w:tc>
        <w:tc>
          <w:tcPr>
            <w:tcW w:w="1260" w:type="dxa"/>
          </w:tcPr>
          <w:p w:rsidR="00B63C7E" w:rsidRPr="006B2426" w:rsidRDefault="00B63C7E" w:rsidP="00762DC1">
            <w:pPr>
              <w:spacing w:line="20" w:lineRule="atLeast"/>
              <w:jc w:val="center"/>
              <w:rPr>
                <w:sz w:val="18"/>
                <w:szCs w:val="18"/>
                <w:lang w:val="en-US"/>
              </w:rPr>
            </w:pPr>
          </w:p>
        </w:tc>
      </w:tr>
      <w:tr w:rsidR="00B63C7E" w:rsidRPr="00DA5F03" w:rsidTr="004D570F">
        <w:tc>
          <w:tcPr>
            <w:tcW w:w="4820" w:type="dxa"/>
          </w:tcPr>
          <w:p w:rsidR="00B63C7E" w:rsidRPr="006B2426" w:rsidRDefault="00B63C7E" w:rsidP="00762DC1">
            <w:pPr>
              <w:spacing w:line="20" w:lineRule="atLeast"/>
              <w:rPr>
                <w:sz w:val="18"/>
                <w:szCs w:val="18"/>
              </w:rPr>
            </w:pPr>
            <w:r w:rsidRPr="006B2426">
              <w:rPr>
                <w:sz w:val="18"/>
                <w:szCs w:val="18"/>
                <w:lang w:val="en-US"/>
              </w:rPr>
              <w:t>Chuyển</w:t>
            </w:r>
            <w:r w:rsidRPr="006B2426">
              <w:rPr>
                <w:sz w:val="18"/>
                <w:szCs w:val="18"/>
              </w:rPr>
              <w:t xml:space="preserve"> </w:t>
            </w:r>
            <w:r w:rsidRPr="006B2426">
              <w:rPr>
                <w:sz w:val="18"/>
                <w:szCs w:val="18"/>
                <w:lang w:val="en-US"/>
              </w:rPr>
              <w:t>tấn</w:t>
            </w:r>
            <w:r w:rsidRPr="006B2426">
              <w:rPr>
                <w:sz w:val="18"/>
                <w:szCs w:val="18"/>
              </w:rPr>
              <w:t xml:space="preserve">, </w:t>
            </w:r>
            <w:r w:rsidRPr="006B2426">
              <w:rPr>
                <w:sz w:val="18"/>
                <w:szCs w:val="18"/>
                <w:lang w:val="en-US"/>
              </w:rPr>
              <w:t>h</w:t>
            </w:r>
            <w:r w:rsidRPr="006B2426">
              <w:rPr>
                <w:sz w:val="18"/>
                <w:szCs w:val="18"/>
              </w:rPr>
              <w:t>ư</w:t>
            </w:r>
            <w:r w:rsidRPr="006B2426">
              <w:rPr>
                <w:sz w:val="18"/>
                <w:szCs w:val="18"/>
                <w:lang w:val="en-US"/>
              </w:rPr>
              <w:t>ớng</w:t>
            </w:r>
            <w:r w:rsidRPr="006B2426">
              <w:rPr>
                <w:sz w:val="18"/>
                <w:szCs w:val="18"/>
              </w:rPr>
              <w:t xml:space="preserve"> </w:t>
            </w:r>
            <w:r w:rsidRPr="006B2426">
              <w:rPr>
                <w:sz w:val="18"/>
                <w:szCs w:val="18"/>
                <w:lang w:val="en-US"/>
              </w:rPr>
              <w:t>mất</w:t>
            </w:r>
            <w:r w:rsidRPr="006B2426">
              <w:rPr>
                <w:sz w:val="18"/>
                <w:szCs w:val="18"/>
              </w:rPr>
              <w:t xml:space="preserve"> </w:t>
            </w:r>
            <w:r w:rsidRPr="006B2426">
              <w:rPr>
                <w:sz w:val="18"/>
                <w:szCs w:val="18"/>
                <w:lang w:val="en-US"/>
              </w:rPr>
              <w:t>th</w:t>
            </w:r>
            <w:r w:rsidRPr="006B2426">
              <w:rPr>
                <w:sz w:val="18"/>
                <w:szCs w:val="18"/>
              </w:rPr>
              <w:t>ă</w:t>
            </w:r>
            <w:r w:rsidRPr="006B2426">
              <w:rPr>
                <w:sz w:val="18"/>
                <w:szCs w:val="18"/>
                <w:lang w:val="en-US"/>
              </w:rPr>
              <w:t>ng</w:t>
            </w:r>
            <w:r w:rsidRPr="006B2426">
              <w:rPr>
                <w:sz w:val="18"/>
                <w:szCs w:val="18"/>
              </w:rPr>
              <w:t xml:space="preserve"> </w:t>
            </w:r>
            <w:r w:rsidRPr="006B2426">
              <w:rPr>
                <w:sz w:val="18"/>
                <w:szCs w:val="18"/>
                <w:lang w:val="en-US"/>
              </w:rPr>
              <w:t>bằng</w:t>
            </w:r>
            <w:r w:rsidRPr="006B2426">
              <w:rPr>
                <w:sz w:val="18"/>
                <w:szCs w:val="18"/>
              </w:rPr>
              <w:t>: -2 đ</w:t>
            </w:r>
            <w:r w:rsidRPr="006B2426">
              <w:rPr>
                <w:sz w:val="18"/>
                <w:szCs w:val="18"/>
                <w:lang w:val="en-US"/>
              </w:rPr>
              <w:t>iểm</w:t>
            </w:r>
            <w:r w:rsidRPr="006B2426">
              <w:rPr>
                <w:sz w:val="18"/>
                <w:szCs w:val="18"/>
              </w:rPr>
              <w:t>/</w:t>
            </w:r>
            <w:r w:rsidRPr="006B2426">
              <w:rPr>
                <w:sz w:val="18"/>
                <w:szCs w:val="18"/>
                <w:lang w:val="en-US"/>
              </w:rPr>
              <w:t>lần</w:t>
            </w:r>
            <w:r w:rsidRPr="006B2426">
              <w:rPr>
                <w:sz w:val="18"/>
                <w:szCs w:val="18"/>
              </w:rPr>
              <w:t xml:space="preserve">  </w:t>
            </w:r>
          </w:p>
          <w:p w:rsidR="00B63C7E" w:rsidRPr="006B2426" w:rsidRDefault="00B63C7E" w:rsidP="00762DC1">
            <w:pPr>
              <w:spacing w:line="20" w:lineRule="atLeast"/>
              <w:rPr>
                <w:sz w:val="18"/>
                <w:szCs w:val="18"/>
                <w:lang w:val="en-US"/>
              </w:rPr>
            </w:pPr>
            <w:r w:rsidRPr="006B2426">
              <w:rPr>
                <w:b/>
                <w:sz w:val="18"/>
                <w:szCs w:val="18"/>
              </w:rPr>
              <w:t>Потеря</w:t>
            </w:r>
            <w:r w:rsidRPr="006B2426">
              <w:rPr>
                <w:b/>
                <w:sz w:val="18"/>
                <w:szCs w:val="18"/>
                <w:lang w:val="en-US"/>
              </w:rPr>
              <w:t xml:space="preserve"> </w:t>
            </w:r>
            <w:r w:rsidRPr="006B2426">
              <w:rPr>
                <w:b/>
                <w:sz w:val="18"/>
                <w:szCs w:val="18"/>
              </w:rPr>
              <w:t>равновесия</w:t>
            </w:r>
            <w:r w:rsidRPr="006B2426">
              <w:rPr>
                <w:b/>
                <w:sz w:val="18"/>
                <w:szCs w:val="18"/>
                <w:lang w:val="en-US"/>
              </w:rPr>
              <w:t>:</w:t>
            </w:r>
            <w:r w:rsidRPr="006B2426">
              <w:rPr>
                <w:sz w:val="18"/>
                <w:szCs w:val="18"/>
                <w:lang w:val="en-US"/>
              </w:rPr>
              <w:t xml:space="preserve"> </w:t>
            </w:r>
            <w:r w:rsidRPr="006B2426">
              <w:rPr>
                <w:b/>
                <w:sz w:val="18"/>
                <w:szCs w:val="18"/>
                <w:lang w:val="en-US"/>
              </w:rPr>
              <w:t xml:space="preserve">-2 </w:t>
            </w:r>
            <w:r w:rsidRPr="006B2426">
              <w:rPr>
                <w:b/>
                <w:sz w:val="18"/>
                <w:szCs w:val="18"/>
              </w:rPr>
              <w:t>балла</w:t>
            </w:r>
            <w:r w:rsidRPr="006B2426">
              <w:rPr>
                <w:b/>
                <w:sz w:val="18"/>
                <w:szCs w:val="18"/>
                <w:lang w:val="en-US"/>
              </w:rPr>
              <w:t>/</w:t>
            </w:r>
            <w:r w:rsidRPr="006B2426">
              <w:rPr>
                <w:b/>
                <w:sz w:val="18"/>
                <w:szCs w:val="18"/>
              </w:rPr>
              <w:t>раз</w:t>
            </w:r>
            <w:r w:rsidRPr="006B2426">
              <w:rPr>
                <w:b/>
                <w:sz w:val="18"/>
                <w:szCs w:val="18"/>
                <w:lang w:val="en-US"/>
              </w:rPr>
              <w:t xml:space="preserve">  </w:t>
            </w:r>
          </w:p>
          <w:p w:rsidR="00B63C7E" w:rsidRPr="006B2426" w:rsidRDefault="00B63C7E" w:rsidP="00762DC1">
            <w:pPr>
              <w:spacing w:line="20" w:lineRule="atLeast"/>
              <w:rPr>
                <w:sz w:val="18"/>
                <w:szCs w:val="18"/>
                <w:lang w:val="en-US"/>
              </w:rPr>
            </w:pPr>
            <w:r w:rsidRPr="006B2426">
              <w:rPr>
                <w:sz w:val="18"/>
                <w:szCs w:val="18"/>
                <w:lang w:val="en-US"/>
              </w:rPr>
              <w:t>Imbalance when changing direction or position : -2 pts/time</w:t>
            </w:r>
          </w:p>
        </w:tc>
        <w:tc>
          <w:tcPr>
            <w:tcW w:w="1418" w:type="dxa"/>
            <w:vMerge/>
          </w:tcPr>
          <w:p w:rsidR="00B63C7E" w:rsidRPr="006B2426" w:rsidRDefault="00B63C7E" w:rsidP="00762DC1">
            <w:pPr>
              <w:spacing w:line="20" w:lineRule="atLeast"/>
              <w:jc w:val="center"/>
              <w:rPr>
                <w:sz w:val="18"/>
                <w:szCs w:val="18"/>
                <w:lang w:val="en-US"/>
              </w:rPr>
            </w:pPr>
          </w:p>
        </w:tc>
        <w:tc>
          <w:tcPr>
            <w:tcW w:w="3401" w:type="dxa"/>
          </w:tcPr>
          <w:p w:rsidR="00B63C7E" w:rsidRPr="006B2426" w:rsidRDefault="00B63C7E" w:rsidP="00762DC1">
            <w:pPr>
              <w:spacing w:line="20" w:lineRule="atLeast"/>
              <w:jc w:val="center"/>
              <w:rPr>
                <w:sz w:val="18"/>
                <w:szCs w:val="18"/>
                <w:lang w:val="en-US"/>
              </w:rPr>
            </w:pPr>
          </w:p>
        </w:tc>
        <w:tc>
          <w:tcPr>
            <w:tcW w:w="1260" w:type="dxa"/>
          </w:tcPr>
          <w:p w:rsidR="00B63C7E" w:rsidRPr="006B2426" w:rsidRDefault="00B63C7E" w:rsidP="00762DC1">
            <w:pPr>
              <w:spacing w:line="20" w:lineRule="atLeast"/>
              <w:jc w:val="center"/>
              <w:rPr>
                <w:sz w:val="18"/>
                <w:szCs w:val="18"/>
                <w:lang w:val="en-US"/>
              </w:rPr>
            </w:pPr>
          </w:p>
        </w:tc>
      </w:tr>
      <w:tr w:rsidR="00B63C7E" w:rsidRPr="006B2426" w:rsidTr="004D570F">
        <w:tc>
          <w:tcPr>
            <w:tcW w:w="10899" w:type="dxa"/>
            <w:gridSpan w:val="4"/>
          </w:tcPr>
          <w:p w:rsidR="00B63C7E" w:rsidRPr="006B2426" w:rsidRDefault="00B63C7E" w:rsidP="00762DC1">
            <w:pPr>
              <w:spacing w:line="20" w:lineRule="atLeast"/>
              <w:jc w:val="center"/>
              <w:rPr>
                <w:sz w:val="18"/>
                <w:szCs w:val="18"/>
              </w:rPr>
            </w:pPr>
            <w:r w:rsidRPr="006B2426">
              <w:rPr>
                <w:sz w:val="18"/>
                <w:szCs w:val="18"/>
              </w:rPr>
              <w:t>Đ</w:t>
            </w:r>
            <w:r w:rsidRPr="006B2426">
              <w:rPr>
                <w:sz w:val="18"/>
                <w:szCs w:val="18"/>
                <w:lang w:val="en-US"/>
              </w:rPr>
              <w:t>ỘNG</w:t>
            </w:r>
            <w:r w:rsidRPr="006B2426">
              <w:rPr>
                <w:sz w:val="18"/>
                <w:szCs w:val="18"/>
              </w:rPr>
              <w:t xml:space="preserve"> </w:t>
            </w:r>
            <w:r w:rsidRPr="006B2426">
              <w:rPr>
                <w:sz w:val="18"/>
                <w:szCs w:val="18"/>
                <w:lang w:val="en-US"/>
              </w:rPr>
              <w:t>T</w:t>
            </w:r>
            <w:r w:rsidRPr="006B2426">
              <w:rPr>
                <w:sz w:val="18"/>
                <w:szCs w:val="18"/>
              </w:rPr>
              <w:t>Á</w:t>
            </w:r>
            <w:r w:rsidRPr="006B2426">
              <w:rPr>
                <w:sz w:val="18"/>
                <w:szCs w:val="18"/>
                <w:lang w:val="en-US"/>
              </w:rPr>
              <w:t>C</w:t>
            </w:r>
            <w:r w:rsidRPr="006B2426">
              <w:rPr>
                <w:sz w:val="18"/>
                <w:szCs w:val="18"/>
              </w:rPr>
              <w:t>:    Đ</w:t>
            </w:r>
            <w:r w:rsidRPr="006B2426">
              <w:rPr>
                <w:sz w:val="18"/>
                <w:szCs w:val="18"/>
                <w:lang w:val="en-US"/>
              </w:rPr>
              <w:t>ồng</w:t>
            </w:r>
            <w:r w:rsidRPr="006B2426">
              <w:rPr>
                <w:sz w:val="18"/>
                <w:szCs w:val="18"/>
              </w:rPr>
              <w:t xml:space="preserve"> đ</w:t>
            </w:r>
            <w:r w:rsidRPr="006B2426">
              <w:rPr>
                <w:sz w:val="18"/>
                <w:szCs w:val="18"/>
                <w:lang w:val="en-US"/>
              </w:rPr>
              <w:t>ều</w:t>
            </w:r>
            <w:r w:rsidRPr="006B2426">
              <w:rPr>
                <w:sz w:val="18"/>
                <w:szCs w:val="18"/>
              </w:rPr>
              <w:t xml:space="preserve">     </w:t>
            </w:r>
          </w:p>
          <w:p w:rsidR="00B63C7E" w:rsidRPr="006B2426" w:rsidRDefault="00B63C7E" w:rsidP="00762DC1">
            <w:pPr>
              <w:spacing w:line="20" w:lineRule="atLeast"/>
              <w:jc w:val="center"/>
              <w:rPr>
                <w:sz w:val="18"/>
                <w:szCs w:val="18"/>
              </w:rPr>
            </w:pPr>
            <w:r w:rsidRPr="006B2426">
              <w:rPr>
                <w:sz w:val="18"/>
                <w:szCs w:val="18"/>
              </w:rPr>
              <w:t xml:space="preserve">ДВИЖЕНИЕ: Синхронность </w:t>
            </w:r>
          </w:p>
          <w:p w:rsidR="00B63C7E" w:rsidRPr="006B2426" w:rsidRDefault="00B63C7E" w:rsidP="00762DC1">
            <w:pPr>
              <w:spacing w:line="20" w:lineRule="atLeast"/>
              <w:jc w:val="center"/>
              <w:rPr>
                <w:sz w:val="18"/>
                <w:szCs w:val="18"/>
                <w:lang w:val="en-US"/>
              </w:rPr>
            </w:pPr>
            <w:r w:rsidRPr="006B2426">
              <w:rPr>
                <w:sz w:val="18"/>
                <w:szCs w:val="18"/>
                <w:lang w:val="en-US"/>
              </w:rPr>
              <w:t>MOVEMENT: Synchronization</w:t>
            </w:r>
          </w:p>
        </w:tc>
      </w:tr>
      <w:tr w:rsidR="00B63C7E" w:rsidRPr="006B2426" w:rsidTr="004D570F">
        <w:tc>
          <w:tcPr>
            <w:tcW w:w="4820" w:type="dxa"/>
          </w:tcPr>
          <w:p w:rsidR="00B63C7E" w:rsidRPr="006B2426" w:rsidRDefault="00B63C7E" w:rsidP="00762DC1">
            <w:pPr>
              <w:spacing w:line="20" w:lineRule="atLeast"/>
              <w:rPr>
                <w:sz w:val="18"/>
                <w:szCs w:val="18"/>
              </w:rPr>
            </w:pPr>
            <w:r w:rsidRPr="006B2426">
              <w:rPr>
                <w:sz w:val="18"/>
                <w:szCs w:val="18"/>
              </w:rPr>
              <w:t>Đ</w:t>
            </w:r>
            <w:r w:rsidRPr="006B2426">
              <w:rPr>
                <w:sz w:val="18"/>
                <w:szCs w:val="18"/>
                <w:lang w:val="en-US"/>
              </w:rPr>
              <w:t>ộng</w:t>
            </w:r>
            <w:r w:rsidRPr="006B2426">
              <w:rPr>
                <w:sz w:val="18"/>
                <w:szCs w:val="18"/>
              </w:rPr>
              <w:t xml:space="preserve"> </w:t>
            </w:r>
            <w:r w:rsidRPr="006B2426">
              <w:rPr>
                <w:sz w:val="18"/>
                <w:szCs w:val="18"/>
                <w:lang w:val="en-US"/>
              </w:rPr>
              <w:t>t</w:t>
            </w:r>
            <w:r w:rsidRPr="006B2426">
              <w:rPr>
                <w:sz w:val="18"/>
                <w:szCs w:val="18"/>
              </w:rPr>
              <w:t>á</w:t>
            </w:r>
            <w:r w:rsidRPr="006B2426">
              <w:rPr>
                <w:sz w:val="18"/>
                <w:szCs w:val="18"/>
                <w:lang w:val="en-US"/>
              </w:rPr>
              <w:t>c</w:t>
            </w:r>
            <w:r w:rsidRPr="006B2426">
              <w:rPr>
                <w:sz w:val="18"/>
                <w:szCs w:val="18"/>
              </w:rPr>
              <w:t xml:space="preserve">  </w:t>
            </w:r>
            <w:r w:rsidRPr="006B2426">
              <w:rPr>
                <w:sz w:val="18"/>
                <w:szCs w:val="18"/>
                <w:lang w:val="en-US"/>
              </w:rPr>
              <w:t>kh</w:t>
            </w:r>
            <w:r w:rsidRPr="006B2426">
              <w:rPr>
                <w:sz w:val="18"/>
                <w:szCs w:val="18"/>
              </w:rPr>
              <w:t>ô</w:t>
            </w:r>
            <w:r w:rsidRPr="006B2426">
              <w:rPr>
                <w:sz w:val="18"/>
                <w:szCs w:val="18"/>
                <w:lang w:val="en-US"/>
              </w:rPr>
              <w:t>ng</w:t>
            </w:r>
            <w:r w:rsidRPr="006B2426">
              <w:rPr>
                <w:sz w:val="18"/>
                <w:szCs w:val="18"/>
              </w:rPr>
              <w:t xml:space="preserve"> đ</w:t>
            </w:r>
            <w:r w:rsidRPr="006B2426">
              <w:rPr>
                <w:sz w:val="18"/>
                <w:szCs w:val="18"/>
                <w:lang w:val="en-US"/>
              </w:rPr>
              <w:t>ồng</w:t>
            </w:r>
            <w:r w:rsidRPr="006B2426">
              <w:rPr>
                <w:sz w:val="18"/>
                <w:szCs w:val="18"/>
              </w:rPr>
              <w:t xml:space="preserve"> đ</w:t>
            </w:r>
            <w:r w:rsidRPr="006B2426">
              <w:rPr>
                <w:sz w:val="18"/>
                <w:szCs w:val="18"/>
                <w:lang w:val="en-US"/>
              </w:rPr>
              <w:t>ều</w:t>
            </w:r>
            <w:r w:rsidRPr="006B2426">
              <w:rPr>
                <w:sz w:val="18"/>
                <w:szCs w:val="18"/>
              </w:rPr>
              <w:t>: -2 đ</w:t>
            </w:r>
            <w:r w:rsidRPr="006B2426">
              <w:rPr>
                <w:sz w:val="18"/>
                <w:szCs w:val="18"/>
                <w:lang w:val="en-US"/>
              </w:rPr>
              <w:t>iểm</w:t>
            </w:r>
            <w:r w:rsidRPr="006B2426">
              <w:rPr>
                <w:sz w:val="18"/>
                <w:szCs w:val="18"/>
              </w:rPr>
              <w:t>/</w:t>
            </w:r>
            <w:r w:rsidRPr="006B2426">
              <w:rPr>
                <w:sz w:val="18"/>
                <w:szCs w:val="18"/>
                <w:lang w:val="en-US"/>
              </w:rPr>
              <w:t>lần</w:t>
            </w:r>
            <w:r w:rsidRPr="006B2426">
              <w:rPr>
                <w:sz w:val="18"/>
                <w:szCs w:val="18"/>
              </w:rPr>
              <w:t xml:space="preserve"> </w:t>
            </w:r>
          </w:p>
          <w:p w:rsidR="00B63C7E" w:rsidRPr="006B2426" w:rsidRDefault="00B63C7E" w:rsidP="00762DC1">
            <w:pPr>
              <w:spacing w:line="20" w:lineRule="atLeast"/>
              <w:rPr>
                <w:sz w:val="18"/>
                <w:szCs w:val="18"/>
              </w:rPr>
            </w:pPr>
            <w:r w:rsidRPr="006B2426">
              <w:rPr>
                <w:b/>
                <w:sz w:val="18"/>
                <w:szCs w:val="18"/>
              </w:rPr>
              <w:t>Несинхронность:</w:t>
            </w:r>
            <w:r w:rsidRPr="006B2426">
              <w:rPr>
                <w:sz w:val="18"/>
                <w:szCs w:val="18"/>
              </w:rPr>
              <w:t xml:space="preserve"> </w:t>
            </w:r>
            <w:r w:rsidRPr="006B2426">
              <w:rPr>
                <w:b/>
                <w:sz w:val="18"/>
                <w:szCs w:val="18"/>
              </w:rPr>
              <w:t xml:space="preserve">-2 балла/раз </w:t>
            </w:r>
          </w:p>
          <w:p w:rsidR="00B63C7E" w:rsidRPr="006B2426" w:rsidRDefault="00B63C7E" w:rsidP="00762DC1">
            <w:pPr>
              <w:spacing w:line="20" w:lineRule="atLeast"/>
              <w:rPr>
                <w:sz w:val="18"/>
                <w:szCs w:val="18"/>
              </w:rPr>
            </w:pPr>
            <w:r w:rsidRPr="006B2426">
              <w:rPr>
                <w:sz w:val="18"/>
                <w:szCs w:val="18"/>
                <w:lang w:val="en-US"/>
              </w:rPr>
              <w:t>Desynchronization</w:t>
            </w:r>
            <w:r w:rsidRPr="006B2426">
              <w:rPr>
                <w:sz w:val="18"/>
                <w:szCs w:val="18"/>
              </w:rPr>
              <w:t xml:space="preserve"> : -2 </w:t>
            </w:r>
            <w:r w:rsidRPr="006B2426">
              <w:rPr>
                <w:sz w:val="18"/>
                <w:szCs w:val="18"/>
                <w:lang w:val="en-US"/>
              </w:rPr>
              <w:t>pts</w:t>
            </w:r>
            <w:r w:rsidRPr="006B2426">
              <w:rPr>
                <w:sz w:val="18"/>
                <w:szCs w:val="18"/>
              </w:rPr>
              <w:t>/</w:t>
            </w:r>
            <w:r w:rsidRPr="006B2426">
              <w:rPr>
                <w:sz w:val="18"/>
                <w:szCs w:val="18"/>
                <w:lang w:val="en-US"/>
              </w:rPr>
              <w:t>time</w:t>
            </w:r>
            <w:r w:rsidRPr="006B2426">
              <w:rPr>
                <w:sz w:val="18"/>
                <w:szCs w:val="18"/>
              </w:rPr>
              <w:t xml:space="preserve">  </w:t>
            </w:r>
          </w:p>
        </w:tc>
        <w:tc>
          <w:tcPr>
            <w:tcW w:w="1418" w:type="dxa"/>
            <w:vAlign w:val="center"/>
          </w:tcPr>
          <w:p w:rsidR="00B63C7E" w:rsidRPr="006B2426" w:rsidRDefault="00B63C7E" w:rsidP="00762DC1">
            <w:pPr>
              <w:spacing w:line="20" w:lineRule="atLeast"/>
              <w:jc w:val="center"/>
              <w:rPr>
                <w:sz w:val="18"/>
                <w:szCs w:val="18"/>
              </w:rPr>
            </w:pPr>
            <w:r w:rsidRPr="006B2426">
              <w:rPr>
                <w:sz w:val="18"/>
                <w:szCs w:val="18"/>
              </w:rPr>
              <w:t>10 điểm</w:t>
            </w:r>
          </w:p>
          <w:p w:rsidR="00B63C7E" w:rsidRPr="006B2426" w:rsidRDefault="00B63C7E" w:rsidP="00762DC1">
            <w:pPr>
              <w:spacing w:line="20" w:lineRule="atLeast"/>
              <w:jc w:val="center"/>
              <w:rPr>
                <w:b/>
                <w:sz w:val="18"/>
                <w:szCs w:val="18"/>
              </w:rPr>
            </w:pPr>
            <w:r w:rsidRPr="006B2426">
              <w:rPr>
                <w:b/>
                <w:sz w:val="18"/>
                <w:szCs w:val="18"/>
              </w:rPr>
              <w:t>10 баллов</w:t>
            </w:r>
          </w:p>
          <w:p w:rsidR="00B63C7E" w:rsidRPr="006B2426" w:rsidRDefault="00B63C7E" w:rsidP="00762DC1">
            <w:pPr>
              <w:spacing w:line="20" w:lineRule="atLeast"/>
              <w:jc w:val="center"/>
              <w:rPr>
                <w:sz w:val="18"/>
                <w:szCs w:val="18"/>
                <w:lang w:val="en-US"/>
              </w:rPr>
            </w:pPr>
            <w:r w:rsidRPr="006B2426">
              <w:rPr>
                <w:sz w:val="18"/>
                <w:szCs w:val="18"/>
              </w:rPr>
              <w:t>10 points</w:t>
            </w:r>
          </w:p>
        </w:tc>
        <w:tc>
          <w:tcPr>
            <w:tcW w:w="3401" w:type="dxa"/>
          </w:tcPr>
          <w:p w:rsidR="00B63C7E" w:rsidRPr="006B2426" w:rsidRDefault="00B63C7E" w:rsidP="00762DC1">
            <w:pPr>
              <w:spacing w:line="20" w:lineRule="atLeast"/>
              <w:jc w:val="center"/>
              <w:rPr>
                <w:sz w:val="18"/>
                <w:szCs w:val="18"/>
                <w:lang w:val="en-US"/>
              </w:rPr>
            </w:pPr>
          </w:p>
        </w:tc>
        <w:tc>
          <w:tcPr>
            <w:tcW w:w="1260" w:type="dxa"/>
          </w:tcPr>
          <w:p w:rsidR="00B63C7E" w:rsidRPr="006B2426" w:rsidRDefault="00B63C7E" w:rsidP="00762DC1">
            <w:pPr>
              <w:spacing w:line="20" w:lineRule="atLeast"/>
              <w:jc w:val="center"/>
              <w:rPr>
                <w:sz w:val="18"/>
                <w:szCs w:val="18"/>
                <w:lang w:val="en-US"/>
              </w:rPr>
            </w:pPr>
          </w:p>
        </w:tc>
      </w:tr>
      <w:tr w:rsidR="00B63C7E" w:rsidRPr="00DA5F03" w:rsidTr="004D570F">
        <w:tc>
          <w:tcPr>
            <w:tcW w:w="10899" w:type="dxa"/>
            <w:gridSpan w:val="4"/>
          </w:tcPr>
          <w:p w:rsidR="00B63C7E" w:rsidRPr="006B2426" w:rsidRDefault="00B63C7E" w:rsidP="00762DC1">
            <w:pPr>
              <w:spacing w:line="20" w:lineRule="atLeast"/>
              <w:jc w:val="center"/>
              <w:rPr>
                <w:sz w:val="18"/>
                <w:szCs w:val="18"/>
              </w:rPr>
            </w:pPr>
            <w:r w:rsidRPr="006B2426">
              <w:rPr>
                <w:sz w:val="18"/>
                <w:szCs w:val="18"/>
                <w:lang w:val="en-US"/>
              </w:rPr>
              <w:t>NGHỆ</w:t>
            </w:r>
            <w:r w:rsidRPr="006B2426">
              <w:rPr>
                <w:sz w:val="18"/>
                <w:szCs w:val="18"/>
              </w:rPr>
              <w:t xml:space="preserve"> </w:t>
            </w:r>
            <w:r w:rsidRPr="006B2426">
              <w:rPr>
                <w:sz w:val="18"/>
                <w:szCs w:val="18"/>
                <w:lang w:val="en-US"/>
              </w:rPr>
              <w:t>THUẬT</w:t>
            </w:r>
            <w:r w:rsidRPr="006B2426">
              <w:rPr>
                <w:sz w:val="18"/>
                <w:szCs w:val="18"/>
              </w:rPr>
              <w:t xml:space="preserve">:       </w:t>
            </w:r>
            <w:r w:rsidRPr="006B2426">
              <w:rPr>
                <w:sz w:val="18"/>
                <w:szCs w:val="18"/>
                <w:lang w:val="en-US"/>
              </w:rPr>
              <w:t>Ấn</w:t>
            </w:r>
            <w:r w:rsidRPr="006B2426">
              <w:rPr>
                <w:sz w:val="18"/>
                <w:szCs w:val="18"/>
              </w:rPr>
              <w:t xml:space="preserve"> </w:t>
            </w:r>
            <w:r w:rsidRPr="006B2426">
              <w:rPr>
                <w:sz w:val="18"/>
                <w:szCs w:val="18"/>
                <w:lang w:val="en-US"/>
              </w:rPr>
              <w:t>t</w:t>
            </w:r>
            <w:r w:rsidRPr="006B2426">
              <w:rPr>
                <w:sz w:val="18"/>
                <w:szCs w:val="18"/>
              </w:rPr>
              <w:t>ư</w:t>
            </w:r>
            <w:r w:rsidRPr="006B2426">
              <w:rPr>
                <w:sz w:val="18"/>
                <w:szCs w:val="18"/>
                <w:lang w:val="en-US"/>
              </w:rPr>
              <w:t>ợng</w:t>
            </w:r>
            <w:r w:rsidRPr="006B2426">
              <w:rPr>
                <w:sz w:val="18"/>
                <w:szCs w:val="18"/>
              </w:rPr>
              <w:t xml:space="preserve">, </w:t>
            </w:r>
            <w:r w:rsidRPr="006B2426">
              <w:rPr>
                <w:sz w:val="18"/>
                <w:szCs w:val="18"/>
                <w:lang w:val="en-US"/>
              </w:rPr>
              <w:t>thuyết</w:t>
            </w:r>
            <w:r w:rsidRPr="006B2426">
              <w:rPr>
                <w:sz w:val="18"/>
                <w:szCs w:val="18"/>
              </w:rPr>
              <w:t xml:space="preserve"> </w:t>
            </w:r>
            <w:r w:rsidRPr="006B2426">
              <w:rPr>
                <w:sz w:val="18"/>
                <w:szCs w:val="18"/>
                <w:lang w:val="en-US"/>
              </w:rPr>
              <w:t>phục</w:t>
            </w:r>
            <w:r w:rsidRPr="006B2426">
              <w:rPr>
                <w:sz w:val="18"/>
                <w:szCs w:val="18"/>
              </w:rPr>
              <w:t xml:space="preserve"> </w:t>
            </w:r>
          </w:p>
          <w:p w:rsidR="00B63C7E" w:rsidRPr="006B2426" w:rsidRDefault="00B63C7E" w:rsidP="00762DC1">
            <w:pPr>
              <w:spacing w:line="20" w:lineRule="atLeast"/>
              <w:jc w:val="center"/>
              <w:rPr>
                <w:b/>
                <w:sz w:val="18"/>
                <w:szCs w:val="18"/>
                <w:lang w:val="en-US"/>
              </w:rPr>
            </w:pPr>
            <w:r w:rsidRPr="006B2426">
              <w:rPr>
                <w:b/>
                <w:sz w:val="18"/>
                <w:szCs w:val="18"/>
              </w:rPr>
              <w:t>АРТИСТИЗМ</w:t>
            </w:r>
            <w:r w:rsidRPr="006B2426">
              <w:rPr>
                <w:b/>
                <w:sz w:val="18"/>
                <w:szCs w:val="18"/>
                <w:lang w:val="en-US"/>
              </w:rPr>
              <w:t xml:space="preserve">: </w:t>
            </w:r>
            <w:r w:rsidRPr="006B2426">
              <w:rPr>
                <w:b/>
                <w:sz w:val="18"/>
                <w:szCs w:val="18"/>
              </w:rPr>
              <w:t>Впечатление</w:t>
            </w:r>
            <w:r w:rsidRPr="006B2426">
              <w:rPr>
                <w:b/>
                <w:sz w:val="18"/>
                <w:szCs w:val="18"/>
                <w:lang w:val="en-US"/>
              </w:rPr>
              <w:t xml:space="preserve">, </w:t>
            </w:r>
            <w:r w:rsidRPr="006B2426">
              <w:rPr>
                <w:b/>
                <w:sz w:val="18"/>
                <w:szCs w:val="18"/>
              </w:rPr>
              <w:t>Убедительность</w:t>
            </w:r>
            <w:r w:rsidRPr="006B2426">
              <w:rPr>
                <w:b/>
                <w:sz w:val="18"/>
                <w:szCs w:val="18"/>
                <w:lang w:val="en-US"/>
              </w:rPr>
              <w:t xml:space="preserve">  </w:t>
            </w:r>
          </w:p>
          <w:p w:rsidR="00B63C7E" w:rsidRPr="006B2426" w:rsidRDefault="00B63C7E" w:rsidP="00762DC1">
            <w:pPr>
              <w:spacing w:line="20" w:lineRule="atLeast"/>
              <w:jc w:val="center"/>
              <w:rPr>
                <w:sz w:val="18"/>
                <w:szCs w:val="18"/>
                <w:lang w:val="en-US"/>
              </w:rPr>
            </w:pPr>
            <w:r w:rsidRPr="006B2426">
              <w:rPr>
                <w:sz w:val="18"/>
                <w:szCs w:val="18"/>
                <w:lang w:val="en-US"/>
              </w:rPr>
              <w:t>ART: Impressive and convincing performance</w:t>
            </w:r>
          </w:p>
        </w:tc>
      </w:tr>
      <w:tr w:rsidR="00B63C7E" w:rsidRPr="006B2426" w:rsidTr="004D570F">
        <w:tc>
          <w:tcPr>
            <w:tcW w:w="4820" w:type="dxa"/>
          </w:tcPr>
          <w:p w:rsidR="00B63C7E" w:rsidRPr="006B2426" w:rsidRDefault="00B63C7E" w:rsidP="00762DC1">
            <w:pPr>
              <w:spacing w:line="20" w:lineRule="atLeast"/>
              <w:rPr>
                <w:sz w:val="18"/>
                <w:szCs w:val="18"/>
                <w:lang w:val="en-US"/>
              </w:rPr>
            </w:pPr>
            <w:r w:rsidRPr="006B2426">
              <w:rPr>
                <w:sz w:val="18"/>
                <w:szCs w:val="18"/>
                <w:lang w:val="en-US"/>
              </w:rPr>
              <w:t xml:space="preserve">Thiếu ấn tượng, thuyết phục:  - 2 điểm </w:t>
            </w:r>
          </w:p>
          <w:p w:rsidR="00B63C7E" w:rsidRPr="006B2426" w:rsidRDefault="00B63C7E" w:rsidP="00762DC1">
            <w:pPr>
              <w:spacing w:line="20" w:lineRule="atLeast"/>
              <w:rPr>
                <w:b/>
                <w:sz w:val="18"/>
                <w:szCs w:val="18"/>
                <w:lang w:val="en-US"/>
              </w:rPr>
            </w:pPr>
            <w:r w:rsidRPr="006B2426">
              <w:rPr>
                <w:b/>
                <w:sz w:val="18"/>
                <w:szCs w:val="18"/>
              </w:rPr>
              <w:t>Не</w:t>
            </w:r>
            <w:r w:rsidRPr="006B2426">
              <w:rPr>
                <w:b/>
                <w:sz w:val="18"/>
                <w:szCs w:val="18"/>
                <w:lang w:val="en-US"/>
              </w:rPr>
              <w:t xml:space="preserve"> </w:t>
            </w:r>
            <w:r w:rsidRPr="006B2426">
              <w:rPr>
                <w:b/>
                <w:sz w:val="18"/>
                <w:szCs w:val="18"/>
              </w:rPr>
              <w:t>хватает</w:t>
            </w:r>
            <w:r w:rsidRPr="006B2426">
              <w:rPr>
                <w:b/>
                <w:sz w:val="18"/>
                <w:szCs w:val="18"/>
                <w:lang w:val="en-US"/>
              </w:rPr>
              <w:t xml:space="preserve"> </w:t>
            </w:r>
            <w:r w:rsidRPr="006B2426">
              <w:rPr>
                <w:b/>
                <w:sz w:val="18"/>
                <w:szCs w:val="18"/>
              </w:rPr>
              <w:t>решимости</w:t>
            </w:r>
            <w:r w:rsidRPr="006B2426">
              <w:rPr>
                <w:b/>
                <w:sz w:val="18"/>
                <w:szCs w:val="18"/>
                <w:lang w:val="en-US"/>
              </w:rPr>
              <w:t xml:space="preserve">, </w:t>
            </w:r>
            <w:r w:rsidRPr="006B2426">
              <w:rPr>
                <w:b/>
                <w:sz w:val="18"/>
                <w:szCs w:val="18"/>
              </w:rPr>
              <w:t>неубедительно</w:t>
            </w:r>
            <w:r w:rsidRPr="006B2426">
              <w:rPr>
                <w:b/>
                <w:sz w:val="18"/>
                <w:szCs w:val="18"/>
                <w:lang w:val="en-US"/>
              </w:rPr>
              <w:t xml:space="preserve">: -2 points </w:t>
            </w:r>
          </w:p>
          <w:p w:rsidR="00B63C7E" w:rsidRPr="006B2426" w:rsidRDefault="00B63C7E" w:rsidP="00762DC1">
            <w:pPr>
              <w:spacing w:line="20" w:lineRule="atLeast"/>
              <w:rPr>
                <w:sz w:val="18"/>
                <w:szCs w:val="18"/>
                <w:lang w:val="en-US"/>
              </w:rPr>
            </w:pPr>
            <w:r w:rsidRPr="006B2426">
              <w:rPr>
                <w:sz w:val="18"/>
                <w:szCs w:val="18"/>
                <w:lang w:val="en-US"/>
              </w:rPr>
              <w:t>Be lacking determination, without persuasion : -2 pts</w:t>
            </w:r>
          </w:p>
        </w:tc>
        <w:tc>
          <w:tcPr>
            <w:tcW w:w="1418" w:type="dxa"/>
            <w:vAlign w:val="center"/>
          </w:tcPr>
          <w:p w:rsidR="00B63C7E" w:rsidRPr="006B2426" w:rsidRDefault="00B63C7E" w:rsidP="00762DC1">
            <w:pPr>
              <w:spacing w:line="20" w:lineRule="atLeast"/>
              <w:jc w:val="center"/>
              <w:rPr>
                <w:sz w:val="18"/>
                <w:szCs w:val="18"/>
              </w:rPr>
            </w:pPr>
            <w:r w:rsidRPr="006B2426">
              <w:rPr>
                <w:sz w:val="18"/>
                <w:szCs w:val="18"/>
              </w:rPr>
              <w:t>10 điểm</w:t>
            </w:r>
          </w:p>
          <w:p w:rsidR="00B63C7E" w:rsidRPr="006B2426" w:rsidRDefault="00B63C7E" w:rsidP="00762DC1">
            <w:pPr>
              <w:spacing w:line="20" w:lineRule="atLeast"/>
              <w:jc w:val="center"/>
              <w:rPr>
                <w:b/>
                <w:sz w:val="18"/>
                <w:szCs w:val="18"/>
              </w:rPr>
            </w:pPr>
            <w:r w:rsidRPr="006B2426">
              <w:rPr>
                <w:b/>
                <w:sz w:val="18"/>
                <w:szCs w:val="18"/>
              </w:rPr>
              <w:t>10 баллов</w:t>
            </w:r>
          </w:p>
          <w:p w:rsidR="00B63C7E" w:rsidRPr="006B2426" w:rsidRDefault="00B63C7E" w:rsidP="00762DC1">
            <w:pPr>
              <w:spacing w:line="20" w:lineRule="atLeast"/>
              <w:jc w:val="center"/>
              <w:rPr>
                <w:sz w:val="18"/>
                <w:szCs w:val="18"/>
                <w:lang w:val="en-US"/>
              </w:rPr>
            </w:pPr>
            <w:r w:rsidRPr="006B2426">
              <w:rPr>
                <w:sz w:val="18"/>
                <w:szCs w:val="18"/>
              </w:rPr>
              <w:t>10 points</w:t>
            </w:r>
          </w:p>
        </w:tc>
        <w:tc>
          <w:tcPr>
            <w:tcW w:w="3401" w:type="dxa"/>
          </w:tcPr>
          <w:p w:rsidR="00B63C7E" w:rsidRPr="006B2426" w:rsidRDefault="00B63C7E" w:rsidP="00762DC1">
            <w:pPr>
              <w:spacing w:line="20" w:lineRule="atLeast"/>
              <w:jc w:val="center"/>
              <w:rPr>
                <w:sz w:val="18"/>
                <w:szCs w:val="18"/>
                <w:lang w:val="en-US"/>
              </w:rPr>
            </w:pPr>
          </w:p>
        </w:tc>
        <w:tc>
          <w:tcPr>
            <w:tcW w:w="1260" w:type="dxa"/>
            <w:tcBorders>
              <w:bottom w:val="single" w:sz="24" w:space="0" w:color="auto"/>
            </w:tcBorders>
          </w:tcPr>
          <w:p w:rsidR="00B63C7E" w:rsidRPr="006B2426" w:rsidRDefault="00B63C7E" w:rsidP="00762DC1">
            <w:pPr>
              <w:spacing w:line="20" w:lineRule="atLeast"/>
              <w:jc w:val="center"/>
              <w:rPr>
                <w:sz w:val="18"/>
                <w:szCs w:val="18"/>
                <w:lang w:val="en-US"/>
              </w:rPr>
            </w:pPr>
          </w:p>
        </w:tc>
      </w:tr>
      <w:tr w:rsidR="00B63C7E" w:rsidRPr="006B2426" w:rsidTr="004D570F">
        <w:tc>
          <w:tcPr>
            <w:tcW w:w="9639" w:type="dxa"/>
            <w:gridSpan w:val="3"/>
            <w:tcBorders>
              <w:right w:val="single" w:sz="24" w:space="0" w:color="auto"/>
            </w:tcBorders>
          </w:tcPr>
          <w:p w:rsidR="00B63C7E" w:rsidRPr="006B2426" w:rsidRDefault="00B63C7E" w:rsidP="00762DC1">
            <w:pPr>
              <w:spacing w:line="20" w:lineRule="atLeast"/>
              <w:jc w:val="center"/>
              <w:rPr>
                <w:sz w:val="18"/>
                <w:szCs w:val="18"/>
              </w:rPr>
            </w:pPr>
            <w:r w:rsidRPr="006B2426">
              <w:rPr>
                <w:sz w:val="18"/>
                <w:szCs w:val="18"/>
                <w:lang w:val="en-US"/>
              </w:rPr>
              <w:t>TỔNG</w:t>
            </w:r>
            <w:r w:rsidRPr="006B2426">
              <w:rPr>
                <w:sz w:val="18"/>
                <w:szCs w:val="18"/>
              </w:rPr>
              <w:t xml:space="preserve"> </w:t>
            </w:r>
            <w:r w:rsidRPr="006B2426">
              <w:rPr>
                <w:sz w:val="18"/>
                <w:szCs w:val="18"/>
                <w:lang w:val="en-US"/>
              </w:rPr>
              <w:t>CỘNG</w:t>
            </w:r>
            <w:r w:rsidRPr="006B2426">
              <w:rPr>
                <w:sz w:val="18"/>
                <w:szCs w:val="18"/>
              </w:rPr>
              <w:t xml:space="preserve"> Đ</w:t>
            </w:r>
            <w:r w:rsidRPr="006B2426">
              <w:rPr>
                <w:sz w:val="18"/>
                <w:szCs w:val="18"/>
                <w:lang w:val="en-US"/>
              </w:rPr>
              <w:t>IỂM</w:t>
            </w:r>
            <w:r w:rsidRPr="006B2426">
              <w:rPr>
                <w:sz w:val="18"/>
                <w:szCs w:val="18"/>
              </w:rPr>
              <w:t xml:space="preserve"> </w:t>
            </w:r>
            <w:r w:rsidRPr="006B2426">
              <w:rPr>
                <w:sz w:val="18"/>
                <w:szCs w:val="18"/>
                <w:lang w:val="en-US"/>
              </w:rPr>
              <w:t>THI</w:t>
            </w:r>
            <w:r w:rsidRPr="006B2426">
              <w:rPr>
                <w:sz w:val="18"/>
                <w:szCs w:val="18"/>
              </w:rPr>
              <w:t xml:space="preserve"> </w:t>
            </w:r>
          </w:p>
          <w:p w:rsidR="00B63C7E" w:rsidRPr="006B2426" w:rsidRDefault="00B63C7E" w:rsidP="00762DC1">
            <w:pPr>
              <w:spacing w:line="20" w:lineRule="atLeast"/>
              <w:jc w:val="center"/>
              <w:rPr>
                <w:b/>
                <w:sz w:val="18"/>
                <w:szCs w:val="18"/>
              </w:rPr>
            </w:pPr>
            <w:r w:rsidRPr="006B2426">
              <w:rPr>
                <w:b/>
                <w:sz w:val="18"/>
                <w:szCs w:val="18"/>
              </w:rPr>
              <w:t>ИТОГОВАЯ ОЦЕНКА</w:t>
            </w:r>
          </w:p>
          <w:p w:rsidR="00B63C7E" w:rsidRPr="006B2426" w:rsidRDefault="00B63C7E" w:rsidP="00762DC1">
            <w:pPr>
              <w:spacing w:line="20" w:lineRule="atLeast"/>
              <w:jc w:val="center"/>
              <w:rPr>
                <w:sz w:val="18"/>
                <w:szCs w:val="18"/>
                <w:lang w:val="en-US"/>
              </w:rPr>
            </w:pPr>
            <w:r w:rsidRPr="006B2426">
              <w:rPr>
                <w:sz w:val="18"/>
                <w:szCs w:val="18"/>
                <w:lang w:val="en-US"/>
              </w:rPr>
              <w:t>TOTAL OF THE POINTS</w:t>
            </w:r>
          </w:p>
        </w:tc>
        <w:tc>
          <w:tcPr>
            <w:tcW w:w="1260" w:type="dxa"/>
            <w:tcBorders>
              <w:top w:val="single" w:sz="24" w:space="0" w:color="auto"/>
              <w:left w:val="single" w:sz="24" w:space="0" w:color="auto"/>
              <w:bottom w:val="single" w:sz="24" w:space="0" w:color="auto"/>
              <w:right w:val="single" w:sz="24" w:space="0" w:color="auto"/>
            </w:tcBorders>
          </w:tcPr>
          <w:p w:rsidR="00B63C7E" w:rsidRPr="006B2426" w:rsidRDefault="00B63C7E" w:rsidP="00762DC1">
            <w:pPr>
              <w:spacing w:line="20" w:lineRule="atLeast"/>
              <w:jc w:val="center"/>
              <w:rPr>
                <w:sz w:val="18"/>
                <w:szCs w:val="18"/>
                <w:lang w:val="en-US"/>
              </w:rPr>
            </w:pPr>
          </w:p>
        </w:tc>
      </w:tr>
    </w:tbl>
    <w:p w:rsidR="00B63C7E" w:rsidRPr="006B2426" w:rsidRDefault="009F29D2" w:rsidP="009F29D2">
      <w:pPr>
        <w:ind w:left="-284"/>
        <w:jc w:val="center"/>
        <w:rPr>
          <w:bCs/>
          <w:sz w:val="36"/>
          <w:szCs w:val="36"/>
        </w:rPr>
      </w:pPr>
      <w:r w:rsidRPr="006B2426">
        <w:t>Номер рефери:                                                                        Подпись и ФИО:</w:t>
      </w:r>
    </w:p>
    <w:p w:rsidR="00B63C7E" w:rsidRPr="006B2426" w:rsidRDefault="00B63C7E" w:rsidP="00B63C7E">
      <w:pPr>
        <w:ind w:left="-1134" w:right="-710"/>
        <w:jc w:val="center"/>
      </w:pPr>
      <w:r w:rsidRPr="006B2426">
        <w:rPr>
          <w:lang w:val="en-US"/>
        </w:rPr>
        <w:t>PHIẾU</w:t>
      </w:r>
      <w:r w:rsidRPr="006B2426">
        <w:t xml:space="preserve"> Đ</w:t>
      </w:r>
      <w:r w:rsidRPr="006B2426">
        <w:rPr>
          <w:lang w:val="en-US"/>
        </w:rPr>
        <w:t>IỂM</w:t>
      </w:r>
      <w:r w:rsidRPr="006B2426">
        <w:t xml:space="preserve"> </w:t>
      </w:r>
      <w:r w:rsidRPr="006B2426">
        <w:rPr>
          <w:lang w:val="en-US"/>
        </w:rPr>
        <w:t>QUYỀN</w:t>
      </w:r>
      <w:r w:rsidRPr="006B2426">
        <w:t xml:space="preserve"> Đ</w:t>
      </w:r>
      <w:r w:rsidRPr="006B2426">
        <w:rPr>
          <w:lang w:val="en-US"/>
        </w:rPr>
        <w:t>ỒNG</w:t>
      </w:r>
      <w:r w:rsidRPr="006B2426">
        <w:t xml:space="preserve"> Đ</w:t>
      </w:r>
      <w:r w:rsidRPr="006B2426">
        <w:rPr>
          <w:lang w:val="en-US"/>
        </w:rPr>
        <w:t>ỘI</w:t>
      </w:r>
      <w:r w:rsidRPr="006B2426">
        <w:t xml:space="preserve"> </w:t>
      </w:r>
    </w:p>
    <w:p w:rsidR="00B63C7E" w:rsidRPr="006B2426" w:rsidRDefault="00B63C7E" w:rsidP="00B63C7E">
      <w:pPr>
        <w:ind w:left="-1134" w:right="-710"/>
        <w:jc w:val="center"/>
        <w:rPr>
          <w:b/>
        </w:rPr>
      </w:pPr>
      <w:r w:rsidRPr="006B2426">
        <w:rPr>
          <w:b/>
        </w:rPr>
        <w:t xml:space="preserve">ВЬЕТ ВО ДАО </w:t>
      </w:r>
      <w:r w:rsidR="00A01A36" w:rsidRPr="006B2426">
        <w:rPr>
          <w:b/>
        </w:rPr>
        <w:t>-</w:t>
      </w:r>
      <w:r w:rsidRPr="006B2426">
        <w:rPr>
          <w:b/>
        </w:rPr>
        <w:t xml:space="preserve"> КУЭН -ГРУППА</w:t>
      </w:r>
    </w:p>
    <w:p w:rsidR="00B63C7E" w:rsidRPr="006B2426" w:rsidRDefault="00B63C7E" w:rsidP="00B63C7E">
      <w:pPr>
        <w:ind w:left="-1134" w:right="-710"/>
        <w:jc w:val="center"/>
      </w:pPr>
      <w:r w:rsidRPr="006B2426">
        <w:rPr>
          <w:lang w:val="en-US"/>
        </w:rPr>
        <w:t>SYNCHRONIZED TEAM FORM</w:t>
      </w:r>
    </w:p>
    <w:tbl>
      <w:tblPr>
        <w:tblStyle w:val="aa"/>
        <w:tblW w:w="10899" w:type="dxa"/>
        <w:tblInd w:w="-147" w:type="dxa"/>
        <w:tblLayout w:type="fixed"/>
        <w:tblLook w:val="04A0" w:firstRow="1" w:lastRow="0" w:firstColumn="1" w:lastColumn="0" w:noHBand="0" w:noVBand="1"/>
      </w:tblPr>
      <w:tblGrid>
        <w:gridCol w:w="4820"/>
        <w:gridCol w:w="1418"/>
        <w:gridCol w:w="3401"/>
        <w:gridCol w:w="1260"/>
      </w:tblGrid>
      <w:tr w:rsidR="00B63C7E" w:rsidRPr="006B2426" w:rsidTr="009F29D2">
        <w:tc>
          <w:tcPr>
            <w:tcW w:w="4820" w:type="dxa"/>
          </w:tcPr>
          <w:p w:rsidR="00B63C7E" w:rsidRPr="006B2426" w:rsidRDefault="00B63C7E" w:rsidP="00762DC1">
            <w:pPr>
              <w:spacing w:line="20" w:lineRule="atLeast"/>
              <w:jc w:val="center"/>
              <w:rPr>
                <w:sz w:val="18"/>
                <w:szCs w:val="18"/>
              </w:rPr>
            </w:pPr>
          </w:p>
        </w:tc>
        <w:tc>
          <w:tcPr>
            <w:tcW w:w="1418" w:type="dxa"/>
          </w:tcPr>
          <w:p w:rsidR="00B63C7E" w:rsidRPr="006B2426" w:rsidRDefault="00B63C7E" w:rsidP="00762DC1">
            <w:pPr>
              <w:spacing w:line="20" w:lineRule="atLeast"/>
              <w:jc w:val="center"/>
              <w:rPr>
                <w:sz w:val="18"/>
                <w:szCs w:val="18"/>
                <w:lang w:val="en-US"/>
              </w:rPr>
            </w:pPr>
            <w:r w:rsidRPr="006B2426">
              <w:rPr>
                <w:sz w:val="18"/>
                <w:szCs w:val="18"/>
                <w:lang w:val="en-US"/>
              </w:rPr>
              <w:t xml:space="preserve">Điểm chuẩn </w:t>
            </w:r>
          </w:p>
          <w:p w:rsidR="00B63C7E" w:rsidRPr="006B2426" w:rsidRDefault="00B63C7E" w:rsidP="00762DC1">
            <w:pPr>
              <w:spacing w:line="20" w:lineRule="atLeast"/>
              <w:jc w:val="center"/>
              <w:rPr>
                <w:b/>
                <w:sz w:val="18"/>
                <w:szCs w:val="18"/>
                <w:lang w:val="en-US"/>
              </w:rPr>
            </w:pPr>
            <w:r w:rsidRPr="006B2426">
              <w:rPr>
                <w:b/>
                <w:sz w:val="18"/>
                <w:szCs w:val="18"/>
              </w:rPr>
              <w:t>Баллы</w:t>
            </w:r>
            <w:r w:rsidRPr="006B2426">
              <w:rPr>
                <w:b/>
                <w:sz w:val="18"/>
                <w:szCs w:val="18"/>
                <w:lang w:val="en-US"/>
              </w:rPr>
              <w:t xml:space="preserve"> </w:t>
            </w:r>
          </w:p>
          <w:p w:rsidR="00B63C7E" w:rsidRPr="006B2426" w:rsidRDefault="00B63C7E" w:rsidP="00762DC1">
            <w:pPr>
              <w:spacing w:line="20" w:lineRule="atLeast"/>
              <w:jc w:val="center"/>
              <w:rPr>
                <w:sz w:val="18"/>
                <w:szCs w:val="18"/>
                <w:lang w:val="en-US"/>
              </w:rPr>
            </w:pPr>
            <w:r w:rsidRPr="006B2426">
              <w:rPr>
                <w:sz w:val="18"/>
                <w:szCs w:val="18"/>
                <w:lang w:val="en-US"/>
              </w:rPr>
              <w:t>Point</w:t>
            </w:r>
          </w:p>
        </w:tc>
        <w:tc>
          <w:tcPr>
            <w:tcW w:w="3401" w:type="dxa"/>
          </w:tcPr>
          <w:p w:rsidR="00B63C7E" w:rsidRPr="006B2426" w:rsidRDefault="00B63C7E" w:rsidP="00762DC1">
            <w:pPr>
              <w:spacing w:line="20" w:lineRule="atLeast"/>
              <w:jc w:val="center"/>
              <w:rPr>
                <w:sz w:val="18"/>
                <w:szCs w:val="18"/>
                <w:lang w:val="en-US"/>
              </w:rPr>
            </w:pPr>
            <w:r w:rsidRPr="006B2426">
              <w:rPr>
                <w:sz w:val="18"/>
                <w:szCs w:val="18"/>
                <w:lang w:val="en-US"/>
              </w:rPr>
              <w:t xml:space="preserve">Điểm trừ  thực tế </w:t>
            </w:r>
          </w:p>
          <w:p w:rsidR="00B63C7E" w:rsidRPr="006B2426" w:rsidRDefault="00B63C7E" w:rsidP="00762DC1">
            <w:pPr>
              <w:spacing w:line="20" w:lineRule="atLeast"/>
              <w:jc w:val="center"/>
              <w:rPr>
                <w:b/>
                <w:sz w:val="18"/>
                <w:szCs w:val="18"/>
                <w:lang w:val="en-US"/>
              </w:rPr>
            </w:pPr>
            <w:r w:rsidRPr="006B2426">
              <w:rPr>
                <w:b/>
                <w:sz w:val="18"/>
                <w:szCs w:val="18"/>
              </w:rPr>
              <w:t>Минус</w:t>
            </w:r>
            <w:r w:rsidRPr="006B2426">
              <w:rPr>
                <w:b/>
                <w:sz w:val="18"/>
                <w:szCs w:val="18"/>
                <w:lang w:val="en-US"/>
              </w:rPr>
              <w:t xml:space="preserve"> </w:t>
            </w:r>
            <w:r w:rsidRPr="006B2426">
              <w:rPr>
                <w:b/>
                <w:sz w:val="18"/>
                <w:szCs w:val="18"/>
              </w:rPr>
              <w:t>баллы</w:t>
            </w:r>
          </w:p>
          <w:p w:rsidR="00B63C7E" w:rsidRPr="006B2426" w:rsidRDefault="00B63C7E" w:rsidP="00762DC1">
            <w:pPr>
              <w:spacing w:line="20" w:lineRule="atLeast"/>
              <w:jc w:val="center"/>
              <w:rPr>
                <w:sz w:val="18"/>
                <w:szCs w:val="18"/>
                <w:lang w:val="en-US"/>
              </w:rPr>
            </w:pPr>
            <w:r w:rsidRPr="006B2426">
              <w:rPr>
                <w:sz w:val="18"/>
                <w:szCs w:val="18"/>
                <w:lang w:val="en-US"/>
              </w:rPr>
              <w:t>Real Minus Point</w:t>
            </w:r>
          </w:p>
        </w:tc>
        <w:tc>
          <w:tcPr>
            <w:tcW w:w="1260" w:type="dxa"/>
          </w:tcPr>
          <w:p w:rsidR="00B63C7E" w:rsidRPr="006B2426" w:rsidRDefault="00B63C7E" w:rsidP="00762DC1">
            <w:pPr>
              <w:spacing w:line="20" w:lineRule="atLeast"/>
              <w:jc w:val="center"/>
              <w:rPr>
                <w:sz w:val="18"/>
                <w:szCs w:val="18"/>
                <w:lang w:val="en-US"/>
              </w:rPr>
            </w:pPr>
            <w:r w:rsidRPr="006B2426">
              <w:rPr>
                <w:sz w:val="18"/>
                <w:szCs w:val="18"/>
                <w:lang w:val="en-US"/>
              </w:rPr>
              <w:t xml:space="preserve">Tổng điểm </w:t>
            </w:r>
          </w:p>
          <w:p w:rsidR="00B63C7E" w:rsidRPr="006B2426" w:rsidRDefault="00B63C7E" w:rsidP="00762DC1">
            <w:pPr>
              <w:spacing w:line="20" w:lineRule="atLeast"/>
              <w:jc w:val="center"/>
              <w:rPr>
                <w:b/>
                <w:sz w:val="18"/>
                <w:szCs w:val="18"/>
                <w:lang w:val="en-US"/>
              </w:rPr>
            </w:pPr>
            <w:r w:rsidRPr="006B2426">
              <w:rPr>
                <w:b/>
                <w:sz w:val="18"/>
                <w:szCs w:val="18"/>
              </w:rPr>
              <w:t>Итог</w:t>
            </w:r>
            <w:r w:rsidRPr="006B2426">
              <w:rPr>
                <w:b/>
                <w:sz w:val="18"/>
                <w:szCs w:val="18"/>
                <w:lang w:val="en-US"/>
              </w:rPr>
              <w:t xml:space="preserve"> </w:t>
            </w:r>
          </w:p>
          <w:p w:rsidR="00B63C7E" w:rsidRPr="006B2426" w:rsidRDefault="00B63C7E" w:rsidP="00762DC1">
            <w:pPr>
              <w:spacing w:line="20" w:lineRule="atLeast"/>
              <w:jc w:val="center"/>
              <w:rPr>
                <w:sz w:val="18"/>
                <w:szCs w:val="18"/>
                <w:lang w:val="en-US"/>
              </w:rPr>
            </w:pPr>
            <w:r w:rsidRPr="006B2426">
              <w:rPr>
                <w:sz w:val="18"/>
                <w:szCs w:val="18"/>
                <w:lang w:val="en-US"/>
              </w:rPr>
              <w:t>Total</w:t>
            </w:r>
          </w:p>
        </w:tc>
      </w:tr>
      <w:tr w:rsidR="00B63C7E" w:rsidRPr="00DA5F03" w:rsidTr="009F29D2">
        <w:tc>
          <w:tcPr>
            <w:tcW w:w="10899" w:type="dxa"/>
            <w:gridSpan w:val="4"/>
          </w:tcPr>
          <w:p w:rsidR="00B63C7E" w:rsidRPr="006B2426" w:rsidRDefault="00B63C7E" w:rsidP="00762DC1">
            <w:pPr>
              <w:spacing w:line="20" w:lineRule="atLeast"/>
              <w:jc w:val="center"/>
              <w:rPr>
                <w:sz w:val="18"/>
                <w:szCs w:val="18"/>
              </w:rPr>
            </w:pPr>
            <w:r w:rsidRPr="006B2426">
              <w:rPr>
                <w:sz w:val="18"/>
                <w:szCs w:val="18"/>
              </w:rPr>
              <w:t>Đ</w:t>
            </w:r>
            <w:r w:rsidRPr="006B2426">
              <w:rPr>
                <w:sz w:val="18"/>
                <w:szCs w:val="18"/>
                <w:lang w:val="en-US"/>
              </w:rPr>
              <w:t>IỂM</w:t>
            </w:r>
            <w:r w:rsidRPr="006B2426">
              <w:rPr>
                <w:sz w:val="18"/>
                <w:szCs w:val="18"/>
              </w:rPr>
              <w:t xml:space="preserve"> </w:t>
            </w:r>
            <w:r w:rsidRPr="006B2426">
              <w:rPr>
                <w:sz w:val="18"/>
                <w:szCs w:val="18"/>
                <w:lang w:val="en-US"/>
              </w:rPr>
              <w:t>KỸ</w:t>
            </w:r>
            <w:r w:rsidRPr="006B2426">
              <w:rPr>
                <w:sz w:val="18"/>
                <w:szCs w:val="18"/>
              </w:rPr>
              <w:t xml:space="preserve"> </w:t>
            </w:r>
            <w:r w:rsidRPr="006B2426">
              <w:rPr>
                <w:sz w:val="18"/>
                <w:szCs w:val="18"/>
                <w:lang w:val="en-US"/>
              </w:rPr>
              <w:t>THUẬT</w:t>
            </w:r>
            <w:r w:rsidRPr="006B2426">
              <w:rPr>
                <w:sz w:val="18"/>
                <w:szCs w:val="18"/>
              </w:rPr>
              <w:t>:   Đ</w:t>
            </w:r>
            <w:r w:rsidRPr="006B2426">
              <w:rPr>
                <w:sz w:val="18"/>
                <w:szCs w:val="18"/>
                <w:lang w:val="en-US"/>
              </w:rPr>
              <w:t>ầy</w:t>
            </w:r>
            <w:r w:rsidRPr="006B2426">
              <w:rPr>
                <w:sz w:val="18"/>
                <w:szCs w:val="18"/>
              </w:rPr>
              <w:t xml:space="preserve"> đ</w:t>
            </w:r>
            <w:r w:rsidRPr="006B2426">
              <w:rPr>
                <w:sz w:val="18"/>
                <w:szCs w:val="18"/>
                <w:lang w:val="en-US"/>
              </w:rPr>
              <w:t>ủ</w:t>
            </w:r>
            <w:r w:rsidRPr="006B2426">
              <w:rPr>
                <w:sz w:val="18"/>
                <w:szCs w:val="18"/>
              </w:rPr>
              <w:t xml:space="preserve">, </w:t>
            </w:r>
            <w:r w:rsidRPr="006B2426">
              <w:rPr>
                <w:sz w:val="18"/>
                <w:szCs w:val="18"/>
                <w:lang w:val="en-US"/>
              </w:rPr>
              <w:t>thuộc</w:t>
            </w:r>
            <w:r w:rsidRPr="006B2426">
              <w:rPr>
                <w:sz w:val="18"/>
                <w:szCs w:val="18"/>
              </w:rPr>
              <w:t xml:space="preserve"> </w:t>
            </w:r>
            <w:r w:rsidRPr="006B2426">
              <w:rPr>
                <w:sz w:val="18"/>
                <w:szCs w:val="18"/>
                <w:lang w:val="en-US"/>
              </w:rPr>
              <w:t>b</w:t>
            </w:r>
            <w:r w:rsidRPr="006B2426">
              <w:rPr>
                <w:sz w:val="18"/>
                <w:szCs w:val="18"/>
              </w:rPr>
              <w:t>à</w:t>
            </w:r>
            <w:r w:rsidRPr="006B2426">
              <w:rPr>
                <w:sz w:val="18"/>
                <w:szCs w:val="18"/>
                <w:lang w:val="en-US"/>
              </w:rPr>
              <w:t>i</w:t>
            </w:r>
            <w:r w:rsidRPr="006B2426">
              <w:rPr>
                <w:sz w:val="18"/>
                <w:szCs w:val="18"/>
              </w:rPr>
              <w:t>, đ</w:t>
            </w:r>
            <w:r w:rsidRPr="006B2426">
              <w:rPr>
                <w:sz w:val="18"/>
                <w:szCs w:val="18"/>
                <w:lang w:val="en-US"/>
              </w:rPr>
              <w:t>ộng</w:t>
            </w:r>
            <w:r w:rsidRPr="006B2426">
              <w:rPr>
                <w:sz w:val="18"/>
                <w:szCs w:val="18"/>
              </w:rPr>
              <w:t xml:space="preserve"> </w:t>
            </w:r>
            <w:r w:rsidRPr="006B2426">
              <w:rPr>
                <w:sz w:val="18"/>
                <w:szCs w:val="18"/>
                <w:lang w:val="en-US"/>
              </w:rPr>
              <w:t>t</w:t>
            </w:r>
            <w:r w:rsidRPr="006B2426">
              <w:rPr>
                <w:sz w:val="18"/>
                <w:szCs w:val="18"/>
              </w:rPr>
              <w:t>á</w:t>
            </w:r>
            <w:r w:rsidRPr="006B2426">
              <w:rPr>
                <w:sz w:val="18"/>
                <w:szCs w:val="18"/>
                <w:lang w:val="en-US"/>
              </w:rPr>
              <w:t>c</w:t>
            </w:r>
            <w:r w:rsidRPr="006B2426">
              <w:rPr>
                <w:sz w:val="18"/>
                <w:szCs w:val="18"/>
              </w:rPr>
              <w:t xml:space="preserve"> đú</w:t>
            </w:r>
            <w:r w:rsidRPr="006B2426">
              <w:rPr>
                <w:sz w:val="18"/>
                <w:szCs w:val="18"/>
                <w:lang w:val="en-US"/>
              </w:rPr>
              <w:t>ng</w:t>
            </w:r>
            <w:r w:rsidRPr="006B2426">
              <w:rPr>
                <w:sz w:val="18"/>
                <w:szCs w:val="18"/>
              </w:rPr>
              <w:t xml:space="preserve"> </w:t>
            </w:r>
            <w:r w:rsidRPr="006B2426">
              <w:rPr>
                <w:sz w:val="18"/>
                <w:szCs w:val="18"/>
                <w:lang w:val="en-US"/>
              </w:rPr>
              <w:t>h</w:t>
            </w:r>
            <w:r w:rsidRPr="006B2426">
              <w:rPr>
                <w:sz w:val="18"/>
                <w:szCs w:val="18"/>
              </w:rPr>
              <w:t>ư</w:t>
            </w:r>
            <w:r w:rsidRPr="006B2426">
              <w:rPr>
                <w:sz w:val="18"/>
                <w:szCs w:val="18"/>
                <w:lang w:val="en-US"/>
              </w:rPr>
              <w:t>ớng</w:t>
            </w:r>
            <w:r w:rsidRPr="006B2426">
              <w:rPr>
                <w:sz w:val="18"/>
                <w:szCs w:val="18"/>
              </w:rPr>
              <w:t>, đú</w:t>
            </w:r>
            <w:r w:rsidRPr="006B2426">
              <w:rPr>
                <w:sz w:val="18"/>
                <w:szCs w:val="18"/>
                <w:lang w:val="en-US"/>
              </w:rPr>
              <w:t>ng</w:t>
            </w:r>
            <w:r w:rsidRPr="006B2426">
              <w:rPr>
                <w:sz w:val="18"/>
                <w:szCs w:val="18"/>
              </w:rPr>
              <w:t xml:space="preserve"> </w:t>
            </w:r>
            <w:r w:rsidRPr="006B2426">
              <w:rPr>
                <w:sz w:val="18"/>
                <w:szCs w:val="18"/>
                <w:lang w:val="en-US"/>
              </w:rPr>
              <w:t>quy</w:t>
            </w:r>
            <w:r w:rsidRPr="006B2426">
              <w:rPr>
                <w:sz w:val="18"/>
                <w:szCs w:val="18"/>
              </w:rPr>
              <w:t xml:space="preserve"> đ</w:t>
            </w:r>
            <w:r w:rsidRPr="006B2426">
              <w:rPr>
                <w:sz w:val="18"/>
                <w:szCs w:val="18"/>
                <w:lang w:val="en-US"/>
              </w:rPr>
              <w:t>ịnh</w:t>
            </w:r>
            <w:r w:rsidRPr="006B2426">
              <w:rPr>
                <w:sz w:val="18"/>
                <w:szCs w:val="18"/>
              </w:rPr>
              <w:t xml:space="preserve"> </w:t>
            </w:r>
          </w:p>
          <w:p w:rsidR="00B63C7E" w:rsidRPr="006B2426" w:rsidRDefault="00B63C7E" w:rsidP="00762DC1">
            <w:pPr>
              <w:spacing w:line="20" w:lineRule="atLeast"/>
              <w:jc w:val="center"/>
              <w:rPr>
                <w:b/>
                <w:sz w:val="18"/>
                <w:szCs w:val="18"/>
              </w:rPr>
            </w:pPr>
            <w:r w:rsidRPr="006B2426">
              <w:rPr>
                <w:b/>
                <w:sz w:val="18"/>
                <w:szCs w:val="18"/>
              </w:rPr>
              <w:t xml:space="preserve">БАЛЛЫ ЗА ТЕХНИКИ: Контроль за техникой, точные и хорошо управляемые движения </w:t>
            </w:r>
          </w:p>
          <w:p w:rsidR="00B63C7E" w:rsidRPr="006B2426" w:rsidRDefault="00B63C7E" w:rsidP="00762DC1">
            <w:pPr>
              <w:spacing w:line="20" w:lineRule="atLeast"/>
              <w:jc w:val="center"/>
              <w:rPr>
                <w:sz w:val="18"/>
                <w:szCs w:val="18"/>
                <w:lang w:val="en-US"/>
              </w:rPr>
            </w:pPr>
            <w:r w:rsidRPr="006B2426">
              <w:rPr>
                <w:sz w:val="18"/>
                <w:szCs w:val="18"/>
                <w:lang w:val="en-US"/>
              </w:rPr>
              <w:t>TECHNICAL POINT : Control of the techniques, precise and well managed movements</w:t>
            </w:r>
          </w:p>
        </w:tc>
      </w:tr>
      <w:tr w:rsidR="00B63C7E" w:rsidRPr="006B2426" w:rsidTr="009F29D2">
        <w:tc>
          <w:tcPr>
            <w:tcW w:w="4820" w:type="dxa"/>
          </w:tcPr>
          <w:p w:rsidR="00B63C7E" w:rsidRPr="006B2426" w:rsidRDefault="00B63C7E" w:rsidP="00762DC1">
            <w:pPr>
              <w:spacing w:line="20" w:lineRule="atLeast"/>
              <w:rPr>
                <w:sz w:val="18"/>
                <w:szCs w:val="18"/>
                <w:lang w:val="en-US"/>
              </w:rPr>
            </w:pPr>
            <w:r w:rsidRPr="006B2426">
              <w:rPr>
                <w:sz w:val="18"/>
                <w:szCs w:val="18"/>
                <w:lang w:val="en-US"/>
              </w:rPr>
              <w:t xml:space="preserve">Thực hiện sai động tác:  - 2 điểm/lần </w:t>
            </w:r>
          </w:p>
          <w:p w:rsidR="00B63C7E" w:rsidRPr="006B2426" w:rsidRDefault="00B63C7E" w:rsidP="00762DC1">
            <w:pPr>
              <w:spacing w:line="20" w:lineRule="atLeast"/>
              <w:rPr>
                <w:b/>
                <w:sz w:val="18"/>
                <w:szCs w:val="18"/>
              </w:rPr>
            </w:pPr>
            <w:r w:rsidRPr="006B2426">
              <w:rPr>
                <w:b/>
                <w:sz w:val="18"/>
                <w:szCs w:val="18"/>
              </w:rPr>
              <w:t xml:space="preserve">Неправильное движение: -2 балла/раз </w:t>
            </w:r>
          </w:p>
          <w:p w:rsidR="00B63C7E" w:rsidRPr="006B2426" w:rsidRDefault="00B63C7E" w:rsidP="00762DC1">
            <w:pPr>
              <w:spacing w:line="20" w:lineRule="atLeast"/>
              <w:rPr>
                <w:sz w:val="18"/>
                <w:szCs w:val="18"/>
              </w:rPr>
            </w:pPr>
            <w:r w:rsidRPr="006B2426">
              <w:rPr>
                <w:sz w:val="18"/>
                <w:szCs w:val="18"/>
                <w:lang w:val="en-US"/>
              </w:rPr>
              <w:t>Incorrect</w:t>
            </w:r>
            <w:r w:rsidRPr="006B2426">
              <w:rPr>
                <w:sz w:val="18"/>
                <w:szCs w:val="18"/>
              </w:rPr>
              <w:t xml:space="preserve"> </w:t>
            </w:r>
            <w:r w:rsidRPr="006B2426">
              <w:rPr>
                <w:sz w:val="18"/>
                <w:szCs w:val="18"/>
                <w:lang w:val="en-US"/>
              </w:rPr>
              <w:t>movement</w:t>
            </w:r>
            <w:r w:rsidRPr="006B2426">
              <w:rPr>
                <w:sz w:val="18"/>
                <w:szCs w:val="18"/>
              </w:rPr>
              <w:t xml:space="preserve"> : -2 </w:t>
            </w:r>
            <w:r w:rsidRPr="006B2426">
              <w:rPr>
                <w:sz w:val="18"/>
                <w:szCs w:val="18"/>
                <w:lang w:val="en-US"/>
              </w:rPr>
              <w:t>pts</w:t>
            </w:r>
            <w:r w:rsidRPr="006B2426">
              <w:rPr>
                <w:sz w:val="18"/>
                <w:szCs w:val="18"/>
              </w:rPr>
              <w:t>/</w:t>
            </w:r>
            <w:r w:rsidRPr="006B2426">
              <w:rPr>
                <w:sz w:val="18"/>
                <w:szCs w:val="18"/>
                <w:lang w:val="en-US"/>
              </w:rPr>
              <w:t>time</w:t>
            </w:r>
          </w:p>
        </w:tc>
        <w:tc>
          <w:tcPr>
            <w:tcW w:w="1418" w:type="dxa"/>
            <w:vMerge w:val="restart"/>
            <w:vAlign w:val="center"/>
          </w:tcPr>
          <w:p w:rsidR="00B63C7E" w:rsidRPr="006B2426" w:rsidRDefault="00B63C7E" w:rsidP="00762DC1">
            <w:pPr>
              <w:spacing w:line="20" w:lineRule="atLeast"/>
              <w:jc w:val="center"/>
              <w:rPr>
                <w:sz w:val="18"/>
                <w:szCs w:val="18"/>
              </w:rPr>
            </w:pPr>
            <w:r w:rsidRPr="006B2426">
              <w:rPr>
                <w:sz w:val="18"/>
                <w:szCs w:val="18"/>
              </w:rPr>
              <w:t>50 điểm</w:t>
            </w:r>
          </w:p>
          <w:p w:rsidR="00B63C7E" w:rsidRPr="006B2426" w:rsidRDefault="00B63C7E" w:rsidP="00762DC1">
            <w:pPr>
              <w:spacing w:line="20" w:lineRule="atLeast"/>
              <w:jc w:val="center"/>
              <w:rPr>
                <w:b/>
                <w:sz w:val="18"/>
                <w:szCs w:val="18"/>
              </w:rPr>
            </w:pPr>
            <w:r w:rsidRPr="006B2426">
              <w:rPr>
                <w:b/>
                <w:sz w:val="18"/>
                <w:szCs w:val="18"/>
              </w:rPr>
              <w:t>50 баллов</w:t>
            </w:r>
          </w:p>
          <w:p w:rsidR="00B63C7E" w:rsidRPr="006B2426" w:rsidRDefault="00B63C7E" w:rsidP="00762DC1">
            <w:pPr>
              <w:spacing w:line="20" w:lineRule="atLeast"/>
              <w:jc w:val="center"/>
              <w:rPr>
                <w:sz w:val="18"/>
                <w:szCs w:val="18"/>
              </w:rPr>
            </w:pPr>
            <w:r w:rsidRPr="006B2426">
              <w:rPr>
                <w:sz w:val="18"/>
                <w:szCs w:val="18"/>
              </w:rPr>
              <w:t>50 points</w:t>
            </w:r>
          </w:p>
        </w:tc>
        <w:tc>
          <w:tcPr>
            <w:tcW w:w="3401" w:type="dxa"/>
          </w:tcPr>
          <w:p w:rsidR="00B63C7E" w:rsidRPr="006B2426" w:rsidRDefault="00B63C7E" w:rsidP="00762DC1">
            <w:pPr>
              <w:spacing w:line="20" w:lineRule="atLeast"/>
              <w:jc w:val="center"/>
              <w:rPr>
                <w:sz w:val="18"/>
                <w:szCs w:val="18"/>
              </w:rPr>
            </w:pPr>
          </w:p>
        </w:tc>
        <w:tc>
          <w:tcPr>
            <w:tcW w:w="1260" w:type="dxa"/>
            <w:vMerge w:val="restart"/>
          </w:tcPr>
          <w:p w:rsidR="00B63C7E" w:rsidRPr="006B2426" w:rsidRDefault="00B63C7E" w:rsidP="00762DC1">
            <w:pPr>
              <w:spacing w:line="20" w:lineRule="atLeast"/>
              <w:jc w:val="center"/>
              <w:rPr>
                <w:sz w:val="18"/>
                <w:szCs w:val="18"/>
              </w:rPr>
            </w:pPr>
          </w:p>
        </w:tc>
      </w:tr>
      <w:tr w:rsidR="00B63C7E" w:rsidRPr="00DA5F03" w:rsidTr="009F29D2">
        <w:trPr>
          <w:trHeight w:val="512"/>
        </w:trPr>
        <w:tc>
          <w:tcPr>
            <w:tcW w:w="4820" w:type="dxa"/>
          </w:tcPr>
          <w:p w:rsidR="00B63C7E" w:rsidRPr="006B2426" w:rsidRDefault="00B63C7E" w:rsidP="00762DC1">
            <w:pPr>
              <w:spacing w:line="20" w:lineRule="atLeast"/>
              <w:rPr>
                <w:sz w:val="18"/>
                <w:szCs w:val="18"/>
              </w:rPr>
            </w:pPr>
            <w:r w:rsidRPr="006B2426">
              <w:rPr>
                <w:sz w:val="18"/>
                <w:szCs w:val="18"/>
              </w:rPr>
              <w:t xml:space="preserve">Kết thúc bài thi về không đúng vị trí:  - 2 điểm  </w:t>
            </w:r>
          </w:p>
          <w:p w:rsidR="00B63C7E" w:rsidRPr="006B2426" w:rsidRDefault="00B63C7E" w:rsidP="00762DC1">
            <w:pPr>
              <w:spacing w:line="20" w:lineRule="atLeast"/>
              <w:rPr>
                <w:b/>
                <w:sz w:val="18"/>
                <w:szCs w:val="18"/>
              </w:rPr>
            </w:pPr>
            <w:r w:rsidRPr="006B2426">
              <w:rPr>
                <w:b/>
                <w:sz w:val="18"/>
                <w:szCs w:val="18"/>
              </w:rPr>
              <w:t xml:space="preserve">Не возврат в исходную точку: -2 балла </w:t>
            </w:r>
          </w:p>
          <w:p w:rsidR="00B63C7E" w:rsidRPr="006B2426" w:rsidRDefault="00B63C7E" w:rsidP="00762DC1">
            <w:pPr>
              <w:spacing w:line="20" w:lineRule="atLeast"/>
              <w:rPr>
                <w:sz w:val="18"/>
                <w:szCs w:val="18"/>
                <w:lang w:val="en-US"/>
              </w:rPr>
            </w:pPr>
            <w:r w:rsidRPr="006B2426">
              <w:rPr>
                <w:sz w:val="18"/>
                <w:szCs w:val="18"/>
                <w:lang w:val="en-US"/>
              </w:rPr>
              <w:t>Do not end in the starting position : -2 pts</w:t>
            </w:r>
          </w:p>
        </w:tc>
        <w:tc>
          <w:tcPr>
            <w:tcW w:w="1418" w:type="dxa"/>
            <w:vMerge/>
          </w:tcPr>
          <w:p w:rsidR="00B63C7E" w:rsidRPr="006B2426" w:rsidRDefault="00B63C7E" w:rsidP="00762DC1">
            <w:pPr>
              <w:spacing w:line="20" w:lineRule="atLeast"/>
              <w:jc w:val="center"/>
              <w:rPr>
                <w:sz w:val="18"/>
                <w:szCs w:val="18"/>
                <w:lang w:val="en-US"/>
              </w:rPr>
            </w:pPr>
          </w:p>
        </w:tc>
        <w:tc>
          <w:tcPr>
            <w:tcW w:w="3401" w:type="dxa"/>
          </w:tcPr>
          <w:p w:rsidR="00B63C7E" w:rsidRPr="006B2426" w:rsidRDefault="00B63C7E" w:rsidP="00762DC1">
            <w:pPr>
              <w:spacing w:line="20" w:lineRule="atLeast"/>
              <w:jc w:val="center"/>
              <w:rPr>
                <w:sz w:val="18"/>
                <w:szCs w:val="18"/>
                <w:lang w:val="en-US"/>
              </w:rPr>
            </w:pPr>
          </w:p>
        </w:tc>
        <w:tc>
          <w:tcPr>
            <w:tcW w:w="1260" w:type="dxa"/>
            <w:vMerge/>
          </w:tcPr>
          <w:p w:rsidR="00B63C7E" w:rsidRPr="006B2426" w:rsidRDefault="00B63C7E" w:rsidP="00762DC1">
            <w:pPr>
              <w:spacing w:line="20" w:lineRule="atLeast"/>
              <w:jc w:val="center"/>
              <w:rPr>
                <w:sz w:val="18"/>
                <w:szCs w:val="18"/>
                <w:lang w:val="en-US"/>
              </w:rPr>
            </w:pPr>
          </w:p>
        </w:tc>
      </w:tr>
      <w:tr w:rsidR="00B63C7E" w:rsidRPr="006B2426" w:rsidTr="009F29D2">
        <w:trPr>
          <w:trHeight w:val="637"/>
        </w:trPr>
        <w:tc>
          <w:tcPr>
            <w:tcW w:w="4820" w:type="dxa"/>
          </w:tcPr>
          <w:p w:rsidR="00B63C7E" w:rsidRPr="006B2426" w:rsidRDefault="00B63C7E" w:rsidP="00762DC1">
            <w:pPr>
              <w:spacing w:line="20" w:lineRule="atLeast"/>
              <w:rPr>
                <w:sz w:val="18"/>
                <w:szCs w:val="18"/>
                <w:lang w:val="en-US"/>
              </w:rPr>
            </w:pPr>
            <w:r w:rsidRPr="006B2426">
              <w:rPr>
                <w:sz w:val="18"/>
                <w:szCs w:val="18"/>
                <w:lang w:val="en-US"/>
              </w:rPr>
              <w:t xml:space="preserve">Thực hiện bài thi ngập ngừng:   - 2 điểm/lần </w:t>
            </w:r>
          </w:p>
          <w:p w:rsidR="00B63C7E" w:rsidRPr="006B2426" w:rsidRDefault="00B63C7E" w:rsidP="00762DC1">
            <w:pPr>
              <w:spacing w:line="20" w:lineRule="atLeast"/>
              <w:rPr>
                <w:sz w:val="18"/>
                <w:szCs w:val="18"/>
              </w:rPr>
            </w:pPr>
            <w:r w:rsidRPr="006B2426">
              <w:rPr>
                <w:b/>
                <w:sz w:val="18"/>
                <w:szCs w:val="18"/>
              </w:rPr>
              <w:t>Запинание (колебание): -2 балла/раз</w:t>
            </w:r>
          </w:p>
          <w:p w:rsidR="00B63C7E" w:rsidRPr="006B2426" w:rsidRDefault="00B63C7E" w:rsidP="00762DC1">
            <w:pPr>
              <w:spacing w:line="20" w:lineRule="atLeast"/>
              <w:rPr>
                <w:sz w:val="18"/>
                <w:szCs w:val="18"/>
              </w:rPr>
            </w:pPr>
            <w:r w:rsidRPr="006B2426">
              <w:rPr>
                <w:sz w:val="18"/>
                <w:szCs w:val="18"/>
                <w:lang w:val="en-US"/>
              </w:rPr>
              <w:t>Hesitation</w:t>
            </w:r>
            <w:r w:rsidRPr="006B2426">
              <w:rPr>
                <w:sz w:val="18"/>
                <w:szCs w:val="18"/>
              </w:rPr>
              <w:t xml:space="preserve"> : -2 </w:t>
            </w:r>
            <w:r w:rsidRPr="006B2426">
              <w:rPr>
                <w:sz w:val="18"/>
                <w:szCs w:val="18"/>
                <w:lang w:val="en-US"/>
              </w:rPr>
              <w:t>pts</w:t>
            </w:r>
            <w:r w:rsidRPr="006B2426">
              <w:rPr>
                <w:sz w:val="18"/>
                <w:szCs w:val="18"/>
              </w:rPr>
              <w:t>/</w:t>
            </w:r>
            <w:r w:rsidRPr="006B2426">
              <w:rPr>
                <w:sz w:val="18"/>
                <w:szCs w:val="18"/>
                <w:lang w:val="en-US"/>
              </w:rPr>
              <w:t>time</w:t>
            </w:r>
          </w:p>
        </w:tc>
        <w:tc>
          <w:tcPr>
            <w:tcW w:w="1418" w:type="dxa"/>
            <w:vMerge/>
          </w:tcPr>
          <w:p w:rsidR="00B63C7E" w:rsidRPr="006B2426" w:rsidRDefault="00B63C7E" w:rsidP="00762DC1">
            <w:pPr>
              <w:spacing w:line="20" w:lineRule="atLeast"/>
              <w:jc w:val="center"/>
              <w:rPr>
                <w:sz w:val="18"/>
                <w:szCs w:val="18"/>
              </w:rPr>
            </w:pPr>
          </w:p>
        </w:tc>
        <w:tc>
          <w:tcPr>
            <w:tcW w:w="3401" w:type="dxa"/>
          </w:tcPr>
          <w:p w:rsidR="00B63C7E" w:rsidRPr="006B2426" w:rsidRDefault="00B63C7E" w:rsidP="00762DC1">
            <w:pPr>
              <w:spacing w:line="20" w:lineRule="atLeast"/>
              <w:jc w:val="center"/>
              <w:rPr>
                <w:sz w:val="18"/>
                <w:szCs w:val="18"/>
              </w:rPr>
            </w:pPr>
          </w:p>
        </w:tc>
        <w:tc>
          <w:tcPr>
            <w:tcW w:w="1260" w:type="dxa"/>
            <w:vMerge/>
          </w:tcPr>
          <w:p w:rsidR="00B63C7E" w:rsidRPr="006B2426" w:rsidRDefault="00B63C7E" w:rsidP="00762DC1">
            <w:pPr>
              <w:spacing w:line="20" w:lineRule="atLeast"/>
              <w:jc w:val="center"/>
              <w:rPr>
                <w:sz w:val="18"/>
                <w:szCs w:val="18"/>
              </w:rPr>
            </w:pPr>
          </w:p>
        </w:tc>
      </w:tr>
      <w:tr w:rsidR="00B63C7E" w:rsidRPr="00DA5F03" w:rsidTr="009F29D2">
        <w:tc>
          <w:tcPr>
            <w:tcW w:w="4820" w:type="dxa"/>
          </w:tcPr>
          <w:p w:rsidR="00B63C7E" w:rsidRPr="006B2426" w:rsidRDefault="00B63C7E" w:rsidP="00762DC1">
            <w:pPr>
              <w:spacing w:line="20" w:lineRule="atLeast"/>
              <w:rPr>
                <w:sz w:val="18"/>
                <w:szCs w:val="18"/>
              </w:rPr>
            </w:pPr>
            <w:r w:rsidRPr="006B2426">
              <w:rPr>
                <w:sz w:val="18"/>
                <w:szCs w:val="18"/>
                <w:lang w:val="en-US"/>
              </w:rPr>
              <w:t>Bỏ</w:t>
            </w:r>
            <w:r w:rsidRPr="006B2426">
              <w:rPr>
                <w:sz w:val="18"/>
                <w:szCs w:val="18"/>
              </w:rPr>
              <w:t xml:space="preserve"> 1 đ</w:t>
            </w:r>
            <w:r w:rsidRPr="006B2426">
              <w:rPr>
                <w:sz w:val="18"/>
                <w:szCs w:val="18"/>
                <w:lang w:val="en-US"/>
              </w:rPr>
              <w:t>ộng</w:t>
            </w:r>
            <w:r w:rsidRPr="006B2426">
              <w:rPr>
                <w:sz w:val="18"/>
                <w:szCs w:val="18"/>
              </w:rPr>
              <w:t xml:space="preserve"> </w:t>
            </w:r>
            <w:r w:rsidRPr="006B2426">
              <w:rPr>
                <w:sz w:val="18"/>
                <w:szCs w:val="18"/>
                <w:lang w:val="en-US"/>
              </w:rPr>
              <w:t>t</w:t>
            </w:r>
            <w:r w:rsidRPr="006B2426">
              <w:rPr>
                <w:sz w:val="18"/>
                <w:szCs w:val="18"/>
              </w:rPr>
              <w:t>á</w:t>
            </w:r>
            <w:r w:rsidRPr="006B2426">
              <w:rPr>
                <w:sz w:val="18"/>
                <w:szCs w:val="18"/>
                <w:lang w:val="en-US"/>
              </w:rPr>
              <w:t>c</w:t>
            </w:r>
            <w:r w:rsidRPr="006B2426">
              <w:rPr>
                <w:sz w:val="18"/>
                <w:szCs w:val="18"/>
              </w:rPr>
              <w:t xml:space="preserve">, </w:t>
            </w:r>
            <w:r w:rsidRPr="006B2426">
              <w:rPr>
                <w:sz w:val="18"/>
                <w:szCs w:val="18"/>
                <w:lang w:val="en-US"/>
              </w:rPr>
              <w:t>sai</w:t>
            </w:r>
            <w:r w:rsidRPr="006B2426">
              <w:rPr>
                <w:sz w:val="18"/>
                <w:szCs w:val="18"/>
              </w:rPr>
              <w:t xml:space="preserve"> </w:t>
            </w:r>
            <w:r w:rsidRPr="006B2426">
              <w:rPr>
                <w:sz w:val="18"/>
                <w:szCs w:val="18"/>
                <w:lang w:val="en-US"/>
              </w:rPr>
              <w:t>nghi</w:t>
            </w:r>
            <w:r w:rsidRPr="006B2426">
              <w:rPr>
                <w:sz w:val="18"/>
                <w:szCs w:val="18"/>
              </w:rPr>
              <w:t>ê</w:t>
            </w:r>
            <w:r w:rsidRPr="006B2426">
              <w:rPr>
                <w:sz w:val="18"/>
                <w:szCs w:val="18"/>
                <w:lang w:val="en-US"/>
              </w:rPr>
              <w:t>m</w:t>
            </w:r>
            <w:r w:rsidRPr="006B2426">
              <w:rPr>
                <w:sz w:val="18"/>
                <w:szCs w:val="18"/>
              </w:rPr>
              <w:t xml:space="preserve"> </w:t>
            </w:r>
            <w:r w:rsidRPr="006B2426">
              <w:rPr>
                <w:sz w:val="18"/>
                <w:szCs w:val="18"/>
                <w:lang w:val="en-US"/>
              </w:rPr>
              <w:t>trọng</w:t>
            </w:r>
            <w:r w:rsidRPr="006B2426">
              <w:rPr>
                <w:sz w:val="18"/>
                <w:szCs w:val="18"/>
              </w:rPr>
              <w:t>:   - 5 đ</w:t>
            </w:r>
            <w:r w:rsidRPr="006B2426">
              <w:rPr>
                <w:sz w:val="18"/>
                <w:szCs w:val="18"/>
                <w:lang w:val="en-US"/>
              </w:rPr>
              <w:t>iểm</w:t>
            </w:r>
            <w:r w:rsidRPr="006B2426">
              <w:rPr>
                <w:sz w:val="18"/>
                <w:szCs w:val="18"/>
              </w:rPr>
              <w:t xml:space="preserve">  </w:t>
            </w:r>
          </w:p>
          <w:p w:rsidR="00B63C7E" w:rsidRPr="006B2426" w:rsidRDefault="00B63C7E" w:rsidP="00762DC1">
            <w:pPr>
              <w:spacing w:line="20" w:lineRule="atLeast"/>
              <w:rPr>
                <w:b/>
                <w:sz w:val="18"/>
                <w:szCs w:val="18"/>
                <w:lang w:val="en-US"/>
              </w:rPr>
            </w:pPr>
            <w:r w:rsidRPr="006B2426">
              <w:rPr>
                <w:b/>
                <w:sz w:val="18"/>
                <w:szCs w:val="18"/>
              </w:rPr>
              <w:t>Пропуск</w:t>
            </w:r>
            <w:r w:rsidRPr="006B2426">
              <w:rPr>
                <w:b/>
                <w:sz w:val="18"/>
                <w:szCs w:val="18"/>
                <w:lang w:val="en-US"/>
              </w:rPr>
              <w:t xml:space="preserve"> </w:t>
            </w:r>
            <w:r w:rsidRPr="006B2426">
              <w:rPr>
                <w:b/>
                <w:sz w:val="18"/>
                <w:szCs w:val="18"/>
              </w:rPr>
              <w:t>движения</w:t>
            </w:r>
            <w:r w:rsidRPr="006B2426">
              <w:rPr>
                <w:b/>
                <w:sz w:val="18"/>
                <w:szCs w:val="18"/>
                <w:lang w:val="en-US"/>
              </w:rPr>
              <w:t xml:space="preserve">, </w:t>
            </w:r>
            <w:r w:rsidRPr="006B2426">
              <w:rPr>
                <w:b/>
                <w:sz w:val="18"/>
                <w:szCs w:val="18"/>
              </w:rPr>
              <w:t>серьезная</w:t>
            </w:r>
            <w:r w:rsidRPr="006B2426">
              <w:rPr>
                <w:b/>
                <w:sz w:val="18"/>
                <w:szCs w:val="18"/>
                <w:lang w:val="en-US"/>
              </w:rPr>
              <w:t xml:space="preserve"> </w:t>
            </w:r>
            <w:r w:rsidRPr="006B2426">
              <w:rPr>
                <w:b/>
                <w:sz w:val="18"/>
                <w:szCs w:val="18"/>
              </w:rPr>
              <w:t>ошибка</w:t>
            </w:r>
            <w:r w:rsidRPr="006B2426">
              <w:rPr>
                <w:b/>
                <w:sz w:val="18"/>
                <w:szCs w:val="18"/>
                <w:lang w:val="en-US"/>
              </w:rPr>
              <w:t xml:space="preserve">: -5 points </w:t>
            </w:r>
          </w:p>
          <w:p w:rsidR="00B63C7E" w:rsidRPr="006B2426" w:rsidRDefault="00B63C7E" w:rsidP="00762DC1">
            <w:pPr>
              <w:spacing w:line="20" w:lineRule="atLeast"/>
              <w:rPr>
                <w:sz w:val="18"/>
                <w:szCs w:val="18"/>
                <w:lang w:val="en-US"/>
              </w:rPr>
            </w:pPr>
            <w:r w:rsidRPr="006B2426">
              <w:rPr>
                <w:sz w:val="18"/>
                <w:szCs w:val="18"/>
                <w:lang w:val="en-US"/>
              </w:rPr>
              <w:t>Forgetting a movement, important mistake : -5 pts</w:t>
            </w:r>
          </w:p>
        </w:tc>
        <w:tc>
          <w:tcPr>
            <w:tcW w:w="1418" w:type="dxa"/>
            <w:vMerge/>
          </w:tcPr>
          <w:p w:rsidR="00B63C7E" w:rsidRPr="006B2426" w:rsidRDefault="00B63C7E" w:rsidP="00762DC1">
            <w:pPr>
              <w:spacing w:line="20" w:lineRule="atLeast"/>
              <w:jc w:val="center"/>
              <w:rPr>
                <w:sz w:val="18"/>
                <w:szCs w:val="18"/>
                <w:lang w:val="en-US"/>
              </w:rPr>
            </w:pPr>
          </w:p>
        </w:tc>
        <w:tc>
          <w:tcPr>
            <w:tcW w:w="3401" w:type="dxa"/>
          </w:tcPr>
          <w:p w:rsidR="00B63C7E" w:rsidRPr="006B2426" w:rsidRDefault="00B63C7E" w:rsidP="00762DC1">
            <w:pPr>
              <w:spacing w:line="20" w:lineRule="atLeast"/>
              <w:jc w:val="center"/>
              <w:rPr>
                <w:sz w:val="18"/>
                <w:szCs w:val="18"/>
                <w:lang w:val="en-US"/>
              </w:rPr>
            </w:pPr>
          </w:p>
        </w:tc>
        <w:tc>
          <w:tcPr>
            <w:tcW w:w="1260" w:type="dxa"/>
            <w:vMerge/>
          </w:tcPr>
          <w:p w:rsidR="00B63C7E" w:rsidRPr="006B2426" w:rsidRDefault="00B63C7E" w:rsidP="00762DC1">
            <w:pPr>
              <w:spacing w:line="20" w:lineRule="atLeast"/>
              <w:jc w:val="center"/>
              <w:rPr>
                <w:sz w:val="18"/>
                <w:szCs w:val="18"/>
                <w:lang w:val="en-US"/>
              </w:rPr>
            </w:pPr>
          </w:p>
        </w:tc>
      </w:tr>
      <w:tr w:rsidR="00B63C7E" w:rsidRPr="00DA5F03" w:rsidTr="009F29D2">
        <w:tc>
          <w:tcPr>
            <w:tcW w:w="10899" w:type="dxa"/>
            <w:gridSpan w:val="4"/>
          </w:tcPr>
          <w:p w:rsidR="00B63C7E" w:rsidRPr="006B2426" w:rsidRDefault="00B63C7E" w:rsidP="00762DC1">
            <w:pPr>
              <w:spacing w:line="20" w:lineRule="atLeast"/>
              <w:jc w:val="center"/>
              <w:rPr>
                <w:sz w:val="18"/>
                <w:szCs w:val="18"/>
              </w:rPr>
            </w:pPr>
            <w:r w:rsidRPr="006B2426">
              <w:rPr>
                <w:sz w:val="18"/>
                <w:szCs w:val="18"/>
                <w:lang w:val="en-US"/>
              </w:rPr>
              <w:t>QUYỀN</w:t>
            </w:r>
            <w:r w:rsidRPr="006B2426">
              <w:rPr>
                <w:sz w:val="18"/>
                <w:szCs w:val="18"/>
              </w:rPr>
              <w:t xml:space="preserve"> </w:t>
            </w:r>
            <w:r w:rsidRPr="006B2426">
              <w:rPr>
                <w:sz w:val="18"/>
                <w:szCs w:val="18"/>
                <w:lang w:val="en-US"/>
              </w:rPr>
              <w:t>C</w:t>
            </w:r>
            <w:r w:rsidRPr="006B2426">
              <w:rPr>
                <w:sz w:val="18"/>
                <w:szCs w:val="18"/>
              </w:rPr>
              <w:t>Ư</w:t>
            </w:r>
            <w:r w:rsidRPr="006B2426">
              <w:rPr>
                <w:sz w:val="18"/>
                <w:szCs w:val="18"/>
                <w:lang w:val="en-US"/>
              </w:rPr>
              <w:t>ỚC</w:t>
            </w:r>
            <w:r w:rsidRPr="006B2426">
              <w:rPr>
                <w:sz w:val="18"/>
                <w:szCs w:val="18"/>
              </w:rPr>
              <w:t xml:space="preserve">:                          </w:t>
            </w:r>
            <w:r w:rsidRPr="006B2426">
              <w:rPr>
                <w:sz w:val="18"/>
                <w:szCs w:val="18"/>
                <w:lang w:val="en-US"/>
              </w:rPr>
              <w:t>Nhanh</w:t>
            </w:r>
            <w:r w:rsidRPr="006B2426">
              <w:rPr>
                <w:sz w:val="18"/>
                <w:szCs w:val="18"/>
              </w:rPr>
              <w:t xml:space="preserve"> , </w:t>
            </w:r>
            <w:r w:rsidRPr="006B2426">
              <w:rPr>
                <w:sz w:val="18"/>
                <w:szCs w:val="18"/>
                <w:lang w:val="en-US"/>
              </w:rPr>
              <w:t>Mạnh</w:t>
            </w:r>
            <w:r w:rsidRPr="006B2426">
              <w:rPr>
                <w:sz w:val="18"/>
                <w:szCs w:val="18"/>
              </w:rPr>
              <w:t xml:space="preserve">, </w:t>
            </w:r>
            <w:r w:rsidRPr="006B2426">
              <w:rPr>
                <w:sz w:val="18"/>
                <w:szCs w:val="18"/>
                <w:lang w:val="en-US"/>
              </w:rPr>
              <w:t>Bền</w:t>
            </w:r>
            <w:r w:rsidRPr="006B2426">
              <w:rPr>
                <w:sz w:val="18"/>
                <w:szCs w:val="18"/>
              </w:rPr>
              <w:t xml:space="preserve"> </w:t>
            </w:r>
          </w:p>
          <w:p w:rsidR="00B63C7E" w:rsidRPr="006B2426" w:rsidRDefault="00B63C7E" w:rsidP="00762DC1">
            <w:pPr>
              <w:spacing w:line="20" w:lineRule="atLeast"/>
              <w:jc w:val="center"/>
              <w:rPr>
                <w:b/>
                <w:sz w:val="18"/>
                <w:szCs w:val="18"/>
              </w:rPr>
            </w:pPr>
            <w:r w:rsidRPr="006B2426">
              <w:rPr>
                <w:b/>
                <w:sz w:val="18"/>
                <w:szCs w:val="18"/>
              </w:rPr>
              <w:t xml:space="preserve">КОМБИНАЦИИ ТЕХНИКИ:       Скорость, Сила, Выносливость </w:t>
            </w:r>
          </w:p>
          <w:p w:rsidR="00B63C7E" w:rsidRPr="006B2426" w:rsidRDefault="00B63C7E" w:rsidP="00762DC1">
            <w:pPr>
              <w:spacing w:line="20" w:lineRule="atLeast"/>
              <w:jc w:val="center"/>
              <w:rPr>
                <w:sz w:val="18"/>
                <w:szCs w:val="18"/>
                <w:lang w:val="en-US"/>
              </w:rPr>
            </w:pPr>
            <w:r w:rsidRPr="006B2426">
              <w:rPr>
                <w:sz w:val="18"/>
                <w:szCs w:val="18"/>
                <w:lang w:val="en-US"/>
              </w:rPr>
              <w:t>COMBINATION OF TECHNIQUE:    Speed, Power, Resistance</w:t>
            </w:r>
          </w:p>
        </w:tc>
      </w:tr>
      <w:tr w:rsidR="00B63C7E" w:rsidRPr="006B2426" w:rsidTr="009F29D2">
        <w:tc>
          <w:tcPr>
            <w:tcW w:w="4820" w:type="dxa"/>
          </w:tcPr>
          <w:p w:rsidR="00B63C7E" w:rsidRPr="006B2426" w:rsidRDefault="00B63C7E" w:rsidP="00762DC1">
            <w:pPr>
              <w:spacing w:line="20" w:lineRule="atLeast"/>
              <w:rPr>
                <w:sz w:val="18"/>
                <w:szCs w:val="18"/>
              </w:rPr>
            </w:pPr>
            <w:r w:rsidRPr="006B2426">
              <w:rPr>
                <w:sz w:val="18"/>
                <w:szCs w:val="18"/>
                <w:lang w:val="en-US"/>
              </w:rPr>
              <w:t>Quyền</w:t>
            </w:r>
            <w:r w:rsidRPr="006B2426">
              <w:rPr>
                <w:sz w:val="18"/>
                <w:szCs w:val="18"/>
              </w:rPr>
              <w:t xml:space="preserve">, </w:t>
            </w:r>
            <w:r w:rsidRPr="006B2426">
              <w:rPr>
                <w:sz w:val="18"/>
                <w:szCs w:val="18"/>
                <w:lang w:val="en-US"/>
              </w:rPr>
              <w:t>c</w:t>
            </w:r>
            <w:r w:rsidRPr="006B2426">
              <w:rPr>
                <w:sz w:val="18"/>
                <w:szCs w:val="18"/>
              </w:rPr>
              <w:t>ư</w:t>
            </w:r>
            <w:r w:rsidRPr="006B2426">
              <w:rPr>
                <w:sz w:val="18"/>
                <w:szCs w:val="18"/>
                <w:lang w:val="en-US"/>
              </w:rPr>
              <w:t>ớc</w:t>
            </w:r>
            <w:r w:rsidRPr="006B2426">
              <w:rPr>
                <w:sz w:val="18"/>
                <w:szCs w:val="18"/>
              </w:rPr>
              <w:t xml:space="preserve"> </w:t>
            </w:r>
            <w:r w:rsidRPr="006B2426">
              <w:rPr>
                <w:sz w:val="18"/>
                <w:szCs w:val="18"/>
                <w:lang w:val="en-US"/>
              </w:rPr>
              <w:t>chậm</w:t>
            </w:r>
            <w:r w:rsidRPr="006B2426">
              <w:rPr>
                <w:sz w:val="18"/>
                <w:szCs w:val="18"/>
              </w:rPr>
              <w:t>:   -  2 đ</w:t>
            </w:r>
            <w:r w:rsidRPr="006B2426">
              <w:rPr>
                <w:sz w:val="18"/>
                <w:szCs w:val="18"/>
                <w:lang w:val="en-US"/>
              </w:rPr>
              <w:t>iểm</w:t>
            </w:r>
            <w:r w:rsidRPr="006B2426">
              <w:rPr>
                <w:sz w:val="18"/>
                <w:szCs w:val="18"/>
              </w:rPr>
              <w:t>/</w:t>
            </w:r>
            <w:r w:rsidRPr="006B2426">
              <w:rPr>
                <w:sz w:val="18"/>
                <w:szCs w:val="18"/>
                <w:lang w:val="en-US"/>
              </w:rPr>
              <w:t>lần</w:t>
            </w:r>
            <w:r w:rsidRPr="006B2426">
              <w:rPr>
                <w:sz w:val="18"/>
                <w:szCs w:val="18"/>
              </w:rPr>
              <w:t xml:space="preserve"> </w:t>
            </w:r>
          </w:p>
          <w:p w:rsidR="00B63C7E" w:rsidRPr="006B2426" w:rsidRDefault="00B63C7E" w:rsidP="00762DC1">
            <w:pPr>
              <w:spacing w:line="20" w:lineRule="atLeast"/>
              <w:rPr>
                <w:sz w:val="18"/>
                <w:szCs w:val="18"/>
              </w:rPr>
            </w:pPr>
            <w:r w:rsidRPr="006B2426">
              <w:rPr>
                <w:b/>
                <w:sz w:val="18"/>
                <w:szCs w:val="18"/>
              </w:rPr>
              <w:t>Техника выполняется медленно: -2 балла/раз</w:t>
            </w:r>
          </w:p>
          <w:p w:rsidR="00B63C7E" w:rsidRPr="006B2426" w:rsidRDefault="00B63C7E" w:rsidP="00762DC1">
            <w:pPr>
              <w:spacing w:line="20" w:lineRule="atLeast"/>
              <w:rPr>
                <w:sz w:val="18"/>
                <w:szCs w:val="18"/>
                <w:lang w:val="en-US"/>
              </w:rPr>
            </w:pPr>
            <w:r w:rsidRPr="006B2426">
              <w:rPr>
                <w:sz w:val="18"/>
                <w:szCs w:val="18"/>
                <w:lang w:val="en-US"/>
              </w:rPr>
              <w:t>Technique executed slowly : -2 pts/time</w:t>
            </w:r>
          </w:p>
        </w:tc>
        <w:tc>
          <w:tcPr>
            <w:tcW w:w="1418" w:type="dxa"/>
            <w:vMerge w:val="restart"/>
            <w:vAlign w:val="center"/>
          </w:tcPr>
          <w:p w:rsidR="00B63C7E" w:rsidRPr="006B2426" w:rsidRDefault="00B63C7E" w:rsidP="00762DC1">
            <w:pPr>
              <w:spacing w:line="20" w:lineRule="atLeast"/>
              <w:jc w:val="center"/>
              <w:rPr>
                <w:sz w:val="18"/>
                <w:szCs w:val="18"/>
              </w:rPr>
            </w:pPr>
            <w:r w:rsidRPr="006B2426">
              <w:rPr>
                <w:sz w:val="18"/>
                <w:szCs w:val="18"/>
              </w:rPr>
              <w:t>20 điểm</w:t>
            </w:r>
          </w:p>
          <w:p w:rsidR="00B63C7E" w:rsidRPr="006B2426" w:rsidRDefault="00B63C7E" w:rsidP="00762DC1">
            <w:pPr>
              <w:spacing w:line="20" w:lineRule="atLeast"/>
              <w:jc w:val="center"/>
              <w:rPr>
                <w:b/>
                <w:sz w:val="18"/>
                <w:szCs w:val="18"/>
              </w:rPr>
            </w:pPr>
            <w:r w:rsidRPr="006B2426">
              <w:rPr>
                <w:b/>
                <w:sz w:val="18"/>
                <w:szCs w:val="18"/>
              </w:rPr>
              <w:t>20 баллов</w:t>
            </w:r>
          </w:p>
          <w:p w:rsidR="00B63C7E" w:rsidRPr="006B2426" w:rsidRDefault="00B63C7E" w:rsidP="00762DC1">
            <w:pPr>
              <w:spacing w:line="20" w:lineRule="atLeast"/>
              <w:jc w:val="center"/>
              <w:rPr>
                <w:sz w:val="18"/>
                <w:szCs w:val="18"/>
                <w:lang w:val="en-US"/>
              </w:rPr>
            </w:pPr>
            <w:r w:rsidRPr="006B2426">
              <w:rPr>
                <w:sz w:val="18"/>
                <w:szCs w:val="18"/>
              </w:rPr>
              <w:t>20 points</w:t>
            </w:r>
          </w:p>
        </w:tc>
        <w:tc>
          <w:tcPr>
            <w:tcW w:w="3401" w:type="dxa"/>
          </w:tcPr>
          <w:p w:rsidR="00B63C7E" w:rsidRPr="006B2426" w:rsidRDefault="00B63C7E" w:rsidP="00762DC1">
            <w:pPr>
              <w:spacing w:line="20" w:lineRule="atLeast"/>
              <w:jc w:val="center"/>
              <w:rPr>
                <w:sz w:val="18"/>
                <w:szCs w:val="18"/>
                <w:lang w:val="en-US"/>
              </w:rPr>
            </w:pPr>
          </w:p>
        </w:tc>
        <w:tc>
          <w:tcPr>
            <w:tcW w:w="1260" w:type="dxa"/>
            <w:vMerge w:val="restart"/>
          </w:tcPr>
          <w:p w:rsidR="00B63C7E" w:rsidRPr="006B2426" w:rsidRDefault="00B63C7E" w:rsidP="00762DC1">
            <w:pPr>
              <w:spacing w:line="20" w:lineRule="atLeast"/>
              <w:jc w:val="center"/>
              <w:rPr>
                <w:sz w:val="18"/>
                <w:szCs w:val="18"/>
                <w:lang w:val="en-US"/>
              </w:rPr>
            </w:pPr>
          </w:p>
        </w:tc>
      </w:tr>
      <w:tr w:rsidR="00B63C7E" w:rsidRPr="00DA5F03" w:rsidTr="009F29D2">
        <w:tc>
          <w:tcPr>
            <w:tcW w:w="4820" w:type="dxa"/>
          </w:tcPr>
          <w:p w:rsidR="00B63C7E" w:rsidRPr="006B2426" w:rsidRDefault="00B63C7E" w:rsidP="00762DC1">
            <w:pPr>
              <w:spacing w:line="20" w:lineRule="atLeast"/>
              <w:rPr>
                <w:sz w:val="18"/>
                <w:szCs w:val="18"/>
              </w:rPr>
            </w:pPr>
            <w:r w:rsidRPr="006B2426">
              <w:rPr>
                <w:sz w:val="18"/>
                <w:szCs w:val="18"/>
              </w:rPr>
              <w:t>Đ</w:t>
            </w:r>
            <w:r w:rsidRPr="006B2426">
              <w:rPr>
                <w:sz w:val="18"/>
                <w:szCs w:val="18"/>
                <w:lang w:val="en-US"/>
              </w:rPr>
              <w:t>ộng</w:t>
            </w:r>
            <w:r w:rsidRPr="006B2426">
              <w:rPr>
                <w:sz w:val="18"/>
                <w:szCs w:val="18"/>
              </w:rPr>
              <w:t xml:space="preserve"> </w:t>
            </w:r>
            <w:r w:rsidRPr="006B2426">
              <w:rPr>
                <w:sz w:val="18"/>
                <w:szCs w:val="18"/>
                <w:lang w:val="en-US"/>
              </w:rPr>
              <w:t>t</w:t>
            </w:r>
            <w:r w:rsidRPr="006B2426">
              <w:rPr>
                <w:sz w:val="18"/>
                <w:szCs w:val="18"/>
              </w:rPr>
              <w:t>á</w:t>
            </w:r>
            <w:r w:rsidRPr="006B2426">
              <w:rPr>
                <w:sz w:val="18"/>
                <w:szCs w:val="18"/>
                <w:lang w:val="en-US"/>
              </w:rPr>
              <w:t>c</w:t>
            </w:r>
            <w:r w:rsidRPr="006B2426">
              <w:rPr>
                <w:sz w:val="18"/>
                <w:szCs w:val="18"/>
              </w:rPr>
              <w:t xml:space="preserve"> </w:t>
            </w:r>
            <w:r w:rsidRPr="006B2426">
              <w:rPr>
                <w:sz w:val="18"/>
                <w:szCs w:val="18"/>
                <w:lang w:val="en-US"/>
              </w:rPr>
              <w:t>thiếu</w:t>
            </w:r>
            <w:r w:rsidRPr="006B2426">
              <w:rPr>
                <w:sz w:val="18"/>
                <w:szCs w:val="18"/>
              </w:rPr>
              <w:t xml:space="preserve"> </w:t>
            </w:r>
            <w:r w:rsidRPr="006B2426">
              <w:rPr>
                <w:sz w:val="18"/>
                <w:szCs w:val="18"/>
                <w:lang w:val="en-US"/>
              </w:rPr>
              <w:t>uy</w:t>
            </w:r>
            <w:r w:rsidRPr="006B2426">
              <w:rPr>
                <w:sz w:val="18"/>
                <w:szCs w:val="18"/>
              </w:rPr>
              <w:t xml:space="preserve"> </w:t>
            </w:r>
            <w:r w:rsidRPr="006B2426">
              <w:rPr>
                <w:sz w:val="18"/>
                <w:szCs w:val="18"/>
                <w:lang w:val="en-US"/>
              </w:rPr>
              <w:t>lực</w:t>
            </w:r>
            <w:r w:rsidRPr="006B2426">
              <w:rPr>
                <w:sz w:val="18"/>
                <w:szCs w:val="18"/>
              </w:rPr>
              <w:t xml:space="preserve">, </w:t>
            </w:r>
            <w:r w:rsidRPr="006B2426">
              <w:rPr>
                <w:sz w:val="18"/>
                <w:szCs w:val="18"/>
                <w:lang w:val="en-US"/>
              </w:rPr>
              <w:t>mạnh</w:t>
            </w:r>
            <w:r w:rsidRPr="006B2426">
              <w:rPr>
                <w:sz w:val="18"/>
                <w:szCs w:val="18"/>
              </w:rPr>
              <w:t xml:space="preserve"> </w:t>
            </w:r>
            <w:r w:rsidRPr="006B2426">
              <w:rPr>
                <w:sz w:val="18"/>
                <w:szCs w:val="18"/>
                <w:lang w:val="en-US"/>
              </w:rPr>
              <w:t>mẽ</w:t>
            </w:r>
            <w:r w:rsidRPr="006B2426">
              <w:rPr>
                <w:sz w:val="18"/>
                <w:szCs w:val="18"/>
              </w:rPr>
              <w:t>:  - 2 đ</w:t>
            </w:r>
            <w:r w:rsidRPr="006B2426">
              <w:rPr>
                <w:sz w:val="18"/>
                <w:szCs w:val="18"/>
                <w:lang w:val="en-US"/>
              </w:rPr>
              <w:t>iểm</w:t>
            </w:r>
            <w:r w:rsidRPr="006B2426">
              <w:rPr>
                <w:sz w:val="18"/>
                <w:szCs w:val="18"/>
              </w:rPr>
              <w:t>/</w:t>
            </w:r>
            <w:r w:rsidRPr="006B2426">
              <w:rPr>
                <w:sz w:val="18"/>
                <w:szCs w:val="18"/>
                <w:lang w:val="en-US"/>
              </w:rPr>
              <w:t>lần</w:t>
            </w:r>
            <w:r w:rsidRPr="006B2426">
              <w:rPr>
                <w:sz w:val="18"/>
                <w:szCs w:val="18"/>
              </w:rPr>
              <w:t xml:space="preserve"> </w:t>
            </w:r>
          </w:p>
          <w:p w:rsidR="00B63C7E" w:rsidRPr="006B2426" w:rsidRDefault="00B63C7E" w:rsidP="00762DC1">
            <w:pPr>
              <w:spacing w:line="20" w:lineRule="atLeast"/>
              <w:rPr>
                <w:b/>
                <w:sz w:val="18"/>
                <w:szCs w:val="18"/>
              </w:rPr>
            </w:pPr>
            <w:r w:rsidRPr="006B2426">
              <w:rPr>
                <w:b/>
                <w:sz w:val="18"/>
                <w:szCs w:val="18"/>
              </w:rPr>
              <w:t xml:space="preserve">Движение лишено силы или живости: -2 балла/раз  </w:t>
            </w:r>
          </w:p>
          <w:p w:rsidR="00B63C7E" w:rsidRPr="006B2426" w:rsidRDefault="00B63C7E" w:rsidP="00762DC1">
            <w:pPr>
              <w:spacing w:line="20" w:lineRule="atLeast"/>
              <w:rPr>
                <w:sz w:val="18"/>
                <w:szCs w:val="18"/>
                <w:lang w:val="en-US"/>
              </w:rPr>
            </w:pPr>
            <w:r w:rsidRPr="006B2426">
              <w:rPr>
                <w:sz w:val="18"/>
                <w:szCs w:val="18"/>
                <w:lang w:val="en-US"/>
              </w:rPr>
              <w:t>Movement being lacking power or liveliness : -2 pts/time</w:t>
            </w:r>
          </w:p>
        </w:tc>
        <w:tc>
          <w:tcPr>
            <w:tcW w:w="1418" w:type="dxa"/>
            <w:vMerge/>
          </w:tcPr>
          <w:p w:rsidR="00B63C7E" w:rsidRPr="006B2426" w:rsidRDefault="00B63C7E" w:rsidP="00762DC1">
            <w:pPr>
              <w:spacing w:line="20" w:lineRule="atLeast"/>
              <w:jc w:val="center"/>
              <w:rPr>
                <w:sz w:val="18"/>
                <w:szCs w:val="18"/>
                <w:lang w:val="en-US"/>
              </w:rPr>
            </w:pPr>
          </w:p>
        </w:tc>
        <w:tc>
          <w:tcPr>
            <w:tcW w:w="3401" w:type="dxa"/>
          </w:tcPr>
          <w:p w:rsidR="00B63C7E" w:rsidRPr="006B2426" w:rsidRDefault="00B63C7E" w:rsidP="00762DC1">
            <w:pPr>
              <w:spacing w:line="20" w:lineRule="atLeast"/>
              <w:jc w:val="center"/>
              <w:rPr>
                <w:sz w:val="18"/>
                <w:szCs w:val="18"/>
                <w:lang w:val="en-US"/>
              </w:rPr>
            </w:pPr>
          </w:p>
        </w:tc>
        <w:tc>
          <w:tcPr>
            <w:tcW w:w="1260" w:type="dxa"/>
            <w:vMerge/>
          </w:tcPr>
          <w:p w:rsidR="00B63C7E" w:rsidRPr="006B2426" w:rsidRDefault="00B63C7E" w:rsidP="00762DC1">
            <w:pPr>
              <w:spacing w:line="20" w:lineRule="atLeast"/>
              <w:jc w:val="center"/>
              <w:rPr>
                <w:sz w:val="18"/>
                <w:szCs w:val="18"/>
                <w:lang w:val="en-US"/>
              </w:rPr>
            </w:pPr>
          </w:p>
        </w:tc>
      </w:tr>
      <w:tr w:rsidR="00B63C7E" w:rsidRPr="00DA5F03" w:rsidTr="009F29D2">
        <w:tc>
          <w:tcPr>
            <w:tcW w:w="4820" w:type="dxa"/>
          </w:tcPr>
          <w:p w:rsidR="00B63C7E" w:rsidRPr="006B2426" w:rsidRDefault="00B63C7E" w:rsidP="00762DC1">
            <w:pPr>
              <w:spacing w:line="20" w:lineRule="atLeast"/>
              <w:rPr>
                <w:sz w:val="18"/>
                <w:szCs w:val="18"/>
              </w:rPr>
            </w:pPr>
            <w:r w:rsidRPr="006B2426">
              <w:rPr>
                <w:sz w:val="18"/>
                <w:szCs w:val="18"/>
                <w:lang w:val="en-US"/>
              </w:rPr>
              <w:t>Biểu</w:t>
            </w:r>
            <w:r w:rsidRPr="006B2426">
              <w:rPr>
                <w:sz w:val="18"/>
                <w:szCs w:val="18"/>
              </w:rPr>
              <w:t xml:space="preserve"> </w:t>
            </w:r>
            <w:r w:rsidRPr="006B2426">
              <w:rPr>
                <w:sz w:val="18"/>
                <w:szCs w:val="18"/>
                <w:lang w:val="en-US"/>
              </w:rPr>
              <w:t>lộ</w:t>
            </w:r>
            <w:r w:rsidRPr="006B2426">
              <w:rPr>
                <w:sz w:val="18"/>
                <w:szCs w:val="18"/>
              </w:rPr>
              <w:t xml:space="preserve"> </w:t>
            </w:r>
            <w:r w:rsidRPr="006B2426">
              <w:rPr>
                <w:sz w:val="18"/>
                <w:szCs w:val="18"/>
                <w:lang w:val="en-US"/>
              </w:rPr>
              <w:t>mệt</w:t>
            </w:r>
            <w:r w:rsidRPr="006B2426">
              <w:rPr>
                <w:sz w:val="18"/>
                <w:szCs w:val="18"/>
              </w:rPr>
              <w:t xml:space="preserve"> </w:t>
            </w:r>
            <w:r w:rsidRPr="006B2426">
              <w:rPr>
                <w:sz w:val="18"/>
                <w:szCs w:val="18"/>
                <w:lang w:val="en-US"/>
              </w:rPr>
              <w:t>mỏi</w:t>
            </w:r>
            <w:r w:rsidRPr="006B2426">
              <w:rPr>
                <w:sz w:val="18"/>
                <w:szCs w:val="18"/>
              </w:rPr>
              <w:t>:  - 2 đ</w:t>
            </w:r>
            <w:r w:rsidRPr="006B2426">
              <w:rPr>
                <w:sz w:val="18"/>
                <w:szCs w:val="18"/>
                <w:lang w:val="en-US"/>
              </w:rPr>
              <w:t>iểm</w:t>
            </w:r>
            <w:r w:rsidRPr="006B2426">
              <w:rPr>
                <w:sz w:val="18"/>
                <w:szCs w:val="18"/>
              </w:rPr>
              <w:t xml:space="preserve"> </w:t>
            </w:r>
          </w:p>
          <w:p w:rsidR="00B63C7E" w:rsidRPr="006B2426" w:rsidRDefault="00B63C7E" w:rsidP="00762DC1">
            <w:pPr>
              <w:spacing w:line="20" w:lineRule="atLeast"/>
              <w:rPr>
                <w:b/>
                <w:sz w:val="18"/>
                <w:szCs w:val="18"/>
              </w:rPr>
            </w:pPr>
            <w:r w:rsidRPr="006B2426">
              <w:rPr>
                <w:b/>
                <w:sz w:val="18"/>
                <w:szCs w:val="18"/>
              </w:rPr>
              <w:t xml:space="preserve">Демонстрация признаков усталости: -2 балла </w:t>
            </w:r>
          </w:p>
          <w:p w:rsidR="00B63C7E" w:rsidRPr="006B2426" w:rsidRDefault="00B63C7E" w:rsidP="00762DC1">
            <w:pPr>
              <w:spacing w:line="20" w:lineRule="atLeast"/>
              <w:rPr>
                <w:sz w:val="18"/>
                <w:szCs w:val="18"/>
                <w:lang w:val="en-US"/>
              </w:rPr>
            </w:pPr>
            <w:r w:rsidRPr="006B2426">
              <w:rPr>
                <w:sz w:val="18"/>
                <w:szCs w:val="18"/>
                <w:lang w:val="en-US"/>
              </w:rPr>
              <w:t>Show signs of fatigue : -2 pts</w:t>
            </w:r>
          </w:p>
        </w:tc>
        <w:tc>
          <w:tcPr>
            <w:tcW w:w="1418" w:type="dxa"/>
            <w:vMerge/>
          </w:tcPr>
          <w:p w:rsidR="00B63C7E" w:rsidRPr="006B2426" w:rsidRDefault="00B63C7E" w:rsidP="00762DC1">
            <w:pPr>
              <w:spacing w:line="20" w:lineRule="atLeast"/>
              <w:jc w:val="center"/>
              <w:rPr>
                <w:sz w:val="18"/>
                <w:szCs w:val="18"/>
                <w:lang w:val="en-US"/>
              </w:rPr>
            </w:pPr>
          </w:p>
        </w:tc>
        <w:tc>
          <w:tcPr>
            <w:tcW w:w="3401" w:type="dxa"/>
          </w:tcPr>
          <w:p w:rsidR="00B63C7E" w:rsidRPr="006B2426" w:rsidRDefault="00B63C7E" w:rsidP="00762DC1">
            <w:pPr>
              <w:spacing w:line="20" w:lineRule="atLeast"/>
              <w:jc w:val="center"/>
              <w:rPr>
                <w:sz w:val="18"/>
                <w:szCs w:val="18"/>
                <w:lang w:val="en-US"/>
              </w:rPr>
            </w:pPr>
          </w:p>
        </w:tc>
        <w:tc>
          <w:tcPr>
            <w:tcW w:w="1260" w:type="dxa"/>
            <w:vMerge/>
          </w:tcPr>
          <w:p w:rsidR="00B63C7E" w:rsidRPr="006B2426" w:rsidRDefault="00B63C7E" w:rsidP="00762DC1">
            <w:pPr>
              <w:spacing w:line="20" w:lineRule="atLeast"/>
              <w:jc w:val="center"/>
              <w:rPr>
                <w:sz w:val="18"/>
                <w:szCs w:val="18"/>
                <w:lang w:val="en-US"/>
              </w:rPr>
            </w:pPr>
          </w:p>
        </w:tc>
      </w:tr>
      <w:tr w:rsidR="00B63C7E" w:rsidRPr="006B2426" w:rsidTr="009F29D2">
        <w:tc>
          <w:tcPr>
            <w:tcW w:w="4820" w:type="dxa"/>
          </w:tcPr>
          <w:p w:rsidR="00B63C7E" w:rsidRPr="006B2426" w:rsidRDefault="00B63C7E" w:rsidP="00762DC1">
            <w:pPr>
              <w:spacing w:line="20" w:lineRule="atLeast"/>
              <w:rPr>
                <w:sz w:val="18"/>
                <w:szCs w:val="18"/>
                <w:lang w:val="en-US"/>
              </w:rPr>
            </w:pPr>
            <w:r w:rsidRPr="006B2426">
              <w:rPr>
                <w:sz w:val="18"/>
                <w:szCs w:val="18"/>
                <w:lang w:val="en-US"/>
              </w:rPr>
              <w:t xml:space="preserve">Quá thời gian qui định:  - 2 điểm </w:t>
            </w:r>
          </w:p>
          <w:p w:rsidR="00B63C7E" w:rsidRPr="006B2426" w:rsidRDefault="00B63C7E" w:rsidP="00762DC1">
            <w:pPr>
              <w:spacing w:line="20" w:lineRule="atLeast"/>
              <w:rPr>
                <w:b/>
                <w:sz w:val="18"/>
                <w:szCs w:val="18"/>
                <w:lang w:val="en-US"/>
              </w:rPr>
            </w:pPr>
            <w:r w:rsidRPr="006B2426">
              <w:rPr>
                <w:b/>
                <w:sz w:val="18"/>
                <w:szCs w:val="18"/>
              </w:rPr>
              <w:t>Превышение лимита времени</w:t>
            </w:r>
            <w:r w:rsidRPr="006B2426">
              <w:rPr>
                <w:b/>
                <w:sz w:val="18"/>
                <w:szCs w:val="18"/>
                <w:lang w:val="en-US"/>
              </w:rPr>
              <w:t xml:space="preserve">: -2 </w:t>
            </w:r>
            <w:r w:rsidRPr="006B2426">
              <w:rPr>
                <w:b/>
                <w:sz w:val="18"/>
                <w:szCs w:val="18"/>
              </w:rPr>
              <w:t>балла</w:t>
            </w:r>
            <w:r w:rsidRPr="006B2426">
              <w:rPr>
                <w:b/>
                <w:sz w:val="18"/>
                <w:szCs w:val="18"/>
                <w:lang w:val="en-US"/>
              </w:rPr>
              <w:t xml:space="preserve"> </w:t>
            </w:r>
          </w:p>
          <w:p w:rsidR="00B63C7E" w:rsidRPr="006B2426" w:rsidRDefault="00B63C7E" w:rsidP="00762DC1">
            <w:pPr>
              <w:spacing w:line="20" w:lineRule="atLeast"/>
              <w:rPr>
                <w:sz w:val="18"/>
                <w:szCs w:val="18"/>
                <w:lang w:val="en-US"/>
              </w:rPr>
            </w:pPr>
            <w:r w:rsidRPr="006B2426">
              <w:rPr>
                <w:sz w:val="18"/>
                <w:szCs w:val="18"/>
                <w:lang w:val="en-US"/>
              </w:rPr>
              <w:t>Exceeded the rule time: -2 pts</w:t>
            </w:r>
          </w:p>
        </w:tc>
        <w:tc>
          <w:tcPr>
            <w:tcW w:w="1418" w:type="dxa"/>
            <w:vMerge/>
          </w:tcPr>
          <w:p w:rsidR="00B63C7E" w:rsidRPr="006B2426" w:rsidRDefault="00B63C7E" w:rsidP="00762DC1">
            <w:pPr>
              <w:spacing w:line="20" w:lineRule="atLeast"/>
              <w:jc w:val="center"/>
              <w:rPr>
                <w:sz w:val="18"/>
                <w:szCs w:val="18"/>
                <w:lang w:val="en-US"/>
              </w:rPr>
            </w:pPr>
          </w:p>
        </w:tc>
        <w:tc>
          <w:tcPr>
            <w:tcW w:w="3401" w:type="dxa"/>
          </w:tcPr>
          <w:p w:rsidR="00B63C7E" w:rsidRPr="006B2426" w:rsidRDefault="00B63C7E" w:rsidP="00762DC1">
            <w:pPr>
              <w:spacing w:line="20" w:lineRule="atLeast"/>
              <w:jc w:val="center"/>
              <w:rPr>
                <w:sz w:val="18"/>
                <w:szCs w:val="18"/>
                <w:lang w:val="en-US"/>
              </w:rPr>
            </w:pPr>
          </w:p>
        </w:tc>
        <w:tc>
          <w:tcPr>
            <w:tcW w:w="1260" w:type="dxa"/>
            <w:vMerge/>
          </w:tcPr>
          <w:p w:rsidR="00B63C7E" w:rsidRPr="006B2426" w:rsidRDefault="00B63C7E" w:rsidP="00762DC1">
            <w:pPr>
              <w:spacing w:line="20" w:lineRule="atLeast"/>
              <w:jc w:val="center"/>
              <w:rPr>
                <w:sz w:val="18"/>
                <w:szCs w:val="18"/>
                <w:lang w:val="en-US"/>
              </w:rPr>
            </w:pPr>
          </w:p>
        </w:tc>
      </w:tr>
      <w:tr w:rsidR="00B63C7E" w:rsidRPr="006B2426" w:rsidTr="009F29D2">
        <w:tc>
          <w:tcPr>
            <w:tcW w:w="10899" w:type="dxa"/>
            <w:gridSpan w:val="4"/>
          </w:tcPr>
          <w:p w:rsidR="00B63C7E" w:rsidRPr="006B2426" w:rsidRDefault="00B63C7E" w:rsidP="00762DC1">
            <w:pPr>
              <w:spacing w:line="20" w:lineRule="atLeast"/>
              <w:jc w:val="center"/>
              <w:rPr>
                <w:sz w:val="18"/>
                <w:szCs w:val="18"/>
              </w:rPr>
            </w:pPr>
            <w:r w:rsidRPr="006B2426">
              <w:rPr>
                <w:sz w:val="18"/>
                <w:szCs w:val="18"/>
                <w:lang w:val="en-US"/>
              </w:rPr>
              <w:t>TẤN</w:t>
            </w:r>
            <w:r w:rsidRPr="006B2426">
              <w:rPr>
                <w:sz w:val="18"/>
                <w:szCs w:val="18"/>
              </w:rPr>
              <w:t xml:space="preserve"> </w:t>
            </w:r>
            <w:r w:rsidRPr="006B2426">
              <w:rPr>
                <w:sz w:val="18"/>
                <w:szCs w:val="18"/>
                <w:lang w:val="en-US"/>
              </w:rPr>
              <w:t>BỘ</w:t>
            </w:r>
            <w:r w:rsidRPr="006B2426">
              <w:rPr>
                <w:sz w:val="18"/>
                <w:szCs w:val="18"/>
              </w:rPr>
              <w:t xml:space="preserve"> </w:t>
            </w:r>
            <w:r w:rsidRPr="006B2426">
              <w:rPr>
                <w:sz w:val="18"/>
                <w:szCs w:val="18"/>
                <w:lang w:val="en-US"/>
              </w:rPr>
              <w:t>PH</w:t>
            </w:r>
            <w:r w:rsidRPr="006B2426">
              <w:rPr>
                <w:sz w:val="18"/>
                <w:szCs w:val="18"/>
              </w:rPr>
              <w:t>Á</w:t>
            </w:r>
            <w:r w:rsidRPr="006B2426">
              <w:rPr>
                <w:sz w:val="18"/>
                <w:szCs w:val="18"/>
                <w:lang w:val="en-US"/>
              </w:rPr>
              <w:t>P</w:t>
            </w:r>
            <w:r w:rsidRPr="006B2426">
              <w:rPr>
                <w:sz w:val="18"/>
                <w:szCs w:val="18"/>
              </w:rPr>
              <w:t xml:space="preserve">:      </w:t>
            </w:r>
            <w:r w:rsidRPr="006B2426">
              <w:rPr>
                <w:sz w:val="18"/>
                <w:szCs w:val="18"/>
                <w:lang w:val="en-US"/>
              </w:rPr>
              <w:t>Vững</w:t>
            </w:r>
            <w:r w:rsidRPr="006B2426">
              <w:rPr>
                <w:sz w:val="18"/>
                <w:szCs w:val="18"/>
              </w:rPr>
              <w:t xml:space="preserve"> </w:t>
            </w:r>
            <w:r w:rsidRPr="006B2426">
              <w:rPr>
                <w:sz w:val="18"/>
                <w:szCs w:val="18"/>
                <w:lang w:val="en-US"/>
              </w:rPr>
              <w:t>chắc</w:t>
            </w:r>
            <w:r w:rsidRPr="006B2426">
              <w:rPr>
                <w:sz w:val="18"/>
                <w:szCs w:val="18"/>
              </w:rPr>
              <w:t>, Đú</w:t>
            </w:r>
            <w:r w:rsidRPr="006B2426">
              <w:rPr>
                <w:sz w:val="18"/>
                <w:szCs w:val="18"/>
                <w:lang w:val="en-US"/>
              </w:rPr>
              <w:t>ng</w:t>
            </w:r>
            <w:r w:rsidRPr="006B2426">
              <w:rPr>
                <w:sz w:val="18"/>
                <w:szCs w:val="18"/>
              </w:rPr>
              <w:t xml:space="preserve"> </w:t>
            </w:r>
            <w:r w:rsidRPr="006B2426">
              <w:rPr>
                <w:sz w:val="18"/>
                <w:szCs w:val="18"/>
                <w:lang w:val="en-US"/>
              </w:rPr>
              <w:t>kỹ</w:t>
            </w:r>
            <w:r w:rsidRPr="006B2426">
              <w:rPr>
                <w:sz w:val="18"/>
                <w:szCs w:val="18"/>
              </w:rPr>
              <w:t xml:space="preserve"> </w:t>
            </w:r>
            <w:r w:rsidRPr="006B2426">
              <w:rPr>
                <w:sz w:val="18"/>
                <w:szCs w:val="18"/>
                <w:lang w:val="en-US"/>
              </w:rPr>
              <w:t>thuật</w:t>
            </w:r>
            <w:r w:rsidRPr="006B2426">
              <w:rPr>
                <w:sz w:val="18"/>
                <w:szCs w:val="18"/>
              </w:rPr>
              <w:t xml:space="preserve"> </w:t>
            </w:r>
          </w:p>
          <w:p w:rsidR="00B63C7E" w:rsidRPr="006B2426" w:rsidRDefault="00B63C7E" w:rsidP="00762DC1">
            <w:pPr>
              <w:spacing w:line="20" w:lineRule="atLeast"/>
              <w:jc w:val="center"/>
              <w:rPr>
                <w:b/>
                <w:sz w:val="18"/>
                <w:szCs w:val="18"/>
              </w:rPr>
            </w:pPr>
            <w:r w:rsidRPr="006B2426">
              <w:rPr>
                <w:b/>
                <w:sz w:val="18"/>
                <w:szCs w:val="18"/>
              </w:rPr>
              <w:t>ПОЗИЦИИ</w:t>
            </w:r>
            <w:r w:rsidRPr="006B2426">
              <w:rPr>
                <w:b/>
                <w:sz w:val="18"/>
                <w:szCs w:val="18"/>
                <w:lang w:val="en-US"/>
              </w:rPr>
              <w:t xml:space="preserve">:            </w:t>
            </w:r>
            <w:r w:rsidRPr="006B2426">
              <w:rPr>
                <w:b/>
                <w:sz w:val="18"/>
                <w:szCs w:val="18"/>
              </w:rPr>
              <w:t>Стабильность</w:t>
            </w:r>
            <w:r w:rsidRPr="006B2426">
              <w:rPr>
                <w:b/>
                <w:sz w:val="18"/>
                <w:szCs w:val="18"/>
                <w:lang w:val="en-US"/>
              </w:rPr>
              <w:t xml:space="preserve">, </w:t>
            </w:r>
            <w:r w:rsidRPr="006B2426">
              <w:rPr>
                <w:b/>
                <w:sz w:val="18"/>
                <w:szCs w:val="18"/>
              </w:rPr>
              <w:t>Точность</w:t>
            </w:r>
          </w:p>
          <w:p w:rsidR="00B63C7E" w:rsidRPr="006B2426" w:rsidRDefault="00B63C7E" w:rsidP="00762DC1">
            <w:pPr>
              <w:spacing w:line="20" w:lineRule="atLeast"/>
              <w:jc w:val="center"/>
              <w:rPr>
                <w:sz w:val="18"/>
                <w:szCs w:val="18"/>
                <w:lang w:val="en-US"/>
              </w:rPr>
            </w:pPr>
            <w:r w:rsidRPr="006B2426">
              <w:rPr>
                <w:sz w:val="18"/>
                <w:szCs w:val="18"/>
                <w:lang w:val="en-US"/>
              </w:rPr>
              <w:t>POSITION:      Stability, Accuracy</w:t>
            </w:r>
          </w:p>
        </w:tc>
      </w:tr>
      <w:tr w:rsidR="00B63C7E" w:rsidRPr="006B2426" w:rsidTr="009F29D2">
        <w:tc>
          <w:tcPr>
            <w:tcW w:w="4820" w:type="dxa"/>
          </w:tcPr>
          <w:p w:rsidR="00B63C7E" w:rsidRPr="006B2426" w:rsidRDefault="00B63C7E" w:rsidP="00762DC1">
            <w:pPr>
              <w:spacing w:line="20" w:lineRule="atLeast"/>
              <w:rPr>
                <w:sz w:val="18"/>
                <w:szCs w:val="18"/>
              </w:rPr>
            </w:pPr>
            <w:r w:rsidRPr="006B2426">
              <w:rPr>
                <w:sz w:val="18"/>
                <w:szCs w:val="18"/>
                <w:lang w:val="en-US"/>
              </w:rPr>
              <w:t>Tấn</w:t>
            </w:r>
            <w:r w:rsidRPr="006B2426">
              <w:rPr>
                <w:sz w:val="18"/>
                <w:szCs w:val="18"/>
              </w:rPr>
              <w:t xml:space="preserve"> </w:t>
            </w:r>
            <w:r w:rsidRPr="006B2426">
              <w:rPr>
                <w:sz w:val="18"/>
                <w:szCs w:val="18"/>
                <w:lang w:val="en-US"/>
              </w:rPr>
              <w:t>bộ</w:t>
            </w:r>
            <w:r w:rsidRPr="006B2426">
              <w:rPr>
                <w:sz w:val="18"/>
                <w:szCs w:val="18"/>
              </w:rPr>
              <w:t xml:space="preserve"> </w:t>
            </w:r>
            <w:r w:rsidRPr="006B2426">
              <w:rPr>
                <w:sz w:val="18"/>
                <w:szCs w:val="18"/>
                <w:lang w:val="en-US"/>
              </w:rPr>
              <w:t>ph</w:t>
            </w:r>
            <w:r w:rsidRPr="006B2426">
              <w:rPr>
                <w:sz w:val="18"/>
                <w:szCs w:val="18"/>
              </w:rPr>
              <w:t>á</w:t>
            </w:r>
            <w:r w:rsidRPr="006B2426">
              <w:rPr>
                <w:sz w:val="18"/>
                <w:szCs w:val="18"/>
                <w:lang w:val="en-US"/>
              </w:rPr>
              <w:t>p</w:t>
            </w:r>
            <w:r w:rsidRPr="006B2426">
              <w:rPr>
                <w:sz w:val="18"/>
                <w:szCs w:val="18"/>
              </w:rPr>
              <w:t xml:space="preserve"> </w:t>
            </w:r>
            <w:r w:rsidRPr="006B2426">
              <w:rPr>
                <w:sz w:val="18"/>
                <w:szCs w:val="18"/>
                <w:lang w:val="en-US"/>
              </w:rPr>
              <w:t>kh</w:t>
            </w:r>
            <w:r w:rsidRPr="006B2426">
              <w:rPr>
                <w:sz w:val="18"/>
                <w:szCs w:val="18"/>
              </w:rPr>
              <w:t>ô</w:t>
            </w:r>
            <w:r w:rsidRPr="006B2426">
              <w:rPr>
                <w:sz w:val="18"/>
                <w:szCs w:val="18"/>
                <w:lang w:val="en-US"/>
              </w:rPr>
              <w:t>ng</w:t>
            </w:r>
            <w:r w:rsidRPr="006B2426">
              <w:rPr>
                <w:sz w:val="18"/>
                <w:szCs w:val="18"/>
              </w:rPr>
              <w:t xml:space="preserve"> đú</w:t>
            </w:r>
            <w:r w:rsidRPr="006B2426">
              <w:rPr>
                <w:sz w:val="18"/>
                <w:szCs w:val="18"/>
                <w:lang w:val="en-US"/>
              </w:rPr>
              <w:t>ng</w:t>
            </w:r>
            <w:r w:rsidRPr="006B2426">
              <w:rPr>
                <w:sz w:val="18"/>
                <w:szCs w:val="18"/>
              </w:rPr>
              <w:t xml:space="preserve"> </w:t>
            </w:r>
            <w:r w:rsidRPr="006B2426">
              <w:rPr>
                <w:sz w:val="18"/>
                <w:szCs w:val="18"/>
                <w:lang w:val="en-US"/>
              </w:rPr>
              <w:t>kỹ</w:t>
            </w:r>
            <w:r w:rsidRPr="006B2426">
              <w:rPr>
                <w:sz w:val="18"/>
                <w:szCs w:val="18"/>
              </w:rPr>
              <w:t xml:space="preserve"> </w:t>
            </w:r>
            <w:r w:rsidRPr="006B2426">
              <w:rPr>
                <w:sz w:val="18"/>
                <w:szCs w:val="18"/>
                <w:lang w:val="en-US"/>
              </w:rPr>
              <w:t>thuật</w:t>
            </w:r>
            <w:r w:rsidRPr="006B2426">
              <w:rPr>
                <w:sz w:val="18"/>
                <w:szCs w:val="18"/>
              </w:rPr>
              <w:t>: -1 đ</w:t>
            </w:r>
            <w:r w:rsidRPr="006B2426">
              <w:rPr>
                <w:sz w:val="18"/>
                <w:szCs w:val="18"/>
                <w:lang w:val="en-US"/>
              </w:rPr>
              <w:t>iểm</w:t>
            </w:r>
            <w:r w:rsidRPr="006B2426">
              <w:rPr>
                <w:sz w:val="18"/>
                <w:szCs w:val="18"/>
              </w:rPr>
              <w:t>/</w:t>
            </w:r>
            <w:r w:rsidRPr="006B2426">
              <w:rPr>
                <w:sz w:val="18"/>
                <w:szCs w:val="18"/>
                <w:lang w:val="en-US"/>
              </w:rPr>
              <w:t>lần</w:t>
            </w:r>
            <w:r w:rsidRPr="006B2426">
              <w:rPr>
                <w:sz w:val="18"/>
                <w:szCs w:val="18"/>
              </w:rPr>
              <w:t xml:space="preserve"> </w:t>
            </w:r>
          </w:p>
          <w:p w:rsidR="00B63C7E" w:rsidRPr="006B2426" w:rsidRDefault="00B63C7E" w:rsidP="00762DC1">
            <w:pPr>
              <w:spacing w:line="20" w:lineRule="atLeast"/>
              <w:rPr>
                <w:b/>
                <w:sz w:val="18"/>
                <w:szCs w:val="18"/>
              </w:rPr>
            </w:pPr>
            <w:r w:rsidRPr="006B2426">
              <w:rPr>
                <w:b/>
                <w:sz w:val="18"/>
                <w:szCs w:val="18"/>
              </w:rPr>
              <w:t xml:space="preserve">Неправильная позиция: -1 балл/раз </w:t>
            </w:r>
          </w:p>
          <w:p w:rsidR="00B63C7E" w:rsidRPr="006B2426" w:rsidRDefault="00B63C7E" w:rsidP="00762DC1">
            <w:pPr>
              <w:spacing w:line="20" w:lineRule="atLeast"/>
              <w:rPr>
                <w:sz w:val="18"/>
                <w:szCs w:val="18"/>
              </w:rPr>
            </w:pPr>
            <w:r w:rsidRPr="006B2426">
              <w:rPr>
                <w:sz w:val="18"/>
                <w:szCs w:val="18"/>
                <w:lang w:val="en-US"/>
              </w:rPr>
              <w:t>Inaccurate</w:t>
            </w:r>
            <w:r w:rsidRPr="006B2426">
              <w:rPr>
                <w:sz w:val="18"/>
                <w:szCs w:val="18"/>
              </w:rPr>
              <w:t xml:space="preserve"> </w:t>
            </w:r>
            <w:r w:rsidRPr="006B2426">
              <w:rPr>
                <w:sz w:val="18"/>
                <w:szCs w:val="18"/>
                <w:lang w:val="en-US"/>
              </w:rPr>
              <w:t>position</w:t>
            </w:r>
            <w:r w:rsidRPr="006B2426">
              <w:rPr>
                <w:sz w:val="18"/>
                <w:szCs w:val="18"/>
              </w:rPr>
              <w:t xml:space="preserve"> : -1 </w:t>
            </w:r>
            <w:r w:rsidRPr="006B2426">
              <w:rPr>
                <w:sz w:val="18"/>
                <w:szCs w:val="18"/>
                <w:lang w:val="en-US"/>
              </w:rPr>
              <w:t>pt</w:t>
            </w:r>
            <w:r w:rsidRPr="006B2426">
              <w:rPr>
                <w:sz w:val="18"/>
                <w:szCs w:val="18"/>
              </w:rPr>
              <w:t>/</w:t>
            </w:r>
            <w:r w:rsidRPr="006B2426">
              <w:rPr>
                <w:sz w:val="18"/>
                <w:szCs w:val="18"/>
                <w:lang w:val="en-US"/>
              </w:rPr>
              <w:t>time</w:t>
            </w:r>
          </w:p>
        </w:tc>
        <w:tc>
          <w:tcPr>
            <w:tcW w:w="1418" w:type="dxa"/>
            <w:vMerge w:val="restart"/>
            <w:vAlign w:val="center"/>
          </w:tcPr>
          <w:p w:rsidR="00B63C7E" w:rsidRPr="006B2426" w:rsidRDefault="00B63C7E" w:rsidP="00762DC1">
            <w:pPr>
              <w:spacing w:line="20" w:lineRule="atLeast"/>
              <w:jc w:val="center"/>
              <w:rPr>
                <w:sz w:val="18"/>
                <w:szCs w:val="18"/>
              </w:rPr>
            </w:pPr>
            <w:r w:rsidRPr="006B2426">
              <w:rPr>
                <w:sz w:val="18"/>
                <w:szCs w:val="18"/>
              </w:rPr>
              <w:t>10 điểm</w:t>
            </w:r>
          </w:p>
          <w:p w:rsidR="00B63C7E" w:rsidRPr="006B2426" w:rsidRDefault="00B63C7E" w:rsidP="00762DC1">
            <w:pPr>
              <w:spacing w:line="20" w:lineRule="atLeast"/>
              <w:jc w:val="center"/>
              <w:rPr>
                <w:b/>
                <w:sz w:val="18"/>
                <w:szCs w:val="18"/>
              </w:rPr>
            </w:pPr>
            <w:r w:rsidRPr="006B2426">
              <w:rPr>
                <w:b/>
                <w:sz w:val="18"/>
                <w:szCs w:val="18"/>
              </w:rPr>
              <w:t>10 баллов</w:t>
            </w:r>
          </w:p>
          <w:p w:rsidR="00B63C7E" w:rsidRPr="006B2426" w:rsidRDefault="00B63C7E" w:rsidP="00762DC1">
            <w:pPr>
              <w:spacing w:line="20" w:lineRule="atLeast"/>
              <w:jc w:val="center"/>
              <w:rPr>
                <w:sz w:val="18"/>
                <w:szCs w:val="18"/>
                <w:lang w:val="en-US"/>
              </w:rPr>
            </w:pPr>
            <w:r w:rsidRPr="006B2426">
              <w:rPr>
                <w:sz w:val="18"/>
                <w:szCs w:val="18"/>
              </w:rPr>
              <w:t>10 points</w:t>
            </w:r>
          </w:p>
        </w:tc>
        <w:tc>
          <w:tcPr>
            <w:tcW w:w="3401" w:type="dxa"/>
          </w:tcPr>
          <w:p w:rsidR="00B63C7E" w:rsidRPr="006B2426" w:rsidRDefault="00B63C7E" w:rsidP="00762DC1">
            <w:pPr>
              <w:spacing w:line="20" w:lineRule="atLeast"/>
              <w:jc w:val="center"/>
              <w:rPr>
                <w:sz w:val="18"/>
                <w:szCs w:val="18"/>
                <w:lang w:val="en-US"/>
              </w:rPr>
            </w:pPr>
          </w:p>
        </w:tc>
        <w:tc>
          <w:tcPr>
            <w:tcW w:w="1260" w:type="dxa"/>
          </w:tcPr>
          <w:p w:rsidR="00B63C7E" w:rsidRPr="006B2426" w:rsidRDefault="00B63C7E" w:rsidP="00762DC1">
            <w:pPr>
              <w:spacing w:line="20" w:lineRule="atLeast"/>
              <w:jc w:val="center"/>
              <w:rPr>
                <w:sz w:val="18"/>
                <w:szCs w:val="18"/>
                <w:lang w:val="en-US"/>
              </w:rPr>
            </w:pPr>
          </w:p>
        </w:tc>
      </w:tr>
      <w:tr w:rsidR="00B63C7E" w:rsidRPr="00DA5F03" w:rsidTr="009F29D2">
        <w:tc>
          <w:tcPr>
            <w:tcW w:w="4820" w:type="dxa"/>
          </w:tcPr>
          <w:p w:rsidR="00B63C7E" w:rsidRPr="006B2426" w:rsidRDefault="00B63C7E" w:rsidP="00762DC1">
            <w:pPr>
              <w:spacing w:line="20" w:lineRule="atLeast"/>
              <w:rPr>
                <w:sz w:val="18"/>
                <w:szCs w:val="18"/>
              </w:rPr>
            </w:pPr>
            <w:r w:rsidRPr="006B2426">
              <w:rPr>
                <w:sz w:val="18"/>
                <w:szCs w:val="18"/>
                <w:lang w:val="en-US"/>
              </w:rPr>
              <w:t>Chuyển</w:t>
            </w:r>
            <w:r w:rsidRPr="006B2426">
              <w:rPr>
                <w:sz w:val="18"/>
                <w:szCs w:val="18"/>
              </w:rPr>
              <w:t xml:space="preserve"> </w:t>
            </w:r>
            <w:r w:rsidRPr="006B2426">
              <w:rPr>
                <w:sz w:val="18"/>
                <w:szCs w:val="18"/>
                <w:lang w:val="en-US"/>
              </w:rPr>
              <w:t>tấn</w:t>
            </w:r>
            <w:r w:rsidRPr="006B2426">
              <w:rPr>
                <w:sz w:val="18"/>
                <w:szCs w:val="18"/>
              </w:rPr>
              <w:t xml:space="preserve">, </w:t>
            </w:r>
            <w:r w:rsidRPr="006B2426">
              <w:rPr>
                <w:sz w:val="18"/>
                <w:szCs w:val="18"/>
                <w:lang w:val="en-US"/>
              </w:rPr>
              <w:t>h</w:t>
            </w:r>
            <w:r w:rsidRPr="006B2426">
              <w:rPr>
                <w:sz w:val="18"/>
                <w:szCs w:val="18"/>
              </w:rPr>
              <w:t>ư</w:t>
            </w:r>
            <w:r w:rsidRPr="006B2426">
              <w:rPr>
                <w:sz w:val="18"/>
                <w:szCs w:val="18"/>
                <w:lang w:val="en-US"/>
              </w:rPr>
              <w:t>ớng</w:t>
            </w:r>
            <w:r w:rsidRPr="006B2426">
              <w:rPr>
                <w:sz w:val="18"/>
                <w:szCs w:val="18"/>
              </w:rPr>
              <w:t xml:space="preserve"> </w:t>
            </w:r>
            <w:r w:rsidRPr="006B2426">
              <w:rPr>
                <w:sz w:val="18"/>
                <w:szCs w:val="18"/>
                <w:lang w:val="en-US"/>
              </w:rPr>
              <w:t>mất</w:t>
            </w:r>
            <w:r w:rsidRPr="006B2426">
              <w:rPr>
                <w:sz w:val="18"/>
                <w:szCs w:val="18"/>
              </w:rPr>
              <w:t xml:space="preserve"> </w:t>
            </w:r>
            <w:r w:rsidRPr="006B2426">
              <w:rPr>
                <w:sz w:val="18"/>
                <w:szCs w:val="18"/>
                <w:lang w:val="en-US"/>
              </w:rPr>
              <w:t>th</w:t>
            </w:r>
            <w:r w:rsidRPr="006B2426">
              <w:rPr>
                <w:sz w:val="18"/>
                <w:szCs w:val="18"/>
              </w:rPr>
              <w:t>ă</w:t>
            </w:r>
            <w:r w:rsidRPr="006B2426">
              <w:rPr>
                <w:sz w:val="18"/>
                <w:szCs w:val="18"/>
                <w:lang w:val="en-US"/>
              </w:rPr>
              <w:t>ng</w:t>
            </w:r>
            <w:r w:rsidRPr="006B2426">
              <w:rPr>
                <w:sz w:val="18"/>
                <w:szCs w:val="18"/>
              </w:rPr>
              <w:t xml:space="preserve"> </w:t>
            </w:r>
            <w:r w:rsidRPr="006B2426">
              <w:rPr>
                <w:sz w:val="18"/>
                <w:szCs w:val="18"/>
                <w:lang w:val="en-US"/>
              </w:rPr>
              <w:t>bằng</w:t>
            </w:r>
            <w:r w:rsidRPr="006B2426">
              <w:rPr>
                <w:sz w:val="18"/>
                <w:szCs w:val="18"/>
              </w:rPr>
              <w:t>: -2 đ</w:t>
            </w:r>
            <w:r w:rsidRPr="006B2426">
              <w:rPr>
                <w:sz w:val="18"/>
                <w:szCs w:val="18"/>
                <w:lang w:val="en-US"/>
              </w:rPr>
              <w:t>iểm</w:t>
            </w:r>
            <w:r w:rsidRPr="006B2426">
              <w:rPr>
                <w:sz w:val="18"/>
                <w:szCs w:val="18"/>
              </w:rPr>
              <w:t>/</w:t>
            </w:r>
            <w:r w:rsidRPr="006B2426">
              <w:rPr>
                <w:sz w:val="18"/>
                <w:szCs w:val="18"/>
                <w:lang w:val="en-US"/>
              </w:rPr>
              <w:t>lần</w:t>
            </w:r>
            <w:r w:rsidRPr="006B2426">
              <w:rPr>
                <w:sz w:val="18"/>
                <w:szCs w:val="18"/>
              </w:rPr>
              <w:t xml:space="preserve">  </w:t>
            </w:r>
          </w:p>
          <w:p w:rsidR="00B63C7E" w:rsidRPr="006B2426" w:rsidRDefault="00B63C7E" w:rsidP="00762DC1">
            <w:pPr>
              <w:spacing w:line="20" w:lineRule="atLeast"/>
              <w:rPr>
                <w:sz w:val="18"/>
                <w:szCs w:val="18"/>
                <w:lang w:val="en-US"/>
              </w:rPr>
            </w:pPr>
            <w:r w:rsidRPr="006B2426">
              <w:rPr>
                <w:b/>
                <w:sz w:val="18"/>
                <w:szCs w:val="18"/>
              </w:rPr>
              <w:t>Потеря</w:t>
            </w:r>
            <w:r w:rsidRPr="006B2426">
              <w:rPr>
                <w:b/>
                <w:sz w:val="18"/>
                <w:szCs w:val="18"/>
                <w:lang w:val="en-US"/>
              </w:rPr>
              <w:t xml:space="preserve"> </w:t>
            </w:r>
            <w:r w:rsidRPr="006B2426">
              <w:rPr>
                <w:b/>
                <w:sz w:val="18"/>
                <w:szCs w:val="18"/>
              </w:rPr>
              <w:t>равновесия</w:t>
            </w:r>
            <w:r w:rsidRPr="006B2426">
              <w:rPr>
                <w:b/>
                <w:sz w:val="18"/>
                <w:szCs w:val="18"/>
                <w:lang w:val="en-US"/>
              </w:rPr>
              <w:t>:</w:t>
            </w:r>
            <w:r w:rsidRPr="006B2426">
              <w:rPr>
                <w:sz w:val="18"/>
                <w:szCs w:val="18"/>
                <w:lang w:val="en-US"/>
              </w:rPr>
              <w:t xml:space="preserve"> </w:t>
            </w:r>
            <w:r w:rsidRPr="006B2426">
              <w:rPr>
                <w:b/>
                <w:sz w:val="18"/>
                <w:szCs w:val="18"/>
                <w:lang w:val="en-US"/>
              </w:rPr>
              <w:t xml:space="preserve">-2 </w:t>
            </w:r>
            <w:r w:rsidRPr="006B2426">
              <w:rPr>
                <w:b/>
                <w:sz w:val="18"/>
                <w:szCs w:val="18"/>
              </w:rPr>
              <w:t>балла</w:t>
            </w:r>
            <w:r w:rsidRPr="006B2426">
              <w:rPr>
                <w:b/>
                <w:sz w:val="18"/>
                <w:szCs w:val="18"/>
                <w:lang w:val="en-US"/>
              </w:rPr>
              <w:t>/</w:t>
            </w:r>
            <w:r w:rsidRPr="006B2426">
              <w:rPr>
                <w:b/>
                <w:sz w:val="18"/>
                <w:szCs w:val="18"/>
              </w:rPr>
              <w:t>раз</w:t>
            </w:r>
            <w:r w:rsidRPr="006B2426">
              <w:rPr>
                <w:b/>
                <w:sz w:val="18"/>
                <w:szCs w:val="18"/>
                <w:lang w:val="en-US"/>
              </w:rPr>
              <w:t xml:space="preserve">  </w:t>
            </w:r>
          </w:p>
          <w:p w:rsidR="00B63C7E" w:rsidRPr="006B2426" w:rsidRDefault="00B63C7E" w:rsidP="00762DC1">
            <w:pPr>
              <w:spacing w:line="20" w:lineRule="atLeast"/>
              <w:rPr>
                <w:sz w:val="18"/>
                <w:szCs w:val="18"/>
                <w:lang w:val="en-US"/>
              </w:rPr>
            </w:pPr>
            <w:r w:rsidRPr="006B2426">
              <w:rPr>
                <w:sz w:val="18"/>
                <w:szCs w:val="18"/>
                <w:lang w:val="en-US"/>
              </w:rPr>
              <w:t>Imbalance when changing direction or position : -2 pts/time</w:t>
            </w:r>
          </w:p>
        </w:tc>
        <w:tc>
          <w:tcPr>
            <w:tcW w:w="1418" w:type="dxa"/>
            <w:vMerge/>
          </w:tcPr>
          <w:p w:rsidR="00B63C7E" w:rsidRPr="006B2426" w:rsidRDefault="00B63C7E" w:rsidP="00762DC1">
            <w:pPr>
              <w:spacing w:line="20" w:lineRule="atLeast"/>
              <w:jc w:val="center"/>
              <w:rPr>
                <w:sz w:val="18"/>
                <w:szCs w:val="18"/>
                <w:lang w:val="en-US"/>
              </w:rPr>
            </w:pPr>
          </w:p>
        </w:tc>
        <w:tc>
          <w:tcPr>
            <w:tcW w:w="3401" w:type="dxa"/>
          </w:tcPr>
          <w:p w:rsidR="00B63C7E" w:rsidRPr="006B2426" w:rsidRDefault="00B63C7E" w:rsidP="00762DC1">
            <w:pPr>
              <w:spacing w:line="20" w:lineRule="atLeast"/>
              <w:jc w:val="center"/>
              <w:rPr>
                <w:sz w:val="18"/>
                <w:szCs w:val="18"/>
                <w:lang w:val="en-US"/>
              </w:rPr>
            </w:pPr>
          </w:p>
        </w:tc>
        <w:tc>
          <w:tcPr>
            <w:tcW w:w="1260" w:type="dxa"/>
          </w:tcPr>
          <w:p w:rsidR="00B63C7E" w:rsidRPr="006B2426" w:rsidRDefault="00B63C7E" w:rsidP="00762DC1">
            <w:pPr>
              <w:spacing w:line="20" w:lineRule="atLeast"/>
              <w:jc w:val="center"/>
              <w:rPr>
                <w:sz w:val="18"/>
                <w:szCs w:val="18"/>
                <w:lang w:val="en-US"/>
              </w:rPr>
            </w:pPr>
          </w:p>
        </w:tc>
      </w:tr>
      <w:tr w:rsidR="00B63C7E" w:rsidRPr="006B2426" w:rsidTr="009F29D2">
        <w:tc>
          <w:tcPr>
            <w:tcW w:w="10899" w:type="dxa"/>
            <w:gridSpan w:val="4"/>
          </w:tcPr>
          <w:p w:rsidR="00B63C7E" w:rsidRPr="006B2426" w:rsidRDefault="00B63C7E" w:rsidP="00762DC1">
            <w:pPr>
              <w:spacing w:line="20" w:lineRule="atLeast"/>
              <w:jc w:val="center"/>
              <w:rPr>
                <w:sz w:val="18"/>
                <w:szCs w:val="18"/>
              </w:rPr>
            </w:pPr>
            <w:r w:rsidRPr="006B2426">
              <w:rPr>
                <w:sz w:val="18"/>
                <w:szCs w:val="18"/>
              </w:rPr>
              <w:t>Đ</w:t>
            </w:r>
            <w:r w:rsidRPr="006B2426">
              <w:rPr>
                <w:sz w:val="18"/>
                <w:szCs w:val="18"/>
                <w:lang w:val="en-US"/>
              </w:rPr>
              <w:t>ỘNG</w:t>
            </w:r>
            <w:r w:rsidRPr="006B2426">
              <w:rPr>
                <w:sz w:val="18"/>
                <w:szCs w:val="18"/>
              </w:rPr>
              <w:t xml:space="preserve"> </w:t>
            </w:r>
            <w:r w:rsidRPr="006B2426">
              <w:rPr>
                <w:sz w:val="18"/>
                <w:szCs w:val="18"/>
                <w:lang w:val="en-US"/>
              </w:rPr>
              <w:t>T</w:t>
            </w:r>
            <w:r w:rsidRPr="006B2426">
              <w:rPr>
                <w:sz w:val="18"/>
                <w:szCs w:val="18"/>
              </w:rPr>
              <w:t>Á</w:t>
            </w:r>
            <w:r w:rsidRPr="006B2426">
              <w:rPr>
                <w:sz w:val="18"/>
                <w:szCs w:val="18"/>
                <w:lang w:val="en-US"/>
              </w:rPr>
              <w:t>C</w:t>
            </w:r>
            <w:r w:rsidRPr="006B2426">
              <w:rPr>
                <w:sz w:val="18"/>
                <w:szCs w:val="18"/>
              </w:rPr>
              <w:t>:    Đ</w:t>
            </w:r>
            <w:r w:rsidRPr="006B2426">
              <w:rPr>
                <w:sz w:val="18"/>
                <w:szCs w:val="18"/>
                <w:lang w:val="en-US"/>
              </w:rPr>
              <w:t>ồng</w:t>
            </w:r>
            <w:r w:rsidRPr="006B2426">
              <w:rPr>
                <w:sz w:val="18"/>
                <w:szCs w:val="18"/>
              </w:rPr>
              <w:t xml:space="preserve"> đ</w:t>
            </w:r>
            <w:r w:rsidRPr="006B2426">
              <w:rPr>
                <w:sz w:val="18"/>
                <w:szCs w:val="18"/>
                <w:lang w:val="en-US"/>
              </w:rPr>
              <w:t>ều</w:t>
            </w:r>
            <w:r w:rsidRPr="006B2426">
              <w:rPr>
                <w:sz w:val="18"/>
                <w:szCs w:val="18"/>
              </w:rPr>
              <w:t xml:space="preserve">     </w:t>
            </w:r>
          </w:p>
          <w:p w:rsidR="00B63C7E" w:rsidRPr="006B2426" w:rsidRDefault="00B63C7E" w:rsidP="00762DC1">
            <w:pPr>
              <w:spacing w:line="20" w:lineRule="atLeast"/>
              <w:jc w:val="center"/>
              <w:rPr>
                <w:sz w:val="18"/>
                <w:szCs w:val="18"/>
              </w:rPr>
            </w:pPr>
            <w:r w:rsidRPr="006B2426">
              <w:rPr>
                <w:sz w:val="18"/>
                <w:szCs w:val="18"/>
              </w:rPr>
              <w:t xml:space="preserve">ДВИЖЕНИЕ: Синхронность </w:t>
            </w:r>
          </w:p>
          <w:p w:rsidR="00B63C7E" w:rsidRPr="006B2426" w:rsidRDefault="00B63C7E" w:rsidP="00762DC1">
            <w:pPr>
              <w:spacing w:line="20" w:lineRule="atLeast"/>
              <w:jc w:val="center"/>
              <w:rPr>
                <w:sz w:val="18"/>
                <w:szCs w:val="18"/>
                <w:lang w:val="en-US"/>
              </w:rPr>
            </w:pPr>
            <w:r w:rsidRPr="006B2426">
              <w:rPr>
                <w:sz w:val="18"/>
                <w:szCs w:val="18"/>
                <w:lang w:val="en-US"/>
              </w:rPr>
              <w:t>MOVEMENT: Synchronization</w:t>
            </w:r>
          </w:p>
        </w:tc>
      </w:tr>
      <w:tr w:rsidR="00B63C7E" w:rsidRPr="006B2426" w:rsidTr="009F29D2">
        <w:tc>
          <w:tcPr>
            <w:tcW w:w="4820" w:type="dxa"/>
          </w:tcPr>
          <w:p w:rsidR="00B63C7E" w:rsidRPr="006B2426" w:rsidRDefault="00B63C7E" w:rsidP="00762DC1">
            <w:pPr>
              <w:spacing w:line="20" w:lineRule="atLeast"/>
              <w:rPr>
                <w:sz w:val="18"/>
                <w:szCs w:val="18"/>
              </w:rPr>
            </w:pPr>
            <w:r w:rsidRPr="006B2426">
              <w:rPr>
                <w:sz w:val="18"/>
                <w:szCs w:val="18"/>
              </w:rPr>
              <w:t>Đ</w:t>
            </w:r>
            <w:r w:rsidRPr="006B2426">
              <w:rPr>
                <w:sz w:val="18"/>
                <w:szCs w:val="18"/>
                <w:lang w:val="en-US"/>
              </w:rPr>
              <w:t>ộng</w:t>
            </w:r>
            <w:r w:rsidRPr="006B2426">
              <w:rPr>
                <w:sz w:val="18"/>
                <w:szCs w:val="18"/>
              </w:rPr>
              <w:t xml:space="preserve"> </w:t>
            </w:r>
            <w:r w:rsidRPr="006B2426">
              <w:rPr>
                <w:sz w:val="18"/>
                <w:szCs w:val="18"/>
                <w:lang w:val="en-US"/>
              </w:rPr>
              <w:t>t</w:t>
            </w:r>
            <w:r w:rsidRPr="006B2426">
              <w:rPr>
                <w:sz w:val="18"/>
                <w:szCs w:val="18"/>
              </w:rPr>
              <w:t>á</w:t>
            </w:r>
            <w:r w:rsidRPr="006B2426">
              <w:rPr>
                <w:sz w:val="18"/>
                <w:szCs w:val="18"/>
                <w:lang w:val="en-US"/>
              </w:rPr>
              <w:t>c</w:t>
            </w:r>
            <w:r w:rsidRPr="006B2426">
              <w:rPr>
                <w:sz w:val="18"/>
                <w:szCs w:val="18"/>
              </w:rPr>
              <w:t xml:space="preserve">  </w:t>
            </w:r>
            <w:r w:rsidRPr="006B2426">
              <w:rPr>
                <w:sz w:val="18"/>
                <w:szCs w:val="18"/>
                <w:lang w:val="en-US"/>
              </w:rPr>
              <w:t>kh</w:t>
            </w:r>
            <w:r w:rsidRPr="006B2426">
              <w:rPr>
                <w:sz w:val="18"/>
                <w:szCs w:val="18"/>
              </w:rPr>
              <w:t>ô</w:t>
            </w:r>
            <w:r w:rsidRPr="006B2426">
              <w:rPr>
                <w:sz w:val="18"/>
                <w:szCs w:val="18"/>
                <w:lang w:val="en-US"/>
              </w:rPr>
              <w:t>ng</w:t>
            </w:r>
            <w:r w:rsidRPr="006B2426">
              <w:rPr>
                <w:sz w:val="18"/>
                <w:szCs w:val="18"/>
              </w:rPr>
              <w:t xml:space="preserve"> đ</w:t>
            </w:r>
            <w:r w:rsidRPr="006B2426">
              <w:rPr>
                <w:sz w:val="18"/>
                <w:szCs w:val="18"/>
                <w:lang w:val="en-US"/>
              </w:rPr>
              <w:t>ồng</w:t>
            </w:r>
            <w:r w:rsidRPr="006B2426">
              <w:rPr>
                <w:sz w:val="18"/>
                <w:szCs w:val="18"/>
              </w:rPr>
              <w:t xml:space="preserve"> đ</w:t>
            </w:r>
            <w:r w:rsidRPr="006B2426">
              <w:rPr>
                <w:sz w:val="18"/>
                <w:szCs w:val="18"/>
                <w:lang w:val="en-US"/>
              </w:rPr>
              <w:t>ều</w:t>
            </w:r>
            <w:r w:rsidRPr="006B2426">
              <w:rPr>
                <w:sz w:val="18"/>
                <w:szCs w:val="18"/>
              </w:rPr>
              <w:t>: -2 đ</w:t>
            </w:r>
            <w:r w:rsidRPr="006B2426">
              <w:rPr>
                <w:sz w:val="18"/>
                <w:szCs w:val="18"/>
                <w:lang w:val="en-US"/>
              </w:rPr>
              <w:t>iểm</w:t>
            </w:r>
            <w:r w:rsidRPr="006B2426">
              <w:rPr>
                <w:sz w:val="18"/>
                <w:szCs w:val="18"/>
              </w:rPr>
              <w:t>/</w:t>
            </w:r>
            <w:r w:rsidRPr="006B2426">
              <w:rPr>
                <w:sz w:val="18"/>
                <w:szCs w:val="18"/>
                <w:lang w:val="en-US"/>
              </w:rPr>
              <w:t>lần</w:t>
            </w:r>
            <w:r w:rsidRPr="006B2426">
              <w:rPr>
                <w:sz w:val="18"/>
                <w:szCs w:val="18"/>
              </w:rPr>
              <w:t xml:space="preserve"> </w:t>
            </w:r>
          </w:p>
          <w:p w:rsidR="00B63C7E" w:rsidRPr="006B2426" w:rsidRDefault="00B63C7E" w:rsidP="00762DC1">
            <w:pPr>
              <w:spacing w:line="20" w:lineRule="atLeast"/>
              <w:rPr>
                <w:sz w:val="18"/>
                <w:szCs w:val="18"/>
              </w:rPr>
            </w:pPr>
            <w:r w:rsidRPr="006B2426">
              <w:rPr>
                <w:b/>
                <w:sz w:val="18"/>
                <w:szCs w:val="18"/>
              </w:rPr>
              <w:t>Несинхронность:</w:t>
            </w:r>
            <w:r w:rsidRPr="006B2426">
              <w:rPr>
                <w:sz w:val="18"/>
                <w:szCs w:val="18"/>
              </w:rPr>
              <w:t xml:space="preserve"> </w:t>
            </w:r>
            <w:r w:rsidRPr="006B2426">
              <w:rPr>
                <w:b/>
                <w:sz w:val="18"/>
                <w:szCs w:val="18"/>
              </w:rPr>
              <w:t xml:space="preserve">-2 балла/раз </w:t>
            </w:r>
          </w:p>
          <w:p w:rsidR="00B63C7E" w:rsidRPr="006B2426" w:rsidRDefault="00B63C7E" w:rsidP="00762DC1">
            <w:pPr>
              <w:spacing w:line="20" w:lineRule="atLeast"/>
              <w:rPr>
                <w:sz w:val="18"/>
                <w:szCs w:val="18"/>
              </w:rPr>
            </w:pPr>
            <w:r w:rsidRPr="006B2426">
              <w:rPr>
                <w:sz w:val="18"/>
                <w:szCs w:val="18"/>
                <w:lang w:val="en-US"/>
              </w:rPr>
              <w:t>Desynchronization</w:t>
            </w:r>
            <w:r w:rsidRPr="006B2426">
              <w:rPr>
                <w:sz w:val="18"/>
                <w:szCs w:val="18"/>
              </w:rPr>
              <w:t xml:space="preserve"> : -2 </w:t>
            </w:r>
            <w:r w:rsidRPr="006B2426">
              <w:rPr>
                <w:sz w:val="18"/>
                <w:szCs w:val="18"/>
                <w:lang w:val="en-US"/>
              </w:rPr>
              <w:t>pts</w:t>
            </w:r>
            <w:r w:rsidRPr="006B2426">
              <w:rPr>
                <w:sz w:val="18"/>
                <w:szCs w:val="18"/>
              </w:rPr>
              <w:t>/</w:t>
            </w:r>
            <w:r w:rsidRPr="006B2426">
              <w:rPr>
                <w:sz w:val="18"/>
                <w:szCs w:val="18"/>
                <w:lang w:val="en-US"/>
              </w:rPr>
              <w:t>time</w:t>
            </w:r>
            <w:r w:rsidRPr="006B2426">
              <w:rPr>
                <w:sz w:val="18"/>
                <w:szCs w:val="18"/>
              </w:rPr>
              <w:t xml:space="preserve">  </w:t>
            </w:r>
          </w:p>
        </w:tc>
        <w:tc>
          <w:tcPr>
            <w:tcW w:w="1418" w:type="dxa"/>
            <w:vAlign w:val="center"/>
          </w:tcPr>
          <w:p w:rsidR="00B63C7E" w:rsidRPr="006B2426" w:rsidRDefault="00B63C7E" w:rsidP="00762DC1">
            <w:pPr>
              <w:spacing w:line="20" w:lineRule="atLeast"/>
              <w:jc w:val="center"/>
              <w:rPr>
                <w:sz w:val="18"/>
                <w:szCs w:val="18"/>
              </w:rPr>
            </w:pPr>
            <w:r w:rsidRPr="006B2426">
              <w:rPr>
                <w:sz w:val="18"/>
                <w:szCs w:val="18"/>
              </w:rPr>
              <w:t>10 điểm</w:t>
            </w:r>
          </w:p>
          <w:p w:rsidR="00B63C7E" w:rsidRPr="006B2426" w:rsidRDefault="00B63C7E" w:rsidP="00762DC1">
            <w:pPr>
              <w:spacing w:line="20" w:lineRule="atLeast"/>
              <w:jc w:val="center"/>
              <w:rPr>
                <w:b/>
                <w:sz w:val="18"/>
                <w:szCs w:val="18"/>
              </w:rPr>
            </w:pPr>
            <w:r w:rsidRPr="006B2426">
              <w:rPr>
                <w:b/>
                <w:sz w:val="18"/>
                <w:szCs w:val="18"/>
              </w:rPr>
              <w:t>10 баллов</w:t>
            </w:r>
          </w:p>
          <w:p w:rsidR="00B63C7E" w:rsidRPr="006B2426" w:rsidRDefault="00B63C7E" w:rsidP="00762DC1">
            <w:pPr>
              <w:spacing w:line="20" w:lineRule="atLeast"/>
              <w:jc w:val="center"/>
              <w:rPr>
                <w:sz w:val="18"/>
                <w:szCs w:val="18"/>
                <w:lang w:val="en-US"/>
              </w:rPr>
            </w:pPr>
            <w:r w:rsidRPr="006B2426">
              <w:rPr>
                <w:sz w:val="18"/>
                <w:szCs w:val="18"/>
              </w:rPr>
              <w:t>10 points</w:t>
            </w:r>
          </w:p>
        </w:tc>
        <w:tc>
          <w:tcPr>
            <w:tcW w:w="3401" w:type="dxa"/>
          </w:tcPr>
          <w:p w:rsidR="00B63C7E" w:rsidRPr="006B2426" w:rsidRDefault="00B63C7E" w:rsidP="00762DC1">
            <w:pPr>
              <w:spacing w:line="20" w:lineRule="atLeast"/>
              <w:jc w:val="center"/>
              <w:rPr>
                <w:sz w:val="18"/>
                <w:szCs w:val="18"/>
                <w:lang w:val="en-US"/>
              </w:rPr>
            </w:pPr>
          </w:p>
        </w:tc>
        <w:tc>
          <w:tcPr>
            <w:tcW w:w="1260" w:type="dxa"/>
          </w:tcPr>
          <w:p w:rsidR="00B63C7E" w:rsidRPr="006B2426" w:rsidRDefault="00B63C7E" w:rsidP="00762DC1">
            <w:pPr>
              <w:spacing w:line="20" w:lineRule="atLeast"/>
              <w:jc w:val="center"/>
              <w:rPr>
                <w:sz w:val="18"/>
                <w:szCs w:val="18"/>
                <w:lang w:val="en-US"/>
              </w:rPr>
            </w:pPr>
          </w:p>
        </w:tc>
      </w:tr>
      <w:tr w:rsidR="00B63C7E" w:rsidRPr="00DA5F03" w:rsidTr="009F29D2">
        <w:tc>
          <w:tcPr>
            <w:tcW w:w="10899" w:type="dxa"/>
            <w:gridSpan w:val="4"/>
          </w:tcPr>
          <w:p w:rsidR="00B63C7E" w:rsidRPr="006B2426" w:rsidRDefault="00B63C7E" w:rsidP="00762DC1">
            <w:pPr>
              <w:spacing w:line="20" w:lineRule="atLeast"/>
              <w:jc w:val="center"/>
              <w:rPr>
                <w:sz w:val="18"/>
                <w:szCs w:val="18"/>
              </w:rPr>
            </w:pPr>
            <w:r w:rsidRPr="006B2426">
              <w:rPr>
                <w:sz w:val="18"/>
                <w:szCs w:val="18"/>
                <w:lang w:val="en-US"/>
              </w:rPr>
              <w:t>NGHỆ</w:t>
            </w:r>
            <w:r w:rsidRPr="006B2426">
              <w:rPr>
                <w:sz w:val="18"/>
                <w:szCs w:val="18"/>
              </w:rPr>
              <w:t xml:space="preserve"> </w:t>
            </w:r>
            <w:r w:rsidRPr="006B2426">
              <w:rPr>
                <w:sz w:val="18"/>
                <w:szCs w:val="18"/>
                <w:lang w:val="en-US"/>
              </w:rPr>
              <w:t>THUẬT</w:t>
            </w:r>
            <w:r w:rsidRPr="006B2426">
              <w:rPr>
                <w:sz w:val="18"/>
                <w:szCs w:val="18"/>
              </w:rPr>
              <w:t xml:space="preserve">:       </w:t>
            </w:r>
            <w:r w:rsidRPr="006B2426">
              <w:rPr>
                <w:sz w:val="18"/>
                <w:szCs w:val="18"/>
                <w:lang w:val="en-US"/>
              </w:rPr>
              <w:t>Ấn</w:t>
            </w:r>
            <w:r w:rsidRPr="006B2426">
              <w:rPr>
                <w:sz w:val="18"/>
                <w:szCs w:val="18"/>
              </w:rPr>
              <w:t xml:space="preserve"> </w:t>
            </w:r>
            <w:r w:rsidRPr="006B2426">
              <w:rPr>
                <w:sz w:val="18"/>
                <w:szCs w:val="18"/>
                <w:lang w:val="en-US"/>
              </w:rPr>
              <w:t>t</w:t>
            </w:r>
            <w:r w:rsidRPr="006B2426">
              <w:rPr>
                <w:sz w:val="18"/>
                <w:szCs w:val="18"/>
              </w:rPr>
              <w:t>ư</w:t>
            </w:r>
            <w:r w:rsidRPr="006B2426">
              <w:rPr>
                <w:sz w:val="18"/>
                <w:szCs w:val="18"/>
                <w:lang w:val="en-US"/>
              </w:rPr>
              <w:t>ợng</w:t>
            </w:r>
            <w:r w:rsidRPr="006B2426">
              <w:rPr>
                <w:sz w:val="18"/>
                <w:szCs w:val="18"/>
              </w:rPr>
              <w:t xml:space="preserve">, </w:t>
            </w:r>
            <w:r w:rsidRPr="006B2426">
              <w:rPr>
                <w:sz w:val="18"/>
                <w:szCs w:val="18"/>
                <w:lang w:val="en-US"/>
              </w:rPr>
              <w:t>thuyết</w:t>
            </w:r>
            <w:r w:rsidRPr="006B2426">
              <w:rPr>
                <w:sz w:val="18"/>
                <w:szCs w:val="18"/>
              </w:rPr>
              <w:t xml:space="preserve"> </w:t>
            </w:r>
            <w:r w:rsidRPr="006B2426">
              <w:rPr>
                <w:sz w:val="18"/>
                <w:szCs w:val="18"/>
                <w:lang w:val="en-US"/>
              </w:rPr>
              <w:t>phục</w:t>
            </w:r>
            <w:r w:rsidRPr="006B2426">
              <w:rPr>
                <w:sz w:val="18"/>
                <w:szCs w:val="18"/>
              </w:rPr>
              <w:t xml:space="preserve"> </w:t>
            </w:r>
          </w:p>
          <w:p w:rsidR="00B63C7E" w:rsidRPr="006B2426" w:rsidRDefault="00B63C7E" w:rsidP="00762DC1">
            <w:pPr>
              <w:spacing w:line="20" w:lineRule="atLeast"/>
              <w:jc w:val="center"/>
              <w:rPr>
                <w:b/>
                <w:sz w:val="18"/>
                <w:szCs w:val="18"/>
                <w:lang w:val="en-US"/>
              </w:rPr>
            </w:pPr>
            <w:r w:rsidRPr="006B2426">
              <w:rPr>
                <w:b/>
                <w:sz w:val="18"/>
                <w:szCs w:val="18"/>
              </w:rPr>
              <w:t>АРТИСТИЗМ</w:t>
            </w:r>
            <w:r w:rsidRPr="006B2426">
              <w:rPr>
                <w:b/>
                <w:sz w:val="18"/>
                <w:szCs w:val="18"/>
                <w:lang w:val="en-US"/>
              </w:rPr>
              <w:t xml:space="preserve">: </w:t>
            </w:r>
            <w:r w:rsidRPr="006B2426">
              <w:rPr>
                <w:b/>
                <w:sz w:val="18"/>
                <w:szCs w:val="18"/>
              </w:rPr>
              <w:t>Впечатление</w:t>
            </w:r>
            <w:r w:rsidRPr="006B2426">
              <w:rPr>
                <w:b/>
                <w:sz w:val="18"/>
                <w:szCs w:val="18"/>
                <w:lang w:val="en-US"/>
              </w:rPr>
              <w:t xml:space="preserve">, </w:t>
            </w:r>
            <w:r w:rsidRPr="006B2426">
              <w:rPr>
                <w:b/>
                <w:sz w:val="18"/>
                <w:szCs w:val="18"/>
              </w:rPr>
              <w:t>Убедительность</w:t>
            </w:r>
            <w:r w:rsidRPr="006B2426">
              <w:rPr>
                <w:b/>
                <w:sz w:val="18"/>
                <w:szCs w:val="18"/>
                <w:lang w:val="en-US"/>
              </w:rPr>
              <w:t xml:space="preserve">  </w:t>
            </w:r>
          </w:p>
          <w:p w:rsidR="00B63C7E" w:rsidRPr="006B2426" w:rsidRDefault="00B63C7E" w:rsidP="00762DC1">
            <w:pPr>
              <w:spacing w:line="20" w:lineRule="atLeast"/>
              <w:jc w:val="center"/>
              <w:rPr>
                <w:sz w:val="18"/>
                <w:szCs w:val="18"/>
                <w:lang w:val="en-US"/>
              </w:rPr>
            </w:pPr>
            <w:r w:rsidRPr="006B2426">
              <w:rPr>
                <w:sz w:val="18"/>
                <w:szCs w:val="18"/>
                <w:lang w:val="en-US"/>
              </w:rPr>
              <w:t>ART: Impressive and convincing performance</w:t>
            </w:r>
          </w:p>
        </w:tc>
      </w:tr>
      <w:tr w:rsidR="00B63C7E" w:rsidRPr="006B2426" w:rsidTr="009F29D2">
        <w:tc>
          <w:tcPr>
            <w:tcW w:w="4820" w:type="dxa"/>
          </w:tcPr>
          <w:p w:rsidR="00B63C7E" w:rsidRPr="006B2426" w:rsidRDefault="00B63C7E" w:rsidP="00762DC1">
            <w:pPr>
              <w:spacing w:line="20" w:lineRule="atLeast"/>
              <w:rPr>
                <w:sz w:val="18"/>
                <w:szCs w:val="18"/>
                <w:lang w:val="en-US"/>
              </w:rPr>
            </w:pPr>
            <w:r w:rsidRPr="006B2426">
              <w:rPr>
                <w:sz w:val="18"/>
                <w:szCs w:val="18"/>
                <w:lang w:val="en-US"/>
              </w:rPr>
              <w:t xml:space="preserve">Thiếu ấn tượng, thuyết phục:  - 2 điểm </w:t>
            </w:r>
          </w:p>
          <w:p w:rsidR="00B63C7E" w:rsidRPr="006B2426" w:rsidRDefault="00B63C7E" w:rsidP="00762DC1">
            <w:pPr>
              <w:spacing w:line="20" w:lineRule="atLeast"/>
              <w:rPr>
                <w:b/>
                <w:sz w:val="18"/>
                <w:szCs w:val="18"/>
                <w:lang w:val="en-US"/>
              </w:rPr>
            </w:pPr>
            <w:r w:rsidRPr="006B2426">
              <w:rPr>
                <w:b/>
                <w:sz w:val="18"/>
                <w:szCs w:val="18"/>
              </w:rPr>
              <w:t>Не</w:t>
            </w:r>
            <w:r w:rsidRPr="006B2426">
              <w:rPr>
                <w:b/>
                <w:sz w:val="18"/>
                <w:szCs w:val="18"/>
                <w:lang w:val="en-US"/>
              </w:rPr>
              <w:t xml:space="preserve"> </w:t>
            </w:r>
            <w:r w:rsidRPr="006B2426">
              <w:rPr>
                <w:b/>
                <w:sz w:val="18"/>
                <w:szCs w:val="18"/>
              </w:rPr>
              <w:t>хватает</w:t>
            </w:r>
            <w:r w:rsidRPr="006B2426">
              <w:rPr>
                <w:b/>
                <w:sz w:val="18"/>
                <w:szCs w:val="18"/>
                <w:lang w:val="en-US"/>
              </w:rPr>
              <w:t xml:space="preserve"> </w:t>
            </w:r>
            <w:r w:rsidRPr="006B2426">
              <w:rPr>
                <w:b/>
                <w:sz w:val="18"/>
                <w:szCs w:val="18"/>
              </w:rPr>
              <w:t>решимости</w:t>
            </w:r>
            <w:r w:rsidRPr="006B2426">
              <w:rPr>
                <w:b/>
                <w:sz w:val="18"/>
                <w:szCs w:val="18"/>
                <w:lang w:val="en-US"/>
              </w:rPr>
              <w:t xml:space="preserve">, </w:t>
            </w:r>
            <w:r w:rsidRPr="006B2426">
              <w:rPr>
                <w:b/>
                <w:sz w:val="18"/>
                <w:szCs w:val="18"/>
              </w:rPr>
              <w:t>неубедительно</w:t>
            </w:r>
            <w:r w:rsidRPr="006B2426">
              <w:rPr>
                <w:b/>
                <w:sz w:val="18"/>
                <w:szCs w:val="18"/>
                <w:lang w:val="en-US"/>
              </w:rPr>
              <w:t xml:space="preserve">: -2 points </w:t>
            </w:r>
          </w:p>
          <w:p w:rsidR="00B63C7E" w:rsidRPr="006B2426" w:rsidRDefault="00B63C7E" w:rsidP="00762DC1">
            <w:pPr>
              <w:spacing w:line="20" w:lineRule="atLeast"/>
              <w:rPr>
                <w:sz w:val="18"/>
                <w:szCs w:val="18"/>
                <w:lang w:val="en-US"/>
              </w:rPr>
            </w:pPr>
            <w:r w:rsidRPr="006B2426">
              <w:rPr>
                <w:sz w:val="18"/>
                <w:szCs w:val="18"/>
                <w:lang w:val="en-US"/>
              </w:rPr>
              <w:t>Be lacking determination, without persuasion : -2 pts</w:t>
            </w:r>
          </w:p>
        </w:tc>
        <w:tc>
          <w:tcPr>
            <w:tcW w:w="1418" w:type="dxa"/>
            <w:vAlign w:val="center"/>
          </w:tcPr>
          <w:p w:rsidR="00B63C7E" w:rsidRPr="006B2426" w:rsidRDefault="00B63C7E" w:rsidP="00762DC1">
            <w:pPr>
              <w:spacing w:line="20" w:lineRule="atLeast"/>
              <w:jc w:val="center"/>
              <w:rPr>
                <w:sz w:val="18"/>
                <w:szCs w:val="18"/>
              </w:rPr>
            </w:pPr>
            <w:r w:rsidRPr="006B2426">
              <w:rPr>
                <w:sz w:val="18"/>
                <w:szCs w:val="18"/>
              </w:rPr>
              <w:t>10 điểm</w:t>
            </w:r>
          </w:p>
          <w:p w:rsidR="00B63C7E" w:rsidRPr="006B2426" w:rsidRDefault="00B63C7E" w:rsidP="00762DC1">
            <w:pPr>
              <w:spacing w:line="20" w:lineRule="atLeast"/>
              <w:jc w:val="center"/>
              <w:rPr>
                <w:b/>
                <w:sz w:val="18"/>
                <w:szCs w:val="18"/>
              </w:rPr>
            </w:pPr>
            <w:r w:rsidRPr="006B2426">
              <w:rPr>
                <w:b/>
                <w:sz w:val="18"/>
                <w:szCs w:val="18"/>
              </w:rPr>
              <w:t>10 баллов</w:t>
            </w:r>
          </w:p>
          <w:p w:rsidR="00B63C7E" w:rsidRPr="006B2426" w:rsidRDefault="00B63C7E" w:rsidP="00762DC1">
            <w:pPr>
              <w:spacing w:line="20" w:lineRule="atLeast"/>
              <w:jc w:val="center"/>
              <w:rPr>
                <w:sz w:val="18"/>
                <w:szCs w:val="18"/>
                <w:lang w:val="en-US"/>
              </w:rPr>
            </w:pPr>
            <w:r w:rsidRPr="006B2426">
              <w:rPr>
                <w:sz w:val="18"/>
                <w:szCs w:val="18"/>
              </w:rPr>
              <w:t>10 points</w:t>
            </w:r>
          </w:p>
        </w:tc>
        <w:tc>
          <w:tcPr>
            <w:tcW w:w="3401" w:type="dxa"/>
          </w:tcPr>
          <w:p w:rsidR="00B63C7E" w:rsidRPr="006B2426" w:rsidRDefault="00B63C7E" w:rsidP="00762DC1">
            <w:pPr>
              <w:spacing w:line="20" w:lineRule="atLeast"/>
              <w:jc w:val="center"/>
              <w:rPr>
                <w:sz w:val="18"/>
                <w:szCs w:val="18"/>
                <w:lang w:val="en-US"/>
              </w:rPr>
            </w:pPr>
          </w:p>
        </w:tc>
        <w:tc>
          <w:tcPr>
            <w:tcW w:w="1260" w:type="dxa"/>
            <w:tcBorders>
              <w:bottom w:val="single" w:sz="24" w:space="0" w:color="auto"/>
            </w:tcBorders>
          </w:tcPr>
          <w:p w:rsidR="00B63C7E" w:rsidRPr="006B2426" w:rsidRDefault="00B63C7E" w:rsidP="00762DC1">
            <w:pPr>
              <w:spacing w:line="20" w:lineRule="atLeast"/>
              <w:jc w:val="center"/>
              <w:rPr>
                <w:sz w:val="18"/>
                <w:szCs w:val="18"/>
                <w:lang w:val="en-US"/>
              </w:rPr>
            </w:pPr>
          </w:p>
        </w:tc>
      </w:tr>
      <w:tr w:rsidR="00B63C7E" w:rsidRPr="006B2426" w:rsidTr="009F29D2">
        <w:tc>
          <w:tcPr>
            <w:tcW w:w="9639" w:type="dxa"/>
            <w:gridSpan w:val="3"/>
            <w:tcBorders>
              <w:right w:val="single" w:sz="24" w:space="0" w:color="auto"/>
            </w:tcBorders>
          </w:tcPr>
          <w:p w:rsidR="00B63C7E" w:rsidRPr="006B2426" w:rsidRDefault="00B63C7E" w:rsidP="00762DC1">
            <w:pPr>
              <w:spacing w:line="20" w:lineRule="atLeast"/>
              <w:jc w:val="center"/>
              <w:rPr>
                <w:sz w:val="18"/>
                <w:szCs w:val="18"/>
              </w:rPr>
            </w:pPr>
            <w:r w:rsidRPr="006B2426">
              <w:rPr>
                <w:sz w:val="18"/>
                <w:szCs w:val="18"/>
                <w:lang w:val="en-US"/>
              </w:rPr>
              <w:t>TỔNG</w:t>
            </w:r>
            <w:r w:rsidRPr="006B2426">
              <w:rPr>
                <w:sz w:val="18"/>
                <w:szCs w:val="18"/>
              </w:rPr>
              <w:t xml:space="preserve"> </w:t>
            </w:r>
            <w:r w:rsidRPr="006B2426">
              <w:rPr>
                <w:sz w:val="18"/>
                <w:szCs w:val="18"/>
                <w:lang w:val="en-US"/>
              </w:rPr>
              <w:t>CỘNG</w:t>
            </w:r>
            <w:r w:rsidRPr="006B2426">
              <w:rPr>
                <w:sz w:val="18"/>
                <w:szCs w:val="18"/>
              </w:rPr>
              <w:t xml:space="preserve"> Đ</w:t>
            </w:r>
            <w:r w:rsidRPr="006B2426">
              <w:rPr>
                <w:sz w:val="18"/>
                <w:szCs w:val="18"/>
                <w:lang w:val="en-US"/>
              </w:rPr>
              <w:t>IỂM</w:t>
            </w:r>
            <w:r w:rsidRPr="006B2426">
              <w:rPr>
                <w:sz w:val="18"/>
                <w:szCs w:val="18"/>
              </w:rPr>
              <w:t xml:space="preserve"> </w:t>
            </w:r>
            <w:r w:rsidRPr="006B2426">
              <w:rPr>
                <w:sz w:val="18"/>
                <w:szCs w:val="18"/>
                <w:lang w:val="en-US"/>
              </w:rPr>
              <w:t>THI</w:t>
            </w:r>
            <w:r w:rsidRPr="006B2426">
              <w:rPr>
                <w:sz w:val="18"/>
                <w:szCs w:val="18"/>
              </w:rPr>
              <w:t xml:space="preserve"> </w:t>
            </w:r>
          </w:p>
          <w:p w:rsidR="00B63C7E" w:rsidRPr="006B2426" w:rsidRDefault="00B63C7E" w:rsidP="00762DC1">
            <w:pPr>
              <w:spacing w:line="20" w:lineRule="atLeast"/>
              <w:jc w:val="center"/>
              <w:rPr>
                <w:b/>
                <w:sz w:val="18"/>
                <w:szCs w:val="18"/>
              </w:rPr>
            </w:pPr>
            <w:r w:rsidRPr="006B2426">
              <w:rPr>
                <w:b/>
                <w:sz w:val="18"/>
                <w:szCs w:val="18"/>
              </w:rPr>
              <w:t>ИТОГОВАЯ ОЦЕНКА</w:t>
            </w:r>
          </w:p>
          <w:p w:rsidR="00B63C7E" w:rsidRPr="006B2426" w:rsidRDefault="00B63C7E" w:rsidP="00762DC1">
            <w:pPr>
              <w:spacing w:line="20" w:lineRule="atLeast"/>
              <w:jc w:val="center"/>
              <w:rPr>
                <w:sz w:val="18"/>
                <w:szCs w:val="18"/>
                <w:lang w:val="en-US"/>
              </w:rPr>
            </w:pPr>
            <w:r w:rsidRPr="006B2426">
              <w:rPr>
                <w:sz w:val="18"/>
                <w:szCs w:val="18"/>
                <w:lang w:val="en-US"/>
              </w:rPr>
              <w:t>TOTAL OF THE POINTS</w:t>
            </w:r>
          </w:p>
        </w:tc>
        <w:tc>
          <w:tcPr>
            <w:tcW w:w="1260" w:type="dxa"/>
            <w:tcBorders>
              <w:top w:val="single" w:sz="24" w:space="0" w:color="auto"/>
              <w:left w:val="single" w:sz="24" w:space="0" w:color="auto"/>
              <w:bottom w:val="single" w:sz="24" w:space="0" w:color="auto"/>
              <w:right w:val="single" w:sz="24" w:space="0" w:color="auto"/>
            </w:tcBorders>
          </w:tcPr>
          <w:p w:rsidR="00B63C7E" w:rsidRPr="006B2426" w:rsidRDefault="00B63C7E" w:rsidP="00762DC1">
            <w:pPr>
              <w:spacing w:line="20" w:lineRule="atLeast"/>
              <w:jc w:val="center"/>
              <w:rPr>
                <w:sz w:val="18"/>
                <w:szCs w:val="18"/>
                <w:lang w:val="en-US"/>
              </w:rPr>
            </w:pPr>
          </w:p>
        </w:tc>
      </w:tr>
    </w:tbl>
    <w:p w:rsidR="009F29D2" w:rsidRPr="006B2426" w:rsidRDefault="009F29D2" w:rsidP="009F29D2">
      <w:pPr>
        <w:ind w:left="426" w:firstLine="283"/>
        <w:rPr>
          <w:lang w:val="en-US"/>
        </w:rPr>
      </w:pPr>
    </w:p>
    <w:p w:rsidR="00B63C7E" w:rsidRPr="006B2426" w:rsidRDefault="00B63C7E" w:rsidP="009F29D2">
      <w:pPr>
        <w:ind w:left="426" w:firstLine="283"/>
      </w:pPr>
      <w:r w:rsidRPr="006B2426">
        <w:rPr>
          <w:lang w:val="en-US"/>
        </w:rPr>
        <w:t>Trọng tài Giám định số: …………                                                   K</w:t>
      </w:r>
      <w:r w:rsidRPr="006B2426">
        <w:t>ý (</w:t>
      </w:r>
      <w:r w:rsidRPr="006B2426">
        <w:rPr>
          <w:lang w:val="en-US"/>
        </w:rPr>
        <w:t>ghi</w:t>
      </w:r>
      <w:r w:rsidRPr="006B2426">
        <w:t xml:space="preserve"> </w:t>
      </w:r>
      <w:r w:rsidRPr="006B2426">
        <w:rPr>
          <w:lang w:val="en-US"/>
        </w:rPr>
        <w:t>r</w:t>
      </w:r>
      <w:r w:rsidRPr="006B2426">
        <w:t xml:space="preserve">õ </w:t>
      </w:r>
      <w:r w:rsidRPr="006B2426">
        <w:rPr>
          <w:lang w:val="en-US"/>
        </w:rPr>
        <w:t>họ</w:t>
      </w:r>
      <w:r w:rsidRPr="006B2426">
        <w:t xml:space="preserve"> </w:t>
      </w:r>
      <w:r w:rsidRPr="006B2426">
        <w:rPr>
          <w:lang w:val="en-US"/>
        </w:rPr>
        <w:t>t</w:t>
      </w:r>
      <w:r w:rsidRPr="006B2426">
        <w:t>ê</w:t>
      </w:r>
      <w:r w:rsidRPr="006B2426">
        <w:rPr>
          <w:lang w:val="en-US"/>
        </w:rPr>
        <w:t>n</w:t>
      </w:r>
      <w:r w:rsidRPr="006B2426">
        <w:t xml:space="preserve">) </w:t>
      </w:r>
    </w:p>
    <w:p w:rsidR="00B63C7E" w:rsidRPr="006B2426" w:rsidRDefault="00B63C7E" w:rsidP="009F29D2">
      <w:pPr>
        <w:ind w:left="426"/>
      </w:pPr>
      <w:r w:rsidRPr="006B2426">
        <w:rPr>
          <w:b/>
        </w:rPr>
        <w:t xml:space="preserve">     Номер рефери:                                                                               Подпись и ФИО</w:t>
      </w:r>
      <w:r w:rsidRPr="006B2426">
        <w:t xml:space="preserve"> : </w:t>
      </w:r>
    </w:p>
    <w:p w:rsidR="00B63C7E" w:rsidRPr="006B2426" w:rsidRDefault="00B63C7E" w:rsidP="009F29D2">
      <w:pPr>
        <w:ind w:left="567"/>
        <w:rPr>
          <w:lang w:val="en-US"/>
        </w:rPr>
      </w:pPr>
      <w:r w:rsidRPr="006B2426">
        <w:t xml:space="preserve">  </w:t>
      </w:r>
      <w:r w:rsidR="009F29D2" w:rsidRPr="006B2426">
        <w:t xml:space="preserve"> </w:t>
      </w:r>
      <w:r w:rsidRPr="006B2426">
        <w:rPr>
          <w:lang w:val="en-US"/>
        </w:rPr>
        <w:t xml:space="preserve">Referee Number:                                                                             </w:t>
      </w:r>
      <w:r w:rsidR="009F29D2" w:rsidRPr="006B2426">
        <w:rPr>
          <w:lang w:val="en-US"/>
        </w:rPr>
        <w:t xml:space="preserve"> </w:t>
      </w:r>
      <w:r w:rsidRPr="006B2426">
        <w:rPr>
          <w:lang w:val="en-US"/>
        </w:rPr>
        <w:t>Signature and Name</w:t>
      </w:r>
    </w:p>
    <w:p w:rsidR="00B63C7E" w:rsidRPr="006B2426" w:rsidRDefault="00B63C7E" w:rsidP="009F29D2">
      <w:pPr>
        <w:ind w:left="426"/>
        <w:rPr>
          <w:bCs/>
          <w:sz w:val="36"/>
          <w:szCs w:val="36"/>
          <w:lang w:val="en-US"/>
        </w:rPr>
      </w:pPr>
      <w:r w:rsidRPr="006B2426">
        <w:rPr>
          <w:bCs/>
          <w:sz w:val="36"/>
          <w:szCs w:val="36"/>
          <w:lang w:val="en-US"/>
        </w:rPr>
        <w:br w:type="page"/>
      </w:r>
    </w:p>
    <w:p w:rsidR="00B63C7E" w:rsidRPr="006B2426" w:rsidRDefault="00B63C7E" w:rsidP="00B63C7E">
      <w:pPr>
        <w:ind w:left="-1134" w:right="-710"/>
        <w:jc w:val="center"/>
        <w:rPr>
          <w:lang w:val="en-US"/>
        </w:rPr>
      </w:pPr>
      <w:r w:rsidRPr="006B2426">
        <w:rPr>
          <w:lang w:val="en-US"/>
        </w:rPr>
        <w:t>PHIẾU ĐIỂM SONG LUYỆN</w:t>
      </w:r>
      <w:r w:rsidR="009F29D2" w:rsidRPr="006B2426">
        <w:rPr>
          <w:lang w:val="en-US"/>
        </w:rPr>
        <w:t xml:space="preserve"> -</w:t>
      </w:r>
      <w:r w:rsidRPr="006B2426">
        <w:rPr>
          <w:lang w:val="en-US"/>
        </w:rPr>
        <w:t xml:space="preserve"> </w:t>
      </w:r>
      <w:r w:rsidR="009F29D2" w:rsidRPr="006B2426">
        <w:rPr>
          <w:lang w:val="en-US"/>
        </w:rPr>
        <w:t>PAIR FORM</w:t>
      </w:r>
    </w:p>
    <w:p w:rsidR="00B63C7E" w:rsidRPr="006B2426" w:rsidRDefault="00B63C7E" w:rsidP="00B63C7E">
      <w:pPr>
        <w:ind w:left="-1134" w:right="-710"/>
        <w:jc w:val="center"/>
        <w:rPr>
          <w:lang w:val="en-US"/>
        </w:rPr>
      </w:pPr>
      <w:r w:rsidRPr="006B2426">
        <w:rPr>
          <w:b/>
        </w:rPr>
        <w:t xml:space="preserve">ВЬЕТ ВО ДАО </w:t>
      </w:r>
      <w:r w:rsidR="009F29D2" w:rsidRPr="006B2426">
        <w:rPr>
          <w:b/>
        </w:rPr>
        <w:t>-</w:t>
      </w:r>
      <w:r w:rsidRPr="006B2426">
        <w:rPr>
          <w:b/>
        </w:rPr>
        <w:t xml:space="preserve"> СПАРРИНГ ПОСТАНОВОЧНЫЙ</w:t>
      </w:r>
    </w:p>
    <w:tbl>
      <w:tblPr>
        <w:tblStyle w:val="aa"/>
        <w:tblW w:w="10899" w:type="dxa"/>
        <w:tblInd w:w="-147" w:type="dxa"/>
        <w:tblLayout w:type="fixed"/>
        <w:tblLook w:val="04A0" w:firstRow="1" w:lastRow="0" w:firstColumn="1" w:lastColumn="0" w:noHBand="0" w:noVBand="1"/>
      </w:tblPr>
      <w:tblGrid>
        <w:gridCol w:w="4820"/>
        <w:gridCol w:w="1418"/>
        <w:gridCol w:w="3401"/>
        <w:gridCol w:w="1260"/>
      </w:tblGrid>
      <w:tr w:rsidR="00B63C7E" w:rsidRPr="006B2426" w:rsidTr="00B63C7E">
        <w:tc>
          <w:tcPr>
            <w:tcW w:w="4820" w:type="dxa"/>
          </w:tcPr>
          <w:p w:rsidR="00B63C7E" w:rsidRPr="006B2426" w:rsidRDefault="00B63C7E" w:rsidP="00762DC1">
            <w:pPr>
              <w:spacing w:line="20" w:lineRule="atLeast"/>
              <w:jc w:val="center"/>
              <w:rPr>
                <w:sz w:val="18"/>
                <w:szCs w:val="18"/>
              </w:rPr>
            </w:pPr>
          </w:p>
        </w:tc>
        <w:tc>
          <w:tcPr>
            <w:tcW w:w="1418" w:type="dxa"/>
          </w:tcPr>
          <w:p w:rsidR="00B63C7E" w:rsidRPr="006B2426" w:rsidRDefault="00B63C7E" w:rsidP="00762DC1">
            <w:pPr>
              <w:spacing w:line="20" w:lineRule="atLeast"/>
              <w:jc w:val="center"/>
              <w:rPr>
                <w:sz w:val="18"/>
                <w:szCs w:val="18"/>
                <w:lang w:val="en-US"/>
              </w:rPr>
            </w:pPr>
            <w:r w:rsidRPr="006B2426">
              <w:rPr>
                <w:sz w:val="18"/>
                <w:szCs w:val="18"/>
                <w:lang w:val="en-US"/>
              </w:rPr>
              <w:t xml:space="preserve">Điểm chuẩn </w:t>
            </w:r>
          </w:p>
          <w:p w:rsidR="00B63C7E" w:rsidRPr="006B2426" w:rsidRDefault="00B63C7E" w:rsidP="00762DC1">
            <w:pPr>
              <w:spacing w:line="20" w:lineRule="atLeast"/>
              <w:jc w:val="center"/>
              <w:rPr>
                <w:sz w:val="18"/>
                <w:szCs w:val="18"/>
                <w:lang w:val="en-US"/>
              </w:rPr>
            </w:pPr>
            <w:r w:rsidRPr="006B2426">
              <w:rPr>
                <w:b/>
                <w:sz w:val="18"/>
                <w:szCs w:val="18"/>
              </w:rPr>
              <w:t>Баллы</w:t>
            </w:r>
            <w:r w:rsidRPr="006B2426">
              <w:rPr>
                <w:b/>
                <w:sz w:val="18"/>
                <w:szCs w:val="18"/>
                <w:lang w:val="en-US"/>
              </w:rPr>
              <w:t xml:space="preserve"> </w:t>
            </w:r>
            <w:r w:rsidRPr="006B2426">
              <w:rPr>
                <w:sz w:val="18"/>
                <w:szCs w:val="18"/>
                <w:lang w:val="en-US"/>
              </w:rPr>
              <w:t>Point</w:t>
            </w:r>
          </w:p>
        </w:tc>
        <w:tc>
          <w:tcPr>
            <w:tcW w:w="3401" w:type="dxa"/>
          </w:tcPr>
          <w:p w:rsidR="00B63C7E" w:rsidRPr="006B2426" w:rsidRDefault="00B63C7E" w:rsidP="00762DC1">
            <w:pPr>
              <w:spacing w:line="20" w:lineRule="atLeast"/>
              <w:jc w:val="center"/>
              <w:rPr>
                <w:sz w:val="18"/>
                <w:szCs w:val="18"/>
                <w:lang w:val="en-US"/>
              </w:rPr>
            </w:pPr>
            <w:r w:rsidRPr="006B2426">
              <w:rPr>
                <w:sz w:val="18"/>
                <w:szCs w:val="18"/>
                <w:lang w:val="en-US"/>
              </w:rPr>
              <w:t xml:space="preserve">Điểm trừ  thực tế </w:t>
            </w:r>
          </w:p>
          <w:p w:rsidR="00B63C7E" w:rsidRPr="006B2426" w:rsidRDefault="00B63C7E" w:rsidP="00762DC1">
            <w:pPr>
              <w:spacing w:line="20" w:lineRule="atLeast"/>
              <w:jc w:val="center"/>
              <w:rPr>
                <w:sz w:val="18"/>
                <w:szCs w:val="18"/>
                <w:lang w:val="en-US"/>
              </w:rPr>
            </w:pPr>
            <w:r w:rsidRPr="006B2426">
              <w:rPr>
                <w:b/>
                <w:sz w:val="18"/>
                <w:szCs w:val="18"/>
              </w:rPr>
              <w:t>Минус</w:t>
            </w:r>
            <w:r w:rsidRPr="006B2426">
              <w:rPr>
                <w:b/>
                <w:sz w:val="18"/>
                <w:szCs w:val="18"/>
                <w:lang w:val="en-US"/>
              </w:rPr>
              <w:t xml:space="preserve"> </w:t>
            </w:r>
            <w:r w:rsidRPr="006B2426">
              <w:rPr>
                <w:b/>
                <w:sz w:val="18"/>
                <w:szCs w:val="18"/>
              </w:rPr>
              <w:t>баллы</w:t>
            </w:r>
            <w:r w:rsidRPr="006B2426">
              <w:rPr>
                <w:sz w:val="18"/>
                <w:szCs w:val="18"/>
                <w:lang w:val="en-US"/>
              </w:rPr>
              <w:t>Real Minus Point</w:t>
            </w:r>
          </w:p>
        </w:tc>
        <w:tc>
          <w:tcPr>
            <w:tcW w:w="1260" w:type="dxa"/>
          </w:tcPr>
          <w:p w:rsidR="00B63C7E" w:rsidRPr="006B2426" w:rsidRDefault="00B63C7E" w:rsidP="00762DC1">
            <w:pPr>
              <w:spacing w:line="20" w:lineRule="atLeast"/>
              <w:jc w:val="center"/>
              <w:rPr>
                <w:sz w:val="18"/>
                <w:szCs w:val="18"/>
                <w:lang w:val="en-US"/>
              </w:rPr>
            </w:pPr>
            <w:r w:rsidRPr="006B2426">
              <w:rPr>
                <w:sz w:val="18"/>
                <w:szCs w:val="18"/>
                <w:lang w:val="en-US"/>
              </w:rPr>
              <w:t xml:space="preserve">Tổng điểm </w:t>
            </w:r>
          </w:p>
          <w:p w:rsidR="00B63C7E" w:rsidRPr="006B2426" w:rsidRDefault="00B63C7E" w:rsidP="00762DC1">
            <w:pPr>
              <w:spacing w:line="20" w:lineRule="atLeast"/>
              <w:jc w:val="center"/>
              <w:rPr>
                <w:sz w:val="18"/>
                <w:szCs w:val="18"/>
                <w:lang w:val="en-US"/>
              </w:rPr>
            </w:pPr>
            <w:r w:rsidRPr="006B2426">
              <w:rPr>
                <w:b/>
                <w:sz w:val="18"/>
                <w:szCs w:val="18"/>
              </w:rPr>
              <w:t>Итог</w:t>
            </w:r>
            <w:r w:rsidRPr="006B2426">
              <w:rPr>
                <w:b/>
                <w:sz w:val="18"/>
                <w:szCs w:val="18"/>
                <w:lang w:val="en-US"/>
              </w:rPr>
              <w:t xml:space="preserve"> </w:t>
            </w:r>
            <w:r w:rsidRPr="006B2426">
              <w:rPr>
                <w:sz w:val="18"/>
                <w:szCs w:val="18"/>
                <w:lang w:val="en-US"/>
              </w:rPr>
              <w:t>Total</w:t>
            </w:r>
          </w:p>
        </w:tc>
      </w:tr>
      <w:tr w:rsidR="00B63C7E" w:rsidRPr="00DA5F03" w:rsidTr="00B63C7E">
        <w:tc>
          <w:tcPr>
            <w:tcW w:w="10899" w:type="dxa"/>
            <w:gridSpan w:val="4"/>
          </w:tcPr>
          <w:p w:rsidR="00B63C7E" w:rsidRPr="006B2426" w:rsidRDefault="00B63C7E" w:rsidP="00762DC1">
            <w:pPr>
              <w:spacing w:line="20" w:lineRule="atLeast"/>
              <w:jc w:val="center"/>
              <w:rPr>
                <w:sz w:val="18"/>
                <w:szCs w:val="18"/>
              </w:rPr>
            </w:pPr>
            <w:r w:rsidRPr="006B2426">
              <w:rPr>
                <w:sz w:val="18"/>
                <w:szCs w:val="18"/>
              </w:rPr>
              <w:t>Đ</w:t>
            </w:r>
            <w:r w:rsidRPr="006B2426">
              <w:rPr>
                <w:sz w:val="18"/>
                <w:szCs w:val="18"/>
                <w:lang w:val="en-US"/>
              </w:rPr>
              <w:t>IỂM</w:t>
            </w:r>
            <w:r w:rsidRPr="006B2426">
              <w:rPr>
                <w:sz w:val="18"/>
                <w:szCs w:val="18"/>
              </w:rPr>
              <w:t xml:space="preserve"> </w:t>
            </w:r>
            <w:r w:rsidRPr="006B2426">
              <w:rPr>
                <w:sz w:val="18"/>
                <w:szCs w:val="18"/>
                <w:lang w:val="en-US"/>
              </w:rPr>
              <w:t>KỸ</w:t>
            </w:r>
            <w:r w:rsidRPr="006B2426">
              <w:rPr>
                <w:sz w:val="18"/>
                <w:szCs w:val="18"/>
              </w:rPr>
              <w:t xml:space="preserve"> </w:t>
            </w:r>
            <w:r w:rsidRPr="006B2426">
              <w:rPr>
                <w:sz w:val="18"/>
                <w:szCs w:val="18"/>
                <w:lang w:val="en-US"/>
              </w:rPr>
              <w:t>THUẬT</w:t>
            </w:r>
            <w:r w:rsidRPr="006B2426">
              <w:rPr>
                <w:sz w:val="18"/>
                <w:szCs w:val="18"/>
              </w:rPr>
              <w:t>:   Đ</w:t>
            </w:r>
            <w:r w:rsidRPr="006B2426">
              <w:rPr>
                <w:sz w:val="18"/>
                <w:szCs w:val="18"/>
                <w:lang w:val="en-US"/>
              </w:rPr>
              <w:t>ầy</w:t>
            </w:r>
            <w:r w:rsidRPr="006B2426">
              <w:rPr>
                <w:sz w:val="18"/>
                <w:szCs w:val="18"/>
              </w:rPr>
              <w:t xml:space="preserve"> đ</w:t>
            </w:r>
            <w:r w:rsidRPr="006B2426">
              <w:rPr>
                <w:sz w:val="18"/>
                <w:szCs w:val="18"/>
                <w:lang w:val="en-US"/>
              </w:rPr>
              <w:t>ủ</w:t>
            </w:r>
            <w:r w:rsidRPr="006B2426">
              <w:rPr>
                <w:sz w:val="18"/>
                <w:szCs w:val="18"/>
              </w:rPr>
              <w:t xml:space="preserve">, </w:t>
            </w:r>
            <w:r w:rsidRPr="006B2426">
              <w:rPr>
                <w:sz w:val="18"/>
                <w:szCs w:val="18"/>
                <w:lang w:val="en-US"/>
              </w:rPr>
              <w:t>thuộc</w:t>
            </w:r>
            <w:r w:rsidRPr="006B2426">
              <w:rPr>
                <w:sz w:val="18"/>
                <w:szCs w:val="18"/>
              </w:rPr>
              <w:t xml:space="preserve"> </w:t>
            </w:r>
            <w:r w:rsidRPr="006B2426">
              <w:rPr>
                <w:sz w:val="18"/>
                <w:szCs w:val="18"/>
                <w:lang w:val="en-US"/>
              </w:rPr>
              <w:t>b</w:t>
            </w:r>
            <w:r w:rsidRPr="006B2426">
              <w:rPr>
                <w:sz w:val="18"/>
                <w:szCs w:val="18"/>
              </w:rPr>
              <w:t>à</w:t>
            </w:r>
            <w:r w:rsidRPr="006B2426">
              <w:rPr>
                <w:sz w:val="18"/>
                <w:szCs w:val="18"/>
                <w:lang w:val="en-US"/>
              </w:rPr>
              <w:t>i</w:t>
            </w:r>
            <w:r w:rsidRPr="006B2426">
              <w:rPr>
                <w:sz w:val="18"/>
                <w:szCs w:val="18"/>
              </w:rPr>
              <w:t>, đ</w:t>
            </w:r>
            <w:r w:rsidRPr="006B2426">
              <w:rPr>
                <w:sz w:val="18"/>
                <w:szCs w:val="18"/>
                <w:lang w:val="en-US"/>
              </w:rPr>
              <w:t>ộng</w:t>
            </w:r>
            <w:r w:rsidRPr="006B2426">
              <w:rPr>
                <w:sz w:val="18"/>
                <w:szCs w:val="18"/>
              </w:rPr>
              <w:t xml:space="preserve"> </w:t>
            </w:r>
            <w:r w:rsidRPr="006B2426">
              <w:rPr>
                <w:sz w:val="18"/>
                <w:szCs w:val="18"/>
                <w:lang w:val="en-US"/>
              </w:rPr>
              <w:t>t</w:t>
            </w:r>
            <w:r w:rsidRPr="006B2426">
              <w:rPr>
                <w:sz w:val="18"/>
                <w:szCs w:val="18"/>
              </w:rPr>
              <w:t>á</w:t>
            </w:r>
            <w:r w:rsidRPr="006B2426">
              <w:rPr>
                <w:sz w:val="18"/>
                <w:szCs w:val="18"/>
                <w:lang w:val="en-US"/>
              </w:rPr>
              <w:t>c</w:t>
            </w:r>
            <w:r w:rsidRPr="006B2426">
              <w:rPr>
                <w:sz w:val="18"/>
                <w:szCs w:val="18"/>
              </w:rPr>
              <w:t xml:space="preserve"> đú</w:t>
            </w:r>
            <w:r w:rsidRPr="006B2426">
              <w:rPr>
                <w:sz w:val="18"/>
                <w:szCs w:val="18"/>
                <w:lang w:val="en-US"/>
              </w:rPr>
              <w:t>ng</w:t>
            </w:r>
            <w:r w:rsidRPr="006B2426">
              <w:rPr>
                <w:sz w:val="18"/>
                <w:szCs w:val="18"/>
              </w:rPr>
              <w:t xml:space="preserve"> </w:t>
            </w:r>
            <w:r w:rsidRPr="006B2426">
              <w:rPr>
                <w:sz w:val="18"/>
                <w:szCs w:val="18"/>
                <w:lang w:val="en-US"/>
              </w:rPr>
              <w:t>h</w:t>
            </w:r>
            <w:r w:rsidRPr="006B2426">
              <w:rPr>
                <w:sz w:val="18"/>
                <w:szCs w:val="18"/>
              </w:rPr>
              <w:t>ư</w:t>
            </w:r>
            <w:r w:rsidRPr="006B2426">
              <w:rPr>
                <w:sz w:val="18"/>
                <w:szCs w:val="18"/>
                <w:lang w:val="en-US"/>
              </w:rPr>
              <w:t>ớng</w:t>
            </w:r>
            <w:r w:rsidRPr="006B2426">
              <w:rPr>
                <w:sz w:val="18"/>
                <w:szCs w:val="18"/>
              </w:rPr>
              <w:t>, đú</w:t>
            </w:r>
            <w:r w:rsidRPr="006B2426">
              <w:rPr>
                <w:sz w:val="18"/>
                <w:szCs w:val="18"/>
                <w:lang w:val="en-US"/>
              </w:rPr>
              <w:t>ng</w:t>
            </w:r>
            <w:r w:rsidRPr="006B2426">
              <w:rPr>
                <w:sz w:val="18"/>
                <w:szCs w:val="18"/>
              </w:rPr>
              <w:t xml:space="preserve"> </w:t>
            </w:r>
            <w:r w:rsidRPr="006B2426">
              <w:rPr>
                <w:sz w:val="18"/>
                <w:szCs w:val="18"/>
                <w:lang w:val="en-US"/>
              </w:rPr>
              <w:t>quy</w:t>
            </w:r>
            <w:r w:rsidRPr="006B2426">
              <w:rPr>
                <w:sz w:val="18"/>
                <w:szCs w:val="18"/>
              </w:rPr>
              <w:t xml:space="preserve"> đ</w:t>
            </w:r>
            <w:r w:rsidRPr="006B2426">
              <w:rPr>
                <w:sz w:val="18"/>
                <w:szCs w:val="18"/>
                <w:lang w:val="en-US"/>
              </w:rPr>
              <w:t>ịnh</w:t>
            </w:r>
            <w:r w:rsidRPr="006B2426">
              <w:rPr>
                <w:sz w:val="18"/>
                <w:szCs w:val="18"/>
              </w:rPr>
              <w:t xml:space="preserve"> </w:t>
            </w:r>
          </w:p>
          <w:p w:rsidR="00B63C7E" w:rsidRPr="006B2426" w:rsidRDefault="00B63C7E" w:rsidP="00762DC1">
            <w:pPr>
              <w:spacing w:line="20" w:lineRule="atLeast"/>
              <w:jc w:val="center"/>
              <w:rPr>
                <w:b/>
                <w:sz w:val="18"/>
                <w:szCs w:val="18"/>
              </w:rPr>
            </w:pPr>
            <w:r w:rsidRPr="006B2426">
              <w:rPr>
                <w:b/>
                <w:sz w:val="18"/>
                <w:szCs w:val="18"/>
              </w:rPr>
              <w:t xml:space="preserve">БАЛЛЫ ЗА ТЕХНИКИ: Контроль за техникой, точные и хорошо управляемые движения </w:t>
            </w:r>
          </w:p>
          <w:p w:rsidR="00B63C7E" w:rsidRPr="006B2426" w:rsidRDefault="00B63C7E" w:rsidP="00762DC1">
            <w:pPr>
              <w:spacing w:line="20" w:lineRule="atLeast"/>
              <w:jc w:val="center"/>
              <w:rPr>
                <w:sz w:val="18"/>
                <w:szCs w:val="18"/>
                <w:lang w:val="en-US"/>
              </w:rPr>
            </w:pPr>
            <w:r w:rsidRPr="006B2426">
              <w:rPr>
                <w:sz w:val="18"/>
                <w:szCs w:val="18"/>
                <w:lang w:val="en-US"/>
              </w:rPr>
              <w:t>TECHNICAL POINT: Control of the techniques, precise and well managed movements</w:t>
            </w:r>
          </w:p>
        </w:tc>
      </w:tr>
      <w:tr w:rsidR="00B63C7E" w:rsidRPr="006B2426" w:rsidTr="00B63C7E">
        <w:tc>
          <w:tcPr>
            <w:tcW w:w="4820" w:type="dxa"/>
          </w:tcPr>
          <w:p w:rsidR="00B63C7E" w:rsidRPr="006B2426" w:rsidRDefault="00B63C7E" w:rsidP="00762DC1">
            <w:pPr>
              <w:spacing w:line="20" w:lineRule="atLeast"/>
              <w:rPr>
                <w:sz w:val="18"/>
                <w:szCs w:val="18"/>
                <w:lang w:val="en-US"/>
              </w:rPr>
            </w:pPr>
            <w:r w:rsidRPr="006B2426">
              <w:rPr>
                <w:sz w:val="18"/>
                <w:szCs w:val="18"/>
                <w:lang w:val="en-US"/>
              </w:rPr>
              <w:t xml:space="preserve">Thực hiện sai động tác:  - 2 điểm/lần </w:t>
            </w:r>
          </w:p>
          <w:p w:rsidR="00B63C7E" w:rsidRPr="006B2426" w:rsidRDefault="00B63C7E" w:rsidP="00762DC1">
            <w:pPr>
              <w:spacing w:line="20" w:lineRule="atLeast"/>
              <w:rPr>
                <w:b/>
                <w:sz w:val="18"/>
                <w:szCs w:val="18"/>
              </w:rPr>
            </w:pPr>
            <w:r w:rsidRPr="006B2426">
              <w:rPr>
                <w:b/>
                <w:sz w:val="18"/>
                <w:szCs w:val="18"/>
              </w:rPr>
              <w:t xml:space="preserve">Неправильное движение: -2 балла/раз </w:t>
            </w:r>
          </w:p>
          <w:p w:rsidR="00B63C7E" w:rsidRPr="006B2426" w:rsidRDefault="00B63C7E" w:rsidP="00762DC1">
            <w:pPr>
              <w:spacing w:line="20" w:lineRule="atLeast"/>
              <w:rPr>
                <w:sz w:val="18"/>
                <w:szCs w:val="18"/>
              </w:rPr>
            </w:pPr>
            <w:r w:rsidRPr="006B2426">
              <w:rPr>
                <w:sz w:val="18"/>
                <w:szCs w:val="18"/>
                <w:lang w:val="en-US"/>
              </w:rPr>
              <w:t>Incorrect</w:t>
            </w:r>
            <w:r w:rsidRPr="006B2426">
              <w:rPr>
                <w:sz w:val="18"/>
                <w:szCs w:val="18"/>
              </w:rPr>
              <w:t xml:space="preserve"> </w:t>
            </w:r>
            <w:r w:rsidRPr="006B2426">
              <w:rPr>
                <w:sz w:val="18"/>
                <w:szCs w:val="18"/>
                <w:lang w:val="en-US"/>
              </w:rPr>
              <w:t>movement</w:t>
            </w:r>
            <w:r w:rsidRPr="006B2426">
              <w:rPr>
                <w:sz w:val="18"/>
                <w:szCs w:val="18"/>
              </w:rPr>
              <w:t xml:space="preserve">: -2 </w:t>
            </w:r>
            <w:r w:rsidRPr="006B2426">
              <w:rPr>
                <w:sz w:val="18"/>
                <w:szCs w:val="18"/>
                <w:lang w:val="en-US"/>
              </w:rPr>
              <w:t>pts</w:t>
            </w:r>
            <w:r w:rsidRPr="006B2426">
              <w:rPr>
                <w:sz w:val="18"/>
                <w:szCs w:val="18"/>
              </w:rPr>
              <w:t>/</w:t>
            </w:r>
            <w:r w:rsidRPr="006B2426">
              <w:rPr>
                <w:sz w:val="18"/>
                <w:szCs w:val="18"/>
                <w:lang w:val="en-US"/>
              </w:rPr>
              <w:t>time</w:t>
            </w:r>
          </w:p>
        </w:tc>
        <w:tc>
          <w:tcPr>
            <w:tcW w:w="1418" w:type="dxa"/>
            <w:vMerge w:val="restart"/>
            <w:vAlign w:val="center"/>
          </w:tcPr>
          <w:p w:rsidR="00B63C7E" w:rsidRPr="006B2426" w:rsidRDefault="00B63C7E" w:rsidP="00762DC1">
            <w:pPr>
              <w:spacing w:line="20" w:lineRule="atLeast"/>
              <w:jc w:val="center"/>
              <w:rPr>
                <w:sz w:val="18"/>
                <w:szCs w:val="18"/>
              </w:rPr>
            </w:pPr>
            <w:r w:rsidRPr="006B2426">
              <w:rPr>
                <w:sz w:val="18"/>
                <w:szCs w:val="18"/>
              </w:rPr>
              <w:t>50 điểm</w:t>
            </w:r>
          </w:p>
          <w:p w:rsidR="00B63C7E" w:rsidRPr="006B2426" w:rsidRDefault="00B63C7E" w:rsidP="00762DC1">
            <w:pPr>
              <w:spacing w:line="20" w:lineRule="atLeast"/>
              <w:jc w:val="center"/>
              <w:rPr>
                <w:b/>
                <w:sz w:val="18"/>
                <w:szCs w:val="18"/>
              </w:rPr>
            </w:pPr>
            <w:r w:rsidRPr="006B2426">
              <w:rPr>
                <w:b/>
                <w:sz w:val="18"/>
                <w:szCs w:val="18"/>
              </w:rPr>
              <w:t>50 баллов</w:t>
            </w:r>
          </w:p>
          <w:p w:rsidR="00B63C7E" w:rsidRPr="006B2426" w:rsidRDefault="00B63C7E" w:rsidP="00762DC1">
            <w:pPr>
              <w:spacing w:line="20" w:lineRule="atLeast"/>
              <w:jc w:val="center"/>
              <w:rPr>
                <w:sz w:val="18"/>
                <w:szCs w:val="18"/>
              </w:rPr>
            </w:pPr>
            <w:r w:rsidRPr="006B2426">
              <w:rPr>
                <w:sz w:val="18"/>
                <w:szCs w:val="18"/>
              </w:rPr>
              <w:t>50 points</w:t>
            </w:r>
          </w:p>
        </w:tc>
        <w:tc>
          <w:tcPr>
            <w:tcW w:w="3401" w:type="dxa"/>
          </w:tcPr>
          <w:p w:rsidR="00B63C7E" w:rsidRPr="006B2426" w:rsidRDefault="00B63C7E" w:rsidP="00762DC1">
            <w:pPr>
              <w:spacing w:line="20" w:lineRule="atLeast"/>
              <w:jc w:val="center"/>
              <w:rPr>
                <w:sz w:val="18"/>
                <w:szCs w:val="18"/>
              </w:rPr>
            </w:pPr>
          </w:p>
        </w:tc>
        <w:tc>
          <w:tcPr>
            <w:tcW w:w="1260" w:type="dxa"/>
            <w:vMerge w:val="restart"/>
          </w:tcPr>
          <w:p w:rsidR="00B63C7E" w:rsidRPr="006B2426" w:rsidRDefault="00B63C7E" w:rsidP="00762DC1">
            <w:pPr>
              <w:spacing w:line="20" w:lineRule="atLeast"/>
              <w:jc w:val="center"/>
              <w:rPr>
                <w:sz w:val="18"/>
                <w:szCs w:val="18"/>
              </w:rPr>
            </w:pPr>
          </w:p>
        </w:tc>
      </w:tr>
      <w:tr w:rsidR="00B63C7E" w:rsidRPr="00DA5F03" w:rsidTr="00B63C7E">
        <w:trPr>
          <w:trHeight w:val="512"/>
        </w:trPr>
        <w:tc>
          <w:tcPr>
            <w:tcW w:w="4820" w:type="dxa"/>
          </w:tcPr>
          <w:p w:rsidR="00B63C7E" w:rsidRPr="006B2426" w:rsidRDefault="00B63C7E" w:rsidP="00762DC1">
            <w:pPr>
              <w:spacing w:line="20" w:lineRule="atLeast"/>
              <w:rPr>
                <w:sz w:val="18"/>
                <w:szCs w:val="18"/>
              </w:rPr>
            </w:pPr>
            <w:r w:rsidRPr="006B2426">
              <w:rPr>
                <w:sz w:val="18"/>
                <w:szCs w:val="18"/>
              </w:rPr>
              <w:t xml:space="preserve">Kết thúc bài thi về không đúng vị trí:  - 2 điểm  </w:t>
            </w:r>
          </w:p>
          <w:p w:rsidR="00B63C7E" w:rsidRPr="006B2426" w:rsidRDefault="00B63C7E" w:rsidP="00762DC1">
            <w:pPr>
              <w:spacing w:line="20" w:lineRule="atLeast"/>
              <w:rPr>
                <w:b/>
                <w:sz w:val="18"/>
                <w:szCs w:val="18"/>
              </w:rPr>
            </w:pPr>
            <w:r w:rsidRPr="006B2426">
              <w:rPr>
                <w:b/>
                <w:sz w:val="18"/>
                <w:szCs w:val="18"/>
              </w:rPr>
              <w:t xml:space="preserve">Не возврат в исходную точку: -2 балла </w:t>
            </w:r>
          </w:p>
          <w:p w:rsidR="00B63C7E" w:rsidRPr="006B2426" w:rsidRDefault="00B63C7E" w:rsidP="00762DC1">
            <w:pPr>
              <w:spacing w:line="20" w:lineRule="atLeast"/>
              <w:rPr>
                <w:sz w:val="18"/>
                <w:szCs w:val="18"/>
                <w:lang w:val="en-US"/>
              </w:rPr>
            </w:pPr>
            <w:r w:rsidRPr="006B2426">
              <w:rPr>
                <w:sz w:val="18"/>
                <w:szCs w:val="18"/>
                <w:lang w:val="en-US"/>
              </w:rPr>
              <w:t>Do not end in the starting position: -2 pts</w:t>
            </w:r>
          </w:p>
        </w:tc>
        <w:tc>
          <w:tcPr>
            <w:tcW w:w="1418" w:type="dxa"/>
            <w:vMerge/>
          </w:tcPr>
          <w:p w:rsidR="00B63C7E" w:rsidRPr="006B2426" w:rsidRDefault="00B63C7E" w:rsidP="00762DC1">
            <w:pPr>
              <w:spacing w:line="20" w:lineRule="atLeast"/>
              <w:jc w:val="center"/>
              <w:rPr>
                <w:sz w:val="18"/>
                <w:szCs w:val="18"/>
                <w:lang w:val="en-US"/>
              </w:rPr>
            </w:pPr>
          </w:p>
        </w:tc>
        <w:tc>
          <w:tcPr>
            <w:tcW w:w="3401" w:type="dxa"/>
          </w:tcPr>
          <w:p w:rsidR="00B63C7E" w:rsidRPr="006B2426" w:rsidRDefault="00B63C7E" w:rsidP="00762DC1">
            <w:pPr>
              <w:spacing w:line="20" w:lineRule="atLeast"/>
              <w:jc w:val="center"/>
              <w:rPr>
                <w:sz w:val="18"/>
                <w:szCs w:val="18"/>
                <w:lang w:val="en-US"/>
              </w:rPr>
            </w:pPr>
          </w:p>
        </w:tc>
        <w:tc>
          <w:tcPr>
            <w:tcW w:w="1260" w:type="dxa"/>
            <w:vMerge/>
          </w:tcPr>
          <w:p w:rsidR="00B63C7E" w:rsidRPr="006B2426" w:rsidRDefault="00B63C7E" w:rsidP="00762DC1">
            <w:pPr>
              <w:spacing w:line="20" w:lineRule="atLeast"/>
              <w:jc w:val="center"/>
              <w:rPr>
                <w:sz w:val="18"/>
                <w:szCs w:val="18"/>
                <w:lang w:val="en-US"/>
              </w:rPr>
            </w:pPr>
          </w:p>
        </w:tc>
      </w:tr>
      <w:tr w:rsidR="00B63C7E" w:rsidRPr="006B2426" w:rsidTr="00B63C7E">
        <w:trPr>
          <w:trHeight w:val="637"/>
        </w:trPr>
        <w:tc>
          <w:tcPr>
            <w:tcW w:w="4820" w:type="dxa"/>
          </w:tcPr>
          <w:p w:rsidR="00B63C7E" w:rsidRPr="006B2426" w:rsidRDefault="00B63C7E" w:rsidP="00762DC1">
            <w:pPr>
              <w:spacing w:line="20" w:lineRule="atLeast"/>
              <w:rPr>
                <w:sz w:val="18"/>
                <w:szCs w:val="18"/>
                <w:lang w:val="en-US"/>
              </w:rPr>
            </w:pPr>
            <w:r w:rsidRPr="006B2426">
              <w:rPr>
                <w:sz w:val="18"/>
                <w:szCs w:val="18"/>
                <w:lang w:val="en-US"/>
              </w:rPr>
              <w:t xml:space="preserve">Thực hiện bài thi ngập ngừng:   - 2 điểm/lần </w:t>
            </w:r>
          </w:p>
          <w:p w:rsidR="00B63C7E" w:rsidRPr="006B2426" w:rsidRDefault="00B63C7E" w:rsidP="00762DC1">
            <w:pPr>
              <w:spacing w:line="20" w:lineRule="atLeast"/>
              <w:rPr>
                <w:sz w:val="18"/>
                <w:szCs w:val="18"/>
              </w:rPr>
            </w:pPr>
            <w:r w:rsidRPr="006B2426">
              <w:rPr>
                <w:b/>
                <w:sz w:val="18"/>
                <w:szCs w:val="18"/>
              </w:rPr>
              <w:t>Запинание (колебание): -2 балла/раз</w:t>
            </w:r>
          </w:p>
          <w:p w:rsidR="00B63C7E" w:rsidRPr="006B2426" w:rsidRDefault="00B63C7E" w:rsidP="00762DC1">
            <w:pPr>
              <w:spacing w:line="20" w:lineRule="atLeast"/>
              <w:rPr>
                <w:sz w:val="18"/>
                <w:szCs w:val="18"/>
              </w:rPr>
            </w:pPr>
            <w:r w:rsidRPr="006B2426">
              <w:rPr>
                <w:sz w:val="18"/>
                <w:szCs w:val="18"/>
                <w:lang w:val="en-US"/>
              </w:rPr>
              <w:t>Hesitation</w:t>
            </w:r>
            <w:r w:rsidRPr="006B2426">
              <w:rPr>
                <w:sz w:val="18"/>
                <w:szCs w:val="18"/>
              </w:rPr>
              <w:t xml:space="preserve">: -2 </w:t>
            </w:r>
            <w:r w:rsidRPr="006B2426">
              <w:rPr>
                <w:sz w:val="18"/>
                <w:szCs w:val="18"/>
                <w:lang w:val="en-US"/>
              </w:rPr>
              <w:t>pts</w:t>
            </w:r>
            <w:r w:rsidRPr="006B2426">
              <w:rPr>
                <w:sz w:val="18"/>
                <w:szCs w:val="18"/>
              </w:rPr>
              <w:t>/</w:t>
            </w:r>
            <w:r w:rsidRPr="006B2426">
              <w:rPr>
                <w:sz w:val="18"/>
                <w:szCs w:val="18"/>
                <w:lang w:val="en-US"/>
              </w:rPr>
              <w:t>time</w:t>
            </w:r>
          </w:p>
        </w:tc>
        <w:tc>
          <w:tcPr>
            <w:tcW w:w="1418" w:type="dxa"/>
            <w:vMerge/>
          </w:tcPr>
          <w:p w:rsidR="00B63C7E" w:rsidRPr="006B2426" w:rsidRDefault="00B63C7E" w:rsidP="00762DC1">
            <w:pPr>
              <w:spacing w:line="20" w:lineRule="atLeast"/>
              <w:jc w:val="center"/>
              <w:rPr>
                <w:sz w:val="18"/>
                <w:szCs w:val="18"/>
              </w:rPr>
            </w:pPr>
          </w:p>
        </w:tc>
        <w:tc>
          <w:tcPr>
            <w:tcW w:w="3401" w:type="dxa"/>
          </w:tcPr>
          <w:p w:rsidR="00B63C7E" w:rsidRPr="006B2426" w:rsidRDefault="00B63C7E" w:rsidP="00762DC1">
            <w:pPr>
              <w:spacing w:line="20" w:lineRule="atLeast"/>
              <w:jc w:val="center"/>
              <w:rPr>
                <w:sz w:val="18"/>
                <w:szCs w:val="18"/>
              </w:rPr>
            </w:pPr>
          </w:p>
        </w:tc>
        <w:tc>
          <w:tcPr>
            <w:tcW w:w="1260" w:type="dxa"/>
            <w:vMerge/>
          </w:tcPr>
          <w:p w:rsidR="00B63C7E" w:rsidRPr="006B2426" w:rsidRDefault="00B63C7E" w:rsidP="00762DC1">
            <w:pPr>
              <w:spacing w:line="20" w:lineRule="atLeast"/>
              <w:jc w:val="center"/>
              <w:rPr>
                <w:sz w:val="18"/>
                <w:szCs w:val="18"/>
              </w:rPr>
            </w:pPr>
          </w:p>
        </w:tc>
      </w:tr>
      <w:tr w:rsidR="00B63C7E" w:rsidRPr="00DA5F03" w:rsidTr="00B63C7E">
        <w:tc>
          <w:tcPr>
            <w:tcW w:w="4820" w:type="dxa"/>
          </w:tcPr>
          <w:p w:rsidR="00B63C7E" w:rsidRPr="006B2426" w:rsidRDefault="00B63C7E" w:rsidP="00762DC1">
            <w:pPr>
              <w:spacing w:line="20" w:lineRule="atLeast"/>
              <w:rPr>
                <w:sz w:val="18"/>
                <w:szCs w:val="18"/>
              </w:rPr>
            </w:pPr>
            <w:r w:rsidRPr="006B2426">
              <w:rPr>
                <w:sz w:val="18"/>
                <w:szCs w:val="18"/>
                <w:lang w:val="en-US"/>
              </w:rPr>
              <w:t>Bỏ</w:t>
            </w:r>
            <w:r w:rsidRPr="006B2426">
              <w:rPr>
                <w:sz w:val="18"/>
                <w:szCs w:val="18"/>
              </w:rPr>
              <w:t xml:space="preserve"> 1 đ</w:t>
            </w:r>
            <w:r w:rsidRPr="006B2426">
              <w:rPr>
                <w:sz w:val="18"/>
                <w:szCs w:val="18"/>
                <w:lang w:val="en-US"/>
              </w:rPr>
              <w:t>ộng</w:t>
            </w:r>
            <w:r w:rsidRPr="006B2426">
              <w:rPr>
                <w:sz w:val="18"/>
                <w:szCs w:val="18"/>
              </w:rPr>
              <w:t xml:space="preserve"> </w:t>
            </w:r>
            <w:r w:rsidRPr="006B2426">
              <w:rPr>
                <w:sz w:val="18"/>
                <w:szCs w:val="18"/>
                <w:lang w:val="en-US"/>
              </w:rPr>
              <w:t>t</w:t>
            </w:r>
            <w:r w:rsidRPr="006B2426">
              <w:rPr>
                <w:sz w:val="18"/>
                <w:szCs w:val="18"/>
              </w:rPr>
              <w:t>á</w:t>
            </w:r>
            <w:r w:rsidRPr="006B2426">
              <w:rPr>
                <w:sz w:val="18"/>
                <w:szCs w:val="18"/>
                <w:lang w:val="en-US"/>
              </w:rPr>
              <w:t>c</w:t>
            </w:r>
            <w:r w:rsidRPr="006B2426">
              <w:rPr>
                <w:sz w:val="18"/>
                <w:szCs w:val="18"/>
              </w:rPr>
              <w:t xml:space="preserve">, </w:t>
            </w:r>
            <w:r w:rsidRPr="006B2426">
              <w:rPr>
                <w:sz w:val="18"/>
                <w:szCs w:val="18"/>
                <w:lang w:val="en-US"/>
              </w:rPr>
              <w:t>sai</w:t>
            </w:r>
            <w:r w:rsidRPr="006B2426">
              <w:rPr>
                <w:sz w:val="18"/>
                <w:szCs w:val="18"/>
              </w:rPr>
              <w:t xml:space="preserve"> </w:t>
            </w:r>
            <w:r w:rsidRPr="006B2426">
              <w:rPr>
                <w:sz w:val="18"/>
                <w:szCs w:val="18"/>
                <w:lang w:val="en-US"/>
              </w:rPr>
              <w:t>nghi</w:t>
            </w:r>
            <w:r w:rsidRPr="006B2426">
              <w:rPr>
                <w:sz w:val="18"/>
                <w:szCs w:val="18"/>
              </w:rPr>
              <w:t>ê</w:t>
            </w:r>
            <w:r w:rsidRPr="006B2426">
              <w:rPr>
                <w:sz w:val="18"/>
                <w:szCs w:val="18"/>
                <w:lang w:val="en-US"/>
              </w:rPr>
              <w:t>m</w:t>
            </w:r>
            <w:r w:rsidRPr="006B2426">
              <w:rPr>
                <w:sz w:val="18"/>
                <w:szCs w:val="18"/>
              </w:rPr>
              <w:t xml:space="preserve"> </w:t>
            </w:r>
            <w:r w:rsidRPr="006B2426">
              <w:rPr>
                <w:sz w:val="18"/>
                <w:szCs w:val="18"/>
                <w:lang w:val="en-US"/>
              </w:rPr>
              <w:t>trọng</w:t>
            </w:r>
            <w:r w:rsidRPr="006B2426">
              <w:rPr>
                <w:sz w:val="18"/>
                <w:szCs w:val="18"/>
              </w:rPr>
              <w:t>:   - 5 đ</w:t>
            </w:r>
            <w:r w:rsidRPr="006B2426">
              <w:rPr>
                <w:sz w:val="18"/>
                <w:szCs w:val="18"/>
                <w:lang w:val="en-US"/>
              </w:rPr>
              <w:t>iểm</w:t>
            </w:r>
            <w:r w:rsidRPr="006B2426">
              <w:rPr>
                <w:sz w:val="18"/>
                <w:szCs w:val="18"/>
              </w:rPr>
              <w:t xml:space="preserve">  </w:t>
            </w:r>
          </w:p>
          <w:p w:rsidR="00B63C7E" w:rsidRPr="006B2426" w:rsidRDefault="00B63C7E" w:rsidP="00762DC1">
            <w:pPr>
              <w:spacing w:line="20" w:lineRule="atLeast"/>
              <w:rPr>
                <w:b/>
                <w:sz w:val="18"/>
                <w:szCs w:val="18"/>
                <w:lang w:val="en-US"/>
              </w:rPr>
            </w:pPr>
            <w:r w:rsidRPr="006B2426">
              <w:rPr>
                <w:b/>
                <w:sz w:val="18"/>
                <w:szCs w:val="18"/>
              </w:rPr>
              <w:t>Пропуск</w:t>
            </w:r>
            <w:r w:rsidRPr="006B2426">
              <w:rPr>
                <w:b/>
                <w:sz w:val="18"/>
                <w:szCs w:val="18"/>
                <w:lang w:val="en-US"/>
              </w:rPr>
              <w:t xml:space="preserve"> </w:t>
            </w:r>
            <w:r w:rsidRPr="006B2426">
              <w:rPr>
                <w:b/>
                <w:sz w:val="18"/>
                <w:szCs w:val="18"/>
              </w:rPr>
              <w:t>движения</w:t>
            </w:r>
            <w:r w:rsidRPr="006B2426">
              <w:rPr>
                <w:b/>
                <w:sz w:val="18"/>
                <w:szCs w:val="18"/>
                <w:lang w:val="en-US"/>
              </w:rPr>
              <w:t xml:space="preserve">, </w:t>
            </w:r>
            <w:r w:rsidRPr="006B2426">
              <w:rPr>
                <w:b/>
                <w:sz w:val="18"/>
                <w:szCs w:val="18"/>
              </w:rPr>
              <w:t>серьезная</w:t>
            </w:r>
            <w:r w:rsidRPr="006B2426">
              <w:rPr>
                <w:b/>
                <w:sz w:val="18"/>
                <w:szCs w:val="18"/>
                <w:lang w:val="en-US"/>
              </w:rPr>
              <w:t xml:space="preserve"> </w:t>
            </w:r>
            <w:r w:rsidRPr="006B2426">
              <w:rPr>
                <w:b/>
                <w:sz w:val="18"/>
                <w:szCs w:val="18"/>
              </w:rPr>
              <w:t>ошибка</w:t>
            </w:r>
            <w:r w:rsidRPr="006B2426">
              <w:rPr>
                <w:b/>
                <w:sz w:val="18"/>
                <w:szCs w:val="18"/>
                <w:lang w:val="en-US"/>
              </w:rPr>
              <w:t xml:space="preserve">: -5 points </w:t>
            </w:r>
          </w:p>
          <w:p w:rsidR="00B63C7E" w:rsidRPr="006B2426" w:rsidRDefault="00B63C7E" w:rsidP="00762DC1">
            <w:pPr>
              <w:spacing w:line="20" w:lineRule="atLeast"/>
              <w:rPr>
                <w:sz w:val="18"/>
                <w:szCs w:val="18"/>
                <w:lang w:val="en-US"/>
              </w:rPr>
            </w:pPr>
            <w:r w:rsidRPr="006B2426">
              <w:rPr>
                <w:sz w:val="18"/>
                <w:szCs w:val="18"/>
                <w:lang w:val="en-US"/>
              </w:rPr>
              <w:t>Forgetting a movement, important mistake: -5 pts</w:t>
            </w:r>
          </w:p>
        </w:tc>
        <w:tc>
          <w:tcPr>
            <w:tcW w:w="1418" w:type="dxa"/>
            <w:vMerge/>
          </w:tcPr>
          <w:p w:rsidR="00B63C7E" w:rsidRPr="006B2426" w:rsidRDefault="00B63C7E" w:rsidP="00762DC1">
            <w:pPr>
              <w:spacing w:line="20" w:lineRule="atLeast"/>
              <w:jc w:val="center"/>
              <w:rPr>
                <w:sz w:val="18"/>
                <w:szCs w:val="18"/>
                <w:lang w:val="en-US"/>
              </w:rPr>
            </w:pPr>
          </w:p>
        </w:tc>
        <w:tc>
          <w:tcPr>
            <w:tcW w:w="3401" w:type="dxa"/>
          </w:tcPr>
          <w:p w:rsidR="00B63C7E" w:rsidRPr="006B2426" w:rsidRDefault="00B63C7E" w:rsidP="00762DC1">
            <w:pPr>
              <w:spacing w:line="20" w:lineRule="atLeast"/>
              <w:jc w:val="center"/>
              <w:rPr>
                <w:sz w:val="18"/>
                <w:szCs w:val="18"/>
                <w:lang w:val="en-US"/>
              </w:rPr>
            </w:pPr>
          </w:p>
        </w:tc>
        <w:tc>
          <w:tcPr>
            <w:tcW w:w="1260" w:type="dxa"/>
            <w:vMerge/>
          </w:tcPr>
          <w:p w:rsidR="00B63C7E" w:rsidRPr="006B2426" w:rsidRDefault="00B63C7E" w:rsidP="00762DC1">
            <w:pPr>
              <w:spacing w:line="20" w:lineRule="atLeast"/>
              <w:jc w:val="center"/>
              <w:rPr>
                <w:sz w:val="18"/>
                <w:szCs w:val="18"/>
                <w:lang w:val="en-US"/>
              </w:rPr>
            </w:pPr>
          </w:p>
        </w:tc>
      </w:tr>
      <w:tr w:rsidR="00B63C7E" w:rsidRPr="00DA5F03" w:rsidTr="00B63C7E">
        <w:tc>
          <w:tcPr>
            <w:tcW w:w="4820" w:type="dxa"/>
          </w:tcPr>
          <w:p w:rsidR="00B63C7E" w:rsidRPr="006B2426" w:rsidRDefault="00B63C7E" w:rsidP="00762DC1">
            <w:pPr>
              <w:spacing w:line="20" w:lineRule="atLeast"/>
              <w:rPr>
                <w:sz w:val="18"/>
                <w:szCs w:val="18"/>
                <w:lang w:val="en-US"/>
              </w:rPr>
            </w:pPr>
            <w:r w:rsidRPr="006B2426">
              <w:rPr>
                <w:sz w:val="18"/>
                <w:szCs w:val="18"/>
                <w:lang w:val="en-US"/>
              </w:rPr>
              <w:t xml:space="preserve">Vũ khí chạm người nhẹ: - 2; nặng: -5 điểm/lần </w:t>
            </w:r>
          </w:p>
          <w:p w:rsidR="00B63C7E" w:rsidRPr="006B2426" w:rsidRDefault="00B63C7E" w:rsidP="00762DC1">
            <w:pPr>
              <w:spacing w:line="20" w:lineRule="atLeast"/>
              <w:rPr>
                <w:b/>
                <w:sz w:val="16"/>
                <w:szCs w:val="16"/>
              </w:rPr>
            </w:pPr>
            <w:r w:rsidRPr="006B2426">
              <w:rPr>
                <w:b/>
                <w:sz w:val="16"/>
                <w:szCs w:val="16"/>
              </w:rPr>
              <w:t xml:space="preserve">Легкое касание оружием тела или земли: -2 балла/раз, серьезное: -5 баллов/раз </w:t>
            </w:r>
          </w:p>
          <w:p w:rsidR="00B63C7E" w:rsidRPr="006B2426" w:rsidRDefault="00B63C7E" w:rsidP="00762DC1">
            <w:pPr>
              <w:spacing w:line="20" w:lineRule="atLeast"/>
              <w:rPr>
                <w:sz w:val="12"/>
                <w:szCs w:val="12"/>
                <w:lang w:val="en-US"/>
              </w:rPr>
            </w:pPr>
            <w:r w:rsidRPr="006B2426">
              <w:rPr>
                <w:sz w:val="12"/>
                <w:szCs w:val="12"/>
                <w:lang w:val="en-US"/>
              </w:rPr>
              <w:t>Weapon touching the body or the ground slightly: -2pts/time; strongly:</w:t>
            </w:r>
            <w:r w:rsidR="009F29D2" w:rsidRPr="006B2426">
              <w:rPr>
                <w:sz w:val="12"/>
                <w:szCs w:val="12"/>
                <w:lang w:val="en-US"/>
              </w:rPr>
              <w:t xml:space="preserve"> </w:t>
            </w:r>
            <w:r w:rsidRPr="006B2426">
              <w:rPr>
                <w:sz w:val="12"/>
                <w:szCs w:val="12"/>
                <w:lang w:val="en-US"/>
              </w:rPr>
              <w:t>-5pts/time</w:t>
            </w:r>
          </w:p>
        </w:tc>
        <w:tc>
          <w:tcPr>
            <w:tcW w:w="1418" w:type="dxa"/>
            <w:vMerge/>
          </w:tcPr>
          <w:p w:rsidR="00B63C7E" w:rsidRPr="006B2426" w:rsidRDefault="00B63C7E" w:rsidP="00762DC1">
            <w:pPr>
              <w:spacing w:line="20" w:lineRule="atLeast"/>
              <w:jc w:val="center"/>
              <w:rPr>
                <w:sz w:val="18"/>
                <w:szCs w:val="18"/>
                <w:lang w:val="en-US"/>
              </w:rPr>
            </w:pPr>
          </w:p>
        </w:tc>
        <w:tc>
          <w:tcPr>
            <w:tcW w:w="3401" w:type="dxa"/>
          </w:tcPr>
          <w:p w:rsidR="00B63C7E" w:rsidRPr="006B2426" w:rsidRDefault="00B63C7E" w:rsidP="00762DC1">
            <w:pPr>
              <w:spacing w:line="20" w:lineRule="atLeast"/>
              <w:jc w:val="center"/>
              <w:rPr>
                <w:sz w:val="18"/>
                <w:szCs w:val="18"/>
                <w:lang w:val="en-US"/>
              </w:rPr>
            </w:pPr>
          </w:p>
        </w:tc>
        <w:tc>
          <w:tcPr>
            <w:tcW w:w="1260" w:type="dxa"/>
            <w:vMerge/>
          </w:tcPr>
          <w:p w:rsidR="00B63C7E" w:rsidRPr="006B2426" w:rsidRDefault="00B63C7E" w:rsidP="00762DC1">
            <w:pPr>
              <w:spacing w:line="20" w:lineRule="atLeast"/>
              <w:jc w:val="center"/>
              <w:rPr>
                <w:sz w:val="18"/>
                <w:szCs w:val="18"/>
                <w:lang w:val="en-US"/>
              </w:rPr>
            </w:pPr>
          </w:p>
        </w:tc>
      </w:tr>
      <w:tr w:rsidR="00B63C7E" w:rsidRPr="00DA5F03" w:rsidTr="00B63C7E">
        <w:tc>
          <w:tcPr>
            <w:tcW w:w="4820" w:type="dxa"/>
          </w:tcPr>
          <w:p w:rsidR="00B63C7E" w:rsidRPr="006B2426" w:rsidRDefault="00B63C7E" w:rsidP="00762DC1">
            <w:pPr>
              <w:spacing w:line="20" w:lineRule="atLeast"/>
              <w:rPr>
                <w:sz w:val="18"/>
                <w:szCs w:val="18"/>
                <w:lang w:val="en-US"/>
              </w:rPr>
            </w:pPr>
            <w:r w:rsidRPr="006B2426">
              <w:rPr>
                <w:sz w:val="18"/>
                <w:szCs w:val="18"/>
                <w:lang w:val="en-US"/>
              </w:rPr>
              <w:t xml:space="preserve">Rơi vũ khí khi thực hiện kỹ thuật: - 10 điểm/lần </w:t>
            </w:r>
          </w:p>
          <w:p w:rsidR="00B63C7E" w:rsidRPr="006B2426" w:rsidRDefault="00B63C7E" w:rsidP="00762DC1">
            <w:pPr>
              <w:spacing w:line="20" w:lineRule="atLeast"/>
              <w:rPr>
                <w:b/>
                <w:sz w:val="18"/>
                <w:szCs w:val="18"/>
              </w:rPr>
            </w:pPr>
            <w:r w:rsidRPr="006B2426">
              <w:rPr>
                <w:b/>
                <w:sz w:val="18"/>
                <w:szCs w:val="18"/>
              </w:rPr>
              <w:t xml:space="preserve">Потеря оружия (без падения на земю): -10 </w:t>
            </w:r>
            <w:r w:rsidRPr="006B2426">
              <w:rPr>
                <w:b/>
                <w:sz w:val="18"/>
                <w:szCs w:val="18"/>
                <w:lang w:val="en-US"/>
              </w:rPr>
              <w:t>points</w:t>
            </w:r>
            <w:r w:rsidRPr="006B2426">
              <w:rPr>
                <w:b/>
                <w:sz w:val="18"/>
                <w:szCs w:val="18"/>
              </w:rPr>
              <w:t xml:space="preserve">/ </w:t>
            </w:r>
            <w:r w:rsidRPr="006B2426">
              <w:rPr>
                <w:b/>
                <w:sz w:val="18"/>
                <w:szCs w:val="18"/>
                <w:lang w:val="en-US"/>
              </w:rPr>
              <w:t>fois</w:t>
            </w:r>
            <w:r w:rsidRPr="006B2426">
              <w:rPr>
                <w:b/>
                <w:sz w:val="18"/>
                <w:szCs w:val="18"/>
              </w:rPr>
              <w:t xml:space="preserve"> </w:t>
            </w:r>
          </w:p>
          <w:p w:rsidR="00B63C7E" w:rsidRPr="006B2426" w:rsidRDefault="00B63C7E" w:rsidP="00762DC1">
            <w:pPr>
              <w:spacing w:line="20" w:lineRule="atLeast"/>
              <w:rPr>
                <w:sz w:val="12"/>
                <w:szCs w:val="12"/>
                <w:lang w:val="en-US"/>
              </w:rPr>
            </w:pPr>
            <w:r w:rsidRPr="006B2426">
              <w:rPr>
                <w:sz w:val="12"/>
                <w:szCs w:val="12"/>
                <w:lang w:val="en-US"/>
              </w:rPr>
              <w:t>The competitor releases the weapon (without falling on the ground): -10 pts/time</w:t>
            </w:r>
          </w:p>
        </w:tc>
        <w:tc>
          <w:tcPr>
            <w:tcW w:w="1418" w:type="dxa"/>
            <w:vMerge/>
          </w:tcPr>
          <w:p w:rsidR="00B63C7E" w:rsidRPr="006B2426" w:rsidRDefault="00B63C7E" w:rsidP="00762DC1">
            <w:pPr>
              <w:spacing w:line="20" w:lineRule="atLeast"/>
              <w:jc w:val="center"/>
              <w:rPr>
                <w:sz w:val="18"/>
                <w:szCs w:val="18"/>
                <w:lang w:val="en-US"/>
              </w:rPr>
            </w:pPr>
          </w:p>
        </w:tc>
        <w:tc>
          <w:tcPr>
            <w:tcW w:w="3401" w:type="dxa"/>
          </w:tcPr>
          <w:p w:rsidR="00B63C7E" w:rsidRPr="006B2426" w:rsidRDefault="00B63C7E" w:rsidP="00762DC1">
            <w:pPr>
              <w:spacing w:line="20" w:lineRule="atLeast"/>
              <w:jc w:val="center"/>
              <w:rPr>
                <w:sz w:val="18"/>
                <w:szCs w:val="18"/>
                <w:lang w:val="en-US"/>
              </w:rPr>
            </w:pPr>
          </w:p>
        </w:tc>
        <w:tc>
          <w:tcPr>
            <w:tcW w:w="1260" w:type="dxa"/>
            <w:vMerge/>
          </w:tcPr>
          <w:p w:rsidR="00B63C7E" w:rsidRPr="006B2426" w:rsidRDefault="00B63C7E" w:rsidP="00762DC1">
            <w:pPr>
              <w:spacing w:line="20" w:lineRule="atLeast"/>
              <w:jc w:val="center"/>
              <w:rPr>
                <w:sz w:val="18"/>
                <w:szCs w:val="18"/>
                <w:lang w:val="en-US"/>
              </w:rPr>
            </w:pPr>
          </w:p>
        </w:tc>
      </w:tr>
      <w:tr w:rsidR="00B63C7E" w:rsidRPr="00DA5F03" w:rsidTr="00B63C7E">
        <w:tc>
          <w:tcPr>
            <w:tcW w:w="10899" w:type="dxa"/>
            <w:gridSpan w:val="4"/>
          </w:tcPr>
          <w:p w:rsidR="00B63C7E" w:rsidRPr="00DA5F03" w:rsidRDefault="00B63C7E" w:rsidP="00762DC1">
            <w:pPr>
              <w:spacing w:line="20" w:lineRule="atLeast"/>
              <w:jc w:val="center"/>
              <w:rPr>
                <w:sz w:val="18"/>
                <w:szCs w:val="18"/>
              </w:rPr>
            </w:pPr>
            <w:r w:rsidRPr="00DA5F03">
              <w:rPr>
                <w:sz w:val="18"/>
                <w:szCs w:val="18"/>
              </w:rPr>
              <w:t>Đ</w:t>
            </w:r>
            <w:r w:rsidRPr="006B2426">
              <w:rPr>
                <w:sz w:val="18"/>
                <w:szCs w:val="18"/>
                <w:lang w:val="en-US"/>
              </w:rPr>
              <w:t>ỘNG</w:t>
            </w:r>
            <w:r w:rsidRPr="00DA5F03">
              <w:rPr>
                <w:sz w:val="18"/>
                <w:szCs w:val="18"/>
              </w:rPr>
              <w:t xml:space="preserve"> </w:t>
            </w:r>
            <w:r w:rsidRPr="006B2426">
              <w:rPr>
                <w:sz w:val="18"/>
                <w:szCs w:val="18"/>
                <w:lang w:val="en-US"/>
              </w:rPr>
              <w:t>T</w:t>
            </w:r>
            <w:r w:rsidRPr="00DA5F03">
              <w:rPr>
                <w:sz w:val="18"/>
                <w:szCs w:val="18"/>
              </w:rPr>
              <w:t>Á</w:t>
            </w:r>
            <w:r w:rsidRPr="006B2426">
              <w:rPr>
                <w:sz w:val="18"/>
                <w:szCs w:val="18"/>
                <w:lang w:val="en-US"/>
              </w:rPr>
              <w:t>C</w:t>
            </w:r>
            <w:r w:rsidRPr="00DA5F03">
              <w:rPr>
                <w:sz w:val="18"/>
                <w:szCs w:val="18"/>
              </w:rPr>
              <w:t xml:space="preserve">:   </w:t>
            </w:r>
            <w:r w:rsidRPr="006B2426">
              <w:rPr>
                <w:sz w:val="18"/>
                <w:szCs w:val="18"/>
                <w:lang w:val="en-US"/>
              </w:rPr>
              <w:t>Xiết</w:t>
            </w:r>
            <w:r w:rsidRPr="00DA5F03">
              <w:rPr>
                <w:sz w:val="18"/>
                <w:szCs w:val="18"/>
              </w:rPr>
              <w:t xml:space="preserve"> </w:t>
            </w:r>
            <w:r w:rsidRPr="006B2426">
              <w:rPr>
                <w:sz w:val="18"/>
                <w:szCs w:val="18"/>
                <w:lang w:val="en-US"/>
              </w:rPr>
              <w:t>kh</w:t>
            </w:r>
            <w:r w:rsidRPr="00DA5F03">
              <w:rPr>
                <w:sz w:val="18"/>
                <w:szCs w:val="18"/>
              </w:rPr>
              <w:t>ó</w:t>
            </w:r>
            <w:r w:rsidRPr="006B2426">
              <w:rPr>
                <w:sz w:val="18"/>
                <w:szCs w:val="18"/>
                <w:lang w:val="en-US"/>
              </w:rPr>
              <w:t>a</w:t>
            </w:r>
            <w:r w:rsidRPr="00DA5F03">
              <w:rPr>
                <w:sz w:val="18"/>
                <w:szCs w:val="18"/>
              </w:rPr>
              <w:t xml:space="preserve">, </w:t>
            </w:r>
            <w:r w:rsidRPr="006B2426">
              <w:rPr>
                <w:sz w:val="18"/>
                <w:szCs w:val="18"/>
                <w:lang w:val="en-US"/>
              </w:rPr>
              <w:t>Ng</w:t>
            </w:r>
            <w:r w:rsidRPr="00DA5F03">
              <w:rPr>
                <w:sz w:val="18"/>
                <w:szCs w:val="18"/>
              </w:rPr>
              <w:t xml:space="preserve">ã , </w:t>
            </w:r>
            <w:r w:rsidRPr="006B2426">
              <w:rPr>
                <w:sz w:val="18"/>
                <w:szCs w:val="18"/>
                <w:lang w:val="en-US"/>
              </w:rPr>
              <w:t>Phản</w:t>
            </w:r>
            <w:r w:rsidRPr="00DA5F03">
              <w:rPr>
                <w:sz w:val="18"/>
                <w:szCs w:val="18"/>
              </w:rPr>
              <w:t xml:space="preserve"> đò</w:t>
            </w:r>
            <w:r w:rsidRPr="006B2426">
              <w:rPr>
                <w:sz w:val="18"/>
                <w:szCs w:val="18"/>
                <w:lang w:val="en-US"/>
              </w:rPr>
              <w:t>n</w:t>
            </w:r>
            <w:r w:rsidRPr="00DA5F03">
              <w:rPr>
                <w:sz w:val="18"/>
                <w:szCs w:val="18"/>
              </w:rPr>
              <w:t xml:space="preserve"> </w:t>
            </w:r>
            <w:r w:rsidRPr="006B2426">
              <w:rPr>
                <w:sz w:val="18"/>
                <w:szCs w:val="18"/>
                <w:lang w:val="en-US"/>
              </w:rPr>
              <w:t>r</w:t>
            </w:r>
            <w:r w:rsidRPr="00DA5F03">
              <w:rPr>
                <w:sz w:val="18"/>
                <w:szCs w:val="18"/>
              </w:rPr>
              <w:t xml:space="preserve">õ </w:t>
            </w:r>
            <w:r w:rsidRPr="006B2426">
              <w:rPr>
                <w:sz w:val="18"/>
                <w:szCs w:val="18"/>
                <w:lang w:val="en-US"/>
              </w:rPr>
              <w:t>r</w:t>
            </w:r>
            <w:r w:rsidRPr="00DA5F03">
              <w:rPr>
                <w:sz w:val="18"/>
                <w:szCs w:val="18"/>
              </w:rPr>
              <w:t>à</w:t>
            </w:r>
            <w:r w:rsidRPr="006B2426">
              <w:rPr>
                <w:sz w:val="18"/>
                <w:szCs w:val="18"/>
                <w:lang w:val="en-US"/>
              </w:rPr>
              <w:t>ng</w:t>
            </w:r>
            <w:r w:rsidRPr="00DA5F03">
              <w:rPr>
                <w:sz w:val="18"/>
                <w:szCs w:val="18"/>
              </w:rPr>
              <w:t xml:space="preserve"> </w:t>
            </w:r>
          </w:p>
          <w:p w:rsidR="00B63C7E" w:rsidRPr="006B2426" w:rsidRDefault="00B63C7E" w:rsidP="00762DC1">
            <w:pPr>
              <w:spacing w:line="20" w:lineRule="atLeast"/>
              <w:jc w:val="center"/>
              <w:rPr>
                <w:b/>
                <w:sz w:val="18"/>
                <w:szCs w:val="18"/>
                <w:lang w:val="en-US"/>
              </w:rPr>
            </w:pPr>
            <w:r w:rsidRPr="006B2426">
              <w:rPr>
                <w:b/>
                <w:sz w:val="18"/>
                <w:szCs w:val="18"/>
                <w:lang w:val="en-US"/>
              </w:rPr>
              <w:t xml:space="preserve">MOUVEMENT: </w:t>
            </w:r>
            <w:r w:rsidRPr="006B2426">
              <w:rPr>
                <w:b/>
                <w:sz w:val="18"/>
                <w:szCs w:val="18"/>
              </w:rPr>
              <w:t>Замки</w:t>
            </w:r>
            <w:r w:rsidRPr="006B2426">
              <w:rPr>
                <w:b/>
                <w:sz w:val="18"/>
                <w:szCs w:val="18"/>
                <w:lang w:val="en-US"/>
              </w:rPr>
              <w:t xml:space="preserve">, </w:t>
            </w:r>
            <w:r w:rsidRPr="006B2426">
              <w:rPr>
                <w:b/>
                <w:sz w:val="18"/>
                <w:szCs w:val="18"/>
              </w:rPr>
              <w:t>Падения</w:t>
            </w:r>
            <w:r w:rsidRPr="006B2426">
              <w:rPr>
                <w:b/>
                <w:sz w:val="18"/>
                <w:szCs w:val="18"/>
                <w:lang w:val="en-US"/>
              </w:rPr>
              <w:t xml:space="preserve">, </w:t>
            </w:r>
            <w:r w:rsidRPr="006B2426">
              <w:rPr>
                <w:b/>
                <w:sz w:val="18"/>
                <w:szCs w:val="18"/>
              </w:rPr>
              <w:t>Контратаки</w:t>
            </w:r>
            <w:r w:rsidRPr="006B2426">
              <w:rPr>
                <w:b/>
                <w:sz w:val="18"/>
                <w:szCs w:val="18"/>
                <w:lang w:val="en-US"/>
              </w:rPr>
              <w:t xml:space="preserve">  </w:t>
            </w:r>
          </w:p>
          <w:p w:rsidR="00B63C7E" w:rsidRPr="006B2426" w:rsidRDefault="00B63C7E" w:rsidP="00762DC1">
            <w:pPr>
              <w:spacing w:line="20" w:lineRule="atLeast"/>
              <w:jc w:val="center"/>
              <w:rPr>
                <w:sz w:val="18"/>
                <w:szCs w:val="18"/>
                <w:lang w:val="en-US"/>
              </w:rPr>
            </w:pPr>
            <w:r w:rsidRPr="006B2426">
              <w:rPr>
                <w:sz w:val="18"/>
                <w:szCs w:val="18"/>
                <w:lang w:val="en-US"/>
              </w:rPr>
              <w:t>MOVEMENT: Clear lock, Fall, Counter-attack</w:t>
            </w:r>
          </w:p>
        </w:tc>
      </w:tr>
      <w:tr w:rsidR="00B63C7E" w:rsidRPr="006B2426" w:rsidTr="00B63C7E">
        <w:tc>
          <w:tcPr>
            <w:tcW w:w="4820" w:type="dxa"/>
          </w:tcPr>
          <w:p w:rsidR="00B63C7E" w:rsidRPr="006B2426" w:rsidRDefault="00B63C7E" w:rsidP="00762DC1">
            <w:pPr>
              <w:spacing w:line="20" w:lineRule="atLeast"/>
              <w:rPr>
                <w:sz w:val="18"/>
                <w:szCs w:val="18"/>
                <w:lang w:val="en-US"/>
              </w:rPr>
            </w:pPr>
            <w:r w:rsidRPr="006B2426">
              <w:rPr>
                <w:sz w:val="18"/>
                <w:szCs w:val="18"/>
                <w:lang w:val="en-US"/>
              </w:rPr>
              <w:t xml:space="preserve">Xiết khóa, phản đòn không rõ ràng: - 2 điểm/lần </w:t>
            </w:r>
          </w:p>
          <w:p w:rsidR="00B63C7E" w:rsidRPr="006B2426" w:rsidRDefault="00B63C7E" w:rsidP="00762DC1">
            <w:pPr>
              <w:spacing w:line="20" w:lineRule="atLeast"/>
              <w:rPr>
                <w:sz w:val="18"/>
                <w:szCs w:val="18"/>
              </w:rPr>
            </w:pPr>
            <w:r w:rsidRPr="006B2426">
              <w:rPr>
                <w:b/>
                <w:sz w:val="18"/>
                <w:szCs w:val="18"/>
              </w:rPr>
              <w:t>Замок или контратака выполнены неявно: -2 балла/раз</w:t>
            </w:r>
          </w:p>
          <w:p w:rsidR="00B63C7E" w:rsidRPr="006B2426" w:rsidRDefault="00B63C7E" w:rsidP="00762DC1">
            <w:pPr>
              <w:spacing w:line="20" w:lineRule="atLeast"/>
              <w:rPr>
                <w:sz w:val="18"/>
                <w:szCs w:val="18"/>
                <w:lang w:val="en-US"/>
              </w:rPr>
            </w:pPr>
            <w:r w:rsidRPr="006B2426">
              <w:rPr>
                <w:sz w:val="18"/>
                <w:szCs w:val="18"/>
                <w:lang w:val="en-US"/>
              </w:rPr>
              <w:t>Armlock or counter-attack not clearly executed: -2pts/time</w:t>
            </w:r>
          </w:p>
        </w:tc>
        <w:tc>
          <w:tcPr>
            <w:tcW w:w="1418" w:type="dxa"/>
            <w:vMerge w:val="restart"/>
            <w:vAlign w:val="center"/>
          </w:tcPr>
          <w:p w:rsidR="00B63C7E" w:rsidRPr="006B2426" w:rsidRDefault="00B63C7E" w:rsidP="00762DC1">
            <w:pPr>
              <w:spacing w:line="20" w:lineRule="atLeast"/>
              <w:jc w:val="center"/>
              <w:rPr>
                <w:sz w:val="18"/>
                <w:szCs w:val="18"/>
              </w:rPr>
            </w:pPr>
            <w:r w:rsidRPr="006B2426">
              <w:rPr>
                <w:sz w:val="18"/>
                <w:szCs w:val="18"/>
              </w:rPr>
              <w:t>10 điểm</w:t>
            </w:r>
          </w:p>
          <w:p w:rsidR="00B63C7E" w:rsidRPr="006B2426" w:rsidRDefault="00B63C7E" w:rsidP="00762DC1">
            <w:pPr>
              <w:spacing w:line="20" w:lineRule="atLeast"/>
              <w:jc w:val="center"/>
              <w:rPr>
                <w:b/>
                <w:sz w:val="18"/>
                <w:szCs w:val="18"/>
              </w:rPr>
            </w:pPr>
            <w:r w:rsidRPr="006B2426">
              <w:rPr>
                <w:b/>
                <w:sz w:val="18"/>
                <w:szCs w:val="18"/>
              </w:rPr>
              <w:t>10 баллов</w:t>
            </w:r>
          </w:p>
          <w:p w:rsidR="00B63C7E" w:rsidRPr="006B2426" w:rsidRDefault="00B63C7E" w:rsidP="00762DC1">
            <w:pPr>
              <w:spacing w:line="20" w:lineRule="atLeast"/>
              <w:jc w:val="center"/>
              <w:rPr>
                <w:sz w:val="18"/>
                <w:szCs w:val="18"/>
                <w:lang w:val="en-US"/>
              </w:rPr>
            </w:pPr>
            <w:r w:rsidRPr="006B2426">
              <w:rPr>
                <w:sz w:val="18"/>
                <w:szCs w:val="18"/>
              </w:rPr>
              <w:t>10 points</w:t>
            </w:r>
          </w:p>
        </w:tc>
        <w:tc>
          <w:tcPr>
            <w:tcW w:w="3401" w:type="dxa"/>
          </w:tcPr>
          <w:p w:rsidR="00B63C7E" w:rsidRPr="006B2426" w:rsidRDefault="00B63C7E" w:rsidP="00762DC1">
            <w:pPr>
              <w:spacing w:line="20" w:lineRule="atLeast"/>
              <w:jc w:val="center"/>
              <w:rPr>
                <w:sz w:val="18"/>
                <w:szCs w:val="18"/>
                <w:lang w:val="en-US"/>
              </w:rPr>
            </w:pPr>
          </w:p>
        </w:tc>
        <w:tc>
          <w:tcPr>
            <w:tcW w:w="1260" w:type="dxa"/>
            <w:vMerge w:val="restart"/>
          </w:tcPr>
          <w:p w:rsidR="00B63C7E" w:rsidRPr="006B2426" w:rsidRDefault="00B63C7E" w:rsidP="00762DC1">
            <w:pPr>
              <w:spacing w:line="20" w:lineRule="atLeast"/>
              <w:jc w:val="center"/>
              <w:rPr>
                <w:sz w:val="18"/>
                <w:szCs w:val="18"/>
                <w:lang w:val="en-US"/>
              </w:rPr>
            </w:pPr>
          </w:p>
        </w:tc>
      </w:tr>
      <w:tr w:rsidR="00B63C7E" w:rsidRPr="006B2426" w:rsidTr="00B63C7E">
        <w:tc>
          <w:tcPr>
            <w:tcW w:w="4820" w:type="dxa"/>
          </w:tcPr>
          <w:p w:rsidR="00B63C7E" w:rsidRPr="006B2426" w:rsidRDefault="00B63C7E" w:rsidP="00762DC1">
            <w:pPr>
              <w:spacing w:line="20" w:lineRule="atLeast"/>
              <w:rPr>
                <w:sz w:val="18"/>
                <w:szCs w:val="18"/>
                <w:lang w:val="en-US"/>
              </w:rPr>
            </w:pPr>
            <w:r w:rsidRPr="006B2426">
              <w:rPr>
                <w:sz w:val="18"/>
                <w:szCs w:val="18"/>
                <w:lang w:val="en-US"/>
              </w:rPr>
              <w:t xml:space="preserve">Ngã không an toàn:   - 2 điểm/lần </w:t>
            </w:r>
          </w:p>
          <w:p w:rsidR="00B63C7E" w:rsidRPr="006B2426" w:rsidRDefault="00B63C7E" w:rsidP="00762DC1">
            <w:pPr>
              <w:spacing w:line="20" w:lineRule="atLeast"/>
              <w:rPr>
                <w:sz w:val="18"/>
                <w:szCs w:val="18"/>
              </w:rPr>
            </w:pPr>
            <w:r w:rsidRPr="006B2426">
              <w:rPr>
                <w:b/>
                <w:sz w:val="18"/>
                <w:szCs w:val="18"/>
              </w:rPr>
              <w:t>Опасное падение: -2 балла/раз</w:t>
            </w:r>
          </w:p>
          <w:p w:rsidR="00B63C7E" w:rsidRPr="006B2426" w:rsidRDefault="00B63C7E" w:rsidP="00762DC1">
            <w:pPr>
              <w:spacing w:line="20" w:lineRule="atLeast"/>
              <w:rPr>
                <w:sz w:val="18"/>
                <w:szCs w:val="18"/>
              </w:rPr>
            </w:pPr>
            <w:r w:rsidRPr="006B2426">
              <w:rPr>
                <w:sz w:val="18"/>
                <w:szCs w:val="18"/>
                <w:lang w:val="en-US"/>
              </w:rPr>
              <w:t>Risky</w:t>
            </w:r>
            <w:r w:rsidRPr="006B2426">
              <w:rPr>
                <w:sz w:val="18"/>
                <w:szCs w:val="18"/>
              </w:rPr>
              <w:t xml:space="preserve"> </w:t>
            </w:r>
            <w:r w:rsidRPr="006B2426">
              <w:rPr>
                <w:sz w:val="18"/>
                <w:szCs w:val="18"/>
                <w:lang w:val="en-US"/>
              </w:rPr>
              <w:t>fall</w:t>
            </w:r>
            <w:r w:rsidRPr="006B2426">
              <w:rPr>
                <w:sz w:val="18"/>
                <w:szCs w:val="18"/>
              </w:rPr>
              <w:t xml:space="preserve">: -2 </w:t>
            </w:r>
            <w:r w:rsidRPr="006B2426">
              <w:rPr>
                <w:sz w:val="18"/>
                <w:szCs w:val="18"/>
                <w:lang w:val="en-US"/>
              </w:rPr>
              <w:t>pts</w:t>
            </w:r>
            <w:r w:rsidRPr="006B2426">
              <w:rPr>
                <w:sz w:val="18"/>
                <w:szCs w:val="18"/>
              </w:rPr>
              <w:t>/</w:t>
            </w:r>
            <w:r w:rsidRPr="006B2426">
              <w:rPr>
                <w:sz w:val="18"/>
                <w:szCs w:val="18"/>
                <w:lang w:val="en-US"/>
              </w:rPr>
              <w:t>time</w:t>
            </w:r>
          </w:p>
        </w:tc>
        <w:tc>
          <w:tcPr>
            <w:tcW w:w="1418" w:type="dxa"/>
            <w:vMerge/>
          </w:tcPr>
          <w:p w:rsidR="00B63C7E" w:rsidRPr="006B2426" w:rsidRDefault="00B63C7E" w:rsidP="00762DC1">
            <w:pPr>
              <w:spacing w:line="20" w:lineRule="atLeast"/>
              <w:jc w:val="center"/>
              <w:rPr>
                <w:sz w:val="18"/>
                <w:szCs w:val="18"/>
              </w:rPr>
            </w:pPr>
          </w:p>
        </w:tc>
        <w:tc>
          <w:tcPr>
            <w:tcW w:w="3401" w:type="dxa"/>
          </w:tcPr>
          <w:p w:rsidR="00B63C7E" w:rsidRPr="006B2426" w:rsidRDefault="00B63C7E" w:rsidP="00762DC1">
            <w:pPr>
              <w:spacing w:line="20" w:lineRule="atLeast"/>
              <w:jc w:val="center"/>
              <w:rPr>
                <w:sz w:val="18"/>
                <w:szCs w:val="18"/>
              </w:rPr>
            </w:pPr>
          </w:p>
        </w:tc>
        <w:tc>
          <w:tcPr>
            <w:tcW w:w="1260" w:type="dxa"/>
            <w:vMerge/>
          </w:tcPr>
          <w:p w:rsidR="00B63C7E" w:rsidRPr="006B2426" w:rsidRDefault="00B63C7E" w:rsidP="00762DC1">
            <w:pPr>
              <w:spacing w:line="20" w:lineRule="atLeast"/>
              <w:jc w:val="center"/>
              <w:rPr>
                <w:sz w:val="18"/>
                <w:szCs w:val="18"/>
              </w:rPr>
            </w:pPr>
          </w:p>
        </w:tc>
      </w:tr>
      <w:tr w:rsidR="00B63C7E" w:rsidRPr="006B2426" w:rsidTr="00B63C7E">
        <w:tc>
          <w:tcPr>
            <w:tcW w:w="10899" w:type="dxa"/>
            <w:gridSpan w:val="4"/>
          </w:tcPr>
          <w:p w:rsidR="00B63C7E" w:rsidRPr="006B2426" w:rsidRDefault="00B63C7E" w:rsidP="00762DC1">
            <w:pPr>
              <w:spacing w:line="20" w:lineRule="atLeast"/>
              <w:jc w:val="center"/>
              <w:rPr>
                <w:sz w:val="18"/>
                <w:szCs w:val="18"/>
              </w:rPr>
            </w:pPr>
            <w:r w:rsidRPr="006B2426">
              <w:rPr>
                <w:sz w:val="18"/>
                <w:szCs w:val="18"/>
                <w:lang w:val="en-US"/>
              </w:rPr>
              <w:t>L</w:t>
            </w:r>
            <w:r w:rsidRPr="006B2426">
              <w:rPr>
                <w:sz w:val="18"/>
                <w:szCs w:val="18"/>
              </w:rPr>
              <w:t>à</w:t>
            </w:r>
            <w:r w:rsidRPr="006B2426">
              <w:rPr>
                <w:sz w:val="18"/>
                <w:szCs w:val="18"/>
                <w:lang w:val="en-US"/>
              </w:rPr>
              <w:t>m</w:t>
            </w:r>
            <w:r w:rsidRPr="006B2426">
              <w:rPr>
                <w:sz w:val="18"/>
                <w:szCs w:val="18"/>
              </w:rPr>
              <w:t xml:space="preserve"> </w:t>
            </w:r>
            <w:r w:rsidRPr="006B2426">
              <w:rPr>
                <w:sz w:val="18"/>
                <w:szCs w:val="18"/>
                <w:lang w:val="en-US"/>
              </w:rPr>
              <w:t>chủ</w:t>
            </w:r>
            <w:r w:rsidRPr="006B2426">
              <w:rPr>
                <w:sz w:val="18"/>
                <w:szCs w:val="18"/>
              </w:rPr>
              <w:t xml:space="preserve"> </w:t>
            </w:r>
            <w:r w:rsidRPr="006B2426">
              <w:rPr>
                <w:sz w:val="18"/>
                <w:szCs w:val="18"/>
                <w:lang w:val="en-US"/>
              </w:rPr>
              <w:t>vị</w:t>
            </w:r>
            <w:r w:rsidRPr="006B2426">
              <w:rPr>
                <w:sz w:val="18"/>
                <w:szCs w:val="18"/>
              </w:rPr>
              <w:t xml:space="preserve"> </w:t>
            </w:r>
            <w:r w:rsidRPr="006B2426">
              <w:rPr>
                <w:sz w:val="18"/>
                <w:szCs w:val="18"/>
                <w:lang w:val="en-US"/>
              </w:rPr>
              <w:t>tr</w:t>
            </w:r>
            <w:r w:rsidRPr="006B2426">
              <w:rPr>
                <w:sz w:val="18"/>
                <w:szCs w:val="18"/>
              </w:rPr>
              <w:t xml:space="preserve">í – </w:t>
            </w:r>
            <w:r w:rsidRPr="006B2426">
              <w:rPr>
                <w:sz w:val="18"/>
                <w:szCs w:val="18"/>
                <w:lang w:val="en-US"/>
              </w:rPr>
              <w:t>Gắn</w:t>
            </w:r>
            <w:r w:rsidRPr="006B2426">
              <w:rPr>
                <w:sz w:val="18"/>
                <w:szCs w:val="18"/>
              </w:rPr>
              <w:t xml:space="preserve"> </w:t>
            </w:r>
            <w:r w:rsidRPr="006B2426">
              <w:rPr>
                <w:sz w:val="18"/>
                <w:szCs w:val="18"/>
                <w:lang w:val="en-US"/>
              </w:rPr>
              <w:t>b</w:t>
            </w:r>
            <w:r w:rsidRPr="006B2426">
              <w:rPr>
                <w:sz w:val="18"/>
                <w:szCs w:val="18"/>
              </w:rPr>
              <w:t xml:space="preserve">ó </w:t>
            </w:r>
            <w:r w:rsidRPr="006B2426">
              <w:rPr>
                <w:sz w:val="18"/>
                <w:szCs w:val="18"/>
                <w:lang w:val="en-US"/>
              </w:rPr>
              <w:t>nhịp</w:t>
            </w:r>
            <w:r w:rsidRPr="006B2426">
              <w:rPr>
                <w:sz w:val="18"/>
                <w:szCs w:val="18"/>
              </w:rPr>
              <w:t xml:space="preserve"> </w:t>
            </w:r>
            <w:r w:rsidRPr="006B2426">
              <w:rPr>
                <w:sz w:val="18"/>
                <w:szCs w:val="18"/>
                <w:lang w:val="en-US"/>
              </w:rPr>
              <w:t>nh</w:t>
            </w:r>
            <w:r w:rsidRPr="006B2426">
              <w:rPr>
                <w:sz w:val="18"/>
                <w:szCs w:val="18"/>
              </w:rPr>
              <w:t>à</w:t>
            </w:r>
            <w:r w:rsidRPr="006B2426">
              <w:rPr>
                <w:sz w:val="18"/>
                <w:szCs w:val="18"/>
                <w:lang w:val="en-US"/>
              </w:rPr>
              <w:t>ng</w:t>
            </w:r>
            <w:r w:rsidRPr="006B2426">
              <w:rPr>
                <w:sz w:val="18"/>
                <w:szCs w:val="18"/>
              </w:rPr>
              <w:t xml:space="preserve"> </w:t>
            </w:r>
          </w:p>
          <w:p w:rsidR="00B63C7E" w:rsidRPr="006B2426" w:rsidRDefault="00B63C7E" w:rsidP="00762DC1">
            <w:pPr>
              <w:spacing w:line="20" w:lineRule="atLeast"/>
              <w:jc w:val="center"/>
              <w:rPr>
                <w:b/>
                <w:sz w:val="18"/>
                <w:szCs w:val="18"/>
              </w:rPr>
            </w:pPr>
            <w:r w:rsidRPr="006B2426">
              <w:rPr>
                <w:b/>
                <w:sz w:val="18"/>
                <w:szCs w:val="18"/>
              </w:rPr>
              <w:t>Координация, Ритм</w:t>
            </w:r>
          </w:p>
          <w:p w:rsidR="00B63C7E" w:rsidRPr="006B2426" w:rsidRDefault="00B63C7E" w:rsidP="00762DC1">
            <w:pPr>
              <w:spacing w:line="20" w:lineRule="atLeast"/>
              <w:jc w:val="center"/>
              <w:rPr>
                <w:sz w:val="18"/>
                <w:szCs w:val="18"/>
                <w:lang w:val="en-US"/>
              </w:rPr>
            </w:pPr>
            <w:r w:rsidRPr="006B2426">
              <w:rPr>
                <w:sz w:val="18"/>
                <w:szCs w:val="18"/>
                <w:lang w:val="en-US"/>
              </w:rPr>
              <w:t>Rhythmic Coordination</w:t>
            </w:r>
          </w:p>
        </w:tc>
      </w:tr>
      <w:tr w:rsidR="00B63C7E" w:rsidRPr="006B2426" w:rsidTr="00B63C7E">
        <w:tc>
          <w:tcPr>
            <w:tcW w:w="4820" w:type="dxa"/>
          </w:tcPr>
          <w:p w:rsidR="00B63C7E" w:rsidRPr="006B2426" w:rsidRDefault="00B63C7E" w:rsidP="00762DC1">
            <w:pPr>
              <w:spacing w:line="20" w:lineRule="atLeast"/>
              <w:rPr>
                <w:sz w:val="18"/>
                <w:szCs w:val="18"/>
              </w:rPr>
            </w:pPr>
            <w:r w:rsidRPr="006B2426">
              <w:rPr>
                <w:sz w:val="18"/>
                <w:szCs w:val="18"/>
                <w:lang w:val="en-US"/>
              </w:rPr>
              <w:t>Thực</w:t>
            </w:r>
            <w:r w:rsidRPr="006B2426">
              <w:rPr>
                <w:sz w:val="18"/>
                <w:szCs w:val="18"/>
              </w:rPr>
              <w:t xml:space="preserve"> </w:t>
            </w:r>
            <w:r w:rsidRPr="006B2426">
              <w:rPr>
                <w:sz w:val="18"/>
                <w:szCs w:val="18"/>
                <w:lang w:val="en-US"/>
              </w:rPr>
              <w:t>hiện</w:t>
            </w:r>
            <w:r w:rsidRPr="006B2426">
              <w:rPr>
                <w:sz w:val="18"/>
                <w:szCs w:val="18"/>
              </w:rPr>
              <w:t xml:space="preserve"> </w:t>
            </w:r>
            <w:r w:rsidRPr="006B2426">
              <w:rPr>
                <w:sz w:val="18"/>
                <w:szCs w:val="18"/>
                <w:lang w:val="en-US"/>
              </w:rPr>
              <w:t>c</w:t>
            </w:r>
            <w:r w:rsidRPr="006B2426">
              <w:rPr>
                <w:sz w:val="18"/>
                <w:szCs w:val="18"/>
              </w:rPr>
              <w:t>á</w:t>
            </w:r>
            <w:r w:rsidRPr="006B2426">
              <w:rPr>
                <w:sz w:val="18"/>
                <w:szCs w:val="18"/>
                <w:lang w:val="en-US"/>
              </w:rPr>
              <w:t>c</w:t>
            </w:r>
            <w:r w:rsidRPr="006B2426">
              <w:rPr>
                <w:sz w:val="18"/>
                <w:szCs w:val="18"/>
              </w:rPr>
              <w:t xml:space="preserve"> đ</w:t>
            </w:r>
            <w:r w:rsidRPr="006B2426">
              <w:rPr>
                <w:sz w:val="18"/>
                <w:szCs w:val="18"/>
                <w:lang w:val="en-US"/>
              </w:rPr>
              <w:t>ộng</w:t>
            </w:r>
            <w:r w:rsidRPr="006B2426">
              <w:rPr>
                <w:sz w:val="18"/>
                <w:szCs w:val="18"/>
              </w:rPr>
              <w:t xml:space="preserve"> </w:t>
            </w:r>
            <w:r w:rsidRPr="006B2426">
              <w:rPr>
                <w:sz w:val="18"/>
                <w:szCs w:val="18"/>
                <w:lang w:val="en-US"/>
              </w:rPr>
              <w:t>t</w:t>
            </w:r>
            <w:r w:rsidRPr="006B2426">
              <w:rPr>
                <w:sz w:val="18"/>
                <w:szCs w:val="18"/>
              </w:rPr>
              <w:t>á</w:t>
            </w:r>
            <w:r w:rsidRPr="006B2426">
              <w:rPr>
                <w:sz w:val="18"/>
                <w:szCs w:val="18"/>
                <w:lang w:val="en-US"/>
              </w:rPr>
              <w:t>c</w:t>
            </w:r>
            <w:r w:rsidRPr="006B2426">
              <w:rPr>
                <w:sz w:val="18"/>
                <w:szCs w:val="18"/>
              </w:rPr>
              <w:t xml:space="preserve"> </w:t>
            </w:r>
            <w:r w:rsidRPr="006B2426">
              <w:rPr>
                <w:sz w:val="18"/>
                <w:szCs w:val="18"/>
                <w:lang w:val="en-US"/>
              </w:rPr>
              <w:t>ra</w:t>
            </w:r>
            <w:r w:rsidRPr="006B2426">
              <w:rPr>
                <w:sz w:val="18"/>
                <w:szCs w:val="18"/>
              </w:rPr>
              <w:t xml:space="preserve"> </w:t>
            </w:r>
            <w:r w:rsidRPr="006B2426">
              <w:rPr>
                <w:sz w:val="18"/>
                <w:szCs w:val="18"/>
                <w:lang w:val="en-US"/>
              </w:rPr>
              <w:t>khỏi</w:t>
            </w:r>
            <w:r w:rsidRPr="006B2426">
              <w:rPr>
                <w:sz w:val="18"/>
                <w:szCs w:val="18"/>
              </w:rPr>
              <w:t xml:space="preserve"> </w:t>
            </w:r>
            <w:r w:rsidRPr="006B2426">
              <w:rPr>
                <w:sz w:val="18"/>
                <w:szCs w:val="18"/>
                <w:lang w:val="en-US"/>
              </w:rPr>
              <w:t>vạch</w:t>
            </w:r>
            <w:r w:rsidRPr="006B2426">
              <w:rPr>
                <w:sz w:val="18"/>
                <w:szCs w:val="18"/>
              </w:rPr>
              <w:t xml:space="preserve"> </w:t>
            </w:r>
            <w:r w:rsidRPr="006B2426">
              <w:rPr>
                <w:sz w:val="18"/>
                <w:szCs w:val="18"/>
                <w:lang w:val="en-US"/>
              </w:rPr>
              <w:t>giới</w:t>
            </w:r>
            <w:r w:rsidRPr="006B2426">
              <w:rPr>
                <w:sz w:val="18"/>
                <w:szCs w:val="18"/>
              </w:rPr>
              <w:t xml:space="preserve"> </w:t>
            </w:r>
            <w:r w:rsidRPr="006B2426">
              <w:rPr>
                <w:sz w:val="18"/>
                <w:szCs w:val="18"/>
                <w:lang w:val="en-US"/>
              </w:rPr>
              <w:t>hạn</w:t>
            </w:r>
            <w:r w:rsidRPr="006B2426">
              <w:rPr>
                <w:sz w:val="18"/>
                <w:szCs w:val="18"/>
              </w:rPr>
              <w:t>: -2 đ</w:t>
            </w:r>
            <w:r w:rsidRPr="006B2426">
              <w:rPr>
                <w:sz w:val="18"/>
                <w:szCs w:val="18"/>
                <w:lang w:val="en-US"/>
              </w:rPr>
              <w:t>iểm</w:t>
            </w:r>
            <w:r w:rsidRPr="006B2426">
              <w:rPr>
                <w:sz w:val="18"/>
                <w:szCs w:val="18"/>
              </w:rPr>
              <w:t>/</w:t>
            </w:r>
            <w:r w:rsidRPr="006B2426">
              <w:rPr>
                <w:sz w:val="18"/>
                <w:szCs w:val="18"/>
                <w:lang w:val="en-US"/>
              </w:rPr>
              <w:t>lần</w:t>
            </w:r>
            <w:r w:rsidRPr="006B2426">
              <w:rPr>
                <w:sz w:val="18"/>
                <w:szCs w:val="18"/>
              </w:rPr>
              <w:t xml:space="preserve">  </w:t>
            </w:r>
          </w:p>
          <w:p w:rsidR="00B63C7E" w:rsidRPr="006B2426" w:rsidRDefault="00B63C7E" w:rsidP="00762DC1">
            <w:pPr>
              <w:spacing w:line="20" w:lineRule="atLeast"/>
              <w:rPr>
                <w:b/>
                <w:sz w:val="18"/>
                <w:szCs w:val="18"/>
              </w:rPr>
            </w:pPr>
            <w:r w:rsidRPr="006B2426">
              <w:rPr>
                <w:b/>
                <w:sz w:val="18"/>
                <w:szCs w:val="18"/>
              </w:rPr>
              <w:t>Выход за пределы площадки: -2 балла/раз</w:t>
            </w:r>
          </w:p>
          <w:p w:rsidR="00B63C7E" w:rsidRPr="006B2426" w:rsidRDefault="00B63C7E" w:rsidP="00762DC1">
            <w:pPr>
              <w:spacing w:line="20" w:lineRule="atLeast"/>
              <w:rPr>
                <w:sz w:val="18"/>
                <w:szCs w:val="18"/>
                <w:lang w:val="en-US"/>
              </w:rPr>
            </w:pPr>
            <w:r w:rsidRPr="006B2426">
              <w:rPr>
                <w:sz w:val="18"/>
                <w:szCs w:val="18"/>
                <w:lang w:val="en-US"/>
              </w:rPr>
              <w:t>Exit of the area of competition: -2 pts/time</w:t>
            </w:r>
          </w:p>
        </w:tc>
        <w:tc>
          <w:tcPr>
            <w:tcW w:w="1418" w:type="dxa"/>
            <w:vMerge w:val="restart"/>
            <w:vAlign w:val="center"/>
          </w:tcPr>
          <w:p w:rsidR="00B63C7E" w:rsidRPr="006B2426" w:rsidRDefault="00B63C7E" w:rsidP="00762DC1">
            <w:pPr>
              <w:spacing w:line="20" w:lineRule="atLeast"/>
              <w:jc w:val="center"/>
              <w:rPr>
                <w:sz w:val="18"/>
                <w:szCs w:val="18"/>
              </w:rPr>
            </w:pPr>
            <w:r w:rsidRPr="006B2426">
              <w:rPr>
                <w:sz w:val="18"/>
                <w:szCs w:val="18"/>
              </w:rPr>
              <w:t>10 điểm</w:t>
            </w:r>
          </w:p>
          <w:p w:rsidR="00B63C7E" w:rsidRPr="006B2426" w:rsidRDefault="00B63C7E" w:rsidP="00762DC1">
            <w:pPr>
              <w:spacing w:line="20" w:lineRule="atLeast"/>
              <w:jc w:val="center"/>
              <w:rPr>
                <w:b/>
                <w:sz w:val="18"/>
                <w:szCs w:val="18"/>
              </w:rPr>
            </w:pPr>
            <w:r w:rsidRPr="006B2426">
              <w:rPr>
                <w:b/>
                <w:sz w:val="18"/>
                <w:szCs w:val="18"/>
              </w:rPr>
              <w:t>10 баллов</w:t>
            </w:r>
          </w:p>
          <w:p w:rsidR="00B63C7E" w:rsidRPr="006B2426" w:rsidRDefault="00B63C7E" w:rsidP="00762DC1">
            <w:pPr>
              <w:spacing w:line="20" w:lineRule="atLeast"/>
              <w:jc w:val="center"/>
              <w:rPr>
                <w:sz w:val="18"/>
                <w:szCs w:val="18"/>
                <w:lang w:val="en-US"/>
              </w:rPr>
            </w:pPr>
            <w:r w:rsidRPr="006B2426">
              <w:rPr>
                <w:sz w:val="18"/>
                <w:szCs w:val="18"/>
              </w:rPr>
              <w:t>10 points</w:t>
            </w:r>
          </w:p>
        </w:tc>
        <w:tc>
          <w:tcPr>
            <w:tcW w:w="3401" w:type="dxa"/>
          </w:tcPr>
          <w:p w:rsidR="00B63C7E" w:rsidRPr="006B2426" w:rsidRDefault="00B63C7E" w:rsidP="00762DC1">
            <w:pPr>
              <w:spacing w:line="20" w:lineRule="atLeast"/>
              <w:jc w:val="center"/>
              <w:rPr>
                <w:sz w:val="18"/>
                <w:szCs w:val="18"/>
                <w:lang w:val="en-US"/>
              </w:rPr>
            </w:pPr>
          </w:p>
        </w:tc>
        <w:tc>
          <w:tcPr>
            <w:tcW w:w="1260" w:type="dxa"/>
            <w:vMerge w:val="restart"/>
          </w:tcPr>
          <w:p w:rsidR="00B63C7E" w:rsidRPr="006B2426" w:rsidRDefault="00B63C7E" w:rsidP="00762DC1">
            <w:pPr>
              <w:spacing w:line="20" w:lineRule="atLeast"/>
              <w:jc w:val="center"/>
              <w:rPr>
                <w:sz w:val="18"/>
                <w:szCs w:val="18"/>
                <w:lang w:val="en-US"/>
              </w:rPr>
            </w:pPr>
          </w:p>
        </w:tc>
      </w:tr>
      <w:tr w:rsidR="00B63C7E" w:rsidRPr="00DA5F03" w:rsidTr="00B63C7E">
        <w:tc>
          <w:tcPr>
            <w:tcW w:w="4820" w:type="dxa"/>
          </w:tcPr>
          <w:p w:rsidR="00B63C7E" w:rsidRPr="006B2426" w:rsidRDefault="00B63C7E" w:rsidP="00762DC1">
            <w:pPr>
              <w:spacing w:line="20" w:lineRule="atLeast"/>
              <w:rPr>
                <w:sz w:val="18"/>
                <w:szCs w:val="18"/>
              </w:rPr>
            </w:pPr>
            <w:r w:rsidRPr="006B2426">
              <w:rPr>
                <w:sz w:val="18"/>
                <w:szCs w:val="18"/>
                <w:lang w:val="en-US"/>
              </w:rPr>
              <w:t>Thiếu</w:t>
            </w:r>
            <w:r w:rsidRPr="006B2426">
              <w:rPr>
                <w:sz w:val="18"/>
                <w:szCs w:val="18"/>
              </w:rPr>
              <w:t xml:space="preserve"> </w:t>
            </w:r>
            <w:r w:rsidRPr="006B2426">
              <w:rPr>
                <w:sz w:val="18"/>
                <w:szCs w:val="18"/>
                <w:lang w:val="en-US"/>
              </w:rPr>
              <w:t>nhịp</w:t>
            </w:r>
            <w:r w:rsidRPr="006B2426">
              <w:rPr>
                <w:sz w:val="18"/>
                <w:szCs w:val="18"/>
              </w:rPr>
              <w:t xml:space="preserve"> </w:t>
            </w:r>
            <w:r w:rsidRPr="006B2426">
              <w:rPr>
                <w:sz w:val="18"/>
                <w:szCs w:val="18"/>
                <w:lang w:val="en-US"/>
              </w:rPr>
              <w:t>nh</w:t>
            </w:r>
            <w:r w:rsidRPr="006B2426">
              <w:rPr>
                <w:sz w:val="18"/>
                <w:szCs w:val="18"/>
              </w:rPr>
              <w:t>à</w:t>
            </w:r>
            <w:r w:rsidRPr="006B2426">
              <w:rPr>
                <w:sz w:val="18"/>
                <w:szCs w:val="18"/>
                <w:lang w:val="en-US"/>
              </w:rPr>
              <w:t>ng</w:t>
            </w:r>
            <w:r w:rsidRPr="006B2426">
              <w:rPr>
                <w:sz w:val="18"/>
                <w:szCs w:val="18"/>
              </w:rPr>
              <w:t xml:space="preserve">, </w:t>
            </w:r>
            <w:r w:rsidRPr="006B2426">
              <w:rPr>
                <w:sz w:val="18"/>
                <w:szCs w:val="18"/>
                <w:lang w:val="en-US"/>
              </w:rPr>
              <w:t>Nhanh</w:t>
            </w:r>
            <w:r w:rsidRPr="006B2426">
              <w:rPr>
                <w:sz w:val="18"/>
                <w:szCs w:val="18"/>
              </w:rPr>
              <w:t xml:space="preserve"> </w:t>
            </w:r>
            <w:r w:rsidRPr="006B2426">
              <w:rPr>
                <w:sz w:val="18"/>
                <w:szCs w:val="18"/>
                <w:lang w:val="en-US"/>
              </w:rPr>
              <w:t>chậm</w:t>
            </w:r>
            <w:r w:rsidRPr="006B2426">
              <w:rPr>
                <w:sz w:val="18"/>
                <w:szCs w:val="18"/>
              </w:rPr>
              <w:t xml:space="preserve"> </w:t>
            </w:r>
            <w:r w:rsidRPr="006B2426">
              <w:rPr>
                <w:sz w:val="18"/>
                <w:szCs w:val="18"/>
                <w:lang w:val="en-US"/>
              </w:rPr>
              <w:t>kh</w:t>
            </w:r>
            <w:r w:rsidRPr="006B2426">
              <w:rPr>
                <w:sz w:val="18"/>
                <w:szCs w:val="18"/>
              </w:rPr>
              <w:t>ô</w:t>
            </w:r>
            <w:r w:rsidRPr="006B2426">
              <w:rPr>
                <w:sz w:val="18"/>
                <w:szCs w:val="18"/>
                <w:lang w:val="en-US"/>
              </w:rPr>
              <w:t>ng</w:t>
            </w:r>
            <w:r w:rsidRPr="006B2426">
              <w:rPr>
                <w:sz w:val="18"/>
                <w:szCs w:val="18"/>
              </w:rPr>
              <w:t xml:space="preserve"> </w:t>
            </w:r>
            <w:r w:rsidRPr="006B2426">
              <w:rPr>
                <w:sz w:val="18"/>
                <w:szCs w:val="18"/>
                <w:lang w:val="en-US"/>
              </w:rPr>
              <w:t>hợp</w:t>
            </w:r>
            <w:r w:rsidRPr="006B2426">
              <w:rPr>
                <w:sz w:val="18"/>
                <w:szCs w:val="18"/>
              </w:rPr>
              <w:t xml:space="preserve"> </w:t>
            </w:r>
            <w:r w:rsidRPr="006B2426">
              <w:rPr>
                <w:sz w:val="18"/>
                <w:szCs w:val="18"/>
                <w:lang w:val="en-US"/>
              </w:rPr>
              <w:t>l</w:t>
            </w:r>
            <w:r w:rsidRPr="006B2426">
              <w:rPr>
                <w:sz w:val="18"/>
                <w:szCs w:val="18"/>
              </w:rPr>
              <w:t>ý: - 2 đ</w:t>
            </w:r>
            <w:r w:rsidRPr="006B2426">
              <w:rPr>
                <w:sz w:val="18"/>
                <w:szCs w:val="18"/>
                <w:lang w:val="en-US"/>
              </w:rPr>
              <w:t>iểm</w:t>
            </w:r>
            <w:r w:rsidRPr="006B2426">
              <w:rPr>
                <w:sz w:val="18"/>
                <w:szCs w:val="18"/>
              </w:rPr>
              <w:t xml:space="preserve">  </w:t>
            </w:r>
          </w:p>
          <w:p w:rsidR="00B63C7E" w:rsidRPr="006B2426" w:rsidRDefault="00B63C7E" w:rsidP="00762DC1">
            <w:pPr>
              <w:spacing w:line="20" w:lineRule="atLeast"/>
              <w:rPr>
                <w:b/>
                <w:sz w:val="18"/>
                <w:szCs w:val="18"/>
                <w:lang w:val="en-US"/>
              </w:rPr>
            </w:pPr>
            <w:r w:rsidRPr="006B2426">
              <w:rPr>
                <w:b/>
                <w:sz w:val="18"/>
                <w:szCs w:val="18"/>
              </w:rPr>
              <w:t>Нехватка</w:t>
            </w:r>
            <w:r w:rsidRPr="006B2426">
              <w:rPr>
                <w:b/>
                <w:sz w:val="18"/>
                <w:szCs w:val="18"/>
                <w:lang w:val="en-US"/>
              </w:rPr>
              <w:t xml:space="preserve"> </w:t>
            </w:r>
            <w:r w:rsidRPr="006B2426">
              <w:rPr>
                <w:b/>
                <w:sz w:val="18"/>
                <w:szCs w:val="18"/>
              </w:rPr>
              <w:t>гибкости</w:t>
            </w:r>
            <w:r w:rsidRPr="006B2426">
              <w:rPr>
                <w:b/>
                <w:sz w:val="18"/>
                <w:szCs w:val="18"/>
                <w:lang w:val="en-US"/>
              </w:rPr>
              <w:t xml:space="preserve"> </w:t>
            </w:r>
            <w:r w:rsidRPr="006B2426">
              <w:rPr>
                <w:b/>
                <w:sz w:val="18"/>
                <w:szCs w:val="18"/>
              </w:rPr>
              <w:t>или</w:t>
            </w:r>
            <w:r w:rsidRPr="006B2426">
              <w:rPr>
                <w:b/>
                <w:sz w:val="18"/>
                <w:szCs w:val="18"/>
                <w:lang w:val="en-US"/>
              </w:rPr>
              <w:t xml:space="preserve"> </w:t>
            </w:r>
            <w:r w:rsidRPr="006B2426">
              <w:rPr>
                <w:b/>
                <w:sz w:val="18"/>
                <w:szCs w:val="18"/>
              </w:rPr>
              <w:t>ритма</w:t>
            </w:r>
            <w:r w:rsidRPr="006B2426">
              <w:rPr>
                <w:b/>
                <w:sz w:val="18"/>
                <w:szCs w:val="18"/>
                <w:lang w:val="en-US"/>
              </w:rPr>
              <w:t xml:space="preserve">: -2 </w:t>
            </w:r>
            <w:r w:rsidRPr="006B2426">
              <w:rPr>
                <w:b/>
                <w:sz w:val="18"/>
                <w:szCs w:val="18"/>
              </w:rPr>
              <w:t>балла</w:t>
            </w:r>
            <w:r w:rsidRPr="006B2426">
              <w:rPr>
                <w:b/>
                <w:sz w:val="18"/>
                <w:szCs w:val="18"/>
                <w:lang w:val="en-US"/>
              </w:rPr>
              <w:t xml:space="preserve"> </w:t>
            </w:r>
          </w:p>
          <w:p w:rsidR="00B63C7E" w:rsidRPr="006B2426" w:rsidRDefault="00B63C7E" w:rsidP="00762DC1">
            <w:pPr>
              <w:spacing w:line="20" w:lineRule="atLeast"/>
              <w:rPr>
                <w:sz w:val="18"/>
                <w:szCs w:val="18"/>
                <w:lang w:val="en-US"/>
              </w:rPr>
            </w:pPr>
            <w:r w:rsidRPr="006B2426">
              <w:rPr>
                <w:sz w:val="18"/>
                <w:szCs w:val="18"/>
                <w:lang w:val="en-US"/>
              </w:rPr>
              <w:t>Be lacking flexibility or rhythm: -2 pts/time</w:t>
            </w:r>
          </w:p>
        </w:tc>
        <w:tc>
          <w:tcPr>
            <w:tcW w:w="1418" w:type="dxa"/>
            <w:vMerge/>
          </w:tcPr>
          <w:p w:rsidR="00B63C7E" w:rsidRPr="006B2426" w:rsidRDefault="00B63C7E" w:rsidP="00762DC1">
            <w:pPr>
              <w:spacing w:line="20" w:lineRule="atLeast"/>
              <w:jc w:val="center"/>
              <w:rPr>
                <w:sz w:val="18"/>
                <w:szCs w:val="18"/>
                <w:lang w:val="en-US"/>
              </w:rPr>
            </w:pPr>
          </w:p>
        </w:tc>
        <w:tc>
          <w:tcPr>
            <w:tcW w:w="3401" w:type="dxa"/>
          </w:tcPr>
          <w:p w:rsidR="00B63C7E" w:rsidRPr="006B2426" w:rsidRDefault="00B63C7E" w:rsidP="00762DC1">
            <w:pPr>
              <w:spacing w:line="20" w:lineRule="atLeast"/>
              <w:jc w:val="center"/>
              <w:rPr>
                <w:sz w:val="18"/>
                <w:szCs w:val="18"/>
                <w:lang w:val="en-US"/>
              </w:rPr>
            </w:pPr>
          </w:p>
        </w:tc>
        <w:tc>
          <w:tcPr>
            <w:tcW w:w="1260" w:type="dxa"/>
            <w:vMerge/>
          </w:tcPr>
          <w:p w:rsidR="00B63C7E" w:rsidRPr="006B2426" w:rsidRDefault="00B63C7E" w:rsidP="00762DC1">
            <w:pPr>
              <w:spacing w:line="20" w:lineRule="atLeast"/>
              <w:jc w:val="center"/>
              <w:rPr>
                <w:sz w:val="18"/>
                <w:szCs w:val="18"/>
                <w:lang w:val="en-US"/>
              </w:rPr>
            </w:pPr>
          </w:p>
        </w:tc>
      </w:tr>
      <w:tr w:rsidR="00B63C7E" w:rsidRPr="00DA5F03" w:rsidTr="00B63C7E">
        <w:tc>
          <w:tcPr>
            <w:tcW w:w="10899" w:type="dxa"/>
            <w:gridSpan w:val="4"/>
          </w:tcPr>
          <w:p w:rsidR="00B63C7E" w:rsidRPr="006B2426" w:rsidRDefault="00B63C7E" w:rsidP="00762DC1">
            <w:pPr>
              <w:spacing w:line="20" w:lineRule="atLeast"/>
              <w:jc w:val="center"/>
              <w:rPr>
                <w:sz w:val="18"/>
                <w:szCs w:val="18"/>
              </w:rPr>
            </w:pPr>
            <w:r w:rsidRPr="006B2426">
              <w:rPr>
                <w:sz w:val="18"/>
                <w:szCs w:val="18"/>
                <w:lang w:val="en-US"/>
              </w:rPr>
              <w:t>QUYỀN</w:t>
            </w:r>
            <w:r w:rsidRPr="006B2426">
              <w:rPr>
                <w:sz w:val="18"/>
                <w:szCs w:val="18"/>
              </w:rPr>
              <w:t xml:space="preserve"> </w:t>
            </w:r>
            <w:r w:rsidRPr="006B2426">
              <w:rPr>
                <w:sz w:val="18"/>
                <w:szCs w:val="18"/>
                <w:lang w:val="en-US"/>
              </w:rPr>
              <w:t>C</w:t>
            </w:r>
            <w:r w:rsidRPr="006B2426">
              <w:rPr>
                <w:sz w:val="18"/>
                <w:szCs w:val="18"/>
              </w:rPr>
              <w:t>Ư</w:t>
            </w:r>
            <w:r w:rsidRPr="006B2426">
              <w:rPr>
                <w:sz w:val="18"/>
                <w:szCs w:val="18"/>
                <w:lang w:val="en-US"/>
              </w:rPr>
              <w:t>ỚC</w:t>
            </w:r>
            <w:r w:rsidRPr="006B2426">
              <w:rPr>
                <w:sz w:val="18"/>
                <w:szCs w:val="18"/>
              </w:rPr>
              <w:t xml:space="preserve">:                          </w:t>
            </w:r>
            <w:r w:rsidRPr="006B2426">
              <w:rPr>
                <w:sz w:val="18"/>
                <w:szCs w:val="18"/>
                <w:lang w:val="en-US"/>
              </w:rPr>
              <w:t>Nhanh</w:t>
            </w:r>
            <w:r w:rsidRPr="006B2426">
              <w:rPr>
                <w:sz w:val="18"/>
                <w:szCs w:val="18"/>
              </w:rPr>
              <w:t xml:space="preserve"> , </w:t>
            </w:r>
            <w:r w:rsidRPr="006B2426">
              <w:rPr>
                <w:sz w:val="18"/>
                <w:szCs w:val="18"/>
                <w:lang w:val="en-US"/>
              </w:rPr>
              <w:t>Mạnh</w:t>
            </w:r>
            <w:r w:rsidRPr="006B2426">
              <w:rPr>
                <w:sz w:val="18"/>
                <w:szCs w:val="18"/>
              </w:rPr>
              <w:t xml:space="preserve">, </w:t>
            </w:r>
            <w:r w:rsidRPr="006B2426">
              <w:rPr>
                <w:sz w:val="18"/>
                <w:szCs w:val="18"/>
                <w:lang w:val="en-US"/>
              </w:rPr>
              <w:t>Bền</w:t>
            </w:r>
            <w:r w:rsidRPr="006B2426">
              <w:rPr>
                <w:sz w:val="18"/>
                <w:szCs w:val="18"/>
              </w:rPr>
              <w:t xml:space="preserve"> </w:t>
            </w:r>
          </w:p>
          <w:p w:rsidR="00B63C7E" w:rsidRPr="006B2426" w:rsidRDefault="00B63C7E" w:rsidP="00762DC1">
            <w:pPr>
              <w:spacing w:line="20" w:lineRule="atLeast"/>
              <w:jc w:val="center"/>
              <w:rPr>
                <w:b/>
                <w:sz w:val="18"/>
                <w:szCs w:val="18"/>
              </w:rPr>
            </w:pPr>
            <w:r w:rsidRPr="006B2426">
              <w:rPr>
                <w:b/>
                <w:sz w:val="18"/>
                <w:szCs w:val="18"/>
              </w:rPr>
              <w:t xml:space="preserve">КОМБИНАЦИИ ТЕХНИКИ:      </w:t>
            </w:r>
            <w:r w:rsidR="009F29D2" w:rsidRPr="006B2426">
              <w:rPr>
                <w:b/>
                <w:sz w:val="18"/>
                <w:szCs w:val="18"/>
              </w:rPr>
              <w:t xml:space="preserve">               </w:t>
            </w:r>
            <w:r w:rsidRPr="006B2426">
              <w:rPr>
                <w:b/>
                <w:sz w:val="18"/>
                <w:szCs w:val="18"/>
              </w:rPr>
              <w:t xml:space="preserve">Скорость, Сила, Выносливость </w:t>
            </w:r>
          </w:p>
          <w:p w:rsidR="00B63C7E" w:rsidRPr="006B2426" w:rsidRDefault="00B63C7E" w:rsidP="00762DC1">
            <w:pPr>
              <w:spacing w:line="20" w:lineRule="atLeast"/>
              <w:jc w:val="center"/>
              <w:rPr>
                <w:sz w:val="18"/>
                <w:szCs w:val="18"/>
                <w:lang w:val="en-US"/>
              </w:rPr>
            </w:pPr>
            <w:r w:rsidRPr="006B2426">
              <w:rPr>
                <w:sz w:val="18"/>
                <w:szCs w:val="18"/>
                <w:lang w:val="en-US"/>
              </w:rPr>
              <w:t>COMBINATION OF TECHNIQUE:    Speed, Power, Resistance</w:t>
            </w:r>
          </w:p>
        </w:tc>
      </w:tr>
      <w:tr w:rsidR="00B63C7E" w:rsidRPr="006B2426" w:rsidTr="00B63C7E">
        <w:tc>
          <w:tcPr>
            <w:tcW w:w="4820" w:type="dxa"/>
          </w:tcPr>
          <w:p w:rsidR="00B63C7E" w:rsidRPr="006B2426" w:rsidRDefault="00B63C7E" w:rsidP="00762DC1">
            <w:pPr>
              <w:spacing w:line="20" w:lineRule="atLeast"/>
              <w:rPr>
                <w:sz w:val="18"/>
                <w:szCs w:val="18"/>
                <w:lang w:val="en-US"/>
              </w:rPr>
            </w:pPr>
            <w:r w:rsidRPr="006B2426">
              <w:rPr>
                <w:sz w:val="18"/>
                <w:szCs w:val="18"/>
                <w:lang w:val="en-US"/>
              </w:rPr>
              <w:t xml:space="preserve">Thực hiện các động tác, quyền cước chậm: -2 điểm/lần </w:t>
            </w:r>
            <w:r w:rsidRPr="006B2426">
              <w:rPr>
                <w:b/>
                <w:sz w:val="18"/>
                <w:szCs w:val="18"/>
              </w:rPr>
              <w:t>Техника</w:t>
            </w:r>
            <w:r w:rsidRPr="006B2426">
              <w:rPr>
                <w:b/>
                <w:sz w:val="18"/>
                <w:szCs w:val="18"/>
                <w:lang w:val="en-US"/>
              </w:rPr>
              <w:t xml:space="preserve"> </w:t>
            </w:r>
            <w:r w:rsidRPr="006B2426">
              <w:rPr>
                <w:b/>
                <w:sz w:val="18"/>
                <w:szCs w:val="18"/>
              </w:rPr>
              <w:t>выполняется</w:t>
            </w:r>
            <w:r w:rsidRPr="006B2426">
              <w:rPr>
                <w:b/>
                <w:sz w:val="18"/>
                <w:szCs w:val="18"/>
                <w:lang w:val="en-US"/>
              </w:rPr>
              <w:t xml:space="preserve"> </w:t>
            </w:r>
            <w:r w:rsidRPr="006B2426">
              <w:rPr>
                <w:b/>
                <w:sz w:val="18"/>
                <w:szCs w:val="18"/>
              </w:rPr>
              <w:t>медленно</w:t>
            </w:r>
            <w:r w:rsidRPr="006B2426">
              <w:rPr>
                <w:b/>
                <w:sz w:val="18"/>
                <w:szCs w:val="18"/>
                <w:lang w:val="en-US"/>
              </w:rPr>
              <w:t xml:space="preserve">: -2 </w:t>
            </w:r>
            <w:r w:rsidRPr="006B2426">
              <w:rPr>
                <w:b/>
                <w:sz w:val="18"/>
                <w:szCs w:val="18"/>
              </w:rPr>
              <w:t>балла</w:t>
            </w:r>
            <w:r w:rsidRPr="006B2426">
              <w:rPr>
                <w:b/>
                <w:sz w:val="18"/>
                <w:szCs w:val="18"/>
                <w:lang w:val="en-US"/>
              </w:rPr>
              <w:t>/</w:t>
            </w:r>
            <w:r w:rsidRPr="006B2426">
              <w:rPr>
                <w:b/>
                <w:sz w:val="18"/>
                <w:szCs w:val="18"/>
              </w:rPr>
              <w:t>раз</w:t>
            </w:r>
          </w:p>
          <w:p w:rsidR="00B63C7E" w:rsidRPr="006B2426" w:rsidRDefault="00B63C7E" w:rsidP="00762DC1">
            <w:pPr>
              <w:spacing w:line="20" w:lineRule="atLeast"/>
              <w:rPr>
                <w:sz w:val="18"/>
                <w:szCs w:val="18"/>
                <w:lang w:val="en-US"/>
              </w:rPr>
            </w:pPr>
            <w:r w:rsidRPr="006B2426">
              <w:rPr>
                <w:sz w:val="18"/>
                <w:szCs w:val="18"/>
                <w:lang w:val="en-US"/>
              </w:rPr>
              <w:t>Technique executed slowly: -2 pts/time</w:t>
            </w:r>
          </w:p>
        </w:tc>
        <w:tc>
          <w:tcPr>
            <w:tcW w:w="1418" w:type="dxa"/>
            <w:vMerge w:val="restart"/>
            <w:vAlign w:val="center"/>
          </w:tcPr>
          <w:p w:rsidR="00B63C7E" w:rsidRPr="006B2426" w:rsidRDefault="00B63C7E" w:rsidP="00762DC1">
            <w:pPr>
              <w:spacing w:line="20" w:lineRule="atLeast"/>
              <w:jc w:val="center"/>
              <w:rPr>
                <w:sz w:val="18"/>
                <w:szCs w:val="18"/>
              </w:rPr>
            </w:pPr>
            <w:r w:rsidRPr="006B2426">
              <w:rPr>
                <w:sz w:val="18"/>
                <w:szCs w:val="18"/>
              </w:rPr>
              <w:t>20 điểm</w:t>
            </w:r>
          </w:p>
          <w:p w:rsidR="00B63C7E" w:rsidRPr="006B2426" w:rsidRDefault="00B63C7E" w:rsidP="00762DC1">
            <w:pPr>
              <w:spacing w:line="20" w:lineRule="atLeast"/>
              <w:jc w:val="center"/>
              <w:rPr>
                <w:b/>
                <w:sz w:val="18"/>
                <w:szCs w:val="18"/>
              </w:rPr>
            </w:pPr>
            <w:r w:rsidRPr="006B2426">
              <w:rPr>
                <w:b/>
                <w:sz w:val="18"/>
                <w:szCs w:val="18"/>
              </w:rPr>
              <w:t>20 баллов</w:t>
            </w:r>
          </w:p>
          <w:p w:rsidR="00B63C7E" w:rsidRPr="006B2426" w:rsidRDefault="00B63C7E" w:rsidP="00762DC1">
            <w:pPr>
              <w:spacing w:line="20" w:lineRule="atLeast"/>
              <w:jc w:val="center"/>
              <w:rPr>
                <w:sz w:val="18"/>
                <w:szCs w:val="18"/>
                <w:lang w:val="en-US"/>
              </w:rPr>
            </w:pPr>
            <w:r w:rsidRPr="006B2426">
              <w:rPr>
                <w:sz w:val="18"/>
                <w:szCs w:val="18"/>
              </w:rPr>
              <w:t>20 points</w:t>
            </w:r>
          </w:p>
        </w:tc>
        <w:tc>
          <w:tcPr>
            <w:tcW w:w="3401" w:type="dxa"/>
          </w:tcPr>
          <w:p w:rsidR="00B63C7E" w:rsidRPr="006B2426" w:rsidRDefault="00B63C7E" w:rsidP="00762DC1">
            <w:pPr>
              <w:spacing w:line="20" w:lineRule="atLeast"/>
              <w:jc w:val="center"/>
              <w:rPr>
                <w:sz w:val="18"/>
                <w:szCs w:val="18"/>
                <w:lang w:val="en-US"/>
              </w:rPr>
            </w:pPr>
          </w:p>
        </w:tc>
        <w:tc>
          <w:tcPr>
            <w:tcW w:w="1260" w:type="dxa"/>
            <w:vMerge w:val="restart"/>
          </w:tcPr>
          <w:p w:rsidR="00B63C7E" w:rsidRPr="006B2426" w:rsidRDefault="00B63C7E" w:rsidP="00762DC1">
            <w:pPr>
              <w:spacing w:line="20" w:lineRule="atLeast"/>
              <w:jc w:val="center"/>
              <w:rPr>
                <w:sz w:val="18"/>
                <w:szCs w:val="18"/>
                <w:lang w:val="en-US"/>
              </w:rPr>
            </w:pPr>
          </w:p>
        </w:tc>
      </w:tr>
      <w:tr w:rsidR="00B63C7E" w:rsidRPr="00DA5F03" w:rsidTr="00B63C7E">
        <w:tc>
          <w:tcPr>
            <w:tcW w:w="4820" w:type="dxa"/>
          </w:tcPr>
          <w:p w:rsidR="00B63C7E" w:rsidRPr="006B2426" w:rsidRDefault="00B63C7E" w:rsidP="00762DC1">
            <w:pPr>
              <w:spacing w:line="20" w:lineRule="atLeast"/>
              <w:rPr>
                <w:b/>
                <w:sz w:val="18"/>
                <w:szCs w:val="18"/>
              </w:rPr>
            </w:pPr>
            <w:r w:rsidRPr="006B2426">
              <w:rPr>
                <w:sz w:val="18"/>
                <w:szCs w:val="18"/>
                <w:lang w:val="en-US"/>
              </w:rPr>
              <w:t>Thực</w:t>
            </w:r>
            <w:r w:rsidRPr="006B2426">
              <w:rPr>
                <w:sz w:val="18"/>
                <w:szCs w:val="18"/>
              </w:rPr>
              <w:t xml:space="preserve"> </w:t>
            </w:r>
            <w:r w:rsidRPr="006B2426">
              <w:rPr>
                <w:sz w:val="18"/>
                <w:szCs w:val="18"/>
                <w:lang w:val="en-US"/>
              </w:rPr>
              <w:t>hiện</w:t>
            </w:r>
            <w:r w:rsidRPr="006B2426">
              <w:rPr>
                <w:sz w:val="18"/>
                <w:szCs w:val="18"/>
              </w:rPr>
              <w:t xml:space="preserve"> </w:t>
            </w:r>
            <w:r w:rsidRPr="006B2426">
              <w:rPr>
                <w:sz w:val="18"/>
                <w:szCs w:val="18"/>
                <w:lang w:val="en-US"/>
              </w:rPr>
              <w:t>c</w:t>
            </w:r>
            <w:r w:rsidRPr="006B2426">
              <w:rPr>
                <w:sz w:val="18"/>
                <w:szCs w:val="18"/>
              </w:rPr>
              <w:t>á</w:t>
            </w:r>
            <w:r w:rsidRPr="006B2426">
              <w:rPr>
                <w:sz w:val="18"/>
                <w:szCs w:val="18"/>
                <w:lang w:val="en-US"/>
              </w:rPr>
              <w:t>c</w:t>
            </w:r>
            <w:r w:rsidRPr="006B2426">
              <w:rPr>
                <w:sz w:val="18"/>
                <w:szCs w:val="18"/>
              </w:rPr>
              <w:t xml:space="preserve"> đ</w:t>
            </w:r>
            <w:r w:rsidRPr="006B2426">
              <w:rPr>
                <w:sz w:val="18"/>
                <w:szCs w:val="18"/>
                <w:lang w:val="en-US"/>
              </w:rPr>
              <w:t>ộng</w:t>
            </w:r>
            <w:r w:rsidRPr="006B2426">
              <w:rPr>
                <w:sz w:val="18"/>
                <w:szCs w:val="18"/>
              </w:rPr>
              <w:t xml:space="preserve"> </w:t>
            </w:r>
            <w:r w:rsidRPr="006B2426">
              <w:rPr>
                <w:sz w:val="18"/>
                <w:szCs w:val="18"/>
                <w:lang w:val="en-US"/>
              </w:rPr>
              <w:t>t</w:t>
            </w:r>
            <w:r w:rsidRPr="006B2426">
              <w:rPr>
                <w:sz w:val="18"/>
                <w:szCs w:val="18"/>
              </w:rPr>
              <w:t>á</w:t>
            </w:r>
            <w:r w:rsidRPr="006B2426">
              <w:rPr>
                <w:sz w:val="18"/>
                <w:szCs w:val="18"/>
                <w:lang w:val="en-US"/>
              </w:rPr>
              <w:t>c</w:t>
            </w:r>
            <w:r w:rsidRPr="006B2426">
              <w:rPr>
                <w:sz w:val="18"/>
                <w:szCs w:val="18"/>
              </w:rPr>
              <w:t xml:space="preserve"> </w:t>
            </w:r>
            <w:r w:rsidRPr="006B2426">
              <w:rPr>
                <w:sz w:val="18"/>
                <w:szCs w:val="18"/>
                <w:lang w:val="en-US"/>
              </w:rPr>
              <w:t>quyền</w:t>
            </w:r>
            <w:r w:rsidRPr="006B2426">
              <w:rPr>
                <w:sz w:val="18"/>
                <w:szCs w:val="18"/>
              </w:rPr>
              <w:t xml:space="preserve"> </w:t>
            </w:r>
            <w:r w:rsidRPr="006B2426">
              <w:rPr>
                <w:sz w:val="18"/>
                <w:szCs w:val="18"/>
                <w:lang w:val="en-US"/>
              </w:rPr>
              <w:t>c</w:t>
            </w:r>
            <w:r w:rsidRPr="006B2426">
              <w:rPr>
                <w:sz w:val="18"/>
                <w:szCs w:val="18"/>
              </w:rPr>
              <w:t>ư</w:t>
            </w:r>
            <w:r w:rsidRPr="006B2426">
              <w:rPr>
                <w:sz w:val="18"/>
                <w:szCs w:val="18"/>
                <w:lang w:val="en-US"/>
              </w:rPr>
              <w:t>ớc</w:t>
            </w:r>
            <w:r w:rsidRPr="006B2426">
              <w:rPr>
                <w:sz w:val="18"/>
                <w:szCs w:val="18"/>
              </w:rPr>
              <w:t xml:space="preserve"> </w:t>
            </w:r>
            <w:r w:rsidRPr="006B2426">
              <w:rPr>
                <w:sz w:val="18"/>
                <w:szCs w:val="18"/>
                <w:lang w:val="en-US"/>
              </w:rPr>
              <w:t>thiếu</w:t>
            </w:r>
            <w:r w:rsidRPr="006B2426">
              <w:rPr>
                <w:sz w:val="18"/>
                <w:szCs w:val="18"/>
              </w:rPr>
              <w:t xml:space="preserve"> </w:t>
            </w:r>
            <w:r w:rsidRPr="006B2426">
              <w:rPr>
                <w:sz w:val="18"/>
                <w:szCs w:val="18"/>
                <w:lang w:val="en-US"/>
              </w:rPr>
              <w:t>uy</w:t>
            </w:r>
            <w:r w:rsidRPr="006B2426">
              <w:rPr>
                <w:sz w:val="18"/>
                <w:szCs w:val="18"/>
              </w:rPr>
              <w:t xml:space="preserve"> </w:t>
            </w:r>
            <w:r w:rsidRPr="006B2426">
              <w:rPr>
                <w:sz w:val="18"/>
                <w:szCs w:val="18"/>
                <w:lang w:val="en-US"/>
              </w:rPr>
              <w:t>lực</w:t>
            </w:r>
            <w:r w:rsidRPr="006B2426">
              <w:rPr>
                <w:sz w:val="18"/>
                <w:szCs w:val="18"/>
              </w:rPr>
              <w:t>: - 2 đ</w:t>
            </w:r>
            <w:r w:rsidRPr="006B2426">
              <w:rPr>
                <w:sz w:val="18"/>
                <w:szCs w:val="18"/>
                <w:lang w:val="en-US"/>
              </w:rPr>
              <w:t>iểm</w:t>
            </w:r>
            <w:r w:rsidRPr="006B2426">
              <w:rPr>
                <w:sz w:val="18"/>
                <w:szCs w:val="18"/>
              </w:rPr>
              <w:t>/</w:t>
            </w:r>
            <w:r w:rsidRPr="006B2426">
              <w:rPr>
                <w:sz w:val="18"/>
                <w:szCs w:val="18"/>
                <w:lang w:val="en-US"/>
              </w:rPr>
              <w:t>lần</w:t>
            </w:r>
            <w:r w:rsidRPr="006B2426">
              <w:rPr>
                <w:sz w:val="18"/>
                <w:szCs w:val="18"/>
              </w:rPr>
              <w:t xml:space="preserve"> </w:t>
            </w:r>
            <w:r w:rsidRPr="006B2426">
              <w:rPr>
                <w:b/>
                <w:sz w:val="18"/>
                <w:szCs w:val="18"/>
              </w:rPr>
              <w:t xml:space="preserve">Движение лишено силы или живости: -2 балла/раз  </w:t>
            </w:r>
          </w:p>
          <w:p w:rsidR="00B63C7E" w:rsidRPr="006B2426" w:rsidRDefault="00B63C7E" w:rsidP="00762DC1">
            <w:pPr>
              <w:spacing w:line="20" w:lineRule="atLeast"/>
              <w:rPr>
                <w:sz w:val="18"/>
                <w:szCs w:val="18"/>
                <w:lang w:val="en-US"/>
              </w:rPr>
            </w:pPr>
            <w:r w:rsidRPr="006B2426">
              <w:rPr>
                <w:sz w:val="18"/>
                <w:szCs w:val="18"/>
                <w:lang w:val="en-US"/>
              </w:rPr>
              <w:t>Movement being lacking power or liveliness: -2 pts/time</w:t>
            </w:r>
          </w:p>
        </w:tc>
        <w:tc>
          <w:tcPr>
            <w:tcW w:w="1418" w:type="dxa"/>
            <w:vMerge/>
          </w:tcPr>
          <w:p w:rsidR="00B63C7E" w:rsidRPr="006B2426" w:rsidRDefault="00B63C7E" w:rsidP="00762DC1">
            <w:pPr>
              <w:spacing w:line="20" w:lineRule="atLeast"/>
              <w:jc w:val="center"/>
              <w:rPr>
                <w:sz w:val="18"/>
                <w:szCs w:val="18"/>
                <w:lang w:val="en-US"/>
              </w:rPr>
            </w:pPr>
          </w:p>
        </w:tc>
        <w:tc>
          <w:tcPr>
            <w:tcW w:w="3401" w:type="dxa"/>
          </w:tcPr>
          <w:p w:rsidR="00B63C7E" w:rsidRPr="006B2426" w:rsidRDefault="00B63C7E" w:rsidP="00762DC1">
            <w:pPr>
              <w:spacing w:line="20" w:lineRule="atLeast"/>
              <w:jc w:val="center"/>
              <w:rPr>
                <w:sz w:val="18"/>
                <w:szCs w:val="18"/>
                <w:lang w:val="en-US"/>
              </w:rPr>
            </w:pPr>
          </w:p>
        </w:tc>
        <w:tc>
          <w:tcPr>
            <w:tcW w:w="1260" w:type="dxa"/>
            <w:vMerge/>
          </w:tcPr>
          <w:p w:rsidR="00B63C7E" w:rsidRPr="006B2426" w:rsidRDefault="00B63C7E" w:rsidP="00762DC1">
            <w:pPr>
              <w:spacing w:line="20" w:lineRule="atLeast"/>
              <w:jc w:val="center"/>
              <w:rPr>
                <w:sz w:val="18"/>
                <w:szCs w:val="18"/>
                <w:lang w:val="en-US"/>
              </w:rPr>
            </w:pPr>
          </w:p>
        </w:tc>
      </w:tr>
      <w:tr w:rsidR="00B63C7E" w:rsidRPr="006B2426" w:rsidTr="00B63C7E">
        <w:tc>
          <w:tcPr>
            <w:tcW w:w="4820" w:type="dxa"/>
          </w:tcPr>
          <w:p w:rsidR="00B63C7E" w:rsidRPr="006B2426" w:rsidRDefault="00B63C7E" w:rsidP="00762DC1">
            <w:pPr>
              <w:spacing w:line="20" w:lineRule="atLeast"/>
              <w:rPr>
                <w:sz w:val="18"/>
                <w:szCs w:val="18"/>
                <w:lang w:val="en-US"/>
              </w:rPr>
            </w:pPr>
            <w:r w:rsidRPr="006B2426">
              <w:rPr>
                <w:sz w:val="18"/>
                <w:szCs w:val="18"/>
                <w:lang w:val="en-US"/>
              </w:rPr>
              <w:t>Kết thúc bài thi biểu lộ mệt mỏi: - 2 điểm</w:t>
            </w:r>
          </w:p>
          <w:p w:rsidR="00B63C7E" w:rsidRPr="006B2426" w:rsidRDefault="00B63C7E" w:rsidP="00762DC1">
            <w:pPr>
              <w:spacing w:line="20" w:lineRule="atLeast"/>
              <w:rPr>
                <w:b/>
                <w:sz w:val="18"/>
                <w:szCs w:val="18"/>
              </w:rPr>
            </w:pPr>
            <w:r w:rsidRPr="006B2426">
              <w:rPr>
                <w:b/>
                <w:sz w:val="18"/>
                <w:szCs w:val="18"/>
              </w:rPr>
              <w:t xml:space="preserve">Демонстрация признаков усталости: -2 балла </w:t>
            </w:r>
          </w:p>
          <w:p w:rsidR="00B63C7E" w:rsidRPr="006B2426" w:rsidRDefault="00B63C7E" w:rsidP="00762DC1">
            <w:pPr>
              <w:spacing w:line="20" w:lineRule="atLeast"/>
              <w:rPr>
                <w:sz w:val="18"/>
                <w:szCs w:val="18"/>
              </w:rPr>
            </w:pPr>
            <w:r w:rsidRPr="006B2426">
              <w:rPr>
                <w:sz w:val="18"/>
                <w:szCs w:val="18"/>
                <w:lang w:val="en-US"/>
              </w:rPr>
              <w:t>Show</w:t>
            </w:r>
            <w:r w:rsidRPr="006B2426">
              <w:rPr>
                <w:sz w:val="18"/>
                <w:szCs w:val="18"/>
              </w:rPr>
              <w:t xml:space="preserve"> </w:t>
            </w:r>
            <w:r w:rsidRPr="006B2426">
              <w:rPr>
                <w:sz w:val="18"/>
                <w:szCs w:val="18"/>
                <w:lang w:val="en-US"/>
              </w:rPr>
              <w:t>signs</w:t>
            </w:r>
            <w:r w:rsidRPr="006B2426">
              <w:rPr>
                <w:sz w:val="18"/>
                <w:szCs w:val="18"/>
              </w:rPr>
              <w:t xml:space="preserve"> </w:t>
            </w:r>
            <w:r w:rsidRPr="006B2426">
              <w:rPr>
                <w:sz w:val="18"/>
                <w:szCs w:val="18"/>
                <w:lang w:val="en-US"/>
              </w:rPr>
              <w:t>of</w:t>
            </w:r>
            <w:r w:rsidRPr="006B2426">
              <w:rPr>
                <w:sz w:val="18"/>
                <w:szCs w:val="18"/>
              </w:rPr>
              <w:t xml:space="preserve"> </w:t>
            </w:r>
            <w:r w:rsidRPr="006B2426">
              <w:rPr>
                <w:sz w:val="18"/>
                <w:szCs w:val="18"/>
                <w:lang w:val="en-US"/>
              </w:rPr>
              <w:t>fatigue</w:t>
            </w:r>
            <w:r w:rsidRPr="006B2426">
              <w:rPr>
                <w:sz w:val="18"/>
                <w:szCs w:val="18"/>
              </w:rPr>
              <w:t xml:space="preserve">: -2 </w:t>
            </w:r>
            <w:r w:rsidRPr="006B2426">
              <w:rPr>
                <w:sz w:val="18"/>
                <w:szCs w:val="18"/>
                <w:lang w:val="en-US"/>
              </w:rPr>
              <w:t>pts</w:t>
            </w:r>
          </w:p>
        </w:tc>
        <w:tc>
          <w:tcPr>
            <w:tcW w:w="1418" w:type="dxa"/>
            <w:vMerge/>
          </w:tcPr>
          <w:p w:rsidR="00B63C7E" w:rsidRPr="006B2426" w:rsidRDefault="00B63C7E" w:rsidP="00762DC1">
            <w:pPr>
              <w:spacing w:line="20" w:lineRule="atLeast"/>
              <w:jc w:val="center"/>
              <w:rPr>
                <w:sz w:val="18"/>
                <w:szCs w:val="18"/>
              </w:rPr>
            </w:pPr>
          </w:p>
        </w:tc>
        <w:tc>
          <w:tcPr>
            <w:tcW w:w="3401" w:type="dxa"/>
          </w:tcPr>
          <w:p w:rsidR="00B63C7E" w:rsidRPr="006B2426" w:rsidRDefault="00B63C7E" w:rsidP="00762DC1">
            <w:pPr>
              <w:spacing w:line="20" w:lineRule="atLeast"/>
              <w:jc w:val="center"/>
              <w:rPr>
                <w:sz w:val="18"/>
                <w:szCs w:val="18"/>
              </w:rPr>
            </w:pPr>
          </w:p>
        </w:tc>
        <w:tc>
          <w:tcPr>
            <w:tcW w:w="1260" w:type="dxa"/>
            <w:vMerge/>
          </w:tcPr>
          <w:p w:rsidR="00B63C7E" w:rsidRPr="006B2426" w:rsidRDefault="00B63C7E" w:rsidP="00762DC1">
            <w:pPr>
              <w:spacing w:line="20" w:lineRule="atLeast"/>
              <w:jc w:val="center"/>
              <w:rPr>
                <w:sz w:val="18"/>
                <w:szCs w:val="18"/>
              </w:rPr>
            </w:pPr>
          </w:p>
        </w:tc>
      </w:tr>
      <w:tr w:rsidR="00B63C7E" w:rsidRPr="00DA5F03" w:rsidTr="00B63C7E">
        <w:tc>
          <w:tcPr>
            <w:tcW w:w="4820" w:type="dxa"/>
          </w:tcPr>
          <w:p w:rsidR="00B63C7E" w:rsidRPr="006B2426" w:rsidRDefault="00B63C7E" w:rsidP="00762DC1">
            <w:pPr>
              <w:spacing w:line="20" w:lineRule="atLeast"/>
              <w:rPr>
                <w:sz w:val="18"/>
                <w:szCs w:val="18"/>
              </w:rPr>
            </w:pPr>
            <w:r w:rsidRPr="006B2426">
              <w:rPr>
                <w:sz w:val="18"/>
                <w:szCs w:val="18"/>
                <w:lang w:val="en-US"/>
              </w:rPr>
              <w:t>Kết</w:t>
            </w:r>
            <w:r w:rsidRPr="006B2426">
              <w:rPr>
                <w:sz w:val="18"/>
                <w:szCs w:val="18"/>
              </w:rPr>
              <w:t xml:space="preserve"> </w:t>
            </w:r>
            <w:r w:rsidRPr="006B2426">
              <w:rPr>
                <w:sz w:val="18"/>
                <w:szCs w:val="18"/>
                <w:lang w:val="en-US"/>
              </w:rPr>
              <w:t>th</w:t>
            </w:r>
            <w:r w:rsidRPr="006B2426">
              <w:rPr>
                <w:sz w:val="18"/>
                <w:szCs w:val="18"/>
              </w:rPr>
              <w:t>ú</w:t>
            </w:r>
            <w:r w:rsidRPr="006B2426">
              <w:rPr>
                <w:sz w:val="18"/>
                <w:szCs w:val="18"/>
                <w:lang w:val="en-US"/>
              </w:rPr>
              <w:t>c</w:t>
            </w:r>
            <w:r w:rsidRPr="006B2426">
              <w:rPr>
                <w:sz w:val="18"/>
                <w:szCs w:val="18"/>
              </w:rPr>
              <w:t xml:space="preserve"> </w:t>
            </w:r>
            <w:r w:rsidRPr="006B2426">
              <w:rPr>
                <w:sz w:val="18"/>
                <w:szCs w:val="18"/>
                <w:lang w:val="en-US"/>
              </w:rPr>
              <w:t>b</w:t>
            </w:r>
            <w:r w:rsidRPr="006B2426">
              <w:rPr>
                <w:sz w:val="18"/>
                <w:szCs w:val="18"/>
              </w:rPr>
              <w:t>à</w:t>
            </w:r>
            <w:r w:rsidRPr="006B2426">
              <w:rPr>
                <w:sz w:val="18"/>
                <w:szCs w:val="18"/>
                <w:lang w:val="en-US"/>
              </w:rPr>
              <w:t>i</w:t>
            </w:r>
            <w:r w:rsidRPr="006B2426">
              <w:rPr>
                <w:sz w:val="18"/>
                <w:szCs w:val="18"/>
              </w:rPr>
              <w:t xml:space="preserve"> </w:t>
            </w:r>
            <w:r w:rsidRPr="006B2426">
              <w:rPr>
                <w:sz w:val="18"/>
                <w:szCs w:val="18"/>
                <w:lang w:val="en-US"/>
              </w:rPr>
              <w:t>chậm</w:t>
            </w:r>
            <w:r w:rsidRPr="006B2426">
              <w:rPr>
                <w:sz w:val="18"/>
                <w:szCs w:val="18"/>
              </w:rPr>
              <w:t xml:space="preserve"> 5 </w:t>
            </w:r>
            <w:r w:rsidRPr="006B2426">
              <w:rPr>
                <w:sz w:val="18"/>
                <w:szCs w:val="18"/>
                <w:lang w:val="en-US"/>
              </w:rPr>
              <w:t>gi</w:t>
            </w:r>
            <w:r w:rsidRPr="006B2426">
              <w:rPr>
                <w:sz w:val="18"/>
                <w:szCs w:val="18"/>
              </w:rPr>
              <w:t>â</w:t>
            </w:r>
            <w:r w:rsidRPr="006B2426">
              <w:rPr>
                <w:sz w:val="18"/>
                <w:szCs w:val="18"/>
                <w:lang w:val="en-US"/>
              </w:rPr>
              <w:t>y</w:t>
            </w:r>
            <w:r w:rsidRPr="006B2426">
              <w:rPr>
                <w:sz w:val="18"/>
                <w:szCs w:val="18"/>
              </w:rPr>
              <w:t xml:space="preserve"> </w:t>
            </w:r>
            <w:r w:rsidRPr="006B2426">
              <w:rPr>
                <w:sz w:val="18"/>
                <w:szCs w:val="18"/>
                <w:lang w:val="en-US"/>
              </w:rPr>
              <w:t>quy</w:t>
            </w:r>
            <w:r w:rsidRPr="006B2426">
              <w:rPr>
                <w:sz w:val="18"/>
                <w:szCs w:val="18"/>
              </w:rPr>
              <w:t xml:space="preserve"> đ</w:t>
            </w:r>
            <w:r w:rsidRPr="006B2426">
              <w:rPr>
                <w:sz w:val="18"/>
                <w:szCs w:val="18"/>
                <w:lang w:val="en-US"/>
              </w:rPr>
              <w:t>ịnh</w:t>
            </w:r>
            <w:r w:rsidRPr="006B2426">
              <w:rPr>
                <w:sz w:val="18"/>
                <w:szCs w:val="18"/>
              </w:rPr>
              <w:t>: - 2 đ</w:t>
            </w:r>
            <w:r w:rsidRPr="006B2426">
              <w:rPr>
                <w:sz w:val="18"/>
                <w:szCs w:val="18"/>
                <w:lang w:val="en-US"/>
              </w:rPr>
              <w:t>iểm</w:t>
            </w:r>
            <w:r w:rsidRPr="006B2426">
              <w:rPr>
                <w:sz w:val="18"/>
                <w:szCs w:val="18"/>
              </w:rPr>
              <w:t xml:space="preserve"> </w:t>
            </w:r>
          </w:p>
          <w:p w:rsidR="00B63C7E" w:rsidRPr="006B2426" w:rsidRDefault="00B63C7E" w:rsidP="00762DC1">
            <w:pPr>
              <w:spacing w:line="20" w:lineRule="atLeast"/>
              <w:rPr>
                <w:b/>
                <w:sz w:val="18"/>
                <w:szCs w:val="18"/>
              </w:rPr>
            </w:pPr>
            <w:r w:rsidRPr="006B2426">
              <w:rPr>
                <w:b/>
                <w:sz w:val="18"/>
                <w:szCs w:val="18"/>
              </w:rPr>
              <w:t xml:space="preserve">Превышение лимита времени на 5 секунд: -2 </w:t>
            </w:r>
            <w:r w:rsidRPr="006B2426">
              <w:rPr>
                <w:b/>
                <w:sz w:val="18"/>
                <w:szCs w:val="18"/>
                <w:lang w:val="en-US"/>
              </w:rPr>
              <w:t>points</w:t>
            </w:r>
            <w:r w:rsidRPr="006B2426">
              <w:rPr>
                <w:b/>
                <w:sz w:val="18"/>
                <w:szCs w:val="18"/>
              </w:rPr>
              <w:t xml:space="preserve"> </w:t>
            </w:r>
          </w:p>
          <w:p w:rsidR="00B63C7E" w:rsidRPr="006B2426" w:rsidRDefault="00B63C7E" w:rsidP="00762DC1">
            <w:pPr>
              <w:spacing w:line="20" w:lineRule="atLeast"/>
              <w:rPr>
                <w:sz w:val="18"/>
                <w:szCs w:val="18"/>
                <w:lang w:val="en-US"/>
              </w:rPr>
            </w:pPr>
            <w:r w:rsidRPr="006B2426">
              <w:rPr>
                <w:sz w:val="18"/>
                <w:szCs w:val="18"/>
                <w:lang w:val="en-US"/>
              </w:rPr>
              <w:t>Exceeded the rule time more than 5 seconds: -2 pts</w:t>
            </w:r>
          </w:p>
        </w:tc>
        <w:tc>
          <w:tcPr>
            <w:tcW w:w="1418" w:type="dxa"/>
            <w:vMerge/>
          </w:tcPr>
          <w:p w:rsidR="00B63C7E" w:rsidRPr="006B2426" w:rsidRDefault="00B63C7E" w:rsidP="00762DC1">
            <w:pPr>
              <w:spacing w:line="20" w:lineRule="atLeast"/>
              <w:jc w:val="center"/>
              <w:rPr>
                <w:sz w:val="18"/>
                <w:szCs w:val="18"/>
                <w:lang w:val="en-US"/>
              </w:rPr>
            </w:pPr>
          </w:p>
        </w:tc>
        <w:tc>
          <w:tcPr>
            <w:tcW w:w="3401" w:type="dxa"/>
          </w:tcPr>
          <w:p w:rsidR="00B63C7E" w:rsidRPr="006B2426" w:rsidRDefault="00B63C7E" w:rsidP="00762DC1">
            <w:pPr>
              <w:spacing w:line="20" w:lineRule="atLeast"/>
              <w:jc w:val="center"/>
              <w:rPr>
                <w:sz w:val="18"/>
                <w:szCs w:val="18"/>
                <w:lang w:val="en-US"/>
              </w:rPr>
            </w:pPr>
          </w:p>
        </w:tc>
        <w:tc>
          <w:tcPr>
            <w:tcW w:w="1260" w:type="dxa"/>
            <w:vMerge/>
          </w:tcPr>
          <w:p w:rsidR="00B63C7E" w:rsidRPr="006B2426" w:rsidRDefault="00B63C7E" w:rsidP="00762DC1">
            <w:pPr>
              <w:spacing w:line="20" w:lineRule="atLeast"/>
              <w:jc w:val="center"/>
              <w:rPr>
                <w:sz w:val="18"/>
                <w:szCs w:val="18"/>
                <w:lang w:val="en-US"/>
              </w:rPr>
            </w:pPr>
          </w:p>
        </w:tc>
      </w:tr>
      <w:tr w:rsidR="00B63C7E" w:rsidRPr="00DA5F03" w:rsidTr="00B63C7E">
        <w:tc>
          <w:tcPr>
            <w:tcW w:w="10899" w:type="dxa"/>
            <w:gridSpan w:val="4"/>
          </w:tcPr>
          <w:p w:rsidR="00B63C7E" w:rsidRPr="006B2426" w:rsidRDefault="00B63C7E" w:rsidP="00762DC1">
            <w:pPr>
              <w:spacing w:line="20" w:lineRule="atLeast"/>
              <w:jc w:val="center"/>
              <w:rPr>
                <w:sz w:val="18"/>
                <w:szCs w:val="18"/>
                <w:lang w:val="en-US"/>
              </w:rPr>
            </w:pPr>
            <w:r w:rsidRPr="006B2426">
              <w:rPr>
                <w:sz w:val="18"/>
                <w:szCs w:val="18"/>
                <w:lang w:val="en-US"/>
              </w:rPr>
              <w:t xml:space="preserve">NGHỆ THUẬT:       Ấn tượng, thuyết phục </w:t>
            </w:r>
          </w:p>
          <w:p w:rsidR="00B63C7E" w:rsidRPr="006B2426" w:rsidRDefault="00B63C7E" w:rsidP="00762DC1">
            <w:pPr>
              <w:spacing w:line="20" w:lineRule="atLeast"/>
              <w:jc w:val="center"/>
              <w:rPr>
                <w:b/>
                <w:sz w:val="18"/>
                <w:szCs w:val="18"/>
                <w:lang w:val="en-US"/>
              </w:rPr>
            </w:pPr>
            <w:r w:rsidRPr="006B2426">
              <w:rPr>
                <w:b/>
                <w:sz w:val="18"/>
                <w:szCs w:val="18"/>
              </w:rPr>
              <w:t>АРТИСТИЗМ</w:t>
            </w:r>
            <w:r w:rsidRPr="006B2426">
              <w:rPr>
                <w:b/>
                <w:sz w:val="18"/>
                <w:szCs w:val="18"/>
                <w:lang w:val="en-US"/>
              </w:rPr>
              <w:t xml:space="preserve">: </w:t>
            </w:r>
            <w:r w:rsidRPr="006B2426">
              <w:rPr>
                <w:b/>
                <w:sz w:val="18"/>
                <w:szCs w:val="18"/>
              </w:rPr>
              <w:t>Впечатление</w:t>
            </w:r>
            <w:r w:rsidRPr="006B2426">
              <w:rPr>
                <w:b/>
                <w:sz w:val="18"/>
                <w:szCs w:val="18"/>
                <w:lang w:val="en-US"/>
              </w:rPr>
              <w:t xml:space="preserve">, </w:t>
            </w:r>
            <w:r w:rsidRPr="006B2426">
              <w:rPr>
                <w:b/>
                <w:sz w:val="18"/>
                <w:szCs w:val="18"/>
              </w:rPr>
              <w:t>Убедительность</w:t>
            </w:r>
            <w:r w:rsidRPr="006B2426">
              <w:rPr>
                <w:b/>
                <w:sz w:val="18"/>
                <w:szCs w:val="18"/>
                <w:lang w:val="en-US"/>
              </w:rPr>
              <w:t xml:space="preserve">  </w:t>
            </w:r>
          </w:p>
          <w:p w:rsidR="00B63C7E" w:rsidRPr="006B2426" w:rsidRDefault="00B63C7E" w:rsidP="00762DC1">
            <w:pPr>
              <w:spacing w:line="20" w:lineRule="atLeast"/>
              <w:jc w:val="center"/>
              <w:rPr>
                <w:sz w:val="18"/>
                <w:szCs w:val="18"/>
                <w:lang w:val="en-US"/>
              </w:rPr>
            </w:pPr>
            <w:r w:rsidRPr="006B2426">
              <w:rPr>
                <w:sz w:val="18"/>
                <w:szCs w:val="18"/>
                <w:lang w:val="en-US"/>
              </w:rPr>
              <w:t>ART: Impressive and convincing performance</w:t>
            </w:r>
          </w:p>
        </w:tc>
      </w:tr>
      <w:tr w:rsidR="00B63C7E" w:rsidRPr="006B2426" w:rsidTr="00B63C7E">
        <w:tc>
          <w:tcPr>
            <w:tcW w:w="4820" w:type="dxa"/>
          </w:tcPr>
          <w:p w:rsidR="00B63C7E" w:rsidRPr="006B2426" w:rsidRDefault="00B63C7E" w:rsidP="00762DC1">
            <w:pPr>
              <w:spacing w:line="20" w:lineRule="atLeast"/>
              <w:rPr>
                <w:sz w:val="18"/>
                <w:szCs w:val="18"/>
                <w:lang w:val="en-US"/>
              </w:rPr>
            </w:pPr>
            <w:r w:rsidRPr="006B2426">
              <w:rPr>
                <w:sz w:val="18"/>
                <w:szCs w:val="18"/>
                <w:lang w:val="en-US"/>
              </w:rPr>
              <w:t xml:space="preserve">Thiếu ấn tượng, thuyết phục:  - 2 điểm </w:t>
            </w:r>
          </w:p>
          <w:p w:rsidR="00B63C7E" w:rsidRPr="006B2426" w:rsidRDefault="00B63C7E" w:rsidP="00762DC1">
            <w:pPr>
              <w:spacing w:line="20" w:lineRule="atLeast"/>
              <w:rPr>
                <w:b/>
                <w:sz w:val="18"/>
                <w:szCs w:val="18"/>
                <w:lang w:val="en-US"/>
              </w:rPr>
            </w:pPr>
            <w:r w:rsidRPr="006B2426">
              <w:rPr>
                <w:b/>
                <w:sz w:val="18"/>
                <w:szCs w:val="18"/>
              </w:rPr>
              <w:t>Не</w:t>
            </w:r>
            <w:r w:rsidRPr="006B2426">
              <w:rPr>
                <w:b/>
                <w:sz w:val="18"/>
                <w:szCs w:val="18"/>
                <w:lang w:val="en-US"/>
              </w:rPr>
              <w:t xml:space="preserve"> </w:t>
            </w:r>
            <w:r w:rsidRPr="006B2426">
              <w:rPr>
                <w:b/>
                <w:sz w:val="18"/>
                <w:szCs w:val="18"/>
              </w:rPr>
              <w:t>хватает</w:t>
            </w:r>
            <w:r w:rsidRPr="006B2426">
              <w:rPr>
                <w:b/>
                <w:sz w:val="18"/>
                <w:szCs w:val="18"/>
                <w:lang w:val="en-US"/>
              </w:rPr>
              <w:t xml:space="preserve"> </w:t>
            </w:r>
            <w:r w:rsidRPr="006B2426">
              <w:rPr>
                <w:b/>
                <w:sz w:val="18"/>
                <w:szCs w:val="18"/>
              </w:rPr>
              <w:t>решимости</w:t>
            </w:r>
            <w:r w:rsidRPr="006B2426">
              <w:rPr>
                <w:b/>
                <w:sz w:val="18"/>
                <w:szCs w:val="18"/>
                <w:lang w:val="en-US"/>
              </w:rPr>
              <w:t xml:space="preserve">, </w:t>
            </w:r>
            <w:r w:rsidRPr="006B2426">
              <w:rPr>
                <w:b/>
                <w:sz w:val="18"/>
                <w:szCs w:val="18"/>
              </w:rPr>
              <w:t>неубедительно</w:t>
            </w:r>
            <w:r w:rsidRPr="006B2426">
              <w:rPr>
                <w:b/>
                <w:sz w:val="18"/>
                <w:szCs w:val="18"/>
                <w:lang w:val="en-US"/>
              </w:rPr>
              <w:t xml:space="preserve">: -2 points </w:t>
            </w:r>
          </w:p>
          <w:p w:rsidR="00B63C7E" w:rsidRPr="006B2426" w:rsidRDefault="00B63C7E" w:rsidP="00762DC1">
            <w:pPr>
              <w:spacing w:line="20" w:lineRule="atLeast"/>
              <w:rPr>
                <w:sz w:val="18"/>
                <w:szCs w:val="18"/>
                <w:lang w:val="en-US"/>
              </w:rPr>
            </w:pPr>
            <w:r w:rsidRPr="006B2426">
              <w:rPr>
                <w:sz w:val="18"/>
                <w:szCs w:val="18"/>
                <w:lang w:val="en-US"/>
              </w:rPr>
              <w:t>Be lacking determination, without persuasion: -2 pts</w:t>
            </w:r>
          </w:p>
        </w:tc>
        <w:tc>
          <w:tcPr>
            <w:tcW w:w="1418" w:type="dxa"/>
            <w:vAlign w:val="center"/>
          </w:tcPr>
          <w:p w:rsidR="00B63C7E" w:rsidRPr="006B2426" w:rsidRDefault="00B63C7E" w:rsidP="00762DC1">
            <w:pPr>
              <w:spacing w:line="20" w:lineRule="atLeast"/>
              <w:jc w:val="center"/>
              <w:rPr>
                <w:sz w:val="18"/>
                <w:szCs w:val="18"/>
              </w:rPr>
            </w:pPr>
            <w:r w:rsidRPr="006B2426">
              <w:rPr>
                <w:sz w:val="18"/>
                <w:szCs w:val="18"/>
              </w:rPr>
              <w:t>10 điểm</w:t>
            </w:r>
          </w:p>
          <w:p w:rsidR="00B63C7E" w:rsidRPr="006B2426" w:rsidRDefault="00B63C7E" w:rsidP="00762DC1">
            <w:pPr>
              <w:spacing w:line="20" w:lineRule="atLeast"/>
              <w:jc w:val="center"/>
              <w:rPr>
                <w:b/>
                <w:sz w:val="18"/>
                <w:szCs w:val="18"/>
              </w:rPr>
            </w:pPr>
            <w:r w:rsidRPr="006B2426">
              <w:rPr>
                <w:b/>
                <w:sz w:val="18"/>
                <w:szCs w:val="18"/>
              </w:rPr>
              <w:t>10 баллов</w:t>
            </w:r>
          </w:p>
          <w:p w:rsidR="00B63C7E" w:rsidRPr="006B2426" w:rsidRDefault="00B63C7E" w:rsidP="00762DC1">
            <w:pPr>
              <w:spacing w:line="20" w:lineRule="atLeast"/>
              <w:jc w:val="center"/>
              <w:rPr>
                <w:sz w:val="18"/>
                <w:szCs w:val="18"/>
                <w:lang w:val="en-US"/>
              </w:rPr>
            </w:pPr>
            <w:r w:rsidRPr="006B2426">
              <w:rPr>
                <w:sz w:val="18"/>
                <w:szCs w:val="18"/>
              </w:rPr>
              <w:t>10 points</w:t>
            </w:r>
          </w:p>
        </w:tc>
        <w:tc>
          <w:tcPr>
            <w:tcW w:w="3401" w:type="dxa"/>
          </w:tcPr>
          <w:p w:rsidR="00B63C7E" w:rsidRPr="006B2426" w:rsidRDefault="00B63C7E" w:rsidP="00762DC1">
            <w:pPr>
              <w:spacing w:line="20" w:lineRule="atLeast"/>
              <w:jc w:val="center"/>
              <w:rPr>
                <w:sz w:val="18"/>
                <w:szCs w:val="18"/>
                <w:lang w:val="en-US"/>
              </w:rPr>
            </w:pPr>
          </w:p>
        </w:tc>
        <w:tc>
          <w:tcPr>
            <w:tcW w:w="1260" w:type="dxa"/>
            <w:tcBorders>
              <w:bottom w:val="single" w:sz="24" w:space="0" w:color="auto"/>
            </w:tcBorders>
          </w:tcPr>
          <w:p w:rsidR="00B63C7E" w:rsidRPr="006B2426" w:rsidRDefault="00B63C7E" w:rsidP="00762DC1">
            <w:pPr>
              <w:spacing w:line="20" w:lineRule="atLeast"/>
              <w:jc w:val="center"/>
              <w:rPr>
                <w:sz w:val="18"/>
                <w:szCs w:val="18"/>
                <w:lang w:val="en-US"/>
              </w:rPr>
            </w:pPr>
          </w:p>
        </w:tc>
      </w:tr>
      <w:tr w:rsidR="00B63C7E" w:rsidRPr="006B2426" w:rsidTr="00B63C7E">
        <w:tc>
          <w:tcPr>
            <w:tcW w:w="9639" w:type="dxa"/>
            <w:gridSpan w:val="3"/>
            <w:tcBorders>
              <w:right w:val="single" w:sz="24" w:space="0" w:color="auto"/>
            </w:tcBorders>
          </w:tcPr>
          <w:p w:rsidR="00B63C7E" w:rsidRPr="006B2426" w:rsidRDefault="00B63C7E" w:rsidP="00762DC1">
            <w:pPr>
              <w:spacing w:line="20" w:lineRule="atLeast"/>
              <w:jc w:val="center"/>
              <w:rPr>
                <w:sz w:val="18"/>
                <w:szCs w:val="18"/>
              </w:rPr>
            </w:pPr>
            <w:r w:rsidRPr="006B2426">
              <w:rPr>
                <w:sz w:val="18"/>
                <w:szCs w:val="18"/>
                <w:lang w:val="en-US"/>
              </w:rPr>
              <w:t>TỔNG</w:t>
            </w:r>
            <w:r w:rsidRPr="006B2426">
              <w:rPr>
                <w:sz w:val="18"/>
                <w:szCs w:val="18"/>
              </w:rPr>
              <w:t xml:space="preserve"> </w:t>
            </w:r>
            <w:r w:rsidRPr="006B2426">
              <w:rPr>
                <w:sz w:val="18"/>
                <w:szCs w:val="18"/>
                <w:lang w:val="en-US"/>
              </w:rPr>
              <w:t>CỘNG</w:t>
            </w:r>
            <w:r w:rsidRPr="006B2426">
              <w:rPr>
                <w:sz w:val="18"/>
                <w:szCs w:val="18"/>
              </w:rPr>
              <w:t xml:space="preserve"> Đ</w:t>
            </w:r>
            <w:r w:rsidRPr="006B2426">
              <w:rPr>
                <w:sz w:val="18"/>
                <w:szCs w:val="18"/>
                <w:lang w:val="en-US"/>
              </w:rPr>
              <w:t>IỂM</w:t>
            </w:r>
            <w:r w:rsidRPr="006B2426">
              <w:rPr>
                <w:sz w:val="18"/>
                <w:szCs w:val="18"/>
              </w:rPr>
              <w:t xml:space="preserve"> </w:t>
            </w:r>
            <w:r w:rsidRPr="006B2426">
              <w:rPr>
                <w:sz w:val="18"/>
                <w:szCs w:val="18"/>
                <w:lang w:val="en-US"/>
              </w:rPr>
              <w:t>THI</w:t>
            </w:r>
            <w:r w:rsidRPr="006B2426">
              <w:rPr>
                <w:sz w:val="18"/>
                <w:szCs w:val="18"/>
              </w:rPr>
              <w:t xml:space="preserve"> </w:t>
            </w:r>
          </w:p>
          <w:p w:rsidR="00B63C7E" w:rsidRPr="006B2426" w:rsidRDefault="00B63C7E" w:rsidP="00762DC1">
            <w:pPr>
              <w:spacing w:line="20" w:lineRule="atLeast"/>
              <w:jc w:val="center"/>
              <w:rPr>
                <w:b/>
                <w:sz w:val="18"/>
                <w:szCs w:val="18"/>
              </w:rPr>
            </w:pPr>
            <w:r w:rsidRPr="006B2426">
              <w:rPr>
                <w:b/>
                <w:sz w:val="18"/>
                <w:szCs w:val="18"/>
              </w:rPr>
              <w:t>ИТОГОВАЯ ОЦЕНКА</w:t>
            </w:r>
          </w:p>
          <w:p w:rsidR="00B63C7E" w:rsidRPr="006B2426" w:rsidRDefault="00B63C7E" w:rsidP="00762DC1">
            <w:pPr>
              <w:spacing w:line="20" w:lineRule="atLeast"/>
              <w:jc w:val="center"/>
              <w:rPr>
                <w:sz w:val="18"/>
                <w:szCs w:val="18"/>
                <w:lang w:val="en-US"/>
              </w:rPr>
            </w:pPr>
            <w:r w:rsidRPr="006B2426">
              <w:rPr>
                <w:sz w:val="18"/>
                <w:szCs w:val="18"/>
                <w:lang w:val="en-US"/>
              </w:rPr>
              <w:t>TOTAL POINTS</w:t>
            </w:r>
          </w:p>
        </w:tc>
        <w:tc>
          <w:tcPr>
            <w:tcW w:w="1260" w:type="dxa"/>
            <w:tcBorders>
              <w:top w:val="single" w:sz="24" w:space="0" w:color="auto"/>
              <w:left w:val="single" w:sz="24" w:space="0" w:color="auto"/>
              <w:bottom w:val="single" w:sz="24" w:space="0" w:color="auto"/>
              <w:right w:val="single" w:sz="24" w:space="0" w:color="auto"/>
            </w:tcBorders>
          </w:tcPr>
          <w:p w:rsidR="00B63C7E" w:rsidRPr="006B2426" w:rsidRDefault="00B63C7E" w:rsidP="00762DC1">
            <w:pPr>
              <w:spacing w:line="20" w:lineRule="atLeast"/>
              <w:jc w:val="center"/>
              <w:rPr>
                <w:sz w:val="18"/>
                <w:szCs w:val="18"/>
                <w:lang w:val="en-US"/>
              </w:rPr>
            </w:pPr>
          </w:p>
        </w:tc>
      </w:tr>
    </w:tbl>
    <w:p w:rsidR="00B63C7E" w:rsidRPr="006B2426" w:rsidRDefault="00B63C7E" w:rsidP="00B63C7E">
      <w:pPr>
        <w:spacing w:line="360" w:lineRule="auto"/>
        <w:jc w:val="center"/>
        <w:rPr>
          <w:bCs/>
        </w:rPr>
      </w:pPr>
      <w:r w:rsidRPr="006B2426">
        <w:rPr>
          <w:bCs/>
        </w:rPr>
        <w:t>ПРОГРАММА СОРЕВНОВАНИЙ ТЕХНИЧЕСКИЕ ВИДЫ</w:t>
      </w:r>
    </w:p>
    <w:p w:rsidR="00B63C7E" w:rsidRPr="006B2426" w:rsidRDefault="00B63C7E" w:rsidP="00B63C7E">
      <w:pPr>
        <w:spacing w:line="360" w:lineRule="auto"/>
        <w:jc w:val="center"/>
        <w:rPr>
          <w:bCs/>
        </w:rPr>
      </w:pPr>
      <w:r w:rsidRPr="006B2426">
        <w:rPr>
          <w:bCs/>
        </w:rPr>
        <w:t>Вид: _________________________________________________________________________</w:t>
      </w:r>
    </w:p>
    <w:p w:rsidR="00B63C7E" w:rsidRPr="006B2426" w:rsidRDefault="00B63C7E" w:rsidP="00B63C7E">
      <w:pPr>
        <w:pStyle w:val="a7"/>
        <w:spacing w:line="360" w:lineRule="auto"/>
        <w:ind w:right="-550"/>
        <w:jc w:val="left"/>
        <w:rPr>
          <w:rFonts w:ascii="Times New Roman" w:hAnsi="Times New Roman"/>
          <w:b w:val="0"/>
          <w:sz w:val="28"/>
          <w:szCs w:val="28"/>
        </w:rPr>
      </w:pPr>
      <w:r w:rsidRPr="006B2426">
        <w:rPr>
          <w:rFonts w:ascii="Times New Roman" w:hAnsi="Times New Roman"/>
          <w:b w:val="0"/>
          <w:sz w:val="28"/>
          <w:szCs w:val="28"/>
        </w:rPr>
        <w:t xml:space="preserve">Возрастная группа: …………..……..    Пол: ………….……       Круг №…………                 </w:t>
      </w:r>
    </w:p>
    <w:tbl>
      <w:tblPr>
        <w:tblpPr w:leftFromText="180" w:rightFromText="180" w:vertAnchor="text" w:horzAnchor="margin" w:tblpXSpec="center" w:tblpYSpec="top"/>
        <w:tblW w:w="1034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A0" w:firstRow="1" w:lastRow="0" w:firstColumn="1" w:lastColumn="0" w:noHBand="0" w:noVBand="0"/>
      </w:tblPr>
      <w:tblGrid>
        <w:gridCol w:w="568"/>
        <w:gridCol w:w="845"/>
        <w:gridCol w:w="3878"/>
        <w:gridCol w:w="1620"/>
        <w:gridCol w:w="1620"/>
        <w:gridCol w:w="1817"/>
      </w:tblGrid>
      <w:tr w:rsidR="00B63C7E" w:rsidRPr="006B2426" w:rsidTr="00A01A36">
        <w:tc>
          <w:tcPr>
            <w:tcW w:w="568" w:type="dxa"/>
            <w:tcBorders>
              <w:top w:val="single" w:sz="8" w:space="0" w:color="auto"/>
              <w:left w:val="single" w:sz="8" w:space="0" w:color="auto"/>
              <w:bottom w:val="single" w:sz="8" w:space="0" w:color="auto"/>
            </w:tcBorders>
            <w:vAlign w:val="center"/>
          </w:tcPr>
          <w:p w:rsidR="00B63C7E" w:rsidRPr="006B2426" w:rsidRDefault="00B63C7E" w:rsidP="00A01A36">
            <w:pPr>
              <w:ind w:left="-110" w:right="-97"/>
              <w:jc w:val="center"/>
              <w:rPr>
                <w:sz w:val="20"/>
                <w:szCs w:val="20"/>
              </w:rPr>
            </w:pPr>
            <w:r w:rsidRPr="006B2426">
              <w:rPr>
                <w:sz w:val="20"/>
                <w:szCs w:val="20"/>
              </w:rPr>
              <w:t>№</w:t>
            </w:r>
            <w:r w:rsidR="00A01A36" w:rsidRPr="006B2426">
              <w:rPr>
                <w:sz w:val="20"/>
                <w:szCs w:val="20"/>
              </w:rPr>
              <w:t>№</w:t>
            </w:r>
          </w:p>
          <w:p w:rsidR="00B63C7E" w:rsidRPr="006B2426" w:rsidRDefault="00B63C7E" w:rsidP="00762DC1">
            <w:pPr>
              <w:jc w:val="center"/>
              <w:rPr>
                <w:sz w:val="20"/>
                <w:szCs w:val="20"/>
              </w:rPr>
            </w:pPr>
            <w:r w:rsidRPr="006B2426">
              <w:rPr>
                <w:sz w:val="20"/>
                <w:szCs w:val="20"/>
              </w:rPr>
              <w:t>п/п</w:t>
            </w:r>
          </w:p>
        </w:tc>
        <w:tc>
          <w:tcPr>
            <w:tcW w:w="845" w:type="dxa"/>
            <w:tcBorders>
              <w:top w:val="single" w:sz="8" w:space="0" w:color="auto"/>
              <w:bottom w:val="single" w:sz="8" w:space="0" w:color="auto"/>
            </w:tcBorders>
            <w:vAlign w:val="center"/>
          </w:tcPr>
          <w:p w:rsidR="00B63C7E" w:rsidRPr="006B2426" w:rsidRDefault="00A01A36" w:rsidP="00A01A36">
            <w:pPr>
              <w:ind w:left="-113" w:right="-108"/>
              <w:jc w:val="center"/>
              <w:rPr>
                <w:sz w:val="20"/>
                <w:szCs w:val="20"/>
              </w:rPr>
            </w:pPr>
            <w:r w:rsidRPr="006B2426">
              <w:rPr>
                <w:sz w:val="20"/>
                <w:szCs w:val="20"/>
              </w:rPr>
              <w:t>№</w:t>
            </w:r>
            <w:r w:rsidR="00B63C7E" w:rsidRPr="006B2426">
              <w:rPr>
                <w:sz w:val="20"/>
                <w:szCs w:val="20"/>
              </w:rPr>
              <w:t>№ по</w:t>
            </w:r>
          </w:p>
          <w:p w:rsidR="00B63C7E" w:rsidRPr="006B2426" w:rsidRDefault="00B63C7E" w:rsidP="00A01A36">
            <w:pPr>
              <w:ind w:left="-113" w:right="-108"/>
              <w:jc w:val="center"/>
              <w:rPr>
                <w:sz w:val="20"/>
                <w:szCs w:val="20"/>
              </w:rPr>
            </w:pPr>
            <w:r w:rsidRPr="006B2426">
              <w:rPr>
                <w:sz w:val="20"/>
                <w:szCs w:val="20"/>
              </w:rPr>
              <w:t>жреб</w:t>
            </w:r>
            <w:r w:rsidR="00A01A36" w:rsidRPr="006B2426">
              <w:rPr>
                <w:sz w:val="20"/>
                <w:szCs w:val="20"/>
              </w:rPr>
              <w:t>ию</w:t>
            </w:r>
          </w:p>
        </w:tc>
        <w:tc>
          <w:tcPr>
            <w:tcW w:w="3878" w:type="dxa"/>
            <w:tcBorders>
              <w:top w:val="single" w:sz="8" w:space="0" w:color="auto"/>
              <w:bottom w:val="single" w:sz="8" w:space="0" w:color="auto"/>
              <w:right w:val="single" w:sz="8" w:space="0" w:color="auto"/>
            </w:tcBorders>
            <w:vAlign w:val="center"/>
          </w:tcPr>
          <w:p w:rsidR="00B63C7E" w:rsidRPr="006B2426" w:rsidRDefault="00B63C7E" w:rsidP="00762DC1">
            <w:pPr>
              <w:jc w:val="center"/>
              <w:rPr>
                <w:bCs/>
                <w:sz w:val="20"/>
                <w:szCs w:val="20"/>
              </w:rPr>
            </w:pPr>
            <w:r w:rsidRPr="006B2426">
              <w:rPr>
                <w:bCs/>
                <w:sz w:val="20"/>
                <w:szCs w:val="20"/>
              </w:rPr>
              <w:t>Фамилия, Имя, Отчество</w:t>
            </w:r>
          </w:p>
        </w:tc>
        <w:tc>
          <w:tcPr>
            <w:tcW w:w="1620" w:type="dxa"/>
            <w:tcBorders>
              <w:top w:val="single" w:sz="8" w:space="0" w:color="auto"/>
              <w:left w:val="single" w:sz="8" w:space="0" w:color="auto"/>
              <w:bottom w:val="single" w:sz="8" w:space="0" w:color="auto"/>
            </w:tcBorders>
            <w:vAlign w:val="center"/>
          </w:tcPr>
          <w:p w:rsidR="00B63C7E" w:rsidRPr="006B2426" w:rsidRDefault="00B63C7E" w:rsidP="00762DC1">
            <w:pPr>
              <w:jc w:val="center"/>
              <w:rPr>
                <w:bCs/>
                <w:sz w:val="20"/>
                <w:szCs w:val="20"/>
              </w:rPr>
            </w:pPr>
            <w:r w:rsidRPr="006B2426">
              <w:rPr>
                <w:bCs/>
                <w:sz w:val="20"/>
                <w:szCs w:val="20"/>
              </w:rPr>
              <w:t>Команда</w:t>
            </w:r>
          </w:p>
        </w:tc>
        <w:tc>
          <w:tcPr>
            <w:tcW w:w="1620" w:type="dxa"/>
            <w:tcBorders>
              <w:top w:val="single" w:sz="8" w:space="0" w:color="auto"/>
              <w:bottom w:val="single" w:sz="8" w:space="0" w:color="auto"/>
              <w:right w:val="single" w:sz="4" w:space="0" w:color="auto"/>
            </w:tcBorders>
            <w:vAlign w:val="center"/>
          </w:tcPr>
          <w:p w:rsidR="00B63C7E" w:rsidRPr="006B2426" w:rsidRDefault="00B63C7E" w:rsidP="00762DC1">
            <w:pPr>
              <w:jc w:val="center"/>
              <w:rPr>
                <w:bCs/>
                <w:sz w:val="20"/>
                <w:szCs w:val="20"/>
              </w:rPr>
            </w:pPr>
            <w:r w:rsidRPr="006B2426">
              <w:rPr>
                <w:bCs/>
                <w:sz w:val="20"/>
                <w:szCs w:val="20"/>
              </w:rPr>
              <w:t>Результат</w:t>
            </w:r>
          </w:p>
        </w:tc>
        <w:tc>
          <w:tcPr>
            <w:tcW w:w="1817" w:type="dxa"/>
            <w:tcBorders>
              <w:top w:val="single" w:sz="8" w:space="0" w:color="auto"/>
              <w:left w:val="single" w:sz="4" w:space="0" w:color="auto"/>
              <w:bottom w:val="single" w:sz="8" w:space="0" w:color="auto"/>
              <w:right w:val="single" w:sz="8" w:space="0" w:color="auto"/>
            </w:tcBorders>
            <w:vAlign w:val="center"/>
          </w:tcPr>
          <w:p w:rsidR="00B63C7E" w:rsidRPr="006B2426" w:rsidRDefault="00B63C7E" w:rsidP="00762DC1">
            <w:pPr>
              <w:jc w:val="center"/>
              <w:rPr>
                <w:sz w:val="20"/>
                <w:szCs w:val="20"/>
              </w:rPr>
            </w:pPr>
            <w:r w:rsidRPr="006B2426">
              <w:rPr>
                <w:sz w:val="20"/>
                <w:szCs w:val="20"/>
              </w:rPr>
              <w:t>Примечание</w:t>
            </w:r>
          </w:p>
        </w:tc>
      </w:tr>
      <w:tr w:rsidR="00B63C7E" w:rsidRPr="006B2426" w:rsidTr="00A01A36">
        <w:tc>
          <w:tcPr>
            <w:tcW w:w="568" w:type="dxa"/>
            <w:tcBorders>
              <w:top w:val="single" w:sz="8" w:space="0" w:color="auto"/>
              <w:left w:val="single" w:sz="8" w:space="0" w:color="auto"/>
              <w:bottom w:val="single" w:sz="6" w:space="0" w:color="000000"/>
            </w:tcBorders>
          </w:tcPr>
          <w:p w:rsidR="00B63C7E" w:rsidRPr="006B2426" w:rsidRDefault="00B63C7E" w:rsidP="00762DC1">
            <w:pPr>
              <w:rPr>
                <w:sz w:val="28"/>
                <w:szCs w:val="28"/>
              </w:rPr>
            </w:pPr>
          </w:p>
        </w:tc>
        <w:tc>
          <w:tcPr>
            <w:tcW w:w="845" w:type="dxa"/>
            <w:tcBorders>
              <w:top w:val="single" w:sz="8" w:space="0" w:color="auto"/>
              <w:bottom w:val="single" w:sz="6" w:space="0" w:color="000000"/>
            </w:tcBorders>
          </w:tcPr>
          <w:p w:rsidR="00B63C7E" w:rsidRPr="006B2426" w:rsidRDefault="00B63C7E" w:rsidP="00762DC1">
            <w:pPr>
              <w:rPr>
                <w:sz w:val="28"/>
                <w:szCs w:val="28"/>
              </w:rPr>
            </w:pPr>
          </w:p>
        </w:tc>
        <w:tc>
          <w:tcPr>
            <w:tcW w:w="3878" w:type="dxa"/>
            <w:tcBorders>
              <w:top w:val="single" w:sz="8" w:space="0" w:color="auto"/>
              <w:bottom w:val="single" w:sz="6" w:space="0" w:color="000000"/>
              <w:right w:val="single" w:sz="8" w:space="0" w:color="auto"/>
            </w:tcBorders>
          </w:tcPr>
          <w:p w:rsidR="00B63C7E" w:rsidRPr="006B2426" w:rsidRDefault="00B63C7E" w:rsidP="00762DC1">
            <w:pPr>
              <w:rPr>
                <w:sz w:val="28"/>
                <w:szCs w:val="28"/>
              </w:rPr>
            </w:pPr>
          </w:p>
        </w:tc>
        <w:tc>
          <w:tcPr>
            <w:tcW w:w="1620" w:type="dxa"/>
            <w:tcBorders>
              <w:top w:val="single" w:sz="8" w:space="0" w:color="auto"/>
              <w:left w:val="single" w:sz="8" w:space="0" w:color="auto"/>
              <w:bottom w:val="single" w:sz="6" w:space="0" w:color="000000"/>
            </w:tcBorders>
          </w:tcPr>
          <w:p w:rsidR="00B63C7E" w:rsidRPr="006B2426" w:rsidRDefault="00B63C7E" w:rsidP="00762DC1">
            <w:pPr>
              <w:rPr>
                <w:sz w:val="28"/>
                <w:szCs w:val="28"/>
              </w:rPr>
            </w:pPr>
          </w:p>
        </w:tc>
        <w:tc>
          <w:tcPr>
            <w:tcW w:w="1620" w:type="dxa"/>
            <w:tcBorders>
              <w:top w:val="single" w:sz="8" w:space="0" w:color="auto"/>
              <w:bottom w:val="single" w:sz="6" w:space="0" w:color="000000"/>
              <w:right w:val="single" w:sz="4" w:space="0" w:color="auto"/>
            </w:tcBorders>
          </w:tcPr>
          <w:p w:rsidR="00B63C7E" w:rsidRPr="006B2426" w:rsidRDefault="00B63C7E" w:rsidP="00762DC1">
            <w:pPr>
              <w:rPr>
                <w:sz w:val="28"/>
                <w:szCs w:val="28"/>
              </w:rPr>
            </w:pPr>
          </w:p>
        </w:tc>
        <w:tc>
          <w:tcPr>
            <w:tcW w:w="1817" w:type="dxa"/>
            <w:tcBorders>
              <w:top w:val="single" w:sz="8" w:space="0" w:color="auto"/>
              <w:left w:val="single" w:sz="4" w:space="0" w:color="auto"/>
              <w:bottom w:val="single" w:sz="6" w:space="0" w:color="000000"/>
              <w:right w:val="single" w:sz="8" w:space="0" w:color="auto"/>
            </w:tcBorders>
          </w:tcPr>
          <w:p w:rsidR="00B63C7E" w:rsidRPr="006B2426" w:rsidRDefault="00B63C7E" w:rsidP="00762DC1">
            <w:pPr>
              <w:rPr>
                <w:sz w:val="28"/>
                <w:szCs w:val="28"/>
              </w:rPr>
            </w:pPr>
          </w:p>
        </w:tc>
      </w:tr>
      <w:tr w:rsidR="00B63C7E" w:rsidRPr="006B2426" w:rsidTr="00A01A36">
        <w:tc>
          <w:tcPr>
            <w:tcW w:w="568" w:type="dxa"/>
            <w:tcBorders>
              <w:top w:val="single" w:sz="6" w:space="0" w:color="000000"/>
              <w:left w:val="single" w:sz="8" w:space="0" w:color="auto"/>
              <w:bottom w:val="single" w:sz="6" w:space="0" w:color="000000"/>
            </w:tcBorders>
          </w:tcPr>
          <w:p w:rsidR="00B63C7E" w:rsidRPr="006B2426" w:rsidRDefault="00B63C7E" w:rsidP="00762DC1">
            <w:pPr>
              <w:rPr>
                <w:sz w:val="28"/>
                <w:szCs w:val="28"/>
              </w:rPr>
            </w:pPr>
          </w:p>
        </w:tc>
        <w:tc>
          <w:tcPr>
            <w:tcW w:w="845" w:type="dxa"/>
            <w:tcBorders>
              <w:top w:val="single" w:sz="6" w:space="0" w:color="000000"/>
              <w:bottom w:val="single" w:sz="6" w:space="0" w:color="000000"/>
            </w:tcBorders>
          </w:tcPr>
          <w:p w:rsidR="00B63C7E" w:rsidRPr="006B2426" w:rsidRDefault="00B63C7E" w:rsidP="00762DC1">
            <w:pPr>
              <w:rPr>
                <w:sz w:val="28"/>
                <w:szCs w:val="28"/>
              </w:rPr>
            </w:pPr>
          </w:p>
        </w:tc>
        <w:tc>
          <w:tcPr>
            <w:tcW w:w="3878" w:type="dxa"/>
            <w:tcBorders>
              <w:top w:val="single" w:sz="6" w:space="0" w:color="000000"/>
              <w:bottom w:val="single" w:sz="6" w:space="0" w:color="000000"/>
              <w:right w:val="single" w:sz="8" w:space="0" w:color="auto"/>
            </w:tcBorders>
          </w:tcPr>
          <w:p w:rsidR="00B63C7E" w:rsidRPr="006B2426" w:rsidRDefault="00B63C7E" w:rsidP="00762DC1">
            <w:pPr>
              <w:rPr>
                <w:sz w:val="28"/>
                <w:szCs w:val="28"/>
              </w:rPr>
            </w:pPr>
          </w:p>
        </w:tc>
        <w:tc>
          <w:tcPr>
            <w:tcW w:w="1620" w:type="dxa"/>
            <w:tcBorders>
              <w:top w:val="single" w:sz="6" w:space="0" w:color="000000"/>
              <w:left w:val="single" w:sz="8" w:space="0" w:color="auto"/>
              <w:bottom w:val="single" w:sz="6" w:space="0" w:color="000000"/>
            </w:tcBorders>
          </w:tcPr>
          <w:p w:rsidR="00B63C7E" w:rsidRPr="006B2426" w:rsidRDefault="00B63C7E" w:rsidP="00762DC1">
            <w:pPr>
              <w:rPr>
                <w:sz w:val="28"/>
                <w:szCs w:val="28"/>
              </w:rPr>
            </w:pPr>
          </w:p>
        </w:tc>
        <w:tc>
          <w:tcPr>
            <w:tcW w:w="1620" w:type="dxa"/>
            <w:tcBorders>
              <w:top w:val="single" w:sz="6" w:space="0" w:color="000000"/>
              <w:bottom w:val="single" w:sz="6" w:space="0" w:color="000000"/>
              <w:right w:val="single" w:sz="4" w:space="0" w:color="auto"/>
            </w:tcBorders>
          </w:tcPr>
          <w:p w:rsidR="00B63C7E" w:rsidRPr="006B2426" w:rsidRDefault="00B63C7E" w:rsidP="00762DC1">
            <w:pPr>
              <w:rPr>
                <w:sz w:val="28"/>
                <w:szCs w:val="28"/>
              </w:rPr>
            </w:pPr>
          </w:p>
        </w:tc>
        <w:tc>
          <w:tcPr>
            <w:tcW w:w="1817" w:type="dxa"/>
            <w:tcBorders>
              <w:top w:val="single" w:sz="6" w:space="0" w:color="000000"/>
              <w:left w:val="single" w:sz="4" w:space="0" w:color="auto"/>
              <w:bottom w:val="single" w:sz="6" w:space="0" w:color="000000"/>
              <w:right w:val="single" w:sz="8" w:space="0" w:color="auto"/>
            </w:tcBorders>
          </w:tcPr>
          <w:p w:rsidR="00B63C7E" w:rsidRPr="006B2426" w:rsidRDefault="00B63C7E" w:rsidP="00762DC1">
            <w:pPr>
              <w:rPr>
                <w:sz w:val="28"/>
                <w:szCs w:val="28"/>
              </w:rPr>
            </w:pPr>
          </w:p>
        </w:tc>
      </w:tr>
      <w:tr w:rsidR="00B63C7E" w:rsidRPr="006B2426" w:rsidTr="00A01A36">
        <w:tc>
          <w:tcPr>
            <w:tcW w:w="568" w:type="dxa"/>
            <w:tcBorders>
              <w:top w:val="single" w:sz="6" w:space="0" w:color="000000"/>
              <w:left w:val="single" w:sz="8" w:space="0" w:color="auto"/>
              <w:bottom w:val="single" w:sz="6" w:space="0" w:color="000000"/>
            </w:tcBorders>
          </w:tcPr>
          <w:p w:rsidR="00B63C7E" w:rsidRPr="006B2426" w:rsidRDefault="00B63C7E" w:rsidP="00762DC1">
            <w:pPr>
              <w:rPr>
                <w:sz w:val="28"/>
                <w:szCs w:val="28"/>
              </w:rPr>
            </w:pPr>
          </w:p>
        </w:tc>
        <w:tc>
          <w:tcPr>
            <w:tcW w:w="845" w:type="dxa"/>
            <w:tcBorders>
              <w:top w:val="single" w:sz="6" w:space="0" w:color="000000"/>
              <w:bottom w:val="single" w:sz="6" w:space="0" w:color="000000"/>
            </w:tcBorders>
          </w:tcPr>
          <w:p w:rsidR="00B63C7E" w:rsidRPr="006B2426" w:rsidRDefault="00B63C7E" w:rsidP="00762DC1">
            <w:pPr>
              <w:rPr>
                <w:sz w:val="28"/>
                <w:szCs w:val="28"/>
              </w:rPr>
            </w:pPr>
          </w:p>
        </w:tc>
        <w:tc>
          <w:tcPr>
            <w:tcW w:w="3878" w:type="dxa"/>
            <w:tcBorders>
              <w:top w:val="single" w:sz="6" w:space="0" w:color="000000"/>
              <w:bottom w:val="single" w:sz="6" w:space="0" w:color="000000"/>
              <w:right w:val="single" w:sz="8" w:space="0" w:color="auto"/>
            </w:tcBorders>
          </w:tcPr>
          <w:p w:rsidR="00B63C7E" w:rsidRPr="006B2426" w:rsidRDefault="00B63C7E" w:rsidP="00762DC1">
            <w:pPr>
              <w:rPr>
                <w:sz w:val="28"/>
                <w:szCs w:val="28"/>
              </w:rPr>
            </w:pPr>
          </w:p>
        </w:tc>
        <w:tc>
          <w:tcPr>
            <w:tcW w:w="1620" w:type="dxa"/>
            <w:tcBorders>
              <w:top w:val="single" w:sz="6" w:space="0" w:color="000000"/>
              <w:left w:val="single" w:sz="8" w:space="0" w:color="auto"/>
              <w:bottom w:val="single" w:sz="6" w:space="0" w:color="000000"/>
            </w:tcBorders>
          </w:tcPr>
          <w:p w:rsidR="00B63C7E" w:rsidRPr="006B2426" w:rsidRDefault="00B63C7E" w:rsidP="00762DC1">
            <w:pPr>
              <w:rPr>
                <w:sz w:val="28"/>
                <w:szCs w:val="28"/>
              </w:rPr>
            </w:pPr>
          </w:p>
        </w:tc>
        <w:tc>
          <w:tcPr>
            <w:tcW w:w="1620" w:type="dxa"/>
            <w:tcBorders>
              <w:top w:val="single" w:sz="6" w:space="0" w:color="000000"/>
              <w:bottom w:val="single" w:sz="6" w:space="0" w:color="000000"/>
              <w:right w:val="single" w:sz="4" w:space="0" w:color="auto"/>
            </w:tcBorders>
          </w:tcPr>
          <w:p w:rsidR="00B63C7E" w:rsidRPr="006B2426" w:rsidRDefault="00B63C7E" w:rsidP="00762DC1">
            <w:pPr>
              <w:rPr>
                <w:sz w:val="28"/>
                <w:szCs w:val="28"/>
              </w:rPr>
            </w:pPr>
          </w:p>
        </w:tc>
        <w:tc>
          <w:tcPr>
            <w:tcW w:w="1817" w:type="dxa"/>
            <w:tcBorders>
              <w:top w:val="single" w:sz="6" w:space="0" w:color="000000"/>
              <w:left w:val="single" w:sz="4" w:space="0" w:color="auto"/>
              <w:bottom w:val="single" w:sz="6" w:space="0" w:color="000000"/>
              <w:right w:val="single" w:sz="8" w:space="0" w:color="auto"/>
            </w:tcBorders>
          </w:tcPr>
          <w:p w:rsidR="00B63C7E" w:rsidRPr="006B2426" w:rsidRDefault="00B63C7E" w:rsidP="00762DC1">
            <w:pPr>
              <w:rPr>
                <w:sz w:val="28"/>
                <w:szCs w:val="28"/>
              </w:rPr>
            </w:pPr>
          </w:p>
        </w:tc>
      </w:tr>
      <w:tr w:rsidR="00B63C7E" w:rsidRPr="006B2426" w:rsidTr="00A01A36">
        <w:tc>
          <w:tcPr>
            <w:tcW w:w="568" w:type="dxa"/>
            <w:tcBorders>
              <w:top w:val="single" w:sz="6" w:space="0" w:color="000000"/>
              <w:left w:val="single" w:sz="8" w:space="0" w:color="auto"/>
              <w:bottom w:val="single" w:sz="6" w:space="0" w:color="000000"/>
            </w:tcBorders>
          </w:tcPr>
          <w:p w:rsidR="00B63C7E" w:rsidRPr="006B2426" w:rsidRDefault="00B63C7E" w:rsidP="00762DC1">
            <w:pPr>
              <w:rPr>
                <w:sz w:val="28"/>
                <w:szCs w:val="28"/>
              </w:rPr>
            </w:pPr>
          </w:p>
        </w:tc>
        <w:tc>
          <w:tcPr>
            <w:tcW w:w="845" w:type="dxa"/>
            <w:tcBorders>
              <w:top w:val="single" w:sz="6" w:space="0" w:color="000000"/>
              <w:bottom w:val="single" w:sz="6" w:space="0" w:color="000000"/>
            </w:tcBorders>
          </w:tcPr>
          <w:p w:rsidR="00B63C7E" w:rsidRPr="006B2426" w:rsidRDefault="00B63C7E" w:rsidP="00762DC1">
            <w:pPr>
              <w:rPr>
                <w:sz w:val="28"/>
                <w:szCs w:val="28"/>
              </w:rPr>
            </w:pPr>
          </w:p>
        </w:tc>
        <w:tc>
          <w:tcPr>
            <w:tcW w:w="3878" w:type="dxa"/>
            <w:tcBorders>
              <w:top w:val="single" w:sz="6" w:space="0" w:color="000000"/>
              <w:bottom w:val="single" w:sz="6" w:space="0" w:color="000000"/>
              <w:right w:val="single" w:sz="8" w:space="0" w:color="auto"/>
            </w:tcBorders>
          </w:tcPr>
          <w:p w:rsidR="00B63C7E" w:rsidRPr="006B2426" w:rsidRDefault="00B63C7E" w:rsidP="00762DC1">
            <w:pPr>
              <w:rPr>
                <w:sz w:val="28"/>
                <w:szCs w:val="28"/>
              </w:rPr>
            </w:pPr>
          </w:p>
        </w:tc>
        <w:tc>
          <w:tcPr>
            <w:tcW w:w="1620" w:type="dxa"/>
            <w:tcBorders>
              <w:top w:val="single" w:sz="6" w:space="0" w:color="000000"/>
              <w:left w:val="single" w:sz="8" w:space="0" w:color="auto"/>
              <w:bottom w:val="single" w:sz="6" w:space="0" w:color="000000"/>
            </w:tcBorders>
          </w:tcPr>
          <w:p w:rsidR="00B63C7E" w:rsidRPr="006B2426" w:rsidRDefault="00B63C7E" w:rsidP="00762DC1">
            <w:pPr>
              <w:rPr>
                <w:sz w:val="28"/>
                <w:szCs w:val="28"/>
              </w:rPr>
            </w:pPr>
          </w:p>
        </w:tc>
        <w:tc>
          <w:tcPr>
            <w:tcW w:w="1620" w:type="dxa"/>
            <w:tcBorders>
              <w:top w:val="single" w:sz="6" w:space="0" w:color="000000"/>
              <w:bottom w:val="single" w:sz="6" w:space="0" w:color="000000"/>
              <w:right w:val="single" w:sz="4" w:space="0" w:color="auto"/>
            </w:tcBorders>
          </w:tcPr>
          <w:p w:rsidR="00B63C7E" w:rsidRPr="006B2426" w:rsidRDefault="00B63C7E" w:rsidP="00762DC1">
            <w:pPr>
              <w:rPr>
                <w:sz w:val="28"/>
                <w:szCs w:val="28"/>
              </w:rPr>
            </w:pPr>
          </w:p>
        </w:tc>
        <w:tc>
          <w:tcPr>
            <w:tcW w:w="1817" w:type="dxa"/>
            <w:tcBorders>
              <w:top w:val="single" w:sz="6" w:space="0" w:color="000000"/>
              <w:left w:val="single" w:sz="4" w:space="0" w:color="auto"/>
              <w:bottom w:val="single" w:sz="6" w:space="0" w:color="000000"/>
              <w:right w:val="single" w:sz="8" w:space="0" w:color="auto"/>
            </w:tcBorders>
          </w:tcPr>
          <w:p w:rsidR="00B63C7E" w:rsidRPr="006B2426" w:rsidRDefault="00B63C7E" w:rsidP="00762DC1">
            <w:pPr>
              <w:rPr>
                <w:sz w:val="28"/>
                <w:szCs w:val="28"/>
              </w:rPr>
            </w:pPr>
          </w:p>
        </w:tc>
      </w:tr>
      <w:tr w:rsidR="00B63C7E" w:rsidRPr="006B2426" w:rsidTr="00A01A36">
        <w:tc>
          <w:tcPr>
            <w:tcW w:w="568" w:type="dxa"/>
            <w:tcBorders>
              <w:top w:val="single" w:sz="6" w:space="0" w:color="000000"/>
              <w:left w:val="single" w:sz="8" w:space="0" w:color="auto"/>
              <w:bottom w:val="single" w:sz="6" w:space="0" w:color="000000"/>
            </w:tcBorders>
          </w:tcPr>
          <w:p w:rsidR="00B63C7E" w:rsidRPr="006B2426" w:rsidRDefault="00B63C7E" w:rsidP="00762DC1">
            <w:pPr>
              <w:rPr>
                <w:sz w:val="28"/>
                <w:szCs w:val="28"/>
              </w:rPr>
            </w:pPr>
          </w:p>
        </w:tc>
        <w:tc>
          <w:tcPr>
            <w:tcW w:w="845" w:type="dxa"/>
            <w:tcBorders>
              <w:top w:val="single" w:sz="6" w:space="0" w:color="000000"/>
              <w:bottom w:val="single" w:sz="6" w:space="0" w:color="000000"/>
            </w:tcBorders>
          </w:tcPr>
          <w:p w:rsidR="00B63C7E" w:rsidRPr="006B2426" w:rsidRDefault="00B63C7E" w:rsidP="00762DC1">
            <w:pPr>
              <w:rPr>
                <w:sz w:val="28"/>
                <w:szCs w:val="28"/>
              </w:rPr>
            </w:pPr>
          </w:p>
        </w:tc>
        <w:tc>
          <w:tcPr>
            <w:tcW w:w="3878" w:type="dxa"/>
            <w:tcBorders>
              <w:top w:val="single" w:sz="6" w:space="0" w:color="000000"/>
              <w:bottom w:val="single" w:sz="6" w:space="0" w:color="000000"/>
              <w:right w:val="single" w:sz="8" w:space="0" w:color="auto"/>
            </w:tcBorders>
          </w:tcPr>
          <w:p w:rsidR="00B63C7E" w:rsidRPr="006B2426" w:rsidRDefault="00B63C7E" w:rsidP="00762DC1">
            <w:pPr>
              <w:rPr>
                <w:sz w:val="28"/>
                <w:szCs w:val="28"/>
              </w:rPr>
            </w:pPr>
          </w:p>
        </w:tc>
        <w:tc>
          <w:tcPr>
            <w:tcW w:w="1620" w:type="dxa"/>
            <w:tcBorders>
              <w:top w:val="single" w:sz="6" w:space="0" w:color="000000"/>
              <w:left w:val="single" w:sz="8" w:space="0" w:color="auto"/>
              <w:bottom w:val="single" w:sz="6" w:space="0" w:color="000000"/>
            </w:tcBorders>
          </w:tcPr>
          <w:p w:rsidR="00B63C7E" w:rsidRPr="006B2426" w:rsidRDefault="00B63C7E" w:rsidP="00762DC1">
            <w:pPr>
              <w:rPr>
                <w:sz w:val="28"/>
                <w:szCs w:val="28"/>
              </w:rPr>
            </w:pPr>
          </w:p>
        </w:tc>
        <w:tc>
          <w:tcPr>
            <w:tcW w:w="1620" w:type="dxa"/>
            <w:tcBorders>
              <w:top w:val="single" w:sz="6" w:space="0" w:color="000000"/>
              <w:bottom w:val="single" w:sz="6" w:space="0" w:color="000000"/>
              <w:right w:val="single" w:sz="4" w:space="0" w:color="auto"/>
            </w:tcBorders>
          </w:tcPr>
          <w:p w:rsidR="00B63C7E" w:rsidRPr="006B2426" w:rsidRDefault="00B63C7E" w:rsidP="00762DC1">
            <w:pPr>
              <w:rPr>
                <w:sz w:val="28"/>
                <w:szCs w:val="28"/>
              </w:rPr>
            </w:pPr>
          </w:p>
        </w:tc>
        <w:tc>
          <w:tcPr>
            <w:tcW w:w="1817" w:type="dxa"/>
            <w:tcBorders>
              <w:top w:val="single" w:sz="6" w:space="0" w:color="000000"/>
              <w:left w:val="single" w:sz="4" w:space="0" w:color="auto"/>
              <w:bottom w:val="single" w:sz="6" w:space="0" w:color="000000"/>
              <w:right w:val="single" w:sz="8" w:space="0" w:color="auto"/>
            </w:tcBorders>
          </w:tcPr>
          <w:p w:rsidR="00B63C7E" w:rsidRPr="006B2426" w:rsidRDefault="00B63C7E" w:rsidP="00762DC1">
            <w:pPr>
              <w:rPr>
                <w:sz w:val="28"/>
                <w:szCs w:val="28"/>
              </w:rPr>
            </w:pPr>
          </w:p>
        </w:tc>
      </w:tr>
      <w:tr w:rsidR="00B63C7E" w:rsidRPr="006B2426" w:rsidTr="00A01A36">
        <w:tc>
          <w:tcPr>
            <w:tcW w:w="568" w:type="dxa"/>
            <w:tcBorders>
              <w:top w:val="single" w:sz="6" w:space="0" w:color="000000"/>
              <w:left w:val="single" w:sz="8" w:space="0" w:color="auto"/>
              <w:bottom w:val="single" w:sz="6" w:space="0" w:color="000000"/>
            </w:tcBorders>
          </w:tcPr>
          <w:p w:rsidR="00B63C7E" w:rsidRPr="006B2426" w:rsidRDefault="00B63C7E" w:rsidP="00762DC1">
            <w:pPr>
              <w:rPr>
                <w:sz w:val="28"/>
                <w:szCs w:val="28"/>
              </w:rPr>
            </w:pPr>
          </w:p>
        </w:tc>
        <w:tc>
          <w:tcPr>
            <w:tcW w:w="845" w:type="dxa"/>
            <w:tcBorders>
              <w:top w:val="single" w:sz="6" w:space="0" w:color="000000"/>
              <w:bottom w:val="single" w:sz="6" w:space="0" w:color="000000"/>
            </w:tcBorders>
          </w:tcPr>
          <w:p w:rsidR="00B63C7E" w:rsidRPr="006B2426" w:rsidRDefault="00B63C7E" w:rsidP="00762DC1">
            <w:pPr>
              <w:rPr>
                <w:sz w:val="28"/>
                <w:szCs w:val="28"/>
              </w:rPr>
            </w:pPr>
          </w:p>
        </w:tc>
        <w:tc>
          <w:tcPr>
            <w:tcW w:w="3878" w:type="dxa"/>
            <w:tcBorders>
              <w:top w:val="single" w:sz="6" w:space="0" w:color="000000"/>
              <w:bottom w:val="single" w:sz="6" w:space="0" w:color="000000"/>
              <w:right w:val="single" w:sz="8" w:space="0" w:color="auto"/>
            </w:tcBorders>
          </w:tcPr>
          <w:p w:rsidR="00B63C7E" w:rsidRPr="006B2426" w:rsidRDefault="00B63C7E" w:rsidP="00762DC1">
            <w:pPr>
              <w:rPr>
                <w:sz w:val="28"/>
                <w:szCs w:val="28"/>
              </w:rPr>
            </w:pPr>
          </w:p>
        </w:tc>
        <w:tc>
          <w:tcPr>
            <w:tcW w:w="1620" w:type="dxa"/>
            <w:tcBorders>
              <w:top w:val="single" w:sz="6" w:space="0" w:color="000000"/>
              <w:left w:val="single" w:sz="8" w:space="0" w:color="auto"/>
              <w:bottom w:val="single" w:sz="6" w:space="0" w:color="000000"/>
            </w:tcBorders>
          </w:tcPr>
          <w:p w:rsidR="00B63C7E" w:rsidRPr="006B2426" w:rsidRDefault="00B63C7E" w:rsidP="00762DC1">
            <w:pPr>
              <w:rPr>
                <w:sz w:val="28"/>
                <w:szCs w:val="28"/>
              </w:rPr>
            </w:pPr>
          </w:p>
        </w:tc>
        <w:tc>
          <w:tcPr>
            <w:tcW w:w="1620" w:type="dxa"/>
            <w:tcBorders>
              <w:top w:val="single" w:sz="6" w:space="0" w:color="000000"/>
              <w:bottom w:val="single" w:sz="6" w:space="0" w:color="000000"/>
              <w:right w:val="single" w:sz="4" w:space="0" w:color="auto"/>
            </w:tcBorders>
          </w:tcPr>
          <w:p w:rsidR="00B63C7E" w:rsidRPr="006B2426" w:rsidRDefault="00B63C7E" w:rsidP="00762DC1">
            <w:pPr>
              <w:rPr>
                <w:sz w:val="28"/>
                <w:szCs w:val="28"/>
              </w:rPr>
            </w:pPr>
          </w:p>
        </w:tc>
        <w:tc>
          <w:tcPr>
            <w:tcW w:w="1817" w:type="dxa"/>
            <w:tcBorders>
              <w:top w:val="single" w:sz="6" w:space="0" w:color="000000"/>
              <w:left w:val="single" w:sz="4" w:space="0" w:color="auto"/>
              <w:bottom w:val="single" w:sz="6" w:space="0" w:color="000000"/>
              <w:right w:val="single" w:sz="8" w:space="0" w:color="auto"/>
            </w:tcBorders>
          </w:tcPr>
          <w:p w:rsidR="00B63C7E" w:rsidRPr="006B2426" w:rsidRDefault="00B63C7E" w:rsidP="00762DC1">
            <w:pPr>
              <w:rPr>
                <w:sz w:val="28"/>
                <w:szCs w:val="28"/>
              </w:rPr>
            </w:pPr>
          </w:p>
        </w:tc>
      </w:tr>
      <w:tr w:rsidR="00B63C7E" w:rsidRPr="006B2426" w:rsidTr="00A01A36">
        <w:tc>
          <w:tcPr>
            <w:tcW w:w="568" w:type="dxa"/>
            <w:tcBorders>
              <w:top w:val="single" w:sz="6" w:space="0" w:color="000000"/>
              <w:left w:val="single" w:sz="8" w:space="0" w:color="auto"/>
              <w:bottom w:val="single" w:sz="6" w:space="0" w:color="000000"/>
            </w:tcBorders>
          </w:tcPr>
          <w:p w:rsidR="00B63C7E" w:rsidRPr="006B2426" w:rsidRDefault="00B63C7E" w:rsidP="00762DC1">
            <w:pPr>
              <w:rPr>
                <w:sz w:val="28"/>
                <w:szCs w:val="28"/>
              </w:rPr>
            </w:pPr>
          </w:p>
        </w:tc>
        <w:tc>
          <w:tcPr>
            <w:tcW w:w="845" w:type="dxa"/>
            <w:tcBorders>
              <w:top w:val="single" w:sz="6" w:space="0" w:color="000000"/>
              <w:bottom w:val="single" w:sz="6" w:space="0" w:color="000000"/>
            </w:tcBorders>
          </w:tcPr>
          <w:p w:rsidR="00B63C7E" w:rsidRPr="006B2426" w:rsidRDefault="00B63C7E" w:rsidP="00762DC1">
            <w:pPr>
              <w:rPr>
                <w:sz w:val="28"/>
                <w:szCs w:val="28"/>
              </w:rPr>
            </w:pPr>
          </w:p>
        </w:tc>
        <w:tc>
          <w:tcPr>
            <w:tcW w:w="3878" w:type="dxa"/>
            <w:tcBorders>
              <w:top w:val="single" w:sz="6" w:space="0" w:color="000000"/>
              <w:bottom w:val="single" w:sz="6" w:space="0" w:color="000000"/>
              <w:right w:val="single" w:sz="8" w:space="0" w:color="auto"/>
            </w:tcBorders>
          </w:tcPr>
          <w:p w:rsidR="00B63C7E" w:rsidRPr="006B2426" w:rsidRDefault="00B63C7E" w:rsidP="00762DC1">
            <w:pPr>
              <w:rPr>
                <w:sz w:val="28"/>
                <w:szCs w:val="28"/>
              </w:rPr>
            </w:pPr>
          </w:p>
        </w:tc>
        <w:tc>
          <w:tcPr>
            <w:tcW w:w="1620" w:type="dxa"/>
            <w:tcBorders>
              <w:top w:val="single" w:sz="6" w:space="0" w:color="000000"/>
              <w:left w:val="single" w:sz="8" w:space="0" w:color="auto"/>
              <w:bottom w:val="single" w:sz="6" w:space="0" w:color="000000"/>
            </w:tcBorders>
          </w:tcPr>
          <w:p w:rsidR="00B63C7E" w:rsidRPr="006B2426" w:rsidRDefault="00B63C7E" w:rsidP="00762DC1">
            <w:pPr>
              <w:rPr>
                <w:sz w:val="28"/>
                <w:szCs w:val="28"/>
              </w:rPr>
            </w:pPr>
          </w:p>
        </w:tc>
        <w:tc>
          <w:tcPr>
            <w:tcW w:w="1620" w:type="dxa"/>
            <w:tcBorders>
              <w:top w:val="single" w:sz="6" w:space="0" w:color="000000"/>
              <w:bottom w:val="single" w:sz="6" w:space="0" w:color="000000"/>
              <w:right w:val="single" w:sz="4" w:space="0" w:color="auto"/>
            </w:tcBorders>
          </w:tcPr>
          <w:p w:rsidR="00B63C7E" w:rsidRPr="006B2426" w:rsidRDefault="00B63C7E" w:rsidP="00762DC1">
            <w:pPr>
              <w:rPr>
                <w:sz w:val="28"/>
                <w:szCs w:val="28"/>
              </w:rPr>
            </w:pPr>
          </w:p>
        </w:tc>
        <w:tc>
          <w:tcPr>
            <w:tcW w:w="1817" w:type="dxa"/>
            <w:tcBorders>
              <w:top w:val="single" w:sz="6" w:space="0" w:color="000000"/>
              <w:left w:val="single" w:sz="4" w:space="0" w:color="auto"/>
              <w:bottom w:val="single" w:sz="6" w:space="0" w:color="000000"/>
              <w:right w:val="single" w:sz="8" w:space="0" w:color="auto"/>
            </w:tcBorders>
          </w:tcPr>
          <w:p w:rsidR="00B63C7E" w:rsidRPr="006B2426" w:rsidRDefault="00B63C7E" w:rsidP="00762DC1">
            <w:pPr>
              <w:rPr>
                <w:sz w:val="28"/>
                <w:szCs w:val="28"/>
              </w:rPr>
            </w:pPr>
          </w:p>
        </w:tc>
      </w:tr>
      <w:tr w:rsidR="00B63C7E" w:rsidRPr="006B2426" w:rsidTr="00A01A36">
        <w:tc>
          <w:tcPr>
            <w:tcW w:w="568" w:type="dxa"/>
            <w:tcBorders>
              <w:top w:val="single" w:sz="6" w:space="0" w:color="000000"/>
              <w:left w:val="single" w:sz="8" w:space="0" w:color="auto"/>
              <w:bottom w:val="single" w:sz="6" w:space="0" w:color="000000"/>
            </w:tcBorders>
          </w:tcPr>
          <w:p w:rsidR="00B63C7E" w:rsidRPr="006B2426" w:rsidRDefault="00B63C7E" w:rsidP="00762DC1">
            <w:pPr>
              <w:rPr>
                <w:sz w:val="28"/>
                <w:szCs w:val="28"/>
              </w:rPr>
            </w:pPr>
          </w:p>
        </w:tc>
        <w:tc>
          <w:tcPr>
            <w:tcW w:w="845" w:type="dxa"/>
            <w:tcBorders>
              <w:top w:val="single" w:sz="6" w:space="0" w:color="000000"/>
              <w:bottom w:val="single" w:sz="6" w:space="0" w:color="000000"/>
            </w:tcBorders>
          </w:tcPr>
          <w:p w:rsidR="00B63C7E" w:rsidRPr="006B2426" w:rsidRDefault="00B63C7E" w:rsidP="00762DC1">
            <w:pPr>
              <w:rPr>
                <w:sz w:val="28"/>
                <w:szCs w:val="28"/>
              </w:rPr>
            </w:pPr>
          </w:p>
        </w:tc>
        <w:tc>
          <w:tcPr>
            <w:tcW w:w="3878" w:type="dxa"/>
            <w:tcBorders>
              <w:top w:val="single" w:sz="6" w:space="0" w:color="000000"/>
              <w:bottom w:val="single" w:sz="6" w:space="0" w:color="000000"/>
              <w:right w:val="single" w:sz="8" w:space="0" w:color="auto"/>
            </w:tcBorders>
          </w:tcPr>
          <w:p w:rsidR="00B63C7E" w:rsidRPr="006B2426" w:rsidRDefault="00B63C7E" w:rsidP="00762DC1">
            <w:pPr>
              <w:rPr>
                <w:sz w:val="28"/>
                <w:szCs w:val="28"/>
              </w:rPr>
            </w:pPr>
          </w:p>
        </w:tc>
        <w:tc>
          <w:tcPr>
            <w:tcW w:w="1620" w:type="dxa"/>
            <w:tcBorders>
              <w:top w:val="single" w:sz="6" w:space="0" w:color="000000"/>
              <w:left w:val="single" w:sz="8" w:space="0" w:color="auto"/>
              <w:bottom w:val="single" w:sz="6" w:space="0" w:color="000000"/>
            </w:tcBorders>
          </w:tcPr>
          <w:p w:rsidR="00B63C7E" w:rsidRPr="006B2426" w:rsidRDefault="00B63C7E" w:rsidP="00762DC1">
            <w:pPr>
              <w:rPr>
                <w:sz w:val="28"/>
                <w:szCs w:val="28"/>
              </w:rPr>
            </w:pPr>
          </w:p>
        </w:tc>
        <w:tc>
          <w:tcPr>
            <w:tcW w:w="1620" w:type="dxa"/>
            <w:tcBorders>
              <w:top w:val="single" w:sz="6" w:space="0" w:color="000000"/>
              <w:bottom w:val="single" w:sz="6" w:space="0" w:color="000000"/>
              <w:right w:val="single" w:sz="4" w:space="0" w:color="auto"/>
            </w:tcBorders>
          </w:tcPr>
          <w:p w:rsidR="00B63C7E" w:rsidRPr="006B2426" w:rsidRDefault="00B63C7E" w:rsidP="00762DC1">
            <w:pPr>
              <w:rPr>
                <w:sz w:val="28"/>
                <w:szCs w:val="28"/>
              </w:rPr>
            </w:pPr>
          </w:p>
        </w:tc>
        <w:tc>
          <w:tcPr>
            <w:tcW w:w="1817" w:type="dxa"/>
            <w:tcBorders>
              <w:top w:val="single" w:sz="6" w:space="0" w:color="000000"/>
              <w:left w:val="single" w:sz="4" w:space="0" w:color="auto"/>
              <w:bottom w:val="single" w:sz="6" w:space="0" w:color="000000"/>
              <w:right w:val="single" w:sz="8" w:space="0" w:color="auto"/>
            </w:tcBorders>
          </w:tcPr>
          <w:p w:rsidR="00B63C7E" w:rsidRPr="006B2426" w:rsidRDefault="00B63C7E" w:rsidP="00762DC1">
            <w:pPr>
              <w:rPr>
                <w:sz w:val="28"/>
                <w:szCs w:val="28"/>
              </w:rPr>
            </w:pPr>
          </w:p>
        </w:tc>
      </w:tr>
      <w:tr w:rsidR="00B63C7E" w:rsidRPr="006B2426" w:rsidTr="00A01A36">
        <w:tc>
          <w:tcPr>
            <w:tcW w:w="568" w:type="dxa"/>
            <w:tcBorders>
              <w:top w:val="single" w:sz="6" w:space="0" w:color="000000"/>
              <w:left w:val="single" w:sz="8" w:space="0" w:color="auto"/>
              <w:bottom w:val="single" w:sz="6" w:space="0" w:color="000000"/>
            </w:tcBorders>
          </w:tcPr>
          <w:p w:rsidR="00B63C7E" w:rsidRPr="006B2426" w:rsidRDefault="00B63C7E" w:rsidP="00762DC1">
            <w:pPr>
              <w:rPr>
                <w:sz w:val="28"/>
                <w:szCs w:val="28"/>
              </w:rPr>
            </w:pPr>
          </w:p>
        </w:tc>
        <w:tc>
          <w:tcPr>
            <w:tcW w:w="845" w:type="dxa"/>
            <w:tcBorders>
              <w:top w:val="single" w:sz="6" w:space="0" w:color="000000"/>
              <w:bottom w:val="single" w:sz="6" w:space="0" w:color="000000"/>
            </w:tcBorders>
          </w:tcPr>
          <w:p w:rsidR="00B63C7E" w:rsidRPr="006B2426" w:rsidRDefault="00B63C7E" w:rsidP="00762DC1">
            <w:pPr>
              <w:rPr>
                <w:sz w:val="28"/>
                <w:szCs w:val="28"/>
              </w:rPr>
            </w:pPr>
          </w:p>
        </w:tc>
        <w:tc>
          <w:tcPr>
            <w:tcW w:w="3878" w:type="dxa"/>
            <w:tcBorders>
              <w:top w:val="single" w:sz="6" w:space="0" w:color="000000"/>
              <w:bottom w:val="single" w:sz="6" w:space="0" w:color="000000"/>
              <w:right w:val="single" w:sz="8" w:space="0" w:color="auto"/>
            </w:tcBorders>
          </w:tcPr>
          <w:p w:rsidR="00B63C7E" w:rsidRPr="006B2426" w:rsidRDefault="00B63C7E" w:rsidP="00762DC1">
            <w:pPr>
              <w:rPr>
                <w:sz w:val="28"/>
                <w:szCs w:val="28"/>
              </w:rPr>
            </w:pPr>
          </w:p>
        </w:tc>
        <w:tc>
          <w:tcPr>
            <w:tcW w:w="1620" w:type="dxa"/>
            <w:tcBorders>
              <w:top w:val="single" w:sz="6" w:space="0" w:color="000000"/>
              <w:left w:val="single" w:sz="8" w:space="0" w:color="auto"/>
              <w:bottom w:val="single" w:sz="6" w:space="0" w:color="000000"/>
            </w:tcBorders>
          </w:tcPr>
          <w:p w:rsidR="00B63C7E" w:rsidRPr="006B2426" w:rsidRDefault="00B63C7E" w:rsidP="00762DC1">
            <w:pPr>
              <w:rPr>
                <w:sz w:val="28"/>
                <w:szCs w:val="28"/>
              </w:rPr>
            </w:pPr>
          </w:p>
        </w:tc>
        <w:tc>
          <w:tcPr>
            <w:tcW w:w="1620" w:type="dxa"/>
            <w:tcBorders>
              <w:top w:val="single" w:sz="6" w:space="0" w:color="000000"/>
              <w:bottom w:val="single" w:sz="6" w:space="0" w:color="000000"/>
              <w:right w:val="single" w:sz="4" w:space="0" w:color="auto"/>
            </w:tcBorders>
          </w:tcPr>
          <w:p w:rsidR="00B63C7E" w:rsidRPr="006B2426" w:rsidRDefault="00B63C7E" w:rsidP="00762DC1">
            <w:pPr>
              <w:rPr>
                <w:sz w:val="28"/>
                <w:szCs w:val="28"/>
              </w:rPr>
            </w:pPr>
          </w:p>
        </w:tc>
        <w:tc>
          <w:tcPr>
            <w:tcW w:w="1817" w:type="dxa"/>
            <w:tcBorders>
              <w:top w:val="single" w:sz="6" w:space="0" w:color="000000"/>
              <w:left w:val="single" w:sz="4" w:space="0" w:color="auto"/>
              <w:bottom w:val="single" w:sz="6" w:space="0" w:color="000000"/>
              <w:right w:val="single" w:sz="8" w:space="0" w:color="auto"/>
            </w:tcBorders>
          </w:tcPr>
          <w:p w:rsidR="00B63C7E" w:rsidRPr="006B2426" w:rsidRDefault="00B63C7E" w:rsidP="00762DC1">
            <w:pPr>
              <w:rPr>
                <w:sz w:val="28"/>
                <w:szCs w:val="28"/>
              </w:rPr>
            </w:pPr>
          </w:p>
        </w:tc>
      </w:tr>
      <w:tr w:rsidR="00B63C7E" w:rsidRPr="006B2426" w:rsidTr="00A01A36">
        <w:tc>
          <w:tcPr>
            <w:tcW w:w="568" w:type="dxa"/>
            <w:tcBorders>
              <w:top w:val="single" w:sz="6" w:space="0" w:color="000000"/>
              <w:left w:val="single" w:sz="8" w:space="0" w:color="auto"/>
              <w:bottom w:val="single" w:sz="6" w:space="0" w:color="000000"/>
            </w:tcBorders>
          </w:tcPr>
          <w:p w:rsidR="00B63C7E" w:rsidRPr="006B2426" w:rsidRDefault="00B63C7E" w:rsidP="00762DC1">
            <w:pPr>
              <w:rPr>
                <w:sz w:val="28"/>
                <w:szCs w:val="28"/>
              </w:rPr>
            </w:pPr>
          </w:p>
        </w:tc>
        <w:tc>
          <w:tcPr>
            <w:tcW w:w="845" w:type="dxa"/>
            <w:tcBorders>
              <w:top w:val="single" w:sz="6" w:space="0" w:color="000000"/>
              <w:bottom w:val="single" w:sz="6" w:space="0" w:color="000000"/>
            </w:tcBorders>
          </w:tcPr>
          <w:p w:rsidR="00B63C7E" w:rsidRPr="006B2426" w:rsidRDefault="00B63C7E" w:rsidP="00762DC1">
            <w:pPr>
              <w:rPr>
                <w:sz w:val="28"/>
                <w:szCs w:val="28"/>
              </w:rPr>
            </w:pPr>
          </w:p>
        </w:tc>
        <w:tc>
          <w:tcPr>
            <w:tcW w:w="3878" w:type="dxa"/>
            <w:tcBorders>
              <w:top w:val="single" w:sz="6" w:space="0" w:color="000000"/>
              <w:bottom w:val="single" w:sz="6" w:space="0" w:color="000000"/>
              <w:right w:val="single" w:sz="8" w:space="0" w:color="auto"/>
            </w:tcBorders>
          </w:tcPr>
          <w:p w:rsidR="00B63C7E" w:rsidRPr="006B2426" w:rsidRDefault="00B63C7E" w:rsidP="00762DC1">
            <w:pPr>
              <w:rPr>
                <w:sz w:val="28"/>
                <w:szCs w:val="28"/>
              </w:rPr>
            </w:pPr>
          </w:p>
        </w:tc>
        <w:tc>
          <w:tcPr>
            <w:tcW w:w="1620" w:type="dxa"/>
            <w:tcBorders>
              <w:top w:val="single" w:sz="6" w:space="0" w:color="000000"/>
              <w:left w:val="single" w:sz="8" w:space="0" w:color="auto"/>
              <w:bottom w:val="single" w:sz="6" w:space="0" w:color="000000"/>
            </w:tcBorders>
          </w:tcPr>
          <w:p w:rsidR="00B63C7E" w:rsidRPr="006B2426" w:rsidRDefault="00B63C7E" w:rsidP="00762DC1">
            <w:pPr>
              <w:rPr>
                <w:sz w:val="28"/>
                <w:szCs w:val="28"/>
              </w:rPr>
            </w:pPr>
          </w:p>
        </w:tc>
        <w:tc>
          <w:tcPr>
            <w:tcW w:w="1620" w:type="dxa"/>
            <w:tcBorders>
              <w:top w:val="single" w:sz="6" w:space="0" w:color="000000"/>
              <w:bottom w:val="single" w:sz="6" w:space="0" w:color="000000"/>
              <w:right w:val="single" w:sz="4" w:space="0" w:color="auto"/>
            </w:tcBorders>
          </w:tcPr>
          <w:p w:rsidR="00B63C7E" w:rsidRPr="006B2426" w:rsidRDefault="00B63C7E" w:rsidP="00762DC1">
            <w:pPr>
              <w:rPr>
                <w:sz w:val="28"/>
                <w:szCs w:val="28"/>
              </w:rPr>
            </w:pPr>
          </w:p>
        </w:tc>
        <w:tc>
          <w:tcPr>
            <w:tcW w:w="1817" w:type="dxa"/>
            <w:tcBorders>
              <w:top w:val="single" w:sz="6" w:space="0" w:color="000000"/>
              <w:left w:val="single" w:sz="4" w:space="0" w:color="auto"/>
              <w:bottom w:val="single" w:sz="6" w:space="0" w:color="000000"/>
              <w:right w:val="single" w:sz="8" w:space="0" w:color="auto"/>
            </w:tcBorders>
          </w:tcPr>
          <w:p w:rsidR="00B63C7E" w:rsidRPr="006B2426" w:rsidRDefault="00B63C7E" w:rsidP="00762DC1">
            <w:pPr>
              <w:rPr>
                <w:sz w:val="28"/>
                <w:szCs w:val="28"/>
              </w:rPr>
            </w:pPr>
          </w:p>
        </w:tc>
      </w:tr>
      <w:tr w:rsidR="00B63C7E" w:rsidRPr="006B2426" w:rsidTr="00A01A36">
        <w:tc>
          <w:tcPr>
            <w:tcW w:w="568" w:type="dxa"/>
            <w:tcBorders>
              <w:top w:val="single" w:sz="6" w:space="0" w:color="000000"/>
              <w:left w:val="single" w:sz="8" w:space="0" w:color="auto"/>
              <w:bottom w:val="single" w:sz="6" w:space="0" w:color="000000"/>
            </w:tcBorders>
          </w:tcPr>
          <w:p w:rsidR="00B63C7E" w:rsidRPr="006B2426" w:rsidRDefault="00B63C7E" w:rsidP="00762DC1">
            <w:pPr>
              <w:rPr>
                <w:sz w:val="28"/>
                <w:szCs w:val="28"/>
              </w:rPr>
            </w:pPr>
          </w:p>
        </w:tc>
        <w:tc>
          <w:tcPr>
            <w:tcW w:w="845" w:type="dxa"/>
            <w:tcBorders>
              <w:top w:val="single" w:sz="6" w:space="0" w:color="000000"/>
              <w:bottom w:val="single" w:sz="6" w:space="0" w:color="000000"/>
            </w:tcBorders>
          </w:tcPr>
          <w:p w:rsidR="00B63C7E" w:rsidRPr="006B2426" w:rsidRDefault="00B63C7E" w:rsidP="00762DC1">
            <w:pPr>
              <w:rPr>
                <w:sz w:val="28"/>
                <w:szCs w:val="28"/>
              </w:rPr>
            </w:pPr>
          </w:p>
        </w:tc>
        <w:tc>
          <w:tcPr>
            <w:tcW w:w="3878" w:type="dxa"/>
            <w:tcBorders>
              <w:top w:val="single" w:sz="6" w:space="0" w:color="000000"/>
              <w:bottom w:val="single" w:sz="6" w:space="0" w:color="000000"/>
              <w:right w:val="single" w:sz="8" w:space="0" w:color="auto"/>
            </w:tcBorders>
          </w:tcPr>
          <w:p w:rsidR="00B63C7E" w:rsidRPr="006B2426" w:rsidRDefault="00B63C7E" w:rsidP="00762DC1">
            <w:pPr>
              <w:rPr>
                <w:sz w:val="28"/>
                <w:szCs w:val="28"/>
              </w:rPr>
            </w:pPr>
          </w:p>
        </w:tc>
        <w:tc>
          <w:tcPr>
            <w:tcW w:w="1620" w:type="dxa"/>
            <w:tcBorders>
              <w:top w:val="single" w:sz="6" w:space="0" w:color="000000"/>
              <w:left w:val="single" w:sz="8" w:space="0" w:color="auto"/>
              <w:bottom w:val="single" w:sz="6" w:space="0" w:color="000000"/>
            </w:tcBorders>
          </w:tcPr>
          <w:p w:rsidR="00B63C7E" w:rsidRPr="006B2426" w:rsidRDefault="00B63C7E" w:rsidP="00762DC1">
            <w:pPr>
              <w:rPr>
                <w:sz w:val="28"/>
                <w:szCs w:val="28"/>
              </w:rPr>
            </w:pPr>
          </w:p>
        </w:tc>
        <w:tc>
          <w:tcPr>
            <w:tcW w:w="1620" w:type="dxa"/>
            <w:tcBorders>
              <w:top w:val="single" w:sz="6" w:space="0" w:color="000000"/>
              <w:bottom w:val="single" w:sz="6" w:space="0" w:color="000000"/>
              <w:right w:val="single" w:sz="4" w:space="0" w:color="auto"/>
            </w:tcBorders>
          </w:tcPr>
          <w:p w:rsidR="00B63C7E" w:rsidRPr="006B2426" w:rsidRDefault="00B63C7E" w:rsidP="00762DC1">
            <w:pPr>
              <w:rPr>
                <w:sz w:val="28"/>
                <w:szCs w:val="28"/>
              </w:rPr>
            </w:pPr>
          </w:p>
        </w:tc>
        <w:tc>
          <w:tcPr>
            <w:tcW w:w="1817" w:type="dxa"/>
            <w:tcBorders>
              <w:top w:val="single" w:sz="6" w:space="0" w:color="000000"/>
              <w:left w:val="single" w:sz="4" w:space="0" w:color="auto"/>
              <w:bottom w:val="single" w:sz="6" w:space="0" w:color="000000"/>
              <w:right w:val="single" w:sz="8" w:space="0" w:color="auto"/>
            </w:tcBorders>
          </w:tcPr>
          <w:p w:rsidR="00B63C7E" w:rsidRPr="006B2426" w:rsidRDefault="00B63C7E" w:rsidP="00762DC1">
            <w:pPr>
              <w:rPr>
                <w:sz w:val="28"/>
                <w:szCs w:val="28"/>
              </w:rPr>
            </w:pPr>
          </w:p>
        </w:tc>
      </w:tr>
      <w:tr w:rsidR="00B63C7E" w:rsidRPr="006B2426" w:rsidTr="00A01A36">
        <w:tc>
          <w:tcPr>
            <w:tcW w:w="568" w:type="dxa"/>
            <w:tcBorders>
              <w:top w:val="single" w:sz="6" w:space="0" w:color="000000"/>
              <w:left w:val="single" w:sz="8" w:space="0" w:color="auto"/>
              <w:bottom w:val="single" w:sz="6" w:space="0" w:color="000000"/>
            </w:tcBorders>
          </w:tcPr>
          <w:p w:rsidR="00B63C7E" w:rsidRPr="006B2426" w:rsidRDefault="00B63C7E" w:rsidP="00762DC1">
            <w:pPr>
              <w:rPr>
                <w:sz w:val="28"/>
                <w:szCs w:val="28"/>
              </w:rPr>
            </w:pPr>
          </w:p>
        </w:tc>
        <w:tc>
          <w:tcPr>
            <w:tcW w:w="845" w:type="dxa"/>
            <w:tcBorders>
              <w:top w:val="single" w:sz="6" w:space="0" w:color="000000"/>
              <w:bottom w:val="single" w:sz="6" w:space="0" w:color="000000"/>
            </w:tcBorders>
          </w:tcPr>
          <w:p w:rsidR="00B63C7E" w:rsidRPr="006B2426" w:rsidRDefault="00B63C7E" w:rsidP="00762DC1">
            <w:pPr>
              <w:rPr>
                <w:sz w:val="28"/>
                <w:szCs w:val="28"/>
              </w:rPr>
            </w:pPr>
          </w:p>
        </w:tc>
        <w:tc>
          <w:tcPr>
            <w:tcW w:w="3878" w:type="dxa"/>
            <w:tcBorders>
              <w:top w:val="single" w:sz="6" w:space="0" w:color="000000"/>
              <w:bottom w:val="single" w:sz="6" w:space="0" w:color="000000"/>
              <w:right w:val="single" w:sz="8" w:space="0" w:color="auto"/>
            </w:tcBorders>
          </w:tcPr>
          <w:p w:rsidR="00B63C7E" w:rsidRPr="006B2426" w:rsidRDefault="00B63C7E" w:rsidP="00762DC1">
            <w:pPr>
              <w:rPr>
                <w:sz w:val="28"/>
                <w:szCs w:val="28"/>
              </w:rPr>
            </w:pPr>
          </w:p>
        </w:tc>
        <w:tc>
          <w:tcPr>
            <w:tcW w:w="1620" w:type="dxa"/>
            <w:tcBorders>
              <w:top w:val="single" w:sz="6" w:space="0" w:color="000000"/>
              <w:left w:val="single" w:sz="8" w:space="0" w:color="auto"/>
              <w:bottom w:val="single" w:sz="6" w:space="0" w:color="000000"/>
            </w:tcBorders>
          </w:tcPr>
          <w:p w:rsidR="00B63C7E" w:rsidRPr="006B2426" w:rsidRDefault="00B63C7E" w:rsidP="00762DC1">
            <w:pPr>
              <w:rPr>
                <w:sz w:val="28"/>
                <w:szCs w:val="28"/>
              </w:rPr>
            </w:pPr>
          </w:p>
        </w:tc>
        <w:tc>
          <w:tcPr>
            <w:tcW w:w="1620" w:type="dxa"/>
            <w:tcBorders>
              <w:top w:val="single" w:sz="6" w:space="0" w:color="000000"/>
              <w:bottom w:val="single" w:sz="6" w:space="0" w:color="000000"/>
              <w:right w:val="single" w:sz="4" w:space="0" w:color="auto"/>
            </w:tcBorders>
          </w:tcPr>
          <w:p w:rsidR="00B63C7E" w:rsidRPr="006B2426" w:rsidRDefault="00B63C7E" w:rsidP="00762DC1">
            <w:pPr>
              <w:rPr>
                <w:sz w:val="28"/>
                <w:szCs w:val="28"/>
              </w:rPr>
            </w:pPr>
          </w:p>
        </w:tc>
        <w:tc>
          <w:tcPr>
            <w:tcW w:w="1817" w:type="dxa"/>
            <w:tcBorders>
              <w:top w:val="single" w:sz="6" w:space="0" w:color="000000"/>
              <w:left w:val="single" w:sz="4" w:space="0" w:color="auto"/>
              <w:bottom w:val="single" w:sz="6" w:space="0" w:color="000000"/>
              <w:right w:val="single" w:sz="8" w:space="0" w:color="auto"/>
            </w:tcBorders>
          </w:tcPr>
          <w:p w:rsidR="00B63C7E" w:rsidRPr="006B2426" w:rsidRDefault="00B63C7E" w:rsidP="00762DC1">
            <w:pPr>
              <w:rPr>
                <w:sz w:val="28"/>
                <w:szCs w:val="28"/>
              </w:rPr>
            </w:pPr>
          </w:p>
        </w:tc>
      </w:tr>
      <w:tr w:rsidR="00B63C7E" w:rsidRPr="006B2426" w:rsidTr="00A01A36">
        <w:tc>
          <w:tcPr>
            <w:tcW w:w="568" w:type="dxa"/>
            <w:tcBorders>
              <w:top w:val="single" w:sz="6" w:space="0" w:color="000000"/>
              <w:left w:val="single" w:sz="8" w:space="0" w:color="auto"/>
              <w:bottom w:val="single" w:sz="6" w:space="0" w:color="000000"/>
            </w:tcBorders>
          </w:tcPr>
          <w:p w:rsidR="00B63C7E" w:rsidRPr="006B2426" w:rsidRDefault="00B63C7E" w:rsidP="00762DC1">
            <w:pPr>
              <w:rPr>
                <w:sz w:val="28"/>
                <w:szCs w:val="28"/>
              </w:rPr>
            </w:pPr>
          </w:p>
        </w:tc>
        <w:tc>
          <w:tcPr>
            <w:tcW w:w="845" w:type="dxa"/>
            <w:tcBorders>
              <w:top w:val="single" w:sz="6" w:space="0" w:color="000000"/>
              <w:bottom w:val="single" w:sz="6" w:space="0" w:color="000000"/>
            </w:tcBorders>
          </w:tcPr>
          <w:p w:rsidR="00B63C7E" w:rsidRPr="006B2426" w:rsidRDefault="00B63C7E" w:rsidP="00762DC1">
            <w:pPr>
              <w:rPr>
                <w:sz w:val="28"/>
                <w:szCs w:val="28"/>
              </w:rPr>
            </w:pPr>
          </w:p>
        </w:tc>
        <w:tc>
          <w:tcPr>
            <w:tcW w:w="3878" w:type="dxa"/>
            <w:tcBorders>
              <w:top w:val="single" w:sz="6" w:space="0" w:color="000000"/>
              <w:bottom w:val="single" w:sz="6" w:space="0" w:color="000000"/>
              <w:right w:val="single" w:sz="8" w:space="0" w:color="auto"/>
            </w:tcBorders>
          </w:tcPr>
          <w:p w:rsidR="00B63C7E" w:rsidRPr="006B2426" w:rsidRDefault="00B63C7E" w:rsidP="00762DC1">
            <w:pPr>
              <w:rPr>
                <w:sz w:val="28"/>
                <w:szCs w:val="28"/>
              </w:rPr>
            </w:pPr>
          </w:p>
        </w:tc>
        <w:tc>
          <w:tcPr>
            <w:tcW w:w="1620" w:type="dxa"/>
            <w:tcBorders>
              <w:top w:val="single" w:sz="6" w:space="0" w:color="000000"/>
              <w:left w:val="single" w:sz="8" w:space="0" w:color="auto"/>
              <w:bottom w:val="single" w:sz="6" w:space="0" w:color="000000"/>
            </w:tcBorders>
          </w:tcPr>
          <w:p w:rsidR="00B63C7E" w:rsidRPr="006B2426" w:rsidRDefault="00B63C7E" w:rsidP="00762DC1">
            <w:pPr>
              <w:rPr>
                <w:sz w:val="28"/>
                <w:szCs w:val="28"/>
              </w:rPr>
            </w:pPr>
          </w:p>
        </w:tc>
        <w:tc>
          <w:tcPr>
            <w:tcW w:w="1620" w:type="dxa"/>
            <w:tcBorders>
              <w:top w:val="single" w:sz="6" w:space="0" w:color="000000"/>
              <w:bottom w:val="single" w:sz="6" w:space="0" w:color="000000"/>
              <w:right w:val="single" w:sz="4" w:space="0" w:color="auto"/>
            </w:tcBorders>
          </w:tcPr>
          <w:p w:rsidR="00B63C7E" w:rsidRPr="006B2426" w:rsidRDefault="00B63C7E" w:rsidP="00762DC1">
            <w:pPr>
              <w:rPr>
                <w:sz w:val="28"/>
                <w:szCs w:val="28"/>
              </w:rPr>
            </w:pPr>
          </w:p>
        </w:tc>
        <w:tc>
          <w:tcPr>
            <w:tcW w:w="1817" w:type="dxa"/>
            <w:tcBorders>
              <w:top w:val="single" w:sz="6" w:space="0" w:color="000000"/>
              <w:left w:val="single" w:sz="4" w:space="0" w:color="auto"/>
              <w:bottom w:val="single" w:sz="6" w:space="0" w:color="000000"/>
              <w:right w:val="single" w:sz="8" w:space="0" w:color="auto"/>
            </w:tcBorders>
          </w:tcPr>
          <w:p w:rsidR="00B63C7E" w:rsidRPr="006B2426" w:rsidRDefault="00B63C7E" w:rsidP="00762DC1">
            <w:pPr>
              <w:rPr>
                <w:sz w:val="28"/>
                <w:szCs w:val="28"/>
              </w:rPr>
            </w:pPr>
          </w:p>
        </w:tc>
      </w:tr>
      <w:tr w:rsidR="00B63C7E" w:rsidRPr="006B2426" w:rsidTr="00A01A36">
        <w:tc>
          <w:tcPr>
            <w:tcW w:w="568" w:type="dxa"/>
            <w:tcBorders>
              <w:top w:val="single" w:sz="6" w:space="0" w:color="000000"/>
              <w:left w:val="single" w:sz="8" w:space="0" w:color="auto"/>
              <w:bottom w:val="single" w:sz="6" w:space="0" w:color="000000"/>
            </w:tcBorders>
          </w:tcPr>
          <w:p w:rsidR="00B63C7E" w:rsidRPr="006B2426" w:rsidRDefault="00B63C7E" w:rsidP="00762DC1">
            <w:pPr>
              <w:rPr>
                <w:sz w:val="28"/>
                <w:szCs w:val="28"/>
              </w:rPr>
            </w:pPr>
          </w:p>
        </w:tc>
        <w:tc>
          <w:tcPr>
            <w:tcW w:w="845" w:type="dxa"/>
            <w:tcBorders>
              <w:top w:val="single" w:sz="6" w:space="0" w:color="000000"/>
              <w:bottom w:val="single" w:sz="6" w:space="0" w:color="000000"/>
            </w:tcBorders>
          </w:tcPr>
          <w:p w:rsidR="00B63C7E" w:rsidRPr="006B2426" w:rsidRDefault="00B63C7E" w:rsidP="00762DC1">
            <w:pPr>
              <w:rPr>
                <w:sz w:val="28"/>
                <w:szCs w:val="28"/>
              </w:rPr>
            </w:pPr>
          </w:p>
        </w:tc>
        <w:tc>
          <w:tcPr>
            <w:tcW w:w="3878" w:type="dxa"/>
            <w:tcBorders>
              <w:top w:val="single" w:sz="6" w:space="0" w:color="000000"/>
              <w:bottom w:val="single" w:sz="6" w:space="0" w:color="000000"/>
              <w:right w:val="single" w:sz="8" w:space="0" w:color="auto"/>
            </w:tcBorders>
          </w:tcPr>
          <w:p w:rsidR="00B63C7E" w:rsidRPr="006B2426" w:rsidRDefault="00B63C7E" w:rsidP="00762DC1">
            <w:pPr>
              <w:rPr>
                <w:sz w:val="28"/>
                <w:szCs w:val="28"/>
              </w:rPr>
            </w:pPr>
          </w:p>
        </w:tc>
        <w:tc>
          <w:tcPr>
            <w:tcW w:w="1620" w:type="dxa"/>
            <w:tcBorders>
              <w:top w:val="single" w:sz="6" w:space="0" w:color="000000"/>
              <w:left w:val="single" w:sz="8" w:space="0" w:color="auto"/>
              <w:bottom w:val="single" w:sz="6" w:space="0" w:color="000000"/>
            </w:tcBorders>
          </w:tcPr>
          <w:p w:rsidR="00B63C7E" w:rsidRPr="006B2426" w:rsidRDefault="00B63C7E" w:rsidP="00762DC1">
            <w:pPr>
              <w:rPr>
                <w:sz w:val="28"/>
                <w:szCs w:val="28"/>
              </w:rPr>
            </w:pPr>
          </w:p>
        </w:tc>
        <w:tc>
          <w:tcPr>
            <w:tcW w:w="1620" w:type="dxa"/>
            <w:tcBorders>
              <w:top w:val="single" w:sz="6" w:space="0" w:color="000000"/>
              <w:bottom w:val="single" w:sz="6" w:space="0" w:color="000000"/>
              <w:right w:val="single" w:sz="4" w:space="0" w:color="auto"/>
            </w:tcBorders>
          </w:tcPr>
          <w:p w:rsidR="00B63C7E" w:rsidRPr="006B2426" w:rsidRDefault="00B63C7E" w:rsidP="00762DC1">
            <w:pPr>
              <w:rPr>
                <w:sz w:val="28"/>
                <w:szCs w:val="28"/>
              </w:rPr>
            </w:pPr>
          </w:p>
        </w:tc>
        <w:tc>
          <w:tcPr>
            <w:tcW w:w="1817" w:type="dxa"/>
            <w:tcBorders>
              <w:top w:val="single" w:sz="6" w:space="0" w:color="000000"/>
              <w:left w:val="single" w:sz="4" w:space="0" w:color="auto"/>
              <w:bottom w:val="single" w:sz="6" w:space="0" w:color="000000"/>
              <w:right w:val="single" w:sz="8" w:space="0" w:color="auto"/>
            </w:tcBorders>
          </w:tcPr>
          <w:p w:rsidR="00B63C7E" w:rsidRPr="006B2426" w:rsidRDefault="00B63C7E" w:rsidP="00762DC1">
            <w:pPr>
              <w:rPr>
                <w:sz w:val="28"/>
                <w:szCs w:val="28"/>
              </w:rPr>
            </w:pPr>
          </w:p>
        </w:tc>
      </w:tr>
      <w:tr w:rsidR="00B63C7E" w:rsidRPr="006B2426" w:rsidTr="00A01A36">
        <w:tc>
          <w:tcPr>
            <w:tcW w:w="568" w:type="dxa"/>
            <w:tcBorders>
              <w:top w:val="single" w:sz="6" w:space="0" w:color="000000"/>
              <w:left w:val="single" w:sz="8" w:space="0" w:color="auto"/>
              <w:bottom w:val="single" w:sz="6" w:space="0" w:color="000000"/>
            </w:tcBorders>
          </w:tcPr>
          <w:p w:rsidR="00B63C7E" w:rsidRPr="006B2426" w:rsidRDefault="00B63C7E" w:rsidP="00762DC1">
            <w:pPr>
              <w:rPr>
                <w:sz w:val="28"/>
                <w:szCs w:val="28"/>
              </w:rPr>
            </w:pPr>
          </w:p>
        </w:tc>
        <w:tc>
          <w:tcPr>
            <w:tcW w:w="845" w:type="dxa"/>
            <w:tcBorders>
              <w:top w:val="single" w:sz="6" w:space="0" w:color="000000"/>
              <w:bottom w:val="single" w:sz="6" w:space="0" w:color="000000"/>
            </w:tcBorders>
          </w:tcPr>
          <w:p w:rsidR="00B63C7E" w:rsidRPr="006B2426" w:rsidRDefault="00B63C7E" w:rsidP="00762DC1">
            <w:pPr>
              <w:rPr>
                <w:sz w:val="28"/>
                <w:szCs w:val="28"/>
              </w:rPr>
            </w:pPr>
          </w:p>
        </w:tc>
        <w:tc>
          <w:tcPr>
            <w:tcW w:w="3878" w:type="dxa"/>
            <w:tcBorders>
              <w:top w:val="single" w:sz="6" w:space="0" w:color="000000"/>
              <w:bottom w:val="single" w:sz="6" w:space="0" w:color="000000"/>
              <w:right w:val="single" w:sz="8" w:space="0" w:color="auto"/>
            </w:tcBorders>
          </w:tcPr>
          <w:p w:rsidR="00B63C7E" w:rsidRPr="006B2426" w:rsidRDefault="00B63C7E" w:rsidP="00762DC1">
            <w:pPr>
              <w:rPr>
                <w:sz w:val="28"/>
                <w:szCs w:val="28"/>
              </w:rPr>
            </w:pPr>
          </w:p>
        </w:tc>
        <w:tc>
          <w:tcPr>
            <w:tcW w:w="1620" w:type="dxa"/>
            <w:tcBorders>
              <w:top w:val="single" w:sz="6" w:space="0" w:color="000000"/>
              <w:left w:val="single" w:sz="8" w:space="0" w:color="auto"/>
              <w:bottom w:val="single" w:sz="6" w:space="0" w:color="000000"/>
            </w:tcBorders>
          </w:tcPr>
          <w:p w:rsidR="00B63C7E" w:rsidRPr="006B2426" w:rsidRDefault="00B63C7E" w:rsidP="00762DC1">
            <w:pPr>
              <w:rPr>
                <w:sz w:val="28"/>
                <w:szCs w:val="28"/>
              </w:rPr>
            </w:pPr>
          </w:p>
        </w:tc>
        <w:tc>
          <w:tcPr>
            <w:tcW w:w="1620" w:type="dxa"/>
            <w:tcBorders>
              <w:top w:val="single" w:sz="6" w:space="0" w:color="000000"/>
              <w:bottom w:val="single" w:sz="6" w:space="0" w:color="000000"/>
              <w:right w:val="single" w:sz="4" w:space="0" w:color="auto"/>
            </w:tcBorders>
          </w:tcPr>
          <w:p w:rsidR="00B63C7E" w:rsidRPr="006B2426" w:rsidRDefault="00B63C7E" w:rsidP="00762DC1">
            <w:pPr>
              <w:rPr>
                <w:sz w:val="28"/>
                <w:szCs w:val="28"/>
              </w:rPr>
            </w:pPr>
          </w:p>
        </w:tc>
        <w:tc>
          <w:tcPr>
            <w:tcW w:w="1817" w:type="dxa"/>
            <w:tcBorders>
              <w:top w:val="single" w:sz="6" w:space="0" w:color="000000"/>
              <w:left w:val="single" w:sz="4" w:space="0" w:color="auto"/>
              <w:bottom w:val="single" w:sz="6" w:space="0" w:color="000000"/>
              <w:right w:val="single" w:sz="8" w:space="0" w:color="auto"/>
            </w:tcBorders>
          </w:tcPr>
          <w:p w:rsidR="00B63C7E" w:rsidRPr="006B2426" w:rsidRDefault="00B63C7E" w:rsidP="00762DC1">
            <w:pPr>
              <w:rPr>
                <w:sz w:val="28"/>
                <w:szCs w:val="28"/>
              </w:rPr>
            </w:pPr>
          </w:p>
        </w:tc>
      </w:tr>
      <w:tr w:rsidR="00B63C7E" w:rsidRPr="006B2426" w:rsidTr="00A01A36">
        <w:tc>
          <w:tcPr>
            <w:tcW w:w="568" w:type="dxa"/>
            <w:tcBorders>
              <w:top w:val="single" w:sz="6" w:space="0" w:color="000000"/>
              <w:left w:val="single" w:sz="8" w:space="0" w:color="auto"/>
              <w:bottom w:val="single" w:sz="6" w:space="0" w:color="000000"/>
            </w:tcBorders>
          </w:tcPr>
          <w:p w:rsidR="00B63C7E" w:rsidRPr="006B2426" w:rsidRDefault="00B63C7E" w:rsidP="00762DC1">
            <w:pPr>
              <w:rPr>
                <w:sz w:val="28"/>
                <w:szCs w:val="28"/>
              </w:rPr>
            </w:pPr>
          </w:p>
        </w:tc>
        <w:tc>
          <w:tcPr>
            <w:tcW w:w="845" w:type="dxa"/>
            <w:tcBorders>
              <w:top w:val="single" w:sz="6" w:space="0" w:color="000000"/>
              <w:bottom w:val="single" w:sz="6" w:space="0" w:color="000000"/>
            </w:tcBorders>
          </w:tcPr>
          <w:p w:rsidR="00B63C7E" w:rsidRPr="006B2426" w:rsidRDefault="00B63C7E" w:rsidP="00762DC1">
            <w:pPr>
              <w:rPr>
                <w:sz w:val="28"/>
                <w:szCs w:val="28"/>
              </w:rPr>
            </w:pPr>
          </w:p>
        </w:tc>
        <w:tc>
          <w:tcPr>
            <w:tcW w:w="3878" w:type="dxa"/>
            <w:tcBorders>
              <w:top w:val="single" w:sz="6" w:space="0" w:color="000000"/>
              <w:bottom w:val="single" w:sz="6" w:space="0" w:color="000000"/>
              <w:right w:val="single" w:sz="8" w:space="0" w:color="auto"/>
            </w:tcBorders>
          </w:tcPr>
          <w:p w:rsidR="00B63C7E" w:rsidRPr="006B2426" w:rsidRDefault="00B63C7E" w:rsidP="00762DC1">
            <w:pPr>
              <w:rPr>
                <w:sz w:val="28"/>
                <w:szCs w:val="28"/>
              </w:rPr>
            </w:pPr>
          </w:p>
        </w:tc>
        <w:tc>
          <w:tcPr>
            <w:tcW w:w="1620" w:type="dxa"/>
            <w:tcBorders>
              <w:top w:val="single" w:sz="6" w:space="0" w:color="000000"/>
              <w:left w:val="single" w:sz="8" w:space="0" w:color="auto"/>
              <w:bottom w:val="single" w:sz="6" w:space="0" w:color="000000"/>
            </w:tcBorders>
          </w:tcPr>
          <w:p w:rsidR="00B63C7E" w:rsidRPr="006B2426" w:rsidRDefault="00B63C7E" w:rsidP="00762DC1">
            <w:pPr>
              <w:rPr>
                <w:sz w:val="28"/>
                <w:szCs w:val="28"/>
              </w:rPr>
            </w:pPr>
          </w:p>
        </w:tc>
        <w:tc>
          <w:tcPr>
            <w:tcW w:w="1620" w:type="dxa"/>
            <w:tcBorders>
              <w:top w:val="single" w:sz="6" w:space="0" w:color="000000"/>
              <w:bottom w:val="single" w:sz="6" w:space="0" w:color="000000"/>
              <w:right w:val="single" w:sz="4" w:space="0" w:color="auto"/>
            </w:tcBorders>
          </w:tcPr>
          <w:p w:rsidR="00B63C7E" w:rsidRPr="006B2426" w:rsidRDefault="00B63C7E" w:rsidP="00762DC1">
            <w:pPr>
              <w:rPr>
                <w:sz w:val="28"/>
                <w:szCs w:val="28"/>
              </w:rPr>
            </w:pPr>
          </w:p>
        </w:tc>
        <w:tc>
          <w:tcPr>
            <w:tcW w:w="1817" w:type="dxa"/>
            <w:tcBorders>
              <w:top w:val="single" w:sz="6" w:space="0" w:color="000000"/>
              <w:left w:val="single" w:sz="4" w:space="0" w:color="auto"/>
              <w:bottom w:val="single" w:sz="6" w:space="0" w:color="000000"/>
              <w:right w:val="single" w:sz="8" w:space="0" w:color="auto"/>
            </w:tcBorders>
          </w:tcPr>
          <w:p w:rsidR="00B63C7E" w:rsidRPr="006B2426" w:rsidRDefault="00B63C7E" w:rsidP="00762DC1">
            <w:pPr>
              <w:rPr>
                <w:sz w:val="28"/>
                <w:szCs w:val="28"/>
              </w:rPr>
            </w:pPr>
          </w:p>
        </w:tc>
      </w:tr>
      <w:tr w:rsidR="00B63C7E" w:rsidRPr="006B2426" w:rsidTr="00A01A36">
        <w:tc>
          <w:tcPr>
            <w:tcW w:w="568" w:type="dxa"/>
            <w:tcBorders>
              <w:top w:val="single" w:sz="6" w:space="0" w:color="000000"/>
              <w:left w:val="single" w:sz="8" w:space="0" w:color="auto"/>
              <w:bottom w:val="single" w:sz="6" w:space="0" w:color="000000"/>
            </w:tcBorders>
          </w:tcPr>
          <w:p w:rsidR="00B63C7E" w:rsidRPr="006B2426" w:rsidRDefault="00B63C7E" w:rsidP="00762DC1">
            <w:pPr>
              <w:rPr>
                <w:sz w:val="28"/>
                <w:szCs w:val="28"/>
              </w:rPr>
            </w:pPr>
          </w:p>
        </w:tc>
        <w:tc>
          <w:tcPr>
            <w:tcW w:w="845" w:type="dxa"/>
            <w:tcBorders>
              <w:top w:val="single" w:sz="6" w:space="0" w:color="000000"/>
              <w:bottom w:val="single" w:sz="6" w:space="0" w:color="000000"/>
            </w:tcBorders>
          </w:tcPr>
          <w:p w:rsidR="00B63C7E" w:rsidRPr="006B2426" w:rsidRDefault="00B63C7E" w:rsidP="00762DC1">
            <w:pPr>
              <w:rPr>
                <w:sz w:val="28"/>
                <w:szCs w:val="28"/>
              </w:rPr>
            </w:pPr>
          </w:p>
        </w:tc>
        <w:tc>
          <w:tcPr>
            <w:tcW w:w="3878" w:type="dxa"/>
            <w:tcBorders>
              <w:top w:val="single" w:sz="6" w:space="0" w:color="000000"/>
              <w:bottom w:val="single" w:sz="6" w:space="0" w:color="000000"/>
              <w:right w:val="single" w:sz="8" w:space="0" w:color="auto"/>
            </w:tcBorders>
          </w:tcPr>
          <w:p w:rsidR="00B63C7E" w:rsidRPr="006B2426" w:rsidRDefault="00B63C7E" w:rsidP="00762DC1">
            <w:pPr>
              <w:rPr>
                <w:sz w:val="28"/>
                <w:szCs w:val="28"/>
              </w:rPr>
            </w:pPr>
          </w:p>
        </w:tc>
        <w:tc>
          <w:tcPr>
            <w:tcW w:w="1620" w:type="dxa"/>
            <w:tcBorders>
              <w:top w:val="single" w:sz="6" w:space="0" w:color="000000"/>
              <w:left w:val="single" w:sz="8" w:space="0" w:color="auto"/>
              <w:bottom w:val="single" w:sz="6" w:space="0" w:color="000000"/>
            </w:tcBorders>
          </w:tcPr>
          <w:p w:rsidR="00B63C7E" w:rsidRPr="006B2426" w:rsidRDefault="00B63C7E" w:rsidP="00762DC1">
            <w:pPr>
              <w:rPr>
                <w:sz w:val="28"/>
                <w:szCs w:val="28"/>
              </w:rPr>
            </w:pPr>
          </w:p>
        </w:tc>
        <w:tc>
          <w:tcPr>
            <w:tcW w:w="1620" w:type="dxa"/>
            <w:tcBorders>
              <w:top w:val="single" w:sz="6" w:space="0" w:color="000000"/>
              <w:bottom w:val="single" w:sz="6" w:space="0" w:color="000000"/>
              <w:right w:val="single" w:sz="4" w:space="0" w:color="auto"/>
            </w:tcBorders>
          </w:tcPr>
          <w:p w:rsidR="00B63C7E" w:rsidRPr="006B2426" w:rsidRDefault="00B63C7E" w:rsidP="00762DC1">
            <w:pPr>
              <w:rPr>
                <w:sz w:val="28"/>
                <w:szCs w:val="28"/>
              </w:rPr>
            </w:pPr>
          </w:p>
        </w:tc>
        <w:tc>
          <w:tcPr>
            <w:tcW w:w="1817" w:type="dxa"/>
            <w:tcBorders>
              <w:top w:val="single" w:sz="6" w:space="0" w:color="000000"/>
              <w:left w:val="single" w:sz="4" w:space="0" w:color="auto"/>
              <w:bottom w:val="single" w:sz="6" w:space="0" w:color="000000"/>
              <w:right w:val="single" w:sz="8" w:space="0" w:color="auto"/>
            </w:tcBorders>
          </w:tcPr>
          <w:p w:rsidR="00B63C7E" w:rsidRPr="006B2426" w:rsidRDefault="00B63C7E" w:rsidP="00762DC1">
            <w:pPr>
              <w:rPr>
                <w:sz w:val="28"/>
                <w:szCs w:val="28"/>
              </w:rPr>
            </w:pPr>
          </w:p>
        </w:tc>
      </w:tr>
      <w:tr w:rsidR="00B63C7E" w:rsidRPr="006B2426" w:rsidTr="00A01A36">
        <w:tc>
          <w:tcPr>
            <w:tcW w:w="568" w:type="dxa"/>
            <w:tcBorders>
              <w:top w:val="single" w:sz="6" w:space="0" w:color="000000"/>
              <w:left w:val="single" w:sz="8" w:space="0" w:color="auto"/>
              <w:bottom w:val="single" w:sz="6" w:space="0" w:color="000000"/>
            </w:tcBorders>
          </w:tcPr>
          <w:p w:rsidR="00B63C7E" w:rsidRPr="006B2426" w:rsidRDefault="00B63C7E" w:rsidP="00762DC1">
            <w:pPr>
              <w:rPr>
                <w:sz w:val="28"/>
                <w:szCs w:val="28"/>
              </w:rPr>
            </w:pPr>
          </w:p>
        </w:tc>
        <w:tc>
          <w:tcPr>
            <w:tcW w:w="845" w:type="dxa"/>
            <w:tcBorders>
              <w:top w:val="single" w:sz="6" w:space="0" w:color="000000"/>
              <w:bottom w:val="single" w:sz="6" w:space="0" w:color="000000"/>
            </w:tcBorders>
          </w:tcPr>
          <w:p w:rsidR="00B63C7E" w:rsidRPr="006B2426" w:rsidRDefault="00B63C7E" w:rsidP="00762DC1">
            <w:pPr>
              <w:rPr>
                <w:sz w:val="28"/>
                <w:szCs w:val="28"/>
              </w:rPr>
            </w:pPr>
          </w:p>
        </w:tc>
        <w:tc>
          <w:tcPr>
            <w:tcW w:w="3878" w:type="dxa"/>
            <w:tcBorders>
              <w:top w:val="single" w:sz="6" w:space="0" w:color="000000"/>
              <w:bottom w:val="single" w:sz="6" w:space="0" w:color="000000"/>
              <w:right w:val="single" w:sz="8" w:space="0" w:color="auto"/>
            </w:tcBorders>
          </w:tcPr>
          <w:p w:rsidR="00B63C7E" w:rsidRPr="006B2426" w:rsidRDefault="00B63C7E" w:rsidP="00762DC1">
            <w:pPr>
              <w:rPr>
                <w:sz w:val="28"/>
                <w:szCs w:val="28"/>
              </w:rPr>
            </w:pPr>
          </w:p>
        </w:tc>
        <w:tc>
          <w:tcPr>
            <w:tcW w:w="1620" w:type="dxa"/>
            <w:tcBorders>
              <w:top w:val="single" w:sz="6" w:space="0" w:color="000000"/>
              <w:left w:val="single" w:sz="8" w:space="0" w:color="auto"/>
              <w:bottom w:val="single" w:sz="6" w:space="0" w:color="000000"/>
            </w:tcBorders>
          </w:tcPr>
          <w:p w:rsidR="00B63C7E" w:rsidRPr="006B2426" w:rsidRDefault="00B63C7E" w:rsidP="00762DC1">
            <w:pPr>
              <w:rPr>
                <w:sz w:val="28"/>
                <w:szCs w:val="28"/>
              </w:rPr>
            </w:pPr>
          </w:p>
        </w:tc>
        <w:tc>
          <w:tcPr>
            <w:tcW w:w="1620" w:type="dxa"/>
            <w:tcBorders>
              <w:top w:val="single" w:sz="6" w:space="0" w:color="000000"/>
              <w:bottom w:val="single" w:sz="6" w:space="0" w:color="000000"/>
              <w:right w:val="single" w:sz="4" w:space="0" w:color="auto"/>
            </w:tcBorders>
          </w:tcPr>
          <w:p w:rsidR="00B63C7E" w:rsidRPr="006B2426" w:rsidRDefault="00B63C7E" w:rsidP="00762DC1">
            <w:pPr>
              <w:rPr>
                <w:sz w:val="28"/>
                <w:szCs w:val="28"/>
              </w:rPr>
            </w:pPr>
          </w:p>
        </w:tc>
        <w:tc>
          <w:tcPr>
            <w:tcW w:w="1817" w:type="dxa"/>
            <w:tcBorders>
              <w:top w:val="single" w:sz="6" w:space="0" w:color="000000"/>
              <w:left w:val="single" w:sz="4" w:space="0" w:color="auto"/>
              <w:bottom w:val="single" w:sz="6" w:space="0" w:color="000000"/>
              <w:right w:val="single" w:sz="8" w:space="0" w:color="auto"/>
            </w:tcBorders>
          </w:tcPr>
          <w:p w:rsidR="00B63C7E" w:rsidRPr="006B2426" w:rsidRDefault="00B63C7E" w:rsidP="00762DC1">
            <w:pPr>
              <w:rPr>
                <w:sz w:val="28"/>
                <w:szCs w:val="28"/>
              </w:rPr>
            </w:pPr>
          </w:p>
        </w:tc>
      </w:tr>
      <w:tr w:rsidR="00B63C7E" w:rsidRPr="006B2426" w:rsidTr="00A01A36">
        <w:tc>
          <w:tcPr>
            <w:tcW w:w="568" w:type="dxa"/>
            <w:tcBorders>
              <w:top w:val="single" w:sz="6" w:space="0" w:color="000000"/>
              <w:left w:val="single" w:sz="8" w:space="0" w:color="auto"/>
              <w:bottom w:val="single" w:sz="6" w:space="0" w:color="000000"/>
            </w:tcBorders>
          </w:tcPr>
          <w:p w:rsidR="00B63C7E" w:rsidRPr="006B2426" w:rsidRDefault="00B63C7E" w:rsidP="00762DC1">
            <w:pPr>
              <w:rPr>
                <w:sz w:val="28"/>
                <w:szCs w:val="28"/>
              </w:rPr>
            </w:pPr>
          </w:p>
        </w:tc>
        <w:tc>
          <w:tcPr>
            <w:tcW w:w="845" w:type="dxa"/>
            <w:tcBorders>
              <w:top w:val="single" w:sz="6" w:space="0" w:color="000000"/>
              <w:bottom w:val="single" w:sz="6" w:space="0" w:color="000000"/>
            </w:tcBorders>
          </w:tcPr>
          <w:p w:rsidR="00B63C7E" w:rsidRPr="006B2426" w:rsidRDefault="00B63C7E" w:rsidP="00762DC1">
            <w:pPr>
              <w:rPr>
                <w:sz w:val="28"/>
                <w:szCs w:val="28"/>
              </w:rPr>
            </w:pPr>
          </w:p>
        </w:tc>
        <w:tc>
          <w:tcPr>
            <w:tcW w:w="3878" w:type="dxa"/>
            <w:tcBorders>
              <w:top w:val="single" w:sz="6" w:space="0" w:color="000000"/>
              <w:bottom w:val="single" w:sz="6" w:space="0" w:color="000000"/>
              <w:right w:val="single" w:sz="8" w:space="0" w:color="auto"/>
            </w:tcBorders>
          </w:tcPr>
          <w:p w:rsidR="00B63C7E" w:rsidRPr="006B2426" w:rsidRDefault="00B63C7E" w:rsidP="00762DC1">
            <w:pPr>
              <w:rPr>
                <w:sz w:val="28"/>
                <w:szCs w:val="28"/>
              </w:rPr>
            </w:pPr>
          </w:p>
        </w:tc>
        <w:tc>
          <w:tcPr>
            <w:tcW w:w="1620" w:type="dxa"/>
            <w:tcBorders>
              <w:top w:val="single" w:sz="6" w:space="0" w:color="000000"/>
              <w:left w:val="single" w:sz="8" w:space="0" w:color="auto"/>
              <w:bottom w:val="single" w:sz="6" w:space="0" w:color="000000"/>
            </w:tcBorders>
          </w:tcPr>
          <w:p w:rsidR="00B63C7E" w:rsidRPr="006B2426" w:rsidRDefault="00B63C7E" w:rsidP="00762DC1">
            <w:pPr>
              <w:rPr>
                <w:sz w:val="28"/>
                <w:szCs w:val="28"/>
              </w:rPr>
            </w:pPr>
          </w:p>
        </w:tc>
        <w:tc>
          <w:tcPr>
            <w:tcW w:w="1620" w:type="dxa"/>
            <w:tcBorders>
              <w:top w:val="single" w:sz="6" w:space="0" w:color="000000"/>
              <w:bottom w:val="single" w:sz="6" w:space="0" w:color="000000"/>
              <w:right w:val="single" w:sz="4" w:space="0" w:color="auto"/>
            </w:tcBorders>
          </w:tcPr>
          <w:p w:rsidR="00B63C7E" w:rsidRPr="006B2426" w:rsidRDefault="00B63C7E" w:rsidP="00762DC1">
            <w:pPr>
              <w:rPr>
                <w:sz w:val="28"/>
                <w:szCs w:val="28"/>
              </w:rPr>
            </w:pPr>
          </w:p>
        </w:tc>
        <w:tc>
          <w:tcPr>
            <w:tcW w:w="1817" w:type="dxa"/>
            <w:tcBorders>
              <w:top w:val="single" w:sz="6" w:space="0" w:color="000000"/>
              <w:left w:val="single" w:sz="4" w:space="0" w:color="auto"/>
              <w:bottom w:val="single" w:sz="6" w:space="0" w:color="000000"/>
              <w:right w:val="single" w:sz="8" w:space="0" w:color="auto"/>
            </w:tcBorders>
          </w:tcPr>
          <w:p w:rsidR="00B63C7E" w:rsidRPr="006B2426" w:rsidRDefault="00B63C7E" w:rsidP="00762DC1">
            <w:pPr>
              <w:rPr>
                <w:sz w:val="28"/>
                <w:szCs w:val="28"/>
              </w:rPr>
            </w:pPr>
          </w:p>
        </w:tc>
      </w:tr>
      <w:tr w:rsidR="00B63C7E" w:rsidRPr="006B2426" w:rsidTr="00A01A36">
        <w:tc>
          <w:tcPr>
            <w:tcW w:w="568" w:type="dxa"/>
            <w:tcBorders>
              <w:top w:val="single" w:sz="6" w:space="0" w:color="000000"/>
              <w:left w:val="single" w:sz="8" w:space="0" w:color="auto"/>
              <w:bottom w:val="single" w:sz="6" w:space="0" w:color="000000"/>
            </w:tcBorders>
          </w:tcPr>
          <w:p w:rsidR="00B63C7E" w:rsidRPr="006B2426" w:rsidRDefault="00B63C7E" w:rsidP="00762DC1">
            <w:pPr>
              <w:rPr>
                <w:sz w:val="28"/>
                <w:szCs w:val="28"/>
              </w:rPr>
            </w:pPr>
          </w:p>
        </w:tc>
        <w:tc>
          <w:tcPr>
            <w:tcW w:w="845" w:type="dxa"/>
            <w:tcBorders>
              <w:top w:val="single" w:sz="6" w:space="0" w:color="000000"/>
              <w:bottom w:val="single" w:sz="6" w:space="0" w:color="000000"/>
            </w:tcBorders>
          </w:tcPr>
          <w:p w:rsidR="00B63C7E" w:rsidRPr="006B2426" w:rsidRDefault="00B63C7E" w:rsidP="00762DC1">
            <w:pPr>
              <w:rPr>
                <w:sz w:val="28"/>
                <w:szCs w:val="28"/>
              </w:rPr>
            </w:pPr>
          </w:p>
        </w:tc>
        <w:tc>
          <w:tcPr>
            <w:tcW w:w="3878" w:type="dxa"/>
            <w:tcBorders>
              <w:top w:val="single" w:sz="6" w:space="0" w:color="000000"/>
              <w:bottom w:val="single" w:sz="6" w:space="0" w:color="000000"/>
              <w:right w:val="single" w:sz="8" w:space="0" w:color="auto"/>
            </w:tcBorders>
          </w:tcPr>
          <w:p w:rsidR="00B63C7E" w:rsidRPr="006B2426" w:rsidRDefault="00B63C7E" w:rsidP="00762DC1">
            <w:pPr>
              <w:rPr>
                <w:sz w:val="28"/>
                <w:szCs w:val="28"/>
              </w:rPr>
            </w:pPr>
          </w:p>
        </w:tc>
        <w:tc>
          <w:tcPr>
            <w:tcW w:w="1620" w:type="dxa"/>
            <w:tcBorders>
              <w:top w:val="single" w:sz="6" w:space="0" w:color="000000"/>
              <w:left w:val="single" w:sz="8" w:space="0" w:color="auto"/>
              <w:bottom w:val="single" w:sz="6" w:space="0" w:color="000000"/>
            </w:tcBorders>
          </w:tcPr>
          <w:p w:rsidR="00B63C7E" w:rsidRPr="006B2426" w:rsidRDefault="00B63C7E" w:rsidP="00762DC1">
            <w:pPr>
              <w:rPr>
                <w:sz w:val="28"/>
                <w:szCs w:val="28"/>
              </w:rPr>
            </w:pPr>
          </w:p>
        </w:tc>
        <w:tc>
          <w:tcPr>
            <w:tcW w:w="1620" w:type="dxa"/>
            <w:tcBorders>
              <w:top w:val="single" w:sz="6" w:space="0" w:color="000000"/>
              <w:bottom w:val="single" w:sz="6" w:space="0" w:color="000000"/>
              <w:right w:val="single" w:sz="4" w:space="0" w:color="auto"/>
            </w:tcBorders>
          </w:tcPr>
          <w:p w:rsidR="00B63C7E" w:rsidRPr="006B2426" w:rsidRDefault="00B63C7E" w:rsidP="00762DC1">
            <w:pPr>
              <w:rPr>
                <w:sz w:val="28"/>
                <w:szCs w:val="28"/>
              </w:rPr>
            </w:pPr>
          </w:p>
        </w:tc>
        <w:tc>
          <w:tcPr>
            <w:tcW w:w="1817" w:type="dxa"/>
            <w:tcBorders>
              <w:top w:val="single" w:sz="6" w:space="0" w:color="000000"/>
              <w:left w:val="single" w:sz="4" w:space="0" w:color="auto"/>
              <w:bottom w:val="single" w:sz="6" w:space="0" w:color="000000"/>
              <w:right w:val="single" w:sz="8" w:space="0" w:color="auto"/>
            </w:tcBorders>
          </w:tcPr>
          <w:p w:rsidR="00B63C7E" w:rsidRPr="006B2426" w:rsidRDefault="00B63C7E" w:rsidP="00762DC1">
            <w:pPr>
              <w:rPr>
                <w:sz w:val="28"/>
                <w:szCs w:val="28"/>
              </w:rPr>
            </w:pPr>
          </w:p>
        </w:tc>
      </w:tr>
      <w:tr w:rsidR="00B63C7E" w:rsidRPr="006B2426" w:rsidTr="00A01A36">
        <w:tc>
          <w:tcPr>
            <w:tcW w:w="568" w:type="dxa"/>
            <w:tcBorders>
              <w:top w:val="single" w:sz="6" w:space="0" w:color="000000"/>
              <w:left w:val="single" w:sz="8" w:space="0" w:color="auto"/>
              <w:bottom w:val="single" w:sz="6" w:space="0" w:color="000000"/>
            </w:tcBorders>
          </w:tcPr>
          <w:p w:rsidR="00B63C7E" w:rsidRPr="006B2426" w:rsidRDefault="00B63C7E" w:rsidP="00762DC1">
            <w:pPr>
              <w:rPr>
                <w:sz w:val="28"/>
                <w:szCs w:val="28"/>
              </w:rPr>
            </w:pPr>
          </w:p>
        </w:tc>
        <w:tc>
          <w:tcPr>
            <w:tcW w:w="845" w:type="dxa"/>
            <w:tcBorders>
              <w:top w:val="single" w:sz="6" w:space="0" w:color="000000"/>
              <w:bottom w:val="single" w:sz="6" w:space="0" w:color="000000"/>
            </w:tcBorders>
          </w:tcPr>
          <w:p w:rsidR="00B63C7E" w:rsidRPr="006B2426" w:rsidRDefault="00B63C7E" w:rsidP="00762DC1">
            <w:pPr>
              <w:rPr>
                <w:sz w:val="28"/>
                <w:szCs w:val="28"/>
              </w:rPr>
            </w:pPr>
          </w:p>
        </w:tc>
        <w:tc>
          <w:tcPr>
            <w:tcW w:w="3878" w:type="dxa"/>
            <w:tcBorders>
              <w:top w:val="single" w:sz="6" w:space="0" w:color="000000"/>
              <w:bottom w:val="single" w:sz="6" w:space="0" w:color="000000"/>
              <w:right w:val="single" w:sz="8" w:space="0" w:color="auto"/>
            </w:tcBorders>
          </w:tcPr>
          <w:p w:rsidR="00B63C7E" w:rsidRPr="006B2426" w:rsidRDefault="00B63C7E" w:rsidP="00762DC1">
            <w:pPr>
              <w:rPr>
                <w:sz w:val="28"/>
                <w:szCs w:val="28"/>
              </w:rPr>
            </w:pPr>
          </w:p>
        </w:tc>
        <w:tc>
          <w:tcPr>
            <w:tcW w:w="1620" w:type="dxa"/>
            <w:tcBorders>
              <w:top w:val="single" w:sz="6" w:space="0" w:color="000000"/>
              <w:left w:val="single" w:sz="8" w:space="0" w:color="auto"/>
              <w:bottom w:val="single" w:sz="6" w:space="0" w:color="000000"/>
            </w:tcBorders>
          </w:tcPr>
          <w:p w:rsidR="00B63C7E" w:rsidRPr="006B2426" w:rsidRDefault="00B63C7E" w:rsidP="00762DC1">
            <w:pPr>
              <w:rPr>
                <w:sz w:val="28"/>
                <w:szCs w:val="28"/>
              </w:rPr>
            </w:pPr>
          </w:p>
        </w:tc>
        <w:tc>
          <w:tcPr>
            <w:tcW w:w="1620" w:type="dxa"/>
            <w:tcBorders>
              <w:top w:val="single" w:sz="6" w:space="0" w:color="000000"/>
              <w:bottom w:val="single" w:sz="6" w:space="0" w:color="000000"/>
              <w:right w:val="single" w:sz="4" w:space="0" w:color="auto"/>
            </w:tcBorders>
          </w:tcPr>
          <w:p w:rsidR="00B63C7E" w:rsidRPr="006B2426" w:rsidRDefault="00B63C7E" w:rsidP="00762DC1">
            <w:pPr>
              <w:rPr>
                <w:sz w:val="28"/>
                <w:szCs w:val="28"/>
              </w:rPr>
            </w:pPr>
          </w:p>
        </w:tc>
        <w:tc>
          <w:tcPr>
            <w:tcW w:w="1817" w:type="dxa"/>
            <w:tcBorders>
              <w:top w:val="single" w:sz="6" w:space="0" w:color="000000"/>
              <w:left w:val="single" w:sz="4" w:space="0" w:color="auto"/>
              <w:bottom w:val="single" w:sz="6" w:space="0" w:color="000000"/>
              <w:right w:val="single" w:sz="8" w:space="0" w:color="auto"/>
            </w:tcBorders>
          </w:tcPr>
          <w:p w:rsidR="00B63C7E" w:rsidRPr="006B2426" w:rsidRDefault="00B63C7E" w:rsidP="00762DC1">
            <w:pPr>
              <w:rPr>
                <w:sz w:val="28"/>
                <w:szCs w:val="28"/>
              </w:rPr>
            </w:pPr>
          </w:p>
        </w:tc>
      </w:tr>
      <w:tr w:rsidR="00B63C7E" w:rsidRPr="006B2426" w:rsidTr="00A01A36">
        <w:tc>
          <w:tcPr>
            <w:tcW w:w="568" w:type="dxa"/>
            <w:tcBorders>
              <w:top w:val="single" w:sz="6" w:space="0" w:color="000000"/>
              <w:left w:val="single" w:sz="8" w:space="0" w:color="auto"/>
              <w:bottom w:val="single" w:sz="6" w:space="0" w:color="000000"/>
            </w:tcBorders>
          </w:tcPr>
          <w:p w:rsidR="00B63C7E" w:rsidRPr="006B2426" w:rsidRDefault="00B63C7E" w:rsidP="00762DC1">
            <w:pPr>
              <w:rPr>
                <w:sz w:val="28"/>
                <w:szCs w:val="28"/>
              </w:rPr>
            </w:pPr>
          </w:p>
        </w:tc>
        <w:tc>
          <w:tcPr>
            <w:tcW w:w="845" w:type="dxa"/>
            <w:tcBorders>
              <w:top w:val="single" w:sz="6" w:space="0" w:color="000000"/>
              <w:bottom w:val="single" w:sz="6" w:space="0" w:color="000000"/>
            </w:tcBorders>
          </w:tcPr>
          <w:p w:rsidR="00B63C7E" w:rsidRPr="006B2426" w:rsidRDefault="00B63C7E" w:rsidP="00762DC1">
            <w:pPr>
              <w:rPr>
                <w:sz w:val="28"/>
                <w:szCs w:val="28"/>
              </w:rPr>
            </w:pPr>
          </w:p>
        </w:tc>
        <w:tc>
          <w:tcPr>
            <w:tcW w:w="3878" w:type="dxa"/>
            <w:tcBorders>
              <w:top w:val="single" w:sz="6" w:space="0" w:color="000000"/>
              <w:bottom w:val="single" w:sz="6" w:space="0" w:color="000000"/>
              <w:right w:val="single" w:sz="8" w:space="0" w:color="auto"/>
            </w:tcBorders>
          </w:tcPr>
          <w:p w:rsidR="00B63C7E" w:rsidRPr="006B2426" w:rsidRDefault="00B63C7E" w:rsidP="00762DC1">
            <w:pPr>
              <w:rPr>
                <w:sz w:val="28"/>
                <w:szCs w:val="28"/>
              </w:rPr>
            </w:pPr>
          </w:p>
        </w:tc>
        <w:tc>
          <w:tcPr>
            <w:tcW w:w="1620" w:type="dxa"/>
            <w:tcBorders>
              <w:top w:val="single" w:sz="6" w:space="0" w:color="000000"/>
              <w:left w:val="single" w:sz="8" w:space="0" w:color="auto"/>
              <w:bottom w:val="single" w:sz="6" w:space="0" w:color="000000"/>
            </w:tcBorders>
          </w:tcPr>
          <w:p w:rsidR="00B63C7E" w:rsidRPr="006B2426" w:rsidRDefault="00B63C7E" w:rsidP="00762DC1">
            <w:pPr>
              <w:rPr>
                <w:sz w:val="28"/>
                <w:szCs w:val="28"/>
              </w:rPr>
            </w:pPr>
          </w:p>
        </w:tc>
        <w:tc>
          <w:tcPr>
            <w:tcW w:w="1620" w:type="dxa"/>
            <w:tcBorders>
              <w:top w:val="single" w:sz="6" w:space="0" w:color="000000"/>
              <w:bottom w:val="single" w:sz="6" w:space="0" w:color="000000"/>
              <w:right w:val="single" w:sz="4" w:space="0" w:color="auto"/>
            </w:tcBorders>
          </w:tcPr>
          <w:p w:rsidR="00B63C7E" w:rsidRPr="006B2426" w:rsidRDefault="00B63C7E" w:rsidP="00762DC1">
            <w:pPr>
              <w:rPr>
                <w:sz w:val="28"/>
                <w:szCs w:val="28"/>
              </w:rPr>
            </w:pPr>
          </w:p>
        </w:tc>
        <w:tc>
          <w:tcPr>
            <w:tcW w:w="1817" w:type="dxa"/>
            <w:tcBorders>
              <w:top w:val="single" w:sz="6" w:space="0" w:color="000000"/>
              <w:left w:val="single" w:sz="4" w:space="0" w:color="auto"/>
              <w:bottom w:val="single" w:sz="6" w:space="0" w:color="000000"/>
              <w:right w:val="single" w:sz="8" w:space="0" w:color="auto"/>
            </w:tcBorders>
          </w:tcPr>
          <w:p w:rsidR="00B63C7E" w:rsidRPr="006B2426" w:rsidRDefault="00B63C7E" w:rsidP="00762DC1">
            <w:pPr>
              <w:rPr>
                <w:sz w:val="28"/>
                <w:szCs w:val="28"/>
              </w:rPr>
            </w:pPr>
          </w:p>
        </w:tc>
      </w:tr>
      <w:tr w:rsidR="00B63C7E" w:rsidRPr="006B2426" w:rsidTr="00A01A36">
        <w:tc>
          <w:tcPr>
            <w:tcW w:w="568" w:type="dxa"/>
            <w:tcBorders>
              <w:top w:val="single" w:sz="6" w:space="0" w:color="000000"/>
              <w:left w:val="single" w:sz="8" w:space="0" w:color="auto"/>
              <w:bottom w:val="single" w:sz="6" w:space="0" w:color="000000"/>
            </w:tcBorders>
          </w:tcPr>
          <w:p w:rsidR="00B63C7E" w:rsidRPr="006B2426" w:rsidRDefault="00B63C7E" w:rsidP="00762DC1">
            <w:pPr>
              <w:rPr>
                <w:sz w:val="28"/>
                <w:szCs w:val="28"/>
              </w:rPr>
            </w:pPr>
          </w:p>
        </w:tc>
        <w:tc>
          <w:tcPr>
            <w:tcW w:w="845" w:type="dxa"/>
            <w:tcBorders>
              <w:top w:val="single" w:sz="6" w:space="0" w:color="000000"/>
              <w:bottom w:val="single" w:sz="6" w:space="0" w:color="000000"/>
            </w:tcBorders>
          </w:tcPr>
          <w:p w:rsidR="00B63C7E" w:rsidRPr="006B2426" w:rsidRDefault="00B63C7E" w:rsidP="00762DC1">
            <w:pPr>
              <w:rPr>
                <w:sz w:val="28"/>
                <w:szCs w:val="28"/>
              </w:rPr>
            </w:pPr>
          </w:p>
        </w:tc>
        <w:tc>
          <w:tcPr>
            <w:tcW w:w="3878" w:type="dxa"/>
            <w:tcBorders>
              <w:top w:val="single" w:sz="6" w:space="0" w:color="000000"/>
              <w:bottom w:val="single" w:sz="6" w:space="0" w:color="000000"/>
              <w:right w:val="single" w:sz="8" w:space="0" w:color="auto"/>
            </w:tcBorders>
          </w:tcPr>
          <w:p w:rsidR="00B63C7E" w:rsidRPr="006B2426" w:rsidRDefault="00B63C7E" w:rsidP="00762DC1">
            <w:pPr>
              <w:rPr>
                <w:sz w:val="28"/>
                <w:szCs w:val="28"/>
              </w:rPr>
            </w:pPr>
          </w:p>
        </w:tc>
        <w:tc>
          <w:tcPr>
            <w:tcW w:w="1620" w:type="dxa"/>
            <w:tcBorders>
              <w:top w:val="single" w:sz="6" w:space="0" w:color="000000"/>
              <w:left w:val="single" w:sz="8" w:space="0" w:color="auto"/>
              <w:bottom w:val="single" w:sz="6" w:space="0" w:color="000000"/>
            </w:tcBorders>
          </w:tcPr>
          <w:p w:rsidR="00B63C7E" w:rsidRPr="006B2426" w:rsidRDefault="00B63C7E" w:rsidP="00762DC1">
            <w:pPr>
              <w:rPr>
                <w:sz w:val="28"/>
                <w:szCs w:val="28"/>
              </w:rPr>
            </w:pPr>
          </w:p>
        </w:tc>
        <w:tc>
          <w:tcPr>
            <w:tcW w:w="1620" w:type="dxa"/>
            <w:tcBorders>
              <w:top w:val="single" w:sz="6" w:space="0" w:color="000000"/>
              <w:bottom w:val="single" w:sz="6" w:space="0" w:color="000000"/>
              <w:right w:val="single" w:sz="4" w:space="0" w:color="auto"/>
            </w:tcBorders>
          </w:tcPr>
          <w:p w:rsidR="00B63C7E" w:rsidRPr="006B2426" w:rsidRDefault="00B63C7E" w:rsidP="00762DC1">
            <w:pPr>
              <w:rPr>
                <w:sz w:val="28"/>
                <w:szCs w:val="28"/>
              </w:rPr>
            </w:pPr>
          </w:p>
        </w:tc>
        <w:tc>
          <w:tcPr>
            <w:tcW w:w="1817" w:type="dxa"/>
            <w:tcBorders>
              <w:top w:val="single" w:sz="6" w:space="0" w:color="000000"/>
              <w:left w:val="single" w:sz="4" w:space="0" w:color="auto"/>
              <w:bottom w:val="single" w:sz="6" w:space="0" w:color="000000"/>
              <w:right w:val="single" w:sz="8" w:space="0" w:color="auto"/>
            </w:tcBorders>
          </w:tcPr>
          <w:p w:rsidR="00B63C7E" w:rsidRPr="006B2426" w:rsidRDefault="00B63C7E" w:rsidP="00762DC1">
            <w:pPr>
              <w:rPr>
                <w:sz w:val="28"/>
                <w:szCs w:val="28"/>
              </w:rPr>
            </w:pPr>
          </w:p>
        </w:tc>
      </w:tr>
      <w:tr w:rsidR="00B63C7E" w:rsidRPr="006B2426" w:rsidTr="00A01A36">
        <w:tc>
          <w:tcPr>
            <w:tcW w:w="568" w:type="dxa"/>
            <w:tcBorders>
              <w:top w:val="single" w:sz="6" w:space="0" w:color="000000"/>
              <w:left w:val="single" w:sz="8" w:space="0" w:color="auto"/>
              <w:bottom w:val="single" w:sz="6" w:space="0" w:color="000000"/>
            </w:tcBorders>
          </w:tcPr>
          <w:p w:rsidR="00B63C7E" w:rsidRPr="006B2426" w:rsidRDefault="00B63C7E" w:rsidP="00762DC1">
            <w:pPr>
              <w:rPr>
                <w:sz w:val="28"/>
                <w:szCs w:val="28"/>
              </w:rPr>
            </w:pPr>
          </w:p>
        </w:tc>
        <w:tc>
          <w:tcPr>
            <w:tcW w:w="845" w:type="dxa"/>
            <w:tcBorders>
              <w:top w:val="single" w:sz="6" w:space="0" w:color="000000"/>
              <w:bottom w:val="single" w:sz="6" w:space="0" w:color="000000"/>
            </w:tcBorders>
          </w:tcPr>
          <w:p w:rsidR="00B63C7E" w:rsidRPr="006B2426" w:rsidRDefault="00B63C7E" w:rsidP="00762DC1">
            <w:pPr>
              <w:rPr>
                <w:sz w:val="28"/>
                <w:szCs w:val="28"/>
              </w:rPr>
            </w:pPr>
          </w:p>
        </w:tc>
        <w:tc>
          <w:tcPr>
            <w:tcW w:w="3878" w:type="dxa"/>
            <w:tcBorders>
              <w:top w:val="single" w:sz="6" w:space="0" w:color="000000"/>
              <w:bottom w:val="single" w:sz="6" w:space="0" w:color="000000"/>
              <w:right w:val="single" w:sz="8" w:space="0" w:color="auto"/>
            </w:tcBorders>
          </w:tcPr>
          <w:p w:rsidR="00B63C7E" w:rsidRPr="006B2426" w:rsidRDefault="00B63C7E" w:rsidP="00762DC1">
            <w:pPr>
              <w:rPr>
                <w:sz w:val="28"/>
                <w:szCs w:val="28"/>
              </w:rPr>
            </w:pPr>
          </w:p>
        </w:tc>
        <w:tc>
          <w:tcPr>
            <w:tcW w:w="1620" w:type="dxa"/>
            <w:tcBorders>
              <w:top w:val="single" w:sz="6" w:space="0" w:color="000000"/>
              <w:left w:val="single" w:sz="8" w:space="0" w:color="auto"/>
              <w:bottom w:val="single" w:sz="6" w:space="0" w:color="000000"/>
            </w:tcBorders>
          </w:tcPr>
          <w:p w:rsidR="00B63C7E" w:rsidRPr="006B2426" w:rsidRDefault="00B63C7E" w:rsidP="00762DC1">
            <w:pPr>
              <w:rPr>
                <w:sz w:val="28"/>
                <w:szCs w:val="28"/>
              </w:rPr>
            </w:pPr>
          </w:p>
        </w:tc>
        <w:tc>
          <w:tcPr>
            <w:tcW w:w="1620" w:type="dxa"/>
            <w:tcBorders>
              <w:top w:val="single" w:sz="6" w:space="0" w:color="000000"/>
              <w:bottom w:val="single" w:sz="6" w:space="0" w:color="000000"/>
              <w:right w:val="single" w:sz="4" w:space="0" w:color="auto"/>
            </w:tcBorders>
          </w:tcPr>
          <w:p w:rsidR="00B63C7E" w:rsidRPr="006B2426" w:rsidRDefault="00B63C7E" w:rsidP="00762DC1">
            <w:pPr>
              <w:rPr>
                <w:sz w:val="28"/>
                <w:szCs w:val="28"/>
              </w:rPr>
            </w:pPr>
          </w:p>
        </w:tc>
        <w:tc>
          <w:tcPr>
            <w:tcW w:w="1817" w:type="dxa"/>
            <w:tcBorders>
              <w:top w:val="single" w:sz="6" w:space="0" w:color="000000"/>
              <w:left w:val="single" w:sz="4" w:space="0" w:color="auto"/>
              <w:bottom w:val="single" w:sz="6" w:space="0" w:color="000000"/>
              <w:right w:val="single" w:sz="8" w:space="0" w:color="auto"/>
            </w:tcBorders>
          </w:tcPr>
          <w:p w:rsidR="00B63C7E" w:rsidRPr="006B2426" w:rsidRDefault="00B63C7E" w:rsidP="00762DC1">
            <w:pPr>
              <w:rPr>
                <w:sz w:val="28"/>
                <w:szCs w:val="28"/>
              </w:rPr>
            </w:pPr>
          </w:p>
        </w:tc>
      </w:tr>
      <w:tr w:rsidR="00B63C7E" w:rsidRPr="006B2426" w:rsidTr="00A01A36">
        <w:tc>
          <w:tcPr>
            <w:tcW w:w="568" w:type="dxa"/>
            <w:tcBorders>
              <w:top w:val="single" w:sz="6" w:space="0" w:color="000000"/>
              <w:left w:val="single" w:sz="8" w:space="0" w:color="auto"/>
              <w:bottom w:val="single" w:sz="6" w:space="0" w:color="000000"/>
            </w:tcBorders>
          </w:tcPr>
          <w:p w:rsidR="00B63C7E" w:rsidRPr="006B2426" w:rsidRDefault="00B63C7E" w:rsidP="00762DC1">
            <w:pPr>
              <w:rPr>
                <w:sz w:val="28"/>
                <w:szCs w:val="28"/>
              </w:rPr>
            </w:pPr>
          </w:p>
        </w:tc>
        <w:tc>
          <w:tcPr>
            <w:tcW w:w="845" w:type="dxa"/>
            <w:tcBorders>
              <w:top w:val="single" w:sz="6" w:space="0" w:color="000000"/>
              <w:bottom w:val="single" w:sz="6" w:space="0" w:color="000000"/>
            </w:tcBorders>
          </w:tcPr>
          <w:p w:rsidR="00B63C7E" w:rsidRPr="006B2426" w:rsidRDefault="00B63C7E" w:rsidP="00762DC1">
            <w:pPr>
              <w:rPr>
                <w:sz w:val="28"/>
                <w:szCs w:val="28"/>
              </w:rPr>
            </w:pPr>
          </w:p>
        </w:tc>
        <w:tc>
          <w:tcPr>
            <w:tcW w:w="3878" w:type="dxa"/>
            <w:tcBorders>
              <w:top w:val="single" w:sz="6" w:space="0" w:color="000000"/>
              <w:bottom w:val="single" w:sz="6" w:space="0" w:color="000000"/>
              <w:right w:val="single" w:sz="8" w:space="0" w:color="auto"/>
            </w:tcBorders>
          </w:tcPr>
          <w:p w:rsidR="00B63C7E" w:rsidRPr="006B2426" w:rsidRDefault="00B63C7E" w:rsidP="00762DC1">
            <w:pPr>
              <w:rPr>
                <w:sz w:val="28"/>
                <w:szCs w:val="28"/>
              </w:rPr>
            </w:pPr>
          </w:p>
        </w:tc>
        <w:tc>
          <w:tcPr>
            <w:tcW w:w="1620" w:type="dxa"/>
            <w:tcBorders>
              <w:top w:val="single" w:sz="6" w:space="0" w:color="000000"/>
              <w:left w:val="single" w:sz="8" w:space="0" w:color="auto"/>
              <w:bottom w:val="single" w:sz="6" w:space="0" w:color="000000"/>
            </w:tcBorders>
          </w:tcPr>
          <w:p w:rsidR="00B63C7E" w:rsidRPr="006B2426" w:rsidRDefault="00B63C7E" w:rsidP="00762DC1">
            <w:pPr>
              <w:rPr>
                <w:sz w:val="28"/>
                <w:szCs w:val="28"/>
              </w:rPr>
            </w:pPr>
          </w:p>
        </w:tc>
        <w:tc>
          <w:tcPr>
            <w:tcW w:w="1620" w:type="dxa"/>
            <w:tcBorders>
              <w:top w:val="single" w:sz="6" w:space="0" w:color="000000"/>
              <w:bottom w:val="single" w:sz="6" w:space="0" w:color="000000"/>
              <w:right w:val="single" w:sz="4" w:space="0" w:color="auto"/>
            </w:tcBorders>
          </w:tcPr>
          <w:p w:rsidR="00B63C7E" w:rsidRPr="006B2426" w:rsidRDefault="00B63C7E" w:rsidP="00762DC1">
            <w:pPr>
              <w:rPr>
                <w:sz w:val="28"/>
                <w:szCs w:val="28"/>
              </w:rPr>
            </w:pPr>
          </w:p>
        </w:tc>
        <w:tc>
          <w:tcPr>
            <w:tcW w:w="1817" w:type="dxa"/>
            <w:tcBorders>
              <w:top w:val="single" w:sz="6" w:space="0" w:color="000000"/>
              <w:left w:val="single" w:sz="4" w:space="0" w:color="auto"/>
              <w:bottom w:val="single" w:sz="6" w:space="0" w:color="000000"/>
              <w:right w:val="single" w:sz="8" w:space="0" w:color="auto"/>
            </w:tcBorders>
          </w:tcPr>
          <w:p w:rsidR="00B63C7E" w:rsidRPr="006B2426" w:rsidRDefault="00B63C7E" w:rsidP="00762DC1">
            <w:pPr>
              <w:rPr>
                <w:sz w:val="28"/>
                <w:szCs w:val="28"/>
              </w:rPr>
            </w:pPr>
          </w:p>
        </w:tc>
      </w:tr>
      <w:tr w:rsidR="00B63C7E" w:rsidRPr="006B2426" w:rsidTr="00A01A36">
        <w:tc>
          <w:tcPr>
            <w:tcW w:w="568" w:type="dxa"/>
            <w:tcBorders>
              <w:top w:val="single" w:sz="6" w:space="0" w:color="000000"/>
              <w:left w:val="single" w:sz="8" w:space="0" w:color="auto"/>
              <w:bottom w:val="single" w:sz="6" w:space="0" w:color="000000"/>
            </w:tcBorders>
          </w:tcPr>
          <w:p w:rsidR="00B63C7E" w:rsidRPr="006B2426" w:rsidRDefault="00B63C7E" w:rsidP="00762DC1">
            <w:pPr>
              <w:rPr>
                <w:sz w:val="28"/>
                <w:szCs w:val="28"/>
              </w:rPr>
            </w:pPr>
          </w:p>
        </w:tc>
        <w:tc>
          <w:tcPr>
            <w:tcW w:w="845" w:type="dxa"/>
            <w:tcBorders>
              <w:top w:val="single" w:sz="6" w:space="0" w:color="000000"/>
              <w:bottom w:val="single" w:sz="6" w:space="0" w:color="000000"/>
            </w:tcBorders>
          </w:tcPr>
          <w:p w:rsidR="00B63C7E" w:rsidRPr="006B2426" w:rsidRDefault="00B63C7E" w:rsidP="00762DC1">
            <w:pPr>
              <w:rPr>
                <w:sz w:val="28"/>
                <w:szCs w:val="28"/>
              </w:rPr>
            </w:pPr>
          </w:p>
        </w:tc>
        <w:tc>
          <w:tcPr>
            <w:tcW w:w="3878" w:type="dxa"/>
            <w:tcBorders>
              <w:top w:val="single" w:sz="6" w:space="0" w:color="000000"/>
              <w:bottom w:val="single" w:sz="6" w:space="0" w:color="000000"/>
              <w:right w:val="single" w:sz="8" w:space="0" w:color="auto"/>
            </w:tcBorders>
          </w:tcPr>
          <w:p w:rsidR="00B63C7E" w:rsidRPr="006B2426" w:rsidRDefault="00B63C7E" w:rsidP="00762DC1">
            <w:pPr>
              <w:rPr>
                <w:sz w:val="28"/>
                <w:szCs w:val="28"/>
              </w:rPr>
            </w:pPr>
          </w:p>
        </w:tc>
        <w:tc>
          <w:tcPr>
            <w:tcW w:w="1620" w:type="dxa"/>
            <w:tcBorders>
              <w:top w:val="single" w:sz="6" w:space="0" w:color="000000"/>
              <w:left w:val="single" w:sz="8" w:space="0" w:color="auto"/>
              <w:bottom w:val="single" w:sz="6" w:space="0" w:color="000000"/>
            </w:tcBorders>
          </w:tcPr>
          <w:p w:rsidR="00B63C7E" w:rsidRPr="006B2426" w:rsidRDefault="00B63C7E" w:rsidP="00762DC1">
            <w:pPr>
              <w:rPr>
                <w:sz w:val="28"/>
                <w:szCs w:val="28"/>
              </w:rPr>
            </w:pPr>
          </w:p>
        </w:tc>
        <w:tc>
          <w:tcPr>
            <w:tcW w:w="1620" w:type="dxa"/>
            <w:tcBorders>
              <w:top w:val="single" w:sz="6" w:space="0" w:color="000000"/>
              <w:bottom w:val="single" w:sz="6" w:space="0" w:color="000000"/>
              <w:right w:val="single" w:sz="4" w:space="0" w:color="auto"/>
            </w:tcBorders>
          </w:tcPr>
          <w:p w:rsidR="00B63C7E" w:rsidRPr="006B2426" w:rsidRDefault="00B63C7E" w:rsidP="00762DC1">
            <w:pPr>
              <w:rPr>
                <w:sz w:val="28"/>
                <w:szCs w:val="28"/>
              </w:rPr>
            </w:pPr>
          </w:p>
        </w:tc>
        <w:tc>
          <w:tcPr>
            <w:tcW w:w="1817" w:type="dxa"/>
            <w:tcBorders>
              <w:top w:val="single" w:sz="6" w:space="0" w:color="000000"/>
              <w:left w:val="single" w:sz="4" w:space="0" w:color="auto"/>
              <w:bottom w:val="single" w:sz="6" w:space="0" w:color="000000"/>
              <w:right w:val="single" w:sz="8" w:space="0" w:color="auto"/>
            </w:tcBorders>
          </w:tcPr>
          <w:p w:rsidR="00B63C7E" w:rsidRPr="006B2426" w:rsidRDefault="00B63C7E" w:rsidP="00762DC1">
            <w:pPr>
              <w:rPr>
                <w:sz w:val="28"/>
                <w:szCs w:val="28"/>
              </w:rPr>
            </w:pPr>
          </w:p>
        </w:tc>
      </w:tr>
      <w:tr w:rsidR="00B63C7E" w:rsidRPr="006B2426" w:rsidTr="00A01A36">
        <w:tc>
          <w:tcPr>
            <w:tcW w:w="568" w:type="dxa"/>
            <w:tcBorders>
              <w:top w:val="single" w:sz="6" w:space="0" w:color="000000"/>
              <w:left w:val="single" w:sz="8" w:space="0" w:color="auto"/>
              <w:bottom w:val="single" w:sz="6" w:space="0" w:color="000000"/>
            </w:tcBorders>
          </w:tcPr>
          <w:p w:rsidR="00B63C7E" w:rsidRPr="006B2426" w:rsidRDefault="00B63C7E" w:rsidP="00762DC1">
            <w:pPr>
              <w:rPr>
                <w:sz w:val="28"/>
                <w:szCs w:val="28"/>
              </w:rPr>
            </w:pPr>
          </w:p>
        </w:tc>
        <w:tc>
          <w:tcPr>
            <w:tcW w:w="845" w:type="dxa"/>
            <w:tcBorders>
              <w:top w:val="single" w:sz="6" w:space="0" w:color="000000"/>
              <w:bottom w:val="single" w:sz="6" w:space="0" w:color="000000"/>
            </w:tcBorders>
          </w:tcPr>
          <w:p w:rsidR="00B63C7E" w:rsidRPr="006B2426" w:rsidRDefault="00B63C7E" w:rsidP="00762DC1">
            <w:pPr>
              <w:rPr>
                <w:sz w:val="28"/>
                <w:szCs w:val="28"/>
              </w:rPr>
            </w:pPr>
          </w:p>
        </w:tc>
        <w:tc>
          <w:tcPr>
            <w:tcW w:w="3878" w:type="dxa"/>
            <w:tcBorders>
              <w:top w:val="single" w:sz="6" w:space="0" w:color="000000"/>
              <w:bottom w:val="single" w:sz="6" w:space="0" w:color="000000"/>
              <w:right w:val="single" w:sz="8" w:space="0" w:color="auto"/>
            </w:tcBorders>
          </w:tcPr>
          <w:p w:rsidR="00B63C7E" w:rsidRPr="006B2426" w:rsidRDefault="00B63C7E" w:rsidP="00762DC1">
            <w:pPr>
              <w:rPr>
                <w:sz w:val="28"/>
                <w:szCs w:val="28"/>
              </w:rPr>
            </w:pPr>
          </w:p>
        </w:tc>
        <w:tc>
          <w:tcPr>
            <w:tcW w:w="1620" w:type="dxa"/>
            <w:tcBorders>
              <w:top w:val="single" w:sz="6" w:space="0" w:color="000000"/>
              <w:left w:val="single" w:sz="8" w:space="0" w:color="auto"/>
              <w:bottom w:val="single" w:sz="6" w:space="0" w:color="000000"/>
            </w:tcBorders>
          </w:tcPr>
          <w:p w:rsidR="00B63C7E" w:rsidRPr="006B2426" w:rsidRDefault="00B63C7E" w:rsidP="00762DC1">
            <w:pPr>
              <w:rPr>
                <w:sz w:val="28"/>
                <w:szCs w:val="28"/>
              </w:rPr>
            </w:pPr>
          </w:p>
        </w:tc>
        <w:tc>
          <w:tcPr>
            <w:tcW w:w="1620" w:type="dxa"/>
            <w:tcBorders>
              <w:top w:val="single" w:sz="6" w:space="0" w:color="000000"/>
              <w:bottom w:val="single" w:sz="6" w:space="0" w:color="000000"/>
              <w:right w:val="single" w:sz="4" w:space="0" w:color="auto"/>
            </w:tcBorders>
          </w:tcPr>
          <w:p w:rsidR="00B63C7E" w:rsidRPr="006B2426" w:rsidRDefault="00B63C7E" w:rsidP="00762DC1">
            <w:pPr>
              <w:rPr>
                <w:sz w:val="28"/>
                <w:szCs w:val="28"/>
              </w:rPr>
            </w:pPr>
          </w:p>
        </w:tc>
        <w:tc>
          <w:tcPr>
            <w:tcW w:w="1817" w:type="dxa"/>
            <w:tcBorders>
              <w:top w:val="single" w:sz="6" w:space="0" w:color="000000"/>
              <w:left w:val="single" w:sz="4" w:space="0" w:color="auto"/>
              <w:bottom w:val="single" w:sz="6" w:space="0" w:color="000000"/>
              <w:right w:val="single" w:sz="8" w:space="0" w:color="auto"/>
            </w:tcBorders>
          </w:tcPr>
          <w:p w:rsidR="00B63C7E" w:rsidRPr="006B2426" w:rsidRDefault="00B63C7E" w:rsidP="00762DC1">
            <w:pPr>
              <w:rPr>
                <w:sz w:val="28"/>
                <w:szCs w:val="28"/>
              </w:rPr>
            </w:pPr>
          </w:p>
        </w:tc>
      </w:tr>
      <w:tr w:rsidR="00B63C7E" w:rsidRPr="006B2426" w:rsidTr="00A01A36">
        <w:tc>
          <w:tcPr>
            <w:tcW w:w="568" w:type="dxa"/>
            <w:tcBorders>
              <w:top w:val="single" w:sz="6" w:space="0" w:color="000000"/>
              <w:left w:val="single" w:sz="8" w:space="0" w:color="auto"/>
              <w:bottom w:val="single" w:sz="6" w:space="0" w:color="000000"/>
            </w:tcBorders>
          </w:tcPr>
          <w:p w:rsidR="00B63C7E" w:rsidRPr="006B2426" w:rsidRDefault="00B63C7E" w:rsidP="00762DC1">
            <w:pPr>
              <w:rPr>
                <w:sz w:val="28"/>
                <w:szCs w:val="28"/>
              </w:rPr>
            </w:pPr>
          </w:p>
        </w:tc>
        <w:tc>
          <w:tcPr>
            <w:tcW w:w="845" w:type="dxa"/>
            <w:tcBorders>
              <w:top w:val="single" w:sz="6" w:space="0" w:color="000000"/>
              <w:bottom w:val="single" w:sz="6" w:space="0" w:color="000000"/>
            </w:tcBorders>
          </w:tcPr>
          <w:p w:rsidR="00B63C7E" w:rsidRPr="006B2426" w:rsidRDefault="00B63C7E" w:rsidP="00762DC1">
            <w:pPr>
              <w:rPr>
                <w:sz w:val="28"/>
                <w:szCs w:val="28"/>
              </w:rPr>
            </w:pPr>
          </w:p>
        </w:tc>
        <w:tc>
          <w:tcPr>
            <w:tcW w:w="3878" w:type="dxa"/>
            <w:tcBorders>
              <w:top w:val="single" w:sz="6" w:space="0" w:color="000000"/>
              <w:bottom w:val="single" w:sz="6" w:space="0" w:color="000000"/>
              <w:right w:val="single" w:sz="8" w:space="0" w:color="auto"/>
            </w:tcBorders>
          </w:tcPr>
          <w:p w:rsidR="00B63C7E" w:rsidRPr="006B2426" w:rsidRDefault="00B63C7E" w:rsidP="00762DC1">
            <w:pPr>
              <w:rPr>
                <w:sz w:val="28"/>
                <w:szCs w:val="28"/>
              </w:rPr>
            </w:pPr>
          </w:p>
        </w:tc>
        <w:tc>
          <w:tcPr>
            <w:tcW w:w="1620" w:type="dxa"/>
            <w:tcBorders>
              <w:top w:val="single" w:sz="6" w:space="0" w:color="000000"/>
              <w:left w:val="single" w:sz="8" w:space="0" w:color="auto"/>
              <w:bottom w:val="single" w:sz="6" w:space="0" w:color="000000"/>
            </w:tcBorders>
          </w:tcPr>
          <w:p w:rsidR="00B63C7E" w:rsidRPr="006B2426" w:rsidRDefault="00B63C7E" w:rsidP="00762DC1">
            <w:pPr>
              <w:rPr>
                <w:sz w:val="28"/>
                <w:szCs w:val="28"/>
              </w:rPr>
            </w:pPr>
          </w:p>
        </w:tc>
        <w:tc>
          <w:tcPr>
            <w:tcW w:w="1620" w:type="dxa"/>
            <w:tcBorders>
              <w:top w:val="single" w:sz="6" w:space="0" w:color="000000"/>
              <w:bottom w:val="single" w:sz="6" w:space="0" w:color="000000"/>
              <w:right w:val="single" w:sz="4" w:space="0" w:color="auto"/>
            </w:tcBorders>
          </w:tcPr>
          <w:p w:rsidR="00B63C7E" w:rsidRPr="006B2426" w:rsidRDefault="00B63C7E" w:rsidP="00762DC1">
            <w:pPr>
              <w:rPr>
                <w:sz w:val="28"/>
                <w:szCs w:val="28"/>
              </w:rPr>
            </w:pPr>
          </w:p>
        </w:tc>
        <w:tc>
          <w:tcPr>
            <w:tcW w:w="1817" w:type="dxa"/>
            <w:tcBorders>
              <w:top w:val="single" w:sz="6" w:space="0" w:color="000000"/>
              <w:left w:val="single" w:sz="4" w:space="0" w:color="auto"/>
              <w:bottom w:val="single" w:sz="6" w:space="0" w:color="000000"/>
              <w:right w:val="single" w:sz="8" w:space="0" w:color="auto"/>
            </w:tcBorders>
          </w:tcPr>
          <w:p w:rsidR="00B63C7E" w:rsidRPr="006B2426" w:rsidRDefault="00B63C7E" w:rsidP="00762DC1">
            <w:pPr>
              <w:rPr>
                <w:sz w:val="28"/>
                <w:szCs w:val="28"/>
              </w:rPr>
            </w:pPr>
          </w:p>
        </w:tc>
      </w:tr>
      <w:tr w:rsidR="00B63C7E" w:rsidRPr="006B2426" w:rsidTr="00A01A36">
        <w:tc>
          <w:tcPr>
            <w:tcW w:w="568" w:type="dxa"/>
            <w:tcBorders>
              <w:top w:val="single" w:sz="6" w:space="0" w:color="000000"/>
              <w:left w:val="single" w:sz="8" w:space="0" w:color="auto"/>
              <w:bottom w:val="single" w:sz="6" w:space="0" w:color="000000"/>
            </w:tcBorders>
          </w:tcPr>
          <w:p w:rsidR="00B63C7E" w:rsidRPr="006B2426" w:rsidRDefault="00B63C7E" w:rsidP="00762DC1">
            <w:pPr>
              <w:rPr>
                <w:sz w:val="28"/>
                <w:szCs w:val="28"/>
              </w:rPr>
            </w:pPr>
          </w:p>
        </w:tc>
        <w:tc>
          <w:tcPr>
            <w:tcW w:w="845" w:type="dxa"/>
            <w:tcBorders>
              <w:top w:val="single" w:sz="6" w:space="0" w:color="000000"/>
              <w:bottom w:val="single" w:sz="6" w:space="0" w:color="000000"/>
            </w:tcBorders>
          </w:tcPr>
          <w:p w:rsidR="00B63C7E" w:rsidRPr="006B2426" w:rsidRDefault="00B63C7E" w:rsidP="00762DC1">
            <w:pPr>
              <w:rPr>
                <w:sz w:val="28"/>
                <w:szCs w:val="28"/>
              </w:rPr>
            </w:pPr>
          </w:p>
        </w:tc>
        <w:tc>
          <w:tcPr>
            <w:tcW w:w="3878" w:type="dxa"/>
            <w:tcBorders>
              <w:top w:val="single" w:sz="6" w:space="0" w:color="000000"/>
              <w:bottom w:val="single" w:sz="6" w:space="0" w:color="000000"/>
              <w:right w:val="single" w:sz="8" w:space="0" w:color="auto"/>
            </w:tcBorders>
          </w:tcPr>
          <w:p w:rsidR="00B63C7E" w:rsidRPr="006B2426" w:rsidRDefault="00B63C7E" w:rsidP="00762DC1">
            <w:pPr>
              <w:rPr>
                <w:sz w:val="28"/>
                <w:szCs w:val="28"/>
              </w:rPr>
            </w:pPr>
          </w:p>
        </w:tc>
        <w:tc>
          <w:tcPr>
            <w:tcW w:w="1620" w:type="dxa"/>
            <w:tcBorders>
              <w:top w:val="single" w:sz="6" w:space="0" w:color="000000"/>
              <w:left w:val="single" w:sz="8" w:space="0" w:color="auto"/>
              <w:bottom w:val="single" w:sz="6" w:space="0" w:color="000000"/>
            </w:tcBorders>
          </w:tcPr>
          <w:p w:rsidR="00B63C7E" w:rsidRPr="006B2426" w:rsidRDefault="00B63C7E" w:rsidP="00762DC1">
            <w:pPr>
              <w:rPr>
                <w:sz w:val="28"/>
                <w:szCs w:val="28"/>
              </w:rPr>
            </w:pPr>
          </w:p>
        </w:tc>
        <w:tc>
          <w:tcPr>
            <w:tcW w:w="1620" w:type="dxa"/>
            <w:tcBorders>
              <w:top w:val="single" w:sz="6" w:space="0" w:color="000000"/>
              <w:bottom w:val="single" w:sz="6" w:space="0" w:color="000000"/>
              <w:right w:val="single" w:sz="4" w:space="0" w:color="auto"/>
            </w:tcBorders>
          </w:tcPr>
          <w:p w:rsidR="00B63C7E" w:rsidRPr="006B2426" w:rsidRDefault="00B63C7E" w:rsidP="00762DC1">
            <w:pPr>
              <w:rPr>
                <w:sz w:val="28"/>
                <w:szCs w:val="28"/>
              </w:rPr>
            </w:pPr>
          </w:p>
        </w:tc>
        <w:tc>
          <w:tcPr>
            <w:tcW w:w="1817" w:type="dxa"/>
            <w:tcBorders>
              <w:top w:val="single" w:sz="6" w:space="0" w:color="000000"/>
              <w:left w:val="single" w:sz="4" w:space="0" w:color="auto"/>
              <w:bottom w:val="single" w:sz="6" w:space="0" w:color="000000"/>
              <w:right w:val="single" w:sz="8" w:space="0" w:color="auto"/>
            </w:tcBorders>
          </w:tcPr>
          <w:p w:rsidR="00B63C7E" w:rsidRPr="006B2426" w:rsidRDefault="00B63C7E" w:rsidP="00762DC1">
            <w:pPr>
              <w:rPr>
                <w:sz w:val="28"/>
                <w:szCs w:val="28"/>
              </w:rPr>
            </w:pPr>
          </w:p>
        </w:tc>
      </w:tr>
      <w:tr w:rsidR="00B63C7E" w:rsidRPr="006B2426" w:rsidTr="00A01A36">
        <w:tc>
          <w:tcPr>
            <w:tcW w:w="568" w:type="dxa"/>
            <w:tcBorders>
              <w:top w:val="single" w:sz="6" w:space="0" w:color="000000"/>
              <w:left w:val="single" w:sz="8" w:space="0" w:color="auto"/>
              <w:bottom w:val="single" w:sz="6" w:space="0" w:color="000000"/>
            </w:tcBorders>
          </w:tcPr>
          <w:p w:rsidR="00B63C7E" w:rsidRPr="006B2426" w:rsidRDefault="00B63C7E" w:rsidP="00762DC1">
            <w:pPr>
              <w:rPr>
                <w:sz w:val="28"/>
                <w:szCs w:val="28"/>
              </w:rPr>
            </w:pPr>
          </w:p>
        </w:tc>
        <w:tc>
          <w:tcPr>
            <w:tcW w:w="845" w:type="dxa"/>
            <w:tcBorders>
              <w:top w:val="single" w:sz="6" w:space="0" w:color="000000"/>
              <w:bottom w:val="single" w:sz="6" w:space="0" w:color="000000"/>
            </w:tcBorders>
          </w:tcPr>
          <w:p w:rsidR="00B63C7E" w:rsidRPr="006B2426" w:rsidRDefault="00B63C7E" w:rsidP="00762DC1">
            <w:pPr>
              <w:rPr>
                <w:sz w:val="28"/>
                <w:szCs w:val="28"/>
              </w:rPr>
            </w:pPr>
          </w:p>
        </w:tc>
        <w:tc>
          <w:tcPr>
            <w:tcW w:w="3878" w:type="dxa"/>
            <w:tcBorders>
              <w:top w:val="single" w:sz="6" w:space="0" w:color="000000"/>
              <w:bottom w:val="single" w:sz="6" w:space="0" w:color="000000"/>
              <w:right w:val="single" w:sz="8" w:space="0" w:color="auto"/>
            </w:tcBorders>
          </w:tcPr>
          <w:p w:rsidR="00B63C7E" w:rsidRPr="006B2426" w:rsidRDefault="00B63C7E" w:rsidP="00762DC1">
            <w:pPr>
              <w:rPr>
                <w:sz w:val="28"/>
                <w:szCs w:val="28"/>
              </w:rPr>
            </w:pPr>
          </w:p>
        </w:tc>
        <w:tc>
          <w:tcPr>
            <w:tcW w:w="1620" w:type="dxa"/>
            <w:tcBorders>
              <w:top w:val="single" w:sz="6" w:space="0" w:color="000000"/>
              <w:left w:val="single" w:sz="8" w:space="0" w:color="auto"/>
              <w:bottom w:val="single" w:sz="6" w:space="0" w:color="000000"/>
            </w:tcBorders>
          </w:tcPr>
          <w:p w:rsidR="00B63C7E" w:rsidRPr="006B2426" w:rsidRDefault="00B63C7E" w:rsidP="00762DC1">
            <w:pPr>
              <w:rPr>
                <w:sz w:val="28"/>
                <w:szCs w:val="28"/>
              </w:rPr>
            </w:pPr>
          </w:p>
        </w:tc>
        <w:tc>
          <w:tcPr>
            <w:tcW w:w="1620" w:type="dxa"/>
            <w:tcBorders>
              <w:top w:val="single" w:sz="6" w:space="0" w:color="000000"/>
              <w:bottom w:val="single" w:sz="6" w:space="0" w:color="000000"/>
              <w:right w:val="single" w:sz="4" w:space="0" w:color="auto"/>
            </w:tcBorders>
          </w:tcPr>
          <w:p w:rsidR="00B63C7E" w:rsidRPr="006B2426" w:rsidRDefault="00B63C7E" w:rsidP="00762DC1">
            <w:pPr>
              <w:rPr>
                <w:sz w:val="28"/>
                <w:szCs w:val="28"/>
              </w:rPr>
            </w:pPr>
          </w:p>
        </w:tc>
        <w:tc>
          <w:tcPr>
            <w:tcW w:w="1817" w:type="dxa"/>
            <w:tcBorders>
              <w:top w:val="single" w:sz="6" w:space="0" w:color="000000"/>
              <w:left w:val="single" w:sz="4" w:space="0" w:color="auto"/>
              <w:bottom w:val="single" w:sz="6" w:space="0" w:color="000000"/>
              <w:right w:val="single" w:sz="8" w:space="0" w:color="auto"/>
            </w:tcBorders>
          </w:tcPr>
          <w:p w:rsidR="00B63C7E" w:rsidRPr="006B2426" w:rsidRDefault="00B63C7E" w:rsidP="00762DC1">
            <w:pPr>
              <w:rPr>
                <w:sz w:val="28"/>
                <w:szCs w:val="28"/>
              </w:rPr>
            </w:pPr>
          </w:p>
        </w:tc>
      </w:tr>
      <w:tr w:rsidR="00B63C7E" w:rsidRPr="006B2426" w:rsidTr="00A01A36">
        <w:tc>
          <w:tcPr>
            <w:tcW w:w="568" w:type="dxa"/>
            <w:tcBorders>
              <w:top w:val="single" w:sz="6" w:space="0" w:color="000000"/>
              <w:left w:val="single" w:sz="8" w:space="0" w:color="auto"/>
              <w:bottom w:val="single" w:sz="6" w:space="0" w:color="000000"/>
            </w:tcBorders>
          </w:tcPr>
          <w:p w:rsidR="00B63C7E" w:rsidRPr="006B2426" w:rsidRDefault="00B63C7E" w:rsidP="00762DC1">
            <w:pPr>
              <w:rPr>
                <w:sz w:val="28"/>
                <w:szCs w:val="28"/>
              </w:rPr>
            </w:pPr>
          </w:p>
        </w:tc>
        <w:tc>
          <w:tcPr>
            <w:tcW w:w="845" w:type="dxa"/>
            <w:tcBorders>
              <w:top w:val="single" w:sz="6" w:space="0" w:color="000000"/>
              <w:bottom w:val="single" w:sz="6" w:space="0" w:color="000000"/>
            </w:tcBorders>
          </w:tcPr>
          <w:p w:rsidR="00B63C7E" w:rsidRPr="006B2426" w:rsidRDefault="00B63C7E" w:rsidP="00762DC1">
            <w:pPr>
              <w:rPr>
                <w:sz w:val="28"/>
                <w:szCs w:val="28"/>
              </w:rPr>
            </w:pPr>
          </w:p>
        </w:tc>
        <w:tc>
          <w:tcPr>
            <w:tcW w:w="3878" w:type="dxa"/>
            <w:tcBorders>
              <w:top w:val="single" w:sz="6" w:space="0" w:color="000000"/>
              <w:bottom w:val="single" w:sz="6" w:space="0" w:color="000000"/>
              <w:right w:val="single" w:sz="8" w:space="0" w:color="auto"/>
            </w:tcBorders>
          </w:tcPr>
          <w:p w:rsidR="00B63C7E" w:rsidRPr="006B2426" w:rsidRDefault="00B63C7E" w:rsidP="00762DC1">
            <w:pPr>
              <w:rPr>
                <w:sz w:val="28"/>
                <w:szCs w:val="28"/>
              </w:rPr>
            </w:pPr>
          </w:p>
        </w:tc>
        <w:tc>
          <w:tcPr>
            <w:tcW w:w="1620" w:type="dxa"/>
            <w:tcBorders>
              <w:top w:val="single" w:sz="6" w:space="0" w:color="000000"/>
              <w:left w:val="single" w:sz="8" w:space="0" w:color="auto"/>
              <w:bottom w:val="single" w:sz="6" w:space="0" w:color="000000"/>
            </w:tcBorders>
          </w:tcPr>
          <w:p w:rsidR="00B63C7E" w:rsidRPr="006B2426" w:rsidRDefault="00B63C7E" w:rsidP="00762DC1">
            <w:pPr>
              <w:rPr>
                <w:sz w:val="28"/>
                <w:szCs w:val="28"/>
              </w:rPr>
            </w:pPr>
          </w:p>
        </w:tc>
        <w:tc>
          <w:tcPr>
            <w:tcW w:w="1620" w:type="dxa"/>
            <w:tcBorders>
              <w:top w:val="single" w:sz="6" w:space="0" w:color="000000"/>
              <w:bottom w:val="single" w:sz="6" w:space="0" w:color="000000"/>
              <w:right w:val="single" w:sz="4" w:space="0" w:color="auto"/>
            </w:tcBorders>
          </w:tcPr>
          <w:p w:rsidR="00B63C7E" w:rsidRPr="006B2426" w:rsidRDefault="00B63C7E" w:rsidP="00762DC1">
            <w:pPr>
              <w:rPr>
                <w:sz w:val="28"/>
                <w:szCs w:val="28"/>
              </w:rPr>
            </w:pPr>
          </w:p>
        </w:tc>
        <w:tc>
          <w:tcPr>
            <w:tcW w:w="1817" w:type="dxa"/>
            <w:tcBorders>
              <w:top w:val="single" w:sz="6" w:space="0" w:color="000000"/>
              <w:left w:val="single" w:sz="4" w:space="0" w:color="auto"/>
              <w:bottom w:val="single" w:sz="6" w:space="0" w:color="000000"/>
              <w:right w:val="single" w:sz="8" w:space="0" w:color="auto"/>
            </w:tcBorders>
          </w:tcPr>
          <w:p w:rsidR="00B63C7E" w:rsidRPr="006B2426" w:rsidRDefault="00B63C7E" w:rsidP="00762DC1">
            <w:pPr>
              <w:rPr>
                <w:sz w:val="28"/>
                <w:szCs w:val="28"/>
              </w:rPr>
            </w:pPr>
          </w:p>
        </w:tc>
      </w:tr>
      <w:tr w:rsidR="00B63C7E" w:rsidRPr="006B2426" w:rsidTr="00A01A36">
        <w:tc>
          <w:tcPr>
            <w:tcW w:w="568" w:type="dxa"/>
            <w:tcBorders>
              <w:top w:val="single" w:sz="6" w:space="0" w:color="000000"/>
              <w:left w:val="single" w:sz="8" w:space="0" w:color="auto"/>
              <w:bottom w:val="single" w:sz="6" w:space="0" w:color="000000"/>
            </w:tcBorders>
          </w:tcPr>
          <w:p w:rsidR="00B63C7E" w:rsidRPr="006B2426" w:rsidRDefault="00B63C7E" w:rsidP="00762DC1">
            <w:pPr>
              <w:rPr>
                <w:sz w:val="28"/>
                <w:szCs w:val="28"/>
              </w:rPr>
            </w:pPr>
          </w:p>
        </w:tc>
        <w:tc>
          <w:tcPr>
            <w:tcW w:w="845" w:type="dxa"/>
            <w:tcBorders>
              <w:top w:val="single" w:sz="6" w:space="0" w:color="000000"/>
              <w:bottom w:val="single" w:sz="6" w:space="0" w:color="000000"/>
            </w:tcBorders>
          </w:tcPr>
          <w:p w:rsidR="00B63C7E" w:rsidRPr="006B2426" w:rsidRDefault="00B63C7E" w:rsidP="00762DC1">
            <w:pPr>
              <w:rPr>
                <w:sz w:val="28"/>
                <w:szCs w:val="28"/>
              </w:rPr>
            </w:pPr>
          </w:p>
        </w:tc>
        <w:tc>
          <w:tcPr>
            <w:tcW w:w="3878" w:type="dxa"/>
            <w:tcBorders>
              <w:top w:val="single" w:sz="6" w:space="0" w:color="000000"/>
              <w:bottom w:val="single" w:sz="6" w:space="0" w:color="000000"/>
              <w:right w:val="single" w:sz="8" w:space="0" w:color="auto"/>
            </w:tcBorders>
          </w:tcPr>
          <w:p w:rsidR="00B63C7E" w:rsidRPr="006B2426" w:rsidRDefault="00B63C7E" w:rsidP="00762DC1">
            <w:pPr>
              <w:rPr>
                <w:sz w:val="28"/>
                <w:szCs w:val="28"/>
              </w:rPr>
            </w:pPr>
          </w:p>
        </w:tc>
        <w:tc>
          <w:tcPr>
            <w:tcW w:w="1620" w:type="dxa"/>
            <w:tcBorders>
              <w:top w:val="single" w:sz="6" w:space="0" w:color="000000"/>
              <w:left w:val="single" w:sz="8" w:space="0" w:color="auto"/>
              <w:bottom w:val="single" w:sz="6" w:space="0" w:color="000000"/>
            </w:tcBorders>
          </w:tcPr>
          <w:p w:rsidR="00B63C7E" w:rsidRPr="006B2426" w:rsidRDefault="00B63C7E" w:rsidP="00762DC1">
            <w:pPr>
              <w:rPr>
                <w:sz w:val="28"/>
                <w:szCs w:val="28"/>
              </w:rPr>
            </w:pPr>
          </w:p>
        </w:tc>
        <w:tc>
          <w:tcPr>
            <w:tcW w:w="1620" w:type="dxa"/>
            <w:tcBorders>
              <w:top w:val="single" w:sz="6" w:space="0" w:color="000000"/>
              <w:bottom w:val="single" w:sz="6" w:space="0" w:color="000000"/>
              <w:right w:val="single" w:sz="4" w:space="0" w:color="auto"/>
            </w:tcBorders>
          </w:tcPr>
          <w:p w:rsidR="00B63C7E" w:rsidRPr="006B2426" w:rsidRDefault="00B63C7E" w:rsidP="00762DC1">
            <w:pPr>
              <w:rPr>
                <w:sz w:val="28"/>
                <w:szCs w:val="28"/>
              </w:rPr>
            </w:pPr>
          </w:p>
        </w:tc>
        <w:tc>
          <w:tcPr>
            <w:tcW w:w="1817" w:type="dxa"/>
            <w:tcBorders>
              <w:top w:val="single" w:sz="6" w:space="0" w:color="000000"/>
              <w:left w:val="single" w:sz="4" w:space="0" w:color="auto"/>
              <w:bottom w:val="single" w:sz="6" w:space="0" w:color="000000"/>
              <w:right w:val="single" w:sz="8" w:space="0" w:color="auto"/>
            </w:tcBorders>
          </w:tcPr>
          <w:p w:rsidR="00B63C7E" w:rsidRPr="006B2426" w:rsidRDefault="00B63C7E" w:rsidP="00762DC1">
            <w:pPr>
              <w:rPr>
                <w:sz w:val="28"/>
                <w:szCs w:val="28"/>
              </w:rPr>
            </w:pPr>
          </w:p>
        </w:tc>
      </w:tr>
      <w:tr w:rsidR="00B63C7E" w:rsidRPr="006B2426" w:rsidTr="00A01A36">
        <w:tc>
          <w:tcPr>
            <w:tcW w:w="568" w:type="dxa"/>
            <w:tcBorders>
              <w:top w:val="single" w:sz="6" w:space="0" w:color="000000"/>
              <w:left w:val="single" w:sz="8" w:space="0" w:color="auto"/>
              <w:bottom w:val="single" w:sz="6" w:space="0" w:color="000000"/>
            </w:tcBorders>
          </w:tcPr>
          <w:p w:rsidR="00B63C7E" w:rsidRPr="006B2426" w:rsidRDefault="00B63C7E" w:rsidP="00762DC1">
            <w:pPr>
              <w:rPr>
                <w:sz w:val="28"/>
                <w:szCs w:val="28"/>
              </w:rPr>
            </w:pPr>
          </w:p>
        </w:tc>
        <w:tc>
          <w:tcPr>
            <w:tcW w:w="845" w:type="dxa"/>
            <w:tcBorders>
              <w:top w:val="single" w:sz="6" w:space="0" w:color="000000"/>
              <w:bottom w:val="single" w:sz="6" w:space="0" w:color="000000"/>
            </w:tcBorders>
          </w:tcPr>
          <w:p w:rsidR="00B63C7E" w:rsidRPr="006B2426" w:rsidRDefault="00B63C7E" w:rsidP="00762DC1">
            <w:pPr>
              <w:rPr>
                <w:sz w:val="28"/>
                <w:szCs w:val="28"/>
              </w:rPr>
            </w:pPr>
          </w:p>
        </w:tc>
        <w:tc>
          <w:tcPr>
            <w:tcW w:w="3878" w:type="dxa"/>
            <w:tcBorders>
              <w:top w:val="single" w:sz="6" w:space="0" w:color="000000"/>
              <w:bottom w:val="single" w:sz="6" w:space="0" w:color="000000"/>
              <w:right w:val="single" w:sz="8" w:space="0" w:color="auto"/>
            </w:tcBorders>
          </w:tcPr>
          <w:p w:rsidR="00B63C7E" w:rsidRPr="006B2426" w:rsidRDefault="00B63C7E" w:rsidP="00762DC1">
            <w:pPr>
              <w:rPr>
                <w:sz w:val="28"/>
                <w:szCs w:val="28"/>
              </w:rPr>
            </w:pPr>
          </w:p>
        </w:tc>
        <w:tc>
          <w:tcPr>
            <w:tcW w:w="1620" w:type="dxa"/>
            <w:tcBorders>
              <w:top w:val="single" w:sz="6" w:space="0" w:color="000000"/>
              <w:left w:val="single" w:sz="8" w:space="0" w:color="auto"/>
              <w:bottom w:val="single" w:sz="6" w:space="0" w:color="000000"/>
            </w:tcBorders>
          </w:tcPr>
          <w:p w:rsidR="00B63C7E" w:rsidRPr="006B2426" w:rsidRDefault="00B63C7E" w:rsidP="00762DC1">
            <w:pPr>
              <w:rPr>
                <w:sz w:val="28"/>
                <w:szCs w:val="28"/>
              </w:rPr>
            </w:pPr>
          </w:p>
        </w:tc>
        <w:tc>
          <w:tcPr>
            <w:tcW w:w="1620" w:type="dxa"/>
            <w:tcBorders>
              <w:top w:val="single" w:sz="6" w:space="0" w:color="000000"/>
              <w:bottom w:val="single" w:sz="6" w:space="0" w:color="000000"/>
              <w:right w:val="single" w:sz="4" w:space="0" w:color="auto"/>
            </w:tcBorders>
          </w:tcPr>
          <w:p w:rsidR="00B63C7E" w:rsidRPr="006B2426" w:rsidRDefault="00B63C7E" w:rsidP="00762DC1">
            <w:pPr>
              <w:rPr>
                <w:sz w:val="28"/>
                <w:szCs w:val="28"/>
              </w:rPr>
            </w:pPr>
          </w:p>
        </w:tc>
        <w:tc>
          <w:tcPr>
            <w:tcW w:w="1817" w:type="dxa"/>
            <w:tcBorders>
              <w:top w:val="single" w:sz="6" w:space="0" w:color="000000"/>
              <w:left w:val="single" w:sz="4" w:space="0" w:color="auto"/>
              <w:bottom w:val="single" w:sz="6" w:space="0" w:color="000000"/>
              <w:right w:val="single" w:sz="8" w:space="0" w:color="auto"/>
            </w:tcBorders>
          </w:tcPr>
          <w:p w:rsidR="00B63C7E" w:rsidRPr="006B2426" w:rsidRDefault="00B63C7E" w:rsidP="00762DC1">
            <w:pPr>
              <w:rPr>
                <w:sz w:val="28"/>
                <w:szCs w:val="28"/>
              </w:rPr>
            </w:pPr>
          </w:p>
        </w:tc>
      </w:tr>
      <w:tr w:rsidR="00B63C7E" w:rsidRPr="006B2426" w:rsidTr="00A01A36">
        <w:tc>
          <w:tcPr>
            <w:tcW w:w="568" w:type="dxa"/>
            <w:tcBorders>
              <w:top w:val="single" w:sz="6" w:space="0" w:color="000000"/>
              <w:left w:val="single" w:sz="8" w:space="0" w:color="auto"/>
              <w:bottom w:val="single" w:sz="8" w:space="0" w:color="auto"/>
            </w:tcBorders>
          </w:tcPr>
          <w:p w:rsidR="00B63C7E" w:rsidRPr="006B2426" w:rsidRDefault="00B63C7E" w:rsidP="00762DC1">
            <w:pPr>
              <w:rPr>
                <w:sz w:val="28"/>
                <w:szCs w:val="28"/>
              </w:rPr>
            </w:pPr>
          </w:p>
        </w:tc>
        <w:tc>
          <w:tcPr>
            <w:tcW w:w="845" w:type="dxa"/>
            <w:tcBorders>
              <w:top w:val="single" w:sz="6" w:space="0" w:color="000000"/>
              <w:bottom w:val="single" w:sz="8" w:space="0" w:color="auto"/>
            </w:tcBorders>
          </w:tcPr>
          <w:p w:rsidR="00B63C7E" w:rsidRPr="006B2426" w:rsidRDefault="00B63C7E" w:rsidP="00762DC1">
            <w:pPr>
              <w:rPr>
                <w:sz w:val="28"/>
                <w:szCs w:val="28"/>
              </w:rPr>
            </w:pPr>
          </w:p>
        </w:tc>
        <w:tc>
          <w:tcPr>
            <w:tcW w:w="3878" w:type="dxa"/>
            <w:tcBorders>
              <w:top w:val="single" w:sz="6" w:space="0" w:color="000000"/>
              <w:bottom w:val="single" w:sz="8" w:space="0" w:color="auto"/>
              <w:right w:val="single" w:sz="8" w:space="0" w:color="auto"/>
            </w:tcBorders>
          </w:tcPr>
          <w:p w:rsidR="00B63C7E" w:rsidRPr="006B2426" w:rsidRDefault="00B63C7E" w:rsidP="00762DC1">
            <w:pPr>
              <w:rPr>
                <w:sz w:val="28"/>
                <w:szCs w:val="28"/>
              </w:rPr>
            </w:pPr>
          </w:p>
        </w:tc>
        <w:tc>
          <w:tcPr>
            <w:tcW w:w="1620" w:type="dxa"/>
            <w:tcBorders>
              <w:top w:val="single" w:sz="6" w:space="0" w:color="000000"/>
              <w:left w:val="single" w:sz="8" w:space="0" w:color="auto"/>
              <w:bottom w:val="single" w:sz="8" w:space="0" w:color="auto"/>
            </w:tcBorders>
          </w:tcPr>
          <w:p w:rsidR="00B63C7E" w:rsidRPr="006B2426" w:rsidRDefault="00B63C7E" w:rsidP="00762DC1">
            <w:pPr>
              <w:rPr>
                <w:sz w:val="28"/>
                <w:szCs w:val="28"/>
              </w:rPr>
            </w:pPr>
          </w:p>
        </w:tc>
        <w:tc>
          <w:tcPr>
            <w:tcW w:w="1620" w:type="dxa"/>
            <w:tcBorders>
              <w:top w:val="single" w:sz="6" w:space="0" w:color="000000"/>
              <w:bottom w:val="single" w:sz="8" w:space="0" w:color="auto"/>
              <w:right w:val="single" w:sz="4" w:space="0" w:color="auto"/>
            </w:tcBorders>
          </w:tcPr>
          <w:p w:rsidR="00B63C7E" w:rsidRPr="006B2426" w:rsidRDefault="00B63C7E" w:rsidP="00762DC1">
            <w:pPr>
              <w:rPr>
                <w:sz w:val="28"/>
                <w:szCs w:val="28"/>
              </w:rPr>
            </w:pPr>
          </w:p>
        </w:tc>
        <w:tc>
          <w:tcPr>
            <w:tcW w:w="1817" w:type="dxa"/>
            <w:tcBorders>
              <w:top w:val="single" w:sz="6" w:space="0" w:color="000000"/>
              <w:left w:val="single" w:sz="4" w:space="0" w:color="auto"/>
              <w:bottom w:val="single" w:sz="8" w:space="0" w:color="auto"/>
              <w:right w:val="single" w:sz="8" w:space="0" w:color="auto"/>
            </w:tcBorders>
          </w:tcPr>
          <w:p w:rsidR="00B63C7E" w:rsidRPr="006B2426" w:rsidRDefault="00B63C7E" w:rsidP="00762DC1">
            <w:pPr>
              <w:rPr>
                <w:sz w:val="28"/>
                <w:szCs w:val="28"/>
              </w:rPr>
            </w:pPr>
          </w:p>
        </w:tc>
      </w:tr>
    </w:tbl>
    <w:p w:rsidR="00B63C7E" w:rsidRPr="006B2426" w:rsidRDefault="00B63C7E" w:rsidP="00B63C7E">
      <w:pPr>
        <w:jc w:val="center"/>
        <w:rPr>
          <w:rFonts w:ascii="Comic Sans MS" w:hAnsi="Comic Sans MS"/>
          <w:b/>
          <w:bCs/>
          <w:lang w:val="en-US"/>
        </w:rPr>
      </w:pPr>
    </w:p>
    <w:p w:rsidR="00B63C7E" w:rsidRPr="006B2426" w:rsidRDefault="00B63C7E" w:rsidP="00A01A36">
      <w:pPr>
        <w:jc w:val="center"/>
      </w:pPr>
      <w:r w:rsidRPr="006B2426">
        <w:t>Главный секретарь____________________</w:t>
      </w:r>
      <w:r w:rsidR="00A01A36" w:rsidRPr="006B2426">
        <w:t xml:space="preserve"> (</w:t>
      </w:r>
      <w:r w:rsidRPr="006B2426">
        <w:t>__________________</w:t>
      </w:r>
      <w:r w:rsidR="00A01A36" w:rsidRPr="006B2426">
        <w:t>)</w:t>
      </w:r>
    </w:p>
    <w:p w:rsidR="00A01A36" w:rsidRPr="006B2426" w:rsidRDefault="00A01A36" w:rsidP="00B63C7E">
      <w:pPr>
        <w:jc w:val="center"/>
        <w:rPr>
          <w:b/>
          <w:sz w:val="22"/>
          <w:szCs w:val="20"/>
        </w:rPr>
      </w:pPr>
    </w:p>
    <w:p w:rsidR="00A01A36" w:rsidRPr="006B2426" w:rsidRDefault="00A01A36" w:rsidP="00B63C7E">
      <w:pPr>
        <w:jc w:val="center"/>
        <w:rPr>
          <w:b/>
          <w:sz w:val="22"/>
          <w:szCs w:val="20"/>
        </w:rPr>
      </w:pPr>
    </w:p>
    <w:p w:rsidR="00B63C7E" w:rsidRPr="006B2426" w:rsidRDefault="00B63C7E" w:rsidP="00B63C7E">
      <w:pPr>
        <w:jc w:val="center"/>
        <w:rPr>
          <w:b/>
          <w:sz w:val="22"/>
          <w:szCs w:val="20"/>
        </w:rPr>
      </w:pPr>
      <w:r w:rsidRPr="006B2426">
        <w:rPr>
          <w:b/>
          <w:sz w:val="22"/>
          <w:szCs w:val="20"/>
        </w:rPr>
        <w:t>ПРОТОКОЛ  ЖЕРЕБЬЕВКИ ТЕХНИЧЕСКИЕ ВИДЫ</w:t>
      </w:r>
    </w:p>
    <w:p w:rsidR="00B63C7E" w:rsidRPr="006B2426" w:rsidRDefault="00B63C7E" w:rsidP="00B63C7E">
      <w:pPr>
        <w:rPr>
          <w:b/>
          <w:szCs w:val="20"/>
        </w:rPr>
      </w:pPr>
    </w:p>
    <w:p w:rsidR="00B63C7E" w:rsidRPr="006B2426" w:rsidRDefault="00B63C7E" w:rsidP="00B63C7E">
      <w:pPr>
        <w:rPr>
          <w:b/>
          <w:szCs w:val="20"/>
        </w:rPr>
      </w:pPr>
      <w:r w:rsidRPr="006B2426">
        <w:rPr>
          <w:b/>
          <w:szCs w:val="20"/>
        </w:rPr>
        <w:t>Наименование соревнований: ____________________________________________________</w:t>
      </w:r>
    </w:p>
    <w:p w:rsidR="00B63C7E" w:rsidRPr="006B2426" w:rsidRDefault="00B63C7E" w:rsidP="00B63C7E">
      <w:pPr>
        <w:rPr>
          <w:b/>
          <w:sz w:val="16"/>
          <w:szCs w:val="16"/>
        </w:rPr>
      </w:pPr>
    </w:p>
    <w:p w:rsidR="00B63C7E" w:rsidRPr="006B2426" w:rsidRDefault="00B63C7E" w:rsidP="00B63C7E">
      <w:pPr>
        <w:rPr>
          <w:b/>
          <w:sz w:val="22"/>
          <w:szCs w:val="20"/>
        </w:rPr>
      </w:pPr>
      <w:r w:rsidRPr="006B2426">
        <w:rPr>
          <w:b/>
          <w:szCs w:val="20"/>
        </w:rPr>
        <w:t>Место проведения г. _____________________________        Дата «_____»__________20     г.</w:t>
      </w:r>
    </w:p>
    <w:p w:rsidR="00B63C7E" w:rsidRPr="006B2426" w:rsidRDefault="00B63C7E" w:rsidP="00B63C7E">
      <w:pPr>
        <w:keepNext/>
        <w:jc w:val="center"/>
        <w:outlineLvl w:val="3"/>
        <w:rPr>
          <w:b/>
          <w:bCs/>
          <w:iCs/>
          <w:szCs w:val="20"/>
        </w:rPr>
      </w:pPr>
    </w:p>
    <w:tbl>
      <w:tblPr>
        <w:tblStyle w:val="aa"/>
        <w:tblW w:w="10800" w:type="dxa"/>
        <w:tblInd w:w="-612" w:type="dxa"/>
        <w:tblLook w:val="01E0" w:firstRow="1" w:lastRow="1" w:firstColumn="1" w:lastColumn="1" w:noHBand="0" w:noVBand="0"/>
      </w:tblPr>
      <w:tblGrid>
        <w:gridCol w:w="1260"/>
        <w:gridCol w:w="3060"/>
        <w:gridCol w:w="2759"/>
        <w:gridCol w:w="1201"/>
        <w:gridCol w:w="1260"/>
        <w:gridCol w:w="1260"/>
      </w:tblGrid>
      <w:tr w:rsidR="00B63C7E" w:rsidRPr="006B2426" w:rsidTr="00762DC1">
        <w:tc>
          <w:tcPr>
            <w:tcW w:w="1260" w:type="dxa"/>
            <w:tcBorders>
              <w:top w:val="nil"/>
              <w:left w:val="nil"/>
              <w:bottom w:val="nil"/>
            </w:tcBorders>
          </w:tcPr>
          <w:p w:rsidR="00B63C7E" w:rsidRPr="006B2426" w:rsidRDefault="00B63C7E" w:rsidP="00762DC1">
            <w:pPr>
              <w:keepNext/>
              <w:ind w:left="-720" w:firstLine="720"/>
              <w:jc w:val="right"/>
              <w:outlineLvl w:val="3"/>
              <w:rPr>
                <w:b/>
                <w:bCs/>
                <w:iCs/>
                <w:sz w:val="28"/>
                <w:szCs w:val="28"/>
              </w:rPr>
            </w:pPr>
            <w:r w:rsidRPr="006B2426">
              <w:rPr>
                <w:b/>
                <w:bCs/>
                <w:iCs/>
                <w:sz w:val="32"/>
                <w:szCs w:val="32"/>
              </w:rPr>
              <w:t>Вид:</w:t>
            </w:r>
          </w:p>
        </w:tc>
        <w:tc>
          <w:tcPr>
            <w:tcW w:w="3060" w:type="dxa"/>
            <w:tcBorders>
              <w:right w:val="single" w:sz="4" w:space="0" w:color="auto"/>
            </w:tcBorders>
          </w:tcPr>
          <w:p w:rsidR="00B63C7E" w:rsidRPr="006B2426" w:rsidRDefault="00B63C7E" w:rsidP="00762DC1">
            <w:pPr>
              <w:keepNext/>
              <w:jc w:val="center"/>
              <w:outlineLvl w:val="3"/>
              <w:rPr>
                <w:b/>
                <w:bCs/>
                <w:iCs/>
                <w:sz w:val="32"/>
                <w:szCs w:val="32"/>
              </w:rPr>
            </w:pPr>
          </w:p>
        </w:tc>
        <w:tc>
          <w:tcPr>
            <w:tcW w:w="2759" w:type="dxa"/>
            <w:tcBorders>
              <w:top w:val="nil"/>
              <w:left w:val="single" w:sz="4" w:space="0" w:color="auto"/>
              <w:bottom w:val="nil"/>
              <w:right w:val="single" w:sz="4" w:space="0" w:color="auto"/>
            </w:tcBorders>
          </w:tcPr>
          <w:p w:rsidR="00B63C7E" w:rsidRPr="006B2426" w:rsidRDefault="00B63C7E" w:rsidP="00762DC1">
            <w:pPr>
              <w:keepNext/>
              <w:outlineLvl w:val="3"/>
              <w:rPr>
                <w:b/>
                <w:bCs/>
                <w:iCs/>
                <w:sz w:val="32"/>
                <w:szCs w:val="32"/>
              </w:rPr>
            </w:pPr>
            <w:r w:rsidRPr="006B2426">
              <w:rPr>
                <w:b/>
                <w:bCs/>
                <w:iCs/>
                <w:sz w:val="28"/>
                <w:szCs w:val="28"/>
              </w:rPr>
              <w:t>Возрастная группа:</w:t>
            </w:r>
          </w:p>
        </w:tc>
        <w:tc>
          <w:tcPr>
            <w:tcW w:w="1201" w:type="dxa"/>
            <w:tcBorders>
              <w:left w:val="single" w:sz="4" w:space="0" w:color="auto"/>
            </w:tcBorders>
          </w:tcPr>
          <w:p w:rsidR="00B63C7E" w:rsidRPr="006B2426" w:rsidRDefault="00B63C7E" w:rsidP="00762DC1">
            <w:pPr>
              <w:keepNext/>
              <w:jc w:val="center"/>
              <w:outlineLvl w:val="3"/>
              <w:rPr>
                <w:b/>
                <w:bCs/>
                <w:iCs/>
                <w:sz w:val="32"/>
                <w:szCs w:val="32"/>
              </w:rPr>
            </w:pPr>
          </w:p>
        </w:tc>
        <w:tc>
          <w:tcPr>
            <w:tcW w:w="1260" w:type="dxa"/>
            <w:tcBorders>
              <w:top w:val="nil"/>
              <w:left w:val="single" w:sz="4" w:space="0" w:color="auto"/>
              <w:bottom w:val="nil"/>
            </w:tcBorders>
          </w:tcPr>
          <w:p w:rsidR="00B63C7E" w:rsidRPr="006B2426" w:rsidRDefault="00B63C7E" w:rsidP="00762DC1">
            <w:pPr>
              <w:keepNext/>
              <w:jc w:val="right"/>
              <w:outlineLvl w:val="3"/>
              <w:rPr>
                <w:b/>
                <w:bCs/>
                <w:iCs/>
                <w:sz w:val="28"/>
                <w:szCs w:val="28"/>
              </w:rPr>
            </w:pPr>
            <w:r w:rsidRPr="006B2426">
              <w:rPr>
                <w:b/>
                <w:bCs/>
                <w:iCs/>
                <w:sz w:val="28"/>
                <w:szCs w:val="28"/>
              </w:rPr>
              <w:t>Пол:</w:t>
            </w:r>
          </w:p>
        </w:tc>
        <w:tc>
          <w:tcPr>
            <w:tcW w:w="1260" w:type="dxa"/>
            <w:tcBorders>
              <w:left w:val="single" w:sz="4" w:space="0" w:color="auto"/>
            </w:tcBorders>
          </w:tcPr>
          <w:p w:rsidR="00B63C7E" w:rsidRPr="006B2426" w:rsidRDefault="00B63C7E" w:rsidP="00762DC1">
            <w:pPr>
              <w:keepNext/>
              <w:jc w:val="center"/>
              <w:outlineLvl w:val="3"/>
              <w:rPr>
                <w:b/>
                <w:bCs/>
                <w:iCs/>
                <w:sz w:val="32"/>
                <w:szCs w:val="32"/>
              </w:rPr>
            </w:pPr>
          </w:p>
        </w:tc>
      </w:tr>
    </w:tbl>
    <w:p w:rsidR="00B63C7E" w:rsidRPr="006B2426" w:rsidRDefault="00B63C7E" w:rsidP="00B63C7E">
      <w:pPr>
        <w:jc w:val="center"/>
        <w:rPr>
          <w:b/>
          <w:bCs/>
          <w:sz w:val="18"/>
        </w:rPr>
      </w:pPr>
      <w:r w:rsidRPr="006B2426">
        <w:rPr>
          <w:b/>
          <w:bCs/>
          <w:sz w:val="18"/>
        </w:rPr>
        <w:t xml:space="preserve">  </w:t>
      </w:r>
    </w:p>
    <w:tbl>
      <w:tblPr>
        <w:tblW w:w="10789" w:type="dxa"/>
        <w:tblInd w:w="-157"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A0" w:firstRow="1" w:lastRow="0" w:firstColumn="1" w:lastColumn="0" w:noHBand="0" w:noVBand="0"/>
      </w:tblPr>
      <w:tblGrid>
        <w:gridCol w:w="567"/>
        <w:gridCol w:w="709"/>
        <w:gridCol w:w="3033"/>
        <w:gridCol w:w="1032"/>
        <w:gridCol w:w="1620"/>
        <w:gridCol w:w="1260"/>
        <w:gridCol w:w="1308"/>
        <w:gridCol w:w="1260"/>
      </w:tblGrid>
      <w:tr w:rsidR="00B63C7E" w:rsidRPr="006B2426" w:rsidTr="00B63C7E">
        <w:trPr>
          <w:cantSplit/>
          <w:trHeight w:val="591"/>
        </w:trPr>
        <w:tc>
          <w:tcPr>
            <w:tcW w:w="567" w:type="dxa"/>
            <w:tcBorders>
              <w:bottom w:val="single" w:sz="12" w:space="0" w:color="000000"/>
            </w:tcBorders>
            <w:vAlign w:val="center"/>
          </w:tcPr>
          <w:p w:rsidR="00B63C7E" w:rsidRPr="006B2426" w:rsidRDefault="00B63C7E" w:rsidP="00762DC1">
            <w:pPr>
              <w:ind w:right="-82"/>
              <w:jc w:val="center"/>
              <w:rPr>
                <w:b/>
                <w:sz w:val="22"/>
              </w:rPr>
            </w:pPr>
            <w:r w:rsidRPr="006B2426">
              <w:rPr>
                <w:b/>
                <w:sz w:val="22"/>
              </w:rPr>
              <w:t>№ п/п</w:t>
            </w:r>
          </w:p>
        </w:tc>
        <w:tc>
          <w:tcPr>
            <w:tcW w:w="709" w:type="dxa"/>
            <w:tcBorders>
              <w:bottom w:val="single" w:sz="12" w:space="0" w:color="000000"/>
            </w:tcBorders>
            <w:vAlign w:val="center"/>
          </w:tcPr>
          <w:p w:rsidR="00B63C7E" w:rsidRPr="006B2426" w:rsidRDefault="00B63C7E" w:rsidP="00762DC1">
            <w:pPr>
              <w:ind w:left="-108" w:right="-108" w:firstLine="108"/>
              <w:jc w:val="center"/>
              <w:rPr>
                <w:b/>
                <w:sz w:val="22"/>
              </w:rPr>
            </w:pPr>
            <w:r w:rsidRPr="006B2426">
              <w:rPr>
                <w:b/>
                <w:sz w:val="22"/>
              </w:rPr>
              <w:t>№ по жреб.</w:t>
            </w:r>
          </w:p>
        </w:tc>
        <w:tc>
          <w:tcPr>
            <w:tcW w:w="3033" w:type="dxa"/>
            <w:tcBorders>
              <w:bottom w:val="single" w:sz="12" w:space="0" w:color="000000"/>
            </w:tcBorders>
            <w:vAlign w:val="center"/>
          </w:tcPr>
          <w:p w:rsidR="00B63C7E" w:rsidRPr="006B2426" w:rsidRDefault="00B63C7E" w:rsidP="00762DC1">
            <w:pPr>
              <w:jc w:val="center"/>
              <w:rPr>
                <w:b/>
                <w:sz w:val="22"/>
              </w:rPr>
            </w:pPr>
            <w:r w:rsidRPr="006B2426">
              <w:rPr>
                <w:b/>
                <w:sz w:val="22"/>
              </w:rPr>
              <w:t>ФИО</w:t>
            </w:r>
          </w:p>
          <w:p w:rsidR="00B63C7E" w:rsidRPr="006B2426" w:rsidRDefault="00B63C7E" w:rsidP="00762DC1">
            <w:pPr>
              <w:jc w:val="center"/>
              <w:rPr>
                <w:b/>
                <w:sz w:val="22"/>
              </w:rPr>
            </w:pPr>
            <w:r w:rsidRPr="006B2426">
              <w:rPr>
                <w:b/>
                <w:sz w:val="22"/>
              </w:rPr>
              <w:t>участника</w:t>
            </w:r>
          </w:p>
        </w:tc>
        <w:tc>
          <w:tcPr>
            <w:tcW w:w="1032" w:type="dxa"/>
            <w:tcBorders>
              <w:bottom w:val="single" w:sz="12" w:space="0" w:color="000000"/>
            </w:tcBorders>
            <w:vAlign w:val="center"/>
          </w:tcPr>
          <w:p w:rsidR="00B63C7E" w:rsidRPr="006B2426" w:rsidRDefault="00B63C7E" w:rsidP="00762DC1">
            <w:pPr>
              <w:jc w:val="center"/>
              <w:rPr>
                <w:b/>
                <w:sz w:val="22"/>
              </w:rPr>
            </w:pPr>
            <w:r w:rsidRPr="006B2426">
              <w:rPr>
                <w:b/>
                <w:sz w:val="22"/>
              </w:rPr>
              <w:t>Разряд, степень</w:t>
            </w:r>
          </w:p>
        </w:tc>
        <w:tc>
          <w:tcPr>
            <w:tcW w:w="1620" w:type="dxa"/>
            <w:tcBorders>
              <w:bottom w:val="single" w:sz="12" w:space="0" w:color="000000"/>
            </w:tcBorders>
            <w:vAlign w:val="center"/>
          </w:tcPr>
          <w:p w:rsidR="00B63C7E" w:rsidRPr="006B2426" w:rsidRDefault="00B63C7E" w:rsidP="00762DC1">
            <w:pPr>
              <w:jc w:val="center"/>
              <w:rPr>
                <w:b/>
                <w:sz w:val="22"/>
              </w:rPr>
            </w:pPr>
            <w:r w:rsidRPr="006B2426">
              <w:rPr>
                <w:b/>
                <w:sz w:val="22"/>
              </w:rPr>
              <w:t>Организация</w:t>
            </w:r>
          </w:p>
          <w:p w:rsidR="00B63C7E" w:rsidRPr="006B2426" w:rsidRDefault="00B63C7E" w:rsidP="00762DC1">
            <w:pPr>
              <w:jc w:val="center"/>
              <w:rPr>
                <w:b/>
                <w:sz w:val="22"/>
              </w:rPr>
            </w:pPr>
            <w:r w:rsidRPr="006B2426">
              <w:rPr>
                <w:b/>
                <w:sz w:val="22"/>
              </w:rPr>
              <w:t>(команда)</w:t>
            </w:r>
          </w:p>
        </w:tc>
        <w:tc>
          <w:tcPr>
            <w:tcW w:w="1260" w:type="dxa"/>
            <w:tcBorders>
              <w:bottom w:val="single" w:sz="12" w:space="0" w:color="000000"/>
            </w:tcBorders>
            <w:vAlign w:val="center"/>
          </w:tcPr>
          <w:p w:rsidR="00B63C7E" w:rsidRPr="006B2426" w:rsidRDefault="00B63C7E" w:rsidP="00762DC1">
            <w:pPr>
              <w:jc w:val="center"/>
              <w:rPr>
                <w:b/>
                <w:sz w:val="22"/>
              </w:rPr>
            </w:pPr>
            <w:r w:rsidRPr="006B2426">
              <w:rPr>
                <w:b/>
                <w:sz w:val="22"/>
              </w:rPr>
              <w:t>Фамилия</w:t>
            </w:r>
          </w:p>
          <w:p w:rsidR="00B63C7E" w:rsidRPr="006B2426" w:rsidRDefault="00B63C7E" w:rsidP="00762DC1">
            <w:pPr>
              <w:jc w:val="center"/>
              <w:rPr>
                <w:b/>
                <w:sz w:val="22"/>
              </w:rPr>
            </w:pPr>
            <w:r w:rsidRPr="006B2426">
              <w:rPr>
                <w:b/>
                <w:sz w:val="22"/>
              </w:rPr>
              <w:t>тренера</w:t>
            </w:r>
          </w:p>
        </w:tc>
        <w:tc>
          <w:tcPr>
            <w:tcW w:w="1308" w:type="dxa"/>
            <w:tcBorders>
              <w:bottom w:val="single" w:sz="12" w:space="0" w:color="000000"/>
            </w:tcBorders>
            <w:vAlign w:val="center"/>
          </w:tcPr>
          <w:p w:rsidR="00B63C7E" w:rsidRPr="006B2426" w:rsidRDefault="00B63C7E" w:rsidP="00762DC1">
            <w:pPr>
              <w:jc w:val="center"/>
              <w:rPr>
                <w:b/>
                <w:sz w:val="22"/>
                <w:szCs w:val="22"/>
              </w:rPr>
            </w:pPr>
            <w:r w:rsidRPr="006B2426">
              <w:rPr>
                <w:b/>
                <w:sz w:val="22"/>
                <w:szCs w:val="22"/>
              </w:rPr>
              <w:t>Допуск</w:t>
            </w:r>
          </w:p>
          <w:p w:rsidR="00B63C7E" w:rsidRPr="006B2426" w:rsidRDefault="00B63C7E" w:rsidP="00762DC1">
            <w:pPr>
              <w:jc w:val="center"/>
              <w:rPr>
                <w:sz w:val="16"/>
                <w:szCs w:val="16"/>
              </w:rPr>
            </w:pPr>
            <w:r w:rsidRPr="006B2426">
              <w:rPr>
                <w:sz w:val="16"/>
                <w:szCs w:val="16"/>
              </w:rPr>
              <w:t>квалификация</w:t>
            </w:r>
          </w:p>
        </w:tc>
        <w:tc>
          <w:tcPr>
            <w:tcW w:w="1260" w:type="dxa"/>
            <w:tcBorders>
              <w:bottom w:val="single" w:sz="12" w:space="0" w:color="000000"/>
            </w:tcBorders>
            <w:vAlign w:val="center"/>
          </w:tcPr>
          <w:p w:rsidR="00B63C7E" w:rsidRPr="006B2426" w:rsidRDefault="00B63C7E" w:rsidP="00762DC1">
            <w:pPr>
              <w:jc w:val="center"/>
              <w:rPr>
                <w:b/>
                <w:sz w:val="18"/>
                <w:szCs w:val="18"/>
              </w:rPr>
            </w:pPr>
            <w:r w:rsidRPr="006B2426">
              <w:rPr>
                <w:b/>
                <w:sz w:val="18"/>
                <w:szCs w:val="18"/>
              </w:rPr>
              <w:t>Примечание</w:t>
            </w:r>
          </w:p>
        </w:tc>
      </w:tr>
      <w:tr w:rsidR="00B63C7E" w:rsidRPr="006B2426" w:rsidTr="00B63C7E">
        <w:trPr>
          <w:cantSplit/>
        </w:trPr>
        <w:tc>
          <w:tcPr>
            <w:tcW w:w="567" w:type="dxa"/>
            <w:tcBorders>
              <w:top w:val="nil"/>
            </w:tcBorders>
          </w:tcPr>
          <w:p w:rsidR="00B63C7E" w:rsidRPr="006B2426" w:rsidRDefault="00B63C7E" w:rsidP="00762DC1">
            <w:pPr>
              <w:jc w:val="center"/>
              <w:rPr>
                <w:bCs/>
              </w:rPr>
            </w:pPr>
            <w:r w:rsidRPr="006B2426">
              <w:rPr>
                <w:bCs/>
              </w:rPr>
              <w:t>1</w:t>
            </w:r>
          </w:p>
        </w:tc>
        <w:tc>
          <w:tcPr>
            <w:tcW w:w="709" w:type="dxa"/>
            <w:tcBorders>
              <w:top w:val="nil"/>
            </w:tcBorders>
          </w:tcPr>
          <w:p w:rsidR="00B63C7E" w:rsidRPr="006B2426" w:rsidRDefault="00B63C7E" w:rsidP="00762DC1">
            <w:pPr>
              <w:jc w:val="center"/>
              <w:rPr>
                <w:b/>
                <w:sz w:val="28"/>
              </w:rPr>
            </w:pPr>
          </w:p>
        </w:tc>
        <w:tc>
          <w:tcPr>
            <w:tcW w:w="3033" w:type="dxa"/>
            <w:tcBorders>
              <w:top w:val="nil"/>
            </w:tcBorders>
          </w:tcPr>
          <w:p w:rsidR="00B63C7E" w:rsidRPr="006B2426" w:rsidRDefault="00B63C7E" w:rsidP="00762DC1">
            <w:pPr>
              <w:jc w:val="center"/>
              <w:rPr>
                <w:b/>
                <w:sz w:val="28"/>
              </w:rPr>
            </w:pPr>
          </w:p>
        </w:tc>
        <w:tc>
          <w:tcPr>
            <w:tcW w:w="1032" w:type="dxa"/>
            <w:tcBorders>
              <w:top w:val="nil"/>
            </w:tcBorders>
          </w:tcPr>
          <w:p w:rsidR="00B63C7E" w:rsidRPr="006B2426" w:rsidRDefault="00B63C7E" w:rsidP="00762DC1">
            <w:pPr>
              <w:jc w:val="center"/>
              <w:rPr>
                <w:b/>
                <w:sz w:val="28"/>
              </w:rPr>
            </w:pPr>
          </w:p>
        </w:tc>
        <w:tc>
          <w:tcPr>
            <w:tcW w:w="1620" w:type="dxa"/>
            <w:tcBorders>
              <w:top w:val="nil"/>
            </w:tcBorders>
          </w:tcPr>
          <w:p w:rsidR="00B63C7E" w:rsidRPr="006B2426" w:rsidRDefault="00B63C7E" w:rsidP="00762DC1">
            <w:pPr>
              <w:jc w:val="center"/>
              <w:rPr>
                <w:b/>
                <w:sz w:val="28"/>
              </w:rPr>
            </w:pPr>
          </w:p>
        </w:tc>
        <w:tc>
          <w:tcPr>
            <w:tcW w:w="1260" w:type="dxa"/>
            <w:tcBorders>
              <w:top w:val="nil"/>
            </w:tcBorders>
          </w:tcPr>
          <w:p w:rsidR="00B63C7E" w:rsidRPr="006B2426" w:rsidRDefault="00B63C7E" w:rsidP="00762DC1">
            <w:pPr>
              <w:jc w:val="center"/>
              <w:rPr>
                <w:b/>
                <w:sz w:val="28"/>
              </w:rPr>
            </w:pPr>
          </w:p>
        </w:tc>
        <w:tc>
          <w:tcPr>
            <w:tcW w:w="1308" w:type="dxa"/>
            <w:tcBorders>
              <w:top w:val="nil"/>
            </w:tcBorders>
          </w:tcPr>
          <w:p w:rsidR="00B63C7E" w:rsidRPr="006B2426" w:rsidRDefault="00B63C7E" w:rsidP="00762DC1">
            <w:pPr>
              <w:jc w:val="center"/>
              <w:rPr>
                <w:b/>
                <w:sz w:val="28"/>
              </w:rPr>
            </w:pPr>
          </w:p>
        </w:tc>
        <w:tc>
          <w:tcPr>
            <w:tcW w:w="1260" w:type="dxa"/>
            <w:tcBorders>
              <w:top w:val="nil"/>
            </w:tcBorders>
          </w:tcPr>
          <w:p w:rsidR="00B63C7E" w:rsidRPr="006B2426" w:rsidRDefault="00B63C7E" w:rsidP="00762DC1">
            <w:pPr>
              <w:jc w:val="center"/>
              <w:rPr>
                <w:b/>
                <w:sz w:val="28"/>
              </w:rPr>
            </w:pPr>
          </w:p>
        </w:tc>
      </w:tr>
      <w:tr w:rsidR="00B63C7E" w:rsidRPr="006B2426" w:rsidTr="00B63C7E">
        <w:trPr>
          <w:cantSplit/>
        </w:trPr>
        <w:tc>
          <w:tcPr>
            <w:tcW w:w="567" w:type="dxa"/>
          </w:tcPr>
          <w:p w:rsidR="00B63C7E" w:rsidRPr="006B2426" w:rsidRDefault="00B63C7E" w:rsidP="00762DC1">
            <w:pPr>
              <w:jc w:val="center"/>
              <w:rPr>
                <w:bCs/>
              </w:rPr>
            </w:pPr>
            <w:r w:rsidRPr="006B2426">
              <w:rPr>
                <w:bCs/>
              </w:rPr>
              <w:t>2</w:t>
            </w:r>
          </w:p>
        </w:tc>
        <w:tc>
          <w:tcPr>
            <w:tcW w:w="709" w:type="dxa"/>
          </w:tcPr>
          <w:p w:rsidR="00B63C7E" w:rsidRPr="006B2426" w:rsidRDefault="00B63C7E" w:rsidP="00762DC1">
            <w:pPr>
              <w:jc w:val="center"/>
              <w:rPr>
                <w:b/>
                <w:sz w:val="28"/>
              </w:rPr>
            </w:pPr>
          </w:p>
        </w:tc>
        <w:tc>
          <w:tcPr>
            <w:tcW w:w="3033" w:type="dxa"/>
          </w:tcPr>
          <w:p w:rsidR="00B63C7E" w:rsidRPr="006B2426" w:rsidRDefault="00B63C7E" w:rsidP="00762DC1">
            <w:pPr>
              <w:jc w:val="center"/>
              <w:rPr>
                <w:b/>
                <w:sz w:val="28"/>
              </w:rPr>
            </w:pPr>
          </w:p>
        </w:tc>
        <w:tc>
          <w:tcPr>
            <w:tcW w:w="1032" w:type="dxa"/>
          </w:tcPr>
          <w:p w:rsidR="00B63C7E" w:rsidRPr="006B2426" w:rsidRDefault="00B63C7E" w:rsidP="00762DC1">
            <w:pPr>
              <w:jc w:val="center"/>
              <w:rPr>
                <w:b/>
                <w:sz w:val="28"/>
              </w:rPr>
            </w:pPr>
          </w:p>
        </w:tc>
        <w:tc>
          <w:tcPr>
            <w:tcW w:w="1620" w:type="dxa"/>
          </w:tcPr>
          <w:p w:rsidR="00B63C7E" w:rsidRPr="006B2426" w:rsidRDefault="00B63C7E" w:rsidP="00762DC1">
            <w:pPr>
              <w:jc w:val="center"/>
              <w:rPr>
                <w:b/>
                <w:sz w:val="28"/>
              </w:rPr>
            </w:pPr>
          </w:p>
        </w:tc>
        <w:tc>
          <w:tcPr>
            <w:tcW w:w="1260" w:type="dxa"/>
          </w:tcPr>
          <w:p w:rsidR="00B63C7E" w:rsidRPr="006B2426" w:rsidRDefault="00B63C7E" w:rsidP="00762DC1">
            <w:pPr>
              <w:jc w:val="center"/>
              <w:rPr>
                <w:b/>
                <w:sz w:val="28"/>
              </w:rPr>
            </w:pPr>
          </w:p>
        </w:tc>
        <w:tc>
          <w:tcPr>
            <w:tcW w:w="1308" w:type="dxa"/>
          </w:tcPr>
          <w:p w:rsidR="00B63C7E" w:rsidRPr="006B2426" w:rsidRDefault="00B63C7E" w:rsidP="00762DC1">
            <w:pPr>
              <w:jc w:val="center"/>
              <w:rPr>
                <w:b/>
                <w:sz w:val="28"/>
              </w:rPr>
            </w:pPr>
          </w:p>
        </w:tc>
        <w:tc>
          <w:tcPr>
            <w:tcW w:w="1260" w:type="dxa"/>
          </w:tcPr>
          <w:p w:rsidR="00B63C7E" w:rsidRPr="006B2426" w:rsidRDefault="00B63C7E" w:rsidP="00762DC1">
            <w:pPr>
              <w:jc w:val="center"/>
              <w:rPr>
                <w:b/>
                <w:sz w:val="28"/>
              </w:rPr>
            </w:pPr>
          </w:p>
        </w:tc>
      </w:tr>
      <w:tr w:rsidR="00B63C7E" w:rsidRPr="006B2426" w:rsidTr="00B63C7E">
        <w:trPr>
          <w:cantSplit/>
        </w:trPr>
        <w:tc>
          <w:tcPr>
            <w:tcW w:w="567" w:type="dxa"/>
          </w:tcPr>
          <w:p w:rsidR="00B63C7E" w:rsidRPr="006B2426" w:rsidRDefault="00B63C7E" w:rsidP="00762DC1">
            <w:pPr>
              <w:jc w:val="center"/>
              <w:rPr>
                <w:bCs/>
              </w:rPr>
            </w:pPr>
            <w:r w:rsidRPr="006B2426">
              <w:rPr>
                <w:bCs/>
              </w:rPr>
              <w:t>3</w:t>
            </w:r>
          </w:p>
        </w:tc>
        <w:tc>
          <w:tcPr>
            <w:tcW w:w="709" w:type="dxa"/>
          </w:tcPr>
          <w:p w:rsidR="00B63C7E" w:rsidRPr="006B2426" w:rsidRDefault="00B63C7E" w:rsidP="00762DC1">
            <w:pPr>
              <w:jc w:val="center"/>
              <w:rPr>
                <w:b/>
                <w:sz w:val="28"/>
              </w:rPr>
            </w:pPr>
          </w:p>
        </w:tc>
        <w:tc>
          <w:tcPr>
            <w:tcW w:w="3033" w:type="dxa"/>
          </w:tcPr>
          <w:p w:rsidR="00B63C7E" w:rsidRPr="006B2426" w:rsidRDefault="00B63C7E" w:rsidP="00762DC1">
            <w:pPr>
              <w:jc w:val="center"/>
              <w:rPr>
                <w:b/>
                <w:sz w:val="28"/>
              </w:rPr>
            </w:pPr>
          </w:p>
        </w:tc>
        <w:tc>
          <w:tcPr>
            <w:tcW w:w="1032" w:type="dxa"/>
          </w:tcPr>
          <w:p w:rsidR="00B63C7E" w:rsidRPr="006B2426" w:rsidRDefault="00B63C7E" w:rsidP="00762DC1">
            <w:pPr>
              <w:jc w:val="center"/>
              <w:rPr>
                <w:b/>
                <w:sz w:val="28"/>
              </w:rPr>
            </w:pPr>
          </w:p>
        </w:tc>
        <w:tc>
          <w:tcPr>
            <w:tcW w:w="1620" w:type="dxa"/>
          </w:tcPr>
          <w:p w:rsidR="00B63C7E" w:rsidRPr="006B2426" w:rsidRDefault="00B63C7E" w:rsidP="00762DC1">
            <w:pPr>
              <w:jc w:val="center"/>
              <w:rPr>
                <w:b/>
                <w:sz w:val="28"/>
              </w:rPr>
            </w:pPr>
          </w:p>
        </w:tc>
        <w:tc>
          <w:tcPr>
            <w:tcW w:w="1260" w:type="dxa"/>
          </w:tcPr>
          <w:p w:rsidR="00B63C7E" w:rsidRPr="006B2426" w:rsidRDefault="00B63C7E" w:rsidP="00762DC1">
            <w:pPr>
              <w:jc w:val="center"/>
              <w:rPr>
                <w:b/>
                <w:sz w:val="28"/>
              </w:rPr>
            </w:pPr>
          </w:p>
        </w:tc>
        <w:tc>
          <w:tcPr>
            <w:tcW w:w="1308" w:type="dxa"/>
          </w:tcPr>
          <w:p w:rsidR="00B63C7E" w:rsidRPr="006B2426" w:rsidRDefault="00B63C7E" w:rsidP="00762DC1">
            <w:pPr>
              <w:jc w:val="center"/>
              <w:rPr>
                <w:b/>
                <w:sz w:val="28"/>
              </w:rPr>
            </w:pPr>
          </w:p>
        </w:tc>
        <w:tc>
          <w:tcPr>
            <w:tcW w:w="1260" w:type="dxa"/>
          </w:tcPr>
          <w:p w:rsidR="00B63C7E" w:rsidRPr="006B2426" w:rsidRDefault="00B63C7E" w:rsidP="00762DC1">
            <w:pPr>
              <w:jc w:val="center"/>
              <w:rPr>
                <w:b/>
                <w:sz w:val="28"/>
              </w:rPr>
            </w:pPr>
          </w:p>
        </w:tc>
      </w:tr>
      <w:tr w:rsidR="00B63C7E" w:rsidRPr="006B2426" w:rsidTr="00B63C7E">
        <w:trPr>
          <w:cantSplit/>
        </w:trPr>
        <w:tc>
          <w:tcPr>
            <w:tcW w:w="567" w:type="dxa"/>
          </w:tcPr>
          <w:p w:rsidR="00B63C7E" w:rsidRPr="006B2426" w:rsidRDefault="00B63C7E" w:rsidP="00762DC1">
            <w:pPr>
              <w:jc w:val="center"/>
              <w:rPr>
                <w:bCs/>
              </w:rPr>
            </w:pPr>
            <w:r w:rsidRPr="006B2426">
              <w:rPr>
                <w:bCs/>
              </w:rPr>
              <w:t>4</w:t>
            </w:r>
          </w:p>
        </w:tc>
        <w:tc>
          <w:tcPr>
            <w:tcW w:w="709" w:type="dxa"/>
          </w:tcPr>
          <w:p w:rsidR="00B63C7E" w:rsidRPr="006B2426" w:rsidRDefault="00B63C7E" w:rsidP="00762DC1">
            <w:pPr>
              <w:jc w:val="center"/>
              <w:rPr>
                <w:b/>
                <w:sz w:val="28"/>
              </w:rPr>
            </w:pPr>
          </w:p>
        </w:tc>
        <w:tc>
          <w:tcPr>
            <w:tcW w:w="3033" w:type="dxa"/>
          </w:tcPr>
          <w:p w:rsidR="00B63C7E" w:rsidRPr="006B2426" w:rsidRDefault="00B63C7E" w:rsidP="00762DC1">
            <w:pPr>
              <w:jc w:val="center"/>
              <w:rPr>
                <w:b/>
                <w:sz w:val="28"/>
              </w:rPr>
            </w:pPr>
          </w:p>
        </w:tc>
        <w:tc>
          <w:tcPr>
            <w:tcW w:w="1032" w:type="dxa"/>
          </w:tcPr>
          <w:p w:rsidR="00B63C7E" w:rsidRPr="006B2426" w:rsidRDefault="00B63C7E" w:rsidP="00762DC1">
            <w:pPr>
              <w:jc w:val="center"/>
              <w:rPr>
                <w:b/>
                <w:sz w:val="28"/>
              </w:rPr>
            </w:pPr>
          </w:p>
        </w:tc>
        <w:tc>
          <w:tcPr>
            <w:tcW w:w="1620" w:type="dxa"/>
          </w:tcPr>
          <w:p w:rsidR="00B63C7E" w:rsidRPr="006B2426" w:rsidRDefault="00B63C7E" w:rsidP="00762DC1">
            <w:pPr>
              <w:jc w:val="center"/>
              <w:rPr>
                <w:b/>
                <w:sz w:val="28"/>
              </w:rPr>
            </w:pPr>
          </w:p>
        </w:tc>
        <w:tc>
          <w:tcPr>
            <w:tcW w:w="1260" w:type="dxa"/>
          </w:tcPr>
          <w:p w:rsidR="00B63C7E" w:rsidRPr="006B2426" w:rsidRDefault="00B63C7E" w:rsidP="00762DC1">
            <w:pPr>
              <w:jc w:val="center"/>
              <w:rPr>
                <w:b/>
                <w:sz w:val="28"/>
              </w:rPr>
            </w:pPr>
          </w:p>
        </w:tc>
        <w:tc>
          <w:tcPr>
            <w:tcW w:w="1308" w:type="dxa"/>
          </w:tcPr>
          <w:p w:rsidR="00B63C7E" w:rsidRPr="006B2426" w:rsidRDefault="00B63C7E" w:rsidP="00762DC1">
            <w:pPr>
              <w:jc w:val="center"/>
              <w:rPr>
                <w:b/>
                <w:sz w:val="28"/>
              </w:rPr>
            </w:pPr>
          </w:p>
        </w:tc>
        <w:tc>
          <w:tcPr>
            <w:tcW w:w="1260" w:type="dxa"/>
          </w:tcPr>
          <w:p w:rsidR="00B63C7E" w:rsidRPr="006B2426" w:rsidRDefault="00B63C7E" w:rsidP="00762DC1">
            <w:pPr>
              <w:jc w:val="center"/>
              <w:rPr>
                <w:b/>
                <w:sz w:val="28"/>
              </w:rPr>
            </w:pPr>
          </w:p>
        </w:tc>
      </w:tr>
      <w:tr w:rsidR="00B63C7E" w:rsidRPr="006B2426" w:rsidTr="00B63C7E">
        <w:trPr>
          <w:cantSplit/>
        </w:trPr>
        <w:tc>
          <w:tcPr>
            <w:tcW w:w="567" w:type="dxa"/>
          </w:tcPr>
          <w:p w:rsidR="00B63C7E" w:rsidRPr="006B2426" w:rsidRDefault="00B63C7E" w:rsidP="00762DC1">
            <w:pPr>
              <w:jc w:val="center"/>
              <w:rPr>
                <w:bCs/>
              </w:rPr>
            </w:pPr>
            <w:r w:rsidRPr="006B2426">
              <w:rPr>
                <w:bCs/>
              </w:rPr>
              <w:t>5</w:t>
            </w:r>
          </w:p>
        </w:tc>
        <w:tc>
          <w:tcPr>
            <w:tcW w:w="709" w:type="dxa"/>
          </w:tcPr>
          <w:p w:rsidR="00B63C7E" w:rsidRPr="006B2426" w:rsidRDefault="00B63C7E" w:rsidP="00762DC1">
            <w:pPr>
              <w:jc w:val="center"/>
              <w:rPr>
                <w:b/>
                <w:sz w:val="28"/>
              </w:rPr>
            </w:pPr>
          </w:p>
        </w:tc>
        <w:tc>
          <w:tcPr>
            <w:tcW w:w="3033" w:type="dxa"/>
          </w:tcPr>
          <w:p w:rsidR="00B63C7E" w:rsidRPr="006B2426" w:rsidRDefault="00B63C7E" w:rsidP="00762DC1">
            <w:pPr>
              <w:jc w:val="center"/>
              <w:rPr>
                <w:b/>
                <w:sz w:val="28"/>
              </w:rPr>
            </w:pPr>
          </w:p>
        </w:tc>
        <w:tc>
          <w:tcPr>
            <w:tcW w:w="1032" w:type="dxa"/>
          </w:tcPr>
          <w:p w:rsidR="00B63C7E" w:rsidRPr="006B2426" w:rsidRDefault="00B63C7E" w:rsidP="00762DC1">
            <w:pPr>
              <w:jc w:val="center"/>
              <w:rPr>
                <w:b/>
                <w:sz w:val="28"/>
              </w:rPr>
            </w:pPr>
          </w:p>
        </w:tc>
        <w:tc>
          <w:tcPr>
            <w:tcW w:w="1620" w:type="dxa"/>
          </w:tcPr>
          <w:p w:rsidR="00B63C7E" w:rsidRPr="006B2426" w:rsidRDefault="00B63C7E" w:rsidP="00762DC1">
            <w:pPr>
              <w:jc w:val="center"/>
              <w:rPr>
                <w:b/>
                <w:sz w:val="28"/>
              </w:rPr>
            </w:pPr>
          </w:p>
        </w:tc>
        <w:tc>
          <w:tcPr>
            <w:tcW w:w="1260" w:type="dxa"/>
          </w:tcPr>
          <w:p w:rsidR="00B63C7E" w:rsidRPr="006B2426" w:rsidRDefault="00B63C7E" w:rsidP="00762DC1">
            <w:pPr>
              <w:jc w:val="center"/>
              <w:rPr>
                <w:b/>
                <w:sz w:val="28"/>
              </w:rPr>
            </w:pPr>
          </w:p>
        </w:tc>
        <w:tc>
          <w:tcPr>
            <w:tcW w:w="1308" w:type="dxa"/>
          </w:tcPr>
          <w:p w:rsidR="00B63C7E" w:rsidRPr="006B2426" w:rsidRDefault="00B63C7E" w:rsidP="00762DC1">
            <w:pPr>
              <w:jc w:val="center"/>
              <w:rPr>
                <w:b/>
                <w:sz w:val="28"/>
              </w:rPr>
            </w:pPr>
          </w:p>
        </w:tc>
        <w:tc>
          <w:tcPr>
            <w:tcW w:w="1260" w:type="dxa"/>
          </w:tcPr>
          <w:p w:rsidR="00B63C7E" w:rsidRPr="006B2426" w:rsidRDefault="00B63C7E" w:rsidP="00762DC1">
            <w:pPr>
              <w:jc w:val="center"/>
              <w:rPr>
                <w:b/>
                <w:sz w:val="28"/>
              </w:rPr>
            </w:pPr>
          </w:p>
        </w:tc>
      </w:tr>
      <w:tr w:rsidR="00B63C7E" w:rsidRPr="006B2426" w:rsidTr="00B63C7E">
        <w:trPr>
          <w:cantSplit/>
        </w:trPr>
        <w:tc>
          <w:tcPr>
            <w:tcW w:w="567" w:type="dxa"/>
          </w:tcPr>
          <w:p w:rsidR="00B63C7E" w:rsidRPr="006B2426" w:rsidRDefault="00B63C7E" w:rsidP="00762DC1">
            <w:pPr>
              <w:jc w:val="center"/>
              <w:rPr>
                <w:bCs/>
              </w:rPr>
            </w:pPr>
            <w:r w:rsidRPr="006B2426">
              <w:rPr>
                <w:bCs/>
              </w:rPr>
              <w:t>6</w:t>
            </w:r>
          </w:p>
        </w:tc>
        <w:tc>
          <w:tcPr>
            <w:tcW w:w="709" w:type="dxa"/>
          </w:tcPr>
          <w:p w:rsidR="00B63C7E" w:rsidRPr="006B2426" w:rsidRDefault="00B63C7E" w:rsidP="00762DC1">
            <w:pPr>
              <w:jc w:val="center"/>
              <w:rPr>
                <w:b/>
                <w:sz w:val="28"/>
              </w:rPr>
            </w:pPr>
          </w:p>
        </w:tc>
        <w:tc>
          <w:tcPr>
            <w:tcW w:w="3033" w:type="dxa"/>
          </w:tcPr>
          <w:p w:rsidR="00B63C7E" w:rsidRPr="006B2426" w:rsidRDefault="00B63C7E" w:rsidP="00762DC1">
            <w:pPr>
              <w:jc w:val="center"/>
              <w:rPr>
                <w:b/>
                <w:sz w:val="28"/>
              </w:rPr>
            </w:pPr>
          </w:p>
        </w:tc>
        <w:tc>
          <w:tcPr>
            <w:tcW w:w="1032" w:type="dxa"/>
          </w:tcPr>
          <w:p w:rsidR="00B63C7E" w:rsidRPr="006B2426" w:rsidRDefault="00B63C7E" w:rsidP="00762DC1">
            <w:pPr>
              <w:jc w:val="center"/>
              <w:rPr>
                <w:b/>
                <w:sz w:val="28"/>
              </w:rPr>
            </w:pPr>
          </w:p>
        </w:tc>
        <w:tc>
          <w:tcPr>
            <w:tcW w:w="1620" w:type="dxa"/>
          </w:tcPr>
          <w:p w:rsidR="00B63C7E" w:rsidRPr="006B2426" w:rsidRDefault="00B63C7E" w:rsidP="00762DC1">
            <w:pPr>
              <w:jc w:val="center"/>
              <w:rPr>
                <w:b/>
                <w:sz w:val="28"/>
              </w:rPr>
            </w:pPr>
          </w:p>
        </w:tc>
        <w:tc>
          <w:tcPr>
            <w:tcW w:w="1260" w:type="dxa"/>
          </w:tcPr>
          <w:p w:rsidR="00B63C7E" w:rsidRPr="006B2426" w:rsidRDefault="00B63C7E" w:rsidP="00762DC1">
            <w:pPr>
              <w:jc w:val="center"/>
              <w:rPr>
                <w:b/>
                <w:sz w:val="28"/>
              </w:rPr>
            </w:pPr>
          </w:p>
        </w:tc>
        <w:tc>
          <w:tcPr>
            <w:tcW w:w="1308" w:type="dxa"/>
          </w:tcPr>
          <w:p w:rsidR="00B63C7E" w:rsidRPr="006B2426" w:rsidRDefault="00B63C7E" w:rsidP="00762DC1">
            <w:pPr>
              <w:jc w:val="center"/>
              <w:rPr>
                <w:b/>
                <w:sz w:val="28"/>
              </w:rPr>
            </w:pPr>
          </w:p>
        </w:tc>
        <w:tc>
          <w:tcPr>
            <w:tcW w:w="1260" w:type="dxa"/>
          </w:tcPr>
          <w:p w:rsidR="00B63C7E" w:rsidRPr="006B2426" w:rsidRDefault="00B63C7E" w:rsidP="00762DC1">
            <w:pPr>
              <w:jc w:val="center"/>
              <w:rPr>
                <w:b/>
                <w:sz w:val="28"/>
              </w:rPr>
            </w:pPr>
          </w:p>
        </w:tc>
      </w:tr>
      <w:tr w:rsidR="00B63C7E" w:rsidRPr="006B2426" w:rsidTr="00B63C7E">
        <w:trPr>
          <w:cantSplit/>
        </w:trPr>
        <w:tc>
          <w:tcPr>
            <w:tcW w:w="567" w:type="dxa"/>
          </w:tcPr>
          <w:p w:rsidR="00B63C7E" w:rsidRPr="006B2426" w:rsidRDefault="00B63C7E" w:rsidP="00762DC1">
            <w:pPr>
              <w:jc w:val="center"/>
              <w:rPr>
                <w:bCs/>
              </w:rPr>
            </w:pPr>
            <w:r w:rsidRPr="006B2426">
              <w:rPr>
                <w:bCs/>
              </w:rPr>
              <w:t>7</w:t>
            </w:r>
          </w:p>
        </w:tc>
        <w:tc>
          <w:tcPr>
            <w:tcW w:w="709" w:type="dxa"/>
          </w:tcPr>
          <w:p w:rsidR="00B63C7E" w:rsidRPr="006B2426" w:rsidRDefault="00B63C7E" w:rsidP="00762DC1">
            <w:pPr>
              <w:jc w:val="center"/>
              <w:rPr>
                <w:b/>
                <w:sz w:val="28"/>
              </w:rPr>
            </w:pPr>
          </w:p>
        </w:tc>
        <w:tc>
          <w:tcPr>
            <w:tcW w:w="3033" w:type="dxa"/>
          </w:tcPr>
          <w:p w:rsidR="00B63C7E" w:rsidRPr="006B2426" w:rsidRDefault="00B63C7E" w:rsidP="00762DC1">
            <w:pPr>
              <w:jc w:val="center"/>
              <w:rPr>
                <w:b/>
                <w:sz w:val="28"/>
              </w:rPr>
            </w:pPr>
          </w:p>
        </w:tc>
        <w:tc>
          <w:tcPr>
            <w:tcW w:w="1032" w:type="dxa"/>
          </w:tcPr>
          <w:p w:rsidR="00B63C7E" w:rsidRPr="006B2426" w:rsidRDefault="00B63C7E" w:rsidP="00762DC1">
            <w:pPr>
              <w:jc w:val="center"/>
              <w:rPr>
                <w:b/>
                <w:sz w:val="28"/>
              </w:rPr>
            </w:pPr>
          </w:p>
        </w:tc>
        <w:tc>
          <w:tcPr>
            <w:tcW w:w="1620" w:type="dxa"/>
          </w:tcPr>
          <w:p w:rsidR="00B63C7E" w:rsidRPr="006B2426" w:rsidRDefault="00B63C7E" w:rsidP="00762DC1">
            <w:pPr>
              <w:jc w:val="center"/>
              <w:rPr>
                <w:b/>
                <w:sz w:val="28"/>
              </w:rPr>
            </w:pPr>
          </w:p>
        </w:tc>
        <w:tc>
          <w:tcPr>
            <w:tcW w:w="1260" w:type="dxa"/>
          </w:tcPr>
          <w:p w:rsidR="00B63C7E" w:rsidRPr="006B2426" w:rsidRDefault="00B63C7E" w:rsidP="00762DC1">
            <w:pPr>
              <w:jc w:val="center"/>
              <w:rPr>
                <w:b/>
                <w:sz w:val="28"/>
              </w:rPr>
            </w:pPr>
          </w:p>
        </w:tc>
        <w:tc>
          <w:tcPr>
            <w:tcW w:w="1308" w:type="dxa"/>
          </w:tcPr>
          <w:p w:rsidR="00B63C7E" w:rsidRPr="006B2426" w:rsidRDefault="00B63C7E" w:rsidP="00762DC1">
            <w:pPr>
              <w:jc w:val="center"/>
              <w:rPr>
                <w:b/>
                <w:sz w:val="28"/>
              </w:rPr>
            </w:pPr>
          </w:p>
        </w:tc>
        <w:tc>
          <w:tcPr>
            <w:tcW w:w="1260" w:type="dxa"/>
          </w:tcPr>
          <w:p w:rsidR="00B63C7E" w:rsidRPr="006B2426" w:rsidRDefault="00B63C7E" w:rsidP="00762DC1">
            <w:pPr>
              <w:jc w:val="center"/>
              <w:rPr>
                <w:b/>
                <w:sz w:val="28"/>
              </w:rPr>
            </w:pPr>
          </w:p>
        </w:tc>
      </w:tr>
      <w:tr w:rsidR="00B63C7E" w:rsidRPr="006B2426" w:rsidTr="00B63C7E">
        <w:trPr>
          <w:cantSplit/>
        </w:trPr>
        <w:tc>
          <w:tcPr>
            <w:tcW w:w="567" w:type="dxa"/>
          </w:tcPr>
          <w:p w:rsidR="00B63C7E" w:rsidRPr="006B2426" w:rsidRDefault="00B63C7E" w:rsidP="00762DC1">
            <w:pPr>
              <w:jc w:val="center"/>
              <w:rPr>
                <w:bCs/>
              </w:rPr>
            </w:pPr>
            <w:r w:rsidRPr="006B2426">
              <w:rPr>
                <w:bCs/>
              </w:rPr>
              <w:t>8</w:t>
            </w:r>
          </w:p>
        </w:tc>
        <w:tc>
          <w:tcPr>
            <w:tcW w:w="709" w:type="dxa"/>
          </w:tcPr>
          <w:p w:rsidR="00B63C7E" w:rsidRPr="006B2426" w:rsidRDefault="00B63C7E" w:rsidP="00762DC1">
            <w:pPr>
              <w:jc w:val="center"/>
              <w:rPr>
                <w:b/>
                <w:sz w:val="28"/>
              </w:rPr>
            </w:pPr>
          </w:p>
        </w:tc>
        <w:tc>
          <w:tcPr>
            <w:tcW w:w="3033" w:type="dxa"/>
          </w:tcPr>
          <w:p w:rsidR="00B63C7E" w:rsidRPr="006B2426" w:rsidRDefault="00B63C7E" w:rsidP="00762DC1">
            <w:pPr>
              <w:jc w:val="center"/>
              <w:rPr>
                <w:b/>
                <w:sz w:val="28"/>
              </w:rPr>
            </w:pPr>
          </w:p>
        </w:tc>
        <w:tc>
          <w:tcPr>
            <w:tcW w:w="1032" w:type="dxa"/>
          </w:tcPr>
          <w:p w:rsidR="00B63C7E" w:rsidRPr="006B2426" w:rsidRDefault="00B63C7E" w:rsidP="00762DC1">
            <w:pPr>
              <w:jc w:val="center"/>
              <w:rPr>
                <w:b/>
                <w:sz w:val="28"/>
              </w:rPr>
            </w:pPr>
          </w:p>
        </w:tc>
        <w:tc>
          <w:tcPr>
            <w:tcW w:w="1620" w:type="dxa"/>
          </w:tcPr>
          <w:p w:rsidR="00B63C7E" w:rsidRPr="006B2426" w:rsidRDefault="00B63C7E" w:rsidP="00762DC1">
            <w:pPr>
              <w:jc w:val="center"/>
              <w:rPr>
                <w:b/>
                <w:sz w:val="28"/>
              </w:rPr>
            </w:pPr>
          </w:p>
        </w:tc>
        <w:tc>
          <w:tcPr>
            <w:tcW w:w="1260" w:type="dxa"/>
          </w:tcPr>
          <w:p w:rsidR="00B63C7E" w:rsidRPr="006B2426" w:rsidRDefault="00B63C7E" w:rsidP="00762DC1">
            <w:pPr>
              <w:jc w:val="center"/>
              <w:rPr>
                <w:b/>
                <w:sz w:val="28"/>
              </w:rPr>
            </w:pPr>
          </w:p>
        </w:tc>
        <w:tc>
          <w:tcPr>
            <w:tcW w:w="1308" w:type="dxa"/>
          </w:tcPr>
          <w:p w:rsidR="00B63C7E" w:rsidRPr="006B2426" w:rsidRDefault="00B63C7E" w:rsidP="00762DC1">
            <w:pPr>
              <w:jc w:val="center"/>
              <w:rPr>
                <w:b/>
                <w:sz w:val="28"/>
              </w:rPr>
            </w:pPr>
          </w:p>
        </w:tc>
        <w:tc>
          <w:tcPr>
            <w:tcW w:w="1260" w:type="dxa"/>
          </w:tcPr>
          <w:p w:rsidR="00B63C7E" w:rsidRPr="006B2426" w:rsidRDefault="00B63C7E" w:rsidP="00762DC1">
            <w:pPr>
              <w:jc w:val="center"/>
              <w:rPr>
                <w:b/>
                <w:sz w:val="28"/>
              </w:rPr>
            </w:pPr>
          </w:p>
        </w:tc>
      </w:tr>
      <w:tr w:rsidR="00B63C7E" w:rsidRPr="006B2426" w:rsidTr="00B63C7E">
        <w:trPr>
          <w:cantSplit/>
        </w:trPr>
        <w:tc>
          <w:tcPr>
            <w:tcW w:w="567" w:type="dxa"/>
          </w:tcPr>
          <w:p w:rsidR="00B63C7E" w:rsidRPr="006B2426" w:rsidRDefault="00B63C7E" w:rsidP="00762DC1">
            <w:pPr>
              <w:jc w:val="center"/>
              <w:rPr>
                <w:bCs/>
              </w:rPr>
            </w:pPr>
            <w:r w:rsidRPr="006B2426">
              <w:rPr>
                <w:bCs/>
              </w:rPr>
              <w:t>9</w:t>
            </w:r>
          </w:p>
        </w:tc>
        <w:tc>
          <w:tcPr>
            <w:tcW w:w="709" w:type="dxa"/>
          </w:tcPr>
          <w:p w:rsidR="00B63C7E" w:rsidRPr="006B2426" w:rsidRDefault="00B63C7E" w:rsidP="00762DC1">
            <w:pPr>
              <w:jc w:val="center"/>
              <w:rPr>
                <w:b/>
                <w:sz w:val="28"/>
              </w:rPr>
            </w:pPr>
          </w:p>
        </w:tc>
        <w:tc>
          <w:tcPr>
            <w:tcW w:w="3033" w:type="dxa"/>
          </w:tcPr>
          <w:p w:rsidR="00B63C7E" w:rsidRPr="006B2426" w:rsidRDefault="00B63C7E" w:rsidP="00762DC1">
            <w:pPr>
              <w:jc w:val="center"/>
              <w:rPr>
                <w:b/>
                <w:sz w:val="28"/>
              </w:rPr>
            </w:pPr>
          </w:p>
        </w:tc>
        <w:tc>
          <w:tcPr>
            <w:tcW w:w="1032" w:type="dxa"/>
          </w:tcPr>
          <w:p w:rsidR="00B63C7E" w:rsidRPr="006B2426" w:rsidRDefault="00B63C7E" w:rsidP="00762DC1">
            <w:pPr>
              <w:jc w:val="center"/>
              <w:rPr>
                <w:b/>
                <w:sz w:val="28"/>
              </w:rPr>
            </w:pPr>
          </w:p>
        </w:tc>
        <w:tc>
          <w:tcPr>
            <w:tcW w:w="1620" w:type="dxa"/>
          </w:tcPr>
          <w:p w:rsidR="00B63C7E" w:rsidRPr="006B2426" w:rsidRDefault="00B63C7E" w:rsidP="00762DC1">
            <w:pPr>
              <w:jc w:val="center"/>
              <w:rPr>
                <w:b/>
                <w:sz w:val="28"/>
              </w:rPr>
            </w:pPr>
          </w:p>
        </w:tc>
        <w:tc>
          <w:tcPr>
            <w:tcW w:w="1260" w:type="dxa"/>
          </w:tcPr>
          <w:p w:rsidR="00B63C7E" w:rsidRPr="006B2426" w:rsidRDefault="00B63C7E" w:rsidP="00762DC1">
            <w:pPr>
              <w:jc w:val="center"/>
              <w:rPr>
                <w:b/>
                <w:sz w:val="28"/>
              </w:rPr>
            </w:pPr>
          </w:p>
        </w:tc>
        <w:tc>
          <w:tcPr>
            <w:tcW w:w="1308" w:type="dxa"/>
          </w:tcPr>
          <w:p w:rsidR="00B63C7E" w:rsidRPr="006B2426" w:rsidRDefault="00B63C7E" w:rsidP="00762DC1">
            <w:pPr>
              <w:jc w:val="center"/>
              <w:rPr>
                <w:b/>
                <w:sz w:val="28"/>
              </w:rPr>
            </w:pPr>
          </w:p>
        </w:tc>
        <w:tc>
          <w:tcPr>
            <w:tcW w:w="1260" w:type="dxa"/>
          </w:tcPr>
          <w:p w:rsidR="00B63C7E" w:rsidRPr="006B2426" w:rsidRDefault="00B63C7E" w:rsidP="00762DC1">
            <w:pPr>
              <w:jc w:val="center"/>
              <w:rPr>
                <w:b/>
                <w:sz w:val="28"/>
              </w:rPr>
            </w:pPr>
          </w:p>
        </w:tc>
      </w:tr>
      <w:tr w:rsidR="00B63C7E" w:rsidRPr="006B2426" w:rsidTr="00B63C7E">
        <w:trPr>
          <w:cantSplit/>
        </w:trPr>
        <w:tc>
          <w:tcPr>
            <w:tcW w:w="567" w:type="dxa"/>
          </w:tcPr>
          <w:p w:rsidR="00B63C7E" w:rsidRPr="006B2426" w:rsidRDefault="00B63C7E" w:rsidP="00762DC1">
            <w:pPr>
              <w:jc w:val="center"/>
              <w:rPr>
                <w:bCs/>
              </w:rPr>
            </w:pPr>
            <w:r w:rsidRPr="006B2426">
              <w:rPr>
                <w:bCs/>
              </w:rPr>
              <w:t>10</w:t>
            </w:r>
          </w:p>
        </w:tc>
        <w:tc>
          <w:tcPr>
            <w:tcW w:w="709" w:type="dxa"/>
          </w:tcPr>
          <w:p w:rsidR="00B63C7E" w:rsidRPr="006B2426" w:rsidRDefault="00B63C7E" w:rsidP="00762DC1">
            <w:pPr>
              <w:jc w:val="center"/>
              <w:rPr>
                <w:b/>
                <w:sz w:val="28"/>
              </w:rPr>
            </w:pPr>
          </w:p>
        </w:tc>
        <w:tc>
          <w:tcPr>
            <w:tcW w:w="3033" w:type="dxa"/>
          </w:tcPr>
          <w:p w:rsidR="00B63C7E" w:rsidRPr="006B2426" w:rsidRDefault="00B63C7E" w:rsidP="00762DC1">
            <w:pPr>
              <w:jc w:val="center"/>
              <w:rPr>
                <w:b/>
                <w:sz w:val="28"/>
              </w:rPr>
            </w:pPr>
          </w:p>
        </w:tc>
        <w:tc>
          <w:tcPr>
            <w:tcW w:w="1032" w:type="dxa"/>
          </w:tcPr>
          <w:p w:rsidR="00B63C7E" w:rsidRPr="006B2426" w:rsidRDefault="00B63C7E" w:rsidP="00762DC1">
            <w:pPr>
              <w:jc w:val="center"/>
              <w:rPr>
                <w:b/>
                <w:sz w:val="28"/>
              </w:rPr>
            </w:pPr>
          </w:p>
        </w:tc>
        <w:tc>
          <w:tcPr>
            <w:tcW w:w="1620" w:type="dxa"/>
          </w:tcPr>
          <w:p w:rsidR="00B63C7E" w:rsidRPr="006B2426" w:rsidRDefault="00B63C7E" w:rsidP="00762DC1">
            <w:pPr>
              <w:jc w:val="center"/>
              <w:rPr>
                <w:b/>
                <w:sz w:val="28"/>
              </w:rPr>
            </w:pPr>
          </w:p>
        </w:tc>
        <w:tc>
          <w:tcPr>
            <w:tcW w:w="1260" w:type="dxa"/>
          </w:tcPr>
          <w:p w:rsidR="00B63C7E" w:rsidRPr="006B2426" w:rsidRDefault="00B63C7E" w:rsidP="00762DC1">
            <w:pPr>
              <w:jc w:val="center"/>
              <w:rPr>
                <w:b/>
                <w:sz w:val="28"/>
              </w:rPr>
            </w:pPr>
          </w:p>
        </w:tc>
        <w:tc>
          <w:tcPr>
            <w:tcW w:w="1308" w:type="dxa"/>
          </w:tcPr>
          <w:p w:rsidR="00B63C7E" w:rsidRPr="006B2426" w:rsidRDefault="00B63C7E" w:rsidP="00762DC1">
            <w:pPr>
              <w:jc w:val="center"/>
              <w:rPr>
                <w:b/>
                <w:sz w:val="28"/>
              </w:rPr>
            </w:pPr>
          </w:p>
        </w:tc>
        <w:tc>
          <w:tcPr>
            <w:tcW w:w="1260" w:type="dxa"/>
          </w:tcPr>
          <w:p w:rsidR="00B63C7E" w:rsidRPr="006B2426" w:rsidRDefault="00B63C7E" w:rsidP="00762DC1">
            <w:pPr>
              <w:jc w:val="center"/>
              <w:rPr>
                <w:b/>
                <w:sz w:val="28"/>
              </w:rPr>
            </w:pPr>
          </w:p>
        </w:tc>
      </w:tr>
      <w:tr w:rsidR="00B63C7E" w:rsidRPr="006B2426" w:rsidTr="00B63C7E">
        <w:trPr>
          <w:cantSplit/>
        </w:trPr>
        <w:tc>
          <w:tcPr>
            <w:tcW w:w="567" w:type="dxa"/>
          </w:tcPr>
          <w:p w:rsidR="00B63C7E" w:rsidRPr="006B2426" w:rsidRDefault="00B63C7E" w:rsidP="00762DC1">
            <w:pPr>
              <w:jc w:val="center"/>
              <w:rPr>
                <w:bCs/>
              </w:rPr>
            </w:pPr>
            <w:r w:rsidRPr="006B2426">
              <w:rPr>
                <w:bCs/>
              </w:rPr>
              <w:t>11</w:t>
            </w:r>
          </w:p>
        </w:tc>
        <w:tc>
          <w:tcPr>
            <w:tcW w:w="709" w:type="dxa"/>
          </w:tcPr>
          <w:p w:rsidR="00B63C7E" w:rsidRPr="006B2426" w:rsidRDefault="00B63C7E" w:rsidP="00762DC1">
            <w:pPr>
              <w:jc w:val="center"/>
              <w:rPr>
                <w:b/>
                <w:sz w:val="28"/>
              </w:rPr>
            </w:pPr>
          </w:p>
        </w:tc>
        <w:tc>
          <w:tcPr>
            <w:tcW w:w="3033" w:type="dxa"/>
          </w:tcPr>
          <w:p w:rsidR="00B63C7E" w:rsidRPr="006B2426" w:rsidRDefault="00B63C7E" w:rsidP="00762DC1">
            <w:pPr>
              <w:jc w:val="center"/>
              <w:rPr>
                <w:b/>
                <w:sz w:val="28"/>
              </w:rPr>
            </w:pPr>
          </w:p>
        </w:tc>
        <w:tc>
          <w:tcPr>
            <w:tcW w:w="1032" w:type="dxa"/>
          </w:tcPr>
          <w:p w:rsidR="00B63C7E" w:rsidRPr="006B2426" w:rsidRDefault="00B63C7E" w:rsidP="00762DC1">
            <w:pPr>
              <w:jc w:val="center"/>
              <w:rPr>
                <w:b/>
                <w:sz w:val="28"/>
              </w:rPr>
            </w:pPr>
          </w:p>
        </w:tc>
        <w:tc>
          <w:tcPr>
            <w:tcW w:w="1620" w:type="dxa"/>
          </w:tcPr>
          <w:p w:rsidR="00B63C7E" w:rsidRPr="006B2426" w:rsidRDefault="00B63C7E" w:rsidP="00762DC1">
            <w:pPr>
              <w:jc w:val="center"/>
              <w:rPr>
                <w:b/>
                <w:sz w:val="28"/>
              </w:rPr>
            </w:pPr>
          </w:p>
        </w:tc>
        <w:tc>
          <w:tcPr>
            <w:tcW w:w="1260" w:type="dxa"/>
          </w:tcPr>
          <w:p w:rsidR="00B63C7E" w:rsidRPr="006B2426" w:rsidRDefault="00B63C7E" w:rsidP="00762DC1">
            <w:pPr>
              <w:jc w:val="center"/>
              <w:rPr>
                <w:b/>
                <w:sz w:val="28"/>
              </w:rPr>
            </w:pPr>
          </w:p>
        </w:tc>
        <w:tc>
          <w:tcPr>
            <w:tcW w:w="1308" w:type="dxa"/>
          </w:tcPr>
          <w:p w:rsidR="00B63C7E" w:rsidRPr="006B2426" w:rsidRDefault="00B63C7E" w:rsidP="00762DC1">
            <w:pPr>
              <w:jc w:val="center"/>
              <w:rPr>
                <w:b/>
                <w:sz w:val="28"/>
              </w:rPr>
            </w:pPr>
          </w:p>
        </w:tc>
        <w:tc>
          <w:tcPr>
            <w:tcW w:w="1260" w:type="dxa"/>
          </w:tcPr>
          <w:p w:rsidR="00B63C7E" w:rsidRPr="006B2426" w:rsidRDefault="00B63C7E" w:rsidP="00762DC1">
            <w:pPr>
              <w:jc w:val="center"/>
              <w:rPr>
                <w:b/>
                <w:sz w:val="28"/>
              </w:rPr>
            </w:pPr>
          </w:p>
        </w:tc>
      </w:tr>
      <w:tr w:rsidR="00B63C7E" w:rsidRPr="006B2426" w:rsidTr="00B63C7E">
        <w:trPr>
          <w:cantSplit/>
        </w:trPr>
        <w:tc>
          <w:tcPr>
            <w:tcW w:w="567" w:type="dxa"/>
          </w:tcPr>
          <w:p w:rsidR="00B63C7E" w:rsidRPr="006B2426" w:rsidRDefault="00B63C7E" w:rsidP="00762DC1">
            <w:pPr>
              <w:jc w:val="center"/>
              <w:rPr>
                <w:bCs/>
              </w:rPr>
            </w:pPr>
            <w:r w:rsidRPr="006B2426">
              <w:rPr>
                <w:bCs/>
              </w:rPr>
              <w:t>12</w:t>
            </w:r>
          </w:p>
        </w:tc>
        <w:tc>
          <w:tcPr>
            <w:tcW w:w="709" w:type="dxa"/>
          </w:tcPr>
          <w:p w:rsidR="00B63C7E" w:rsidRPr="006B2426" w:rsidRDefault="00B63C7E" w:rsidP="00762DC1">
            <w:pPr>
              <w:jc w:val="center"/>
              <w:rPr>
                <w:b/>
                <w:sz w:val="28"/>
              </w:rPr>
            </w:pPr>
          </w:p>
        </w:tc>
        <w:tc>
          <w:tcPr>
            <w:tcW w:w="3033" w:type="dxa"/>
          </w:tcPr>
          <w:p w:rsidR="00B63C7E" w:rsidRPr="006B2426" w:rsidRDefault="00B63C7E" w:rsidP="00762DC1">
            <w:pPr>
              <w:jc w:val="center"/>
              <w:rPr>
                <w:b/>
                <w:sz w:val="28"/>
              </w:rPr>
            </w:pPr>
          </w:p>
        </w:tc>
        <w:tc>
          <w:tcPr>
            <w:tcW w:w="1032" w:type="dxa"/>
          </w:tcPr>
          <w:p w:rsidR="00B63C7E" w:rsidRPr="006B2426" w:rsidRDefault="00B63C7E" w:rsidP="00762DC1">
            <w:pPr>
              <w:jc w:val="center"/>
              <w:rPr>
                <w:b/>
                <w:sz w:val="28"/>
              </w:rPr>
            </w:pPr>
          </w:p>
        </w:tc>
        <w:tc>
          <w:tcPr>
            <w:tcW w:w="1620" w:type="dxa"/>
          </w:tcPr>
          <w:p w:rsidR="00B63C7E" w:rsidRPr="006B2426" w:rsidRDefault="00B63C7E" w:rsidP="00762DC1">
            <w:pPr>
              <w:jc w:val="center"/>
              <w:rPr>
                <w:b/>
                <w:sz w:val="28"/>
              </w:rPr>
            </w:pPr>
          </w:p>
        </w:tc>
        <w:tc>
          <w:tcPr>
            <w:tcW w:w="1260" w:type="dxa"/>
          </w:tcPr>
          <w:p w:rsidR="00B63C7E" w:rsidRPr="006B2426" w:rsidRDefault="00B63C7E" w:rsidP="00762DC1">
            <w:pPr>
              <w:jc w:val="center"/>
              <w:rPr>
                <w:b/>
                <w:sz w:val="28"/>
              </w:rPr>
            </w:pPr>
          </w:p>
        </w:tc>
        <w:tc>
          <w:tcPr>
            <w:tcW w:w="1308" w:type="dxa"/>
          </w:tcPr>
          <w:p w:rsidR="00B63C7E" w:rsidRPr="006B2426" w:rsidRDefault="00B63C7E" w:rsidP="00762DC1">
            <w:pPr>
              <w:jc w:val="center"/>
              <w:rPr>
                <w:b/>
                <w:sz w:val="28"/>
              </w:rPr>
            </w:pPr>
          </w:p>
        </w:tc>
        <w:tc>
          <w:tcPr>
            <w:tcW w:w="1260" w:type="dxa"/>
          </w:tcPr>
          <w:p w:rsidR="00B63C7E" w:rsidRPr="006B2426" w:rsidRDefault="00B63C7E" w:rsidP="00762DC1">
            <w:pPr>
              <w:jc w:val="center"/>
              <w:rPr>
                <w:b/>
                <w:sz w:val="28"/>
              </w:rPr>
            </w:pPr>
          </w:p>
        </w:tc>
      </w:tr>
      <w:tr w:rsidR="00B63C7E" w:rsidRPr="006B2426" w:rsidTr="00B63C7E">
        <w:trPr>
          <w:cantSplit/>
        </w:trPr>
        <w:tc>
          <w:tcPr>
            <w:tcW w:w="567" w:type="dxa"/>
          </w:tcPr>
          <w:p w:rsidR="00B63C7E" w:rsidRPr="006B2426" w:rsidRDefault="00B63C7E" w:rsidP="00762DC1">
            <w:pPr>
              <w:jc w:val="center"/>
              <w:rPr>
                <w:bCs/>
              </w:rPr>
            </w:pPr>
            <w:r w:rsidRPr="006B2426">
              <w:rPr>
                <w:bCs/>
              </w:rPr>
              <w:t>13</w:t>
            </w:r>
          </w:p>
        </w:tc>
        <w:tc>
          <w:tcPr>
            <w:tcW w:w="709" w:type="dxa"/>
          </w:tcPr>
          <w:p w:rsidR="00B63C7E" w:rsidRPr="006B2426" w:rsidRDefault="00B63C7E" w:rsidP="00762DC1">
            <w:pPr>
              <w:jc w:val="center"/>
              <w:rPr>
                <w:b/>
                <w:sz w:val="28"/>
              </w:rPr>
            </w:pPr>
          </w:p>
        </w:tc>
        <w:tc>
          <w:tcPr>
            <w:tcW w:w="3033" w:type="dxa"/>
          </w:tcPr>
          <w:p w:rsidR="00B63C7E" w:rsidRPr="006B2426" w:rsidRDefault="00B63C7E" w:rsidP="00762DC1">
            <w:pPr>
              <w:jc w:val="center"/>
              <w:rPr>
                <w:b/>
                <w:sz w:val="28"/>
              </w:rPr>
            </w:pPr>
          </w:p>
        </w:tc>
        <w:tc>
          <w:tcPr>
            <w:tcW w:w="1032" w:type="dxa"/>
          </w:tcPr>
          <w:p w:rsidR="00B63C7E" w:rsidRPr="006B2426" w:rsidRDefault="00B63C7E" w:rsidP="00762DC1">
            <w:pPr>
              <w:jc w:val="center"/>
              <w:rPr>
                <w:b/>
                <w:sz w:val="28"/>
              </w:rPr>
            </w:pPr>
          </w:p>
        </w:tc>
        <w:tc>
          <w:tcPr>
            <w:tcW w:w="1620" w:type="dxa"/>
          </w:tcPr>
          <w:p w:rsidR="00B63C7E" w:rsidRPr="006B2426" w:rsidRDefault="00B63C7E" w:rsidP="00762DC1">
            <w:pPr>
              <w:jc w:val="center"/>
              <w:rPr>
                <w:b/>
                <w:sz w:val="28"/>
              </w:rPr>
            </w:pPr>
          </w:p>
        </w:tc>
        <w:tc>
          <w:tcPr>
            <w:tcW w:w="1260" w:type="dxa"/>
          </w:tcPr>
          <w:p w:rsidR="00B63C7E" w:rsidRPr="006B2426" w:rsidRDefault="00B63C7E" w:rsidP="00762DC1">
            <w:pPr>
              <w:jc w:val="center"/>
              <w:rPr>
                <w:b/>
                <w:sz w:val="28"/>
              </w:rPr>
            </w:pPr>
          </w:p>
        </w:tc>
        <w:tc>
          <w:tcPr>
            <w:tcW w:w="1308" w:type="dxa"/>
          </w:tcPr>
          <w:p w:rsidR="00B63C7E" w:rsidRPr="006B2426" w:rsidRDefault="00B63C7E" w:rsidP="00762DC1">
            <w:pPr>
              <w:jc w:val="center"/>
              <w:rPr>
                <w:b/>
                <w:sz w:val="28"/>
              </w:rPr>
            </w:pPr>
          </w:p>
        </w:tc>
        <w:tc>
          <w:tcPr>
            <w:tcW w:w="1260" w:type="dxa"/>
          </w:tcPr>
          <w:p w:rsidR="00B63C7E" w:rsidRPr="006B2426" w:rsidRDefault="00B63C7E" w:rsidP="00762DC1">
            <w:pPr>
              <w:jc w:val="center"/>
              <w:rPr>
                <w:b/>
                <w:sz w:val="28"/>
              </w:rPr>
            </w:pPr>
          </w:p>
        </w:tc>
      </w:tr>
      <w:tr w:rsidR="00B63C7E" w:rsidRPr="006B2426" w:rsidTr="00B63C7E">
        <w:trPr>
          <w:cantSplit/>
        </w:trPr>
        <w:tc>
          <w:tcPr>
            <w:tcW w:w="567" w:type="dxa"/>
          </w:tcPr>
          <w:p w:rsidR="00B63C7E" w:rsidRPr="006B2426" w:rsidRDefault="00B63C7E" w:rsidP="00762DC1">
            <w:pPr>
              <w:jc w:val="center"/>
              <w:rPr>
                <w:bCs/>
              </w:rPr>
            </w:pPr>
            <w:r w:rsidRPr="006B2426">
              <w:rPr>
                <w:bCs/>
              </w:rPr>
              <w:t>14</w:t>
            </w:r>
          </w:p>
        </w:tc>
        <w:tc>
          <w:tcPr>
            <w:tcW w:w="709" w:type="dxa"/>
          </w:tcPr>
          <w:p w:rsidR="00B63C7E" w:rsidRPr="006B2426" w:rsidRDefault="00B63C7E" w:rsidP="00762DC1">
            <w:pPr>
              <w:jc w:val="center"/>
              <w:rPr>
                <w:b/>
                <w:sz w:val="28"/>
              </w:rPr>
            </w:pPr>
          </w:p>
        </w:tc>
        <w:tc>
          <w:tcPr>
            <w:tcW w:w="3033" w:type="dxa"/>
          </w:tcPr>
          <w:p w:rsidR="00B63C7E" w:rsidRPr="006B2426" w:rsidRDefault="00B63C7E" w:rsidP="00762DC1">
            <w:pPr>
              <w:jc w:val="center"/>
              <w:rPr>
                <w:b/>
                <w:sz w:val="28"/>
              </w:rPr>
            </w:pPr>
          </w:p>
        </w:tc>
        <w:tc>
          <w:tcPr>
            <w:tcW w:w="1032" w:type="dxa"/>
          </w:tcPr>
          <w:p w:rsidR="00B63C7E" w:rsidRPr="006B2426" w:rsidRDefault="00B63C7E" w:rsidP="00762DC1">
            <w:pPr>
              <w:jc w:val="center"/>
              <w:rPr>
                <w:b/>
                <w:sz w:val="28"/>
              </w:rPr>
            </w:pPr>
          </w:p>
        </w:tc>
        <w:tc>
          <w:tcPr>
            <w:tcW w:w="1620" w:type="dxa"/>
          </w:tcPr>
          <w:p w:rsidR="00B63C7E" w:rsidRPr="006B2426" w:rsidRDefault="00B63C7E" w:rsidP="00762DC1">
            <w:pPr>
              <w:jc w:val="center"/>
              <w:rPr>
                <w:b/>
                <w:sz w:val="28"/>
              </w:rPr>
            </w:pPr>
          </w:p>
        </w:tc>
        <w:tc>
          <w:tcPr>
            <w:tcW w:w="1260" w:type="dxa"/>
          </w:tcPr>
          <w:p w:rsidR="00B63C7E" w:rsidRPr="006B2426" w:rsidRDefault="00B63C7E" w:rsidP="00762DC1">
            <w:pPr>
              <w:jc w:val="center"/>
              <w:rPr>
                <w:b/>
                <w:sz w:val="28"/>
              </w:rPr>
            </w:pPr>
          </w:p>
        </w:tc>
        <w:tc>
          <w:tcPr>
            <w:tcW w:w="1308" w:type="dxa"/>
          </w:tcPr>
          <w:p w:rsidR="00B63C7E" w:rsidRPr="006B2426" w:rsidRDefault="00B63C7E" w:rsidP="00762DC1">
            <w:pPr>
              <w:jc w:val="center"/>
              <w:rPr>
                <w:b/>
                <w:sz w:val="28"/>
              </w:rPr>
            </w:pPr>
          </w:p>
        </w:tc>
        <w:tc>
          <w:tcPr>
            <w:tcW w:w="1260" w:type="dxa"/>
          </w:tcPr>
          <w:p w:rsidR="00B63C7E" w:rsidRPr="006B2426" w:rsidRDefault="00B63C7E" w:rsidP="00762DC1">
            <w:pPr>
              <w:jc w:val="center"/>
              <w:rPr>
                <w:b/>
                <w:sz w:val="28"/>
              </w:rPr>
            </w:pPr>
          </w:p>
        </w:tc>
      </w:tr>
      <w:tr w:rsidR="00B63C7E" w:rsidRPr="006B2426" w:rsidTr="00B63C7E">
        <w:trPr>
          <w:cantSplit/>
        </w:trPr>
        <w:tc>
          <w:tcPr>
            <w:tcW w:w="567" w:type="dxa"/>
          </w:tcPr>
          <w:p w:rsidR="00B63C7E" w:rsidRPr="006B2426" w:rsidRDefault="00B63C7E" w:rsidP="00762DC1">
            <w:pPr>
              <w:jc w:val="center"/>
              <w:rPr>
                <w:bCs/>
              </w:rPr>
            </w:pPr>
            <w:r w:rsidRPr="006B2426">
              <w:rPr>
                <w:bCs/>
              </w:rPr>
              <w:t>15</w:t>
            </w:r>
          </w:p>
        </w:tc>
        <w:tc>
          <w:tcPr>
            <w:tcW w:w="709" w:type="dxa"/>
          </w:tcPr>
          <w:p w:rsidR="00B63C7E" w:rsidRPr="006B2426" w:rsidRDefault="00B63C7E" w:rsidP="00762DC1">
            <w:pPr>
              <w:jc w:val="center"/>
              <w:rPr>
                <w:b/>
                <w:sz w:val="28"/>
              </w:rPr>
            </w:pPr>
          </w:p>
        </w:tc>
        <w:tc>
          <w:tcPr>
            <w:tcW w:w="3033" w:type="dxa"/>
          </w:tcPr>
          <w:p w:rsidR="00B63C7E" w:rsidRPr="006B2426" w:rsidRDefault="00B63C7E" w:rsidP="00762DC1">
            <w:pPr>
              <w:jc w:val="center"/>
              <w:rPr>
                <w:b/>
                <w:sz w:val="28"/>
              </w:rPr>
            </w:pPr>
          </w:p>
        </w:tc>
        <w:tc>
          <w:tcPr>
            <w:tcW w:w="1032" w:type="dxa"/>
          </w:tcPr>
          <w:p w:rsidR="00B63C7E" w:rsidRPr="006B2426" w:rsidRDefault="00B63C7E" w:rsidP="00762DC1">
            <w:pPr>
              <w:jc w:val="center"/>
              <w:rPr>
                <w:b/>
                <w:sz w:val="28"/>
              </w:rPr>
            </w:pPr>
          </w:p>
        </w:tc>
        <w:tc>
          <w:tcPr>
            <w:tcW w:w="1620" w:type="dxa"/>
          </w:tcPr>
          <w:p w:rsidR="00B63C7E" w:rsidRPr="006B2426" w:rsidRDefault="00B63C7E" w:rsidP="00762DC1">
            <w:pPr>
              <w:jc w:val="center"/>
              <w:rPr>
                <w:b/>
                <w:sz w:val="28"/>
              </w:rPr>
            </w:pPr>
          </w:p>
        </w:tc>
        <w:tc>
          <w:tcPr>
            <w:tcW w:w="1260" w:type="dxa"/>
          </w:tcPr>
          <w:p w:rsidR="00B63C7E" w:rsidRPr="006B2426" w:rsidRDefault="00B63C7E" w:rsidP="00762DC1">
            <w:pPr>
              <w:jc w:val="center"/>
              <w:rPr>
                <w:b/>
                <w:sz w:val="28"/>
              </w:rPr>
            </w:pPr>
          </w:p>
        </w:tc>
        <w:tc>
          <w:tcPr>
            <w:tcW w:w="1308" w:type="dxa"/>
          </w:tcPr>
          <w:p w:rsidR="00B63C7E" w:rsidRPr="006B2426" w:rsidRDefault="00B63C7E" w:rsidP="00762DC1">
            <w:pPr>
              <w:jc w:val="center"/>
              <w:rPr>
                <w:b/>
                <w:sz w:val="28"/>
              </w:rPr>
            </w:pPr>
          </w:p>
        </w:tc>
        <w:tc>
          <w:tcPr>
            <w:tcW w:w="1260" w:type="dxa"/>
          </w:tcPr>
          <w:p w:rsidR="00B63C7E" w:rsidRPr="006B2426" w:rsidRDefault="00B63C7E" w:rsidP="00762DC1">
            <w:pPr>
              <w:jc w:val="center"/>
              <w:rPr>
                <w:b/>
                <w:sz w:val="28"/>
              </w:rPr>
            </w:pPr>
          </w:p>
        </w:tc>
      </w:tr>
      <w:tr w:rsidR="00B63C7E" w:rsidRPr="006B2426" w:rsidTr="00B63C7E">
        <w:trPr>
          <w:cantSplit/>
        </w:trPr>
        <w:tc>
          <w:tcPr>
            <w:tcW w:w="567" w:type="dxa"/>
          </w:tcPr>
          <w:p w:rsidR="00B63C7E" w:rsidRPr="006B2426" w:rsidRDefault="00B63C7E" w:rsidP="00762DC1">
            <w:pPr>
              <w:jc w:val="center"/>
              <w:rPr>
                <w:bCs/>
              </w:rPr>
            </w:pPr>
            <w:r w:rsidRPr="006B2426">
              <w:rPr>
                <w:bCs/>
              </w:rPr>
              <w:t>16</w:t>
            </w:r>
          </w:p>
        </w:tc>
        <w:tc>
          <w:tcPr>
            <w:tcW w:w="709" w:type="dxa"/>
          </w:tcPr>
          <w:p w:rsidR="00B63C7E" w:rsidRPr="006B2426" w:rsidRDefault="00B63C7E" w:rsidP="00762DC1">
            <w:pPr>
              <w:jc w:val="center"/>
              <w:rPr>
                <w:b/>
                <w:sz w:val="28"/>
              </w:rPr>
            </w:pPr>
          </w:p>
        </w:tc>
        <w:tc>
          <w:tcPr>
            <w:tcW w:w="3033" w:type="dxa"/>
          </w:tcPr>
          <w:p w:rsidR="00B63C7E" w:rsidRPr="006B2426" w:rsidRDefault="00B63C7E" w:rsidP="00762DC1">
            <w:pPr>
              <w:jc w:val="center"/>
              <w:rPr>
                <w:b/>
                <w:sz w:val="28"/>
              </w:rPr>
            </w:pPr>
          </w:p>
        </w:tc>
        <w:tc>
          <w:tcPr>
            <w:tcW w:w="1032" w:type="dxa"/>
          </w:tcPr>
          <w:p w:rsidR="00B63C7E" w:rsidRPr="006B2426" w:rsidRDefault="00B63C7E" w:rsidP="00762DC1">
            <w:pPr>
              <w:jc w:val="center"/>
              <w:rPr>
                <w:b/>
                <w:sz w:val="28"/>
              </w:rPr>
            </w:pPr>
          </w:p>
        </w:tc>
        <w:tc>
          <w:tcPr>
            <w:tcW w:w="1620" w:type="dxa"/>
          </w:tcPr>
          <w:p w:rsidR="00B63C7E" w:rsidRPr="006B2426" w:rsidRDefault="00B63C7E" w:rsidP="00762DC1">
            <w:pPr>
              <w:jc w:val="center"/>
              <w:rPr>
                <w:b/>
                <w:sz w:val="28"/>
              </w:rPr>
            </w:pPr>
          </w:p>
        </w:tc>
        <w:tc>
          <w:tcPr>
            <w:tcW w:w="1260" w:type="dxa"/>
          </w:tcPr>
          <w:p w:rsidR="00B63C7E" w:rsidRPr="006B2426" w:rsidRDefault="00B63C7E" w:rsidP="00762DC1">
            <w:pPr>
              <w:jc w:val="center"/>
              <w:rPr>
                <w:b/>
                <w:sz w:val="28"/>
              </w:rPr>
            </w:pPr>
          </w:p>
        </w:tc>
        <w:tc>
          <w:tcPr>
            <w:tcW w:w="1308" w:type="dxa"/>
          </w:tcPr>
          <w:p w:rsidR="00B63C7E" w:rsidRPr="006B2426" w:rsidRDefault="00B63C7E" w:rsidP="00762DC1">
            <w:pPr>
              <w:jc w:val="center"/>
              <w:rPr>
                <w:b/>
                <w:sz w:val="28"/>
              </w:rPr>
            </w:pPr>
          </w:p>
        </w:tc>
        <w:tc>
          <w:tcPr>
            <w:tcW w:w="1260" w:type="dxa"/>
          </w:tcPr>
          <w:p w:rsidR="00B63C7E" w:rsidRPr="006B2426" w:rsidRDefault="00B63C7E" w:rsidP="00762DC1">
            <w:pPr>
              <w:jc w:val="center"/>
              <w:rPr>
                <w:b/>
                <w:sz w:val="28"/>
              </w:rPr>
            </w:pPr>
          </w:p>
        </w:tc>
      </w:tr>
      <w:tr w:rsidR="00B63C7E" w:rsidRPr="006B2426" w:rsidTr="00B63C7E">
        <w:trPr>
          <w:cantSplit/>
        </w:trPr>
        <w:tc>
          <w:tcPr>
            <w:tcW w:w="567" w:type="dxa"/>
          </w:tcPr>
          <w:p w:rsidR="00B63C7E" w:rsidRPr="006B2426" w:rsidRDefault="00B63C7E" w:rsidP="00762DC1">
            <w:pPr>
              <w:jc w:val="center"/>
              <w:rPr>
                <w:bCs/>
              </w:rPr>
            </w:pPr>
            <w:r w:rsidRPr="006B2426">
              <w:rPr>
                <w:bCs/>
              </w:rPr>
              <w:t>17</w:t>
            </w:r>
          </w:p>
        </w:tc>
        <w:tc>
          <w:tcPr>
            <w:tcW w:w="709" w:type="dxa"/>
          </w:tcPr>
          <w:p w:rsidR="00B63C7E" w:rsidRPr="006B2426" w:rsidRDefault="00B63C7E" w:rsidP="00762DC1">
            <w:pPr>
              <w:jc w:val="center"/>
              <w:rPr>
                <w:b/>
                <w:sz w:val="28"/>
              </w:rPr>
            </w:pPr>
          </w:p>
        </w:tc>
        <w:tc>
          <w:tcPr>
            <w:tcW w:w="3033" w:type="dxa"/>
          </w:tcPr>
          <w:p w:rsidR="00B63C7E" w:rsidRPr="006B2426" w:rsidRDefault="00B63C7E" w:rsidP="00762DC1">
            <w:pPr>
              <w:jc w:val="center"/>
              <w:rPr>
                <w:b/>
                <w:sz w:val="28"/>
              </w:rPr>
            </w:pPr>
          </w:p>
        </w:tc>
        <w:tc>
          <w:tcPr>
            <w:tcW w:w="1032" w:type="dxa"/>
          </w:tcPr>
          <w:p w:rsidR="00B63C7E" w:rsidRPr="006B2426" w:rsidRDefault="00B63C7E" w:rsidP="00762DC1">
            <w:pPr>
              <w:jc w:val="center"/>
              <w:rPr>
                <w:b/>
                <w:sz w:val="28"/>
              </w:rPr>
            </w:pPr>
          </w:p>
        </w:tc>
        <w:tc>
          <w:tcPr>
            <w:tcW w:w="1620" w:type="dxa"/>
          </w:tcPr>
          <w:p w:rsidR="00B63C7E" w:rsidRPr="006B2426" w:rsidRDefault="00B63C7E" w:rsidP="00762DC1">
            <w:pPr>
              <w:jc w:val="center"/>
              <w:rPr>
                <w:b/>
                <w:sz w:val="28"/>
              </w:rPr>
            </w:pPr>
          </w:p>
        </w:tc>
        <w:tc>
          <w:tcPr>
            <w:tcW w:w="1260" w:type="dxa"/>
          </w:tcPr>
          <w:p w:rsidR="00B63C7E" w:rsidRPr="006B2426" w:rsidRDefault="00B63C7E" w:rsidP="00762DC1">
            <w:pPr>
              <w:jc w:val="center"/>
              <w:rPr>
                <w:b/>
                <w:sz w:val="28"/>
              </w:rPr>
            </w:pPr>
          </w:p>
        </w:tc>
        <w:tc>
          <w:tcPr>
            <w:tcW w:w="1308" w:type="dxa"/>
          </w:tcPr>
          <w:p w:rsidR="00B63C7E" w:rsidRPr="006B2426" w:rsidRDefault="00B63C7E" w:rsidP="00762DC1">
            <w:pPr>
              <w:jc w:val="center"/>
              <w:rPr>
                <w:b/>
                <w:sz w:val="28"/>
              </w:rPr>
            </w:pPr>
          </w:p>
        </w:tc>
        <w:tc>
          <w:tcPr>
            <w:tcW w:w="1260" w:type="dxa"/>
          </w:tcPr>
          <w:p w:rsidR="00B63C7E" w:rsidRPr="006B2426" w:rsidRDefault="00B63C7E" w:rsidP="00762DC1">
            <w:pPr>
              <w:jc w:val="center"/>
              <w:rPr>
                <w:b/>
                <w:sz w:val="28"/>
              </w:rPr>
            </w:pPr>
          </w:p>
        </w:tc>
      </w:tr>
      <w:tr w:rsidR="00B63C7E" w:rsidRPr="006B2426" w:rsidTr="00B63C7E">
        <w:trPr>
          <w:cantSplit/>
        </w:trPr>
        <w:tc>
          <w:tcPr>
            <w:tcW w:w="567" w:type="dxa"/>
          </w:tcPr>
          <w:p w:rsidR="00B63C7E" w:rsidRPr="006B2426" w:rsidRDefault="00B63C7E" w:rsidP="00762DC1">
            <w:pPr>
              <w:jc w:val="center"/>
              <w:rPr>
                <w:bCs/>
              </w:rPr>
            </w:pPr>
            <w:r w:rsidRPr="006B2426">
              <w:rPr>
                <w:bCs/>
              </w:rPr>
              <w:t>18</w:t>
            </w:r>
          </w:p>
        </w:tc>
        <w:tc>
          <w:tcPr>
            <w:tcW w:w="709" w:type="dxa"/>
          </w:tcPr>
          <w:p w:rsidR="00B63C7E" w:rsidRPr="006B2426" w:rsidRDefault="00B63C7E" w:rsidP="00762DC1">
            <w:pPr>
              <w:jc w:val="center"/>
              <w:rPr>
                <w:b/>
                <w:sz w:val="28"/>
              </w:rPr>
            </w:pPr>
          </w:p>
        </w:tc>
        <w:tc>
          <w:tcPr>
            <w:tcW w:w="3033" w:type="dxa"/>
          </w:tcPr>
          <w:p w:rsidR="00B63C7E" w:rsidRPr="006B2426" w:rsidRDefault="00B63C7E" w:rsidP="00762DC1">
            <w:pPr>
              <w:jc w:val="center"/>
              <w:rPr>
                <w:b/>
                <w:sz w:val="28"/>
              </w:rPr>
            </w:pPr>
          </w:p>
        </w:tc>
        <w:tc>
          <w:tcPr>
            <w:tcW w:w="1032" w:type="dxa"/>
          </w:tcPr>
          <w:p w:rsidR="00B63C7E" w:rsidRPr="006B2426" w:rsidRDefault="00B63C7E" w:rsidP="00762DC1">
            <w:pPr>
              <w:jc w:val="center"/>
              <w:rPr>
                <w:b/>
                <w:sz w:val="28"/>
              </w:rPr>
            </w:pPr>
          </w:p>
        </w:tc>
        <w:tc>
          <w:tcPr>
            <w:tcW w:w="1620" w:type="dxa"/>
          </w:tcPr>
          <w:p w:rsidR="00B63C7E" w:rsidRPr="006B2426" w:rsidRDefault="00B63C7E" w:rsidP="00762DC1">
            <w:pPr>
              <w:jc w:val="center"/>
              <w:rPr>
                <w:b/>
                <w:sz w:val="28"/>
              </w:rPr>
            </w:pPr>
          </w:p>
        </w:tc>
        <w:tc>
          <w:tcPr>
            <w:tcW w:w="1260" w:type="dxa"/>
          </w:tcPr>
          <w:p w:rsidR="00B63C7E" w:rsidRPr="006B2426" w:rsidRDefault="00B63C7E" w:rsidP="00762DC1">
            <w:pPr>
              <w:jc w:val="center"/>
              <w:rPr>
                <w:b/>
                <w:sz w:val="28"/>
              </w:rPr>
            </w:pPr>
          </w:p>
        </w:tc>
        <w:tc>
          <w:tcPr>
            <w:tcW w:w="1308" w:type="dxa"/>
          </w:tcPr>
          <w:p w:rsidR="00B63C7E" w:rsidRPr="006B2426" w:rsidRDefault="00B63C7E" w:rsidP="00762DC1">
            <w:pPr>
              <w:jc w:val="center"/>
              <w:rPr>
                <w:b/>
                <w:sz w:val="28"/>
              </w:rPr>
            </w:pPr>
          </w:p>
        </w:tc>
        <w:tc>
          <w:tcPr>
            <w:tcW w:w="1260" w:type="dxa"/>
          </w:tcPr>
          <w:p w:rsidR="00B63C7E" w:rsidRPr="006B2426" w:rsidRDefault="00B63C7E" w:rsidP="00762DC1">
            <w:pPr>
              <w:jc w:val="center"/>
              <w:rPr>
                <w:b/>
                <w:sz w:val="28"/>
              </w:rPr>
            </w:pPr>
          </w:p>
        </w:tc>
      </w:tr>
      <w:tr w:rsidR="00B63C7E" w:rsidRPr="006B2426" w:rsidTr="00B63C7E">
        <w:trPr>
          <w:cantSplit/>
        </w:trPr>
        <w:tc>
          <w:tcPr>
            <w:tcW w:w="567" w:type="dxa"/>
          </w:tcPr>
          <w:p w:rsidR="00B63C7E" w:rsidRPr="006B2426" w:rsidRDefault="00B63C7E" w:rsidP="00762DC1">
            <w:pPr>
              <w:jc w:val="center"/>
              <w:rPr>
                <w:bCs/>
              </w:rPr>
            </w:pPr>
            <w:r w:rsidRPr="006B2426">
              <w:rPr>
                <w:bCs/>
              </w:rPr>
              <w:t>19</w:t>
            </w:r>
          </w:p>
        </w:tc>
        <w:tc>
          <w:tcPr>
            <w:tcW w:w="709" w:type="dxa"/>
          </w:tcPr>
          <w:p w:rsidR="00B63C7E" w:rsidRPr="006B2426" w:rsidRDefault="00B63C7E" w:rsidP="00762DC1">
            <w:pPr>
              <w:jc w:val="center"/>
              <w:rPr>
                <w:b/>
                <w:sz w:val="28"/>
              </w:rPr>
            </w:pPr>
          </w:p>
        </w:tc>
        <w:tc>
          <w:tcPr>
            <w:tcW w:w="3033" w:type="dxa"/>
          </w:tcPr>
          <w:p w:rsidR="00B63C7E" w:rsidRPr="006B2426" w:rsidRDefault="00B63C7E" w:rsidP="00762DC1">
            <w:pPr>
              <w:jc w:val="center"/>
              <w:rPr>
                <w:b/>
                <w:sz w:val="28"/>
              </w:rPr>
            </w:pPr>
          </w:p>
        </w:tc>
        <w:tc>
          <w:tcPr>
            <w:tcW w:w="1032" w:type="dxa"/>
          </w:tcPr>
          <w:p w:rsidR="00B63C7E" w:rsidRPr="006B2426" w:rsidRDefault="00B63C7E" w:rsidP="00762DC1">
            <w:pPr>
              <w:jc w:val="center"/>
              <w:rPr>
                <w:b/>
                <w:sz w:val="28"/>
              </w:rPr>
            </w:pPr>
          </w:p>
        </w:tc>
        <w:tc>
          <w:tcPr>
            <w:tcW w:w="1620" w:type="dxa"/>
          </w:tcPr>
          <w:p w:rsidR="00B63C7E" w:rsidRPr="006B2426" w:rsidRDefault="00B63C7E" w:rsidP="00762DC1">
            <w:pPr>
              <w:jc w:val="center"/>
              <w:rPr>
                <w:b/>
                <w:sz w:val="28"/>
              </w:rPr>
            </w:pPr>
          </w:p>
        </w:tc>
        <w:tc>
          <w:tcPr>
            <w:tcW w:w="1260" w:type="dxa"/>
          </w:tcPr>
          <w:p w:rsidR="00B63C7E" w:rsidRPr="006B2426" w:rsidRDefault="00B63C7E" w:rsidP="00762DC1">
            <w:pPr>
              <w:jc w:val="center"/>
              <w:rPr>
                <w:b/>
                <w:sz w:val="28"/>
              </w:rPr>
            </w:pPr>
          </w:p>
        </w:tc>
        <w:tc>
          <w:tcPr>
            <w:tcW w:w="1308" w:type="dxa"/>
          </w:tcPr>
          <w:p w:rsidR="00B63C7E" w:rsidRPr="006B2426" w:rsidRDefault="00B63C7E" w:rsidP="00762DC1">
            <w:pPr>
              <w:jc w:val="center"/>
              <w:rPr>
                <w:b/>
                <w:sz w:val="28"/>
              </w:rPr>
            </w:pPr>
          </w:p>
        </w:tc>
        <w:tc>
          <w:tcPr>
            <w:tcW w:w="1260" w:type="dxa"/>
          </w:tcPr>
          <w:p w:rsidR="00B63C7E" w:rsidRPr="006B2426" w:rsidRDefault="00B63C7E" w:rsidP="00762DC1">
            <w:pPr>
              <w:jc w:val="center"/>
              <w:rPr>
                <w:b/>
                <w:sz w:val="28"/>
              </w:rPr>
            </w:pPr>
          </w:p>
        </w:tc>
      </w:tr>
      <w:tr w:rsidR="00B63C7E" w:rsidRPr="006B2426" w:rsidTr="00B63C7E">
        <w:trPr>
          <w:cantSplit/>
        </w:trPr>
        <w:tc>
          <w:tcPr>
            <w:tcW w:w="567" w:type="dxa"/>
          </w:tcPr>
          <w:p w:rsidR="00B63C7E" w:rsidRPr="006B2426" w:rsidRDefault="00B63C7E" w:rsidP="00762DC1">
            <w:pPr>
              <w:jc w:val="center"/>
              <w:rPr>
                <w:bCs/>
              </w:rPr>
            </w:pPr>
            <w:r w:rsidRPr="006B2426">
              <w:rPr>
                <w:bCs/>
              </w:rPr>
              <w:t>20</w:t>
            </w:r>
          </w:p>
        </w:tc>
        <w:tc>
          <w:tcPr>
            <w:tcW w:w="709" w:type="dxa"/>
          </w:tcPr>
          <w:p w:rsidR="00B63C7E" w:rsidRPr="006B2426" w:rsidRDefault="00B63C7E" w:rsidP="00762DC1">
            <w:pPr>
              <w:jc w:val="center"/>
              <w:rPr>
                <w:b/>
                <w:sz w:val="28"/>
              </w:rPr>
            </w:pPr>
          </w:p>
        </w:tc>
        <w:tc>
          <w:tcPr>
            <w:tcW w:w="3033" w:type="dxa"/>
          </w:tcPr>
          <w:p w:rsidR="00B63C7E" w:rsidRPr="006B2426" w:rsidRDefault="00B63C7E" w:rsidP="00762DC1">
            <w:pPr>
              <w:jc w:val="center"/>
              <w:rPr>
                <w:b/>
                <w:sz w:val="28"/>
              </w:rPr>
            </w:pPr>
          </w:p>
        </w:tc>
        <w:tc>
          <w:tcPr>
            <w:tcW w:w="1032" w:type="dxa"/>
          </w:tcPr>
          <w:p w:rsidR="00B63C7E" w:rsidRPr="006B2426" w:rsidRDefault="00B63C7E" w:rsidP="00762DC1">
            <w:pPr>
              <w:jc w:val="center"/>
              <w:rPr>
                <w:b/>
                <w:sz w:val="28"/>
              </w:rPr>
            </w:pPr>
          </w:p>
        </w:tc>
        <w:tc>
          <w:tcPr>
            <w:tcW w:w="1620" w:type="dxa"/>
          </w:tcPr>
          <w:p w:rsidR="00B63C7E" w:rsidRPr="006B2426" w:rsidRDefault="00B63C7E" w:rsidP="00762DC1">
            <w:pPr>
              <w:jc w:val="center"/>
              <w:rPr>
                <w:b/>
                <w:sz w:val="28"/>
              </w:rPr>
            </w:pPr>
          </w:p>
        </w:tc>
        <w:tc>
          <w:tcPr>
            <w:tcW w:w="1260" w:type="dxa"/>
          </w:tcPr>
          <w:p w:rsidR="00B63C7E" w:rsidRPr="006B2426" w:rsidRDefault="00B63C7E" w:rsidP="00762DC1">
            <w:pPr>
              <w:jc w:val="center"/>
              <w:rPr>
                <w:b/>
                <w:sz w:val="28"/>
              </w:rPr>
            </w:pPr>
          </w:p>
        </w:tc>
        <w:tc>
          <w:tcPr>
            <w:tcW w:w="1308" w:type="dxa"/>
          </w:tcPr>
          <w:p w:rsidR="00B63C7E" w:rsidRPr="006B2426" w:rsidRDefault="00B63C7E" w:rsidP="00762DC1">
            <w:pPr>
              <w:jc w:val="center"/>
              <w:rPr>
                <w:b/>
                <w:sz w:val="28"/>
              </w:rPr>
            </w:pPr>
          </w:p>
        </w:tc>
        <w:tc>
          <w:tcPr>
            <w:tcW w:w="1260" w:type="dxa"/>
          </w:tcPr>
          <w:p w:rsidR="00B63C7E" w:rsidRPr="006B2426" w:rsidRDefault="00B63C7E" w:rsidP="00762DC1">
            <w:pPr>
              <w:jc w:val="center"/>
              <w:rPr>
                <w:b/>
                <w:sz w:val="28"/>
              </w:rPr>
            </w:pPr>
          </w:p>
        </w:tc>
      </w:tr>
      <w:tr w:rsidR="00B63C7E" w:rsidRPr="006B2426" w:rsidTr="00B63C7E">
        <w:trPr>
          <w:cantSplit/>
        </w:trPr>
        <w:tc>
          <w:tcPr>
            <w:tcW w:w="567" w:type="dxa"/>
          </w:tcPr>
          <w:p w:rsidR="00B63C7E" w:rsidRPr="006B2426" w:rsidRDefault="00B63C7E" w:rsidP="00762DC1">
            <w:pPr>
              <w:jc w:val="center"/>
              <w:rPr>
                <w:bCs/>
              </w:rPr>
            </w:pPr>
            <w:r w:rsidRPr="006B2426">
              <w:rPr>
                <w:bCs/>
              </w:rPr>
              <w:t>21</w:t>
            </w:r>
          </w:p>
        </w:tc>
        <w:tc>
          <w:tcPr>
            <w:tcW w:w="709" w:type="dxa"/>
          </w:tcPr>
          <w:p w:rsidR="00B63C7E" w:rsidRPr="006B2426" w:rsidRDefault="00B63C7E" w:rsidP="00762DC1">
            <w:pPr>
              <w:jc w:val="center"/>
              <w:rPr>
                <w:b/>
                <w:sz w:val="28"/>
              </w:rPr>
            </w:pPr>
          </w:p>
        </w:tc>
        <w:tc>
          <w:tcPr>
            <w:tcW w:w="3033" w:type="dxa"/>
          </w:tcPr>
          <w:p w:rsidR="00B63C7E" w:rsidRPr="006B2426" w:rsidRDefault="00B63C7E" w:rsidP="00762DC1">
            <w:pPr>
              <w:jc w:val="center"/>
              <w:rPr>
                <w:b/>
                <w:sz w:val="28"/>
              </w:rPr>
            </w:pPr>
          </w:p>
        </w:tc>
        <w:tc>
          <w:tcPr>
            <w:tcW w:w="1032" w:type="dxa"/>
          </w:tcPr>
          <w:p w:rsidR="00B63C7E" w:rsidRPr="006B2426" w:rsidRDefault="00B63C7E" w:rsidP="00762DC1">
            <w:pPr>
              <w:jc w:val="center"/>
              <w:rPr>
                <w:b/>
                <w:sz w:val="28"/>
              </w:rPr>
            </w:pPr>
          </w:p>
        </w:tc>
        <w:tc>
          <w:tcPr>
            <w:tcW w:w="1620" w:type="dxa"/>
          </w:tcPr>
          <w:p w:rsidR="00B63C7E" w:rsidRPr="006B2426" w:rsidRDefault="00B63C7E" w:rsidP="00762DC1">
            <w:pPr>
              <w:jc w:val="center"/>
              <w:rPr>
                <w:b/>
                <w:sz w:val="28"/>
              </w:rPr>
            </w:pPr>
          </w:p>
        </w:tc>
        <w:tc>
          <w:tcPr>
            <w:tcW w:w="1260" w:type="dxa"/>
          </w:tcPr>
          <w:p w:rsidR="00B63C7E" w:rsidRPr="006B2426" w:rsidRDefault="00B63C7E" w:rsidP="00762DC1">
            <w:pPr>
              <w:jc w:val="center"/>
              <w:rPr>
                <w:b/>
                <w:sz w:val="28"/>
              </w:rPr>
            </w:pPr>
          </w:p>
        </w:tc>
        <w:tc>
          <w:tcPr>
            <w:tcW w:w="1308" w:type="dxa"/>
          </w:tcPr>
          <w:p w:rsidR="00B63C7E" w:rsidRPr="006B2426" w:rsidRDefault="00B63C7E" w:rsidP="00762DC1">
            <w:pPr>
              <w:jc w:val="center"/>
              <w:rPr>
                <w:b/>
                <w:sz w:val="28"/>
              </w:rPr>
            </w:pPr>
          </w:p>
        </w:tc>
        <w:tc>
          <w:tcPr>
            <w:tcW w:w="1260" w:type="dxa"/>
          </w:tcPr>
          <w:p w:rsidR="00B63C7E" w:rsidRPr="006B2426" w:rsidRDefault="00B63C7E" w:rsidP="00762DC1">
            <w:pPr>
              <w:jc w:val="center"/>
              <w:rPr>
                <w:b/>
                <w:sz w:val="28"/>
              </w:rPr>
            </w:pPr>
          </w:p>
        </w:tc>
      </w:tr>
      <w:tr w:rsidR="00B63C7E" w:rsidRPr="006B2426" w:rsidTr="00B63C7E">
        <w:trPr>
          <w:cantSplit/>
        </w:trPr>
        <w:tc>
          <w:tcPr>
            <w:tcW w:w="567" w:type="dxa"/>
          </w:tcPr>
          <w:p w:rsidR="00B63C7E" w:rsidRPr="006B2426" w:rsidRDefault="00B63C7E" w:rsidP="00762DC1">
            <w:pPr>
              <w:jc w:val="center"/>
              <w:rPr>
                <w:bCs/>
              </w:rPr>
            </w:pPr>
            <w:r w:rsidRPr="006B2426">
              <w:rPr>
                <w:bCs/>
              </w:rPr>
              <w:t>22</w:t>
            </w:r>
          </w:p>
        </w:tc>
        <w:tc>
          <w:tcPr>
            <w:tcW w:w="709" w:type="dxa"/>
          </w:tcPr>
          <w:p w:rsidR="00B63C7E" w:rsidRPr="006B2426" w:rsidRDefault="00B63C7E" w:rsidP="00762DC1">
            <w:pPr>
              <w:jc w:val="center"/>
              <w:rPr>
                <w:b/>
                <w:sz w:val="28"/>
              </w:rPr>
            </w:pPr>
          </w:p>
        </w:tc>
        <w:tc>
          <w:tcPr>
            <w:tcW w:w="3033" w:type="dxa"/>
          </w:tcPr>
          <w:p w:rsidR="00B63C7E" w:rsidRPr="006B2426" w:rsidRDefault="00B63C7E" w:rsidP="00762DC1">
            <w:pPr>
              <w:jc w:val="center"/>
              <w:rPr>
                <w:b/>
                <w:sz w:val="28"/>
              </w:rPr>
            </w:pPr>
          </w:p>
        </w:tc>
        <w:tc>
          <w:tcPr>
            <w:tcW w:w="1032" w:type="dxa"/>
          </w:tcPr>
          <w:p w:rsidR="00B63C7E" w:rsidRPr="006B2426" w:rsidRDefault="00B63C7E" w:rsidP="00762DC1">
            <w:pPr>
              <w:jc w:val="center"/>
              <w:rPr>
                <w:b/>
                <w:sz w:val="28"/>
              </w:rPr>
            </w:pPr>
          </w:p>
        </w:tc>
        <w:tc>
          <w:tcPr>
            <w:tcW w:w="1620" w:type="dxa"/>
          </w:tcPr>
          <w:p w:rsidR="00B63C7E" w:rsidRPr="006B2426" w:rsidRDefault="00B63C7E" w:rsidP="00762DC1">
            <w:pPr>
              <w:jc w:val="center"/>
              <w:rPr>
                <w:b/>
                <w:sz w:val="28"/>
              </w:rPr>
            </w:pPr>
          </w:p>
        </w:tc>
        <w:tc>
          <w:tcPr>
            <w:tcW w:w="1260" w:type="dxa"/>
          </w:tcPr>
          <w:p w:rsidR="00B63C7E" w:rsidRPr="006B2426" w:rsidRDefault="00B63C7E" w:rsidP="00762DC1">
            <w:pPr>
              <w:jc w:val="center"/>
              <w:rPr>
                <w:b/>
                <w:sz w:val="28"/>
              </w:rPr>
            </w:pPr>
          </w:p>
        </w:tc>
        <w:tc>
          <w:tcPr>
            <w:tcW w:w="1308" w:type="dxa"/>
          </w:tcPr>
          <w:p w:rsidR="00B63C7E" w:rsidRPr="006B2426" w:rsidRDefault="00B63C7E" w:rsidP="00762DC1">
            <w:pPr>
              <w:jc w:val="center"/>
              <w:rPr>
                <w:b/>
                <w:sz w:val="28"/>
              </w:rPr>
            </w:pPr>
          </w:p>
        </w:tc>
        <w:tc>
          <w:tcPr>
            <w:tcW w:w="1260" w:type="dxa"/>
          </w:tcPr>
          <w:p w:rsidR="00B63C7E" w:rsidRPr="006B2426" w:rsidRDefault="00B63C7E" w:rsidP="00762DC1">
            <w:pPr>
              <w:jc w:val="center"/>
              <w:rPr>
                <w:b/>
                <w:sz w:val="28"/>
              </w:rPr>
            </w:pPr>
          </w:p>
        </w:tc>
      </w:tr>
      <w:tr w:rsidR="00B63C7E" w:rsidRPr="006B2426" w:rsidTr="00B63C7E">
        <w:trPr>
          <w:cantSplit/>
        </w:trPr>
        <w:tc>
          <w:tcPr>
            <w:tcW w:w="567" w:type="dxa"/>
          </w:tcPr>
          <w:p w:rsidR="00B63C7E" w:rsidRPr="006B2426" w:rsidRDefault="00B63C7E" w:rsidP="00762DC1">
            <w:pPr>
              <w:jc w:val="center"/>
              <w:rPr>
                <w:bCs/>
              </w:rPr>
            </w:pPr>
            <w:r w:rsidRPr="006B2426">
              <w:rPr>
                <w:bCs/>
              </w:rPr>
              <w:t>23</w:t>
            </w:r>
          </w:p>
        </w:tc>
        <w:tc>
          <w:tcPr>
            <w:tcW w:w="709" w:type="dxa"/>
          </w:tcPr>
          <w:p w:rsidR="00B63C7E" w:rsidRPr="006B2426" w:rsidRDefault="00B63C7E" w:rsidP="00762DC1">
            <w:pPr>
              <w:jc w:val="center"/>
              <w:rPr>
                <w:b/>
                <w:sz w:val="28"/>
              </w:rPr>
            </w:pPr>
          </w:p>
        </w:tc>
        <w:tc>
          <w:tcPr>
            <w:tcW w:w="3033" w:type="dxa"/>
          </w:tcPr>
          <w:p w:rsidR="00B63C7E" w:rsidRPr="006B2426" w:rsidRDefault="00B63C7E" w:rsidP="00762DC1">
            <w:pPr>
              <w:jc w:val="center"/>
              <w:rPr>
                <w:b/>
                <w:sz w:val="28"/>
              </w:rPr>
            </w:pPr>
          </w:p>
        </w:tc>
        <w:tc>
          <w:tcPr>
            <w:tcW w:w="1032" w:type="dxa"/>
          </w:tcPr>
          <w:p w:rsidR="00B63C7E" w:rsidRPr="006B2426" w:rsidRDefault="00B63C7E" w:rsidP="00762DC1">
            <w:pPr>
              <w:jc w:val="center"/>
              <w:rPr>
                <w:b/>
                <w:sz w:val="28"/>
              </w:rPr>
            </w:pPr>
          </w:p>
        </w:tc>
        <w:tc>
          <w:tcPr>
            <w:tcW w:w="1620" w:type="dxa"/>
          </w:tcPr>
          <w:p w:rsidR="00B63C7E" w:rsidRPr="006B2426" w:rsidRDefault="00B63C7E" w:rsidP="00762DC1">
            <w:pPr>
              <w:jc w:val="center"/>
              <w:rPr>
                <w:b/>
                <w:sz w:val="28"/>
              </w:rPr>
            </w:pPr>
          </w:p>
        </w:tc>
        <w:tc>
          <w:tcPr>
            <w:tcW w:w="1260" w:type="dxa"/>
          </w:tcPr>
          <w:p w:rsidR="00B63C7E" w:rsidRPr="006B2426" w:rsidRDefault="00B63C7E" w:rsidP="00762DC1">
            <w:pPr>
              <w:jc w:val="center"/>
              <w:rPr>
                <w:b/>
                <w:sz w:val="28"/>
              </w:rPr>
            </w:pPr>
          </w:p>
        </w:tc>
        <w:tc>
          <w:tcPr>
            <w:tcW w:w="1308" w:type="dxa"/>
          </w:tcPr>
          <w:p w:rsidR="00B63C7E" w:rsidRPr="006B2426" w:rsidRDefault="00B63C7E" w:rsidP="00762DC1">
            <w:pPr>
              <w:jc w:val="center"/>
              <w:rPr>
                <w:b/>
                <w:sz w:val="28"/>
              </w:rPr>
            </w:pPr>
          </w:p>
        </w:tc>
        <w:tc>
          <w:tcPr>
            <w:tcW w:w="1260" w:type="dxa"/>
          </w:tcPr>
          <w:p w:rsidR="00B63C7E" w:rsidRPr="006B2426" w:rsidRDefault="00B63C7E" w:rsidP="00762DC1">
            <w:pPr>
              <w:jc w:val="center"/>
              <w:rPr>
                <w:b/>
                <w:sz w:val="28"/>
              </w:rPr>
            </w:pPr>
          </w:p>
        </w:tc>
      </w:tr>
      <w:tr w:rsidR="00B63C7E" w:rsidRPr="006B2426" w:rsidTr="00B63C7E">
        <w:trPr>
          <w:cantSplit/>
        </w:trPr>
        <w:tc>
          <w:tcPr>
            <w:tcW w:w="567" w:type="dxa"/>
          </w:tcPr>
          <w:p w:rsidR="00B63C7E" w:rsidRPr="006B2426" w:rsidRDefault="00B63C7E" w:rsidP="00762DC1">
            <w:pPr>
              <w:jc w:val="center"/>
              <w:rPr>
                <w:bCs/>
              </w:rPr>
            </w:pPr>
            <w:r w:rsidRPr="006B2426">
              <w:rPr>
                <w:bCs/>
              </w:rPr>
              <w:t>24</w:t>
            </w:r>
          </w:p>
        </w:tc>
        <w:tc>
          <w:tcPr>
            <w:tcW w:w="709" w:type="dxa"/>
          </w:tcPr>
          <w:p w:rsidR="00B63C7E" w:rsidRPr="006B2426" w:rsidRDefault="00B63C7E" w:rsidP="00762DC1">
            <w:pPr>
              <w:jc w:val="center"/>
              <w:rPr>
                <w:b/>
                <w:sz w:val="28"/>
              </w:rPr>
            </w:pPr>
          </w:p>
        </w:tc>
        <w:tc>
          <w:tcPr>
            <w:tcW w:w="3033" w:type="dxa"/>
          </w:tcPr>
          <w:p w:rsidR="00B63C7E" w:rsidRPr="006B2426" w:rsidRDefault="00B63C7E" w:rsidP="00762DC1">
            <w:pPr>
              <w:jc w:val="center"/>
              <w:rPr>
                <w:b/>
                <w:sz w:val="28"/>
              </w:rPr>
            </w:pPr>
          </w:p>
        </w:tc>
        <w:tc>
          <w:tcPr>
            <w:tcW w:w="1032" w:type="dxa"/>
          </w:tcPr>
          <w:p w:rsidR="00B63C7E" w:rsidRPr="006B2426" w:rsidRDefault="00B63C7E" w:rsidP="00762DC1">
            <w:pPr>
              <w:jc w:val="center"/>
              <w:rPr>
                <w:b/>
                <w:sz w:val="28"/>
              </w:rPr>
            </w:pPr>
          </w:p>
        </w:tc>
        <w:tc>
          <w:tcPr>
            <w:tcW w:w="1620" w:type="dxa"/>
          </w:tcPr>
          <w:p w:rsidR="00B63C7E" w:rsidRPr="006B2426" w:rsidRDefault="00B63C7E" w:rsidP="00762DC1">
            <w:pPr>
              <w:jc w:val="center"/>
              <w:rPr>
                <w:b/>
                <w:sz w:val="28"/>
              </w:rPr>
            </w:pPr>
          </w:p>
        </w:tc>
        <w:tc>
          <w:tcPr>
            <w:tcW w:w="1260" w:type="dxa"/>
          </w:tcPr>
          <w:p w:rsidR="00B63C7E" w:rsidRPr="006B2426" w:rsidRDefault="00B63C7E" w:rsidP="00762DC1">
            <w:pPr>
              <w:jc w:val="center"/>
              <w:rPr>
                <w:b/>
                <w:sz w:val="28"/>
              </w:rPr>
            </w:pPr>
          </w:p>
        </w:tc>
        <w:tc>
          <w:tcPr>
            <w:tcW w:w="1308" w:type="dxa"/>
          </w:tcPr>
          <w:p w:rsidR="00B63C7E" w:rsidRPr="006B2426" w:rsidRDefault="00B63C7E" w:rsidP="00762DC1">
            <w:pPr>
              <w:jc w:val="center"/>
              <w:rPr>
                <w:b/>
                <w:sz w:val="28"/>
              </w:rPr>
            </w:pPr>
          </w:p>
        </w:tc>
        <w:tc>
          <w:tcPr>
            <w:tcW w:w="1260" w:type="dxa"/>
          </w:tcPr>
          <w:p w:rsidR="00B63C7E" w:rsidRPr="006B2426" w:rsidRDefault="00B63C7E" w:rsidP="00762DC1">
            <w:pPr>
              <w:jc w:val="center"/>
              <w:rPr>
                <w:b/>
                <w:sz w:val="28"/>
              </w:rPr>
            </w:pPr>
          </w:p>
        </w:tc>
      </w:tr>
      <w:tr w:rsidR="00B63C7E" w:rsidRPr="006B2426" w:rsidTr="00B63C7E">
        <w:trPr>
          <w:cantSplit/>
        </w:trPr>
        <w:tc>
          <w:tcPr>
            <w:tcW w:w="567" w:type="dxa"/>
          </w:tcPr>
          <w:p w:rsidR="00B63C7E" w:rsidRPr="006B2426" w:rsidRDefault="00B63C7E" w:rsidP="00762DC1">
            <w:pPr>
              <w:jc w:val="center"/>
              <w:rPr>
                <w:bCs/>
              </w:rPr>
            </w:pPr>
            <w:r w:rsidRPr="006B2426">
              <w:rPr>
                <w:bCs/>
              </w:rPr>
              <w:t>25</w:t>
            </w:r>
          </w:p>
        </w:tc>
        <w:tc>
          <w:tcPr>
            <w:tcW w:w="709" w:type="dxa"/>
          </w:tcPr>
          <w:p w:rsidR="00B63C7E" w:rsidRPr="006B2426" w:rsidRDefault="00B63C7E" w:rsidP="00762DC1">
            <w:pPr>
              <w:jc w:val="center"/>
              <w:rPr>
                <w:b/>
                <w:sz w:val="28"/>
              </w:rPr>
            </w:pPr>
          </w:p>
        </w:tc>
        <w:tc>
          <w:tcPr>
            <w:tcW w:w="3033" w:type="dxa"/>
          </w:tcPr>
          <w:p w:rsidR="00B63C7E" w:rsidRPr="006B2426" w:rsidRDefault="00B63C7E" w:rsidP="00762DC1">
            <w:pPr>
              <w:jc w:val="center"/>
              <w:rPr>
                <w:b/>
                <w:sz w:val="28"/>
              </w:rPr>
            </w:pPr>
          </w:p>
        </w:tc>
        <w:tc>
          <w:tcPr>
            <w:tcW w:w="1032" w:type="dxa"/>
          </w:tcPr>
          <w:p w:rsidR="00B63C7E" w:rsidRPr="006B2426" w:rsidRDefault="00B63C7E" w:rsidP="00762DC1">
            <w:pPr>
              <w:jc w:val="center"/>
              <w:rPr>
                <w:b/>
                <w:sz w:val="28"/>
              </w:rPr>
            </w:pPr>
          </w:p>
        </w:tc>
        <w:tc>
          <w:tcPr>
            <w:tcW w:w="1620" w:type="dxa"/>
          </w:tcPr>
          <w:p w:rsidR="00B63C7E" w:rsidRPr="006B2426" w:rsidRDefault="00B63C7E" w:rsidP="00762DC1">
            <w:pPr>
              <w:jc w:val="center"/>
              <w:rPr>
                <w:b/>
                <w:sz w:val="28"/>
              </w:rPr>
            </w:pPr>
          </w:p>
        </w:tc>
        <w:tc>
          <w:tcPr>
            <w:tcW w:w="1260" w:type="dxa"/>
          </w:tcPr>
          <w:p w:rsidR="00B63C7E" w:rsidRPr="006B2426" w:rsidRDefault="00B63C7E" w:rsidP="00762DC1">
            <w:pPr>
              <w:jc w:val="center"/>
              <w:rPr>
                <w:b/>
                <w:sz w:val="28"/>
              </w:rPr>
            </w:pPr>
          </w:p>
        </w:tc>
        <w:tc>
          <w:tcPr>
            <w:tcW w:w="1308" w:type="dxa"/>
          </w:tcPr>
          <w:p w:rsidR="00B63C7E" w:rsidRPr="006B2426" w:rsidRDefault="00B63C7E" w:rsidP="00762DC1">
            <w:pPr>
              <w:jc w:val="center"/>
              <w:rPr>
                <w:b/>
                <w:sz w:val="28"/>
              </w:rPr>
            </w:pPr>
          </w:p>
        </w:tc>
        <w:tc>
          <w:tcPr>
            <w:tcW w:w="1260" w:type="dxa"/>
          </w:tcPr>
          <w:p w:rsidR="00B63C7E" w:rsidRPr="006B2426" w:rsidRDefault="00B63C7E" w:rsidP="00762DC1">
            <w:pPr>
              <w:jc w:val="center"/>
              <w:rPr>
                <w:b/>
                <w:sz w:val="28"/>
              </w:rPr>
            </w:pPr>
          </w:p>
        </w:tc>
      </w:tr>
      <w:tr w:rsidR="00B63C7E" w:rsidRPr="006B2426" w:rsidTr="00B63C7E">
        <w:trPr>
          <w:cantSplit/>
        </w:trPr>
        <w:tc>
          <w:tcPr>
            <w:tcW w:w="567" w:type="dxa"/>
          </w:tcPr>
          <w:p w:rsidR="00B63C7E" w:rsidRPr="006B2426" w:rsidRDefault="00B63C7E" w:rsidP="00762DC1">
            <w:pPr>
              <w:jc w:val="center"/>
              <w:rPr>
                <w:bCs/>
              </w:rPr>
            </w:pPr>
            <w:r w:rsidRPr="006B2426">
              <w:rPr>
                <w:bCs/>
              </w:rPr>
              <w:t>26</w:t>
            </w:r>
          </w:p>
        </w:tc>
        <w:tc>
          <w:tcPr>
            <w:tcW w:w="709" w:type="dxa"/>
          </w:tcPr>
          <w:p w:rsidR="00B63C7E" w:rsidRPr="006B2426" w:rsidRDefault="00B63C7E" w:rsidP="00762DC1">
            <w:pPr>
              <w:jc w:val="center"/>
              <w:rPr>
                <w:b/>
                <w:sz w:val="28"/>
              </w:rPr>
            </w:pPr>
          </w:p>
        </w:tc>
        <w:tc>
          <w:tcPr>
            <w:tcW w:w="3033" w:type="dxa"/>
          </w:tcPr>
          <w:p w:rsidR="00B63C7E" w:rsidRPr="006B2426" w:rsidRDefault="00B63C7E" w:rsidP="00762DC1">
            <w:pPr>
              <w:jc w:val="center"/>
              <w:rPr>
                <w:b/>
                <w:sz w:val="28"/>
              </w:rPr>
            </w:pPr>
          </w:p>
        </w:tc>
        <w:tc>
          <w:tcPr>
            <w:tcW w:w="1032" w:type="dxa"/>
          </w:tcPr>
          <w:p w:rsidR="00B63C7E" w:rsidRPr="006B2426" w:rsidRDefault="00B63C7E" w:rsidP="00762DC1">
            <w:pPr>
              <w:jc w:val="center"/>
              <w:rPr>
                <w:b/>
                <w:sz w:val="28"/>
              </w:rPr>
            </w:pPr>
          </w:p>
        </w:tc>
        <w:tc>
          <w:tcPr>
            <w:tcW w:w="1620" w:type="dxa"/>
          </w:tcPr>
          <w:p w:rsidR="00B63C7E" w:rsidRPr="006B2426" w:rsidRDefault="00B63C7E" w:rsidP="00762DC1">
            <w:pPr>
              <w:jc w:val="center"/>
              <w:rPr>
                <w:b/>
                <w:sz w:val="28"/>
              </w:rPr>
            </w:pPr>
          </w:p>
        </w:tc>
        <w:tc>
          <w:tcPr>
            <w:tcW w:w="1260" w:type="dxa"/>
          </w:tcPr>
          <w:p w:rsidR="00B63C7E" w:rsidRPr="006B2426" w:rsidRDefault="00B63C7E" w:rsidP="00762DC1">
            <w:pPr>
              <w:jc w:val="center"/>
              <w:rPr>
                <w:b/>
                <w:sz w:val="28"/>
              </w:rPr>
            </w:pPr>
          </w:p>
        </w:tc>
        <w:tc>
          <w:tcPr>
            <w:tcW w:w="1308" w:type="dxa"/>
          </w:tcPr>
          <w:p w:rsidR="00B63C7E" w:rsidRPr="006B2426" w:rsidRDefault="00B63C7E" w:rsidP="00762DC1">
            <w:pPr>
              <w:jc w:val="center"/>
              <w:rPr>
                <w:b/>
                <w:sz w:val="28"/>
              </w:rPr>
            </w:pPr>
          </w:p>
        </w:tc>
        <w:tc>
          <w:tcPr>
            <w:tcW w:w="1260" w:type="dxa"/>
          </w:tcPr>
          <w:p w:rsidR="00B63C7E" w:rsidRPr="006B2426" w:rsidRDefault="00B63C7E" w:rsidP="00762DC1">
            <w:pPr>
              <w:jc w:val="center"/>
              <w:rPr>
                <w:b/>
                <w:sz w:val="28"/>
              </w:rPr>
            </w:pPr>
          </w:p>
        </w:tc>
      </w:tr>
      <w:tr w:rsidR="00B63C7E" w:rsidRPr="006B2426" w:rsidTr="00B63C7E">
        <w:trPr>
          <w:cantSplit/>
        </w:trPr>
        <w:tc>
          <w:tcPr>
            <w:tcW w:w="567" w:type="dxa"/>
          </w:tcPr>
          <w:p w:rsidR="00B63C7E" w:rsidRPr="006B2426" w:rsidRDefault="00B63C7E" w:rsidP="00762DC1">
            <w:pPr>
              <w:jc w:val="center"/>
              <w:rPr>
                <w:bCs/>
              </w:rPr>
            </w:pPr>
            <w:r w:rsidRPr="006B2426">
              <w:rPr>
                <w:bCs/>
              </w:rPr>
              <w:t>27</w:t>
            </w:r>
          </w:p>
        </w:tc>
        <w:tc>
          <w:tcPr>
            <w:tcW w:w="709" w:type="dxa"/>
          </w:tcPr>
          <w:p w:rsidR="00B63C7E" w:rsidRPr="006B2426" w:rsidRDefault="00B63C7E" w:rsidP="00762DC1">
            <w:pPr>
              <w:jc w:val="center"/>
              <w:rPr>
                <w:b/>
                <w:sz w:val="28"/>
              </w:rPr>
            </w:pPr>
          </w:p>
        </w:tc>
        <w:tc>
          <w:tcPr>
            <w:tcW w:w="3033" w:type="dxa"/>
          </w:tcPr>
          <w:p w:rsidR="00B63C7E" w:rsidRPr="006B2426" w:rsidRDefault="00B63C7E" w:rsidP="00762DC1">
            <w:pPr>
              <w:jc w:val="center"/>
              <w:rPr>
                <w:b/>
                <w:sz w:val="28"/>
              </w:rPr>
            </w:pPr>
          </w:p>
        </w:tc>
        <w:tc>
          <w:tcPr>
            <w:tcW w:w="1032" w:type="dxa"/>
          </w:tcPr>
          <w:p w:rsidR="00B63C7E" w:rsidRPr="006B2426" w:rsidRDefault="00B63C7E" w:rsidP="00762DC1">
            <w:pPr>
              <w:jc w:val="center"/>
              <w:rPr>
                <w:b/>
                <w:sz w:val="28"/>
              </w:rPr>
            </w:pPr>
          </w:p>
        </w:tc>
        <w:tc>
          <w:tcPr>
            <w:tcW w:w="1620" w:type="dxa"/>
          </w:tcPr>
          <w:p w:rsidR="00B63C7E" w:rsidRPr="006B2426" w:rsidRDefault="00B63C7E" w:rsidP="00762DC1">
            <w:pPr>
              <w:jc w:val="center"/>
              <w:rPr>
                <w:b/>
                <w:sz w:val="28"/>
              </w:rPr>
            </w:pPr>
          </w:p>
        </w:tc>
        <w:tc>
          <w:tcPr>
            <w:tcW w:w="1260" w:type="dxa"/>
          </w:tcPr>
          <w:p w:rsidR="00B63C7E" w:rsidRPr="006B2426" w:rsidRDefault="00B63C7E" w:rsidP="00762DC1">
            <w:pPr>
              <w:jc w:val="center"/>
              <w:rPr>
                <w:b/>
                <w:sz w:val="28"/>
              </w:rPr>
            </w:pPr>
          </w:p>
        </w:tc>
        <w:tc>
          <w:tcPr>
            <w:tcW w:w="1308" w:type="dxa"/>
          </w:tcPr>
          <w:p w:rsidR="00B63C7E" w:rsidRPr="006B2426" w:rsidRDefault="00B63C7E" w:rsidP="00762DC1">
            <w:pPr>
              <w:jc w:val="center"/>
              <w:rPr>
                <w:b/>
                <w:sz w:val="28"/>
              </w:rPr>
            </w:pPr>
          </w:p>
        </w:tc>
        <w:tc>
          <w:tcPr>
            <w:tcW w:w="1260" w:type="dxa"/>
          </w:tcPr>
          <w:p w:rsidR="00B63C7E" w:rsidRPr="006B2426" w:rsidRDefault="00B63C7E" w:rsidP="00762DC1">
            <w:pPr>
              <w:jc w:val="center"/>
              <w:rPr>
                <w:b/>
                <w:sz w:val="28"/>
              </w:rPr>
            </w:pPr>
          </w:p>
        </w:tc>
      </w:tr>
      <w:tr w:rsidR="00B63C7E" w:rsidRPr="006B2426" w:rsidTr="00B63C7E">
        <w:trPr>
          <w:cantSplit/>
        </w:trPr>
        <w:tc>
          <w:tcPr>
            <w:tcW w:w="567" w:type="dxa"/>
          </w:tcPr>
          <w:p w:rsidR="00B63C7E" w:rsidRPr="006B2426" w:rsidRDefault="00B63C7E" w:rsidP="00762DC1">
            <w:pPr>
              <w:jc w:val="center"/>
              <w:rPr>
                <w:bCs/>
              </w:rPr>
            </w:pPr>
            <w:r w:rsidRPr="006B2426">
              <w:rPr>
                <w:bCs/>
              </w:rPr>
              <w:t>28</w:t>
            </w:r>
          </w:p>
        </w:tc>
        <w:tc>
          <w:tcPr>
            <w:tcW w:w="709" w:type="dxa"/>
          </w:tcPr>
          <w:p w:rsidR="00B63C7E" w:rsidRPr="006B2426" w:rsidRDefault="00B63C7E" w:rsidP="00762DC1">
            <w:pPr>
              <w:jc w:val="center"/>
              <w:rPr>
                <w:b/>
                <w:sz w:val="28"/>
              </w:rPr>
            </w:pPr>
          </w:p>
        </w:tc>
        <w:tc>
          <w:tcPr>
            <w:tcW w:w="3033" w:type="dxa"/>
          </w:tcPr>
          <w:p w:rsidR="00B63C7E" w:rsidRPr="006B2426" w:rsidRDefault="00B63C7E" w:rsidP="00762DC1">
            <w:pPr>
              <w:jc w:val="center"/>
              <w:rPr>
                <w:b/>
                <w:sz w:val="28"/>
              </w:rPr>
            </w:pPr>
          </w:p>
        </w:tc>
        <w:tc>
          <w:tcPr>
            <w:tcW w:w="1032" w:type="dxa"/>
          </w:tcPr>
          <w:p w:rsidR="00B63C7E" w:rsidRPr="006B2426" w:rsidRDefault="00B63C7E" w:rsidP="00762DC1">
            <w:pPr>
              <w:jc w:val="center"/>
              <w:rPr>
                <w:b/>
                <w:sz w:val="28"/>
              </w:rPr>
            </w:pPr>
          </w:p>
        </w:tc>
        <w:tc>
          <w:tcPr>
            <w:tcW w:w="1620" w:type="dxa"/>
          </w:tcPr>
          <w:p w:rsidR="00B63C7E" w:rsidRPr="006B2426" w:rsidRDefault="00B63C7E" w:rsidP="00762DC1">
            <w:pPr>
              <w:jc w:val="center"/>
              <w:rPr>
                <w:b/>
                <w:sz w:val="28"/>
              </w:rPr>
            </w:pPr>
          </w:p>
        </w:tc>
        <w:tc>
          <w:tcPr>
            <w:tcW w:w="1260" w:type="dxa"/>
          </w:tcPr>
          <w:p w:rsidR="00B63C7E" w:rsidRPr="006B2426" w:rsidRDefault="00B63C7E" w:rsidP="00762DC1">
            <w:pPr>
              <w:jc w:val="center"/>
              <w:rPr>
                <w:b/>
                <w:sz w:val="28"/>
              </w:rPr>
            </w:pPr>
          </w:p>
        </w:tc>
        <w:tc>
          <w:tcPr>
            <w:tcW w:w="1308" w:type="dxa"/>
          </w:tcPr>
          <w:p w:rsidR="00B63C7E" w:rsidRPr="006B2426" w:rsidRDefault="00B63C7E" w:rsidP="00762DC1">
            <w:pPr>
              <w:jc w:val="center"/>
              <w:rPr>
                <w:b/>
                <w:sz w:val="28"/>
              </w:rPr>
            </w:pPr>
          </w:p>
        </w:tc>
        <w:tc>
          <w:tcPr>
            <w:tcW w:w="1260" w:type="dxa"/>
          </w:tcPr>
          <w:p w:rsidR="00B63C7E" w:rsidRPr="006B2426" w:rsidRDefault="00B63C7E" w:rsidP="00762DC1">
            <w:pPr>
              <w:jc w:val="center"/>
              <w:rPr>
                <w:b/>
                <w:sz w:val="28"/>
              </w:rPr>
            </w:pPr>
          </w:p>
        </w:tc>
      </w:tr>
      <w:tr w:rsidR="00B63C7E" w:rsidRPr="006B2426" w:rsidTr="00B63C7E">
        <w:trPr>
          <w:cantSplit/>
        </w:trPr>
        <w:tc>
          <w:tcPr>
            <w:tcW w:w="567" w:type="dxa"/>
          </w:tcPr>
          <w:p w:rsidR="00B63C7E" w:rsidRPr="006B2426" w:rsidRDefault="00B63C7E" w:rsidP="00762DC1">
            <w:pPr>
              <w:jc w:val="center"/>
              <w:rPr>
                <w:bCs/>
              </w:rPr>
            </w:pPr>
            <w:r w:rsidRPr="006B2426">
              <w:rPr>
                <w:bCs/>
              </w:rPr>
              <w:t>29</w:t>
            </w:r>
          </w:p>
        </w:tc>
        <w:tc>
          <w:tcPr>
            <w:tcW w:w="709" w:type="dxa"/>
          </w:tcPr>
          <w:p w:rsidR="00B63C7E" w:rsidRPr="006B2426" w:rsidRDefault="00B63C7E" w:rsidP="00762DC1">
            <w:pPr>
              <w:jc w:val="center"/>
              <w:rPr>
                <w:b/>
                <w:sz w:val="28"/>
              </w:rPr>
            </w:pPr>
          </w:p>
        </w:tc>
        <w:tc>
          <w:tcPr>
            <w:tcW w:w="3033" w:type="dxa"/>
          </w:tcPr>
          <w:p w:rsidR="00B63C7E" w:rsidRPr="006B2426" w:rsidRDefault="00B63C7E" w:rsidP="00762DC1">
            <w:pPr>
              <w:jc w:val="center"/>
              <w:rPr>
                <w:b/>
                <w:sz w:val="28"/>
              </w:rPr>
            </w:pPr>
          </w:p>
        </w:tc>
        <w:tc>
          <w:tcPr>
            <w:tcW w:w="1032" w:type="dxa"/>
          </w:tcPr>
          <w:p w:rsidR="00B63C7E" w:rsidRPr="006B2426" w:rsidRDefault="00B63C7E" w:rsidP="00762DC1">
            <w:pPr>
              <w:jc w:val="center"/>
              <w:rPr>
                <w:b/>
                <w:sz w:val="28"/>
              </w:rPr>
            </w:pPr>
          </w:p>
        </w:tc>
        <w:tc>
          <w:tcPr>
            <w:tcW w:w="1620" w:type="dxa"/>
          </w:tcPr>
          <w:p w:rsidR="00B63C7E" w:rsidRPr="006B2426" w:rsidRDefault="00B63C7E" w:rsidP="00762DC1">
            <w:pPr>
              <w:jc w:val="center"/>
              <w:rPr>
                <w:b/>
                <w:sz w:val="28"/>
              </w:rPr>
            </w:pPr>
          </w:p>
        </w:tc>
        <w:tc>
          <w:tcPr>
            <w:tcW w:w="1260" w:type="dxa"/>
          </w:tcPr>
          <w:p w:rsidR="00B63C7E" w:rsidRPr="006B2426" w:rsidRDefault="00B63C7E" w:rsidP="00762DC1">
            <w:pPr>
              <w:jc w:val="center"/>
              <w:rPr>
                <w:b/>
                <w:sz w:val="28"/>
              </w:rPr>
            </w:pPr>
          </w:p>
        </w:tc>
        <w:tc>
          <w:tcPr>
            <w:tcW w:w="1308" w:type="dxa"/>
          </w:tcPr>
          <w:p w:rsidR="00B63C7E" w:rsidRPr="006B2426" w:rsidRDefault="00B63C7E" w:rsidP="00762DC1">
            <w:pPr>
              <w:jc w:val="center"/>
              <w:rPr>
                <w:b/>
                <w:sz w:val="28"/>
              </w:rPr>
            </w:pPr>
          </w:p>
        </w:tc>
        <w:tc>
          <w:tcPr>
            <w:tcW w:w="1260" w:type="dxa"/>
          </w:tcPr>
          <w:p w:rsidR="00B63C7E" w:rsidRPr="006B2426" w:rsidRDefault="00B63C7E" w:rsidP="00762DC1">
            <w:pPr>
              <w:jc w:val="center"/>
              <w:rPr>
                <w:b/>
                <w:sz w:val="28"/>
              </w:rPr>
            </w:pPr>
          </w:p>
        </w:tc>
      </w:tr>
      <w:tr w:rsidR="00B63C7E" w:rsidRPr="006B2426" w:rsidTr="00B63C7E">
        <w:trPr>
          <w:cantSplit/>
        </w:trPr>
        <w:tc>
          <w:tcPr>
            <w:tcW w:w="567" w:type="dxa"/>
          </w:tcPr>
          <w:p w:rsidR="00B63C7E" w:rsidRPr="006B2426" w:rsidRDefault="00B63C7E" w:rsidP="00762DC1">
            <w:pPr>
              <w:jc w:val="center"/>
              <w:rPr>
                <w:bCs/>
              </w:rPr>
            </w:pPr>
            <w:r w:rsidRPr="006B2426">
              <w:rPr>
                <w:bCs/>
              </w:rPr>
              <w:t>30</w:t>
            </w:r>
          </w:p>
        </w:tc>
        <w:tc>
          <w:tcPr>
            <w:tcW w:w="709" w:type="dxa"/>
          </w:tcPr>
          <w:p w:rsidR="00B63C7E" w:rsidRPr="006B2426" w:rsidRDefault="00B63C7E" w:rsidP="00762DC1">
            <w:pPr>
              <w:jc w:val="center"/>
              <w:rPr>
                <w:b/>
                <w:sz w:val="28"/>
              </w:rPr>
            </w:pPr>
          </w:p>
        </w:tc>
        <w:tc>
          <w:tcPr>
            <w:tcW w:w="3033" w:type="dxa"/>
          </w:tcPr>
          <w:p w:rsidR="00B63C7E" w:rsidRPr="006B2426" w:rsidRDefault="00B63C7E" w:rsidP="00762DC1">
            <w:pPr>
              <w:jc w:val="center"/>
              <w:rPr>
                <w:b/>
                <w:sz w:val="28"/>
              </w:rPr>
            </w:pPr>
          </w:p>
        </w:tc>
        <w:tc>
          <w:tcPr>
            <w:tcW w:w="1032" w:type="dxa"/>
          </w:tcPr>
          <w:p w:rsidR="00B63C7E" w:rsidRPr="006B2426" w:rsidRDefault="00B63C7E" w:rsidP="00762DC1">
            <w:pPr>
              <w:jc w:val="center"/>
              <w:rPr>
                <w:b/>
                <w:sz w:val="28"/>
              </w:rPr>
            </w:pPr>
          </w:p>
        </w:tc>
        <w:tc>
          <w:tcPr>
            <w:tcW w:w="1620" w:type="dxa"/>
          </w:tcPr>
          <w:p w:rsidR="00B63C7E" w:rsidRPr="006B2426" w:rsidRDefault="00B63C7E" w:rsidP="00762DC1">
            <w:pPr>
              <w:jc w:val="center"/>
              <w:rPr>
                <w:b/>
                <w:sz w:val="28"/>
              </w:rPr>
            </w:pPr>
          </w:p>
        </w:tc>
        <w:tc>
          <w:tcPr>
            <w:tcW w:w="1260" w:type="dxa"/>
          </w:tcPr>
          <w:p w:rsidR="00B63C7E" w:rsidRPr="006B2426" w:rsidRDefault="00B63C7E" w:rsidP="00762DC1">
            <w:pPr>
              <w:jc w:val="center"/>
              <w:rPr>
                <w:b/>
                <w:sz w:val="28"/>
              </w:rPr>
            </w:pPr>
          </w:p>
        </w:tc>
        <w:tc>
          <w:tcPr>
            <w:tcW w:w="1308" w:type="dxa"/>
          </w:tcPr>
          <w:p w:rsidR="00B63C7E" w:rsidRPr="006B2426" w:rsidRDefault="00B63C7E" w:rsidP="00762DC1">
            <w:pPr>
              <w:jc w:val="center"/>
              <w:rPr>
                <w:b/>
                <w:sz w:val="28"/>
              </w:rPr>
            </w:pPr>
          </w:p>
        </w:tc>
        <w:tc>
          <w:tcPr>
            <w:tcW w:w="1260" w:type="dxa"/>
          </w:tcPr>
          <w:p w:rsidR="00B63C7E" w:rsidRPr="006B2426" w:rsidRDefault="00B63C7E" w:rsidP="00762DC1">
            <w:pPr>
              <w:jc w:val="center"/>
              <w:rPr>
                <w:b/>
                <w:sz w:val="28"/>
              </w:rPr>
            </w:pPr>
          </w:p>
        </w:tc>
      </w:tr>
      <w:tr w:rsidR="00B63C7E" w:rsidRPr="006B2426" w:rsidTr="00B63C7E">
        <w:trPr>
          <w:cantSplit/>
        </w:trPr>
        <w:tc>
          <w:tcPr>
            <w:tcW w:w="567" w:type="dxa"/>
          </w:tcPr>
          <w:p w:rsidR="00B63C7E" w:rsidRPr="006B2426" w:rsidRDefault="00B63C7E" w:rsidP="00762DC1">
            <w:pPr>
              <w:jc w:val="center"/>
              <w:rPr>
                <w:bCs/>
              </w:rPr>
            </w:pPr>
            <w:r w:rsidRPr="006B2426">
              <w:rPr>
                <w:bCs/>
              </w:rPr>
              <w:t>31</w:t>
            </w:r>
          </w:p>
        </w:tc>
        <w:tc>
          <w:tcPr>
            <w:tcW w:w="709" w:type="dxa"/>
          </w:tcPr>
          <w:p w:rsidR="00B63C7E" w:rsidRPr="006B2426" w:rsidRDefault="00B63C7E" w:rsidP="00762DC1">
            <w:pPr>
              <w:jc w:val="center"/>
              <w:rPr>
                <w:b/>
                <w:sz w:val="28"/>
              </w:rPr>
            </w:pPr>
          </w:p>
        </w:tc>
        <w:tc>
          <w:tcPr>
            <w:tcW w:w="3033" w:type="dxa"/>
          </w:tcPr>
          <w:p w:rsidR="00B63C7E" w:rsidRPr="006B2426" w:rsidRDefault="00B63C7E" w:rsidP="00762DC1">
            <w:pPr>
              <w:jc w:val="center"/>
              <w:rPr>
                <w:b/>
                <w:sz w:val="28"/>
              </w:rPr>
            </w:pPr>
          </w:p>
        </w:tc>
        <w:tc>
          <w:tcPr>
            <w:tcW w:w="1032" w:type="dxa"/>
          </w:tcPr>
          <w:p w:rsidR="00B63C7E" w:rsidRPr="006B2426" w:rsidRDefault="00B63C7E" w:rsidP="00762DC1">
            <w:pPr>
              <w:jc w:val="center"/>
              <w:rPr>
                <w:b/>
                <w:sz w:val="28"/>
              </w:rPr>
            </w:pPr>
          </w:p>
        </w:tc>
        <w:tc>
          <w:tcPr>
            <w:tcW w:w="1620" w:type="dxa"/>
          </w:tcPr>
          <w:p w:rsidR="00B63C7E" w:rsidRPr="006B2426" w:rsidRDefault="00B63C7E" w:rsidP="00762DC1">
            <w:pPr>
              <w:jc w:val="center"/>
              <w:rPr>
                <w:b/>
                <w:sz w:val="28"/>
              </w:rPr>
            </w:pPr>
          </w:p>
        </w:tc>
        <w:tc>
          <w:tcPr>
            <w:tcW w:w="1260" w:type="dxa"/>
          </w:tcPr>
          <w:p w:rsidR="00B63C7E" w:rsidRPr="006B2426" w:rsidRDefault="00B63C7E" w:rsidP="00762DC1">
            <w:pPr>
              <w:jc w:val="center"/>
              <w:rPr>
                <w:b/>
                <w:sz w:val="28"/>
              </w:rPr>
            </w:pPr>
          </w:p>
        </w:tc>
        <w:tc>
          <w:tcPr>
            <w:tcW w:w="1308" w:type="dxa"/>
          </w:tcPr>
          <w:p w:rsidR="00B63C7E" w:rsidRPr="006B2426" w:rsidRDefault="00B63C7E" w:rsidP="00762DC1">
            <w:pPr>
              <w:jc w:val="center"/>
              <w:rPr>
                <w:b/>
                <w:sz w:val="28"/>
              </w:rPr>
            </w:pPr>
          </w:p>
        </w:tc>
        <w:tc>
          <w:tcPr>
            <w:tcW w:w="1260" w:type="dxa"/>
          </w:tcPr>
          <w:p w:rsidR="00B63C7E" w:rsidRPr="006B2426" w:rsidRDefault="00B63C7E" w:rsidP="00762DC1">
            <w:pPr>
              <w:jc w:val="center"/>
              <w:rPr>
                <w:b/>
                <w:sz w:val="28"/>
              </w:rPr>
            </w:pPr>
          </w:p>
        </w:tc>
      </w:tr>
      <w:tr w:rsidR="00B63C7E" w:rsidRPr="006B2426" w:rsidTr="00B63C7E">
        <w:trPr>
          <w:cantSplit/>
        </w:trPr>
        <w:tc>
          <w:tcPr>
            <w:tcW w:w="567" w:type="dxa"/>
          </w:tcPr>
          <w:p w:rsidR="00B63C7E" w:rsidRPr="006B2426" w:rsidRDefault="00B63C7E" w:rsidP="00762DC1">
            <w:pPr>
              <w:jc w:val="center"/>
              <w:rPr>
                <w:bCs/>
              </w:rPr>
            </w:pPr>
            <w:r w:rsidRPr="006B2426">
              <w:rPr>
                <w:bCs/>
              </w:rPr>
              <w:t>32</w:t>
            </w:r>
          </w:p>
        </w:tc>
        <w:tc>
          <w:tcPr>
            <w:tcW w:w="709" w:type="dxa"/>
          </w:tcPr>
          <w:p w:rsidR="00B63C7E" w:rsidRPr="006B2426" w:rsidRDefault="00B63C7E" w:rsidP="00762DC1">
            <w:pPr>
              <w:jc w:val="center"/>
              <w:rPr>
                <w:b/>
              </w:rPr>
            </w:pPr>
          </w:p>
        </w:tc>
        <w:tc>
          <w:tcPr>
            <w:tcW w:w="3033" w:type="dxa"/>
          </w:tcPr>
          <w:p w:rsidR="00B63C7E" w:rsidRPr="006B2426" w:rsidRDefault="00B63C7E" w:rsidP="00762DC1">
            <w:pPr>
              <w:jc w:val="center"/>
              <w:rPr>
                <w:b/>
              </w:rPr>
            </w:pPr>
          </w:p>
        </w:tc>
        <w:tc>
          <w:tcPr>
            <w:tcW w:w="1032" w:type="dxa"/>
          </w:tcPr>
          <w:p w:rsidR="00B63C7E" w:rsidRPr="006B2426" w:rsidRDefault="00B63C7E" w:rsidP="00762DC1">
            <w:pPr>
              <w:jc w:val="center"/>
              <w:rPr>
                <w:b/>
              </w:rPr>
            </w:pPr>
          </w:p>
        </w:tc>
        <w:tc>
          <w:tcPr>
            <w:tcW w:w="1620" w:type="dxa"/>
          </w:tcPr>
          <w:p w:rsidR="00B63C7E" w:rsidRPr="006B2426" w:rsidRDefault="00B63C7E" w:rsidP="00762DC1">
            <w:pPr>
              <w:jc w:val="center"/>
              <w:rPr>
                <w:b/>
              </w:rPr>
            </w:pPr>
          </w:p>
        </w:tc>
        <w:tc>
          <w:tcPr>
            <w:tcW w:w="1260" w:type="dxa"/>
          </w:tcPr>
          <w:p w:rsidR="00B63C7E" w:rsidRPr="006B2426" w:rsidRDefault="00B63C7E" w:rsidP="00762DC1">
            <w:pPr>
              <w:jc w:val="center"/>
              <w:rPr>
                <w:b/>
              </w:rPr>
            </w:pPr>
          </w:p>
        </w:tc>
        <w:tc>
          <w:tcPr>
            <w:tcW w:w="1308" w:type="dxa"/>
          </w:tcPr>
          <w:p w:rsidR="00B63C7E" w:rsidRPr="006B2426" w:rsidRDefault="00B63C7E" w:rsidP="00762DC1">
            <w:pPr>
              <w:jc w:val="center"/>
              <w:rPr>
                <w:b/>
              </w:rPr>
            </w:pPr>
          </w:p>
        </w:tc>
        <w:tc>
          <w:tcPr>
            <w:tcW w:w="1260" w:type="dxa"/>
          </w:tcPr>
          <w:p w:rsidR="00B63C7E" w:rsidRPr="006B2426" w:rsidRDefault="00B63C7E" w:rsidP="00762DC1">
            <w:pPr>
              <w:jc w:val="center"/>
              <w:rPr>
                <w:b/>
              </w:rPr>
            </w:pPr>
          </w:p>
        </w:tc>
      </w:tr>
    </w:tbl>
    <w:p w:rsidR="00B63C7E" w:rsidRPr="006B2426" w:rsidRDefault="00B63C7E" w:rsidP="00B63C7E">
      <w:pPr>
        <w:spacing w:before="120"/>
        <w:rPr>
          <w:sz w:val="20"/>
        </w:rPr>
      </w:pPr>
      <w:r w:rsidRPr="006B2426">
        <w:rPr>
          <w:sz w:val="20"/>
        </w:rPr>
        <w:t>ВРАЧ_____________________________________               ГЛАВНЫЙ СЕКРЕТАРЬ______________________</w:t>
      </w:r>
    </w:p>
    <w:p w:rsidR="00B63C7E" w:rsidRPr="006B2426" w:rsidRDefault="00B63C7E" w:rsidP="00A01A36">
      <w:pPr>
        <w:spacing w:before="120"/>
        <w:rPr>
          <w:bCs/>
          <w:sz w:val="36"/>
          <w:szCs w:val="36"/>
        </w:rPr>
      </w:pPr>
      <w:r w:rsidRPr="006B2426">
        <w:rPr>
          <w:sz w:val="20"/>
        </w:rPr>
        <w:t>ГЛАВНЫЙ СУДЬЯ_________________________</w:t>
      </w:r>
    </w:p>
    <w:p w:rsidR="00B63C7E" w:rsidRPr="006B2426" w:rsidRDefault="00B63C7E" w:rsidP="00B63C7E">
      <w:pPr>
        <w:jc w:val="center"/>
        <w:rPr>
          <w:rFonts w:ascii="Comic Sans MS" w:hAnsi="Comic Sans MS"/>
          <w:b/>
          <w:sz w:val="28"/>
          <w:szCs w:val="28"/>
        </w:rPr>
        <w:sectPr w:rsidR="00B63C7E" w:rsidRPr="006B2426" w:rsidSect="009F29D2">
          <w:pgSz w:w="11906" w:h="16838"/>
          <w:pgMar w:top="345" w:right="720" w:bottom="426" w:left="720" w:header="708" w:footer="708" w:gutter="0"/>
          <w:cols w:space="708"/>
          <w:docGrid w:linePitch="360"/>
        </w:sectPr>
      </w:pPr>
    </w:p>
    <w:p w:rsidR="00B63C7E" w:rsidRPr="006B2426" w:rsidRDefault="00B63C7E" w:rsidP="00B63C7E">
      <w:pPr>
        <w:jc w:val="center"/>
        <w:rPr>
          <w:b/>
          <w:sz w:val="28"/>
          <w:szCs w:val="28"/>
        </w:rPr>
      </w:pPr>
      <w:r w:rsidRPr="006B2426">
        <w:rPr>
          <w:b/>
          <w:sz w:val="28"/>
          <w:szCs w:val="28"/>
        </w:rPr>
        <w:t>СТАТИСТИЧЕСКАЯ КАРТА СЕКРЕТАРЯ ТЕХНИЧЕСКИЕ ВИДЫ</w:t>
      </w:r>
    </w:p>
    <w:p w:rsidR="00B63C7E" w:rsidRPr="006B2426" w:rsidRDefault="00B63C7E" w:rsidP="00B63C7E">
      <w:pPr>
        <w:jc w:val="center"/>
      </w:pPr>
    </w:p>
    <w:p w:rsidR="00B63C7E" w:rsidRPr="006B2426" w:rsidRDefault="00B63C7E" w:rsidP="00B63C7E">
      <w:pPr>
        <w:pStyle w:val="a7"/>
        <w:ind w:right="-550"/>
        <w:jc w:val="left"/>
        <w:rPr>
          <w:rFonts w:ascii="Times New Roman" w:hAnsi="Times New Roman"/>
          <w:sz w:val="28"/>
          <w:szCs w:val="28"/>
        </w:rPr>
      </w:pPr>
      <w:r w:rsidRPr="006B2426">
        <w:rPr>
          <w:rFonts w:ascii="Times New Roman" w:hAnsi="Times New Roman"/>
          <w:sz w:val="28"/>
          <w:szCs w:val="28"/>
        </w:rPr>
        <w:t>Наименование соревнований: ________________________________________________________________________________</w:t>
      </w:r>
    </w:p>
    <w:p w:rsidR="00B63C7E" w:rsidRPr="006B2426" w:rsidRDefault="00B63C7E" w:rsidP="00B63C7E">
      <w:pPr>
        <w:pStyle w:val="a7"/>
        <w:jc w:val="left"/>
        <w:rPr>
          <w:rFonts w:ascii="Times New Roman" w:hAnsi="Times New Roman"/>
        </w:rPr>
      </w:pPr>
    </w:p>
    <w:p w:rsidR="00B63C7E" w:rsidRPr="006B2426" w:rsidRDefault="00B63C7E" w:rsidP="00B63C7E">
      <w:pPr>
        <w:pStyle w:val="a7"/>
        <w:ind w:right="-550"/>
        <w:jc w:val="left"/>
        <w:rPr>
          <w:rFonts w:ascii="Times New Roman" w:hAnsi="Times New Roman"/>
          <w:sz w:val="28"/>
          <w:szCs w:val="28"/>
        </w:rPr>
      </w:pPr>
      <w:r w:rsidRPr="006B2426">
        <w:rPr>
          <w:rFonts w:ascii="Times New Roman" w:hAnsi="Times New Roman"/>
          <w:sz w:val="28"/>
          <w:szCs w:val="28"/>
        </w:rPr>
        <w:t xml:space="preserve">Вид  программы: </w:t>
      </w:r>
      <w:r w:rsidRPr="006B2426">
        <w:rPr>
          <w:rFonts w:ascii="Times New Roman" w:hAnsi="Times New Roman"/>
          <w:b w:val="0"/>
          <w:sz w:val="28"/>
          <w:szCs w:val="28"/>
        </w:rPr>
        <w:t>........................................</w:t>
      </w:r>
      <w:r w:rsidRPr="006B2426">
        <w:rPr>
          <w:rFonts w:ascii="Times New Roman" w:hAnsi="Times New Roman"/>
          <w:sz w:val="28"/>
          <w:szCs w:val="28"/>
        </w:rPr>
        <w:t xml:space="preserve">   Возрастная группа: </w:t>
      </w:r>
      <w:r w:rsidRPr="006B2426">
        <w:rPr>
          <w:rFonts w:ascii="Times New Roman" w:hAnsi="Times New Roman"/>
          <w:b w:val="0"/>
          <w:sz w:val="28"/>
          <w:szCs w:val="28"/>
        </w:rPr>
        <w:t xml:space="preserve">…………..……..    </w:t>
      </w:r>
      <w:r w:rsidRPr="006B2426">
        <w:rPr>
          <w:rFonts w:ascii="Times New Roman" w:hAnsi="Times New Roman"/>
          <w:sz w:val="28"/>
          <w:szCs w:val="28"/>
        </w:rPr>
        <w:t xml:space="preserve">Пол: </w:t>
      </w:r>
      <w:r w:rsidRPr="006B2426">
        <w:rPr>
          <w:rFonts w:ascii="Times New Roman" w:hAnsi="Times New Roman"/>
          <w:b w:val="0"/>
          <w:sz w:val="28"/>
          <w:szCs w:val="28"/>
        </w:rPr>
        <w:t>………….……</w:t>
      </w:r>
      <w:r w:rsidRPr="006B2426">
        <w:rPr>
          <w:rFonts w:ascii="Times New Roman" w:hAnsi="Times New Roman"/>
          <w:sz w:val="28"/>
          <w:szCs w:val="28"/>
        </w:rPr>
        <w:t xml:space="preserve">       Круг №…………                 </w:t>
      </w:r>
    </w:p>
    <w:p w:rsidR="00B63C7E" w:rsidRPr="006B2426" w:rsidRDefault="00B63C7E" w:rsidP="00B63C7E">
      <w:pPr>
        <w:jc w:val="center"/>
        <w:rPr>
          <w:sz w:val="16"/>
          <w:szCs w:val="16"/>
        </w:rPr>
      </w:pPr>
    </w:p>
    <w:tbl>
      <w:tblPr>
        <w:tblStyle w:val="aa"/>
        <w:tblW w:w="15609" w:type="dxa"/>
        <w:jc w:val="center"/>
        <w:tblLayout w:type="fixed"/>
        <w:tblLook w:val="01E0" w:firstRow="1" w:lastRow="1" w:firstColumn="1" w:lastColumn="1" w:noHBand="0" w:noVBand="0"/>
      </w:tblPr>
      <w:tblGrid>
        <w:gridCol w:w="723"/>
        <w:gridCol w:w="783"/>
        <w:gridCol w:w="2833"/>
        <w:gridCol w:w="1220"/>
        <w:gridCol w:w="968"/>
        <w:gridCol w:w="968"/>
        <w:gridCol w:w="957"/>
        <w:gridCol w:w="968"/>
        <w:gridCol w:w="968"/>
        <w:gridCol w:w="1187"/>
        <w:gridCol w:w="1325"/>
        <w:gridCol w:w="1265"/>
        <w:gridCol w:w="1444"/>
      </w:tblGrid>
      <w:tr w:rsidR="00B63C7E" w:rsidRPr="006B2426" w:rsidTr="00A01A36">
        <w:trPr>
          <w:trHeight w:val="290"/>
          <w:jc w:val="center"/>
        </w:trPr>
        <w:tc>
          <w:tcPr>
            <w:tcW w:w="723" w:type="dxa"/>
            <w:vMerge w:val="restart"/>
            <w:tcBorders>
              <w:top w:val="single" w:sz="8" w:space="0" w:color="auto"/>
              <w:left w:val="single" w:sz="8" w:space="0" w:color="auto"/>
            </w:tcBorders>
            <w:vAlign w:val="center"/>
          </w:tcPr>
          <w:p w:rsidR="00B63C7E" w:rsidRPr="006B2426" w:rsidRDefault="00B63C7E" w:rsidP="00762DC1">
            <w:pPr>
              <w:jc w:val="center"/>
              <w:rPr>
                <w:b/>
                <w:sz w:val="20"/>
                <w:szCs w:val="20"/>
              </w:rPr>
            </w:pPr>
            <w:r w:rsidRPr="006B2426">
              <w:rPr>
                <w:b/>
                <w:sz w:val="20"/>
                <w:szCs w:val="20"/>
              </w:rPr>
              <w:t>№</w:t>
            </w:r>
          </w:p>
          <w:p w:rsidR="00B63C7E" w:rsidRPr="006B2426" w:rsidRDefault="00B63C7E" w:rsidP="00762DC1">
            <w:pPr>
              <w:jc w:val="center"/>
              <w:rPr>
                <w:b/>
                <w:sz w:val="20"/>
                <w:szCs w:val="20"/>
              </w:rPr>
            </w:pPr>
            <w:r w:rsidRPr="006B2426">
              <w:rPr>
                <w:b/>
                <w:sz w:val="20"/>
                <w:szCs w:val="20"/>
              </w:rPr>
              <w:t xml:space="preserve"> п/п</w:t>
            </w:r>
          </w:p>
        </w:tc>
        <w:tc>
          <w:tcPr>
            <w:tcW w:w="783" w:type="dxa"/>
            <w:vMerge w:val="restart"/>
            <w:tcBorders>
              <w:top w:val="single" w:sz="8" w:space="0" w:color="auto"/>
            </w:tcBorders>
            <w:vAlign w:val="center"/>
          </w:tcPr>
          <w:p w:rsidR="00B63C7E" w:rsidRPr="006B2426" w:rsidRDefault="00B63C7E" w:rsidP="00762DC1">
            <w:pPr>
              <w:jc w:val="center"/>
              <w:rPr>
                <w:b/>
                <w:sz w:val="20"/>
                <w:szCs w:val="20"/>
              </w:rPr>
            </w:pPr>
            <w:r w:rsidRPr="006B2426">
              <w:rPr>
                <w:b/>
                <w:sz w:val="20"/>
                <w:szCs w:val="20"/>
              </w:rPr>
              <w:t>№ по</w:t>
            </w:r>
          </w:p>
          <w:p w:rsidR="00B63C7E" w:rsidRPr="006B2426" w:rsidRDefault="00B63C7E" w:rsidP="00762DC1">
            <w:pPr>
              <w:jc w:val="center"/>
              <w:rPr>
                <w:b/>
                <w:sz w:val="20"/>
                <w:szCs w:val="20"/>
              </w:rPr>
            </w:pPr>
            <w:r w:rsidRPr="006B2426">
              <w:rPr>
                <w:b/>
                <w:sz w:val="20"/>
                <w:szCs w:val="20"/>
              </w:rPr>
              <w:t>жреб.</w:t>
            </w:r>
          </w:p>
        </w:tc>
        <w:tc>
          <w:tcPr>
            <w:tcW w:w="2833" w:type="dxa"/>
            <w:vMerge w:val="restart"/>
            <w:tcBorders>
              <w:top w:val="single" w:sz="8" w:space="0" w:color="auto"/>
            </w:tcBorders>
            <w:vAlign w:val="center"/>
          </w:tcPr>
          <w:p w:rsidR="00B63C7E" w:rsidRPr="006B2426" w:rsidRDefault="00B63C7E" w:rsidP="00762DC1">
            <w:pPr>
              <w:jc w:val="center"/>
              <w:rPr>
                <w:b/>
                <w:sz w:val="20"/>
                <w:szCs w:val="20"/>
              </w:rPr>
            </w:pPr>
            <w:r w:rsidRPr="006B2426">
              <w:rPr>
                <w:b/>
                <w:sz w:val="20"/>
                <w:szCs w:val="20"/>
              </w:rPr>
              <w:t>Фамилия, Имя, Отчество</w:t>
            </w:r>
          </w:p>
        </w:tc>
        <w:tc>
          <w:tcPr>
            <w:tcW w:w="1220" w:type="dxa"/>
            <w:vMerge w:val="restart"/>
            <w:tcBorders>
              <w:top w:val="single" w:sz="8" w:space="0" w:color="auto"/>
            </w:tcBorders>
            <w:vAlign w:val="center"/>
          </w:tcPr>
          <w:p w:rsidR="00B63C7E" w:rsidRPr="006B2426" w:rsidRDefault="00B63C7E" w:rsidP="00762DC1">
            <w:pPr>
              <w:jc w:val="center"/>
              <w:rPr>
                <w:b/>
                <w:sz w:val="20"/>
                <w:szCs w:val="20"/>
              </w:rPr>
            </w:pPr>
            <w:r w:rsidRPr="006B2426">
              <w:rPr>
                <w:b/>
                <w:sz w:val="20"/>
                <w:szCs w:val="20"/>
              </w:rPr>
              <w:t>Команда</w:t>
            </w:r>
          </w:p>
        </w:tc>
        <w:tc>
          <w:tcPr>
            <w:tcW w:w="4829" w:type="dxa"/>
            <w:gridSpan w:val="5"/>
            <w:tcBorders>
              <w:top w:val="single" w:sz="8" w:space="0" w:color="auto"/>
            </w:tcBorders>
            <w:vAlign w:val="center"/>
          </w:tcPr>
          <w:p w:rsidR="00B63C7E" w:rsidRPr="006B2426" w:rsidRDefault="00B63C7E" w:rsidP="00762DC1">
            <w:pPr>
              <w:jc w:val="center"/>
              <w:rPr>
                <w:b/>
                <w:sz w:val="20"/>
                <w:szCs w:val="20"/>
              </w:rPr>
            </w:pPr>
            <w:r w:rsidRPr="006B2426">
              <w:rPr>
                <w:b/>
                <w:sz w:val="20"/>
                <w:szCs w:val="20"/>
              </w:rPr>
              <w:t>ОЦЕНКИ СУДЕЙ</w:t>
            </w:r>
          </w:p>
        </w:tc>
        <w:tc>
          <w:tcPr>
            <w:tcW w:w="1187" w:type="dxa"/>
            <w:tcBorders>
              <w:top w:val="single" w:sz="8" w:space="0" w:color="auto"/>
            </w:tcBorders>
            <w:vAlign w:val="center"/>
          </w:tcPr>
          <w:p w:rsidR="00B63C7E" w:rsidRPr="006B2426" w:rsidRDefault="00B63C7E" w:rsidP="00762DC1">
            <w:pPr>
              <w:jc w:val="center"/>
              <w:rPr>
                <w:b/>
                <w:sz w:val="20"/>
                <w:szCs w:val="20"/>
              </w:rPr>
            </w:pPr>
            <w:r w:rsidRPr="006B2426">
              <w:rPr>
                <w:b/>
                <w:sz w:val="20"/>
                <w:szCs w:val="20"/>
              </w:rPr>
              <w:t>Средняя оценка</w:t>
            </w:r>
          </w:p>
        </w:tc>
        <w:tc>
          <w:tcPr>
            <w:tcW w:w="1325" w:type="dxa"/>
            <w:tcBorders>
              <w:top w:val="single" w:sz="8" w:space="0" w:color="auto"/>
            </w:tcBorders>
          </w:tcPr>
          <w:p w:rsidR="00B63C7E" w:rsidRPr="006B2426" w:rsidRDefault="00B63C7E" w:rsidP="00762DC1">
            <w:pPr>
              <w:jc w:val="center"/>
              <w:rPr>
                <w:b/>
                <w:sz w:val="20"/>
                <w:szCs w:val="20"/>
              </w:rPr>
            </w:pPr>
            <w:r w:rsidRPr="006B2426">
              <w:rPr>
                <w:b/>
                <w:sz w:val="20"/>
                <w:szCs w:val="20"/>
              </w:rPr>
              <w:t>Изменение оценки</w:t>
            </w:r>
          </w:p>
        </w:tc>
        <w:tc>
          <w:tcPr>
            <w:tcW w:w="1265" w:type="dxa"/>
            <w:tcBorders>
              <w:top w:val="single" w:sz="8" w:space="0" w:color="auto"/>
            </w:tcBorders>
            <w:vAlign w:val="center"/>
          </w:tcPr>
          <w:p w:rsidR="00B63C7E" w:rsidRPr="006B2426" w:rsidRDefault="00B63C7E" w:rsidP="00762DC1">
            <w:pPr>
              <w:jc w:val="center"/>
              <w:rPr>
                <w:b/>
                <w:sz w:val="20"/>
                <w:szCs w:val="20"/>
              </w:rPr>
            </w:pPr>
            <w:r w:rsidRPr="006B2426">
              <w:rPr>
                <w:b/>
                <w:sz w:val="20"/>
                <w:szCs w:val="20"/>
              </w:rPr>
              <w:t>Конечная оценка</w:t>
            </w:r>
          </w:p>
        </w:tc>
        <w:tc>
          <w:tcPr>
            <w:tcW w:w="1444" w:type="dxa"/>
            <w:tcBorders>
              <w:top w:val="single" w:sz="8" w:space="0" w:color="auto"/>
              <w:right w:val="single" w:sz="8" w:space="0" w:color="auto"/>
            </w:tcBorders>
            <w:vAlign w:val="center"/>
          </w:tcPr>
          <w:p w:rsidR="00B63C7E" w:rsidRPr="006B2426" w:rsidRDefault="00B63C7E" w:rsidP="00762DC1">
            <w:pPr>
              <w:jc w:val="center"/>
              <w:rPr>
                <w:b/>
                <w:sz w:val="20"/>
                <w:szCs w:val="20"/>
              </w:rPr>
            </w:pPr>
            <w:r w:rsidRPr="006B2426">
              <w:rPr>
                <w:b/>
                <w:sz w:val="20"/>
                <w:szCs w:val="20"/>
              </w:rPr>
              <w:t>МЕСТО</w:t>
            </w:r>
          </w:p>
        </w:tc>
      </w:tr>
      <w:tr w:rsidR="00B63C7E" w:rsidRPr="006B2426" w:rsidTr="00A01A36">
        <w:trPr>
          <w:trHeight w:val="290"/>
          <w:jc w:val="center"/>
        </w:trPr>
        <w:tc>
          <w:tcPr>
            <w:tcW w:w="723" w:type="dxa"/>
            <w:vMerge/>
            <w:tcBorders>
              <w:left w:val="single" w:sz="8" w:space="0" w:color="auto"/>
              <w:bottom w:val="single" w:sz="8" w:space="0" w:color="auto"/>
            </w:tcBorders>
            <w:vAlign w:val="center"/>
          </w:tcPr>
          <w:p w:rsidR="00B63C7E" w:rsidRPr="006B2426" w:rsidRDefault="00B63C7E" w:rsidP="00762DC1">
            <w:pPr>
              <w:jc w:val="center"/>
              <w:rPr>
                <w:b/>
                <w:sz w:val="20"/>
                <w:szCs w:val="20"/>
              </w:rPr>
            </w:pPr>
          </w:p>
        </w:tc>
        <w:tc>
          <w:tcPr>
            <w:tcW w:w="783" w:type="dxa"/>
            <w:vMerge/>
            <w:tcBorders>
              <w:bottom w:val="single" w:sz="8" w:space="0" w:color="auto"/>
            </w:tcBorders>
          </w:tcPr>
          <w:p w:rsidR="00B63C7E" w:rsidRPr="006B2426" w:rsidRDefault="00B63C7E" w:rsidP="00762DC1">
            <w:pPr>
              <w:jc w:val="center"/>
              <w:rPr>
                <w:b/>
                <w:sz w:val="20"/>
                <w:szCs w:val="20"/>
              </w:rPr>
            </w:pPr>
          </w:p>
        </w:tc>
        <w:tc>
          <w:tcPr>
            <w:tcW w:w="2833" w:type="dxa"/>
            <w:vMerge/>
            <w:tcBorders>
              <w:bottom w:val="single" w:sz="8" w:space="0" w:color="auto"/>
            </w:tcBorders>
            <w:vAlign w:val="center"/>
          </w:tcPr>
          <w:p w:rsidR="00B63C7E" w:rsidRPr="006B2426" w:rsidRDefault="00B63C7E" w:rsidP="00762DC1">
            <w:pPr>
              <w:jc w:val="center"/>
              <w:rPr>
                <w:b/>
                <w:sz w:val="20"/>
                <w:szCs w:val="20"/>
              </w:rPr>
            </w:pPr>
          </w:p>
        </w:tc>
        <w:tc>
          <w:tcPr>
            <w:tcW w:w="1220" w:type="dxa"/>
            <w:vMerge/>
            <w:tcBorders>
              <w:bottom w:val="single" w:sz="8" w:space="0" w:color="auto"/>
            </w:tcBorders>
            <w:vAlign w:val="center"/>
          </w:tcPr>
          <w:p w:rsidR="00B63C7E" w:rsidRPr="006B2426" w:rsidRDefault="00B63C7E" w:rsidP="00762DC1">
            <w:pPr>
              <w:jc w:val="center"/>
              <w:rPr>
                <w:b/>
                <w:sz w:val="20"/>
                <w:szCs w:val="20"/>
              </w:rPr>
            </w:pPr>
          </w:p>
        </w:tc>
        <w:tc>
          <w:tcPr>
            <w:tcW w:w="968" w:type="dxa"/>
            <w:tcBorders>
              <w:bottom w:val="single" w:sz="8" w:space="0" w:color="auto"/>
            </w:tcBorders>
          </w:tcPr>
          <w:p w:rsidR="00B63C7E" w:rsidRPr="006B2426" w:rsidRDefault="00B63C7E" w:rsidP="00762DC1">
            <w:pPr>
              <w:jc w:val="center"/>
              <w:rPr>
                <w:b/>
                <w:sz w:val="20"/>
                <w:szCs w:val="20"/>
              </w:rPr>
            </w:pPr>
            <w:r w:rsidRPr="006B2426">
              <w:rPr>
                <w:b/>
                <w:sz w:val="20"/>
                <w:szCs w:val="20"/>
              </w:rPr>
              <w:t>1</w:t>
            </w:r>
          </w:p>
        </w:tc>
        <w:tc>
          <w:tcPr>
            <w:tcW w:w="968" w:type="dxa"/>
            <w:tcBorders>
              <w:bottom w:val="single" w:sz="8" w:space="0" w:color="auto"/>
            </w:tcBorders>
          </w:tcPr>
          <w:p w:rsidR="00B63C7E" w:rsidRPr="006B2426" w:rsidRDefault="00B63C7E" w:rsidP="00762DC1">
            <w:pPr>
              <w:jc w:val="center"/>
              <w:rPr>
                <w:b/>
                <w:sz w:val="20"/>
                <w:szCs w:val="20"/>
              </w:rPr>
            </w:pPr>
            <w:r w:rsidRPr="006B2426">
              <w:rPr>
                <w:b/>
                <w:sz w:val="20"/>
                <w:szCs w:val="20"/>
              </w:rPr>
              <w:t>2</w:t>
            </w:r>
          </w:p>
        </w:tc>
        <w:tc>
          <w:tcPr>
            <w:tcW w:w="957" w:type="dxa"/>
            <w:tcBorders>
              <w:bottom w:val="single" w:sz="8" w:space="0" w:color="auto"/>
            </w:tcBorders>
          </w:tcPr>
          <w:p w:rsidR="00B63C7E" w:rsidRPr="006B2426" w:rsidRDefault="00B63C7E" w:rsidP="00762DC1">
            <w:pPr>
              <w:jc w:val="center"/>
              <w:rPr>
                <w:b/>
                <w:sz w:val="20"/>
                <w:szCs w:val="20"/>
              </w:rPr>
            </w:pPr>
            <w:r w:rsidRPr="006B2426">
              <w:rPr>
                <w:b/>
                <w:sz w:val="20"/>
                <w:szCs w:val="20"/>
              </w:rPr>
              <w:t>3</w:t>
            </w:r>
          </w:p>
        </w:tc>
        <w:tc>
          <w:tcPr>
            <w:tcW w:w="968" w:type="dxa"/>
            <w:tcBorders>
              <w:bottom w:val="single" w:sz="8" w:space="0" w:color="auto"/>
            </w:tcBorders>
          </w:tcPr>
          <w:p w:rsidR="00B63C7E" w:rsidRPr="006B2426" w:rsidRDefault="00B63C7E" w:rsidP="00762DC1">
            <w:pPr>
              <w:jc w:val="center"/>
              <w:rPr>
                <w:b/>
                <w:sz w:val="20"/>
                <w:szCs w:val="20"/>
              </w:rPr>
            </w:pPr>
            <w:r w:rsidRPr="006B2426">
              <w:rPr>
                <w:b/>
                <w:sz w:val="20"/>
                <w:szCs w:val="20"/>
              </w:rPr>
              <w:t>4</w:t>
            </w:r>
          </w:p>
        </w:tc>
        <w:tc>
          <w:tcPr>
            <w:tcW w:w="968" w:type="dxa"/>
            <w:tcBorders>
              <w:bottom w:val="single" w:sz="8" w:space="0" w:color="auto"/>
            </w:tcBorders>
          </w:tcPr>
          <w:p w:rsidR="00B63C7E" w:rsidRPr="006B2426" w:rsidRDefault="00B63C7E" w:rsidP="00762DC1">
            <w:pPr>
              <w:jc w:val="center"/>
              <w:rPr>
                <w:b/>
                <w:sz w:val="20"/>
                <w:szCs w:val="20"/>
              </w:rPr>
            </w:pPr>
            <w:r w:rsidRPr="006B2426">
              <w:rPr>
                <w:b/>
                <w:sz w:val="20"/>
                <w:szCs w:val="20"/>
              </w:rPr>
              <w:t>5</w:t>
            </w:r>
          </w:p>
        </w:tc>
        <w:tc>
          <w:tcPr>
            <w:tcW w:w="1187" w:type="dxa"/>
            <w:tcBorders>
              <w:bottom w:val="single" w:sz="8" w:space="0" w:color="auto"/>
            </w:tcBorders>
          </w:tcPr>
          <w:p w:rsidR="00B63C7E" w:rsidRPr="006B2426" w:rsidRDefault="00B63C7E" w:rsidP="00762DC1">
            <w:pPr>
              <w:jc w:val="center"/>
              <w:rPr>
                <w:b/>
                <w:sz w:val="20"/>
                <w:szCs w:val="20"/>
              </w:rPr>
            </w:pPr>
          </w:p>
        </w:tc>
        <w:tc>
          <w:tcPr>
            <w:tcW w:w="1325" w:type="dxa"/>
            <w:tcBorders>
              <w:bottom w:val="single" w:sz="8" w:space="0" w:color="auto"/>
            </w:tcBorders>
            <w:vAlign w:val="center"/>
          </w:tcPr>
          <w:p w:rsidR="00B63C7E" w:rsidRPr="006B2426" w:rsidRDefault="00B63C7E" w:rsidP="00762DC1">
            <w:pPr>
              <w:jc w:val="center"/>
              <w:rPr>
                <w:b/>
                <w:sz w:val="20"/>
                <w:szCs w:val="20"/>
              </w:rPr>
            </w:pPr>
          </w:p>
        </w:tc>
        <w:tc>
          <w:tcPr>
            <w:tcW w:w="1265" w:type="dxa"/>
            <w:tcBorders>
              <w:bottom w:val="single" w:sz="8" w:space="0" w:color="auto"/>
            </w:tcBorders>
            <w:vAlign w:val="center"/>
          </w:tcPr>
          <w:p w:rsidR="00B63C7E" w:rsidRPr="006B2426" w:rsidRDefault="00B63C7E" w:rsidP="00762DC1">
            <w:pPr>
              <w:jc w:val="center"/>
              <w:rPr>
                <w:b/>
                <w:sz w:val="20"/>
                <w:szCs w:val="20"/>
              </w:rPr>
            </w:pPr>
          </w:p>
        </w:tc>
        <w:tc>
          <w:tcPr>
            <w:tcW w:w="1444" w:type="dxa"/>
            <w:tcBorders>
              <w:bottom w:val="single" w:sz="8" w:space="0" w:color="auto"/>
              <w:right w:val="single" w:sz="8" w:space="0" w:color="auto"/>
            </w:tcBorders>
            <w:vAlign w:val="center"/>
          </w:tcPr>
          <w:p w:rsidR="00B63C7E" w:rsidRPr="006B2426" w:rsidRDefault="00B63C7E" w:rsidP="00762DC1">
            <w:pPr>
              <w:jc w:val="center"/>
              <w:rPr>
                <w:b/>
                <w:sz w:val="20"/>
                <w:szCs w:val="20"/>
              </w:rPr>
            </w:pPr>
          </w:p>
        </w:tc>
      </w:tr>
      <w:tr w:rsidR="00B63C7E" w:rsidRPr="006B2426" w:rsidTr="00A01A36">
        <w:trPr>
          <w:jc w:val="center"/>
        </w:trPr>
        <w:tc>
          <w:tcPr>
            <w:tcW w:w="723" w:type="dxa"/>
            <w:tcBorders>
              <w:top w:val="single" w:sz="8" w:space="0" w:color="auto"/>
              <w:left w:val="single" w:sz="8" w:space="0" w:color="auto"/>
            </w:tcBorders>
          </w:tcPr>
          <w:p w:rsidR="00B63C7E" w:rsidRPr="006B2426" w:rsidRDefault="00B63C7E" w:rsidP="00762DC1">
            <w:pPr>
              <w:jc w:val="center"/>
              <w:rPr>
                <w:sz w:val="28"/>
                <w:szCs w:val="28"/>
              </w:rPr>
            </w:pPr>
          </w:p>
        </w:tc>
        <w:tc>
          <w:tcPr>
            <w:tcW w:w="783" w:type="dxa"/>
            <w:tcBorders>
              <w:top w:val="single" w:sz="8" w:space="0" w:color="auto"/>
            </w:tcBorders>
          </w:tcPr>
          <w:p w:rsidR="00B63C7E" w:rsidRPr="006B2426" w:rsidRDefault="00B63C7E" w:rsidP="00762DC1">
            <w:pPr>
              <w:jc w:val="center"/>
              <w:rPr>
                <w:sz w:val="28"/>
                <w:szCs w:val="28"/>
              </w:rPr>
            </w:pPr>
          </w:p>
        </w:tc>
        <w:tc>
          <w:tcPr>
            <w:tcW w:w="2833" w:type="dxa"/>
            <w:tcBorders>
              <w:top w:val="single" w:sz="8" w:space="0" w:color="auto"/>
            </w:tcBorders>
          </w:tcPr>
          <w:p w:rsidR="00B63C7E" w:rsidRPr="006B2426" w:rsidRDefault="00B63C7E" w:rsidP="00762DC1">
            <w:pPr>
              <w:jc w:val="center"/>
              <w:rPr>
                <w:sz w:val="28"/>
                <w:szCs w:val="28"/>
              </w:rPr>
            </w:pPr>
          </w:p>
        </w:tc>
        <w:tc>
          <w:tcPr>
            <w:tcW w:w="1220" w:type="dxa"/>
            <w:tcBorders>
              <w:top w:val="single" w:sz="8" w:space="0" w:color="auto"/>
            </w:tcBorders>
          </w:tcPr>
          <w:p w:rsidR="00B63C7E" w:rsidRPr="006B2426" w:rsidRDefault="00B63C7E" w:rsidP="00762DC1">
            <w:pPr>
              <w:jc w:val="center"/>
              <w:rPr>
                <w:sz w:val="28"/>
                <w:szCs w:val="28"/>
              </w:rPr>
            </w:pPr>
          </w:p>
        </w:tc>
        <w:tc>
          <w:tcPr>
            <w:tcW w:w="968" w:type="dxa"/>
            <w:tcBorders>
              <w:top w:val="single" w:sz="8" w:space="0" w:color="auto"/>
            </w:tcBorders>
          </w:tcPr>
          <w:p w:rsidR="00B63C7E" w:rsidRPr="006B2426" w:rsidRDefault="00B63C7E" w:rsidP="00762DC1">
            <w:pPr>
              <w:jc w:val="center"/>
              <w:rPr>
                <w:sz w:val="28"/>
                <w:szCs w:val="28"/>
              </w:rPr>
            </w:pPr>
          </w:p>
        </w:tc>
        <w:tc>
          <w:tcPr>
            <w:tcW w:w="968" w:type="dxa"/>
            <w:tcBorders>
              <w:top w:val="single" w:sz="8" w:space="0" w:color="auto"/>
            </w:tcBorders>
          </w:tcPr>
          <w:p w:rsidR="00B63C7E" w:rsidRPr="006B2426" w:rsidRDefault="00B63C7E" w:rsidP="00762DC1">
            <w:pPr>
              <w:jc w:val="center"/>
              <w:rPr>
                <w:sz w:val="28"/>
                <w:szCs w:val="28"/>
              </w:rPr>
            </w:pPr>
          </w:p>
        </w:tc>
        <w:tc>
          <w:tcPr>
            <w:tcW w:w="957" w:type="dxa"/>
            <w:tcBorders>
              <w:top w:val="single" w:sz="8" w:space="0" w:color="auto"/>
            </w:tcBorders>
          </w:tcPr>
          <w:p w:rsidR="00B63C7E" w:rsidRPr="006B2426" w:rsidRDefault="00B63C7E" w:rsidP="00762DC1">
            <w:pPr>
              <w:jc w:val="center"/>
              <w:rPr>
                <w:sz w:val="28"/>
                <w:szCs w:val="28"/>
              </w:rPr>
            </w:pPr>
          </w:p>
        </w:tc>
        <w:tc>
          <w:tcPr>
            <w:tcW w:w="968" w:type="dxa"/>
            <w:tcBorders>
              <w:top w:val="single" w:sz="8" w:space="0" w:color="auto"/>
            </w:tcBorders>
          </w:tcPr>
          <w:p w:rsidR="00B63C7E" w:rsidRPr="006B2426" w:rsidRDefault="00B63C7E" w:rsidP="00762DC1">
            <w:pPr>
              <w:jc w:val="center"/>
              <w:rPr>
                <w:sz w:val="28"/>
                <w:szCs w:val="28"/>
              </w:rPr>
            </w:pPr>
          </w:p>
        </w:tc>
        <w:tc>
          <w:tcPr>
            <w:tcW w:w="968" w:type="dxa"/>
            <w:tcBorders>
              <w:top w:val="single" w:sz="8" w:space="0" w:color="auto"/>
            </w:tcBorders>
          </w:tcPr>
          <w:p w:rsidR="00B63C7E" w:rsidRPr="006B2426" w:rsidRDefault="00B63C7E" w:rsidP="00762DC1">
            <w:pPr>
              <w:jc w:val="center"/>
              <w:rPr>
                <w:sz w:val="28"/>
                <w:szCs w:val="28"/>
              </w:rPr>
            </w:pPr>
          </w:p>
        </w:tc>
        <w:tc>
          <w:tcPr>
            <w:tcW w:w="1187" w:type="dxa"/>
            <w:tcBorders>
              <w:top w:val="single" w:sz="8" w:space="0" w:color="auto"/>
            </w:tcBorders>
          </w:tcPr>
          <w:p w:rsidR="00B63C7E" w:rsidRPr="006B2426" w:rsidRDefault="00B63C7E" w:rsidP="00762DC1">
            <w:pPr>
              <w:jc w:val="center"/>
              <w:rPr>
                <w:sz w:val="28"/>
                <w:szCs w:val="28"/>
              </w:rPr>
            </w:pPr>
          </w:p>
        </w:tc>
        <w:tc>
          <w:tcPr>
            <w:tcW w:w="1325" w:type="dxa"/>
            <w:tcBorders>
              <w:top w:val="single" w:sz="8" w:space="0" w:color="auto"/>
            </w:tcBorders>
          </w:tcPr>
          <w:p w:rsidR="00B63C7E" w:rsidRPr="006B2426" w:rsidRDefault="00B63C7E" w:rsidP="00762DC1">
            <w:pPr>
              <w:jc w:val="center"/>
              <w:rPr>
                <w:sz w:val="28"/>
                <w:szCs w:val="28"/>
              </w:rPr>
            </w:pPr>
          </w:p>
        </w:tc>
        <w:tc>
          <w:tcPr>
            <w:tcW w:w="1265" w:type="dxa"/>
            <w:tcBorders>
              <w:top w:val="single" w:sz="8" w:space="0" w:color="auto"/>
            </w:tcBorders>
          </w:tcPr>
          <w:p w:rsidR="00B63C7E" w:rsidRPr="006B2426" w:rsidRDefault="00B63C7E" w:rsidP="00762DC1">
            <w:pPr>
              <w:jc w:val="center"/>
              <w:rPr>
                <w:sz w:val="28"/>
                <w:szCs w:val="28"/>
              </w:rPr>
            </w:pPr>
          </w:p>
        </w:tc>
        <w:tc>
          <w:tcPr>
            <w:tcW w:w="1444" w:type="dxa"/>
            <w:tcBorders>
              <w:top w:val="single" w:sz="8" w:space="0" w:color="auto"/>
              <w:right w:val="single" w:sz="8" w:space="0" w:color="auto"/>
            </w:tcBorders>
          </w:tcPr>
          <w:p w:rsidR="00B63C7E" w:rsidRPr="006B2426" w:rsidRDefault="00B63C7E" w:rsidP="00762DC1">
            <w:pPr>
              <w:jc w:val="center"/>
              <w:rPr>
                <w:sz w:val="28"/>
                <w:szCs w:val="28"/>
              </w:rPr>
            </w:pPr>
          </w:p>
        </w:tc>
      </w:tr>
      <w:tr w:rsidR="00B63C7E" w:rsidRPr="006B2426" w:rsidTr="00A01A36">
        <w:trPr>
          <w:jc w:val="center"/>
        </w:trPr>
        <w:tc>
          <w:tcPr>
            <w:tcW w:w="723" w:type="dxa"/>
            <w:tcBorders>
              <w:left w:val="single" w:sz="8" w:space="0" w:color="auto"/>
            </w:tcBorders>
          </w:tcPr>
          <w:p w:rsidR="00B63C7E" w:rsidRPr="006B2426" w:rsidRDefault="00B63C7E" w:rsidP="00762DC1">
            <w:pPr>
              <w:jc w:val="center"/>
              <w:rPr>
                <w:sz w:val="28"/>
                <w:szCs w:val="28"/>
              </w:rPr>
            </w:pPr>
          </w:p>
        </w:tc>
        <w:tc>
          <w:tcPr>
            <w:tcW w:w="783" w:type="dxa"/>
          </w:tcPr>
          <w:p w:rsidR="00B63C7E" w:rsidRPr="006B2426" w:rsidRDefault="00B63C7E" w:rsidP="00762DC1">
            <w:pPr>
              <w:jc w:val="center"/>
              <w:rPr>
                <w:sz w:val="28"/>
                <w:szCs w:val="28"/>
              </w:rPr>
            </w:pPr>
          </w:p>
        </w:tc>
        <w:tc>
          <w:tcPr>
            <w:tcW w:w="2833" w:type="dxa"/>
          </w:tcPr>
          <w:p w:rsidR="00B63C7E" w:rsidRPr="006B2426" w:rsidRDefault="00B63C7E" w:rsidP="00762DC1">
            <w:pPr>
              <w:jc w:val="center"/>
              <w:rPr>
                <w:sz w:val="28"/>
                <w:szCs w:val="28"/>
              </w:rPr>
            </w:pPr>
          </w:p>
        </w:tc>
        <w:tc>
          <w:tcPr>
            <w:tcW w:w="1220" w:type="dxa"/>
          </w:tcPr>
          <w:p w:rsidR="00B63C7E" w:rsidRPr="006B2426" w:rsidRDefault="00B63C7E" w:rsidP="00762DC1">
            <w:pPr>
              <w:jc w:val="center"/>
              <w:rPr>
                <w:sz w:val="28"/>
                <w:szCs w:val="28"/>
              </w:rPr>
            </w:pPr>
          </w:p>
        </w:tc>
        <w:tc>
          <w:tcPr>
            <w:tcW w:w="968" w:type="dxa"/>
          </w:tcPr>
          <w:p w:rsidR="00B63C7E" w:rsidRPr="006B2426" w:rsidRDefault="00B63C7E" w:rsidP="00762DC1">
            <w:pPr>
              <w:jc w:val="center"/>
              <w:rPr>
                <w:sz w:val="28"/>
                <w:szCs w:val="28"/>
              </w:rPr>
            </w:pPr>
          </w:p>
        </w:tc>
        <w:tc>
          <w:tcPr>
            <w:tcW w:w="968" w:type="dxa"/>
          </w:tcPr>
          <w:p w:rsidR="00B63C7E" w:rsidRPr="006B2426" w:rsidRDefault="00B63C7E" w:rsidP="00762DC1">
            <w:pPr>
              <w:jc w:val="center"/>
              <w:rPr>
                <w:sz w:val="28"/>
                <w:szCs w:val="28"/>
              </w:rPr>
            </w:pPr>
          </w:p>
        </w:tc>
        <w:tc>
          <w:tcPr>
            <w:tcW w:w="957" w:type="dxa"/>
          </w:tcPr>
          <w:p w:rsidR="00B63C7E" w:rsidRPr="006B2426" w:rsidRDefault="00B63C7E" w:rsidP="00762DC1">
            <w:pPr>
              <w:jc w:val="center"/>
              <w:rPr>
                <w:sz w:val="28"/>
                <w:szCs w:val="28"/>
              </w:rPr>
            </w:pPr>
          </w:p>
        </w:tc>
        <w:tc>
          <w:tcPr>
            <w:tcW w:w="968" w:type="dxa"/>
          </w:tcPr>
          <w:p w:rsidR="00B63C7E" w:rsidRPr="006B2426" w:rsidRDefault="00B63C7E" w:rsidP="00762DC1">
            <w:pPr>
              <w:jc w:val="center"/>
              <w:rPr>
                <w:sz w:val="28"/>
                <w:szCs w:val="28"/>
              </w:rPr>
            </w:pPr>
          </w:p>
        </w:tc>
        <w:tc>
          <w:tcPr>
            <w:tcW w:w="968" w:type="dxa"/>
          </w:tcPr>
          <w:p w:rsidR="00B63C7E" w:rsidRPr="006B2426" w:rsidRDefault="00B63C7E" w:rsidP="00762DC1">
            <w:pPr>
              <w:jc w:val="center"/>
              <w:rPr>
                <w:sz w:val="28"/>
                <w:szCs w:val="28"/>
              </w:rPr>
            </w:pPr>
          </w:p>
        </w:tc>
        <w:tc>
          <w:tcPr>
            <w:tcW w:w="1187" w:type="dxa"/>
          </w:tcPr>
          <w:p w:rsidR="00B63C7E" w:rsidRPr="006B2426" w:rsidRDefault="00B63C7E" w:rsidP="00762DC1">
            <w:pPr>
              <w:jc w:val="center"/>
              <w:rPr>
                <w:sz w:val="28"/>
                <w:szCs w:val="28"/>
              </w:rPr>
            </w:pPr>
          </w:p>
        </w:tc>
        <w:tc>
          <w:tcPr>
            <w:tcW w:w="1325" w:type="dxa"/>
          </w:tcPr>
          <w:p w:rsidR="00B63C7E" w:rsidRPr="006B2426" w:rsidRDefault="00B63C7E" w:rsidP="00762DC1">
            <w:pPr>
              <w:jc w:val="center"/>
              <w:rPr>
                <w:sz w:val="28"/>
                <w:szCs w:val="28"/>
              </w:rPr>
            </w:pPr>
          </w:p>
        </w:tc>
        <w:tc>
          <w:tcPr>
            <w:tcW w:w="1265" w:type="dxa"/>
          </w:tcPr>
          <w:p w:rsidR="00B63C7E" w:rsidRPr="006B2426" w:rsidRDefault="00B63C7E" w:rsidP="00762DC1">
            <w:pPr>
              <w:jc w:val="center"/>
              <w:rPr>
                <w:sz w:val="28"/>
                <w:szCs w:val="28"/>
              </w:rPr>
            </w:pPr>
          </w:p>
        </w:tc>
        <w:tc>
          <w:tcPr>
            <w:tcW w:w="1444" w:type="dxa"/>
            <w:tcBorders>
              <w:right w:val="single" w:sz="8" w:space="0" w:color="auto"/>
            </w:tcBorders>
          </w:tcPr>
          <w:p w:rsidR="00B63C7E" w:rsidRPr="006B2426" w:rsidRDefault="00B63C7E" w:rsidP="00762DC1">
            <w:pPr>
              <w:jc w:val="center"/>
              <w:rPr>
                <w:sz w:val="28"/>
                <w:szCs w:val="28"/>
              </w:rPr>
            </w:pPr>
          </w:p>
        </w:tc>
      </w:tr>
      <w:tr w:rsidR="00B63C7E" w:rsidRPr="006B2426" w:rsidTr="00A01A36">
        <w:trPr>
          <w:jc w:val="center"/>
        </w:trPr>
        <w:tc>
          <w:tcPr>
            <w:tcW w:w="723" w:type="dxa"/>
            <w:tcBorders>
              <w:left w:val="single" w:sz="8" w:space="0" w:color="auto"/>
            </w:tcBorders>
          </w:tcPr>
          <w:p w:rsidR="00B63C7E" w:rsidRPr="006B2426" w:rsidRDefault="00B63C7E" w:rsidP="00762DC1">
            <w:pPr>
              <w:jc w:val="center"/>
              <w:rPr>
                <w:sz w:val="28"/>
                <w:szCs w:val="28"/>
              </w:rPr>
            </w:pPr>
          </w:p>
        </w:tc>
        <w:tc>
          <w:tcPr>
            <w:tcW w:w="783" w:type="dxa"/>
          </w:tcPr>
          <w:p w:rsidR="00B63C7E" w:rsidRPr="006B2426" w:rsidRDefault="00B63C7E" w:rsidP="00762DC1">
            <w:pPr>
              <w:jc w:val="center"/>
              <w:rPr>
                <w:sz w:val="28"/>
                <w:szCs w:val="28"/>
              </w:rPr>
            </w:pPr>
          </w:p>
        </w:tc>
        <w:tc>
          <w:tcPr>
            <w:tcW w:w="2833" w:type="dxa"/>
          </w:tcPr>
          <w:p w:rsidR="00B63C7E" w:rsidRPr="006B2426" w:rsidRDefault="00B63C7E" w:rsidP="00762DC1">
            <w:pPr>
              <w:jc w:val="center"/>
              <w:rPr>
                <w:sz w:val="28"/>
                <w:szCs w:val="28"/>
              </w:rPr>
            </w:pPr>
          </w:p>
        </w:tc>
        <w:tc>
          <w:tcPr>
            <w:tcW w:w="1220" w:type="dxa"/>
          </w:tcPr>
          <w:p w:rsidR="00B63C7E" w:rsidRPr="006B2426" w:rsidRDefault="00B63C7E" w:rsidP="00762DC1">
            <w:pPr>
              <w:jc w:val="center"/>
              <w:rPr>
                <w:sz w:val="28"/>
                <w:szCs w:val="28"/>
              </w:rPr>
            </w:pPr>
          </w:p>
        </w:tc>
        <w:tc>
          <w:tcPr>
            <w:tcW w:w="968" w:type="dxa"/>
          </w:tcPr>
          <w:p w:rsidR="00B63C7E" w:rsidRPr="006B2426" w:rsidRDefault="00B63C7E" w:rsidP="00762DC1">
            <w:pPr>
              <w:jc w:val="center"/>
              <w:rPr>
                <w:sz w:val="28"/>
                <w:szCs w:val="28"/>
              </w:rPr>
            </w:pPr>
          </w:p>
        </w:tc>
        <w:tc>
          <w:tcPr>
            <w:tcW w:w="968" w:type="dxa"/>
          </w:tcPr>
          <w:p w:rsidR="00B63C7E" w:rsidRPr="006B2426" w:rsidRDefault="00B63C7E" w:rsidP="00762DC1">
            <w:pPr>
              <w:jc w:val="center"/>
              <w:rPr>
                <w:sz w:val="28"/>
                <w:szCs w:val="28"/>
              </w:rPr>
            </w:pPr>
          </w:p>
        </w:tc>
        <w:tc>
          <w:tcPr>
            <w:tcW w:w="957" w:type="dxa"/>
          </w:tcPr>
          <w:p w:rsidR="00B63C7E" w:rsidRPr="006B2426" w:rsidRDefault="00B63C7E" w:rsidP="00762DC1">
            <w:pPr>
              <w:jc w:val="center"/>
              <w:rPr>
                <w:sz w:val="28"/>
                <w:szCs w:val="28"/>
              </w:rPr>
            </w:pPr>
          </w:p>
        </w:tc>
        <w:tc>
          <w:tcPr>
            <w:tcW w:w="968" w:type="dxa"/>
          </w:tcPr>
          <w:p w:rsidR="00B63C7E" w:rsidRPr="006B2426" w:rsidRDefault="00B63C7E" w:rsidP="00762DC1">
            <w:pPr>
              <w:jc w:val="center"/>
              <w:rPr>
                <w:sz w:val="28"/>
                <w:szCs w:val="28"/>
              </w:rPr>
            </w:pPr>
          </w:p>
        </w:tc>
        <w:tc>
          <w:tcPr>
            <w:tcW w:w="968" w:type="dxa"/>
          </w:tcPr>
          <w:p w:rsidR="00B63C7E" w:rsidRPr="006B2426" w:rsidRDefault="00B63C7E" w:rsidP="00762DC1">
            <w:pPr>
              <w:jc w:val="center"/>
              <w:rPr>
                <w:sz w:val="28"/>
                <w:szCs w:val="28"/>
              </w:rPr>
            </w:pPr>
          </w:p>
        </w:tc>
        <w:tc>
          <w:tcPr>
            <w:tcW w:w="1187" w:type="dxa"/>
          </w:tcPr>
          <w:p w:rsidR="00B63C7E" w:rsidRPr="006B2426" w:rsidRDefault="00B63C7E" w:rsidP="00762DC1">
            <w:pPr>
              <w:jc w:val="center"/>
              <w:rPr>
                <w:sz w:val="28"/>
                <w:szCs w:val="28"/>
              </w:rPr>
            </w:pPr>
          </w:p>
        </w:tc>
        <w:tc>
          <w:tcPr>
            <w:tcW w:w="1325" w:type="dxa"/>
          </w:tcPr>
          <w:p w:rsidR="00B63C7E" w:rsidRPr="006B2426" w:rsidRDefault="00B63C7E" w:rsidP="00762DC1">
            <w:pPr>
              <w:jc w:val="center"/>
              <w:rPr>
                <w:sz w:val="28"/>
                <w:szCs w:val="28"/>
              </w:rPr>
            </w:pPr>
          </w:p>
        </w:tc>
        <w:tc>
          <w:tcPr>
            <w:tcW w:w="1265" w:type="dxa"/>
          </w:tcPr>
          <w:p w:rsidR="00B63C7E" w:rsidRPr="006B2426" w:rsidRDefault="00B63C7E" w:rsidP="00762DC1">
            <w:pPr>
              <w:jc w:val="center"/>
              <w:rPr>
                <w:sz w:val="28"/>
                <w:szCs w:val="28"/>
              </w:rPr>
            </w:pPr>
          </w:p>
        </w:tc>
        <w:tc>
          <w:tcPr>
            <w:tcW w:w="1444" w:type="dxa"/>
            <w:tcBorders>
              <w:right w:val="single" w:sz="8" w:space="0" w:color="auto"/>
            </w:tcBorders>
          </w:tcPr>
          <w:p w:rsidR="00B63C7E" w:rsidRPr="006B2426" w:rsidRDefault="00B63C7E" w:rsidP="00762DC1">
            <w:pPr>
              <w:jc w:val="center"/>
              <w:rPr>
                <w:sz w:val="28"/>
                <w:szCs w:val="28"/>
              </w:rPr>
            </w:pPr>
          </w:p>
        </w:tc>
      </w:tr>
      <w:tr w:rsidR="00B63C7E" w:rsidRPr="006B2426" w:rsidTr="00A01A36">
        <w:trPr>
          <w:jc w:val="center"/>
        </w:trPr>
        <w:tc>
          <w:tcPr>
            <w:tcW w:w="723" w:type="dxa"/>
            <w:tcBorders>
              <w:left w:val="single" w:sz="8" w:space="0" w:color="auto"/>
            </w:tcBorders>
          </w:tcPr>
          <w:p w:rsidR="00B63C7E" w:rsidRPr="006B2426" w:rsidRDefault="00B63C7E" w:rsidP="00762DC1">
            <w:pPr>
              <w:jc w:val="center"/>
              <w:rPr>
                <w:sz w:val="28"/>
                <w:szCs w:val="28"/>
              </w:rPr>
            </w:pPr>
          </w:p>
        </w:tc>
        <w:tc>
          <w:tcPr>
            <w:tcW w:w="783" w:type="dxa"/>
          </w:tcPr>
          <w:p w:rsidR="00B63C7E" w:rsidRPr="006B2426" w:rsidRDefault="00B63C7E" w:rsidP="00762DC1">
            <w:pPr>
              <w:jc w:val="center"/>
              <w:rPr>
                <w:sz w:val="28"/>
                <w:szCs w:val="28"/>
              </w:rPr>
            </w:pPr>
          </w:p>
        </w:tc>
        <w:tc>
          <w:tcPr>
            <w:tcW w:w="2833" w:type="dxa"/>
          </w:tcPr>
          <w:p w:rsidR="00B63C7E" w:rsidRPr="006B2426" w:rsidRDefault="00B63C7E" w:rsidP="00762DC1">
            <w:pPr>
              <w:jc w:val="center"/>
              <w:rPr>
                <w:sz w:val="28"/>
                <w:szCs w:val="28"/>
              </w:rPr>
            </w:pPr>
          </w:p>
        </w:tc>
        <w:tc>
          <w:tcPr>
            <w:tcW w:w="1220" w:type="dxa"/>
          </w:tcPr>
          <w:p w:rsidR="00B63C7E" w:rsidRPr="006B2426" w:rsidRDefault="00B63C7E" w:rsidP="00762DC1">
            <w:pPr>
              <w:jc w:val="center"/>
              <w:rPr>
                <w:sz w:val="28"/>
                <w:szCs w:val="28"/>
              </w:rPr>
            </w:pPr>
          </w:p>
        </w:tc>
        <w:tc>
          <w:tcPr>
            <w:tcW w:w="968" w:type="dxa"/>
          </w:tcPr>
          <w:p w:rsidR="00B63C7E" w:rsidRPr="006B2426" w:rsidRDefault="00B63C7E" w:rsidP="00762DC1">
            <w:pPr>
              <w:jc w:val="center"/>
              <w:rPr>
                <w:sz w:val="28"/>
                <w:szCs w:val="28"/>
              </w:rPr>
            </w:pPr>
          </w:p>
        </w:tc>
        <w:tc>
          <w:tcPr>
            <w:tcW w:w="968" w:type="dxa"/>
          </w:tcPr>
          <w:p w:rsidR="00B63C7E" w:rsidRPr="006B2426" w:rsidRDefault="00B63C7E" w:rsidP="00762DC1">
            <w:pPr>
              <w:jc w:val="center"/>
              <w:rPr>
                <w:sz w:val="28"/>
                <w:szCs w:val="28"/>
              </w:rPr>
            </w:pPr>
          </w:p>
        </w:tc>
        <w:tc>
          <w:tcPr>
            <w:tcW w:w="957" w:type="dxa"/>
          </w:tcPr>
          <w:p w:rsidR="00B63C7E" w:rsidRPr="006B2426" w:rsidRDefault="00B63C7E" w:rsidP="00762DC1">
            <w:pPr>
              <w:jc w:val="center"/>
              <w:rPr>
                <w:sz w:val="28"/>
                <w:szCs w:val="28"/>
              </w:rPr>
            </w:pPr>
          </w:p>
        </w:tc>
        <w:tc>
          <w:tcPr>
            <w:tcW w:w="968" w:type="dxa"/>
          </w:tcPr>
          <w:p w:rsidR="00B63C7E" w:rsidRPr="006B2426" w:rsidRDefault="00B63C7E" w:rsidP="00762DC1">
            <w:pPr>
              <w:jc w:val="center"/>
              <w:rPr>
                <w:sz w:val="28"/>
                <w:szCs w:val="28"/>
              </w:rPr>
            </w:pPr>
          </w:p>
        </w:tc>
        <w:tc>
          <w:tcPr>
            <w:tcW w:w="968" w:type="dxa"/>
          </w:tcPr>
          <w:p w:rsidR="00B63C7E" w:rsidRPr="006B2426" w:rsidRDefault="00B63C7E" w:rsidP="00762DC1">
            <w:pPr>
              <w:jc w:val="center"/>
              <w:rPr>
                <w:sz w:val="28"/>
                <w:szCs w:val="28"/>
              </w:rPr>
            </w:pPr>
          </w:p>
        </w:tc>
        <w:tc>
          <w:tcPr>
            <w:tcW w:w="1187" w:type="dxa"/>
          </w:tcPr>
          <w:p w:rsidR="00B63C7E" w:rsidRPr="006B2426" w:rsidRDefault="00B63C7E" w:rsidP="00762DC1">
            <w:pPr>
              <w:jc w:val="center"/>
              <w:rPr>
                <w:sz w:val="28"/>
                <w:szCs w:val="28"/>
              </w:rPr>
            </w:pPr>
          </w:p>
        </w:tc>
        <w:tc>
          <w:tcPr>
            <w:tcW w:w="1325" w:type="dxa"/>
          </w:tcPr>
          <w:p w:rsidR="00B63C7E" w:rsidRPr="006B2426" w:rsidRDefault="00B63C7E" w:rsidP="00762DC1">
            <w:pPr>
              <w:jc w:val="center"/>
              <w:rPr>
                <w:sz w:val="28"/>
                <w:szCs w:val="28"/>
              </w:rPr>
            </w:pPr>
          </w:p>
        </w:tc>
        <w:tc>
          <w:tcPr>
            <w:tcW w:w="1265" w:type="dxa"/>
          </w:tcPr>
          <w:p w:rsidR="00B63C7E" w:rsidRPr="006B2426" w:rsidRDefault="00B63C7E" w:rsidP="00762DC1">
            <w:pPr>
              <w:jc w:val="center"/>
              <w:rPr>
                <w:sz w:val="28"/>
                <w:szCs w:val="28"/>
              </w:rPr>
            </w:pPr>
          </w:p>
        </w:tc>
        <w:tc>
          <w:tcPr>
            <w:tcW w:w="1444" w:type="dxa"/>
            <w:tcBorders>
              <w:right w:val="single" w:sz="8" w:space="0" w:color="auto"/>
            </w:tcBorders>
          </w:tcPr>
          <w:p w:rsidR="00B63C7E" w:rsidRPr="006B2426" w:rsidRDefault="00B63C7E" w:rsidP="00762DC1">
            <w:pPr>
              <w:jc w:val="center"/>
              <w:rPr>
                <w:sz w:val="28"/>
                <w:szCs w:val="28"/>
              </w:rPr>
            </w:pPr>
          </w:p>
        </w:tc>
      </w:tr>
      <w:tr w:rsidR="00B63C7E" w:rsidRPr="006B2426" w:rsidTr="00A01A36">
        <w:trPr>
          <w:jc w:val="center"/>
        </w:trPr>
        <w:tc>
          <w:tcPr>
            <w:tcW w:w="723" w:type="dxa"/>
            <w:tcBorders>
              <w:left w:val="single" w:sz="8" w:space="0" w:color="auto"/>
            </w:tcBorders>
          </w:tcPr>
          <w:p w:rsidR="00B63C7E" w:rsidRPr="006B2426" w:rsidRDefault="00B63C7E" w:rsidP="00762DC1">
            <w:pPr>
              <w:jc w:val="center"/>
              <w:rPr>
                <w:sz w:val="28"/>
                <w:szCs w:val="28"/>
              </w:rPr>
            </w:pPr>
          </w:p>
        </w:tc>
        <w:tc>
          <w:tcPr>
            <w:tcW w:w="783" w:type="dxa"/>
          </w:tcPr>
          <w:p w:rsidR="00B63C7E" w:rsidRPr="006B2426" w:rsidRDefault="00B63C7E" w:rsidP="00762DC1">
            <w:pPr>
              <w:jc w:val="center"/>
              <w:rPr>
                <w:sz w:val="28"/>
                <w:szCs w:val="28"/>
              </w:rPr>
            </w:pPr>
          </w:p>
        </w:tc>
        <w:tc>
          <w:tcPr>
            <w:tcW w:w="2833" w:type="dxa"/>
          </w:tcPr>
          <w:p w:rsidR="00B63C7E" w:rsidRPr="006B2426" w:rsidRDefault="00B63C7E" w:rsidP="00762DC1">
            <w:pPr>
              <w:jc w:val="center"/>
              <w:rPr>
                <w:sz w:val="28"/>
                <w:szCs w:val="28"/>
              </w:rPr>
            </w:pPr>
          </w:p>
        </w:tc>
        <w:tc>
          <w:tcPr>
            <w:tcW w:w="1220" w:type="dxa"/>
          </w:tcPr>
          <w:p w:rsidR="00B63C7E" w:rsidRPr="006B2426" w:rsidRDefault="00B63C7E" w:rsidP="00762DC1">
            <w:pPr>
              <w:jc w:val="center"/>
              <w:rPr>
                <w:sz w:val="28"/>
                <w:szCs w:val="28"/>
              </w:rPr>
            </w:pPr>
          </w:p>
        </w:tc>
        <w:tc>
          <w:tcPr>
            <w:tcW w:w="968" w:type="dxa"/>
          </w:tcPr>
          <w:p w:rsidR="00B63C7E" w:rsidRPr="006B2426" w:rsidRDefault="00B63C7E" w:rsidP="00762DC1">
            <w:pPr>
              <w:jc w:val="center"/>
              <w:rPr>
                <w:sz w:val="28"/>
                <w:szCs w:val="28"/>
              </w:rPr>
            </w:pPr>
          </w:p>
        </w:tc>
        <w:tc>
          <w:tcPr>
            <w:tcW w:w="968" w:type="dxa"/>
          </w:tcPr>
          <w:p w:rsidR="00B63C7E" w:rsidRPr="006B2426" w:rsidRDefault="00B63C7E" w:rsidP="00762DC1">
            <w:pPr>
              <w:jc w:val="center"/>
              <w:rPr>
                <w:sz w:val="28"/>
                <w:szCs w:val="28"/>
              </w:rPr>
            </w:pPr>
          </w:p>
        </w:tc>
        <w:tc>
          <w:tcPr>
            <w:tcW w:w="957" w:type="dxa"/>
          </w:tcPr>
          <w:p w:rsidR="00B63C7E" w:rsidRPr="006B2426" w:rsidRDefault="00B63C7E" w:rsidP="00762DC1">
            <w:pPr>
              <w:jc w:val="center"/>
              <w:rPr>
                <w:sz w:val="28"/>
                <w:szCs w:val="28"/>
              </w:rPr>
            </w:pPr>
          </w:p>
        </w:tc>
        <w:tc>
          <w:tcPr>
            <w:tcW w:w="968" w:type="dxa"/>
          </w:tcPr>
          <w:p w:rsidR="00B63C7E" w:rsidRPr="006B2426" w:rsidRDefault="00B63C7E" w:rsidP="00762DC1">
            <w:pPr>
              <w:jc w:val="center"/>
              <w:rPr>
                <w:sz w:val="28"/>
                <w:szCs w:val="28"/>
              </w:rPr>
            </w:pPr>
          </w:p>
        </w:tc>
        <w:tc>
          <w:tcPr>
            <w:tcW w:w="968" w:type="dxa"/>
          </w:tcPr>
          <w:p w:rsidR="00B63C7E" w:rsidRPr="006B2426" w:rsidRDefault="00B63C7E" w:rsidP="00762DC1">
            <w:pPr>
              <w:jc w:val="center"/>
              <w:rPr>
                <w:sz w:val="28"/>
                <w:szCs w:val="28"/>
              </w:rPr>
            </w:pPr>
          </w:p>
        </w:tc>
        <w:tc>
          <w:tcPr>
            <w:tcW w:w="1187" w:type="dxa"/>
          </w:tcPr>
          <w:p w:rsidR="00B63C7E" w:rsidRPr="006B2426" w:rsidRDefault="00B63C7E" w:rsidP="00762DC1">
            <w:pPr>
              <w:jc w:val="center"/>
              <w:rPr>
                <w:sz w:val="28"/>
                <w:szCs w:val="28"/>
              </w:rPr>
            </w:pPr>
          </w:p>
        </w:tc>
        <w:tc>
          <w:tcPr>
            <w:tcW w:w="1325" w:type="dxa"/>
          </w:tcPr>
          <w:p w:rsidR="00B63C7E" w:rsidRPr="006B2426" w:rsidRDefault="00B63C7E" w:rsidP="00762DC1">
            <w:pPr>
              <w:jc w:val="center"/>
              <w:rPr>
                <w:sz w:val="28"/>
                <w:szCs w:val="28"/>
              </w:rPr>
            </w:pPr>
          </w:p>
        </w:tc>
        <w:tc>
          <w:tcPr>
            <w:tcW w:w="1265" w:type="dxa"/>
          </w:tcPr>
          <w:p w:rsidR="00B63C7E" w:rsidRPr="006B2426" w:rsidRDefault="00B63C7E" w:rsidP="00762DC1">
            <w:pPr>
              <w:jc w:val="center"/>
              <w:rPr>
                <w:sz w:val="28"/>
                <w:szCs w:val="28"/>
              </w:rPr>
            </w:pPr>
          </w:p>
        </w:tc>
        <w:tc>
          <w:tcPr>
            <w:tcW w:w="1444" w:type="dxa"/>
            <w:tcBorders>
              <w:right w:val="single" w:sz="8" w:space="0" w:color="auto"/>
            </w:tcBorders>
          </w:tcPr>
          <w:p w:rsidR="00B63C7E" w:rsidRPr="006B2426" w:rsidRDefault="00B63C7E" w:rsidP="00762DC1">
            <w:pPr>
              <w:jc w:val="center"/>
              <w:rPr>
                <w:sz w:val="28"/>
                <w:szCs w:val="28"/>
              </w:rPr>
            </w:pPr>
          </w:p>
        </w:tc>
      </w:tr>
      <w:tr w:rsidR="00B63C7E" w:rsidRPr="006B2426" w:rsidTr="00A01A36">
        <w:trPr>
          <w:jc w:val="center"/>
        </w:trPr>
        <w:tc>
          <w:tcPr>
            <w:tcW w:w="723" w:type="dxa"/>
            <w:tcBorders>
              <w:left w:val="single" w:sz="8" w:space="0" w:color="auto"/>
            </w:tcBorders>
          </w:tcPr>
          <w:p w:rsidR="00B63C7E" w:rsidRPr="006B2426" w:rsidRDefault="00B63C7E" w:rsidP="00762DC1">
            <w:pPr>
              <w:jc w:val="center"/>
              <w:rPr>
                <w:sz w:val="28"/>
                <w:szCs w:val="28"/>
              </w:rPr>
            </w:pPr>
          </w:p>
        </w:tc>
        <w:tc>
          <w:tcPr>
            <w:tcW w:w="783" w:type="dxa"/>
          </w:tcPr>
          <w:p w:rsidR="00B63C7E" w:rsidRPr="006B2426" w:rsidRDefault="00B63C7E" w:rsidP="00762DC1">
            <w:pPr>
              <w:jc w:val="center"/>
              <w:rPr>
                <w:sz w:val="28"/>
                <w:szCs w:val="28"/>
              </w:rPr>
            </w:pPr>
          </w:p>
        </w:tc>
        <w:tc>
          <w:tcPr>
            <w:tcW w:w="2833" w:type="dxa"/>
          </w:tcPr>
          <w:p w:rsidR="00B63C7E" w:rsidRPr="006B2426" w:rsidRDefault="00B63C7E" w:rsidP="00762DC1">
            <w:pPr>
              <w:jc w:val="center"/>
              <w:rPr>
                <w:sz w:val="28"/>
                <w:szCs w:val="28"/>
              </w:rPr>
            </w:pPr>
          </w:p>
        </w:tc>
        <w:tc>
          <w:tcPr>
            <w:tcW w:w="1220" w:type="dxa"/>
          </w:tcPr>
          <w:p w:rsidR="00B63C7E" w:rsidRPr="006B2426" w:rsidRDefault="00B63C7E" w:rsidP="00762DC1">
            <w:pPr>
              <w:jc w:val="center"/>
              <w:rPr>
                <w:sz w:val="28"/>
                <w:szCs w:val="28"/>
              </w:rPr>
            </w:pPr>
          </w:p>
        </w:tc>
        <w:tc>
          <w:tcPr>
            <w:tcW w:w="968" w:type="dxa"/>
          </w:tcPr>
          <w:p w:rsidR="00B63C7E" w:rsidRPr="006B2426" w:rsidRDefault="00B63C7E" w:rsidP="00762DC1">
            <w:pPr>
              <w:jc w:val="center"/>
              <w:rPr>
                <w:sz w:val="28"/>
                <w:szCs w:val="28"/>
              </w:rPr>
            </w:pPr>
          </w:p>
        </w:tc>
        <w:tc>
          <w:tcPr>
            <w:tcW w:w="968" w:type="dxa"/>
          </w:tcPr>
          <w:p w:rsidR="00B63C7E" w:rsidRPr="006B2426" w:rsidRDefault="00B63C7E" w:rsidP="00762DC1">
            <w:pPr>
              <w:jc w:val="center"/>
              <w:rPr>
                <w:sz w:val="28"/>
                <w:szCs w:val="28"/>
              </w:rPr>
            </w:pPr>
          </w:p>
        </w:tc>
        <w:tc>
          <w:tcPr>
            <w:tcW w:w="957" w:type="dxa"/>
          </w:tcPr>
          <w:p w:rsidR="00B63C7E" w:rsidRPr="006B2426" w:rsidRDefault="00B63C7E" w:rsidP="00762DC1">
            <w:pPr>
              <w:jc w:val="center"/>
              <w:rPr>
                <w:sz w:val="28"/>
                <w:szCs w:val="28"/>
              </w:rPr>
            </w:pPr>
          </w:p>
        </w:tc>
        <w:tc>
          <w:tcPr>
            <w:tcW w:w="968" w:type="dxa"/>
          </w:tcPr>
          <w:p w:rsidR="00B63C7E" w:rsidRPr="006B2426" w:rsidRDefault="00B63C7E" w:rsidP="00762DC1">
            <w:pPr>
              <w:jc w:val="center"/>
              <w:rPr>
                <w:sz w:val="28"/>
                <w:szCs w:val="28"/>
              </w:rPr>
            </w:pPr>
          </w:p>
        </w:tc>
        <w:tc>
          <w:tcPr>
            <w:tcW w:w="968" w:type="dxa"/>
          </w:tcPr>
          <w:p w:rsidR="00B63C7E" w:rsidRPr="006B2426" w:rsidRDefault="00B63C7E" w:rsidP="00762DC1">
            <w:pPr>
              <w:jc w:val="center"/>
              <w:rPr>
                <w:sz w:val="28"/>
                <w:szCs w:val="28"/>
              </w:rPr>
            </w:pPr>
          </w:p>
        </w:tc>
        <w:tc>
          <w:tcPr>
            <w:tcW w:w="1187" w:type="dxa"/>
          </w:tcPr>
          <w:p w:rsidR="00B63C7E" w:rsidRPr="006B2426" w:rsidRDefault="00B63C7E" w:rsidP="00762DC1">
            <w:pPr>
              <w:jc w:val="center"/>
              <w:rPr>
                <w:sz w:val="28"/>
                <w:szCs w:val="28"/>
              </w:rPr>
            </w:pPr>
          </w:p>
        </w:tc>
        <w:tc>
          <w:tcPr>
            <w:tcW w:w="1325" w:type="dxa"/>
          </w:tcPr>
          <w:p w:rsidR="00B63C7E" w:rsidRPr="006B2426" w:rsidRDefault="00B63C7E" w:rsidP="00762DC1">
            <w:pPr>
              <w:jc w:val="center"/>
              <w:rPr>
                <w:sz w:val="28"/>
                <w:szCs w:val="28"/>
              </w:rPr>
            </w:pPr>
          </w:p>
        </w:tc>
        <w:tc>
          <w:tcPr>
            <w:tcW w:w="1265" w:type="dxa"/>
          </w:tcPr>
          <w:p w:rsidR="00B63C7E" w:rsidRPr="006B2426" w:rsidRDefault="00B63C7E" w:rsidP="00762DC1">
            <w:pPr>
              <w:jc w:val="center"/>
              <w:rPr>
                <w:sz w:val="28"/>
                <w:szCs w:val="28"/>
              </w:rPr>
            </w:pPr>
          </w:p>
        </w:tc>
        <w:tc>
          <w:tcPr>
            <w:tcW w:w="1444" w:type="dxa"/>
            <w:tcBorders>
              <w:right w:val="single" w:sz="8" w:space="0" w:color="auto"/>
            </w:tcBorders>
          </w:tcPr>
          <w:p w:rsidR="00B63C7E" w:rsidRPr="006B2426" w:rsidRDefault="00B63C7E" w:rsidP="00762DC1">
            <w:pPr>
              <w:jc w:val="center"/>
              <w:rPr>
                <w:sz w:val="28"/>
                <w:szCs w:val="28"/>
              </w:rPr>
            </w:pPr>
          </w:p>
        </w:tc>
      </w:tr>
      <w:tr w:rsidR="00B63C7E" w:rsidRPr="006B2426" w:rsidTr="00A01A36">
        <w:trPr>
          <w:jc w:val="center"/>
        </w:trPr>
        <w:tc>
          <w:tcPr>
            <w:tcW w:w="723" w:type="dxa"/>
            <w:tcBorders>
              <w:left w:val="single" w:sz="8" w:space="0" w:color="auto"/>
            </w:tcBorders>
          </w:tcPr>
          <w:p w:rsidR="00B63C7E" w:rsidRPr="006B2426" w:rsidRDefault="00B63C7E" w:rsidP="00762DC1">
            <w:pPr>
              <w:jc w:val="center"/>
              <w:rPr>
                <w:sz w:val="28"/>
                <w:szCs w:val="28"/>
              </w:rPr>
            </w:pPr>
          </w:p>
        </w:tc>
        <w:tc>
          <w:tcPr>
            <w:tcW w:w="783" w:type="dxa"/>
          </w:tcPr>
          <w:p w:rsidR="00B63C7E" w:rsidRPr="006B2426" w:rsidRDefault="00B63C7E" w:rsidP="00762DC1">
            <w:pPr>
              <w:jc w:val="center"/>
              <w:rPr>
                <w:sz w:val="28"/>
                <w:szCs w:val="28"/>
              </w:rPr>
            </w:pPr>
          </w:p>
        </w:tc>
        <w:tc>
          <w:tcPr>
            <w:tcW w:w="2833" w:type="dxa"/>
          </w:tcPr>
          <w:p w:rsidR="00B63C7E" w:rsidRPr="006B2426" w:rsidRDefault="00B63C7E" w:rsidP="00762DC1">
            <w:pPr>
              <w:jc w:val="center"/>
              <w:rPr>
                <w:sz w:val="28"/>
                <w:szCs w:val="28"/>
              </w:rPr>
            </w:pPr>
          </w:p>
        </w:tc>
        <w:tc>
          <w:tcPr>
            <w:tcW w:w="1220" w:type="dxa"/>
          </w:tcPr>
          <w:p w:rsidR="00B63C7E" w:rsidRPr="006B2426" w:rsidRDefault="00B63C7E" w:rsidP="00762DC1">
            <w:pPr>
              <w:jc w:val="center"/>
              <w:rPr>
                <w:sz w:val="28"/>
                <w:szCs w:val="28"/>
              </w:rPr>
            </w:pPr>
          </w:p>
        </w:tc>
        <w:tc>
          <w:tcPr>
            <w:tcW w:w="968" w:type="dxa"/>
          </w:tcPr>
          <w:p w:rsidR="00B63C7E" w:rsidRPr="006B2426" w:rsidRDefault="00B63C7E" w:rsidP="00762DC1">
            <w:pPr>
              <w:jc w:val="center"/>
              <w:rPr>
                <w:sz w:val="28"/>
                <w:szCs w:val="28"/>
              </w:rPr>
            </w:pPr>
          </w:p>
        </w:tc>
        <w:tc>
          <w:tcPr>
            <w:tcW w:w="968" w:type="dxa"/>
          </w:tcPr>
          <w:p w:rsidR="00B63C7E" w:rsidRPr="006B2426" w:rsidRDefault="00B63C7E" w:rsidP="00762DC1">
            <w:pPr>
              <w:jc w:val="center"/>
              <w:rPr>
                <w:sz w:val="28"/>
                <w:szCs w:val="28"/>
              </w:rPr>
            </w:pPr>
          </w:p>
        </w:tc>
        <w:tc>
          <w:tcPr>
            <w:tcW w:w="957" w:type="dxa"/>
          </w:tcPr>
          <w:p w:rsidR="00B63C7E" w:rsidRPr="006B2426" w:rsidRDefault="00B63C7E" w:rsidP="00762DC1">
            <w:pPr>
              <w:jc w:val="center"/>
              <w:rPr>
                <w:sz w:val="28"/>
                <w:szCs w:val="28"/>
              </w:rPr>
            </w:pPr>
          </w:p>
        </w:tc>
        <w:tc>
          <w:tcPr>
            <w:tcW w:w="968" w:type="dxa"/>
          </w:tcPr>
          <w:p w:rsidR="00B63C7E" w:rsidRPr="006B2426" w:rsidRDefault="00B63C7E" w:rsidP="00762DC1">
            <w:pPr>
              <w:jc w:val="center"/>
              <w:rPr>
                <w:sz w:val="28"/>
                <w:szCs w:val="28"/>
              </w:rPr>
            </w:pPr>
          </w:p>
        </w:tc>
        <w:tc>
          <w:tcPr>
            <w:tcW w:w="968" w:type="dxa"/>
          </w:tcPr>
          <w:p w:rsidR="00B63C7E" w:rsidRPr="006B2426" w:rsidRDefault="00B63C7E" w:rsidP="00762DC1">
            <w:pPr>
              <w:jc w:val="center"/>
              <w:rPr>
                <w:sz w:val="28"/>
                <w:szCs w:val="28"/>
              </w:rPr>
            </w:pPr>
          </w:p>
        </w:tc>
        <w:tc>
          <w:tcPr>
            <w:tcW w:w="1187" w:type="dxa"/>
          </w:tcPr>
          <w:p w:rsidR="00B63C7E" w:rsidRPr="006B2426" w:rsidRDefault="00B63C7E" w:rsidP="00762DC1">
            <w:pPr>
              <w:jc w:val="center"/>
              <w:rPr>
                <w:sz w:val="28"/>
                <w:szCs w:val="28"/>
              </w:rPr>
            </w:pPr>
          </w:p>
        </w:tc>
        <w:tc>
          <w:tcPr>
            <w:tcW w:w="1325" w:type="dxa"/>
          </w:tcPr>
          <w:p w:rsidR="00B63C7E" w:rsidRPr="006B2426" w:rsidRDefault="00B63C7E" w:rsidP="00762DC1">
            <w:pPr>
              <w:jc w:val="center"/>
              <w:rPr>
                <w:sz w:val="28"/>
                <w:szCs w:val="28"/>
              </w:rPr>
            </w:pPr>
          </w:p>
        </w:tc>
        <w:tc>
          <w:tcPr>
            <w:tcW w:w="1265" w:type="dxa"/>
          </w:tcPr>
          <w:p w:rsidR="00B63C7E" w:rsidRPr="006B2426" w:rsidRDefault="00B63C7E" w:rsidP="00762DC1">
            <w:pPr>
              <w:jc w:val="center"/>
              <w:rPr>
                <w:sz w:val="28"/>
                <w:szCs w:val="28"/>
              </w:rPr>
            </w:pPr>
          </w:p>
        </w:tc>
        <w:tc>
          <w:tcPr>
            <w:tcW w:w="1444" w:type="dxa"/>
            <w:tcBorders>
              <w:right w:val="single" w:sz="8" w:space="0" w:color="auto"/>
            </w:tcBorders>
          </w:tcPr>
          <w:p w:rsidR="00B63C7E" w:rsidRPr="006B2426" w:rsidRDefault="00B63C7E" w:rsidP="00762DC1">
            <w:pPr>
              <w:jc w:val="center"/>
              <w:rPr>
                <w:sz w:val="28"/>
                <w:szCs w:val="28"/>
              </w:rPr>
            </w:pPr>
          </w:p>
        </w:tc>
      </w:tr>
      <w:tr w:rsidR="00B63C7E" w:rsidRPr="006B2426" w:rsidTr="00A01A36">
        <w:trPr>
          <w:jc w:val="center"/>
        </w:trPr>
        <w:tc>
          <w:tcPr>
            <w:tcW w:w="723" w:type="dxa"/>
            <w:tcBorders>
              <w:left w:val="single" w:sz="8" w:space="0" w:color="auto"/>
            </w:tcBorders>
          </w:tcPr>
          <w:p w:rsidR="00B63C7E" w:rsidRPr="006B2426" w:rsidRDefault="00B63C7E" w:rsidP="00762DC1">
            <w:pPr>
              <w:jc w:val="center"/>
              <w:rPr>
                <w:sz w:val="28"/>
                <w:szCs w:val="28"/>
              </w:rPr>
            </w:pPr>
          </w:p>
        </w:tc>
        <w:tc>
          <w:tcPr>
            <w:tcW w:w="783" w:type="dxa"/>
          </w:tcPr>
          <w:p w:rsidR="00B63C7E" w:rsidRPr="006B2426" w:rsidRDefault="00B63C7E" w:rsidP="00762DC1">
            <w:pPr>
              <w:jc w:val="center"/>
              <w:rPr>
                <w:sz w:val="28"/>
                <w:szCs w:val="28"/>
              </w:rPr>
            </w:pPr>
          </w:p>
        </w:tc>
        <w:tc>
          <w:tcPr>
            <w:tcW w:w="2833" w:type="dxa"/>
          </w:tcPr>
          <w:p w:rsidR="00B63C7E" w:rsidRPr="006B2426" w:rsidRDefault="00B63C7E" w:rsidP="00762DC1">
            <w:pPr>
              <w:jc w:val="center"/>
              <w:rPr>
                <w:sz w:val="28"/>
                <w:szCs w:val="28"/>
              </w:rPr>
            </w:pPr>
          </w:p>
        </w:tc>
        <w:tc>
          <w:tcPr>
            <w:tcW w:w="1220" w:type="dxa"/>
          </w:tcPr>
          <w:p w:rsidR="00B63C7E" w:rsidRPr="006B2426" w:rsidRDefault="00B63C7E" w:rsidP="00762DC1">
            <w:pPr>
              <w:jc w:val="center"/>
              <w:rPr>
                <w:sz w:val="28"/>
                <w:szCs w:val="28"/>
              </w:rPr>
            </w:pPr>
          </w:p>
        </w:tc>
        <w:tc>
          <w:tcPr>
            <w:tcW w:w="968" w:type="dxa"/>
          </w:tcPr>
          <w:p w:rsidR="00B63C7E" w:rsidRPr="006B2426" w:rsidRDefault="00B63C7E" w:rsidP="00762DC1">
            <w:pPr>
              <w:jc w:val="center"/>
              <w:rPr>
                <w:sz w:val="28"/>
                <w:szCs w:val="28"/>
              </w:rPr>
            </w:pPr>
          </w:p>
        </w:tc>
        <w:tc>
          <w:tcPr>
            <w:tcW w:w="968" w:type="dxa"/>
          </w:tcPr>
          <w:p w:rsidR="00B63C7E" w:rsidRPr="006B2426" w:rsidRDefault="00B63C7E" w:rsidP="00762DC1">
            <w:pPr>
              <w:jc w:val="center"/>
              <w:rPr>
                <w:sz w:val="28"/>
                <w:szCs w:val="28"/>
              </w:rPr>
            </w:pPr>
          </w:p>
        </w:tc>
        <w:tc>
          <w:tcPr>
            <w:tcW w:w="957" w:type="dxa"/>
          </w:tcPr>
          <w:p w:rsidR="00B63C7E" w:rsidRPr="006B2426" w:rsidRDefault="00B63C7E" w:rsidP="00762DC1">
            <w:pPr>
              <w:jc w:val="center"/>
              <w:rPr>
                <w:sz w:val="28"/>
                <w:szCs w:val="28"/>
              </w:rPr>
            </w:pPr>
          </w:p>
        </w:tc>
        <w:tc>
          <w:tcPr>
            <w:tcW w:w="968" w:type="dxa"/>
          </w:tcPr>
          <w:p w:rsidR="00B63C7E" w:rsidRPr="006B2426" w:rsidRDefault="00B63C7E" w:rsidP="00762DC1">
            <w:pPr>
              <w:jc w:val="center"/>
              <w:rPr>
                <w:sz w:val="28"/>
                <w:szCs w:val="28"/>
              </w:rPr>
            </w:pPr>
          </w:p>
        </w:tc>
        <w:tc>
          <w:tcPr>
            <w:tcW w:w="968" w:type="dxa"/>
          </w:tcPr>
          <w:p w:rsidR="00B63C7E" w:rsidRPr="006B2426" w:rsidRDefault="00B63C7E" w:rsidP="00762DC1">
            <w:pPr>
              <w:jc w:val="center"/>
              <w:rPr>
                <w:sz w:val="28"/>
                <w:szCs w:val="28"/>
              </w:rPr>
            </w:pPr>
          </w:p>
        </w:tc>
        <w:tc>
          <w:tcPr>
            <w:tcW w:w="1187" w:type="dxa"/>
          </w:tcPr>
          <w:p w:rsidR="00B63C7E" w:rsidRPr="006B2426" w:rsidRDefault="00B63C7E" w:rsidP="00762DC1">
            <w:pPr>
              <w:jc w:val="center"/>
              <w:rPr>
                <w:sz w:val="28"/>
                <w:szCs w:val="28"/>
              </w:rPr>
            </w:pPr>
          </w:p>
        </w:tc>
        <w:tc>
          <w:tcPr>
            <w:tcW w:w="1325" w:type="dxa"/>
          </w:tcPr>
          <w:p w:rsidR="00B63C7E" w:rsidRPr="006B2426" w:rsidRDefault="00B63C7E" w:rsidP="00762DC1">
            <w:pPr>
              <w:jc w:val="center"/>
              <w:rPr>
                <w:sz w:val="28"/>
                <w:szCs w:val="28"/>
              </w:rPr>
            </w:pPr>
          </w:p>
        </w:tc>
        <w:tc>
          <w:tcPr>
            <w:tcW w:w="1265" w:type="dxa"/>
          </w:tcPr>
          <w:p w:rsidR="00B63C7E" w:rsidRPr="006B2426" w:rsidRDefault="00B63C7E" w:rsidP="00762DC1">
            <w:pPr>
              <w:jc w:val="center"/>
              <w:rPr>
                <w:sz w:val="28"/>
                <w:szCs w:val="28"/>
              </w:rPr>
            </w:pPr>
          </w:p>
        </w:tc>
        <w:tc>
          <w:tcPr>
            <w:tcW w:w="1444" w:type="dxa"/>
            <w:tcBorders>
              <w:right w:val="single" w:sz="8" w:space="0" w:color="auto"/>
            </w:tcBorders>
          </w:tcPr>
          <w:p w:rsidR="00B63C7E" w:rsidRPr="006B2426" w:rsidRDefault="00B63C7E" w:rsidP="00762DC1">
            <w:pPr>
              <w:jc w:val="center"/>
              <w:rPr>
                <w:sz w:val="28"/>
                <w:szCs w:val="28"/>
              </w:rPr>
            </w:pPr>
          </w:p>
        </w:tc>
      </w:tr>
      <w:tr w:rsidR="00B63C7E" w:rsidRPr="006B2426" w:rsidTr="00A01A36">
        <w:trPr>
          <w:jc w:val="center"/>
        </w:trPr>
        <w:tc>
          <w:tcPr>
            <w:tcW w:w="723" w:type="dxa"/>
            <w:tcBorders>
              <w:left w:val="single" w:sz="8" w:space="0" w:color="auto"/>
            </w:tcBorders>
          </w:tcPr>
          <w:p w:rsidR="00B63C7E" w:rsidRPr="006B2426" w:rsidRDefault="00B63C7E" w:rsidP="00762DC1">
            <w:pPr>
              <w:jc w:val="center"/>
              <w:rPr>
                <w:sz w:val="28"/>
                <w:szCs w:val="28"/>
              </w:rPr>
            </w:pPr>
          </w:p>
        </w:tc>
        <w:tc>
          <w:tcPr>
            <w:tcW w:w="783" w:type="dxa"/>
          </w:tcPr>
          <w:p w:rsidR="00B63C7E" w:rsidRPr="006B2426" w:rsidRDefault="00B63C7E" w:rsidP="00762DC1">
            <w:pPr>
              <w:jc w:val="center"/>
              <w:rPr>
                <w:sz w:val="28"/>
                <w:szCs w:val="28"/>
              </w:rPr>
            </w:pPr>
          </w:p>
        </w:tc>
        <w:tc>
          <w:tcPr>
            <w:tcW w:w="2833" w:type="dxa"/>
          </w:tcPr>
          <w:p w:rsidR="00B63C7E" w:rsidRPr="006B2426" w:rsidRDefault="00B63C7E" w:rsidP="00762DC1">
            <w:pPr>
              <w:jc w:val="center"/>
              <w:rPr>
                <w:sz w:val="28"/>
                <w:szCs w:val="28"/>
              </w:rPr>
            </w:pPr>
          </w:p>
        </w:tc>
        <w:tc>
          <w:tcPr>
            <w:tcW w:w="1220" w:type="dxa"/>
          </w:tcPr>
          <w:p w:rsidR="00B63C7E" w:rsidRPr="006B2426" w:rsidRDefault="00B63C7E" w:rsidP="00762DC1">
            <w:pPr>
              <w:jc w:val="center"/>
              <w:rPr>
                <w:sz w:val="28"/>
                <w:szCs w:val="28"/>
              </w:rPr>
            </w:pPr>
          </w:p>
        </w:tc>
        <w:tc>
          <w:tcPr>
            <w:tcW w:w="968" w:type="dxa"/>
          </w:tcPr>
          <w:p w:rsidR="00B63C7E" w:rsidRPr="006B2426" w:rsidRDefault="00B63C7E" w:rsidP="00762DC1">
            <w:pPr>
              <w:jc w:val="center"/>
              <w:rPr>
                <w:sz w:val="28"/>
                <w:szCs w:val="28"/>
              </w:rPr>
            </w:pPr>
          </w:p>
        </w:tc>
        <w:tc>
          <w:tcPr>
            <w:tcW w:w="968" w:type="dxa"/>
          </w:tcPr>
          <w:p w:rsidR="00B63C7E" w:rsidRPr="006B2426" w:rsidRDefault="00B63C7E" w:rsidP="00762DC1">
            <w:pPr>
              <w:jc w:val="center"/>
              <w:rPr>
                <w:sz w:val="28"/>
                <w:szCs w:val="28"/>
              </w:rPr>
            </w:pPr>
          </w:p>
        </w:tc>
        <w:tc>
          <w:tcPr>
            <w:tcW w:w="957" w:type="dxa"/>
          </w:tcPr>
          <w:p w:rsidR="00B63C7E" w:rsidRPr="006B2426" w:rsidRDefault="00B63C7E" w:rsidP="00762DC1">
            <w:pPr>
              <w:jc w:val="center"/>
              <w:rPr>
                <w:sz w:val="28"/>
                <w:szCs w:val="28"/>
              </w:rPr>
            </w:pPr>
          </w:p>
        </w:tc>
        <w:tc>
          <w:tcPr>
            <w:tcW w:w="968" w:type="dxa"/>
          </w:tcPr>
          <w:p w:rsidR="00B63C7E" w:rsidRPr="006B2426" w:rsidRDefault="00B63C7E" w:rsidP="00762DC1">
            <w:pPr>
              <w:jc w:val="center"/>
              <w:rPr>
                <w:sz w:val="28"/>
                <w:szCs w:val="28"/>
              </w:rPr>
            </w:pPr>
          </w:p>
        </w:tc>
        <w:tc>
          <w:tcPr>
            <w:tcW w:w="968" w:type="dxa"/>
          </w:tcPr>
          <w:p w:rsidR="00B63C7E" w:rsidRPr="006B2426" w:rsidRDefault="00B63C7E" w:rsidP="00762DC1">
            <w:pPr>
              <w:jc w:val="center"/>
              <w:rPr>
                <w:sz w:val="28"/>
                <w:szCs w:val="28"/>
              </w:rPr>
            </w:pPr>
          </w:p>
        </w:tc>
        <w:tc>
          <w:tcPr>
            <w:tcW w:w="1187" w:type="dxa"/>
          </w:tcPr>
          <w:p w:rsidR="00B63C7E" w:rsidRPr="006B2426" w:rsidRDefault="00B63C7E" w:rsidP="00762DC1">
            <w:pPr>
              <w:jc w:val="center"/>
              <w:rPr>
                <w:sz w:val="28"/>
                <w:szCs w:val="28"/>
              </w:rPr>
            </w:pPr>
          </w:p>
        </w:tc>
        <w:tc>
          <w:tcPr>
            <w:tcW w:w="1325" w:type="dxa"/>
          </w:tcPr>
          <w:p w:rsidR="00B63C7E" w:rsidRPr="006B2426" w:rsidRDefault="00B63C7E" w:rsidP="00762DC1">
            <w:pPr>
              <w:jc w:val="center"/>
              <w:rPr>
                <w:sz w:val="28"/>
                <w:szCs w:val="28"/>
              </w:rPr>
            </w:pPr>
          </w:p>
        </w:tc>
        <w:tc>
          <w:tcPr>
            <w:tcW w:w="1265" w:type="dxa"/>
          </w:tcPr>
          <w:p w:rsidR="00B63C7E" w:rsidRPr="006B2426" w:rsidRDefault="00B63C7E" w:rsidP="00762DC1">
            <w:pPr>
              <w:jc w:val="center"/>
              <w:rPr>
                <w:sz w:val="28"/>
                <w:szCs w:val="28"/>
              </w:rPr>
            </w:pPr>
          </w:p>
        </w:tc>
        <w:tc>
          <w:tcPr>
            <w:tcW w:w="1444" w:type="dxa"/>
            <w:tcBorders>
              <w:right w:val="single" w:sz="8" w:space="0" w:color="auto"/>
            </w:tcBorders>
          </w:tcPr>
          <w:p w:rsidR="00B63C7E" w:rsidRPr="006B2426" w:rsidRDefault="00B63C7E" w:rsidP="00762DC1">
            <w:pPr>
              <w:jc w:val="center"/>
              <w:rPr>
                <w:sz w:val="28"/>
                <w:szCs w:val="28"/>
              </w:rPr>
            </w:pPr>
          </w:p>
        </w:tc>
      </w:tr>
      <w:tr w:rsidR="00B63C7E" w:rsidRPr="006B2426" w:rsidTr="00A01A36">
        <w:trPr>
          <w:jc w:val="center"/>
        </w:trPr>
        <w:tc>
          <w:tcPr>
            <w:tcW w:w="723" w:type="dxa"/>
            <w:tcBorders>
              <w:left w:val="single" w:sz="8" w:space="0" w:color="auto"/>
            </w:tcBorders>
          </w:tcPr>
          <w:p w:rsidR="00B63C7E" w:rsidRPr="006B2426" w:rsidRDefault="00B63C7E" w:rsidP="00762DC1">
            <w:pPr>
              <w:jc w:val="center"/>
              <w:rPr>
                <w:sz w:val="28"/>
                <w:szCs w:val="28"/>
              </w:rPr>
            </w:pPr>
          </w:p>
        </w:tc>
        <w:tc>
          <w:tcPr>
            <w:tcW w:w="783" w:type="dxa"/>
          </w:tcPr>
          <w:p w:rsidR="00B63C7E" w:rsidRPr="006B2426" w:rsidRDefault="00B63C7E" w:rsidP="00762DC1">
            <w:pPr>
              <w:jc w:val="center"/>
              <w:rPr>
                <w:sz w:val="28"/>
                <w:szCs w:val="28"/>
              </w:rPr>
            </w:pPr>
          </w:p>
        </w:tc>
        <w:tc>
          <w:tcPr>
            <w:tcW w:w="2833" w:type="dxa"/>
          </w:tcPr>
          <w:p w:rsidR="00B63C7E" w:rsidRPr="006B2426" w:rsidRDefault="00B63C7E" w:rsidP="00762DC1">
            <w:pPr>
              <w:jc w:val="center"/>
              <w:rPr>
                <w:sz w:val="28"/>
                <w:szCs w:val="28"/>
              </w:rPr>
            </w:pPr>
          </w:p>
        </w:tc>
        <w:tc>
          <w:tcPr>
            <w:tcW w:w="1220" w:type="dxa"/>
          </w:tcPr>
          <w:p w:rsidR="00B63C7E" w:rsidRPr="006B2426" w:rsidRDefault="00B63C7E" w:rsidP="00762DC1">
            <w:pPr>
              <w:jc w:val="center"/>
              <w:rPr>
                <w:sz w:val="28"/>
                <w:szCs w:val="28"/>
              </w:rPr>
            </w:pPr>
          </w:p>
        </w:tc>
        <w:tc>
          <w:tcPr>
            <w:tcW w:w="968" w:type="dxa"/>
          </w:tcPr>
          <w:p w:rsidR="00B63C7E" w:rsidRPr="006B2426" w:rsidRDefault="00B63C7E" w:rsidP="00762DC1">
            <w:pPr>
              <w:jc w:val="center"/>
              <w:rPr>
                <w:sz w:val="28"/>
                <w:szCs w:val="28"/>
              </w:rPr>
            </w:pPr>
          </w:p>
        </w:tc>
        <w:tc>
          <w:tcPr>
            <w:tcW w:w="968" w:type="dxa"/>
          </w:tcPr>
          <w:p w:rsidR="00B63C7E" w:rsidRPr="006B2426" w:rsidRDefault="00B63C7E" w:rsidP="00762DC1">
            <w:pPr>
              <w:jc w:val="center"/>
              <w:rPr>
                <w:sz w:val="28"/>
                <w:szCs w:val="28"/>
              </w:rPr>
            </w:pPr>
          </w:p>
        </w:tc>
        <w:tc>
          <w:tcPr>
            <w:tcW w:w="957" w:type="dxa"/>
          </w:tcPr>
          <w:p w:rsidR="00B63C7E" w:rsidRPr="006B2426" w:rsidRDefault="00B63C7E" w:rsidP="00762DC1">
            <w:pPr>
              <w:jc w:val="center"/>
              <w:rPr>
                <w:sz w:val="28"/>
                <w:szCs w:val="28"/>
              </w:rPr>
            </w:pPr>
          </w:p>
        </w:tc>
        <w:tc>
          <w:tcPr>
            <w:tcW w:w="968" w:type="dxa"/>
          </w:tcPr>
          <w:p w:rsidR="00B63C7E" w:rsidRPr="006B2426" w:rsidRDefault="00B63C7E" w:rsidP="00762DC1">
            <w:pPr>
              <w:jc w:val="center"/>
              <w:rPr>
                <w:sz w:val="28"/>
                <w:szCs w:val="28"/>
              </w:rPr>
            </w:pPr>
          </w:p>
        </w:tc>
        <w:tc>
          <w:tcPr>
            <w:tcW w:w="968" w:type="dxa"/>
          </w:tcPr>
          <w:p w:rsidR="00B63C7E" w:rsidRPr="006B2426" w:rsidRDefault="00B63C7E" w:rsidP="00762DC1">
            <w:pPr>
              <w:jc w:val="center"/>
              <w:rPr>
                <w:sz w:val="28"/>
                <w:szCs w:val="28"/>
              </w:rPr>
            </w:pPr>
          </w:p>
        </w:tc>
        <w:tc>
          <w:tcPr>
            <w:tcW w:w="1187" w:type="dxa"/>
          </w:tcPr>
          <w:p w:rsidR="00B63C7E" w:rsidRPr="006B2426" w:rsidRDefault="00B63C7E" w:rsidP="00762DC1">
            <w:pPr>
              <w:jc w:val="center"/>
              <w:rPr>
                <w:sz w:val="28"/>
                <w:szCs w:val="28"/>
              </w:rPr>
            </w:pPr>
          </w:p>
        </w:tc>
        <w:tc>
          <w:tcPr>
            <w:tcW w:w="1325" w:type="dxa"/>
          </w:tcPr>
          <w:p w:rsidR="00B63C7E" w:rsidRPr="006B2426" w:rsidRDefault="00B63C7E" w:rsidP="00762DC1">
            <w:pPr>
              <w:jc w:val="center"/>
              <w:rPr>
                <w:sz w:val="28"/>
                <w:szCs w:val="28"/>
              </w:rPr>
            </w:pPr>
          </w:p>
        </w:tc>
        <w:tc>
          <w:tcPr>
            <w:tcW w:w="1265" w:type="dxa"/>
          </w:tcPr>
          <w:p w:rsidR="00B63C7E" w:rsidRPr="006B2426" w:rsidRDefault="00B63C7E" w:rsidP="00762DC1">
            <w:pPr>
              <w:jc w:val="center"/>
              <w:rPr>
                <w:sz w:val="28"/>
                <w:szCs w:val="28"/>
              </w:rPr>
            </w:pPr>
          </w:p>
        </w:tc>
        <w:tc>
          <w:tcPr>
            <w:tcW w:w="1444" w:type="dxa"/>
            <w:tcBorders>
              <w:right w:val="single" w:sz="8" w:space="0" w:color="auto"/>
            </w:tcBorders>
          </w:tcPr>
          <w:p w:rsidR="00B63C7E" w:rsidRPr="006B2426" w:rsidRDefault="00B63C7E" w:rsidP="00762DC1">
            <w:pPr>
              <w:jc w:val="center"/>
              <w:rPr>
                <w:sz w:val="28"/>
                <w:szCs w:val="28"/>
              </w:rPr>
            </w:pPr>
          </w:p>
        </w:tc>
      </w:tr>
      <w:tr w:rsidR="00B63C7E" w:rsidRPr="006B2426" w:rsidTr="00A01A36">
        <w:trPr>
          <w:jc w:val="center"/>
        </w:trPr>
        <w:tc>
          <w:tcPr>
            <w:tcW w:w="723" w:type="dxa"/>
            <w:tcBorders>
              <w:left w:val="single" w:sz="8" w:space="0" w:color="auto"/>
            </w:tcBorders>
          </w:tcPr>
          <w:p w:rsidR="00B63C7E" w:rsidRPr="006B2426" w:rsidRDefault="00B63C7E" w:rsidP="00762DC1">
            <w:pPr>
              <w:jc w:val="center"/>
              <w:rPr>
                <w:sz w:val="28"/>
                <w:szCs w:val="28"/>
              </w:rPr>
            </w:pPr>
          </w:p>
        </w:tc>
        <w:tc>
          <w:tcPr>
            <w:tcW w:w="783" w:type="dxa"/>
          </w:tcPr>
          <w:p w:rsidR="00B63C7E" w:rsidRPr="006B2426" w:rsidRDefault="00B63C7E" w:rsidP="00762DC1">
            <w:pPr>
              <w:jc w:val="center"/>
              <w:rPr>
                <w:sz w:val="28"/>
                <w:szCs w:val="28"/>
              </w:rPr>
            </w:pPr>
          </w:p>
        </w:tc>
        <w:tc>
          <w:tcPr>
            <w:tcW w:w="2833" w:type="dxa"/>
          </w:tcPr>
          <w:p w:rsidR="00B63C7E" w:rsidRPr="006B2426" w:rsidRDefault="00B63C7E" w:rsidP="00762DC1">
            <w:pPr>
              <w:jc w:val="center"/>
              <w:rPr>
                <w:sz w:val="28"/>
                <w:szCs w:val="28"/>
              </w:rPr>
            </w:pPr>
          </w:p>
        </w:tc>
        <w:tc>
          <w:tcPr>
            <w:tcW w:w="1220" w:type="dxa"/>
          </w:tcPr>
          <w:p w:rsidR="00B63C7E" w:rsidRPr="006B2426" w:rsidRDefault="00B63C7E" w:rsidP="00762DC1">
            <w:pPr>
              <w:jc w:val="center"/>
              <w:rPr>
                <w:sz w:val="28"/>
                <w:szCs w:val="28"/>
              </w:rPr>
            </w:pPr>
          </w:p>
        </w:tc>
        <w:tc>
          <w:tcPr>
            <w:tcW w:w="968" w:type="dxa"/>
          </w:tcPr>
          <w:p w:rsidR="00B63C7E" w:rsidRPr="006B2426" w:rsidRDefault="00B63C7E" w:rsidP="00762DC1">
            <w:pPr>
              <w:jc w:val="center"/>
              <w:rPr>
                <w:sz w:val="28"/>
                <w:szCs w:val="28"/>
              </w:rPr>
            </w:pPr>
          </w:p>
        </w:tc>
        <w:tc>
          <w:tcPr>
            <w:tcW w:w="968" w:type="dxa"/>
          </w:tcPr>
          <w:p w:rsidR="00B63C7E" w:rsidRPr="006B2426" w:rsidRDefault="00B63C7E" w:rsidP="00762DC1">
            <w:pPr>
              <w:jc w:val="center"/>
              <w:rPr>
                <w:sz w:val="28"/>
                <w:szCs w:val="28"/>
              </w:rPr>
            </w:pPr>
          </w:p>
        </w:tc>
        <w:tc>
          <w:tcPr>
            <w:tcW w:w="957" w:type="dxa"/>
          </w:tcPr>
          <w:p w:rsidR="00B63C7E" w:rsidRPr="006B2426" w:rsidRDefault="00B63C7E" w:rsidP="00762DC1">
            <w:pPr>
              <w:jc w:val="center"/>
              <w:rPr>
                <w:sz w:val="28"/>
                <w:szCs w:val="28"/>
              </w:rPr>
            </w:pPr>
          </w:p>
        </w:tc>
        <w:tc>
          <w:tcPr>
            <w:tcW w:w="968" w:type="dxa"/>
          </w:tcPr>
          <w:p w:rsidR="00B63C7E" w:rsidRPr="006B2426" w:rsidRDefault="00B63C7E" w:rsidP="00762DC1">
            <w:pPr>
              <w:jc w:val="center"/>
              <w:rPr>
                <w:sz w:val="28"/>
                <w:szCs w:val="28"/>
              </w:rPr>
            </w:pPr>
          </w:p>
        </w:tc>
        <w:tc>
          <w:tcPr>
            <w:tcW w:w="968" w:type="dxa"/>
          </w:tcPr>
          <w:p w:rsidR="00B63C7E" w:rsidRPr="006B2426" w:rsidRDefault="00B63C7E" w:rsidP="00762DC1">
            <w:pPr>
              <w:jc w:val="center"/>
              <w:rPr>
                <w:sz w:val="28"/>
                <w:szCs w:val="28"/>
              </w:rPr>
            </w:pPr>
          </w:p>
        </w:tc>
        <w:tc>
          <w:tcPr>
            <w:tcW w:w="1187" w:type="dxa"/>
          </w:tcPr>
          <w:p w:rsidR="00B63C7E" w:rsidRPr="006B2426" w:rsidRDefault="00B63C7E" w:rsidP="00762DC1">
            <w:pPr>
              <w:jc w:val="center"/>
              <w:rPr>
                <w:sz w:val="28"/>
                <w:szCs w:val="28"/>
              </w:rPr>
            </w:pPr>
          </w:p>
        </w:tc>
        <w:tc>
          <w:tcPr>
            <w:tcW w:w="1325" w:type="dxa"/>
          </w:tcPr>
          <w:p w:rsidR="00B63C7E" w:rsidRPr="006B2426" w:rsidRDefault="00B63C7E" w:rsidP="00762DC1">
            <w:pPr>
              <w:jc w:val="center"/>
              <w:rPr>
                <w:sz w:val="28"/>
                <w:szCs w:val="28"/>
              </w:rPr>
            </w:pPr>
          </w:p>
        </w:tc>
        <w:tc>
          <w:tcPr>
            <w:tcW w:w="1265" w:type="dxa"/>
          </w:tcPr>
          <w:p w:rsidR="00B63C7E" w:rsidRPr="006B2426" w:rsidRDefault="00B63C7E" w:rsidP="00762DC1">
            <w:pPr>
              <w:jc w:val="center"/>
              <w:rPr>
                <w:sz w:val="28"/>
                <w:szCs w:val="28"/>
              </w:rPr>
            </w:pPr>
          </w:p>
        </w:tc>
        <w:tc>
          <w:tcPr>
            <w:tcW w:w="1444" w:type="dxa"/>
            <w:tcBorders>
              <w:right w:val="single" w:sz="8" w:space="0" w:color="auto"/>
            </w:tcBorders>
          </w:tcPr>
          <w:p w:rsidR="00B63C7E" w:rsidRPr="006B2426" w:rsidRDefault="00B63C7E" w:rsidP="00762DC1">
            <w:pPr>
              <w:jc w:val="center"/>
              <w:rPr>
                <w:sz w:val="28"/>
                <w:szCs w:val="28"/>
              </w:rPr>
            </w:pPr>
          </w:p>
        </w:tc>
      </w:tr>
      <w:tr w:rsidR="00B63C7E" w:rsidRPr="006B2426" w:rsidTr="00A01A36">
        <w:trPr>
          <w:jc w:val="center"/>
        </w:trPr>
        <w:tc>
          <w:tcPr>
            <w:tcW w:w="723" w:type="dxa"/>
            <w:tcBorders>
              <w:left w:val="single" w:sz="8" w:space="0" w:color="auto"/>
            </w:tcBorders>
          </w:tcPr>
          <w:p w:rsidR="00B63C7E" w:rsidRPr="006B2426" w:rsidRDefault="00B63C7E" w:rsidP="00762DC1">
            <w:pPr>
              <w:jc w:val="center"/>
              <w:rPr>
                <w:sz w:val="28"/>
                <w:szCs w:val="28"/>
              </w:rPr>
            </w:pPr>
          </w:p>
        </w:tc>
        <w:tc>
          <w:tcPr>
            <w:tcW w:w="783" w:type="dxa"/>
          </w:tcPr>
          <w:p w:rsidR="00B63C7E" w:rsidRPr="006B2426" w:rsidRDefault="00B63C7E" w:rsidP="00762DC1">
            <w:pPr>
              <w:jc w:val="center"/>
              <w:rPr>
                <w:sz w:val="28"/>
                <w:szCs w:val="28"/>
              </w:rPr>
            </w:pPr>
          </w:p>
        </w:tc>
        <w:tc>
          <w:tcPr>
            <w:tcW w:w="2833" w:type="dxa"/>
          </w:tcPr>
          <w:p w:rsidR="00B63C7E" w:rsidRPr="006B2426" w:rsidRDefault="00B63C7E" w:rsidP="00762DC1">
            <w:pPr>
              <w:jc w:val="center"/>
              <w:rPr>
                <w:sz w:val="28"/>
                <w:szCs w:val="28"/>
              </w:rPr>
            </w:pPr>
          </w:p>
        </w:tc>
        <w:tc>
          <w:tcPr>
            <w:tcW w:w="1220" w:type="dxa"/>
          </w:tcPr>
          <w:p w:rsidR="00B63C7E" w:rsidRPr="006B2426" w:rsidRDefault="00B63C7E" w:rsidP="00762DC1">
            <w:pPr>
              <w:jc w:val="center"/>
              <w:rPr>
                <w:sz w:val="28"/>
                <w:szCs w:val="28"/>
              </w:rPr>
            </w:pPr>
          </w:p>
        </w:tc>
        <w:tc>
          <w:tcPr>
            <w:tcW w:w="968" w:type="dxa"/>
          </w:tcPr>
          <w:p w:rsidR="00B63C7E" w:rsidRPr="006B2426" w:rsidRDefault="00B63C7E" w:rsidP="00762DC1">
            <w:pPr>
              <w:jc w:val="center"/>
              <w:rPr>
                <w:sz w:val="28"/>
                <w:szCs w:val="28"/>
              </w:rPr>
            </w:pPr>
          </w:p>
        </w:tc>
        <w:tc>
          <w:tcPr>
            <w:tcW w:w="968" w:type="dxa"/>
          </w:tcPr>
          <w:p w:rsidR="00B63C7E" w:rsidRPr="006B2426" w:rsidRDefault="00B63C7E" w:rsidP="00762DC1">
            <w:pPr>
              <w:jc w:val="center"/>
              <w:rPr>
                <w:sz w:val="28"/>
                <w:szCs w:val="28"/>
              </w:rPr>
            </w:pPr>
          </w:p>
        </w:tc>
        <w:tc>
          <w:tcPr>
            <w:tcW w:w="957" w:type="dxa"/>
          </w:tcPr>
          <w:p w:rsidR="00B63C7E" w:rsidRPr="006B2426" w:rsidRDefault="00B63C7E" w:rsidP="00762DC1">
            <w:pPr>
              <w:jc w:val="center"/>
              <w:rPr>
                <w:sz w:val="28"/>
                <w:szCs w:val="28"/>
              </w:rPr>
            </w:pPr>
          </w:p>
        </w:tc>
        <w:tc>
          <w:tcPr>
            <w:tcW w:w="968" w:type="dxa"/>
          </w:tcPr>
          <w:p w:rsidR="00B63C7E" w:rsidRPr="006B2426" w:rsidRDefault="00B63C7E" w:rsidP="00762DC1">
            <w:pPr>
              <w:jc w:val="center"/>
              <w:rPr>
                <w:sz w:val="28"/>
                <w:szCs w:val="28"/>
              </w:rPr>
            </w:pPr>
          </w:p>
        </w:tc>
        <w:tc>
          <w:tcPr>
            <w:tcW w:w="968" w:type="dxa"/>
          </w:tcPr>
          <w:p w:rsidR="00B63C7E" w:rsidRPr="006B2426" w:rsidRDefault="00B63C7E" w:rsidP="00762DC1">
            <w:pPr>
              <w:jc w:val="center"/>
              <w:rPr>
                <w:sz w:val="28"/>
                <w:szCs w:val="28"/>
              </w:rPr>
            </w:pPr>
          </w:p>
        </w:tc>
        <w:tc>
          <w:tcPr>
            <w:tcW w:w="1187" w:type="dxa"/>
          </w:tcPr>
          <w:p w:rsidR="00B63C7E" w:rsidRPr="006B2426" w:rsidRDefault="00B63C7E" w:rsidP="00762DC1">
            <w:pPr>
              <w:jc w:val="center"/>
              <w:rPr>
                <w:sz w:val="28"/>
                <w:szCs w:val="28"/>
              </w:rPr>
            </w:pPr>
          </w:p>
        </w:tc>
        <w:tc>
          <w:tcPr>
            <w:tcW w:w="1325" w:type="dxa"/>
          </w:tcPr>
          <w:p w:rsidR="00B63C7E" w:rsidRPr="006B2426" w:rsidRDefault="00B63C7E" w:rsidP="00762DC1">
            <w:pPr>
              <w:jc w:val="center"/>
              <w:rPr>
                <w:sz w:val="28"/>
                <w:szCs w:val="28"/>
              </w:rPr>
            </w:pPr>
          </w:p>
        </w:tc>
        <w:tc>
          <w:tcPr>
            <w:tcW w:w="1265" w:type="dxa"/>
          </w:tcPr>
          <w:p w:rsidR="00B63C7E" w:rsidRPr="006B2426" w:rsidRDefault="00B63C7E" w:rsidP="00762DC1">
            <w:pPr>
              <w:jc w:val="center"/>
              <w:rPr>
                <w:sz w:val="28"/>
                <w:szCs w:val="28"/>
              </w:rPr>
            </w:pPr>
          </w:p>
        </w:tc>
        <w:tc>
          <w:tcPr>
            <w:tcW w:w="1444" w:type="dxa"/>
            <w:tcBorders>
              <w:right w:val="single" w:sz="8" w:space="0" w:color="auto"/>
            </w:tcBorders>
          </w:tcPr>
          <w:p w:rsidR="00B63C7E" w:rsidRPr="006B2426" w:rsidRDefault="00B63C7E" w:rsidP="00762DC1">
            <w:pPr>
              <w:jc w:val="center"/>
              <w:rPr>
                <w:sz w:val="28"/>
                <w:szCs w:val="28"/>
              </w:rPr>
            </w:pPr>
          </w:p>
        </w:tc>
      </w:tr>
      <w:tr w:rsidR="00B63C7E" w:rsidRPr="006B2426" w:rsidTr="00A01A36">
        <w:trPr>
          <w:jc w:val="center"/>
        </w:trPr>
        <w:tc>
          <w:tcPr>
            <w:tcW w:w="723" w:type="dxa"/>
            <w:tcBorders>
              <w:left w:val="single" w:sz="8" w:space="0" w:color="auto"/>
            </w:tcBorders>
          </w:tcPr>
          <w:p w:rsidR="00B63C7E" w:rsidRPr="006B2426" w:rsidRDefault="00B63C7E" w:rsidP="00762DC1">
            <w:pPr>
              <w:jc w:val="center"/>
              <w:rPr>
                <w:sz w:val="28"/>
                <w:szCs w:val="28"/>
              </w:rPr>
            </w:pPr>
          </w:p>
        </w:tc>
        <w:tc>
          <w:tcPr>
            <w:tcW w:w="783" w:type="dxa"/>
          </w:tcPr>
          <w:p w:rsidR="00B63C7E" w:rsidRPr="006B2426" w:rsidRDefault="00B63C7E" w:rsidP="00762DC1">
            <w:pPr>
              <w:jc w:val="center"/>
              <w:rPr>
                <w:sz w:val="28"/>
                <w:szCs w:val="28"/>
              </w:rPr>
            </w:pPr>
          </w:p>
        </w:tc>
        <w:tc>
          <w:tcPr>
            <w:tcW w:w="2833" w:type="dxa"/>
          </w:tcPr>
          <w:p w:rsidR="00B63C7E" w:rsidRPr="006B2426" w:rsidRDefault="00B63C7E" w:rsidP="00762DC1">
            <w:pPr>
              <w:jc w:val="center"/>
              <w:rPr>
                <w:sz w:val="28"/>
                <w:szCs w:val="28"/>
              </w:rPr>
            </w:pPr>
          </w:p>
        </w:tc>
        <w:tc>
          <w:tcPr>
            <w:tcW w:w="1220" w:type="dxa"/>
          </w:tcPr>
          <w:p w:rsidR="00B63C7E" w:rsidRPr="006B2426" w:rsidRDefault="00B63C7E" w:rsidP="00762DC1">
            <w:pPr>
              <w:jc w:val="center"/>
              <w:rPr>
                <w:sz w:val="28"/>
                <w:szCs w:val="28"/>
              </w:rPr>
            </w:pPr>
          </w:p>
        </w:tc>
        <w:tc>
          <w:tcPr>
            <w:tcW w:w="968" w:type="dxa"/>
          </w:tcPr>
          <w:p w:rsidR="00B63C7E" w:rsidRPr="006B2426" w:rsidRDefault="00B63C7E" w:rsidP="00762DC1">
            <w:pPr>
              <w:jc w:val="center"/>
              <w:rPr>
                <w:sz w:val="28"/>
                <w:szCs w:val="28"/>
              </w:rPr>
            </w:pPr>
          </w:p>
        </w:tc>
        <w:tc>
          <w:tcPr>
            <w:tcW w:w="968" w:type="dxa"/>
          </w:tcPr>
          <w:p w:rsidR="00B63C7E" w:rsidRPr="006B2426" w:rsidRDefault="00B63C7E" w:rsidP="00762DC1">
            <w:pPr>
              <w:jc w:val="center"/>
              <w:rPr>
                <w:sz w:val="28"/>
                <w:szCs w:val="28"/>
              </w:rPr>
            </w:pPr>
          </w:p>
        </w:tc>
        <w:tc>
          <w:tcPr>
            <w:tcW w:w="957" w:type="dxa"/>
          </w:tcPr>
          <w:p w:rsidR="00B63C7E" w:rsidRPr="006B2426" w:rsidRDefault="00B63C7E" w:rsidP="00762DC1">
            <w:pPr>
              <w:jc w:val="center"/>
              <w:rPr>
                <w:sz w:val="28"/>
                <w:szCs w:val="28"/>
              </w:rPr>
            </w:pPr>
          </w:p>
        </w:tc>
        <w:tc>
          <w:tcPr>
            <w:tcW w:w="968" w:type="dxa"/>
          </w:tcPr>
          <w:p w:rsidR="00B63C7E" w:rsidRPr="006B2426" w:rsidRDefault="00B63C7E" w:rsidP="00762DC1">
            <w:pPr>
              <w:jc w:val="center"/>
              <w:rPr>
                <w:sz w:val="28"/>
                <w:szCs w:val="28"/>
              </w:rPr>
            </w:pPr>
          </w:p>
        </w:tc>
        <w:tc>
          <w:tcPr>
            <w:tcW w:w="968" w:type="dxa"/>
          </w:tcPr>
          <w:p w:rsidR="00B63C7E" w:rsidRPr="006B2426" w:rsidRDefault="00B63C7E" w:rsidP="00762DC1">
            <w:pPr>
              <w:jc w:val="center"/>
              <w:rPr>
                <w:sz w:val="28"/>
                <w:szCs w:val="28"/>
              </w:rPr>
            </w:pPr>
          </w:p>
        </w:tc>
        <w:tc>
          <w:tcPr>
            <w:tcW w:w="1187" w:type="dxa"/>
          </w:tcPr>
          <w:p w:rsidR="00B63C7E" w:rsidRPr="006B2426" w:rsidRDefault="00B63C7E" w:rsidP="00762DC1">
            <w:pPr>
              <w:jc w:val="center"/>
              <w:rPr>
                <w:sz w:val="28"/>
                <w:szCs w:val="28"/>
              </w:rPr>
            </w:pPr>
          </w:p>
        </w:tc>
        <w:tc>
          <w:tcPr>
            <w:tcW w:w="1325" w:type="dxa"/>
          </w:tcPr>
          <w:p w:rsidR="00B63C7E" w:rsidRPr="006B2426" w:rsidRDefault="00B63C7E" w:rsidP="00762DC1">
            <w:pPr>
              <w:jc w:val="center"/>
              <w:rPr>
                <w:sz w:val="28"/>
                <w:szCs w:val="28"/>
              </w:rPr>
            </w:pPr>
          </w:p>
        </w:tc>
        <w:tc>
          <w:tcPr>
            <w:tcW w:w="1265" w:type="dxa"/>
          </w:tcPr>
          <w:p w:rsidR="00B63C7E" w:rsidRPr="006B2426" w:rsidRDefault="00B63C7E" w:rsidP="00762DC1">
            <w:pPr>
              <w:jc w:val="center"/>
              <w:rPr>
                <w:sz w:val="28"/>
                <w:szCs w:val="28"/>
              </w:rPr>
            </w:pPr>
          </w:p>
        </w:tc>
        <w:tc>
          <w:tcPr>
            <w:tcW w:w="1444" w:type="dxa"/>
            <w:tcBorders>
              <w:right w:val="single" w:sz="8" w:space="0" w:color="auto"/>
            </w:tcBorders>
          </w:tcPr>
          <w:p w:rsidR="00B63C7E" w:rsidRPr="006B2426" w:rsidRDefault="00B63C7E" w:rsidP="00762DC1">
            <w:pPr>
              <w:jc w:val="center"/>
              <w:rPr>
                <w:sz w:val="28"/>
                <w:szCs w:val="28"/>
              </w:rPr>
            </w:pPr>
          </w:p>
        </w:tc>
      </w:tr>
      <w:tr w:rsidR="00B63C7E" w:rsidRPr="006B2426" w:rsidTr="00A01A36">
        <w:trPr>
          <w:jc w:val="center"/>
        </w:trPr>
        <w:tc>
          <w:tcPr>
            <w:tcW w:w="723" w:type="dxa"/>
            <w:tcBorders>
              <w:left w:val="single" w:sz="8" w:space="0" w:color="auto"/>
            </w:tcBorders>
          </w:tcPr>
          <w:p w:rsidR="00B63C7E" w:rsidRPr="006B2426" w:rsidRDefault="00B63C7E" w:rsidP="00762DC1">
            <w:pPr>
              <w:jc w:val="center"/>
              <w:rPr>
                <w:sz w:val="28"/>
                <w:szCs w:val="28"/>
              </w:rPr>
            </w:pPr>
          </w:p>
        </w:tc>
        <w:tc>
          <w:tcPr>
            <w:tcW w:w="783" w:type="dxa"/>
          </w:tcPr>
          <w:p w:rsidR="00B63C7E" w:rsidRPr="006B2426" w:rsidRDefault="00B63C7E" w:rsidP="00762DC1">
            <w:pPr>
              <w:jc w:val="center"/>
              <w:rPr>
                <w:sz w:val="28"/>
                <w:szCs w:val="28"/>
              </w:rPr>
            </w:pPr>
          </w:p>
        </w:tc>
        <w:tc>
          <w:tcPr>
            <w:tcW w:w="2833" w:type="dxa"/>
          </w:tcPr>
          <w:p w:rsidR="00B63C7E" w:rsidRPr="006B2426" w:rsidRDefault="00B63C7E" w:rsidP="00762DC1">
            <w:pPr>
              <w:jc w:val="center"/>
              <w:rPr>
                <w:sz w:val="28"/>
                <w:szCs w:val="28"/>
              </w:rPr>
            </w:pPr>
          </w:p>
        </w:tc>
        <w:tc>
          <w:tcPr>
            <w:tcW w:w="1220" w:type="dxa"/>
          </w:tcPr>
          <w:p w:rsidR="00B63C7E" w:rsidRPr="006B2426" w:rsidRDefault="00B63C7E" w:rsidP="00762DC1">
            <w:pPr>
              <w:jc w:val="center"/>
              <w:rPr>
                <w:sz w:val="28"/>
                <w:szCs w:val="28"/>
              </w:rPr>
            </w:pPr>
          </w:p>
        </w:tc>
        <w:tc>
          <w:tcPr>
            <w:tcW w:w="968" w:type="dxa"/>
          </w:tcPr>
          <w:p w:rsidR="00B63C7E" w:rsidRPr="006B2426" w:rsidRDefault="00B63C7E" w:rsidP="00762DC1">
            <w:pPr>
              <w:jc w:val="center"/>
              <w:rPr>
                <w:sz w:val="28"/>
                <w:szCs w:val="28"/>
              </w:rPr>
            </w:pPr>
          </w:p>
        </w:tc>
        <w:tc>
          <w:tcPr>
            <w:tcW w:w="968" w:type="dxa"/>
          </w:tcPr>
          <w:p w:rsidR="00B63C7E" w:rsidRPr="006B2426" w:rsidRDefault="00B63C7E" w:rsidP="00762DC1">
            <w:pPr>
              <w:jc w:val="center"/>
              <w:rPr>
                <w:sz w:val="28"/>
                <w:szCs w:val="28"/>
              </w:rPr>
            </w:pPr>
          </w:p>
        </w:tc>
        <w:tc>
          <w:tcPr>
            <w:tcW w:w="957" w:type="dxa"/>
          </w:tcPr>
          <w:p w:rsidR="00B63C7E" w:rsidRPr="006B2426" w:rsidRDefault="00B63C7E" w:rsidP="00762DC1">
            <w:pPr>
              <w:jc w:val="center"/>
              <w:rPr>
                <w:sz w:val="28"/>
                <w:szCs w:val="28"/>
              </w:rPr>
            </w:pPr>
          </w:p>
        </w:tc>
        <w:tc>
          <w:tcPr>
            <w:tcW w:w="968" w:type="dxa"/>
          </w:tcPr>
          <w:p w:rsidR="00B63C7E" w:rsidRPr="006B2426" w:rsidRDefault="00B63C7E" w:rsidP="00762DC1">
            <w:pPr>
              <w:jc w:val="center"/>
              <w:rPr>
                <w:sz w:val="28"/>
                <w:szCs w:val="28"/>
              </w:rPr>
            </w:pPr>
          </w:p>
        </w:tc>
        <w:tc>
          <w:tcPr>
            <w:tcW w:w="968" w:type="dxa"/>
          </w:tcPr>
          <w:p w:rsidR="00B63C7E" w:rsidRPr="006B2426" w:rsidRDefault="00B63C7E" w:rsidP="00762DC1">
            <w:pPr>
              <w:jc w:val="center"/>
              <w:rPr>
                <w:sz w:val="28"/>
                <w:szCs w:val="28"/>
              </w:rPr>
            </w:pPr>
          </w:p>
        </w:tc>
        <w:tc>
          <w:tcPr>
            <w:tcW w:w="1187" w:type="dxa"/>
          </w:tcPr>
          <w:p w:rsidR="00B63C7E" w:rsidRPr="006B2426" w:rsidRDefault="00B63C7E" w:rsidP="00762DC1">
            <w:pPr>
              <w:jc w:val="center"/>
              <w:rPr>
                <w:sz w:val="28"/>
                <w:szCs w:val="28"/>
              </w:rPr>
            </w:pPr>
          </w:p>
        </w:tc>
        <w:tc>
          <w:tcPr>
            <w:tcW w:w="1325" w:type="dxa"/>
          </w:tcPr>
          <w:p w:rsidR="00B63C7E" w:rsidRPr="006B2426" w:rsidRDefault="00B63C7E" w:rsidP="00762DC1">
            <w:pPr>
              <w:jc w:val="center"/>
              <w:rPr>
                <w:sz w:val="28"/>
                <w:szCs w:val="28"/>
              </w:rPr>
            </w:pPr>
          </w:p>
        </w:tc>
        <w:tc>
          <w:tcPr>
            <w:tcW w:w="1265" w:type="dxa"/>
          </w:tcPr>
          <w:p w:rsidR="00B63C7E" w:rsidRPr="006B2426" w:rsidRDefault="00B63C7E" w:rsidP="00762DC1">
            <w:pPr>
              <w:jc w:val="center"/>
              <w:rPr>
                <w:sz w:val="28"/>
                <w:szCs w:val="28"/>
              </w:rPr>
            </w:pPr>
          </w:p>
        </w:tc>
        <w:tc>
          <w:tcPr>
            <w:tcW w:w="1444" w:type="dxa"/>
            <w:tcBorders>
              <w:right w:val="single" w:sz="8" w:space="0" w:color="auto"/>
            </w:tcBorders>
          </w:tcPr>
          <w:p w:rsidR="00B63C7E" w:rsidRPr="006B2426" w:rsidRDefault="00B63C7E" w:rsidP="00762DC1">
            <w:pPr>
              <w:jc w:val="center"/>
              <w:rPr>
                <w:sz w:val="28"/>
                <w:szCs w:val="28"/>
              </w:rPr>
            </w:pPr>
          </w:p>
        </w:tc>
      </w:tr>
      <w:tr w:rsidR="00B63C7E" w:rsidRPr="006B2426" w:rsidTr="00A01A36">
        <w:trPr>
          <w:jc w:val="center"/>
        </w:trPr>
        <w:tc>
          <w:tcPr>
            <w:tcW w:w="723" w:type="dxa"/>
            <w:tcBorders>
              <w:left w:val="single" w:sz="8" w:space="0" w:color="auto"/>
            </w:tcBorders>
          </w:tcPr>
          <w:p w:rsidR="00B63C7E" w:rsidRPr="006B2426" w:rsidRDefault="00B63C7E" w:rsidP="00762DC1">
            <w:pPr>
              <w:jc w:val="center"/>
              <w:rPr>
                <w:sz w:val="28"/>
                <w:szCs w:val="28"/>
              </w:rPr>
            </w:pPr>
          </w:p>
        </w:tc>
        <w:tc>
          <w:tcPr>
            <w:tcW w:w="783" w:type="dxa"/>
          </w:tcPr>
          <w:p w:rsidR="00B63C7E" w:rsidRPr="006B2426" w:rsidRDefault="00B63C7E" w:rsidP="00762DC1">
            <w:pPr>
              <w:jc w:val="center"/>
              <w:rPr>
                <w:sz w:val="28"/>
                <w:szCs w:val="28"/>
              </w:rPr>
            </w:pPr>
          </w:p>
        </w:tc>
        <w:tc>
          <w:tcPr>
            <w:tcW w:w="2833" w:type="dxa"/>
          </w:tcPr>
          <w:p w:rsidR="00B63C7E" w:rsidRPr="006B2426" w:rsidRDefault="00B63C7E" w:rsidP="00762DC1">
            <w:pPr>
              <w:jc w:val="center"/>
              <w:rPr>
                <w:sz w:val="28"/>
                <w:szCs w:val="28"/>
              </w:rPr>
            </w:pPr>
          </w:p>
        </w:tc>
        <w:tc>
          <w:tcPr>
            <w:tcW w:w="1220" w:type="dxa"/>
          </w:tcPr>
          <w:p w:rsidR="00B63C7E" w:rsidRPr="006B2426" w:rsidRDefault="00B63C7E" w:rsidP="00762DC1">
            <w:pPr>
              <w:jc w:val="center"/>
              <w:rPr>
                <w:sz w:val="28"/>
                <w:szCs w:val="28"/>
              </w:rPr>
            </w:pPr>
          </w:p>
        </w:tc>
        <w:tc>
          <w:tcPr>
            <w:tcW w:w="968" w:type="dxa"/>
          </w:tcPr>
          <w:p w:rsidR="00B63C7E" w:rsidRPr="006B2426" w:rsidRDefault="00B63C7E" w:rsidP="00762DC1">
            <w:pPr>
              <w:jc w:val="center"/>
              <w:rPr>
                <w:sz w:val="28"/>
                <w:szCs w:val="28"/>
              </w:rPr>
            </w:pPr>
          </w:p>
        </w:tc>
        <w:tc>
          <w:tcPr>
            <w:tcW w:w="968" w:type="dxa"/>
          </w:tcPr>
          <w:p w:rsidR="00B63C7E" w:rsidRPr="006B2426" w:rsidRDefault="00B63C7E" w:rsidP="00762DC1">
            <w:pPr>
              <w:jc w:val="center"/>
              <w:rPr>
                <w:sz w:val="28"/>
                <w:szCs w:val="28"/>
              </w:rPr>
            </w:pPr>
          </w:p>
        </w:tc>
        <w:tc>
          <w:tcPr>
            <w:tcW w:w="957" w:type="dxa"/>
          </w:tcPr>
          <w:p w:rsidR="00B63C7E" w:rsidRPr="006B2426" w:rsidRDefault="00B63C7E" w:rsidP="00762DC1">
            <w:pPr>
              <w:jc w:val="center"/>
              <w:rPr>
                <w:sz w:val="28"/>
                <w:szCs w:val="28"/>
              </w:rPr>
            </w:pPr>
          </w:p>
        </w:tc>
        <w:tc>
          <w:tcPr>
            <w:tcW w:w="968" w:type="dxa"/>
          </w:tcPr>
          <w:p w:rsidR="00B63C7E" w:rsidRPr="006B2426" w:rsidRDefault="00B63C7E" w:rsidP="00762DC1">
            <w:pPr>
              <w:jc w:val="center"/>
              <w:rPr>
                <w:sz w:val="28"/>
                <w:szCs w:val="28"/>
              </w:rPr>
            </w:pPr>
          </w:p>
        </w:tc>
        <w:tc>
          <w:tcPr>
            <w:tcW w:w="968" w:type="dxa"/>
          </w:tcPr>
          <w:p w:rsidR="00B63C7E" w:rsidRPr="006B2426" w:rsidRDefault="00B63C7E" w:rsidP="00762DC1">
            <w:pPr>
              <w:jc w:val="center"/>
              <w:rPr>
                <w:sz w:val="28"/>
                <w:szCs w:val="28"/>
              </w:rPr>
            </w:pPr>
          </w:p>
        </w:tc>
        <w:tc>
          <w:tcPr>
            <w:tcW w:w="1187" w:type="dxa"/>
          </w:tcPr>
          <w:p w:rsidR="00B63C7E" w:rsidRPr="006B2426" w:rsidRDefault="00B63C7E" w:rsidP="00762DC1">
            <w:pPr>
              <w:jc w:val="center"/>
              <w:rPr>
                <w:sz w:val="28"/>
                <w:szCs w:val="28"/>
              </w:rPr>
            </w:pPr>
          </w:p>
        </w:tc>
        <w:tc>
          <w:tcPr>
            <w:tcW w:w="1325" w:type="dxa"/>
          </w:tcPr>
          <w:p w:rsidR="00B63C7E" w:rsidRPr="006B2426" w:rsidRDefault="00B63C7E" w:rsidP="00762DC1">
            <w:pPr>
              <w:jc w:val="center"/>
              <w:rPr>
                <w:sz w:val="28"/>
                <w:szCs w:val="28"/>
              </w:rPr>
            </w:pPr>
          </w:p>
        </w:tc>
        <w:tc>
          <w:tcPr>
            <w:tcW w:w="1265" w:type="dxa"/>
          </w:tcPr>
          <w:p w:rsidR="00B63C7E" w:rsidRPr="006B2426" w:rsidRDefault="00B63C7E" w:rsidP="00762DC1">
            <w:pPr>
              <w:jc w:val="center"/>
              <w:rPr>
                <w:sz w:val="28"/>
                <w:szCs w:val="28"/>
              </w:rPr>
            </w:pPr>
          </w:p>
        </w:tc>
        <w:tc>
          <w:tcPr>
            <w:tcW w:w="1444" w:type="dxa"/>
            <w:tcBorders>
              <w:right w:val="single" w:sz="8" w:space="0" w:color="auto"/>
            </w:tcBorders>
          </w:tcPr>
          <w:p w:rsidR="00B63C7E" w:rsidRPr="006B2426" w:rsidRDefault="00B63C7E" w:rsidP="00762DC1">
            <w:pPr>
              <w:jc w:val="center"/>
              <w:rPr>
                <w:sz w:val="28"/>
                <w:szCs w:val="28"/>
              </w:rPr>
            </w:pPr>
          </w:p>
        </w:tc>
      </w:tr>
      <w:tr w:rsidR="00B63C7E" w:rsidRPr="006B2426" w:rsidTr="00A01A36">
        <w:trPr>
          <w:jc w:val="center"/>
        </w:trPr>
        <w:tc>
          <w:tcPr>
            <w:tcW w:w="723" w:type="dxa"/>
            <w:tcBorders>
              <w:left w:val="single" w:sz="8" w:space="0" w:color="auto"/>
            </w:tcBorders>
          </w:tcPr>
          <w:p w:rsidR="00B63C7E" w:rsidRPr="006B2426" w:rsidRDefault="00B63C7E" w:rsidP="00762DC1">
            <w:pPr>
              <w:jc w:val="center"/>
              <w:rPr>
                <w:sz w:val="28"/>
                <w:szCs w:val="28"/>
              </w:rPr>
            </w:pPr>
          </w:p>
        </w:tc>
        <w:tc>
          <w:tcPr>
            <w:tcW w:w="783" w:type="dxa"/>
          </w:tcPr>
          <w:p w:rsidR="00B63C7E" w:rsidRPr="006B2426" w:rsidRDefault="00B63C7E" w:rsidP="00762DC1">
            <w:pPr>
              <w:jc w:val="center"/>
              <w:rPr>
                <w:sz w:val="28"/>
                <w:szCs w:val="28"/>
              </w:rPr>
            </w:pPr>
          </w:p>
        </w:tc>
        <w:tc>
          <w:tcPr>
            <w:tcW w:w="2833" w:type="dxa"/>
          </w:tcPr>
          <w:p w:rsidR="00B63C7E" w:rsidRPr="006B2426" w:rsidRDefault="00B63C7E" w:rsidP="00762DC1">
            <w:pPr>
              <w:jc w:val="center"/>
              <w:rPr>
                <w:sz w:val="28"/>
                <w:szCs w:val="28"/>
              </w:rPr>
            </w:pPr>
          </w:p>
        </w:tc>
        <w:tc>
          <w:tcPr>
            <w:tcW w:w="1220" w:type="dxa"/>
          </w:tcPr>
          <w:p w:rsidR="00B63C7E" w:rsidRPr="006B2426" w:rsidRDefault="00B63C7E" w:rsidP="00762DC1">
            <w:pPr>
              <w:jc w:val="center"/>
              <w:rPr>
                <w:sz w:val="28"/>
                <w:szCs w:val="28"/>
              </w:rPr>
            </w:pPr>
          </w:p>
        </w:tc>
        <w:tc>
          <w:tcPr>
            <w:tcW w:w="968" w:type="dxa"/>
          </w:tcPr>
          <w:p w:rsidR="00B63C7E" w:rsidRPr="006B2426" w:rsidRDefault="00B63C7E" w:rsidP="00762DC1">
            <w:pPr>
              <w:jc w:val="center"/>
              <w:rPr>
                <w:sz w:val="28"/>
                <w:szCs w:val="28"/>
              </w:rPr>
            </w:pPr>
          </w:p>
        </w:tc>
        <w:tc>
          <w:tcPr>
            <w:tcW w:w="968" w:type="dxa"/>
          </w:tcPr>
          <w:p w:rsidR="00B63C7E" w:rsidRPr="006B2426" w:rsidRDefault="00B63C7E" w:rsidP="00762DC1">
            <w:pPr>
              <w:jc w:val="center"/>
              <w:rPr>
                <w:sz w:val="28"/>
                <w:szCs w:val="28"/>
              </w:rPr>
            </w:pPr>
          </w:p>
        </w:tc>
        <w:tc>
          <w:tcPr>
            <w:tcW w:w="957" w:type="dxa"/>
          </w:tcPr>
          <w:p w:rsidR="00B63C7E" w:rsidRPr="006B2426" w:rsidRDefault="00B63C7E" w:rsidP="00762DC1">
            <w:pPr>
              <w:jc w:val="center"/>
              <w:rPr>
                <w:sz w:val="28"/>
                <w:szCs w:val="28"/>
              </w:rPr>
            </w:pPr>
          </w:p>
        </w:tc>
        <w:tc>
          <w:tcPr>
            <w:tcW w:w="968" w:type="dxa"/>
          </w:tcPr>
          <w:p w:rsidR="00B63C7E" w:rsidRPr="006B2426" w:rsidRDefault="00B63C7E" w:rsidP="00762DC1">
            <w:pPr>
              <w:jc w:val="center"/>
              <w:rPr>
                <w:sz w:val="28"/>
                <w:szCs w:val="28"/>
              </w:rPr>
            </w:pPr>
          </w:p>
        </w:tc>
        <w:tc>
          <w:tcPr>
            <w:tcW w:w="968" w:type="dxa"/>
          </w:tcPr>
          <w:p w:rsidR="00B63C7E" w:rsidRPr="006B2426" w:rsidRDefault="00B63C7E" w:rsidP="00762DC1">
            <w:pPr>
              <w:jc w:val="center"/>
              <w:rPr>
                <w:sz w:val="28"/>
                <w:szCs w:val="28"/>
              </w:rPr>
            </w:pPr>
          </w:p>
        </w:tc>
        <w:tc>
          <w:tcPr>
            <w:tcW w:w="1187" w:type="dxa"/>
          </w:tcPr>
          <w:p w:rsidR="00B63C7E" w:rsidRPr="006B2426" w:rsidRDefault="00B63C7E" w:rsidP="00762DC1">
            <w:pPr>
              <w:jc w:val="center"/>
              <w:rPr>
                <w:sz w:val="28"/>
                <w:szCs w:val="28"/>
              </w:rPr>
            </w:pPr>
          </w:p>
        </w:tc>
        <w:tc>
          <w:tcPr>
            <w:tcW w:w="1325" w:type="dxa"/>
          </w:tcPr>
          <w:p w:rsidR="00B63C7E" w:rsidRPr="006B2426" w:rsidRDefault="00B63C7E" w:rsidP="00762DC1">
            <w:pPr>
              <w:jc w:val="center"/>
              <w:rPr>
                <w:sz w:val="28"/>
                <w:szCs w:val="28"/>
              </w:rPr>
            </w:pPr>
          </w:p>
        </w:tc>
        <w:tc>
          <w:tcPr>
            <w:tcW w:w="1265" w:type="dxa"/>
          </w:tcPr>
          <w:p w:rsidR="00B63C7E" w:rsidRPr="006B2426" w:rsidRDefault="00B63C7E" w:rsidP="00762DC1">
            <w:pPr>
              <w:jc w:val="center"/>
              <w:rPr>
                <w:sz w:val="28"/>
                <w:szCs w:val="28"/>
              </w:rPr>
            </w:pPr>
          </w:p>
        </w:tc>
        <w:tc>
          <w:tcPr>
            <w:tcW w:w="1444" w:type="dxa"/>
            <w:tcBorders>
              <w:right w:val="single" w:sz="8" w:space="0" w:color="auto"/>
            </w:tcBorders>
          </w:tcPr>
          <w:p w:rsidR="00B63C7E" w:rsidRPr="006B2426" w:rsidRDefault="00B63C7E" w:rsidP="00762DC1">
            <w:pPr>
              <w:jc w:val="center"/>
              <w:rPr>
                <w:sz w:val="28"/>
                <w:szCs w:val="28"/>
              </w:rPr>
            </w:pPr>
          </w:p>
        </w:tc>
      </w:tr>
      <w:tr w:rsidR="00B63C7E" w:rsidRPr="006B2426" w:rsidTr="00A01A36">
        <w:trPr>
          <w:jc w:val="center"/>
        </w:trPr>
        <w:tc>
          <w:tcPr>
            <w:tcW w:w="723" w:type="dxa"/>
            <w:tcBorders>
              <w:left w:val="single" w:sz="8" w:space="0" w:color="auto"/>
              <w:bottom w:val="single" w:sz="8" w:space="0" w:color="auto"/>
            </w:tcBorders>
          </w:tcPr>
          <w:p w:rsidR="00B63C7E" w:rsidRPr="006B2426" w:rsidRDefault="00B63C7E" w:rsidP="00762DC1">
            <w:pPr>
              <w:jc w:val="center"/>
              <w:rPr>
                <w:sz w:val="28"/>
                <w:szCs w:val="28"/>
              </w:rPr>
            </w:pPr>
          </w:p>
        </w:tc>
        <w:tc>
          <w:tcPr>
            <w:tcW w:w="783" w:type="dxa"/>
            <w:tcBorders>
              <w:bottom w:val="single" w:sz="8" w:space="0" w:color="auto"/>
            </w:tcBorders>
          </w:tcPr>
          <w:p w:rsidR="00B63C7E" w:rsidRPr="006B2426" w:rsidRDefault="00B63C7E" w:rsidP="00762DC1">
            <w:pPr>
              <w:jc w:val="center"/>
              <w:rPr>
                <w:sz w:val="28"/>
                <w:szCs w:val="28"/>
              </w:rPr>
            </w:pPr>
          </w:p>
        </w:tc>
        <w:tc>
          <w:tcPr>
            <w:tcW w:w="2833" w:type="dxa"/>
            <w:tcBorders>
              <w:bottom w:val="single" w:sz="8" w:space="0" w:color="auto"/>
            </w:tcBorders>
          </w:tcPr>
          <w:p w:rsidR="00B63C7E" w:rsidRPr="006B2426" w:rsidRDefault="00B63C7E" w:rsidP="00762DC1">
            <w:pPr>
              <w:jc w:val="center"/>
              <w:rPr>
                <w:sz w:val="28"/>
                <w:szCs w:val="28"/>
              </w:rPr>
            </w:pPr>
          </w:p>
        </w:tc>
        <w:tc>
          <w:tcPr>
            <w:tcW w:w="1220" w:type="dxa"/>
            <w:tcBorders>
              <w:bottom w:val="single" w:sz="8" w:space="0" w:color="auto"/>
            </w:tcBorders>
          </w:tcPr>
          <w:p w:rsidR="00B63C7E" w:rsidRPr="006B2426" w:rsidRDefault="00B63C7E" w:rsidP="00762DC1">
            <w:pPr>
              <w:jc w:val="center"/>
              <w:rPr>
                <w:sz w:val="28"/>
                <w:szCs w:val="28"/>
              </w:rPr>
            </w:pPr>
          </w:p>
        </w:tc>
        <w:tc>
          <w:tcPr>
            <w:tcW w:w="968" w:type="dxa"/>
            <w:tcBorders>
              <w:bottom w:val="single" w:sz="8" w:space="0" w:color="auto"/>
            </w:tcBorders>
          </w:tcPr>
          <w:p w:rsidR="00B63C7E" w:rsidRPr="006B2426" w:rsidRDefault="00B63C7E" w:rsidP="00762DC1">
            <w:pPr>
              <w:jc w:val="center"/>
              <w:rPr>
                <w:sz w:val="28"/>
                <w:szCs w:val="28"/>
              </w:rPr>
            </w:pPr>
          </w:p>
        </w:tc>
        <w:tc>
          <w:tcPr>
            <w:tcW w:w="968" w:type="dxa"/>
            <w:tcBorders>
              <w:bottom w:val="single" w:sz="8" w:space="0" w:color="auto"/>
            </w:tcBorders>
          </w:tcPr>
          <w:p w:rsidR="00B63C7E" w:rsidRPr="006B2426" w:rsidRDefault="00B63C7E" w:rsidP="00762DC1">
            <w:pPr>
              <w:jc w:val="center"/>
              <w:rPr>
                <w:sz w:val="28"/>
                <w:szCs w:val="28"/>
              </w:rPr>
            </w:pPr>
          </w:p>
        </w:tc>
        <w:tc>
          <w:tcPr>
            <w:tcW w:w="957" w:type="dxa"/>
            <w:tcBorders>
              <w:bottom w:val="single" w:sz="8" w:space="0" w:color="auto"/>
            </w:tcBorders>
          </w:tcPr>
          <w:p w:rsidR="00B63C7E" w:rsidRPr="006B2426" w:rsidRDefault="00B63C7E" w:rsidP="00762DC1">
            <w:pPr>
              <w:jc w:val="center"/>
              <w:rPr>
                <w:sz w:val="28"/>
                <w:szCs w:val="28"/>
              </w:rPr>
            </w:pPr>
          </w:p>
        </w:tc>
        <w:tc>
          <w:tcPr>
            <w:tcW w:w="968" w:type="dxa"/>
            <w:tcBorders>
              <w:bottom w:val="single" w:sz="8" w:space="0" w:color="auto"/>
            </w:tcBorders>
          </w:tcPr>
          <w:p w:rsidR="00B63C7E" w:rsidRPr="006B2426" w:rsidRDefault="00B63C7E" w:rsidP="00762DC1">
            <w:pPr>
              <w:jc w:val="center"/>
              <w:rPr>
                <w:sz w:val="28"/>
                <w:szCs w:val="28"/>
              </w:rPr>
            </w:pPr>
          </w:p>
        </w:tc>
        <w:tc>
          <w:tcPr>
            <w:tcW w:w="968" w:type="dxa"/>
            <w:tcBorders>
              <w:bottom w:val="single" w:sz="8" w:space="0" w:color="auto"/>
            </w:tcBorders>
          </w:tcPr>
          <w:p w:rsidR="00B63C7E" w:rsidRPr="006B2426" w:rsidRDefault="00B63C7E" w:rsidP="00762DC1">
            <w:pPr>
              <w:jc w:val="center"/>
              <w:rPr>
                <w:sz w:val="28"/>
                <w:szCs w:val="28"/>
              </w:rPr>
            </w:pPr>
          </w:p>
        </w:tc>
        <w:tc>
          <w:tcPr>
            <w:tcW w:w="1187" w:type="dxa"/>
            <w:tcBorders>
              <w:bottom w:val="single" w:sz="8" w:space="0" w:color="auto"/>
            </w:tcBorders>
          </w:tcPr>
          <w:p w:rsidR="00B63C7E" w:rsidRPr="006B2426" w:rsidRDefault="00B63C7E" w:rsidP="00762DC1">
            <w:pPr>
              <w:jc w:val="center"/>
              <w:rPr>
                <w:sz w:val="28"/>
                <w:szCs w:val="28"/>
              </w:rPr>
            </w:pPr>
          </w:p>
        </w:tc>
        <w:tc>
          <w:tcPr>
            <w:tcW w:w="1325" w:type="dxa"/>
            <w:tcBorders>
              <w:bottom w:val="single" w:sz="8" w:space="0" w:color="auto"/>
            </w:tcBorders>
          </w:tcPr>
          <w:p w:rsidR="00B63C7E" w:rsidRPr="006B2426" w:rsidRDefault="00B63C7E" w:rsidP="00762DC1">
            <w:pPr>
              <w:jc w:val="center"/>
              <w:rPr>
                <w:sz w:val="28"/>
                <w:szCs w:val="28"/>
              </w:rPr>
            </w:pPr>
          </w:p>
        </w:tc>
        <w:tc>
          <w:tcPr>
            <w:tcW w:w="1265" w:type="dxa"/>
            <w:tcBorders>
              <w:bottom w:val="single" w:sz="8" w:space="0" w:color="auto"/>
            </w:tcBorders>
          </w:tcPr>
          <w:p w:rsidR="00B63C7E" w:rsidRPr="006B2426" w:rsidRDefault="00B63C7E" w:rsidP="00762DC1">
            <w:pPr>
              <w:jc w:val="center"/>
              <w:rPr>
                <w:sz w:val="28"/>
                <w:szCs w:val="28"/>
              </w:rPr>
            </w:pPr>
          </w:p>
        </w:tc>
        <w:tc>
          <w:tcPr>
            <w:tcW w:w="1444" w:type="dxa"/>
            <w:tcBorders>
              <w:bottom w:val="single" w:sz="8" w:space="0" w:color="auto"/>
              <w:right w:val="single" w:sz="8" w:space="0" w:color="auto"/>
            </w:tcBorders>
          </w:tcPr>
          <w:p w:rsidR="00B63C7E" w:rsidRPr="006B2426" w:rsidRDefault="00B63C7E" w:rsidP="00762DC1">
            <w:pPr>
              <w:jc w:val="center"/>
              <w:rPr>
                <w:sz w:val="28"/>
                <w:szCs w:val="28"/>
              </w:rPr>
            </w:pPr>
          </w:p>
        </w:tc>
      </w:tr>
    </w:tbl>
    <w:p w:rsidR="00B63C7E" w:rsidRPr="006B2426" w:rsidRDefault="00B63C7E" w:rsidP="00B63C7E">
      <w:pPr>
        <w:jc w:val="center"/>
      </w:pPr>
    </w:p>
    <w:p w:rsidR="00B63C7E" w:rsidRPr="006B2426" w:rsidRDefault="00B63C7E" w:rsidP="00B63C7E">
      <w:r w:rsidRPr="006B2426">
        <w:t>Старший судья…………………………………...</w:t>
      </w:r>
      <w:r w:rsidR="00A01A36" w:rsidRPr="006B2426">
        <w:t xml:space="preserve"> (</w:t>
      </w:r>
      <w:r w:rsidRPr="006B2426">
        <w:t>……..…………………</w:t>
      </w:r>
      <w:r w:rsidR="00A01A36" w:rsidRPr="006B2426">
        <w:t>)</w:t>
      </w:r>
    </w:p>
    <w:p w:rsidR="006868A2" w:rsidRPr="006B2426" w:rsidRDefault="006868A2">
      <w:pPr>
        <w:rPr>
          <w:b/>
          <w:sz w:val="28"/>
          <w:szCs w:val="28"/>
        </w:rPr>
      </w:pPr>
      <w:r w:rsidRPr="006B2426">
        <w:rPr>
          <w:b/>
          <w:sz w:val="28"/>
          <w:szCs w:val="28"/>
        </w:rPr>
        <w:br w:type="page"/>
      </w:r>
    </w:p>
    <w:p w:rsidR="00D33CD5" w:rsidRPr="006B2426" w:rsidRDefault="00E304C9" w:rsidP="00E304C9">
      <w:pPr>
        <w:jc w:val="center"/>
        <w:rPr>
          <w:b/>
          <w:sz w:val="48"/>
          <w:szCs w:val="48"/>
          <w:lang w:val="en-US"/>
        </w:rPr>
      </w:pPr>
      <w:r w:rsidRPr="006B2426">
        <w:rPr>
          <w:b/>
          <w:sz w:val="48"/>
          <w:szCs w:val="48"/>
          <w:lang w:val="en-US"/>
        </w:rPr>
        <w:t xml:space="preserve">VII </w:t>
      </w:r>
      <w:r w:rsidR="00D33CD5" w:rsidRPr="006B2426">
        <w:rPr>
          <w:b/>
          <w:sz w:val="48"/>
          <w:szCs w:val="48"/>
          <w:lang w:val="en-US"/>
        </w:rPr>
        <w:t>ГРУППА СПОРТИВНЫХ ДИСЦИПЛИН</w:t>
      </w:r>
    </w:p>
    <w:p w:rsidR="00E304C9" w:rsidRPr="006B2426" w:rsidRDefault="00E304C9" w:rsidP="00E304C9">
      <w:pPr>
        <w:spacing w:before="60" w:after="60" w:line="360" w:lineRule="auto"/>
        <w:jc w:val="center"/>
        <w:rPr>
          <w:sz w:val="28"/>
          <w:szCs w:val="28"/>
        </w:rPr>
      </w:pPr>
    </w:p>
    <w:p w:rsidR="00D33CD5" w:rsidRPr="006B2426" w:rsidRDefault="00E304C9" w:rsidP="00E304C9">
      <w:pPr>
        <w:spacing w:line="276" w:lineRule="auto"/>
        <w:jc w:val="center"/>
        <w:rPr>
          <w:b/>
          <w:sz w:val="32"/>
          <w:szCs w:val="32"/>
        </w:rPr>
      </w:pPr>
      <w:r w:rsidRPr="006B2426">
        <w:rPr>
          <w:b/>
          <w:sz w:val="32"/>
          <w:szCs w:val="32"/>
        </w:rPr>
        <w:t xml:space="preserve">ГЛАВА 18. </w:t>
      </w:r>
      <w:r w:rsidR="00D33CD5" w:rsidRPr="006B2426">
        <w:rPr>
          <w:b/>
          <w:sz w:val="32"/>
          <w:szCs w:val="32"/>
        </w:rPr>
        <w:t>КОБУДО</w:t>
      </w:r>
    </w:p>
    <w:p w:rsidR="003D4CA9" w:rsidRPr="006B2426" w:rsidRDefault="003D4CA9" w:rsidP="00CB52D5">
      <w:pPr>
        <w:spacing w:before="60" w:after="60" w:line="360" w:lineRule="auto"/>
        <w:jc w:val="center"/>
        <w:rPr>
          <w:sz w:val="28"/>
          <w:szCs w:val="28"/>
        </w:rPr>
      </w:pPr>
    </w:p>
    <w:p w:rsidR="00E304C9" w:rsidRPr="006B2426" w:rsidRDefault="00E304C9" w:rsidP="00E304C9">
      <w:pPr>
        <w:pStyle w:val="a8"/>
        <w:ind w:left="0"/>
        <w:jc w:val="center"/>
        <w:rPr>
          <w:b/>
          <w:sz w:val="28"/>
          <w:szCs w:val="28"/>
        </w:rPr>
      </w:pPr>
      <w:r w:rsidRPr="006B2426">
        <w:rPr>
          <w:b/>
          <w:sz w:val="28"/>
          <w:szCs w:val="28"/>
        </w:rPr>
        <w:t>76.</w:t>
      </w:r>
      <w:r w:rsidR="00D33CD5" w:rsidRPr="006B2426">
        <w:rPr>
          <w:b/>
          <w:sz w:val="28"/>
          <w:szCs w:val="28"/>
        </w:rPr>
        <w:t xml:space="preserve"> </w:t>
      </w:r>
      <w:r w:rsidRPr="006B2426">
        <w:rPr>
          <w:b/>
          <w:sz w:val="28"/>
          <w:szCs w:val="28"/>
        </w:rPr>
        <w:t>Правила судейства</w:t>
      </w:r>
    </w:p>
    <w:p w:rsidR="00D33CD5" w:rsidRPr="006B2426" w:rsidRDefault="00E304C9" w:rsidP="00E304C9">
      <w:pPr>
        <w:pStyle w:val="a8"/>
        <w:spacing w:line="276" w:lineRule="auto"/>
        <w:ind w:left="0" w:firstLine="709"/>
        <w:jc w:val="both"/>
        <w:rPr>
          <w:sz w:val="28"/>
          <w:szCs w:val="28"/>
        </w:rPr>
      </w:pPr>
      <w:r w:rsidRPr="006B2426">
        <w:rPr>
          <w:b/>
          <w:sz w:val="28"/>
          <w:szCs w:val="28"/>
        </w:rPr>
        <w:t>76.1.</w:t>
      </w:r>
      <w:r w:rsidR="00D33CD5" w:rsidRPr="006B2426">
        <w:rPr>
          <w:sz w:val="28"/>
          <w:szCs w:val="28"/>
        </w:rPr>
        <w:t xml:space="preserve"> Состав судейской бригады</w:t>
      </w:r>
    </w:p>
    <w:p w:rsidR="00D33CD5" w:rsidRPr="006B2426" w:rsidRDefault="00D33CD5" w:rsidP="00E304C9">
      <w:pPr>
        <w:pStyle w:val="a8"/>
        <w:spacing w:line="276" w:lineRule="auto"/>
        <w:ind w:left="0" w:firstLine="709"/>
        <w:jc w:val="both"/>
        <w:rPr>
          <w:sz w:val="28"/>
          <w:szCs w:val="28"/>
        </w:rPr>
      </w:pPr>
      <w:r w:rsidRPr="006B2426">
        <w:rPr>
          <w:sz w:val="28"/>
          <w:szCs w:val="28"/>
        </w:rPr>
        <w:t>Состав судейской бригады должен обеспечивать беспристрастное применение правил на татами. Бригада судей состоит из: Центрального Рефери и двух угловых судей. Персонал судейского стола состоит из Судьи-Секретаря, Судья-хронометрист, Судья-информатор, а также судьи при участниках (по необходимости).</w:t>
      </w:r>
    </w:p>
    <w:p w:rsidR="00D33CD5" w:rsidRPr="006B2426" w:rsidRDefault="00E304C9" w:rsidP="00E304C9">
      <w:pPr>
        <w:pStyle w:val="a8"/>
        <w:spacing w:line="276" w:lineRule="auto"/>
        <w:ind w:left="0" w:firstLine="709"/>
        <w:jc w:val="both"/>
        <w:rPr>
          <w:sz w:val="28"/>
          <w:szCs w:val="28"/>
        </w:rPr>
      </w:pPr>
      <w:r w:rsidRPr="006B2426">
        <w:rPr>
          <w:sz w:val="28"/>
          <w:szCs w:val="28"/>
        </w:rPr>
        <w:t>76.1.1.</w:t>
      </w:r>
      <w:r w:rsidR="00D33CD5" w:rsidRPr="006B2426">
        <w:rPr>
          <w:sz w:val="28"/>
          <w:szCs w:val="28"/>
        </w:rPr>
        <w:t xml:space="preserve"> Назначения</w:t>
      </w:r>
    </w:p>
    <w:p w:rsidR="00D33CD5" w:rsidRPr="006B2426" w:rsidRDefault="00E304C9" w:rsidP="00E304C9">
      <w:pPr>
        <w:pStyle w:val="a8"/>
        <w:spacing w:line="276" w:lineRule="auto"/>
        <w:ind w:left="0" w:firstLine="709"/>
        <w:jc w:val="both"/>
        <w:rPr>
          <w:sz w:val="28"/>
          <w:szCs w:val="28"/>
        </w:rPr>
      </w:pPr>
      <w:r w:rsidRPr="006B2426">
        <w:rPr>
          <w:sz w:val="28"/>
          <w:szCs w:val="28"/>
        </w:rPr>
        <w:t>1)</w:t>
      </w:r>
      <w:r w:rsidR="00D33CD5" w:rsidRPr="006B2426">
        <w:rPr>
          <w:sz w:val="28"/>
          <w:szCs w:val="28"/>
        </w:rPr>
        <w:t xml:space="preserve"> Старшие судьи площадок и состав судей на каждое татами назначаются Главным судьёй соревнований.</w:t>
      </w:r>
    </w:p>
    <w:p w:rsidR="00D33CD5" w:rsidRPr="006B2426" w:rsidRDefault="00E304C9" w:rsidP="00E304C9">
      <w:pPr>
        <w:pStyle w:val="a8"/>
        <w:spacing w:line="276" w:lineRule="auto"/>
        <w:ind w:left="0" w:firstLine="709"/>
        <w:jc w:val="both"/>
        <w:rPr>
          <w:sz w:val="28"/>
          <w:szCs w:val="28"/>
        </w:rPr>
      </w:pPr>
      <w:r w:rsidRPr="006B2426">
        <w:rPr>
          <w:sz w:val="28"/>
          <w:szCs w:val="28"/>
        </w:rPr>
        <w:t>2)</w:t>
      </w:r>
      <w:r w:rsidR="00D33CD5" w:rsidRPr="006B2426">
        <w:rPr>
          <w:sz w:val="28"/>
          <w:szCs w:val="28"/>
        </w:rPr>
        <w:t xml:space="preserve"> Центральный Рефери и Угловые судьи будут назначены Старшим Судьёй площадки перед или во время матча. </w:t>
      </w:r>
    </w:p>
    <w:p w:rsidR="00D33CD5" w:rsidRPr="006B2426" w:rsidRDefault="00E304C9" w:rsidP="00E304C9">
      <w:pPr>
        <w:pStyle w:val="a8"/>
        <w:spacing w:line="276" w:lineRule="auto"/>
        <w:ind w:left="0" w:firstLine="709"/>
        <w:jc w:val="both"/>
        <w:rPr>
          <w:sz w:val="28"/>
          <w:szCs w:val="28"/>
        </w:rPr>
      </w:pPr>
      <w:r w:rsidRPr="006B2426">
        <w:rPr>
          <w:sz w:val="28"/>
          <w:szCs w:val="28"/>
        </w:rPr>
        <w:t>3)</w:t>
      </w:r>
      <w:r w:rsidR="00D33CD5" w:rsidRPr="006B2426">
        <w:rPr>
          <w:sz w:val="28"/>
          <w:szCs w:val="28"/>
        </w:rPr>
        <w:t xml:space="preserve"> Персонал на Судейский стол назначается проводящей стороной/ организаторами соревнований и должны быть утверждены Судейской Коллегией.</w:t>
      </w:r>
    </w:p>
    <w:p w:rsidR="00D33CD5" w:rsidRPr="006B2426" w:rsidRDefault="00E304C9" w:rsidP="000A1C04">
      <w:pPr>
        <w:pStyle w:val="a8"/>
        <w:spacing w:line="276" w:lineRule="auto"/>
        <w:ind w:left="0" w:firstLine="709"/>
        <w:jc w:val="both"/>
        <w:rPr>
          <w:sz w:val="28"/>
          <w:szCs w:val="28"/>
        </w:rPr>
      </w:pPr>
      <w:r w:rsidRPr="006B2426">
        <w:rPr>
          <w:sz w:val="28"/>
          <w:szCs w:val="28"/>
        </w:rPr>
        <w:t xml:space="preserve">76.1.2. </w:t>
      </w:r>
      <w:r w:rsidR="00D33CD5" w:rsidRPr="006B2426">
        <w:rPr>
          <w:sz w:val="28"/>
          <w:szCs w:val="28"/>
        </w:rPr>
        <w:t>Общие обязанности Рефери и Судей</w:t>
      </w:r>
    </w:p>
    <w:p w:rsidR="00D33CD5" w:rsidRPr="006B2426" w:rsidRDefault="00E304C9" w:rsidP="000A1C04">
      <w:pPr>
        <w:pStyle w:val="a8"/>
        <w:spacing w:line="276" w:lineRule="auto"/>
        <w:ind w:left="0" w:firstLine="709"/>
        <w:jc w:val="both"/>
        <w:rPr>
          <w:sz w:val="28"/>
          <w:szCs w:val="28"/>
        </w:rPr>
      </w:pPr>
      <w:r w:rsidRPr="006B2426">
        <w:rPr>
          <w:sz w:val="28"/>
          <w:szCs w:val="28"/>
        </w:rPr>
        <w:t>1)</w:t>
      </w:r>
      <w:r w:rsidR="00D33CD5" w:rsidRPr="006B2426">
        <w:rPr>
          <w:sz w:val="28"/>
          <w:szCs w:val="28"/>
        </w:rPr>
        <w:t xml:space="preserve"> Главный Судья, Центральный Рефери, Угловые судьи и судьи судейского стола имеют следующие обязанности:</w:t>
      </w:r>
    </w:p>
    <w:p w:rsidR="00D33CD5" w:rsidRPr="006B2426" w:rsidRDefault="00E304C9" w:rsidP="000A1C04">
      <w:pPr>
        <w:pStyle w:val="a8"/>
        <w:spacing w:line="276" w:lineRule="auto"/>
        <w:ind w:left="0" w:firstLine="709"/>
        <w:jc w:val="both"/>
        <w:rPr>
          <w:sz w:val="28"/>
          <w:szCs w:val="28"/>
        </w:rPr>
      </w:pPr>
      <w:r w:rsidRPr="006B2426">
        <w:rPr>
          <w:sz w:val="28"/>
          <w:szCs w:val="28"/>
        </w:rPr>
        <w:t xml:space="preserve">а) </w:t>
      </w:r>
      <w:r w:rsidR="00D33CD5" w:rsidRPr="006B2426">
        <w:rPr>
          <w:sz w:val="28"/>
          <w:szCs w:val="28"/>
        </w:rPr>
        <w:t>Выучить и знать правила соревнований по Восточному Боевому Единоборству дисциплина «Кобудо».</w:t>
      </w:r>
    </w:p>
    <w:p w:rsidR="00D33CD5" w:rsidRPr="006B2426" w:rsidRDefault="00E304C9" w:rsidP="000A1C04">
      <w:pPr>
        <w:pStyle w:val="a8"/>
        <w:spacing w:line="276" w:lineRule="auto"/>
        <w:ind w:left="0" w:firstLine="709"/>
        <w:jc w:val="both"/>
        <w:rPr>
          <w:sz w:val="28"/>
          <w:szCs w:val="28"/>
        </w:rPr>
      </w:pPr>
      <w:r w:rsidRPr="006B2426">
        <w:rPr>
          <w:sz w:val="28"/>
          <w:szCs w:val="28"/>
        </w:rPr>
        <w:t xml:space="preserve">б) </w:t>
      </w:r>
      <w:r w:rsidR="00D33CD5" w:rsidRPr="006B2426">
        <w:rPr>
          <w:sz w:val="28"/>
          <w:szCs w:val="28"/>
        </w:rPr>
        <w:t>Они должны быть объективными, беспристрастными и справедливыми.</w:t>
      </w:r>
    </w:p>
    <w:p w:rsidR="00D33CD5" w:rsidRPr="006B2426" w:rsidRDefault="00E304C9" w:rsidP="000A1C04">
      <w:pPr>
        <w:pStyle w:val="a8"/>
        <w:spacing w:line="276" w:lineRule="auto"/>
        <w:ind w:left="0" w:firstLine="709"/>
        <w:jc w:val="both"/>
        <w:rPr>
          <w:sz w:val="28"/>
          <w:szCs w:val="28"/>
        </w:rPr>
      </w:pPr>
      <w:r w:rsidRPr="006B2426">
        <w:rPr>
          <w:sz w:val="28"/>
          <w:szCs w:val="28"/>
        </w:rPr>
        <w:t xml:space="preserve">в) </w:t>
      </w:r>
      <w:r w:rsidR="00D33CD5" w:rsidRPr="006B2426">
        <w:rPr>
          <w:sz w:val="28"/>
          <w:szCs w:val="28"/>
        </w:rPr>
        <w:t>Показывать уважение и понимание.</w:t>
      </w:r>
    </w:p>
    <w:p w:rsidR="00D33CD5" w:rsidRPr="006B2426" w:rsidRDefault="00E304C9" w:rsidP="000A1C04">
      <w:pPr>
        <w:pStyle w:val="a8"/>
        <w:spacing w:line="276" w:lineRule="auto"/>
        <w:ind w:left="0" w:firstLine="709"/>
        <w:jc w:val="both"/>
        <w:rPr>
          <w:sz w:val="28"/>
          <w:szCs w:val="28"/>
        </w:rPr>
      </w:pPr>
      <w:r w:rsidRPr="006B2426">
        <w:rPr>
          <w:sz w:val="28"/>
          <w:szCs w:val="28"/>
        </w:rPr>
        <w:t xml:space="preserve">г) </w:t>
      </w:r>
      <w:r w:rsidR="00D33CD5" w:rsidRPr="006B2426">
        <w:rPr>
          <w:sz w:val="28"/>
          <w:szCs w:val="28"/>
        </w:rPr>
        <w:t>Иметь четкую шкалу оценки.</w:t>
      </w:r>
    </w:p>
    <w:p w:rsidR="00D33CD5" w:rsidRPr="006B2426" w:rsidRDefault="00E304C9" w:rsidP="000A1C04">
      <w:pPr>
        <w:pStyle w:val="a8"/>
        <w:spacing w:line="276" w:lineRule="auto"/>
        <w:ind w:left="0" w:firstLine="709"/>
        <w:jc w:val="both"/>
        <w:rPr>
          <w:sz w:val="28"/>
          <w:szCs w:val="28"/>
        </w:rPr>
      </w:pPr>
      <w:r w:rsidRPr="006B2426">
        <w:rPr>
          <w:sz w:val="28"/>
          <w:szCs w:val="28"/>
        </w:rPr>
        <w:t xml:space="preserve">д) </w:t>
      </w:r>
      <w:r w:rsidR="00D33CD5" w:rsidRPr="006B2426">
        <w:rPr>
          <w:sz w:val="28"/>
          <w:szCs w:val="28"/>
        </w:rPr>
        <w:t>Они должны вести себя с достоинством и проявлять уважение к соревнующимся и другим официальным лицам.</w:t>
      </w:r>
    </w:p>
    <w:p w:rsidR="00D33CD5" w:rsidRPr="006B2426" w:rsidRDefault="00E304C9" w:rsidP="000A1C04">
      <w:pPr>
        <w:pStyle w:val="a8"/>
        <w:spacing w:line="276" w:lineRule="auto"/>
        <w:ind w:left="0" w:firstLine="709"/>
        <w:jc w:val="both"/>
        <w:rPr>
          <w:sz w:val="28"/>
          <w:szCs w:val="28"/>
        </w:rPr>
      </w:pPr>
      <w:r w:rsidRPr="006B2426">
        <w:rPr>
          <w:sz w:val="28"/>
          <w:szCs w:val="28"/>
        </w:rPr>
        <w:t xml:space="preserve">е) </w:t>
      </w:r>
      <w:r w:rsidR="00D33CD5" w:rsidRPr="006B2426">
        <w:rPr>
          <w:sz w:val="28"/>
          <w:szCs w:val="28"/>
        </w:rPr>
        <w:t>Движения во время поединка должны быть чёткими, энергичными, уверенными, быстрыми понятными, изящными и поддерживать положение, присущее судье ВФК.</w:t>
      </w:r>
    </w:p>
    <w:p w:rsidR="00D33CD5" w:rsidRPr="006B2426" w:rsidRDefault="00E304C9" w:rsidP="000A1C04">
      <w:pPr>
        <w:pStyle w:val="a8"/>
        <w:spacing w:line="276" w:lineRule="auto"/>
        <w:ind w:left="0" w:firstLine="709"/>
        <w:jc w:val="both"/>
        <w:rPr>
          <w:sz w:val="28"/>
          <w:szCs w:val="28"/>
        </w:rPr>
      </w:pPr>
      <w:r w:rsidRPr="006B2426">
        <w:rPr>
          <w:sz w:val="28"/>
          <w:szCs w:val="28"/>
        </w:rPr>
        <w:t>ж)</w:t>
      </w:r>
      <w:r w:rsidR="00D33CD5" w:rsidRPr="006B2426">
        <w:rPr>
          <w:sz w:val="28"/>
          <w:szCs w:val="28"/>
        </w:rPr>
        <w:t xml:space="preserve"> Они должны сконцентрировать своё внимание на поединке, четко отслеживать каждого участника и оценивать правильно каждое действие спортсменов.</w:t>
      </w:r>
    </w:p>
    <w:p w:rsidR="00D33CD5" w:rsidRPr="006B2426" w:rsidRDefault="00E304C9" w:rsidP="000A1C04">
      <w:pPr>
        <w:pStyle w:val="a8"/>
        <w:spacing w:line="276" w:lineRule="auto"/>
        <w:ind w:left="0" w:firstLine="709"/>
        <w:jc w:val="both"/>
        <w:rPr>
          <w:sz w:val="28"/>
          <w:szCs w:val="28"/>
        </w:rPr>
      </w:pPr>
      <w:r w:rsidRPr="006B2426">
        <w:rPr>
          <w:sz w:val="28"/>
          <w:szCs w:val="28"/>
        </w:rPr>
        <w:t>з)</w:t>
      </w:r>
      <w:r w:rsidR="00D33CD5" w:rsidRPr="006B2426">
        <w:rPr>
          <w:sz w:val="28"/>
          <w:szCs w:val="28"/>
        </w:rPr>
        <w:t xml:space="preserve"> Во время проведения соревнований они не должны общаться ни с кем, кроме Главного Судьи, других судей и участников, и Судейской Коллегии.</w:t>
      </w:r>
    </w:p>
    <w:p w:rsidR="00D33CD5" w:rsidRPr="006B2426" w:rsidRDefault="00E304C9" w:rsidP="000A1C04">
      <w:pPr>
        <w:pStyle w:val="a8"/>
        <w:spacing w:line="276" w:lineRule="auto"/>
        <w:ind w:left="0" w:firstLine="709"/>
        <w:jc w:val="both"/>
        <w:rPr>
          <w:sz w:val="28"/>
          <w:szCs w:val="28"/>
        </w:rPr>
      </w:pPr>
      <w:r w:rsidRPr="006B2426">
        <w:rPr>
          <w:sz w:val="28"/>
          <w:szCs w:val="28"/>
        </w:rPr>
        <w:t>76.1.3.</w:t>
      </w:r>
      <w:r w:rsidR="00D33CD5" w:rsidRPr="006B2426">
        <w:rPr>
          <w:sz w:val="28"/>
          <w:szCs w:val="28"/>
        </w:rPr>
        <w:t xml:space="preserve"> Ответственность и обязанности Старшего Судьи площадки</w:t>
      </w:r>
    </w:p>
    <w:p w:rsidR="00D33CD5" w:rsidRPr="006B2426" w:rsidRDefault="00E304C9" w:rsidP="000A1C04">
      <w:pPr>
        <w:pStyle w:val="a8"/>
        <w:spacing w:line="276" w:lineRule="auto"/>
        <w:ind w:left="0" w:firstLine="709"/>
        <w:jc w:val="both"/>
        <w:rPr>
          <w:sz w:val="28"/>
          <w:szCs w:val="28"/>
        </w:rPr>
      </w:pPr>
      <w:r w:rsidRPr="006B2426">
        <w:rPr>
          <w:sz w:val="28"/>
          <w:szCs w:val="28"/>
        </w:rPr>
        <w:t>1)</w:t>
      </w:r>
      <w:r w:rsidR="00D33CD5" w:rsidRPr="006B2426">
        <w:rPr>
          <w:sz w:val="28"/>
          <w:szCs w:val="28"/>
        </w:rPr>
        <w:t xml:space="preserve"> Старший Судья Площадки организует, координирует и надсматривает за всеми действиями на татами.</w:t>
      </w:r>
    </w:p>
    <w:p w:rsidR="00D33CD5" w:rsidRPr="006B2426" w:rsidRDefault="00E304C9" w:rsidP="000A1C04">
      <w:pPr>
        <w:pStyle w:val="a8"/>
        <w:spacing w:line="276" w:lineRule="auto"/>
        <w:ind w:left="0" w:firstLine="709"/>
        <w:jc w:val="both"/>
        <w:rPr>
          <w:sz w:val="28"/>
          <w:szCs w:val="28"/>
        </w:rPr>
      </w:pPr>
      <w:r w:rsidRPr="006B2426">
        <w:rPr>
          <w:sz w:val="28"/>
          <w:szCs w:val="28"/>
        </w:rPr>
        <w:t>2)</w:t>
      </w:r>
      <w:r w:rsidR="00D33CD5" w:rsidRPr="006B2426">
        <w:rPr>
          <w:sz w:val="28"/>
          <w:szCs w:val="28"/>
        </w:rPr>
        <w:t xml:space="preserve"> Он ответственен за проведения матча согласно правилам проведения соревнований и при необычных случаях будет базировать свое решение на них.</w:t>
      </w:r>
    </w:p>
    <w:p w:rsidR="00D33CD5" w:rsidRPr="006B2426" w:rsidRDefault="00E304C9" w:rsidP="000A1C04">
      <w:pPr>
        <w:pStyle w:val="a8"/>
        <w:spacing w:line="276" w:lineRule="auto"/>
        <w:ind w:left="0" w:firstLine="709"/>
        <w:jc w:val="both"/>
        <w:rPr>
          <w:sz w:val="28"/>
          <w:szCs w:val="28"/>
        </w:rPr>
      </w:pPr>
      <w:r w:rsidRPr="006B2426">
        <w:rPr>
          <w:sz w:val="28"/>
          <w:szCs w:val="28"/>
        </w:rPr>
        <w:t>3)</w:t>
      </w:r>
      <w:r w:rsidR="00D33CD5" w:rsidRPr="006B2426">
        <w:rPr>
          <w:sz w:val="28"/>
          <w:szCs w:val="28"/>
        </w:rPr>
        <w:t xml:space="preserve"> Старший Площадки может остановить матч и попросить Судейскую бригаду пересмотреть административную ошибку или решение, которое противоречит правилам.</w:t>
      </w:r>
    </w:p>
    <w:p w:rsidR="00D33CD5" w:rsidRPr="006B2426" w:rsidRDefault="00E304C9" w:rsidP="000A1C04">
      <w:pPr>
        <w:pStyle w:val="a8"/>
        <w:spacing w:line="276" w:lineRule="auto"/>
        <w:ind w:left="0" w:firstLine="709"/>
        <w:jc w:val="both"/>
        <w:rPr>
          <w:sz w:val="28"/>
          <w:szCs w:val="28"/>
        </w:rPr>
      </w:pPr>
      <w:r w:rsidRPr="006B2426">
        <w:rPr>
          <w:sz w:val="28"/>
          <w:szCs w:val="28"/>
        </w:rPr>
        <w:t>4)</w:t>
      </w:r>
      <w:r w:rsidR="00D33CD5" w:rsidRPr="006B2426">
        <w:rPr>
          <w:sz w:val="28"/>
          <w:szCs w:val="28"/>
        </w:rPr>
        <w:t xml:space="preserve"> Он консультирует и направляет рефери и судей.</w:t>
      </w:r>
    </w:p>
    <w:p w:rsidR="00D33CD5" w:rsidRPr="006B2426" w:rsidRDefault="00E304C9" w:rsidP="000A1C04">
      <w:pPr>
        <w:pStyle w:val="a8"/>
        <w:spacing w:line="276" w:lineRule="auto"/>
        <w:ind w:left="0" w:firstLine="709"/>
        <w:jc w:val="both"/>
        <w:rPr>
          <w:sz w:val="28"/>
          <w:szCs w:val="28"/>
        </w:rPr>
      </w:pPr>
      <w:r w:rsidRPr="006B2426">
        <w:rPr>
          <w:sz w:val="28"/>
          <w:szCs w:val="28"/>
        </w:rPr>
        <w:t>5)</w:t>
      </w:r>
      <w:r w:rsidR="00D33CD5" w:rsidRPr="006B2426">
        <w:rPr>
          <w:sz w:val="28"/>
          <w:szCs w:val="28"/>
        </w:rPr>
        <w:t xml:space="preserve"> Он назначает Рефери и угловых судей до поединка.</w:t>
      </w:r>
    </w:p>
    <w:p w:rsidR="00D33CD5" w:rsidRPr="006B2426" w:rsidRDefault="00E304C9" w:rsidP="000A1C04">
      <w:pPr>
        <w:pStyle w:val="a8"/>
        <w:spacing w:line="276" w:lineRule="auto"/>
        <w:ind w:left="0" w:firstLine="709"/>
        <w:jc w:val="both"/>
        <w:rPr>
          <w:sz w:val="28"/>
          <w:szCs w:val="28"/>
        </w:rPr>
      </w:pPr>
      <w:r w:rsidRPr="006B2426">
        <w:rPr>
          <w:sz w:val="28"/>
          <w:szCs w:val="28"/>
        </w:rPr>
        <w:t>6)</w:t>
      </w:r>
      <w:r w:rsidR="00D33CD5" w:rsidRPr="006B2426">
        <w:rPr>
          <w:sz w:val="28"/>
          <w:szCs w:val="28"/>
        </w:rPr>
        <w:t xml:space="preserve"> В случае необходимости может заменить любого из них в течении матча. Старший Площадки должен немедленно остановить матч и поменять судей с минимальной остановкой времени.</w:t>
      </w:r>
    </w:p>
    <w:p w:rsidR="00D33CD5" w:rsidRPr="006B2426" w:rsidRDefault="00E304C9" w:rsidP="000A1C04">
      <w:pPr>
        <w:pStyle w:val="a8"/>
        <w:spacing w:line="276" w:lineRule="auto"/>
        <w:ind w:left="0" w:firstLine="709"/>
        <w:jc w:val="both"/>
        <w:rPr>
          <w:sz w:val="28"/>
          <w:szCs w:val="28"/>
        </w:rPr>
      </w:pPr>
      <w:r w:rsidRPr="006B2426">
        <w:rPr>
          <w:sz w:val="28"/>
          <w:szCs w:val="28"/>
        </w:rPr>
        <w:t>7)</w:t>
      </w:r>
      <w:r w:rsidR="00D33CD5" w:rsidRPr="006B2426">
        <w:rPr>
          <w:sz w:val="28"/>
          <w:szCs w:val="28"/>
        </w:rPr>
        <w:t xml:space="preserve"> Старший Судья площадки подчиняется Судейской Коллегии.</w:t>
      </w:r>
    </w:p>
    <w:p w:rsidR="00D33CD5" w:rsidRPr="006B2426" w:rsidRDefault="00E304C9" w:rsidP="000A1C04">
      <w:pPr>
        <w:pStyle w:val="a8"/>
        <w:spacing w:line="276" w:lineRule="auto"/>
        <w:ind w:left="0" w:firstLine="709"/>
        <w:jc w:val="both"/>
        <w:rPr>
          <w:sz w:val="28"/>
          <w:szCs w:val="28"/>
        </w:rPr>
      </w:pPr>
      <w:r w:rsidRPr="006B2426">
        <w:rPr>
          <w:sz w:val="28"/>
          <w:szCs w:val="28"/>
        </w:rPr>
        <w:t>8)</w:t>
      </w:r>
      <w:r w:rsidR="00D33CD5" w:rsidRPr="006B2426">
        <w:rPr>
          <w:sz w:val="28"/>
          <w:szCs w:val="28"/>
        </w:rPr>
        <w:t xml:space="preserve"> Он не может вмешиваться в оценки, но может вмешиваться, когда правила нарушаются.</w:t>
      </w:r>
    </w:p>
    <w:p w:rsidR="00D33CD5" w:rsidRPr="006B2426" w:rsidRDefault="00E304C9" w:rsidP="000A1C04">
      <w:pPr>
        <w:pStyle w:val="a8"/>
        <w:spacing w:line="276" w:lineRule="auto"/>
        <w:ind w:left="0" w:firstLine="709"/>
        <w:jc w:val="both"/>
        <w:rPr>
          <w:sz w:val="28"/>
          <w:szCs w:val="28"/>
        </w:rPr>
      </w:pPr>
      <w:r w:rsidRPr="006B2426">
        <w:rPr>
          <w:sz w:val="28"/>
          <w:szCs w:val="28"/>
        </w:rPr>
        <w:t>9)</w:t>
      </w:r>
      <w:r w:rsidR="00D33CD5" w:rsidRPr="006B2426">
        <w:rPr>
          <w:sz w:val="28"/>
          <w:szCs w:val="28"/>
        </w:rPr>
        <w:t xml:space="preserve"> Готовит ежедневный письменный отчет о работе рефери и угловых судей, а также о несчастных случаях (если были) у него на площадке.</w:t>
      </w:r>
    </w:p>
    <w:p w:rsidR="00D33CD5" w:rsidRPr="006B2426" w:rsidRDefault="00E304C9" w:rsidP="000A1C04">
      <w:pPr>
        <w:pStyle w:val="a8"/>
        <w:spacing w:line="276" w:lineRule="auto"/>
        <w:ind w:left="0" w:firstLine="709"/>
        <w:jc w:val="both"/>
        <w:rPr>
          <w:sz w:val="28"/>
          <w:szCs w:val="28"/>
        </w:rPr>
      </w:pPr>
      <w:r w:rsidRPr="006B2426">
        <w:rPr>
          <w:sz w:val="28"/>
          <w:szCs w:val="28"/>
        </w:rPr>
        <w:t>76.1.4.</w:t>
      </w:r>
      <w:r w:rsidR="00D33CD5" w:rsidRPr="006B2426">
        <w:rPr>
          <w:sz w:val="28"/>
          <w:szCs w:val="28"/>
        </w:rPr>
        <w:t xml:space="preserve"> Ответственность и обязанности Рефери</w:t>
      </w:r>
    </w:p>
    <w:p w:rsidR="00D33CD5" w:rsidRPr="006B2426" w:rsidRDefault="00E304C9" w:rsidP="000A1C04">
      <w:pPr>
        <w:pStyle w:val="a8"/>
        <w:spacing w:line="276" w:lineRule="auto"/>
        <w:ind w:left="0" w:firstLine="709"/>
        <w:jc w:val="both"/>
        <w:rPr>
          <w:sz w:val="28"/>
          <w:szCs w:val="28"/>
        </w:rPr>
      </w:pPr>
      <w:r w:rsidRPr="006B2426">
        <w:rPr>
          <w:sz w:val="28"/>
          <w:szCs w:val="28"/>
        </w:rPr>
        <w:t xml:space="preserve">1) </w:t>
      </w:r>
      <w:r w:rsidR="00D33CD5" w:rsidRPr="006B2426">
        <w:rPr>
          <w:sz w:val="28"/>
          <w:szCs w:val="28"/>
        </w:rPr>
        <w:t>Проводить поединки, включая запуск и остановку.</w:t>
      </w:r>
    </w:p>
    <w:p w:rsidR="00D33CD5" w:rsidRPr="006B2426" w:rsidRDefault="00E304C9" w:rsidP="000A1C04">
      <w:pPr>
        <w:pStyle w:val="a8"/>
        <w:spacing w:line="276" w:lineRule="auto"/>
        <w:ind w:left="0" w:firstLine="709"/>
        <w:jc w:val="both"/>
        <w:rPr>
          <w:sz w:val="28"/>
          <w:szCs w:val="28"/>
        </w:rPr>
      </w:pPr>
      <w:r w:rsidRPr="006B2426">
        <w:rPr>
          <w:sz w:val="28"/>
          <w:szCs w:val="28"/>
        </w:rPr>
        <w:t>2)</w:t>
      </w:r>
      <w:r w:rsidR="00D33CD5" w:rsidRPr="006B2426">
        <w:rPr>
          <w:sz w:val="28"/>
          <w:szCs w:val="28"/>
        </w:rPr>
        <w:t xml:space="preserve"> Объявлять решение судейской бригады.</w:t>
      </w:r>
    </w:p>
    <w:p w:rsidR="00D33CD5" w:rsidRPr="006B2426" w:rsidRDefault="00E304C9" w:rsidP="000A1C04">
      <w:pPr>
        <w:pStyle w:val="a8"/>
        <w:spacing w:line="276" w:lineRule="auto"/>
        <w:ind w:left="0" w:firstLine="709"/>
        <w:jc w:val="both"/>
        <w:rPr>
          <w:sz w:val="28"/>
          <w:szCs w:val="28"/>
        </w:rPr>
      </w:pPr>
      <w:r w:rsidRPr="006B2426">
        <w:rPr>
          <w:sz w:val="28"/>
          <w:szCs w:val="28"/>
        </w:rPr>
        <w:t>3)</w:t>
      </w:r>
      <w:r w:rsidR="00D33CD5" w:rsidRPr="006B2426">
        <w:rPr>
          <w:sz w:val="28"/>
          <w:szCs w:val="28"/>
        </w:rPr>
        <w:t xml:space="preserve"> Объяснить при необходимости основания для принятия решений.</w:t>
      </w:r>
    </w:p>
    <w:p w:rsidR="00D33CD5" w:rsidRPr="006B2426" w:rsidRDefault="00E304C9" w:rsidP="000A1C04">
      <w:pPr>
        <w:pStyle w:val="a8"/>
        <w:spacing w:line="276" w:lineRule="auto"/>
        <w:ind w:left="0" w:firstLine="709"/>
        <w:jc w:val="both"/>
        <w:rPr>
          <w:sz w:val="28"/>
          <w:szCs w:val="28"/>
        </w:rPr>
      </w:pPr>
      <w:r w:rsidRPr="006B2426">
        <w:rPr>
          <w:sz w:val="28"/>
          <w:szCs w:val="28"/>
        </w:rPr>
        <w:t>4)</w:t>
      </w:r>
      <w:r w:rsidR="00D33CD5" w:rsidRPr="006B2426">
        <w:rPr>
          <w:sz w:val="28"/>
          <w:szCs w:val="28"/>
        </w:rPr>
        <w:t xml:space="preserve"> Объявлять нарушение и выдавать предупреждения до, в течение и после поединка.</w:t>
      </w:r>
    </w:p>
    <w:p w:rsidR="00D33CD5" w:rsidRPr="006B2426" w:rsidRDefault="00E304C9" w:rsidP="000A1C04">
      <w:pPr>
        <w:pStyle w:val="a8"/>
        <w:spacing w:line="276" w:lineRule="auto"/>
        <w:ind w:left="0" w:firstLine="709"/>
        <w:jc w:val="both"/>
        <w:rPr>
          <w:sz w:val="28"/>
          <w:szCs w:val="28"/>
        </w:rPr>
      </w:pPr>
      <w:r w:rsidRPr="006B2426">
        <w:rPr>
          <w:sz w:val="28"/>
          <w:szCs w:val="28"/>
        </w:rPr>
        <w:t>5)</w:t>
      </w:r>
      <w:r w:rsidR="00D33CD5" w:rsidRPr="006B2426">
        <w:rPr>
          <w:sz w:val="28"/>
          <w:szCs w:val="28"/>
        </w:rPr>
        <w:t xml:space="preserve"> Принимать другие дисциплинарные действия (отстранять или дисквалифицировать участника).</w:t>
      </w:r>
    </w:p>
    <w:p w:rsidR="00D33CD5" w:rsidRPr="006B2426" w:rsidRDefault="00E304C9" w:rsidP="000A1C04">
      <w:pPr>
        <w:pStyle w:val="a8"/>
        <w:spacing w:line="276" w:lineRule="auto"/>
        <w:ind w:left="0" w:firstLine="709"/>
        <w:jc w:val="both"/>
        <w:rPr>
          <w:sz w:val="28"/>
          <w:szCs w:val="28"/>
        </w:rPr>
      </w:pPr>
      <w:r w:rsidRPr="006B2426">
        <w:rPr>
          <w:sz w:val="28"/>
          <w:szCs w:val="28"/>
        </w:rPr>
        <w:t>6)</w:t>
      </w:r>
      <w:r w:rsidR="00D33CD5" w:rsidRPr="006B2426">
        <w:rPr>
          <w:sz w:val="28"/>
          <w:szCs w:val="28"/>
        </w:rPr>
        <w:t xml:space="preserve"> Советоваться и получать информацию от Угловых судей.</w:t>
      </w:r>
    </w:p>
    <w:p w:rsidR="00D33CD5" w:rsidRPr="006B2426" w:rsidRDefault="00E304C9" w:rsidP="000A1C04">
      <w:pPr>
        <w:pStyle w:val="a8"/>
        <w:spacing w:line="276" w:lineRule="auto"/>
        <w:ind w:left="0" w:firstLine="709"/>
        <w:jc w:val="both"/>
        <w:rPr>
          <w:sz w:val="28"/>
          <w:szCs w:val="28"/>
        </w:rPr>
      </w:pPr>
      <w:r w:rsidRPr="006B2426">
        <w:rPr>
          <w:sz w:val="28"/>
          <w:szCs w:val="28"/>
        </w:rPr>
        <w:t>7)</w:t>
      </w:r>
      <w:r w:rsidR="00D33CD5" w:rsidRPr="006B2426">
        <w:rPr>
          <w:sz w:val="28"/>
          <w:szCs w:val="28"/>
        </w:rPr>
        <w:t xml:space="preserve"> Определять победу по голосам большинства</w:t>
      </w:r>
    </w:p>
    <w:p w:rsidR="00D33CD5" w:rsidRPr="006B2426" w:rsidRDefault="00E304C9" w:rsidP="000A1C04">
      <w:pPr>
        <w:pStyle w:val="a8"/>
        <w:spacing w:line="276" w:lineRule="auto"/>
        <w:ind w:left="0" w:firstLine="709"/>
        <w:jc w:val="both"/>
        <w:rPr>
          <w:sz w:val="28"/>
          <w:szCs w:val="28"/>
        </w:rPr>
      </w:pPr>
      <w:r w:rsidRPr="006B2426">
        <w:rPr>
          <w:sz w:val="28"/>
          <w:szCs w:val="28"/>
        </w:rPr>
        <w:t>8)</w:t>
      </w:r>
      <w:r w:rsidR="00D33CD5" w:rsidRPr="006B2426">
        <w:rPr>
          <w:sz w:val="28"/>
          <w:szCs w:val="28"/>
        </w:rPr>
        <w:t xml:space="preserve"> Консультироваться со Старшим Площадки, если у него есть сложности в принятии решений.</w:t>
      </w:r>
    </w:p>
    <w:p w:rsidR="00D33CD5" w:rsidRPr="006B2426" w:rsidRDefault="00E304C9" w:rsidP="000A1C04">
      <w:pPr>
        <w:pStyle w:val="a8"/>
        <w:spacing w:line="276" w:lineRule="auto"/>
        <w:ind w:left="0" w:firstLine="709"/>
        <w:jc w:val="both"/>
        <w:rPr>
          <w:sz w:val="28"/>
          <w:szCs w:val="28"/>
        </w:rPr>
      </w:pPr>
      <w:r w:rsidRPr="006B2426">
        <w:rPr>
          <w:sz w:val="28"/>
          <w:szCs w:val="28"/>
        </w:rPr>
        <w:t>76.1.5.</w:t>
      </w:r>
      <w:r w:rsidR="00D33CD5" w:rsidRPr="006B2426">
        <w:rPr>
          <w:sz w:val="28"/>
          <w:szCs w:val="28"/>
        </w:rPr>
        <w:t xml:space="preserve"> Ответственность и обязанности Угловых судей</w:t>
      </w:r>
    </w:p>
    <w:p w:rsidR="00D33CD5" w:rsidRPr="006B2426" w:rsidRDefault="00E304C9" w:rsidP="000A1C04">
      <w:pPr>
        <w:pStyle w:val="a8"/>
        <w:spacing w:line="276" w:lineRule="auto"/>
        <w:ind w:left="0" w:firstLine="709"/>
        <w:jc w:val="both"/>
        <w:rPr>
          <w:sz w:val="28"/>
          <w:szCs w:val="28"/>
        </w:rPr>
      </w:pPr>
      <w:r w:rsidRPr="006B2426">
        <w:rPr>
          <w:sz w:val="28"/>
          <w:szCs w:val="28"/>
        </w:rPr>
        <w:t>1)</w:t>
      </w:r>
      <w:r w:rsidR="00D33CD5" w:rsidRPr="006B2426">
        <w:rPr>
          <w:sz w:val="28"/>
          <w:szCs w:val="28"/>
        </w:rPr>
        <w:t xml:space="preserve"> Ассистировать, помогать и информировать Рефери.</w:t>
      </w:r>
    </w:p>
    <w:p w:rsidR="00D33CD5" w:rsidRPr="006B2426" w:rsidRDefault="00E304C9" w:rsidP="000A1C04">
      <w:pPr>
        <w:pStyle w:val="a8"/>
        <w:spacing w:line="276" w:lineRule="auto"/>
        <w:ind w:left="0" w:firstLine="709"/>
        <w:jc w:val="both"/>
        <w:rPr>
          <w:sz w:val="28"/>
          <w:szCs w:val="28"/>
        </w:rPr>
      </w:pPr>
      <w:r w:rsidRPr="006B2426">
        <w:rPr>
          <w:sz w:val="28"/>
          <w:szCs w:val="28"/>
        </w:rPr>
        <w:t>2)</w:t>
      </w:r>
      <w:r w:rsidR="00D33CD5" w:rsidRPr="006B2426">
        <w:rPr>
          <w:sz w:val="28"/>
          <w:szCs w:val="28"/>
        </w:rPr>
        <w:t xml:space="preserve"> Использовать право голоса насчёт решения во время поединка. </w:t>
      </w:r>
    </w:p>
    <w:p w:rsidR="00D33CD5" w:rsidRPr="006B2426" w:rsidRDefault="00E304C9" w:rsidP="000A1C04">
      <w:pPr>
        <w:pStyle w:val="a8"/>
        <w:spacing w:line="276" w:lineRule="auto"/>
        <w:ind w:left="0" w:firstLine="709"/>
        <w:jc w:val="both"/>
        <w:rPr>
          <w:sz w:val="28"/>
          <w:szCs w:val="28"/>
        </w:rPr>
      </w:pPr>
      <w:r w:rsidRPr="006B2426">
        <w:rPr>
          <w:sz w:val="28"/>
          <w:szCs w:val="28"/>
        </w:rPr>
        <w:t>3)</w:t>
      </w:r>
      <w:r w:rsidR="00D33CD5" w:rsidRPr="006B2426">
        <w:rPr>
          <w:sz w:val="28"/>
          <w:szCs w:val="28"/>
        </w:rPr>
        <w:t xml:space="preserve"> Оценивать выступление участника.</w:t>
      </w:r>
    </w:p>
    <w:p w:rsidR="00D33CD5" w:rsidRPr="006B2426" w:rsidRDefault="00E304C9" w:rsidP="000A1C04">
      <w:pPr>
        <w:pStyle w:val="a8"/>
        <w:spacing w:line="276" w:lineRule="auto"/>
        <w:ind w:left="0" w:firstLine="709"/>
        <w:jc w:val="both"/>
        <w:rPr>
          <w:sz w:val="28"/>
          <w:szCs w:val="28"/>
        </w:rPr>
      </w:pPr>
      <w:r w:rsidRPr="006B2426">
        <w:rPr>
          <w:sz w:val="28"/>
          <w:szCs w:val="28"/>
        </w:rPr>
        <w:t>4)</w:t>
      </w:r>
      <w:r w:rsidR="00D33CD5" w:rsidRPr="006B2426">
        <w:rPr>
          <w:sz w:val="28"/>
          <w:szCs w:val="28"/>
        </w:rPr>
        <w:t xml:space="preserve"> Судьи тщательно наблюдают за действиями участника в своем поле зрения, и с помощью флажков, свистков и жестов сигнализируют, После команды Рефери ЯМЕ:</w:t>
      </w:r>
    </w:p>
    <w:p w:rsidR="00D33CD5" w:rsidRPr="006B2426" w:rsidRDefault="00E304C9" w:rsidP="000A1C04">
      <w:pPr>
        <w:pStyle w:val="a8"/>
        <w:spacing w:line="276" w:lineRule="auto"/>
        <w:ind w:left="0" w:firstLine="709"/>
        <w:jc w:val="both"/>
        <w:rPr>
          <w:sz w:val="28"/>
          <w:szCs w:val="28"/>
        </w:rPr>
      </w:pPr>
      <w:r w:rsidRPr="006B2426">
        <w:rPr>
          <w:sz w:val="28"/>
          <w:szCs w:val="28"/>
        </w:rPr>
        <w:t>5)</w:t>
      </w:r>
      <w:r w:rsidR="00D33CD5" w:rsidRPr="006B2426">
        <w:rPr>
          <w:sz w:val="28"/>
          <w:szCs w:val="28"/>
        </w:rPr>
        <w:t xml:space="preserve"> Когда они замечают травму или болезнь спортсмена до того, как это заметил рефери.</w:t>
      </w:r>
    </w:p>
    <w:p w:rsidR="00D33CD5" w:rsidRPr="006B2426" w:rsidRDefault="00E304C9" w:rsidP="000A1C04">
      <w:pPr>
        <w:pStyle w:val="a8"/>
        <w:spacing w:line="276" w:lineRule="auto"/>
        <w:ind w:left="0" w:firstLine="709"/>
        <w:jc w:val="both"/>
        <w:rPr>
          <w:sz w:val="28"/>
          <w:szCs w:val="28"/>
        </w:rPr>
      </w:pPr>
      <w:r w:rsidRPr="006B2426">
        <w:rPr>
          <w:sz w:val="28"/>
          <w:szCs w:val="28"/>
        </w:rPr>
        <w:t>6)</w:t>
      </w:r>
      <w:r w:rsidR="00D33CD5" w:rsidRPr="006B2426">
        <w:rPr>
          <w:sz w:val="28"/>
          <w:szCs w:val="28"/>
        </w:rPr>
        <w:t xml:space="preserve"> Когда видят оцениваемое техническое действие на Иппон.</w:t>
      </w:r>
    </w:p>
    <w:p w:rsidR="00D33CD5" w:rsidRPr="006B2426" w:rsidRDefault="00E304C9" w:rsidP="000A1C04">
      <w:pPr>
        <w:pStyle w:val="a8"/>
        <w:spacing w:line="276" w:lineRule="auto"/>
        <w:ind w:left="0" w:firstLine="709"/>
        <w:jc w:val="both"/>
        <w:rPr>
          <w:sz w:val="28"/>
          <w:szCs w:val="28"/>
        </w:rPr>
      </w:pPr>
      <w:r w:rsidRPr="006B2426">
        <w:rPr>
          <w:sz w:val="28"/>
          <w:szCs w:val="28"/>
        </w:rPr>
        <w:t>7)</w:t>
      </w:r>
      <w:r w:rsidR="00D33CD5" w:rsidRPr="006B2426">
        <w:rPr>
          <w:sz w:val="28"/>
          <w:szCs w:val="28"/>
        </w:rPr>
        <w:t xml:space="preserve"> Когда один из соперников собирается, нарушает или нарушил правила, применив запрещённое действие или технику.</w:t>
      </w:r>
    </w:p>
    <w:p w:rsidR="00D33CD5" w:rsidRPr="006B2426" w:rsidRDefault="00E304C9" w:rsidP="000A1C04">
      <w:pPr>
        <w:pStyle w:val="a8"/>
        <w:spacing w:line="276" w:lineRule="auto"/>
        <w:ind w:left="0" w:firstLine="709"/>
        <w:jc w:val="both"/>
        <w:rPr>
          <w:sz w:val="28"/>
          <w:szCs w:val="28"/>
        </w:rPr>
      </w:pPr>
      <w:r w:rsidRPr="006B2426">
        <w:rPr>
          <w:sz w:val="28"/>
          <w:szCs w:val="28"/>
        </w:rPr>
        <w:t>8)</w:t>
      </w:r>
      <w:r w:rsidR="00D33CD5" w:rsidRPr="006B2426">
        <w:rPr>
          <w:sz w:val="28"/>
          <w:szCs w:val="28"/>
        </w:rPr>
        <w:t xml:space="preserve"> Когда оба или один из соперников вышли за площадку.</w:t>
      </w:r>
    </w:p>
    <w:p w:rsidR="00D33CD5" w:rsidRPr="006B2426" w:rsidRDefault="00E304C9" w:rsidP="000A1C04">
      <w:pPr>
        <w:pStyle w:val="a8"/>
        <w:spacing w:line="276" w:lineRule="auto"/>
        <w:ind w:left="0" w:firstLine="709"/>
        <w:jc w:val="both"/>
        <w:rPr>
          <w:sz w:val="28"/>
          <w:szCs w:val="28"/>
        </w:rPr>
      </w:pPr>
      <w:r w:rsidRPr="006B2426">
        <w:rPr>
          <w:sz w:val="28"/>
          <w:szCs w:val="28"/>
        </w:rPr>
        <w:t>9)</w:t>
      </w:r>
      <w:r w:rsidR="00D33CD5" w:rsidRPr="006B2426">
        <w:rPr>
          <w:sz w:val="28"/>
          <w:szCs w:val="28"/>
        </w:rPr>
        <w:t xml:space="preserve"> Во всех случаях, необходимых призвать внимание рефери.</w:t>
      </w:r>
    </w:p>
    <w:p w:rsidR="00D33CD5" w:rsidRPr="006B2426" w:rsidRDefault="00E304C9" w:rsidP="000A1C04">
      <w:pPr>
        <w:pStyle w:val="a8"/>
        <w:spacing w:line="276" w:lineRule="auto"/>
        <w:ind w:left="0" w:firstLine="709"/>
        <w:jc w:val="both"/>
        <w:rPr>
          <w:sz w:val="28"/>
          <w:szCs w:val="28"/>
        </w:rPr>
      </w:pPr>
      <w:r w:rsidRPr="006B2426">
        <w:rPr>
          <w:sz w:val="28"/>
          <w:szCs w:val="28"/>
        </w:rPr>
        <w:t>10)</w:t>
      </w:r>
      <w:r w:rsidR="00D33CD5" w:rsidRPr="006B2426">
        <w:rPr>
          <w:sz w:val="28"/>
          <w:szCs w:val="28"/>
        </w:rPr>
        <w:t xml:space="preserve"> Каждый судья должен оценивать относительное превосходство спортивного мастерства участников независимо от мнения других судей.</w:t>
      </w:r>
    </w:p>
    <w:p w:rsidR="00D33CD5" w:rsidRPr="006B2426" w:rsidRDefault="000A1C04" w:rsidP="000A1C04">
      <w:pPr>
        <w:pStyle w:val="a8"/>
        <w:spacing w:line="276" w:lineRule="auto"/>
        <w:ind w:left="0" w:firstLine="709"/>
        <w:jc w:val="both"/>
        <w:rPr>
          <w:sz w:val="28"/>
          <w:szCs w:val="28"/>
        </w:rPr>
      </w:pPr>
      <w:r w:rsidRPr="006B2426">
        <w:rPr>
          <w:sz w:val="28"/>
          <w:szCs w:val="28"/>
        </w:rPr>
        <w:t>76.1.6.</w:t>
      </w:r>
      <w:r w:rsidR="00D33CD5" w:rsidRPr="006B2426">
        <w:rPr>
          <w:sz w:val="28"/>
          <w:szCs w:val="28"/>
        </w:rPr>
        <w:t xml:space="preserve"> Ответственность и обязанности Судейского Стола</w:t>
      </w:r>
    </w:p>
    <w:p w:rsidR="00D33CD5" w:rsidRPr="006B2426" w:rsidRDefault="00D33CD5" w:rsidP="000A1C04">
      <w:pPr>
        <w:pStyle w:val="a8"/>
        <w:spacing w:line="276" w:lineRule="auto"/>
        <w:ind w:left="0" w:firstLine="709"/>
        <w:jc w:val="both"/>
        <w:rPr>
          <w:sz w:val="28"/>
          <w:szCs w:val="28"/>
        </w:rPr>
      </w:pPr>
      <w:r w:rsidRPr="006B2426">
        <w:rPr>
          <w:sz w:val="28"/>
          <w:szCs w:val="28"/>
        </w:rPr>
        <w:t>(Судья-Секретарь, Судья-хронометрист, Судья-информатор).</w:t>
      </w:r>
      <w:r w:rsidRPr="006B2426">
        <w:rPr>
          <w:sz w:val="28"/>
          <w:szCs w:val="28"/>
        </w:rPr>
        <w:tab/>
      </w:r>
    </w:p>
    <w:p w:rsidR="00D33CD5" w:rsidRPr="006B2426" w:rsidRDefault="000A1C04" w:rsidP="000A1C04">
      <w:pPr>
        <w:pStyle w:val="a8"/>
        <w:spacing w:line="276" w:lineRule="auto"/>
        <w:ind w:left="0" w:firstLine="709"/>
        <w:jc w:val="both"/>
        <w:rPr>
          <w:sz w:val="28"/>
          <w:szCs w:val="28"/>
        </w:rPr>
      </w:pPr>
      <w:r w:rsidRPr="006B2426">
        <w:rPr>
          <w:sz w:val="28"/>
          <w:szCs w:val="28"/>
        </w:rPr>
        <w:t>1)</w:t>
      </w:r>
      <w:r w:rsidR="00D33CD5" w:rsidRPr="006B2426">
        <w:rPr>
          <w:sz w:val="28"/>
          <w:szCs w:val="28"/>
        </w:rPr>
        <w:t xml:space="preserve"> Судья-Секретарь должен быть квалифицированным человеком, с хорошим знанием правил </w:t>
      </w:r>
    </w:p>
    <w:p w:rsidR="00D33CD5" w:rsidRPr="006B2426" w:rsidRDefault="00D33CD5" w:rsidP="000A1C04">
      <w:pPr>
        <w:pStyle w:val="a8"/>
        <w:spacing w:line="276" w:lineRule="auto"/>
        <w:ind w:left="0" w:firstLine="709"/>
        <w:jc w:val="both"/>
        <w:rPr>
          <w:sz w:val="28"/>
          <w:szCs w:val="28"/>
        </w:rPr>
      </w:pPr>
      <w:r w:rsidRPr="006B2426">
        <w:rPr>
          <w:sz w:val="28"/>
          <w:szCs w:val="28"/>
        </w:rPr>
        <w:t>соревнований и секретарской работой по ВБЕ «Кобудо».</w:t>
      </w:r>
    </w:p>
    <w:p w:rsidR="00D33CD5" w:rsidRPr="006B2426" w:rsidRDefault="000A1C04" w:rsidP="000A1C04">
      <w:pPr>
        <w:pStyle w:val="a8"/>
        <w:spacing w:line="276" w:lineRule="auto"/>
        <w:ind w:left="0" w:firstLine="709"/>
        <w:jc w:val="both"/>
        <w:rPr>
          <w:sz w:val="28"/>
          <w:szCs w:val="28"/>
        </w:rPr>
      </w:pPr>
      <w:r w:rsidRPr="006B2426">
        <w:rPr>
          <w:sz w:val="28"/>
          <w:szCs w:val="28"/>
        </w:rPr>
        <w:t>2)</w:t>
      </w:r>
      <w:r w:rsidR="00D33CD5" w:rsidRPr="006B2426">
        <w:rPr>
          <w:sz w:val="28"/>
          <w:szCs w:val="28"/>
        </w:rPr>
        <w:t xml:space="preserve"> Судья-Секретарь ответственен за официальный результат поединка.</w:t>
      </w:r>
    </w:p>
    <w:p w:rsidR="00D33CD5" w:rsidRPr="006B2426" w:rsidRDefault="000A1C04" w:rsidP="000A1C04">
      <w:pPr>
        <w:pStyle w:val="a8"/>
        <w:spacing w:line="276" w:lineRule="auto"/>
        <w:ind w:left="0" w:firstLine="709"/>
        <w:jc w:val="both"/>
        <w:rPr>
          <w:sz w:val="28"/>
          <w:szCs w:val="28"/>
        </w:rPr>
      </w:pPr>
      <w:r w:rsidRPr="006B2426">
        <w:rPr>
          <w:sz w:val="28"/>
          <w:szCs w:val="28"/>
        </w:rPr>
        <w:t>3)</w:t>
      </w:r>
      <w:r w:rsidR="00D33CD5" w:rsidRPr="006B2426">
        <w:rPr>
          <w:sz w:val="28"/>
          <w:szCs w:val="28"/>
        </w:rPr>
        <w:t xml:space="preserve"> Он ведет протокол, где регистрирует очки и наказания, этот протокол прикрепляется к протоколу(сетки) круга.</w:t>
      </w:r>
    </w:p>
    <w:p w:rsidR="00D33CD5" w:rsidRPr="006B2426" w:rsidRDefault="000A1C04" w:rsidP="000A1C04">
      <w:pPr>
        <w:pStyle w:val="a8"/>
        <w:spacing w:line="276" w:lineRule="auto"/>
        <w:ind w:left="0" w:firstLine="709"/>
        <w:jc w:val="both"/>
        <w:rPr>
          <w:sz w:val="28"/>
          <w:szCs w:val="28"/>
        </w:rPr>
      </w:pPr>
      <w:r w:rsidRPr="006B2426">
        <w:rPr>
          <w:sz w:val="28"/>
          <w:szCs w:val="28"/>
        </w:rPr>
        <w:t>4)</w:t>
      </w:r>
      <w:r w:rsidR="00D33CD5" w:rsidRPr="006B2426">
        <w:rPr>
          <w:sz w:val="28"/>
          <w:szCs w:val="28"/>
        </w:rPr>
        <w:t xml:space="preserve"> Судья-</w:t>
      </w:r>
      <w:r w:rsidR="00711EBE" w:rsidRPr="006B2426">
        <w:rPr>
          <w:sz w:val="28"/>
          <w:szCs w:val="28"/>
        </w:rPr>
        <w:t>и</w:t>
      </w:r>
      <w:r w:rsidR="00D33CD5" w:rsidRPr="006B2426">
        <w:rPr>
          <w:sz w:val="28"/>
          <w:szCs w:val="28"/>
        </w:rPr>
        <w:t>нформатор объявляет имя каждого вызываемого участника и контролирует</w:t>
      </w:r>
      <w:r w:rsidR="00711EBE" w:rsidRPr="006B2426">
        <w:rPr>
          <w:sz w:val="28"/>
          <w:szCs w:val="28"/>
        </w:rPr>
        <w:t xml:space="preserve"> </w:t>
      </w:r>
      <w:r w:rsidR="00D33CD5" w:rsidRPr="006B2426">
        <w:rPr>
          <w:sz w:val="28"/>
          <w:szCs w:val="28"/>
        </w:rPr>
        <w:t>правильность выходящего на татами спортсмена.</w:t>
      </w:r>
    </w:p>
    <w:p w:rsidR="00D33CD5" w:rsidRPr="006B2426" w:rsidRDefault="000A1C04" w:rsidP="000A1C04">
      <w:pPr>
        <w:pStyle w:val="a8"/>
        <w:spacing w:line="276" w:lineRule="auto"/>
        <w:ind w:left="0" w:firstLine="709"/>
        <w:jc w:val="both"/>
        <w:rPr>
          <w:sz w:val="28"/>
          <w:szCs w:val="28"/>
        </w:rPr>
      </w:pPr>
      <w:r w:rsidRPr="006B2426">
        <w:rPr>
          <w:sz w:val="28"/>
          <w:szCs w:val="28"/>
        </w:rPr>
        <w:t>5)</w:t>
      </w:r>
      <w:r w:rsidR="00D33CD5" w:rsidRPr="006B2426">
        <w:rPr>
          <w:sz w:val="28"/>
          <w:szCs w:val="28"/>
        </w:rPr>
        <w:t xml:space="preserve"> Судья-</w:t>
      </w:r>
      <w:r w:rsidR="00711EBE" w:rsidRPr="006B2426">
        <w:rPr>
          <w:sz w:val="28"/>
          <w:szCs w:val="28"/>
        </w:rPr>
        <w:t>х</w:t>
      </w:r>
      <w:r w:rsidR="00D33CD5" w:rsidRPr="006B2426">
        <w:rPr>
          <w:sz w:val="28"/>
          <w:szCs w:val="28"/>
        </w:rPr>
        <w:t>ронометрист ведет точный учет времени матча и извещает Рефери об окончании времени поединка</w:t>
      </w:r>
      <w:r w:rsidR="00711EBE" w:rsidRPr="006B2426">
        <w:rPr>
          <w:sz w:val="28"/>
          <w:szCs w:val="28"/>
        </w:rPr>
        <w:t xml:space="preserve"> </w:t>
      </w:r>
      <w:r w:rsidR="00D33CD5" w:rsidRPr="006B2426">
        <w:rPr>
          <w:sz w:val="28"/>
          <w:szCs w:val="28"/>
        </w:rPr>
        <w:t>(</w:t>
      </w:r>
      <w:r w:rsidR="00711EBE" w:rsidRPr="006B2426">
        <w:rPr>
          <w:sz w:val="28"/>
          <w:szCs w:val="28"/>
        </w:rPr>
        <w:t>с</w:t>
      </w:r>
      <w:r w:rsidR="00D33CD5" w:rsidRPr="006B2426">
        <w:rPr>
          <w:sz w:val="28"/>
          <w:szCs w:val="28"/>
        </w:rPr>
        <w:t xml:space="preserve">вистком либо </w:t>
      </w:r>
      <w:r w:rsidR="00711EBE" w:rsidRPr="006B2426">
        <w:rPr>
          <w:sz w:val="28"/>
          <w:szCs w:val="28"/>
        </w:rPr>
        <w:t>г</w:t>
      </w:r>
      <w:r w:rsidR="00D33CD5" w:rsidRPr="006B2426">
        <w:rPr>
          <w:sz w:val="28"/>
          <w:szCs w:val="28"/>
        </w:rPr>
        <w:t>онгом)</w:t>
      </w:r>
    </w:p>
    <w:p w:rsidR="00D33CD5" w:rsidRPr="006B2426" w:rsidRDefault="000A1C04" w:rsidP="000A1C04">
      <w:pPr>
        <w:pStyle w:val="a8"/>
        <w:spacing w:line="276" w:lineRule="auto"/>
        <w:ind w:left="0" w:firstLine="709"/>
        <w:jc w:val="both"/>
        <w:rPr>
          <w:sz w:val="28"/>
          <w:szCs w:val="28"/>
        </w:rPr>
      </w:pPr>
      <w:r w:rsidRPr="006B2426">
        <w:rPr>
          <w:sz w:val="28"/>
          <w:szCs w:val="28"/>
        </w:rPr>
        <w:t>6)</w:t>
      </w:r>
      <w:r w:rsidR="00D33CD5" w:rsidRPr="006B2426">
        <w:rPr>
          <w:sz w:val="28"/>
          <w:szCs w:val="28"/>
        </w:rPr>
        <w:t xml:space="preserve"> Они должны прикрепить «отчёт о травмах» (победа по </w:t>
      </w:r>
      <w:r w:rsidR="00711EBE" w:rsidRPr="006B2426">
        <w:rPr>
          <w:sz w:val="28"/>
          <w:szCs w:val="28"/>
        </w:rPr>
        <w:t>ХАНСОКУ</w:t>
      </w:r>
      <w:r w:rsidR="00D33CD5" w:rsidRPr="006B2426">
        <w:rPr>
          <w:sz w:val="28"/>
          <w:szCs w:val="28"/>
        </w:rPr>
        <w:t>) к Протоколу круга проверять его каждый последующий круг.</w:t>
      </w:r>
    </w:p>
    <w:p w:rsidR="000A1C04" w:rsidRPr="006B2426" w:rsidRDefault="000A1C04" w:rsidP="000A1C04">
      <w:pPr>
        <w:pStyle w:val="a8"/>
        <w:spacing w:line="276" w:lineRule="auto"/>
        <w:ind w:left="0" w:firstLine="709"/>
        <w:jc w:val="both"/>
        <w:rPr>
          <w:sz w:val="28"/>
          <w:szCs w:val="28"/>
        </w:rPr>
      </w:pPr>
    </w:p>
    <w:p w:rsidR="00D33CD5" w:rsidRPr="006B2426" w:rsidRDefault="000A1C04" w:rsidP="000A1C04">
      <w:pPr>
        <w:pStyle w:val="a8"/>
        <w:ind w:left="0"/>
        <w:jc w:val="center"/>
        <w:rPr>
          <w:b/>
          <w:sz w:val="28"/>
          <w:szCs w:val="28"/>
        </w:rPr>
      </w:pPr>
      <w:r w:rsidRPr="006B2426">
        <w:rPr>
          <w:b/>
          <w:sz w:val="28"/>
          <w:szCs w:val="28"/>
        </w:rPr>
        <w:t xml:space="preserve">77. Правила судейства. Кобудо </w:t>
      </w:r>
      <w:r w:rsidR="0006503D" w:rsidRPr="006B2426">
        <w:rPr>
          <w:b/>
          <w:sz w:val="28"/>
          <w:szCs w:val="28"/>
        </w:rPr>
        <w:t>-</w:t>
      </w:r>
      <w:r w:rsidRPr="006B2426">
        <w:rPr>
          <w:b/>
          <w:sz w:val="28"/>
          <w:szCs w:val="28"/>
        </w:rPr>
        <w:t xml:space="preserve"> весовая категория</w:t>
      </w:r>
    </w:p>
    <w:p w:rsidR="00D33CD5" w:rsidRPr="006B2426" w:rsidRDefault="000A1C04" w:rsidP="000A1C04">
      <w:pPr>
        <w:pStyle w:val="a8"/>
        <w:spacing w:line="276" w:lineRule="auto"/>
        <w:ind w:left="0" w:firstLine="709"/>
        <w:jc w:val="both"/>
        <w:rPr>
          <w:sz w:val="28"/>
          <w:szCs w:val="28"/>
        </w:rPr>
      </w:pPr>
      <w:r w:rsidRPr="006B2426">
        <w:rPr>
          <w:b/>
          <w:sz w:val="28"/>
          <w:szCs w:val="28"/>
        </w:rPr>
        <w:t>77.1.</w:t>
      </w:r>
      <w:r w:rsidR="00D33CD5" w:rsidRPr="006B2426">
        <w:rPr>
          <w:sz w:val="28"/>
          <w:szCs w:val="28"/>
        </w:rPr>
        <w:t xml:space="preserve"> Организация соревнований</w:t>
      </w:r>
    </w:p>
    <w:p w:rsidR="00D33CD5" w:rsidRPr="006B2426" w:rsidRDefault="000A1C04" w:rsidP="000A1C04">
      <w:pPr>
        <w:pStyle w:val="a8"/>
        <w:spacing w:line="276" w:lineRule="auto"/>
        <w:ind w:left="0" w:firstLine="709"/>
        <w:jc w:val="both"/>
        <w:rPr>
          <w:sz w:val="28"/>
          <w:szCs w:val="28"/>
        </w:rPr>
      </w:pPr>
      <w:bookmarkStart w:id="226" w:name="_Toc85617855"/>
      <w:bookmarkStart w:id="227" w:name="_Toc520111154"/>
      <w:r w:rsidRPr="006B2426">
        <w:rPr>
          <w:sz w:val="28"/>
          <w:szCs w:val="28"/>
        </w:rPr>
        <w:t>77.1.1.</w:t>
      </w:r>
      <w:r w:rsidR="00D33CD5" w:rsidRPr="006B2426">
        <w:rPr>
          <w:sz w:val="28"/>
          <w:szCs w:val="28"/>
        </w:rPr>
        <w:t xml:space="preserve"> </w:t>
      </w:r>
      <w:bookmarkEnd w:id="226"/>
      <w:bookmarkEnd w:id="227"/>
      <w:r w:rsidR="00D33CD5" w:rsidRPr="006B2426">
        <w:rPr>
          <w:sz w:val="28"/>
          <w:szCs w:val="28"/>
        </w:rPr>
        <w:t>Весовые категории</w:t>
      </w:r>
    </w:p>
    <w:p w:rsidR="00D33CD5" w:rsidRPr="006B2426" w:rsidRDefault="00D33CD5" w:rsidP="000A1C04">
      <w:pPr>
        <w:pStyle w:val="a8"/>
        <w:spacing w:line="276" w:lineRule="auto"/>
        <w:ind w:left="0" w:firstLine="709"/>
        <w:jc w:val="both"/>
        <w:rPr>
          <w:sz w:val="28"/>
          <w:szCs w:val="28"/>
        </w:rPr>
      </w:pPr>
      <w:r w:rsidRPr="006B2426">
        <w:rPr>
          <w:sz w:val="28"/>
          <w:szCs w:val="28"/>
        </w:rPr>
        <w:t xml:space="preserve">Соревнования по кобудо - весовая категория проходят только в защитном оборудовании установленного образца.  </w:t>
      </w:r>
    </w:p>
    <w:p w:rsidR="00D33CD5" w:rsidRPr="006B2426" w:rsidRDefault="00D33CD5" w:rsidP="000A1C04">
      <w:pPr>
        <w:pStyle w:val="a8"/>
        <w:spacing w:line="276" w:lineRule="auto"/>
        <w:ind w:left="0" w:firstLine="709"/>
        <w:jc w:val="both"/>
        <w:rPr>
          <w:sz w:val="28"/>
          <w:szCs w:val="28"/>
        </w:rPr>
      </w:pPr>
      <w:r w:rsidRPr="006B2426">
        <w:rPr>
          <w:sz w:val="28"/>
          <w:szCs w:val="28"/>
        </w:rPr>
        <w:t>Вид соревнования по весовой категории – личные.</w:t>
      </w:r>
    </w:p>
    <w:p w:rsidR="00D33CD5" w:rsidRPr="006B2426" w:rsidRDefault="000A1C04" w:rsidP="000A1C04">
      <w:pPr>
        <w:pStyle w:val="a8"/>
        <w:spacing w:line="276" w:lineRule="auto"/>
        <w:ind w:left="0" w:firstLine="709"/>
        <w:jc w:val="both"/>
        <w:rPr>
          <w:sz w:val="28"/>
          <w:szCs w:val="28"/>
        </w:rPr>
      </w:pPr>
      <w:r w:rsidRPr="006B2426">
        <w:rPr>
          <w:sz w:val="28"/>
          <w:szCs w:val="28"/>
        </w:rPr>
        <w:t xml:space="preserve">77.1.2. </w:t>
      </w:r>
      <w:r w:rsidR="00D33CD5" w:rsidRPr="006B2426">
        <w:rPr>
          <w:sz w:val="28"/>
          <w:szCs w:val="28"/>
        </w:rPr>
        <w:t>Начало, остановка, окончание поединка</w:t>
      </w:r>
    </w:p>
    <w:p w:rsidR="00D33CD5" w:rsidRPr="006B2426" w:rsidRDefault="00D33CD5" w:rsidP="00923303">
      <w:pPr>
        <w:pStyle w:val="a8"/>
        <w:spacing w:line="276" w:lineRule="auto"/>
        <w:ind w:left="0" w:firstLine="709"/>
        <w:jc w:val="both"/>
        <w:rPr>
          <w:sz w:val="28"/>
          <w:szCs w:val="28"/>
        </w:rPr>
      </w:pPr>
      <w:r w:rsidRPr="006B2426">
        <w:rPr>
          <w:sz w:val="28"/>
          <w:szCs w:val="28"/>
        </w:rPr>
        <w:t>Перед началом соревнований спортсмены выстраиваются перед татами полностью экипированные в соответствии с правилами для проверки внешнего вида и защитного оборудования. Если один из спортсменов отсутствует во время общего построения весовой категории, или не одет в защитное оборудование, ему может быть предоставлена 1 минута, чтобы одеть защитное оборудование. Если спортсмен не является  или не готов к соревнованиям, ему объявляется «КИКЕН».</w:t>
      </w:r>
    </w:p>
    <w:p w:rsidR="00D33CD5" w:rsidRPr="006B2426" w:rsidRDefault="00923303" w:rsidP="00923303">
      <w:pPr>
        <w:pStyle w:val="a8"/>
        <w:spacing w:line="276" w:lineRule="auto"/>
        <w:ind w:left="0" w:firstLine="709"/>
        <w:jc w:val="both"/>
        <w:rPr>
          <w:sz w:val="28"/>
          <w:szCs w:val="28"/>
        </w:rPr>
      </w:pPr>
      <w:r w:rsidRPr="006B2426">
        <w:rPr>
          <w:sz w:val="28"/>
          <w:szCs w:val="28"/>
        </w:rPr>
        <w:t>1)</w:t>
      </w:r>
      <w:r w:rsidR="00D33CD5" w:rsidRPr="006B2426">
        <w:rPr>
          <w:sz w:val="28"/>
          <w:szCs w:val="28"/>
        </w:rPr>
        <w:t xml:space="preserve"> Начало поединка. </w:t>
      </w:r>
    </w:p>
    <w:p w:rsidR="00D33CD5" w:rsidRPr="006B2426" w:rsidRDefault="00D33CD5" w:rsidP="00923303">
      <w:pPr>
        <w:pStyle w:val="a8"/>
        <w:spacing w:line="276" w:lineRule="auto"/>
        <w:ind w:left="0" w:firstLine="709"/>
        <w:jc w:val="both"/>
        <w:rPr>
          <w:sz w:val="28"/>
          <w:szCs w:val="28"/>
        </w:rPr>
      </w:pPr>
      <w:r w:rsidRPr="006B2426">
        <w:rPr>
          <w:sz w:val="28"/>
          <w:szCs w:val="28"/>
        </w:rPr>
        <w:t xml:space="preserve">В начале поединка Судейская бригада стоит на внешней кромке площадки. Рефери делает шаг назад, судьи делают шаг вперёд, поворачиваются лицом к Рефери и все вместе делают поклон (АТАГАЙНИ РЕЙ). После поклонов Рефери жестом приглашает угловых Судей занять свои места. Судьи идут к своим местам по кротчайшей траектории (Рис. 3). </w:t>
      </w:r>
    </w:p>
    <w:p w:rsidR="00D33CD5" w:rsidRPr="006B2426" w:rsidRDefault="00D33CD5" w:rsidP="00CB52D5">
      <w:pPr>
        <w:spacing w:line="360" w:lineRule="auto"/>
        <w:ind w:left="735"/>
        <w:contextualSpacing/>
        <w:jc w:val="both"/>
        <w:rPr>
          <w:sz w:val="28"/>
          <w:szCs w:val="28"/>
        </w:rPr>
      </w:pPr>
      <w:r w:rsidRPr="006B2426">
        <w:rPr>
          <w:noProof/>
          <w:sz w:val="28"/>
          <w:szCs w:val="28"/>
        </w:rPr>
        <w:drawing>
          <wp:inline distT="0" distB="0" distL="0" distR="0">
            <wp:extent cx="5607050" cy="2950210"/>
            <wp:effectExtent l="0" t="0" r="0" b="2540"/>
            <wp:docPr id="121" name="Рисунок 121" descr="Выход судей и спортсмен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Выход судей и спортсменов"/>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5607050" cy="2950210"/>
                    </a:xfrm>
                    <a:prstGeom prst="rect">
                      <a:avLst/>
                    </a:prstGeom>
                    <a:noFill/>
                    <a:ln>
                      <a:noFill/>
                    </a:ln>
                  </pic:spPr>
                </pic:pic>
              </a:graphicData>
            </a:graphic>
          </wp:inline>
        </w:drawing>
      </w:r>
    </w:p>
    <w:p w:rsidR="00D33CD5" w:rsidRPr="006B2426" w:rsidRDefault="00D33CD5" w:rsidP="00CB52D5">
      <w:pPr>
        <w:autoSpaceDE w:val="0"/>
        <w:autoSpaceDN w:val="0"/>
        <w:adjustRightInd w:val="0"/>
        <w:spacing w:line="360" w:lineRule="auto"/>
        <w:ind w:left="1134"/>
        <w:contextualSpacing/>
        <w:jc w:val="both"/>
        <w:rPr>
          <w:sz w:val="28"/>
          <w:szCs w:val="28"/>
          <w:lang w:eastAsia="ro-RO"/>
        </w:rPr>
      </w:pPr>
      <w:r w:rsidRPr="006B2426">
        <w:rPr>
          <w:sz w:val="28"/>
          <w:szCs w:val="28"/>
          <w:lang w:eastAsia="ro-RO"/>
        </w:rPr>
        <w:t xml:space="preserve">                                                       Рис.3</w:t>
      </w:r>
    </w:p>
    <w:p w:rsidR="00D33CD5" w:rsidRPr="006B2426" w:rsidRDefault="00D33CD5" w:rsidP="00923303">
      <w:pPr>
        <w:pStyle w:val="a8"/>
        <w:spacing w:line="276" w:lineRule="auto"/>
        <w:ind w:left="0" w:firstLine="709"/>
        <w:jc w:val="both"/>
        <w:rPr>
          <w:sz w:val="28"/>
          <w:szCs w:val="28"/>
        </w:rPr>
      </w:pPr>
      <w:r w:rsidRPr="006B2426">
        <w:rPr>
          <w:sz w:val="28"/>
          <w:szCs w:val="28"/>
        </w:rPr>
        <w:t>Спортсмены стоят на углу татами, делают поклон. По команде Рефери АКА (СИРО) «НАКАЕ» или АКА (СИРО) «МОТОНОИЧИ» - По этой команде участники проходят на исходную позицию. (Рис.3)</w:t>
      </w:r>
    </w:p>
    <w:p w:rsidR="00D33CD5" w:rsidRPr="006B2426" w:rsidRDefault="00D33CD5" w:rsidP="00923303">
      <w:pPr>
        <w:pStyle w:val="a8"/>
        <w:spacing w:line="276" w:lineRule="auto"/>
        <w:ind w:left="0" w:firstLine="709"/>
        <w:jc w:val="both"/>
        <w:rPr>
          <w:sz w:val="28"/>
          <w:szCs w:val="28"/>
        </w:rPr>
      </w:pPr>
      <w:r w:rsidRPr="006B2426">
        <w:rPr>
          <w:sz w:val="28"/>
          <w:szCs w:val="28"/>
        </w:rPr>
        <w:t xml:space="preserve">Участники входят на татами, делают поклон друг другу «АТАГАЙНИ РЕЙ» </w:t>
      </w:r>
    </w:p>
    <w:p w:rsidR="00D33CD5" w:rsidRPr="006B2426" w:rsidRDefault="00D33CD5" w:rsidP="00923303">
      <w:pPr>
        <w:pStyle w:val="a8"/>
        <w:spacing w:line="276" w:lineRule="auto"/>
        <w:ind w:left="0" w:firstLine="709"/>
        <w:jc w:val="both"/>
        <w:rPr>
          <w:sz w:val="28"/>
          <w:szCs w:val="28"/>
        </w:rPr>
      </w:pPr>
      <w:r w:rsidRPr="006B2426">
        <w:rPr>
          <w:sz w:val="28"/>
          <w:szCs w:val="28"/>
        </w:rPr>
        <w:t>По команде рефери «САНК</w:t>
      </w:r>
      <w:r w:rsidR="0006503D" w:rsidRPr="006B2426">
        <w:rPr>
          <w:sz w:val="28"/>
          <w:szCs w:val="28"/>
        </w:rPr>
        <w:t>Ё!</w:t>
      </w:r>
      <w:r w:rsidRPr="006B2426">
        <w:rPr>
          <w:sz w:val="28"/>
          <w:szCs w:val="28"/>
        </w:rPr>
        <w:t xml:space="preserve">» спортсмены садятся на корточки, далее звучит команда </w:t>
      </w:r>
      <w:r w:rsidR="0006503D" w:rsidRPr="006B2426">
        <w:rPr>
          <w:sz w:val="28"/>
          <w:szCs w:val="28"/>
        </w:rPr>
        <w:t>«</w:t>
      </w:r>
      <w:r w:rsidRPr="006B2426">
        <w:rPr>
          <w:sz w:val="28"/>
          <w:szCs w:val="28"/>
        </w:rPr>
        <w:t>С</w:t>
      </w:r>
      <w:r w:rsidR="0006503D" w:rsidRPr="006B2426">
        <w:rPr>
          <w:sz w:val="28"/>
          <w:szCs w:val="28"/>
        </w:rPr>
        <w:t>Ё</w:t>
      </w:r>
      <w:r w:rsidRPr="006B2426">
        <w:rPr>
          <w:sz w:val="28"/>
          <w:szCs w:val="28"/>
        </w:rPr>
        <w:t>БУ САНБОН ХАД</w:t>
      </w:r>
      <w:r w:rsidR="0006503D" w:rsidRPr="006B2426">
        <w:rPr>
          <w:sz w:val="28"/>
          <w:szCs w:val="28"/>
        </w:rPr>
        <w:t>З</w:t>
      </w:r>
      <w:r w:rsidRPr="006B2426">
        <w:rPr>
          <w:sz w:val="28"/>
          <w:szCs w:val="28"/>
        </w:rPr>
        <w:t>ИМЕ</w:t>
      </w:r>
      <w:r w:rsidR="0006503D" w:rsidRPr="006B2426">
        <w:rPr>
          <w:sz w:val="28"/>
          <w:szCs w:val="28"/>
        </w:rPr>
        <w:t>!»</w:t>
      </w:r>
      <w:r w:rsidRPr="006B2426">
        <w:rPr>
          <w:sz w:val="28"/>
          <w:szCs w:val="28"/>
        </w:rPr>
        <w:t xml:space="preserve"> и начинается поединок. Рис. 3.</w:t>
      </w:r>
    </w:p>
    <w:p w:rsidR="00D33CD5" w:rsidRPr="006B2426" w:rsidRDefault="00923303" w:rsidP="002C5DAC">
      <w:pPr>
        <w:pStyle w:val="a8"/>
        <w:spacing w:line="276" w:lineRule="auto"/>
        <w:ind w:left="0" w:firstLine="709"/>
        <w:jc w:val="both"/>
        <w:rPr>
          <w:sz w:val="28"/>
          <w:szCs w:val="28"/>
        </w:rPr>
      </w:pPr>
      <w:r w:rsidRPr="006B2426">
        <w:rPr>
          <w:sz w:val="28"/>
          <w:szCs w:val="28"/>
        </w:rPr>
        <w:t xml:space="preserve">2) </w:t>
      </w:r>
      <w:r w:rsidR="00D33CD5" w:rsidRPr="006B2426">
        <w:rPr>
          <w:sz w:val="28"/>
          <w:szCs w:val="28"/>
        </w:rPr>
        <w:t>Остановка поединка.</w:t>
      </w:r>
    </w:p>
    <w:p w:rsidR="00D33CD5" w:rsidRPr="006B2426" w:rsidRDefault="00D33CD5" w:rsidP="002C5DAC">
      <w:pPr>
        <w:pStyle w:val="a8"/>
        <w:spacing w:line="276" w:lineRule="auto"/>
        <w:ind w:left="0" w:firstLine="709"/>
        <w:jc w:val="both"/>
        <w:rPr>
          <w:sz w:val="28"/>
          <w:szCs w:val="28"/>
        </w:rPr>
      </w:pPr>
      <w:r w:rsidRPr="006B2426">
        <w:rPr>
          <w:sz w:val="28"/>
          <w:szCs w:val="28"/>
        </w:rPr>
        <w:t>Объявляя «Ямэ</w:t>
      </w:r>
      <w:r w:rsidR="0006503D" w:rsidRPr="006B2426">
        <w:rPr>
          <w:sz w:val="28"/>
          <w:szCs w:val="28"/>
        </w:rPr>
        <w:t>!</w:t>
      </w:r>
      <w:r w:rsidRPr="006B2426">
        <w:rPr>
          <w:sz w:val="28"/>
          <w:szCs w:val="28"/>
        </w:rPr>
        <w:t xml:space="preserve">», Рефери временно останавливает поединок, призывая участников поединка вернуться на исходные позиции в стойку </w:t>
      </w:r>
      <w:r w:rsidR="0006503D" w:rsidRPr="006B2426">
        <w:rPr>
          <w:sz w:val="28"/>
          <w:szCs w:val="28"/>
        </w:rPr>
        <w:t>КАМАЭ</w:t>
      </w:r>
      <w:r w:rsidRPr="006B2426">
        <w:rPr>
          <w:sz w:val="28"/>
          <w:szCs w:val="28"/>
        </w:rPr>
        <w:t xml:space="preserve">. Когда поединок возобновляется, рефери объявляет «Тсузукитэ </w:t>
      </w:r>
      <w:r w:rsidR="0006503D" w:rsidRPr="006B2426">
        <w:rPr>
          <w:sz w:val="28"/>
          <w:szCs w:val="28"/>
        </w:rPr>
        <w:t>Х</w:t>
      </w:r>
      <w:r w:rsidRPr="006B2426">
        <w:rPr>
          <w:sz w:val="28"/>
          <w:szCs w:val="28"/>
        </w:rPr>
        <w:t>адзимэ».</w:t>
      </w:r>
    </w:p>
    <w:p w:rsidR="00D33CD5" w:rsidRPr="006B2426" w:rsidRDefault="00923303" w:rsidP="002C5DAC">
      <w:pPr>
        <w:pStyle w:val="a8"/>
        <w:spacing w:line="276" w:lineRule="auto"/>
        <w:ind w:left="0" w:firstLine="709"/>
        <w:jc w:val="both"/>
        <w:rPr>
          <w:sz w:val="28"/>
          <w:szCs w:val="28"/>
        </w:rPr>
      </w:pPr>
      <w:r w:rsidRPr="006B2426">
        <w:rPr>
          <w:sz w:val="28"/>
          <w:szCs w:val="28"/>
        </w:rPr>
        <w:t>3)</w:t>
      </w:r>
      <w:r w:rsidR="00D33CD5" w:rsidRPr="006B2426">
        <w:rPr>
          <w:sz w:val="28"/>
          <w:szCs w:val="28"/>
        </w:rPr>
        <w:t xml:space="preserve"> Окончание поединка.</w:t>
      </w:r>
    </w:p>
    <w:p w:rsidR="00D33CD5" w:rsidRPr="006B2426" w:rsidRDefault="00D33CD5" w:rsidP="002C5DAC">
      <w:pPr>
        <w:pStyle w:val="a8"/>
        <w:spacing w:line="276" w:lineRule="auto"/>
        <w:ind w:left="0" w:firstLine="709"/>
        <w:jc w:val="both"/>
        <w:rPr>
          <w:sz w:val="28"/>
          <w:szCs w:val="28"/>
        </w:rPr>
      </w:pPr>
      <w:r w:rsidRPr="006B2426">
        <w:rPr>
          <w:sz w:val="28"/>
          <w:szCs w:val="28"/>
        </w:rPr>
        <w:t>Когда заканчивается время, хронометрист дает два сигнала гонгом, звонком или свистком. Рефери командой «Ямэ</w:t>
      </w:r>
      <w:r w:rsidR="0006503D" w:rsidRPr="006B2426">
        <w:rPr>
          <w:sz w:val="28"/>
          <w:szCs w:val="28"/>
        </w:rPr>
        <w:t>!</w:t>
      </w:r>
      <w:r w:rsidRPr="006B2426">
        <w:rPr>
          <w:sz w:val="28"/>
          <w:szCs w:val="28"/>
        </w:rPr>
        <w:t>», останавливает поединок. Рефери вытягивает руку по направлению к участникам, ладонью между ними и говорит «СОРЭМА</w:t>
      </w:r>
      <w:r w:rsidR="005F48C9" w:rsidRPr="006B2426">
        <w:rPr>
          <w:sz w:val="28"/>
          <w:szCs w:val="28"/>
        </w:rPr>
        <w:t>Д</w:t>
      </w:r>
      <w:r w:rsidRPr="006B2426">
        <w:rPr>
          <w:sz w:val="28"/>
          <w:szCs w:val="28"/>
        </w:rPr>
        <w:t>Э</w:t>
      </w:r>
      <w:r w:rsidR="0006503D" w:rsidRPr="006B2426">
        <w:rPr>
          <w:sz w:val="28"/>
          <w:szCs w:val="28"/>
        </w:rPr>
        <w:t>!</w:t>
      </w:r>
      <w:r w:rsidRPr="006B2426">
        <w:rPr>
          <w:sz w:val="28"/>
          <w:szCs w:val="28"/>
        </w:rPr>
        <w:t>» - Окончание поединка. Спортсмены садятся на корточки, в исходной позиции. Рефери объявляет решение. После обмена поклонами спортсмены выходят за пределы площадки и на углу татами по команде рефери, делают завершающий поклон (Атагаэ-ни Рэй</w:t>
      </w:r>
      <w:r w:rsidR="0006503D" w:rsidRPr="006B2426">
        <w:rPr>
          <w:sz w:val="28"/>
          <w:szCs w:val="28"/>
        </w:rPr>
        <w:t>!»</w:t>
      </w:r>
      <w:r w:rsidRPr="006B2426">
        <w:rPr>
          <w:sz w:val="28"/>
          <w:szCs w:val="28"/>
        </w:rPr>
        <w:t xml:space="preserve"> или при финальном поединке </w:t>
      </w:r>
      <w:r w:rsidR="0006503D" w:rsidRPr="006B2426">
        <w:rPr>
          <w:sz w:val="28"/>
          <w:szCs w:val="28"/>
        </w:rPr>
        <w:t>«Сё</w:t>
      </w:r>
      <w:r w:rsidRPr="006B2426">
        <w:rPr>
          <w:sz w:val="28"/>
          <w:szCs w:val="28"/>
        </w:rPr>
        <w:t>мэ</w:t>
      </w:r>
      <w:r w:rsidR="0006503D" w:rsidRPr="006B2426">
        <w:rPr>
          <w:sz w:val="28"/>
          <w:szCs w:val="28"/>
        </w:rPr>
        <w:t>н</w:t>
      </w:r>
      <w:r w:rsidRPr="006B2426">
        <w:rPr>
          <w:sz w:val="28"/>
          <w:szCs w:val="28"/>
        </w:rPr>
        <w:t>-ни Рэй</w:t>
      </w:r>
      <w:r w:rsidR="0006503D" w:rsidRPr="006B2426">
        <w:rPr>
          <w:sz w:val="28"/>
          <w:szCs w:val="28"/>
        </w:rPr>
        <w:t>!»</w:t>
      </w:r>
      <w:r w:rsidRPr="006B2426">
        <w:rPr>
          <w:sz w:val="28"/>
          <w:szCs w:val="28"/>
        </w:rPr>
        <w:t>) и поединок считается оконченным.</w:t>
      </w:r>
    </w:p>
    <w:p w:rsidR="00D33CD5" w:rsidRPr="006B2426" w:rsidRDefault="00923303" w:rsidP="002C5DAC">
      <w:pPr>
        <w:pStyle w:val="a8"/>
        <w:spacing w:line="276" w:lineRule="auto"/>
        <w:ind w:left="0" w:firstLine="709"/>
        <w:jc w:val="both"/>
        <w:rPr>
          <w:sz w:val="28"/>
          <w:szCs w:val="28"/>
        </w:rPr>
      </w:pPr>
      <w:r w:rsidRPr="006B2426">
        <w:rPr>
          <w:sz w:val="28"/>
          <w:szCs w:val="28"/>
        </w:rPr>
        <w:t>77.1.3.</w:t>
      </w:r>
      <w:r w:rsidR="00D33CD5" w:rsidRPr="006B2426">
        <w:rPr>
          <w:sz w:val="28"/>
          <w:szCs w:val="28"/>
        </w:rPr>
        <w:t xml:space="preserve"> Продолжительность поединка</w:t>
      </w:r>
    </w:p>
    <w:p w:rsidR="00D33CD5" w:rsidRPr="006B2426" w:rsidRDefault="00923303" w:rsidP="002C5DAC">
      <w:pPr>
        <w:pStyle w:val="a8"/>
        <w:spacing w:line="276" w:lineRule="auto"/>
        <w:ind w:left="0" w:firstLine="709"/>
        <w:jc w:val="both"/>
        <w:rPr>
          <w:sz w:val="28"/>
          <w:szCs w:val="28"/>
        </w:rPr>
      </w:pPr>
      <w:r w:rsidRPr="006B2426">
        <w:rPr>
          <w:sz w:val="28"/>
          <w:szCs w:val="28"/>
        </w:rPr>
        <w:t>1)</w:t>
      </w:r>
      <w:r w:rsidR="00D33CD5" w:rsidRPr="006B2426">
        <w:rPr>
          <w:sz w:val="28"/>
          <w:szCs w:val="28"/>
        </w:rPr>
        <w:t xml:space="preserve"> Рекомендованный регламент соревнований.</w:t>
      </w:r>
    </w:p>
    <w:p w:rsidR="00D33CD5" w:rsidRPr="006B2426" w:rsidRDefault="00923303" w:rsidP="002C5DAC">
      <w:pPr>
        <w:pStyle w:val="a8"/>
        <w:spacing w:line="276" w:lineRule="auto"/>
        <w:ind w:left="0" w:firstLine="709"/>
        <w:jc w:val="both"/>
        <w:rPr>
          <w:sz w:val="28"/>
          <w:szCs w:val="28"/>
        </w:rPr>
      </w:pPr>
      <w:r w:rsidRPr="006B2426">
        <w:rPr>
          <w:sz w:val="28"/>
          <w:szCs w:val="28"/>
        </w:rPr>
        <w:t xml:space="preserve">а) </w:t>
      </w:r>
      <w:r w:rsidR="00D33CD5" w:rsidRPr="006B2426">
        <w:rPr>
          <w:sz w:val="28"/>
          <w:szCs w:val="28"/>
        </w:rPr>
        <w:t>продолжительность поединка от 18 лет и старше - 2 минуты;</w:t>
      </w:r>
    </w:p>
    <w:p w:rsidR="00D33CD5" w:rsidRPr="006B2426" w:rsidRDefault="00923303" w:rsidP="002C5DAC">
      <w:pPr>
        <w:pStyle w:val="a8"/>
        <w:spacing w:line="276" w:lineRule="auto"/>
        <w:ind w:left="0" w:firstLine="709"/>
        <w:jc w:val="both"/>
        <w:rPr>
          <w:sz w:val="28"/>
          <w:szCs w:val="28"/>
        </w:rPr>
      </w:pPr>
      <w:r w:rsidRPr="006B2426">
        <w:rPr>
          <w:sz w:val="28"/>
          <w:szCs w:val="28"/>
        </w:rPr>
        <w:t xml:space="preserve">б) </w:t>
      </w:r>
      <w:r w:rsidR="00D33CD5" w:rsidRPr="006B2426">
        <w:rPr>
          <w:sz w:val="28"/>
          <w:szCs w:val="28"/>
        </w:rPr>
        <w:t>продолжительность поединка от 14 до 17 лет – 1.30 минуты;</w:t>
      </w:r>
    </w:p>
    <w:p w:rsidR="00D33CD5" w:rsidRPr="006B2426" w:rsidRDefault="00923303" w:rsidP="002C5DAC">
      <w:pPr>
        <w:pStyle w:val="a8"/>
        <w:spacing w:line="276" w:lineRule="auto"/>
        <w:ind w:left="0" w:firstLine="709"/>
        <w:jc w:val="both"/>
        <w:rPr>
          <w:sz w:val="28"/>
          <w:szCs w:val="28"/>
        </w:rPr>
      </w:pPr>
      <w:r w:rsidRPr="006B2426">
        <w:rPr>
          <w:sz w:val="28"/>
          <w:szCs w:val="28"/>
        </w:rPr>
        <w:t xml:space="preserve">в) </w:t>
      </w:r>
      <w:r w:rsidR="00D33CD5" w:rsidRPr="006B2426">
        <w:rPr>
          <w:sz w:val="28"/>
          <w:szCs w:val="28"/>
        </w:rPr>
        <w:t>продолжительность поединка от 11 до 13 лет – 1 минута;</w:t>
      </w:r>
    </w:p>
    <w:p w:rsidR="00D33CD5" w:rsidRPr="006B2426" w:rsidRDefault="00923303" w:rsidP="002C5DAC">
      <w:pPr>
        <w:pStyle w:val="a8"/>
        <w:spacing w:line="276" w:lineRule="auto"/>
        <w:ind w:left="0" w:firstLine="709"/>
        <w:jc w:val="both"/>
        <w:rPr>
          <w:sz w:val="28"/>
          <w:szCs w:val="28"/>
        </w:rPr>
      </w:pPr>
      <w:r w:rsidRPr="006B2426">
        <w:rPr>
          <w:sz w:val="28"/>
          <w:szCs w:val="28"/>
        </w:rPr>
        <w:t xml:space="preserve">г) </w:t>
      </w:r>
      <w:r w:rsidR="00D33CD5" w:rsidRPr="006B2426">
        <w:rPr>
          <w:sz w:val="28"/>
          <w:szCs w:val="28"/>
        </w:rPr>
        <w:t>продолжительность поединка может быть изменена в зависимости от регламента соревнований.</w:t>
      </w:r>
    </w:p>
    <w:p w:rsidR="00D33CD5" w:rsidRPr="006B2426" w:rsidRDefault="00923303" w:rsidP="002C5DAC">
      <w:pPr>
        <w:pStyle w:val="a8"/>
        <w:spacing w:line="276" w:lineRule="auto"/>
        <w:ind w:left="0" w:firstLine="709"/>
        <w:jc w:val="both"/>
        <w:rPr>
          <w:sz w:val="28"/>
          <w:szCs w:val="28"/>
        </w:rPr>
      </w:pPr>
      <w:r w:rsidRPr="006B2426">
        <w:rPr>
          <w:sz w:val="28"/>
          <w:szCs w:val="28"/>
        </w:rPr>
        <w:t xml:space="preserve">2) </w:t>
      </w:r>
      <w:r w:rsidR="00D33CD5" w:rsidRPr="006B2426">
        <w:rPr>
          <w:sz w:val="28"/>
          <w:szCs w:val="28"/>
        </w:rPr>
        <w:t>Если поединок в личных соревнованиях заканчивается вничью, дается дополнительное время. Продолжительность дополнительного времени устанавливается Главным Судьей в регламенте соревнований.</w:t>
      </w:r>
    </w:p>
    <w:p w:rsidR="00D33CD5" w:rsidRPr="006B2426" w:rsidRDefault="00923303" w:rsidP="002C5DAC">
      <w:pPr>
        <w:pStyle w:val="a8"/>
        <w:spacing w:line="276" w:lineRule="auto"/>
        <w:ind w:left="0" w:firstLine="709"/>
        <w:jc w:val="both"/>
        <w:rPr>
          <w:sz w:val="28"/>
          <w:szCs w:val="28"/>
        </w:rPr>
      </w:pPr>
      <w:r w:rsidRPr="006B2426">
        <w:rPr>
          <w:sz w:val="28"/>
          <w:szCs w:val="28"/>
        </w:rPr>
        <w:t>3)</w:t>
      </w:r>
      <w:r w:rsidR="00D33CD5" w:rsidRPr="006B2426">
        <w:rPr>
          <w:sz w:val="28"/>
          <w:szCs w:val="28"/>
        </w:rPr>
        <w:t xml:space="preserve"> Отсчет времени начинается, когда рефери подает команду «СЁБУ САНБОН ХАДЗИМЭ» и приостанавливается по команде рефери «ТАЙМ» в следующих ситуациях:</w:t>
      </w:r>
    </w:p>
    <w:p w:rsidR="00D33CD5" w:rsidRPr="006B2426" w:rsidRDefault="00923303" w:rsidP="002C5DAC">
      <w:pPr>
        <w:pStyle w:val="a8"/>
        <w:spacing w:line="276" w:lineRule="auto"/>
        <w:ind w:left="0" w:firstLine="709"/>
        <w:jc w:val="both"/>
        <w:rPr>
          <w:sz w:val="28"/>
          <w:szCs w:val="28"/>
        </w:rPr>
      </w:pPr>
      <w:r w:rsidRPr="006B2426">
        <w:rPr>
          <w:sz w:val="28"/>
          <w:szCs w:val="28"/>
        </w:rPr>
        <w:t xml:space="preserve">а) </w:t>
      </w:r>
      <w:r w:rsidR="00D33CD5" w:rsidRPr="006B2426">
        <w:rPr>
          <w:sz w:val="28"/>
          <w:szCs w:val="28"/>
        </w:rPr>
        <w:t>в случае травмы одного из участников;</w:t>
      </w:r>
    </w:p>
    <w:p w:rsidR="00D33CD5" w:rsidRPr="006B2426" w:rsidRDefault="00923303" w:rsidP="002C5DAC">
      <w:pPr>
        <w:pStyle w:val="a8"/>
        <w:spacing w:line="276" w:lineRule="auto"/>
        <w:ind w:left="0" w:firstLine="709"/>
        <w:jc w:val="both"/>
        <w:rPr>
          <w:sz w:val="28"/>
          <w:szCs w:val="28"/>
        </w:rPr>
      </w:pPr>
      <w:r w:rsidRPr="006B2426">
        <w:rPr>
          <w:sz w:val="28"/>
          <w:szCs w:val="28"/>
        </w:rPr>
        <w:t xml:space="preserve">б) </w:t>
      </w:r>
      <w:r w:rsidR="00D33CD5" w:rsidRPr="006B2426">
        <w:rPr>
          <w:sz w:val="28"/>
          <w:szCs w:val="28"/>
        </w:rPr>
        <w:t>в случае неисправности оборудования;</w:t>
      </w:r>
    </w:p>
    <w:p w:rsidR="00D33CD5" w:rsidRPr="006B2426" w:rsidRDefault="00923303" w:rsidP="002C5DAC">
      <w:pPr>
        <w:pStyle w:val="a8"/>
        <w:spacing w:line="276" w:lineRule="auto"/>
        <w:ind w:left="0" w:firstLine="709"/>
        <w:jc w:val="both"/>
        <w:rPr>
          <w:sz w:val="28"/>
          <w:szCs w:val="28"/>
        </w:rPr>
      </w:pPr>
      <w:r w:rsidRPr="006B2426">
        <w:rPr>
          <w:sz w:val="28"/>
          <w:szCs w:val="28"/>
        </w:rPr>
        <w:t xml:space="preserve">в) </w:t>
      </w:r>
      <w:r w:rsidR="00D33CD5" w:rsidRPr="006B2426">
        <w:rPr>
          <w:sz w:val="28"/>
          <w:szCs w:val="28"/>
        </w:rPr>
        <w:t>в других непредвиденных ситуациях.</w:t>
      </w:r>
    </w:p>
    <w:p w:rsidR="00D33CD5" w:rsidRPr="006B2426" w:rsidRDefault="00923303" w:rsidP="002C5DAC">
      <w:pPr>
        <w:pStyle w:val="a8"/>
        <w:spacing w:line="276" w:lineRule="auto"/>
        <w:ind w:left="0" w:firstLine="709"/>
        <w:jc w:val="both"/>
        <w:rPr>
          <w:sz w:val="28"/>
          <w:szCs w:val="28"/>
        </w:rPr>
      </w:pPr>
      <w:r w:rsidRPr="006B2426">
        <w:rPr>
          <w:sz w:val="28"/>
          <w:szCs w:val="28"/>
        </w:rPr>
        <w:t>4)</w:t>
      </w:r>
      <w:r w:rsidR="00D33CD5" w:rsidRPr="006B2426">
        <w:rPr>
          <w:sz w:val="28"/>
          <w:szCs w:val="28"/>
        </w:rPr>
        <w:t xml:space="preserve"> Хронометрист дает сигнал «ВРЕМЯ ВЫШЛО» с помощью гонга, зуммера или свистка.</w:t>
      </w:r>
    </w:p>
    <w:p w:rsidR="00D33CD5" w:rsidRPr="006B2426" w:rsidRDefault="00923303" w:rsidP="002C5DAC">
      <w:pPr>
        <w:pStyle w:val="a8"/>
        <w:spacing w:line="276" w:lineRule="auto"/>
        <w:ind w:left="0" w:firstLine="709"/>
        <w:jc w:val="both"/>
        <w:rPr>
          <w:sz w:val="28"/>
          <w:szCs w:val="28"/>
        </w:rPr>
      </w:pPr>
      <w:r w:rsidRPr="006B2426">
        <w:rPr>
          <w:sz w:val="28"/>
          <w:szCs w:val="28"/>
        </w:rPr>
        <w:t>5)</w:t>
      </w:r>
      <w:r w:rsidR="00D33CD5" w:rsidRPr="006B2426">
        <w:rPr>
          <w:sz w:val="28"/>
          <w:szCs w:val="28"/>
        </w:rPr>
        <w:t xml:space="preserve"> При временной приостановке поединка отсчет времени не прекращается.</w:t>
      </w:r>
    </w:p>
    <w:p w:rsidR="00D33CD5" w:rsidRPr="006B2426" w:rsidRDefault="00923303" w:rsidP="002C5DAC">
      <w:pPr>
        <w:pStyle w:val="a8"/>
        <w:spacing w:line="276" w:lineRule="auto"/>
        <w:ind w:left="0" w:firstLine="709"/>
        <w:jc w:val="both"/>
        <w:rPr>
          <w:sz w:val="28"/>
          <w:szCs w:val="28"/>
        </w:rPr>
      </w:pPr>
      <w:r w:rsidRPr="006B2426">
        <w:rPr>
          <w:sz w:val="28"/>
          <w:szCs w:val="28"/>
        </w:rPr>
        <w:t>77.1.4.</w:t>
      </w:r>
      <w:r w:rsidR="00D33CD5" w:rsidRPr="006B2426">
        <w:rPr>
          <w:sz w:val="28"/>
          <w:szCs w:val="28"/>
        </w:rPr>
        <w:t xml:space="preserve"> Критерии присуждения ИППОН.</w:t>
      </w:r>
    </w:p>
    <w:p w:rsidR="00D33CD5" w:rsidRPr="006B2426" w:rsidRDefault="00923303" w:rsidP="002C5DAC">
      <w:pPr>
        <w:pStyle w:val="a8"/>
        <w:spacing w:line="276" w:lineRule="auto"/>
        <w:ind w:left="0" w:firstLine="709"/>
        <w:jc w:val="both"/>
        <w:rPr>
          <w:sz w:val="28"/>
          <w:szCs w:val="28"/>
        </w:rPr>
      </w:pPr>
      <w:r w:rsidRPr="006B2426">
        <w:rPr>
          <w:sz w:val="28"/>
          <w:szCs w:val="28"/>
        </w:rPr>
        <w:t>1)</w:t>
      </w:r>
      <w:r w:rsidR="00D33CD5" w:rsidRPr="006B2426">
        <w:rPr>
          <w:sz w:val="28"/>
          <w:szCs w:val="28"/>
        </w:rPr>
        <w:t xml:space="preserve"> ИППОН присуждается на основании выполнения следующих требований. Когда точная и мощная техника, которая признана решающей, проводится в зачётную зону при следующих условиях.</w:t>
      </w:r>
    </w:p>
    <w:p w:rsidR="00D33CD5" w:rsidRPr="006B2426" w:rsidRDefault="00923303" w:rsidP="002C5DAC">
      <w:pPr>
        <w:pStyle w:val="a8"/>
        <w:spacing w:line="276" w:lineRule="auto"/>
        <w:ind w:left="0" w:firstLine="709"/>
        <w:jc w:val="both"/>
        <w:rPr>
          <w:sz w:val="28"/>
          <w:szCs w:val="28"/>
        </w:rPr>
      </w:pPr>
      <w:r w:rsidRPr="006B2426">
        <w:rPr>
          <w:sz w:val="28"/>
          <w:szCs w:val="28"/>
        </w:rPr>
        <w:t>а)</w:t>
      </w:r>
      <w:r w:rsidR="00D33CD5" w:rsidRPr="006B2426">
        <w:rPr>
          <w:sz w:val="28"/>
          <w:szCs w:val="28"/>
        </w:rPr>
        <w:t xml:space="preserve"> Технически правильно выполненный бросок с добиванием в разрешенную зону </w:t>
      </w:r>
    </w:p>
    <w:p w:rsidR="00D33CD5" w:rsidRPr="006B2426" w:rsidRDefault="00923303" w:rsidP="002C5DAC">
      <w:pPr>
        <w:pStyle w:val="a8"/>
        <w:spacing w:line="276" w:lineRule="auto"/>
        <w:ind w:left="0" w:firstLine="709"/>
        <w:jc w:val="both"/>
        <w:rPr>
          <w:sz w:val="28"/>
          <w:szCs w:val="28"/>
        </w:rPr>
      </w:pPr>
      <w:r w:rsidRPr="006B2426">
        <w:rPr>
          <w:sz w:val="28"/>
          <w:szCs w:val="28"/>
        </w:rPr>
        <w:t>б)</w:t>
      </w:r>
      <w:r w:rsidR="00D33CD5" w:rsidRPr="006B2426">
        <w:rPr>
          <w:sz w:val="28"/>
          <w:szCs w:val="28"/>
        </w:rPr>
        <w:t xml:space="preserve"> Технически правильно выполненный бросок с болевым приемом.</w:t>
      </w:r>
    </w:p>
    <w:p w:rsidR="00D33CD5" w:rsidRPr="006B2426" w:rsidRDefault="00923303" w:rsidP="002C5DAC">
      <w:pPr>
        <w:pStyle w:val="a8"/>
        <w:spacing w:line="276" w:lineRule="auto"/>
        <w:ind w:left="0" w:firstLine="709"/>
        <w:jc w:val="both"/>
        <w:rPr>
          <w:sz w:val="28"/>
          <w:szCs w:val="28"/>
        </w:rPr>
      </w:pPr>
      <w:r w:rsidRPr="006B2426">
        <w:rPr>
          <w:sz w:val="28"/>
          <w:szCs w:val="28"/>
        </w:rPr>
        <w:t>в)</w:t>
      </w:r>
      <w:r w:rsidR="00D33CD5" w:rsidRPr="006B2426">
        <w:rPr>
          <w:sz w:val="28"/>
          <w:szCs w:val="28"/>
        </w:rPr>
        <w:t xml:space="preserve"> Хорошая мощная форма исполнения (кимэ, техника, синхронизация, позиция, баланс, </w:t>
      </w:r>
      <w:r w:rsidR="005F48C9" w:rsidRPr="006B2426">
        <w:rPr>
          <w:sz w:val="28"/>
          <w:szCs w:val="28"/>
        </w:rPr>
        <w:t>КИ</w:t>
      </w:r>
      <w:r w:rsidR="0006503D" w:rsidRPr="006B2426">
        <w:rPr>
          <w:sz w:val="28"/>
          <w:szCs w:val="28"/>
        </w:rPr>
        <w:t>-</w:t>
      </w:r>
      <w:r w:rsidR="005F48C9" w:rsidRPr="006B2426">
        <w:rPr>
          <w:sz w:val="28"/>
          <w:szCs w:val="28"/>
        </w:rPr>
        <w:t>АЙ</w:t>
      </w:r>
      <w:r w:rsidR="00D33CD5" w:rsidRPr="006B2426">
        <w:rPr>
          <w:sz w:val="28"/>
          <w:szCs w:val="28"/>
        </w:rPr>
        <w:t>,).</w:t>
      </w:r>
    </w:p>
    <w:p w:rsidR="00D33CD5" w:rsidRPr="006B2426" w:rsidRDefault="00923303" w:rsidP="002C5DAC">
      <w:pPr>
        <w:pStyle w:val="a8"/>
        <w:spacing w:line="276" w:lineRule="auto"/>
        <w:ind w:left="0" w:firstLine="709"/>
        <w:jc w:val="both"/>
        <w:rPr>
          <w:sz w:val="28"/>
          <w:szCs w:val="28"/>
        </w:rPr>
      </w:pPr>
      <w:r w:rsidRPr="006B2426">
        <w:rPr>
          <w:sz w:val="28"/>
          <w:szCs w:val="28"/>
        </w:rPr>
        <w:t>г)</w:t>
      </w:r>
      <w:r w:rsidR="00D33CD5" w:rsidRPr="006B2426">
        <w:rPr>
          <w:sz w:val="28"/>
          <w:szCs w:val="28"/>
        </w:rPr>
        <w:t xml:space="preserve"> Когда атака производится в удачно выбранное время, и соперник начал двигаться по направлению к атакующему.</w:t>
      </w:r>
    </w:p>
    <w:p w:rsidR="00D33CD5" w:rsidRPr="006B2426" w:rsidRDefault="00923303" w:rsidP="002C5DAC">
      <w:pPr>
        <w:pStyle w:val="a8"/>
        <w:spacing w:line="276" w:lineRule="auto"/>
        <w:ind w:left="0" w:firstLine="709"/>
        <w:jc w:val="both"/>
        <w:rPr>
          <w:sz w:val="28"/>
          <w:szCs w:val="28"/>
        </w:rPr>
      </w:pPr>
      <w:r w:rsidRPr="006B2426">
        <w:rPr>
          <w:sz w:val="28"/>
          <w:szCs w:val="28"/>
        </w:rPr>
        <w:t>д)</w:t>
      </w:r>
      <w:r w:rsidR="00D33CD5" w:rsidRPr="006B2426">
        <w:rPr>
          <w:sz w:val="28"/>
          <w:szCs w:val="28"/>
        </w:rPr>
        <w:t xml:space="preserve"> Комбинация ударов с хорошей концентрацией с акцентированным завершением атаки.</w:t>
      </w:r>
    </w:p>
    <w:p w:rsidR="00D33CD5" w:rsidRPr="006B2426" w:rsidRDefault="00923303" w:rsidP="002C5DAC">
      <w:pPr>
        <w:pStyle w:val="a8"/>
        <w:spacing w:line="276" w:lineRule="auto"/>
        <w:ind w:left="0" w:firstLine="709"/>
        <w:jc w:val="both"/>
        <w:rPr>
          <w:sz w:val="28"/>
          <w:szCs w:val="28"/>
        </w:rPr>
      </w:pPr>
      <w:r w:rsidRPr="006B2426">
        <w:rPr>
          <w:sz w:val="28"/>
          <w:szCs w:val="28"/>
        </w:rPr>
        <w:t>е)</w:t>
      </w:r>
      <w:r w:rsidR="00D33CD5" w:rsidRPr="006B2426">
        <w:rPr>
          <w:sz w:val="28"/>
          <w:szCs w:val="28"/>
        </w:rPr>
        <w:t xml:space="preserve"> Когда соперник потерял свой боевой дух и повернулся спиной к атакующему сопернику.</w:t>
      </w:r>
    </w:p>
    <w:p w:rsidR="00D33CD5" w:rsidRPr="006B2426" w:rsidRDefault="00923303" w:rsidP="002C5DAC">
      <w:pPr>
        <w:pStyle w:val="a8"/>
        <w:spacing w:line="276" w:lineRule="auto"/>
        <w:ind w:left="0" w:firstLine="709"/>
        <w:jc w:val="both"/>
        <w:rPr>
          <w:sz w:val="28"/>
          <w:szCs w:val="28"/>
        </w:rPr>
      </w:pPr>
      <w:r w:rsidRPr="006B2426">
        <w:rPr>
          <w:sz w:val="28"/>
          <w:szCs w:val="28"/>
        </w:rPr>
        <w:t>ж)</w:t>
      </w:r>
      <w:r w:rsidR="00D33CD5" w:rsidRPr="006B2426">
        <w:rPr>
          <w:sz w:val="28"/>
          <w:szCs w:val="28"/>
        </w:rPr>
        <w:t xml:space="preserve"> За обозначенный удар в голову или затылок поверженного противника.</w:t>
      </w:r>
    </w:p>
    <w:p w:rsidR="00D33CD5" w:rsidRPr="006B2426" w:rsidRDefault="00923303" w:rsidP="002C5DAC">
      <w:pPr>
        <w:pStyle w:val="a8"/>
        <w:spacing w:line="276" w:lineRule="auto"/>
        <w:ind w:left="0" w:firstLine="709"/>
        <w:jc w:val="both"/>
        <w:rPr>
          <w:sz w:val="28"/>
          <w:szCs w:val="28"/>
        </w:rPr>
      </w:pPr>
      <w:r w:rsidRPr="006B2426">
        <w:rPr>
          <w:sz w:val="28"/>
          <w:szCs w:val="28"/>
        </w:rPr>
        <w:t>з)</w:t>
      </w:r>
      <w:r w:rsidR="00D33CD5" w:rsidRPr="006B2426">
        <w:rPr>
          <w:sz w:val="28"/>
          <w:szCs w:val="28"/>
        </w:rPr>
        <w:t xml:space="preserve"> За обозначение удара в партере из крепкой позиции.</w:t>
      </w:r>
    </w:p>
    <w:p w:rsidR="00D33CD5" w:rsidRPr="006B2426" w:rsidRDefault="00923303" w:rsidP="002C5DAC">
      <w:pPr>
        <w:pStyle w:val="a8"/>
        <w:spacing w:line="276" w:lineRule="auto"/>
        <w:ind w:left="0" w:firstLine="709"/>
        <w:jc w:val="both"/>
        <w:rPr>
          <w:sz w:val="28"/>
          <w:szCs w:val="28"/>
        </w:rPr>
      </w:pPr>
      <w:r w:rsidRPr="006B2426">
        <w:rPr>
          <w:sz w:val="28"/>
          <w:szCs w:val="28"/>
        </w:rPr>
        <w:t>и)</w:t>
      </w:r>
      <w:r w:rsidR="00D33CD5" w:rsidRPr="006B2426">
        <w:rPr>
          <w:sz w:val="28"/>
          <w:szCs w:val="28"/>
        </w:rPr>
        <w:t xml:space="preserve"> За технически правильно выполненный болевой прием на руку или на ногу противника. </w:t>
      </w:r>
    </w:p>
    <w:p w:rsidR="00D33CD5" w:rsidRPr="006B2426" w:rsidRDefault="00923303" w:rsidP="002C5DAC">
      <w:pPr>
        <w:pStyle w:val="a8"/>
        <w:spacing w:line="276" w:lineRule="auto"/>
        <w:ind w:left="0" w:firstLine="709"/>
        <w:jc w:val="both"/>
        <w:rPr>
          <w:sz w:val="28"/>
          <w:szCs w:val="28"/>
        </w:rPr>
      </w:pPr>
      <w:r w:rsidRPr="006B2426">
        <w:rPr>
          <w:sz w:val="28"/>
          <w:szCs w:val="28"/>
        </w:rPr>
        <w:t>к)</w:t>
      </w:r>
      <w:r w:rsidR="00D33CD5" w:rsidRPr="006B2426">
        <w:rPr>
          <w:sz w:val="28"/>
          <w:szCs w:val="28"/>
        </w:rPr>
        <w:t xml:space="preserve"> Когда атака произведена сразу же после того, как атакующий вывел из равновесия своего соперника.</w:t>
      </w:r>
    </w:p>
    <w:p w:rsidR="00D33CD5" w:rsidRPr="006B2426" w:rsidRDefault="002C5DAC" w:rsidP="002C5DAC">
      <w:pPr>
        <w:pStyle w:val="a8"/>
        <w:spacing w:line="276" w:lineRule="auto"/>
        <w:ind w:left="0" w:firstLine="709"/>
        <w:jc w:val="both"/>
        <w:rPr>
          <w:sz w:val="28"/>
          <w:szCs w:val="28"/>
        </w:rPr>
      </w:pPr>
      <w:r w:rsidRPr="006B2426">
        <w:rPr>
          <w:sz w:val="28"/>
          <w:szCs w:val="28"/>
        </w:rPr>
        <w:t>2)</w:t>
      </w:r>
      <w:r w:rsidR="00D33CD5" w:rsidRPr="006B2426">
        <w:rPr>
          <w:sz w:val="28"/>
          <w:szCs w:val="28"/>
        </w:rPr>
        <w:t xml:space="preserve"> Все удары, оцениваемые на «ИППОН» должны быть выполнены технически правильно, с достаточной силой из крепкой позиции и приводить к смещению корпуса или головы противника.</w:t>
      </w:r>
    </w:p>
    <w:p w:rsidR="00D33CD5" w:rsidRPr="006B2426" w:rsidRDefault="002C5DAC" w:rsidP="002C5DAC">
      <w:pPr>
        <w:pStyle w:val="a8"/>
        <w:spacing w:line="276" w:lineRule="auto"/>
        <w:ind w:left="0" w:firstLine="709"/>
        <w:jc w:val="both"/>
        <w:rPr>
          <w:sz w:val="28"/>
          <w:szCs w:val="28"/>
        </w:rPr>
      </w:pPr>
      <w:r w:rsidRPr="006B2426">
        <w:rPr>
          <w:sz w:val="28"/>
          <w:szCs w:val="28"/>
        </w:rPr>
        <w:t>77.1.5.</w:t>
      </w:r>
      <w:r w:rsidR="00D33CD5" w:rsidRPr="006B2426">
        <w:rPr>
          <w:sz w:val="28"/>
          <w:szCs w:val="28"/>
        </w:rPr>
        <w:t xml:space="preserve"> Критерии принятия решения</w:t>
      </w:r>
    </w:p>
    <w:p w:rsidR="00D33CD5" w:rsidRPr="006B2426" w:rsidRDefault="002C5DAC" w:rsidP="002C5DAC">
      <w:pPr>
        <w:pStyle w:val="a8"/>
        <w:spacing w:line="276" w:lineRule="auto"/>
        <w:ind w:left="0" w:firstLine="709"/>
        <w:jc w:val="both"/>
        <w:rPr>
          <w:sz w:val="28"/>
          <w:szCs w:val="28"/>
        </w:rPr>
      </w:pPr>
      <w:r w:rsidRPr="006B2426">
        <w:rPr>
          <w:sz w:val="28"/>
          <w:szCs w:val="28"/>
        </w:rPr>
        <w:t>1)</w:t>
      </w:r>
      <w:r w:rsidR="00D33CD5" w:rsidRPr="006B2426">
        <w:rPr>
          <w:sz w:val="28"/>
          <w:szCs w:val="28"/>
        </w:rPr>
        <w:t xml:space="preserve"> Атака признается недействительной, если она выходит за границы площадки.</w:t>
      </w:r>
    </w:p>
    <w:p w:rsidR="00D33CD5" w:rsidRPr="006B2426" w:rsidRDefault="002C5DAC" w:rsidP="002C5DAC">
      <w:pPr>
        <w:pStyle w:val="a8"/>
        <w:spacing w:line="276" w:lineRule="auto"/>
        <w:ind w:left="0" w:firstLine="709"/>
        <w:jc w:val="both"/>
        <w:rPr>
          <w:sz w:val="28"/>
          <w:szCs w:val="28"/>
        </w:rPr>
      </w:pPr>
      <w:r w:rsidRPr="006B2426">
        <w:rPr>
          <w:sz w:val="28"/>
          <w:szCs w:val="28"/>
        </w:rPr>
        <w:t>2)</w:t>
      </w:r>
      <w:r w:rsidR="00D33CD5" w:rsidRPr="006B2426">
        <w:rPr>
          <w:sz w:val="28"/>
          <w:szCs w:val="28"/>
        </w:rPr>
        <w:t xml:space="preserve"> Если во время проведения удара ногой одна нога спортсмена окажется за пределами площадки, но опорная нога остается в пределах площадки, атака признается действительной. Однако если за пределами площадки оказывается опорная нога, атака признается недействительной.</w:t>
      </w:r>
    </w:p>
    <w:p w:rsidR="00D33CD5" w:rsidRPr="006B2426" w:rsidRDefault="002C5DAC" w:rsidP="002C5DAC">
      <w:pPr>
        <w:pStyle w:val="a8"/>
        <w:spacing w:line="276" w:lineRule="auto"/>
        <w:ind w:left="0" w:firstLine="709"/>
        <w:jc w:val="both"/>
        <w:rPr>
          <w:sz w:val="28"/>
          <w:szCs w:val="28"/>
        </w:rPr>
      </w:pPr>
      <w:r w:rsidRPr="006B2426">
        <w:rPr>
          <w:sz w:val="28"/>
          <w:szCs w:val="28"/>
        </w:rPr>
        <w:t>3)</w:t>
      </w:r>
      <w:r w:rsidR="00D33CD5" w:rsidRPr="006B2426">
        <w:rPr>
          <w:sz w:val="28"/>
          <w:szCs w:val="28"/>
        </w:rPr>
        <w:t xml:space="preserve"> Если при проведении добивания после броска выполнявший его спортсмен находился в пределах площадки, а брошенный спортсмен выпал за ограничительную линию площадки, прием засчитывается как действительный.</w:t>
      </w:r>
    </w:p>
    <w:p w:rsidR="00D33CD5" w:rsidRPr="006B2426" w:rsidRDefault="002C5DAC" w:rsidP="002C5DAC">
      <w:pPr>
        <w:pStyle w:val="a8"/>
        <w:spacing w:line="276" w:lineRule="auto"/>
        <w:ind w:left="0" w:firstLine="709"/>
        <w:jc w:val="both"/>
        <w:rPr>
          <w:sz w:val="28"/>
          <w:szCs w:val="28"/>
        </w:rPr>
      </w:pPr>
      <w:r w:rsidRPr="006B2426">
        <w:rPr>
          <w:sz w:val="28"/>
          <w:szCs w:val="28"/>
        </w:rPr>
        <w:t>4)</w:t>
      </w:r>
      <w:r w:rsidR="00D33CD5" w:rsidRPr="006B2426">
        <w:rPr>
          <w:sz w:val="28"/>
          <w:szCs w:val="28"/>
        </w:rPr>
        <w:t xml:space="preserve"> В случае, если оба спортсмена наносят друг другу удары одновременно, они не получают очков.</w:t>
      </w:r>
    </w:p>
    <w:p w:rsidR="00D33CD5" w:rsidRPr="006B2426" w:rsidRDefault="002C5DAC" w:rsidP="002C5DAC">
      <w:pPr>
        <w:pStyle w:val="a8"/>
        <w:spacing w:line="276" w:lineRule="auto"/>
        <w:ind w:left="0" w:firstLine="709"/>
        <w:jc w:val="both"/>
        <w:rPr>
          <w:sz w:val="28"/>
          <w:szCs w:val="28"/>
        </w:rPr>
      </w:pPr>
      <w:r w:rsidRPr="006B2426">
        <w:rPr>
          <w:sz w:val="28"/>
          <w:szCs w:val="28"/>
        </w:rPr>
        <w:t>5)</w:t>
      </w:r>
      <w:r w:rsidR="00D33CD5" w:rsidRPr="006B2426">
        <w:rPr>
          <w:sz w:val="28"/>
          <w:szCs w:val="28"/>
        </w:rPr>
        <w:t xml:space="preserve"> Добивание в партере выполняется только из крепкой позиции.  </w:t>
      </w:r>
    </w:p>
    <w:p w:rsidR="00D33CD5" w:rsidRPr="006B2426" w:rsidRDefault="002C5DAC" w:rsidP="002C5DAC">
      <w:pPr>
        <w:pStyle w:val="a8"/>
        <w:spacing w:line="276" w:lineRule="auto"/>
        <w:ind w:left="0" w:firstLine="709"/>
        <w:jc w:val="both"/>
        <w:rPr>
          <w:sz w:val="28"/>
          <w:szCs w:val="28"/>
        </w:rPr>
      </w:pPr>
      <w:r w:rsidRPr="006B2426">
        <w:rPr>
          <w:sz w:val="28"/>
          <w:szCs w:val="28"/>
        </w:rPr>
        <w:t>6)</w:t>
      </w:r>
      <w:r w:rsidR="00D33CD5" w:rsidRPr="006B2426">
        <w:rPr>
          <w:sz w:val="28"/>
          <w:szCs w:val="28"/>
        </w:rPr>
        <w:t xml:space="preserve"> Зачетные зоны ограничены следующим: Шлем (мен), Жилет (до) обозначение удара Затылок, спина.</w:t>
      </w:r>
    </w:p>
    <w:p w:rsidR="00D33CD5" w:rsidRPr="006B2426" w:rsidRDefault="002C5DAC" w:rsidP="002C5DAC">
      <w:pPr>
        <w:pStyle w:val="a8"/>
        <w:spacing w:line="276" w:lineRule="auto"/>
        <w:ind w:left="0" w:firstLine="709"/>
        <w:jc w:val="both"/>
        <w:rPr>
          <w:sz w:val="28"/>
          <w:szCs w:val="28"/>
        </w:rPr>
      </w:pPr>
      <w:r w:rsidRPr="006B2426">
        <w:rPr>
          <w:sz w:val="28"/>
          <w:szCs w:val="28"/>
        </w:rPr>
        <w:t xml:space="preserve">7) </w:t>
      </w:r>
      <w:r w:rsidR="00D33CD5" w:rsidRPr="006B2426">
        <w:rPr>
          <w:sz w:val="28"/>
          <w:szCs w:val="28"/>
        </w:rPr>
        <w:t>Успешная атака, произведенная во время сигнала об окончании времени засчитывается и оценивается.</w:t>
      </w:r>
    </w:p>
    <w:p w:rsidR="00D33CD5" w:rsidRPr="006B2426" w:rsidRDefault="002C5DAC" w:rsidP="002C5DAC">
      <w:pPr>
        <w:pStyle w:val="a8"/>
        <w:spacing w:line="276" w:lineRule="auto"/>
        <w:ind w:left="0" w:firstLine="709"/>
        <w:jc w:val="both"/>
        <w:rPr>
          <w:sz w:val="28"/>
          <w:szCs w:val="28"/>
        </w:rPr>
      </w:pPr>
      <w:r w:rsidRPr="006B2426">
        <w:rPr>
          <w:sz w:val="28"/>
          <w:szCs w:val="28"/>
        </w:rPr>
        <w:t>8)</w:t>
      </w:r>
      <w:r w:rsidR="00D33CD5" w:rsidRPr="006B2426">
        <w:rPr>
          <w:sz w:val="28"/>
          <w:szCs w:val="28"/>
        </w:rPr>
        <w:t xml:space="preserve"> Атака даже успешная, но произведенная после сигнала об окончании времени не засчитывается, и не является основанием для принятия решения.</w:t>
      </w:r>
    </w:p>
    <w:p w:rsidR="00D33CD5" w:rsidRPr="006B2426" w:rsidRDefault="002C5DAC" w:rsidP="002C5DAC">
      <w:pPr>
        <w:pStyle w:val="a8"/>
        <w:spacing w:line="276" w:lineRule="auto"/>
        <w:ind w:left="0" w:firstLine="709"/>
        <w:jc w:val="both"/>
        <w:rPr>
          <w:sz w:val="28"/>
          <w:szCs w:val="28"/>
        </w:rPr>
      </w:pPr>
      <w:r w:rsidRPr="006B2426">
        <w:rPr>
          <w:sz w:val="28"/>
          <w:szCs w:val="28"/>
        </w:rPr>
        <w:t>77.1.6.</w:t>
      </w:r>
      <w:r w:rsidR="00D33CD5" w:rsidRPr="006B2426">
        <w:rPr>
          <w:sz w:val="28"/>
          <w:szCs w:val="28"/>
        </w:rPr>
        <w:t xml:space="preserve"> Запрещенные приемы и действия.</w:t>
      </w:r>
    </w:p>
    <w:p w:rsidR="00D33CD5" w:rsidRPr="006B2426" w:rsidRDefault="002C5DAC" w:rsidP="002C5DAC">
      <w:pPr>
        <w:pStyle w:val="a8"/>
        <w:spacing w:line="276" w:lineRule="auto"/>
        <w:ind w:left="0" w:firstLine="709"/>
        <w:jc w:val="both"/>
        <w:rPr>
          <w:sz w:val="28"/>
          <w:szCs w:val="28"/>
        </w:rPr>
      </w:pPr>
      <w:r w:rsidRPr="006B2426">
        <w:rPr>
          <w:sz w:val="28"/>
          <w:szCs w:val="28"/>
        </w:rPr>
        <w:t xml:space="preserve">1) </w:t>
      </w:r>
      <w:r w:rsidR="00D33CD5" w:rsidRPr="006B2426">
        <w:rPr>
          <w:sz w:val="28"/>
          <w:szCs w:val="28"/>
        </w:rPr>
        <w:t>Следующие атаки и приемы запрещены и будут наказываться.</w:t>
      </w:r>
    </w:p>
    <w:p w:rsidR="00D33CD5" w:rsidRPr="006B2426" w:rsidRDefault="002C5DAC" w:rsidP="002C5DAC">
      <w:pPr>
        <w:pStyle w:val="a8"/>
        <w:spacing w:line="276" w:lineRule="auto"/>
        <w:ind w:left="0" w:firstLine="709"/>
        <w:jc w:val="both"/>
        <w:rPr>
          <w:sz w:val="28"/>
          <w:szCs w:val="28"/>
        </w:rPr>
      </w:pPr>
      <w:r w:rsidRPr="006B2426">
        <w:rPr>
          <w:sz w:val="28"/>
          <w:szCs w:val="28"/>
        </w:rPr>
        <w:t xml:space="preserve">а) </w:t>
      </w:r>
      <w:r w:rsidR="00D33CD5" w:rsidRPr="006B2426">
        <w:rPr>
          <w:sz w:val="28"/>
          <w:szCs w:val="28"/>
        </w:rPr>
        <w:t>захват за шею;</w:t>
      </w:r>
    </w:p>
    <w:p w:rsidR="00D33CD5" w:rsidRPr="006B2426" w:rsidRDefault="002C5DAC" w:rsidP="002C5DAC">
      <w:pPr>
        <w:pStyle w:val="a8"/>
        <w:spacing w:line="276" w:lineRule="auto"/>
        <w:ind w:left="0" w:firstLine="709"/>
        <w:jc w:val="both"/>
        <w:rPr>
          <w:sz w:val="28"/>
          <w:szCs w:val="28"/>
        </w:rPr>
      </w:pPr>
      <w:r w:rsidRPr="006B2426">
        <w:rPr>
          <w:sz w:val="28"/>
          <w:szCs w:val="28"/>
        </w:rPr>
        <w:t xml:space="preserve">б) </w:t>
      </w:r>
      <w:r w:rsidR="00D33CD5" w:rsidRPr="006B2426">
        <w:rPr>
          <w:sz w:val="28"/>
          <w:szCs w:val="28"/>
        </w:rPr>
        <w:t>удары локтями и головой;</w:t>
      </w:r>
    </w:p>
    <w:p w:rsidR="00D33CD5" w:rsidRPr="006B2426" w:rsidRDefault="002C5DAC" w:rsidP="002C5DAC">
      <w:pPr>
        <w:pStyle w:val="a8"/>
        <w:spacing w:line="276" w:lineRule="auto"/>
        <w:ind w:left="0" w:firstLine="709"/>
        <w:jc w:val="both"/>
        <w:rPr>
          <w:sz w:val="28"/>
          <w:szCs w:val="28"/>
        </w:rPr>
      </w:pPr>
      <w:r w:rsidRPr="006B2426">
        <w:rPr>
          <w:sz w:val="28"/>
          <w:szCs w:val="28"/>
        </w:rPr>
        <w:t xml:space="preserve">в) </w:t>
      </w:r>
      <w:r w:rsidR="00D33CD5" w:rsidRPr="006B2426">
        <w:rPr>
          <w:sz w:val="28"/>
          <w:szCs w:val="28"/>
        </w:rPr>
        <w:t>выполнение не контролируемых приемов: ударов, бросков, добиваний (которые проходят мимо или над целью);</w:t>
      </w:r>
    </w:p>
    <w:p w:rsidR="00D33CD5" w:rsidRPr="006B2426" w:rsidRDefault="002C5DAC" w:rsidP="002C5DAC">
      <w:pPr>
        <w:pStyle w:val="a8"/>
        <w:spacing w:line="276" w:lineRule="auto"/>
        <w:ind w:left="0" w:firstLine="709"/>
        <w:jc w:val="both"/>
        <w:rPr>
          <w:sz w:val="28"/>
          <w:szCs w:val="28"/>
        </w:rPr>
      </w:pPr>
      <w:r w:rsidRPr="006B2426">
        <w:rPr>
          <w:sz w:val="28"/>
          <w:szCs w:val="28"/>
        </w:rPr>
        <w:t xml:space="preserve">г) </w:t>
      </w:r>
      <w:r w:rsidR="00D33CD5" w:rsidRPr="006B2426">
        <w:rPr>
          <w:sz w:val="28"/>
          <w:szCs w:val="28"/>
        </w:rPr>
        <w:t>атака (в полный контакт) в части тела, не защищенные оборудованием «БОГУ»;</w:t>
      </w:r>
    </w:p>
    <w:p w:rsidR="00D33CD5" w:rsidRPr="006B2426" w:rsidRDefault="002C5DAC" w:rsidP="002C5DAC">
      <w:pPr>
        <w:pStyle w:val="a8"/>
        <w:spacing w:line="276" w:lineRule="auto"/>
        <w:ind w:left="0" w:firstLine="709"/>
        <w:jc w:val="both"/>
        <w:rPr>
          <w:sz w:val="28"/>
          <w:szCs w:val="28"/>
        </w:rPr>
      </w:pPr>
      <w:r w:rsidRPr="006B2426">
        <w:rPr>
          <w:sz w:val="28"/>
          <w:szCs w:val="28"/>
        </w:rPr>
        <w:t xml:space="preserve">д) </w:t>
      </w:r>
      <w:r w:rsidR="00D33CD5" w:rsidRPr="006B2426">
        <w:rPr>
          <w:sz w:val="28"/>
          <w:szCs w:val="28"/>
        </w:rPr>
        <w:t>приемы, проводимые по верхним и нижним конечностям, тазобедренным суставам, коленным суставам, по подъему стопы и голени;</w:t>
      </w:r>
    </w:p>
    <w:p w:rsidR="00D33CD5" w:rsidRPr="006B2426" w:rsidRDefault="002C5DAC" w:rsidP="002C5DAC">
      <w:pPr>
        <w:pStyle w:val="a8"/>
        <w:spacing w:line="276" w:lineRule="auto"/>
        <w:ind w:left="0" w:firstLine="709"/>
        <w:jc w:val="both"/>
        <w:rPr>
          <w:sz w:val="28"/>
          <w:szCs w:val="28"/>
        </w:rPr>
      </w:pPr>
      <w:r w:rsidRPr="006B2426">
        <w:rPr>
          <w:sz w:val="28"/>
          <w:szCs w:val="28"/>
        </w:rPr>
        <w:t xml:space="preserve">е) </w:t>
      </w:r>
      <w:r w:rsidR="00D33CD5" w:rsidRPr="006B2426">
        <w:rPr>
          <w:sz w:val="28"/>
          <w:szCs w:val="28"/>
        </w:rPr>
        <w:t>атаки в пах;</w:t>
      </w:r>
    </w:p>
    <w:p w:rsidR="00D33CD5" w:rsidRPr="006B2426" w:rsidRDefault="002C5DAC" w:rsidP="002C5DAC">
      <w:pPr>
        <w:pStyle w:val="a8"/>
        <w:spacing w:line="276" w:lineRule="auto"/>
        <w:ind w:left="0" w:firstLine="709"/>
        <w:jc w:val="both"/>
        <w:rPr>
          <w:sz w:val="28"/>
          <w:szCs w:val="28"/>
        </w:rPr>
      </w:pPr>
      <w:r w:rsidRPr="006B2426">
        <w:rPr>
          <w:sz w:val="28"/>
          <w:szCs w:val="28"/>
        </w:rPr>
        <w:t xml:space="preserve">ж) </w:t>
      </w:r>
      <w:r w:rsidR="00D33CD5" w:rsidRPr="006B2426">
        <w:rPr>
          <w:sz w:val="28"/>
          <w:szCs w:val="28"/>
        </w:rPr>
        <w:t>приемы в прыжке;</w:t>
      </w:r>
    </w:p>
    <w:p w:rsidR="00D33CD5" w:rsidRPr="006B2426" w:rsidRDefault="002C5DAC" w:rsidP="002C5DAC">
      <w:pPr>
        <w:pStyle w:val="a8"/>
        <w:spacing w:line="276" w:lineRule="auto"/>
        <w:ind w:left="0" w:firstLine="709"/>
        <w:jc w:val="both"/>
        <w:rPr>
          <w:sz w:val="28"/>
          <w:szCs w:val="28"/>
        </w:rPr>
      </w:pPr>
      <w:r w:rsidRPr="006B2426">
        <w:rPr>
          <w:sz w:val="28"/>
          <w:szCs w:val="28"/>
        </w:rPr>
        <w:t xml:space="preserve">з) </w:t>
      </w:r>
      <w:r w:rsidR="00D33CD5" w:rsidRPr="006B2426">
        <w:rPr>
          <w:sz w:val="28"/>
          <w:szCs w:val="28"/>
        </w:rPr>
        <w:t>нанесение сильного удара в голову упавшего противника;</w:t>
      </w:r>
    </w:p>
    <w:p w:rsidR="00D33CD5" w:rsidRPr="006B2426" w:rsidRDefault="002C5DAC" w:rsidP="002C5DAC">
      <w:pPr>
        <w:pStyle w:val="a8"/>
        <w:spacing w:line="276" w:lineRule="auto"/>
        <w:ind w:left="0" w:firstLine="709"/>
        <w:jc w:val="both"/>
        <w:rPr>
          <w:sz w:val="28"/>
          <w:szCs w:val="28"/>
        </w:rPr>
      </w:pPr>
      <w:r w:rsidRPr="006B2426">
        <w:rPr>
          <w:sz w:val="28"/>
          <w:szCs w:val="28"/>
        </w:rPr>
        <w:t xml:space="preserve">и) </w:t>
      </w:r>
      <w:r w:rsidR="00D33CD5" w:rsidRPr="006B2426">
        <w:rPr>
          <w:sz w:val="28"/>
          <w:szCs w:val="28"/>
        </w:rPr>
        <w:t>добивание ногой упавшего противника;</w:t>
      </w:r>
    </w:p>
    <w:p w:rsidR="00D33CD5" w:rsidRPr="006B2426" w:rsidRDefault="002C5DAC" w:rsidP="002C5DAC">
      <w:pPr>
        <w:pStyle w:val="a8"/>
        <w:spacing w:line="276" w:lineRule="auto"/>
        <w:ind w:left="0" w:firstLine="709"/>
        <w:jc w:val="both"/>
        <w:rPr>
          <w:sz w:val="28"/>
          <w:szCs w:val="28"/>
        </w:rPr>
      </w:pPr>
      <w:r w:rsidRPr="006B2426">
        <w:rPr>
          <w:sz w:val="28"/>
          <w:szCs w:val="28"/>
        </w:rPr>
        <w:t xml:space="preserve">к) </w:t>
      </w:r>
      <w:r w:rsidR="00D33CD5" w:rsidRPr="006B2426">
        <w:rPr>
          <w:sz w:val="28"/>
          <w:szCs w:val="28"/>
        </w:rPr>
        <w:t>бросать противника на татами вниз головой;</w:t>
      </w:r>
    </w:p>
    <w:p w:rsidR="00D33CD5" w:rsidRPr="006B2426" w:rsidRDefault="002C5DAC" w:rsidP="002C5DAC">
      <w:pPr>
        <w:pStyle w:val="a8"/>
        <w:spacing w:line="276" w:lineRule="auto"/>
        <w:ind w:left="0" w:firstLine="709"/>
        <w:jc w:val="both"/>
        <w:rPr>
          <w:sz w:val="28"/>
          <w:szCs w:val="28"/>
        </w:rPr>
      </w:pPr>
      <w:r w:rsidRPr="006B2426">
        <w:rPr>
          <w:sz w:val="28"/>
          <w:szCs w:val="28"/>
        </w:rPr>
        <w:t xml:space="preserve">л) </w:t>
      </w:r>
      <w:r w:rsidR="00D33CD5" w:rsidRPr="006B2426">
        <w:rPr>
          <w:sz w:val="28"/>
          <w:szCs w:val="28"/>
        </w:rPr>
        <w:t>захват за защитное снаряжение;</w:t>
      </w:r>
    </w:p>
    <w:p w:rsidR="00D33CD5" w:rsidRPr="006B2426" w:rsidRDefault="002C5DAC" w:rsidP="002C5DAC">
      <w:pPr>
        <w:pStyle w:val="a8"/>
        <w:spacing w:line="276" w:lineRule="auto"/>
        <w:ind w:left="0" w:firstLine="709"/>
        <w:jc w:val="both"/>
        <w:rPr>
          <w:sz w:val="28"/>
          <w:szCs w:val="28"/>
        </w:rPr>
      </w:pPr>
      <w:r w:rsidRPr="006B2426">
        <w:rPr>
          <w:sz w:val="28"/>
          <w:szCs w:val="28"/>
        </w:rPr>
        <w:t xml:space="preserve">м) </w:t>
      </w:r>
      <w:r w:rsidR="00D33CD5" w:rsidRPr="006B2426">
        <w:rPr>
          <w:sz w:val="28"/>
          <w:szCs w:val="28"/>
        </w:rPr>
        <w:t>прямой захват за шею соперника;</w:t>
      </w:r>
    </w:p>
    <w:p w:rsidR="00D33CD5" w:rsidRPr="006B2426" w:rsidRDefault="002C5DAC" w:rsidP="002C5DAC">
      <w:pPr>
        <w:pStyle w:val="a8"/>
        <w:spacing w:line="276" w:lineRule="auto"/>
        <w:ind w:left="0" w:firstLine="709"/>
        <w:jc w:val="both"/>
        <w:rPr>
          <w:sz w:val="28"/>
          <w:szCs w:val="28"/>
        </w:rPr>
      </w:pPr>
      <w:r w:rsidRPr="006B2426">
        <w:rPr>
          <w:sz w:val="28"/>
          <w:szCs w:val="28"/>
        </w:rPr>
        <w:t xml:space="preserve">н) </w:t>
      </w:r>
      <w:r w:rsidR="00D33CD5" w:rsidRPr="006B2426">
        <w:rPr>
          <w:sz w:val="28"/>
          <w:szCs w:val="28"/>
        </w:rPr>
        <w:t>удушающие приемы;</w:t>
      </w:r>
    </w:p>
    <w:p w:rsidR="00D33CD5" w:rsidRPr="006B2426" w:rsidRDefault="002C5DAC" w:rsidP="002C5DAC">
      <w:pPr>
        <w:pStyle w:val="a8"/>
        <w:spacing w:line="276" w:lineRule="auto"/>
        <w:ind w:left="0" w:firstLine="709"/>
        <w:jc w:val="both"/>
        <w:rPr>
          <w:sz w:val="28"/>
          <w:szCs w:val="28"/>
        </w:rPr>
      </w:pPr>
      <w:r w:rsidRPr="006B2426">
        <w:rPr>
          <w:sz w:val="28"/>
          <w:szCs w:val="28"/>
        </w:rPr>
        <w:t xml:space="preserve">о) </w:t>
      </w:r>
      <w:r w:rsidR="00D33CD5" w:rsidRPr="006B2426">
        <w:rPr>
          <w:sz w:val="28"/>
          <w:szCs w:val="28"/>
        </w:rPr>
        <w:t>болевые приемы в стойке;</w:t>
      </w:r>
    </w:p>
    <w:p w:rsidR="00D33CD5" w:rsidRPr="006B2426" w:rsidRDefault="002C5DAC" w:rsidP="002C5DAC">
      <w:pPr>
        <w:pStyle w:val="a8"/>
        <w:spacing w:line="276" w:lineRule="auto"/>
        <w:ind w:left="0" w:firstLine="709"/>
        <w:jc w:val="both"/>
        <w:rPr>
          <w:sz w:val="28"/>
          <w:szCs w:val="28"/>
        </w:rPr>
      </w:pPr>
      <w:r w:rsidRPr="006B2426">
        <w:rPr>
          <w:sz w:val="28"/>
          <w:szCs w:val="28"/>
        </w:rPr>
        <w:t xml:space="preserve">п) </w:t>
      </w:r>
      <w:r w:rsidR="00D33CD5" w:rsidRPr="006B2426">
        <w:rPr>
          <w:sz w:val="28"/>
          <w:szCs w:val="28"/>
        </w:rPr>
        <w:t>скручивание пятки;</w:t>
      </w:r>
    </w:p>
    <w:p w:rsidR="00D33CD5" w:rsidRPr="006B2426" w:rsidRDefault="002C5DAC" w:rsidP="002C5DAC">
      <w:pPr>
        <w:pStyle w:val="a8"/>
        <w:spacing w:line="276" w:lineRule="auto"/>
        <w:ind w:left="0" w:firstLine="709"/>
        <w:jc w:val="both"/>
        <w:rPr>
          <w:sz w:val="28"/>
          <w:szCs w:val="28"/>
        </w:rPr>
      </w:pPr>
      <w:r w:rsidRPr="006B2426">
        <w:rPr>
          <w:sz w:val="28"/>
          <w:szCs w:val="28"/>
        </w:rPr>
        <w:t xml:space="preserve">р) </w:t>
      </w:r>
      <w:r w:rsidR="00D33CD5" w:rsidRPr="006B2426">
        <w:rPr>
          <w:sz w:val="28"/>
          <w:szCs w:val="28"/>
        </w:rPr>
        <w:t>потеря бойцовского духа или уклонение от поединка;</w:t>
      </w:r>
    </w:p>
    <w:p w:rsidR="00D33CD5" w:rsidRPr="006B2426" w:rsidRDefault="002C5DAC" w:rsidP="002C5DAC">
      <w:pPr>
        <w:pStyle w:val="a8"/>
        <w:spacing w:line="276" w:lineRule="auto"/>
        <w:ind w:left="0" w:firstLine="709"/>
        <w:jc w:val="both"/>
        <w:rPr>
          <w:sz w:val="28"/>
          <w:szCs w:val="28"/>
        </w:rPr>
      </w:pPr>
      <w:r w:rsidRPr="006B2426">
        <w:rPr>
          <w:sz w:val="28"/>
          <w:szCs w:val="28"/>
        </w:rPr>
        <w:t xml:space="preserve">с) </w:t>
      </w:r>
      <w:r w:rsidR="00D33CD5" w:rsidRPr="006B2426">
        <w:rPr>
          <w:sz w:val="28"/>
          <w:szCs w:val="28"/>
        </w:rPr>
        <w:t>нанесение ударов после команды Рефери «Ямэ</w:t>
      </w:r>
      <w:r w:rsidR="0006503D" w:rsidRPr="006B2426">
        <w:rPr>
          <w:sz w:val="28"/>
          <w:szCs w:val="28"/>
        </w:rPr>
        <w:t>!</w:t>
      </w:r>
      <w:r w:rsidR="00D33CD5" w:rsidRPr="006B2426">
        <w:rPr>
          <w:sz w:val="28"/>
          <w:szCs w:val="28"/>
        </w:rPr>
        <w:t>»;</w:t>
      </w:r>
    </w:p>
    <w:p w:rsidR="00D33CD5" w:rsidRPr="006B2426" w:rsidRDefault="002C5DAC" w:rsidP="002C5DAC">
      <w:pPr>
        <w:pStyle w:val="a8"/>
        <w:spacing w:line="276" w:lineRule="auto"/>
        <w:ind w:left="0" w:firstLine="709"/>
        <w:jc w:val="both"/>
        <w:rPr>
          <w:sz w:val="28"/>
          <w:szCs w:val="28"/>
        </w:rPr>
      </w:pPr>
      <w:r w:rsidRPr="006B2426">
        <w:rPr>
          <w:sz w:val="28"/>
          <w:szCs w:val="28"/>
        </w:rPr>
        <w:t xml:space="preserve">т) </w:t>
      </w:r>
      <w:r w:rsidR="00D33CD5" w:rsidRPr="006B2426">
        <w:rPr>
          <w:sz w:val="28"/>
          <w:szCs w:val="28"/>
        </w:rPr>
        <w:t>допущение во время поединка криков и высказываний помимо</w:t>
      </w:r>
      <w:r w:rsidR="0006503D" w:rsidRPr="006B2426">
        <w:rPr>
          <w:sz w:val="28"/>
          <w:szCs w:val="28"/>
        </w:rPr>
        <w:t xml:space="preserve">               </w:t>
      </w:r>
      <w:r w:rsidR="00D33CD5" w:rsidRPr="006B2426">
        <w:rPr>
          <w:sz w:val="28"/>
          <w:szCs w:val="28"/>
        </w:rPr>
        <w:t xml:space="preserve"> КИ</w:t>
      </w:r>
      <w:r w:rsidR="0006503D" w:rsidRPr="006B2426">
        <w:rPr>
          <w:sz w:val="28"/>
          <w:szCs w:val="28"/>
        </w:rPr>
        <w:t>-</w:t>
      </w:r>
      <w:r w:rsidR="00D33CD5" w:rsidRPr="006B2426">
        <w:rPr>
          <w:sz w:val="28"/>
          <w:szCs w:val="28"/>
        </w:rPr>
        <w:t xml:space="preserve">АЙ (боевой крик), </w:t>
      </w:r>
    </w:p>
    <w:p w:rsidR="00D33CD5" w:rsidRPr="006B2426" w:rsidRDefault="002C5DAC" w:rsidP="002C5DAC">
      <w:pPr>
        <w:pStyle w:val="a8"/>
        <w:spacing w:line="276" w:lineRule="auto"/>
        <w:ind w:left="0" w:firstLine="709"/>
        <w:jc w:val="both"/>
        <w:rPr>
          <w:sz w:val="28"/>
          <w:szCs w:val="28"/>
        </w:rPr>
      </w:pPr>
      <w:r w:rsidRPr="006B2426">
        <w:rPr>
          <w:sz w:val="28"/>
          <w:szCs w:val="28"/>
        </w:rPr>
        <w:t xml:space="preserve">у) </w:t>
      </w:r>
      <w:r w:rsidR="00D33CD5" w:rsidRPr="006B2426">
        <w:rPr>
          <w:sz w:val="28"/>
          <w:szCs w:val="28"/>
        </w:rPr>
        <w:t>допущение слов или действий, оскорбляющих партнера или судей;</w:t>
      </w:r>
    </w:p>
    <w:p w:rsidR="00D33CD5" w:rsidRPr="006B2426" w:rsidRDefault="002C5DAC" w:rsidP="002C5DAC">
      <w:pPr>
        <w:pStyle w:val="a8"/>
        <w:spacing w:line="276" w:lineRule="auto"/>
        <w:ind w:left="0" w:firstLine="709"/>
        <w:jc w:val="both"/>
        <w:rPr>
          <w:sz w:val="28"/>
          <w:szCs w:val="28"/>
        </w:rPr>
      </w:pPr>
      <w:r w:rsidRPr="006B2426">
        <w:rPr>
          <w:sz w:val="28"/>
          <w:szCs w:val="28"/>
        </w:rPr>
        <w:t xml:space="preserve">ф) </w:t>
      </w:r>
      <w:r w:rsidR="00D33CD5" w:rsidRPr="006B2426">
        <w:rPr>
          <w:sz w:val="28"/>
          <w:szCs w:val="28"/>
        </w:rPr>
        <w:t>снятие и повторное надевание защитного снаряжения без разрешения рефери;</w:t>
      </w:r>
    </w:p>
    <w:p w:rsidR="00D33CD5" w:rsidRPr="006B2426" w:rsidRDefault="002C5DAC" w:rsidP="002C5DAC">
      <w:pPr>
        <w:pStyle w:val="a8"/>
        <w:spacing w:line="276" w:lineRule="auto"/>
        <w:ind w:left="0" w:firstLine="709"/>
        <w:jc w:val="both"/>
        <w:rPr>
          <w:sz w:val="28"/>
          <w:szCs w:val="28"/>
        </w:rPr>
      </w:pPr>
      <w:r w:rsidRPr="006B2426">
        <w:rPr>
          <w:sz w:val="28"/>
          <w:szCs w:val="28"/>
        </w:rPr>
        <w:t xml:space="preserve">х) </w:t>
      </w:r>
      <w:r w:rsidR="00D33CD5" w:rsidRPr="006B2426">
        <w:rPr>
          <w:sz w:val="28"/>
          <w:szCs w:val="28"/>
        </w:rPr>
        <w:t>проведение других опасных действий способных повредить соперника;</w:t>
      </w:r>
    </w:p>
    <w:p w:rsidR="00D33CD5" w:rsidRPr="006B2426" w:rsidRDefault="002C5DAC" w:rsidP="002C5DAC">
      <w:pPr>
        <w:pStyle w:val="a8"/>
        <w:spacing w:line="276" w:lineRule="auto"/>
        <w:ind w:left="0" w:firstLine="709"/>
        <w:jc w:val="both"/>
        <w:rPr>
          <w:sz w:val="28"/>
          <w:szCs w:val="28"/>
        </w:rPr>
      </w:pPr>
      <w:r w:rsidRPr="006B2426">
        <w:rPr>
          <w:sz w:val="28"/>
          <w:szCs w:val="28"/>
        </w:rPr>
        <w:t xml:space="preserve">ц) </w:t>
      </w:r>
      <w:r w:rsidR="00D33CD5" w:rsidRPr="006B2426">
        <w:rPr>
          <w:sz w:val="28"/>
          <w:szCs w:val="28"/>
        </w:rPr>
        <w:t>опасные не контролируемые броски, которые лишают соперника возможности безопасного падения;</w:t>
      </w:r>
    </w:p>
    <w:p w:rsidR="00D33CD5" w:rsidRPr="006B2426" w:rsidRDefault="002C5DAC" w:rsidP="002C5DAC">
      <w:pPr>
        <w:pStyle w:val="a8"/>
        <w:spacing w:line="276" w:lineRule="auto"/>
        <w:ind w:left="0" w:firstLine="709"/>
        <w:jc w:val="both"/>
        <w:rPr>
          <w:sz w:val="28"/>
          <w:szCs w:val="28"/>
        </w:rPr>
      </w:pPr>
      <w:r w:rsidRPr="006B2426">
        <w:rPr>
          <w:sz w:val="28"/>
          <w:szCs w:val="28"/>
        </w:rPr>
        <w:t xml:space="preserve">ч) </w:t>
      </w:r>
      <w:r w:rsidR="00D33CD5" w:rsidRPr="006B2426">
        <w:rPr>
          <w:sz w:val="28"/>
          <w:szCs w:val="28"/>
        </w:rPr>
        <w:t>действия, которые по своей природе не могут быть проконтролированы в целях обеспечения безопасности соперника;</w:t>
      </w:r>
    </w:p>
    <w:p w:rsidR="00D33CD5" w:rsidRPr="006B2426" w:rsidRDefault="002C5DAC" w:rsidP="002C5DAC">
      <w:pPr>
        <w:pStyle w:val="a8"/>
        <w:spacing w:line="276" w:lineRule="auto"/>
        <w:ind w:left="0" w:firstLine="709"/>
        <w:jc w:val="both"/>
        <w:rPr>
          <w:sz w:val="28"/>
          <w:szCs w:val="28"/>
        </w:rPr>
      </w:pPr>
      <w:r w:rsidRPr="006B2426">
        <w:rPr>
          <w:sz w:val="28"/>
          <w:szCs w:val="28"/>
        </w:rPr>
        <w:t xml:space="preserve">ш) </w:t>
      </w:r>
      <w:r w:rsidR="00D33CD5" w:rsidRPr="006B2426">
        <w:rPr>
          <w:sz w:val="28"/>
          <w:szCs w:val="28"/>
        </w:rPr>
        <w:t>симуляция травмы для того, чтобы получить преимущество;</w:t>
      </w:r>
    </w:p>
    <w:p w:rsidR="00D33CD5" w:rsidRPr="006B2426" w:rsidRDefault="002C5DAC" w:rsidP="002C5DAC">
      <w:pPr>
        <w:pStyle w:val="a8"/>
        <w:spacing w:line="276" w:lineRule="auto"/>
        <w:ind w:left="0" w:firstLine="709"/>
        <w:jc w:val="both"/>
        <w:rPr>
          <w:sz w:val="28"/>
          <w:szCs w:val="28"/>
        </w:rPr>
      </w:pPr>
      <w:r w:rsidRPr="006B2426">
        <w:rPr>
          <w:sz w:val="28"/>
          <w:szCs w:val="28"/>
        </w:rPr>
        <w:t xml:space="preserve">щ) </w:t>
      </w:r>
      <w:r w:rsidR="00D33CD5" w:rsidRPr="006B2426">
        <w:rPr>
          <w:sz w:val="28"/>
          <w:szCs w:val="28"/>
        </w:rPr>
        <w:t>любое некорректное поведение члена официальной делегации может быть основанием для наказания спортсмена вплоть до его дисквалификации;</w:t>
      </w:r>
    </w:p>
    <w:p w:rsidR="00D33CD5" w:rsidRPr="006B2426" w:rsidRDefault="002C5DAC" w:rsidP="002C5DAC">
      <w:pPr>
        <w:pStyle w:val="a8"/>
        <w:spacing w:line="276" w:lineRule="auto"/>
        <w:ind w:left="0" w:firstLine="709"/>
        <w:jc w:val="both"/>
        <w:rPr>
          <w:sz w:val="28"/>
          <w:szCs w:val="28"/>
        </w:rPr>
      </w:pPr>
      <w:r w:rsidRPr="006B2426">
        <w:rPr>
          <w:sz w:val="28"/>
          <w:szCs w:val="28"/>
        </w:rPr>
        <w:t xml:space="preserve">ы) </w:t>
      </w:r>
      <w:r w:rsidR="00D33CD5" w:rsidRPr="006B2426">
        <w:rPr>
          <w:sz w:val="28"/>
          <w:szCs w:val="28"/>
        </w:rPr>
        <w:t>выталкивание соперника за пределы площадки;</w:t>
      </w:r>
    </w:p>
    <w:p w:rsidR="00D33CD5" w:rsidRPr="006B2426" w:rsidRDefault="002C5DAC" w:rsidP="002C5DAC">
      <w:pPr>
        <w:pStyle w:val="a8"/>
        <w:spacing w:line="276" w:lineRule="auto"/>
        <w:ind w:left="0" w:firstLine="709"/>
        <w:jc w:val="both"/>
        <w:rPr>
          <w:sz w:val="28"/>
          <w:szCs w:val="28"/>
        </w:rPr>
      </w:pPr>
      <w:r w:rsidRPr="006B2426">
        <w:rPr>
          <w:sz w:val="28"/>
          <w:szCs w:val="28"/>
        </w:rPr>
        <w:t xml:space="preserve">э) </w:t>
      </w:r>
      <w:r w:rsidR="00D33CD5" w:rsidRPr="006B2426">
        <w:rPr>
          <w:sz w:val="28"/>
          <w:szCs w:val="28"/>
        </w:rPr>
        <w:t>выход обеими ногами за пределы площадки</w:t>
      </w:r>
      <w:r w:rsidR="0006503D" w:rsidRPr="006B2426">
        <w:rPr>
          <w:sz w:val="28"/>
          <w:szCs w:val="28"/>
        </w:rPr>
        <w:t xml:space="preserve"> (</w:t>
      </w:r>
      <w:r w:rsidR="00D33CD5" w:rsidRPr="006B2426">
        <w:rPr>
          <w:sz w:val="28"/>
          <w:szCs w:val="28"/>
        </w:rPr>
        <w:t>ДЗЁГАЙ</w:t>
      </w:r>
      <w:r w:rsidR="0006503D" w:rsidRPr="006B2426">
        <w:rPr>
          <w:sz w:val="28"/>
          <w:szCs w:val="28"/>
        </w:rPr>
        <w:t>);</w:t>
      </w:r>
    </w:p>
    <w:p w:rsidR="00D33CD5" w:rsidRPr="006B2426" w:rsidRDefault="002C5DAC" w:rsidP="002C5DAC">
      <w:pPr>
        <w:pStyle w:val="a8"/>
        <w:spacing w:line="276" w:lineRule="auto"/>
        <w:ind w:left="0" w:firstLine="709"/>
        <w:jc w:val="both"/>
        <w:rPr>
          <w:sz w:val="28"/>
          <w:szCs w:val="28"/>
        </w:rPr>
      </w:pPr>
      <w:r w:rsidRPr="006B2426">
        <w:rPr>
          <w:sz w:val="28"/>
          <w:szCs w:val="28"/>
        </w:rPr>
        <w:t xml:space="preserve">ю) </w:t>
      </w:r>
      <w:r w:rsidR="00D33CD5" w:rsidRPr="006B2426">
        <w:rPr>
          <w:sz w:val="28"/>
          <w:szCs w:val="28"/>
        </w:rPr>
        <w:t>поворачиваться спиной;</w:t>
      </w:r>
    </w:p>
    <w:p w:rsidR="00D33CD5" w:rsidRPr="006B2426" w:rsidRDefault="002C5DAC" w:rsidP="002C5DAC">
      <w:pPr>
        <w:pStyle w:val="a8"/>
        <w:spacing w:line="276" w:lineRule="auto"/>
        <w:ind w:left="0" w:firstLine="709"/>
        <w:jc w:val="both"/>
        <w:rPr>
          <w:sz w:val="28"/>
          <w:szCs w:val="28"/>
        </w:rPr>
      </w:pPr>
      <w:r w:rsidRPr="006B2426">
        <w:rPr>
          <w:sz w:val="28"/>
          <w:szCs w:val="28"/>
        </w:rPr>
        <w:t xml:space="preserve">я) </w:t>
      </w:r>
      <w:r w:rsidR="00D33CD5" w:rsidRPr="006B2426">
        <w:rPr>
          <w:sz w:val="28"/>
          <w:szCs w:val="28"/>
        </w:rPr>
        <w:t xml:space="preserve">не соблюдение или не правильное его выполнение начала и окончание поединка (ритуала) влечет за собой наказание </w:t>
      </w:r>
      <w:r w:rsidR="0006503D" w:rsidRPr="006B2426">
        <w:rPr>
          <w:sz w:val="28"/>
          <w:szCs w:val="28"/>
        </w:rPr>
        <w:t>ЧУЙ НИ</w:t>
      </w:r>
      <w:r w:rsidR="00D33CD5" w:rsidRPr="006B2426">
        <w:rPr>
          <w:sz w:val="28"/>
          <w:szCs w:val="28"/>
        </w:rPr>
        <w:t xml:space="preserve"> или ХАНСОКУ</w:t>
      </w:r>
      <w:r w:rsidR="0006503D" w:rsidRPr="006B2426">
        <w:rPr>
          <w:sz w:val="28"/>
          <w:szCs w:val="28"/>
        </w:rPr>
        <w:t>.</w:t>
      </w:r>
    </w:p>
    <w:p w:rsidR="00D33CD5" w:rsidRPr="006B2426" w:rsidRDefault="002C5DAC" w:rsidP="002C5DAC">
      <w:pPr>
        <w:pStyle w:val="a8"/>
        <w:spacing w:line="276" w:lineRule="auto"/>
        <w:ind w:left="0" w:firstLine="709"/>
        <w:jc w:val="both"/>
        <w:rPr>
          <w:sz w:val="28"/>
          <w:szCs w:val="28"/>
        </w:rPr>
      </w:pPr>
      <w:r w:rsidRPr="006B2426">
        <w:rPr>
          <w:sz w:val="28"/>
          <w:szCs w:val="28"/>
        </w:rPr>
        <w:t>7</w:t>
      </w:r>
      <w:r w:rsidR="00D33CD5" w:rsidRPr="006B2426">
        <w:rPr>
          <w:sz w:val="28"/>
          <w:szCs w:val="28"/>
        </w:rPr>
        <w:t>7</w:t>
      </w:r>
      <w:r w:rsidRPr="006B2426">
        <w:rPr>
          <w:sz w:val="28"/>
          <w:szCs w:val="28"/>
        </w:rPr>
        <w:t>.1.7</w:t>
      </w:r>
      <w:r w:rsidR="00D33CD5" w:rsidRPr="006B2426">
        <w:rPr>
          <w:sz w:val="28"/>
          <w:szCs w:val="28"/>
        </w:rPr>
        <w:t>. Определение победителя.</w:t>
      </w:r>
    </w:p>
    <w:p w:rsidR="00D33CD5" w:rsidRPr="006B2426" w:rsidRDefault="002C5DAC" w:rsidP="002C5DAC">
      <w:pPr>
        <w:pStyle w:val="a8"/>
        <w:spacing w:line="276" w:lineRule="auto"/>
        <w:ind w:left="0" w:firstLine="709"/>
        <w:jc w:val="both"/>
        <w:rPr>
          <w:sz w:val="28"/>
          <w:szCs w:val="28"/>
        </w:rPr>
      </w:pPr>
      <w:r w:rsidRPr="006B2426">
        <w:rPr>
          <w:sz w:val="28"/>
          <w:szCs w:val="28"/>
        </w:rPr>
        <w:t xml:space="preserve">1) </w:t>
      </w:r>
      <w:r w:rsidR="00D33CD5" w:rsidRPr="006B2426">
        <w:rPr>
          <w:sz w:val="28"/>
          <w:szCs w:val="28"/>
        </w:rPr>
        <w:t>Победа или поражение присуждаются на основ</w:t>
      </w:r>
      <w:r w:rsidR="00FF4985" w:rsidRPr="006B2426">
        <w:rPr>
          <w:sz w:val="28"/>
          <w:szCs w:val="28"/>
        </w:rPr>
        <w:t>ании:</w:t>
      </w:r>
    </w:p>
    <w:p w:rsidR="00D33CD5" w:rsidRPr="006B2426" w:rsidRDefault="002C5DAC" w:rsidP="002C5DAC">
      <w:pPr>
        <w:pStyle w:val="a8"/>
        <w:spacing w:line="276" w:lineRule="auto"/>
        <w:ind w:left="0" w:firstLine="709"/>
        <w:jc w:val="both"/>
        <w:rPr>
          <w:sz w:val="28"/>
          <w:szCs w:val="28"/>
        </w:rPr>
      </w:pPr>
      <w:r w:rsidRPr="006B2426">
        <w:rPr>
          <w:sz w:val="28"/>
          <w:szCs w:val="28"/>
        </w:rPr>
        <w:t xml:space="preserve">а) </w:t>
      </w:r>
      <w:r w:rsidR="00D33CD5" w:rsidRPr="006B2426">
        <w:rPr>
          <w:sz w:val="28"/>
          <w:szCs w:val="28"/>
        </w:rPr>
        <w:t xml:space="preserve">победа по 3 - м (очкам) </w:t>
      </w:r>
      <w:r w:rsidR="0006503D" w:rsidRPr="006B2426">
        <w:rPr>
          <w:sz w:val="28"/>
          <w:szCs w:val="28"/>
        </w:rPr>
        <w:t>(</w:t>
      </w:r>
      <w:r w:rsidR="00D33CD5" w:rsidRPr="006B2426">
        <w:rPr>
          <w:sz w:val="28"/>
          <w:szCs w:val="28"/>
        </w:rPr>
        <w:t>ИППОН</w:t>
      </w:r>
      <w:r w:rsidR="0006503D" w:rsidRPr="006B2426">
        <w:rPr>
          <w:sz w:val="28"/>
          <w:szCs w:val="28"/>
        </w:rPr>
        <w:t>)</w:t>
      </w:r>
      <w:r w:rsidR="00D33CD5" w:rsidRPr="006B2426">
        <w:rPr>
          <w:sz w:val="28"/>
          <w:szCs w:val="28"/>
        </w:rPr>
        <w:t xml:space="preserve">;  </w:t>
      </w:r>
    </w:p>
    <w:p w:rsidR="00D33CD5" w:rsidRPr="006B2426" w:rsidRDefault="002C5DAC" w:rsidP="002C5DAC">
      <w:pPr>
        <w:pStyle w:val="a8"/>
        <w:spacing w:line="276" w:lineRule="auto"/>
        <w:ind w:left="0" w:firstLine="709"/>
        <w:jc w:val="both"/>
        <w:rPr>
          <w:sz w:val="28"/>
          <w:szCs w:val="28"/>
        </w:rPr>
      </w:pPr>
      <w:r w:rsidRPr="006B2426">
        <w:rPr>
          <w:sz w:val="28"/>
          <w:szCs w:val="28"/>
        </w:rPr>
        <w:t xml:space="preserve">б) </w:t>
      </w:r>
      <w:r w:rsidR="00D33CD5" w:rsidRPr="006B2426">
        <w:rPr>
          <w:sz w:val="28"/>
          <w:szCs w:val="28"/>
        </w:rPr>
        <w:t>победа по решению</w:t>
      </w:r>
      <w:r w:rsidR="0006503D" w:rsidRPr="006B2426">
        <w:rPr>
          <w:sz w:val="28"/>
          <w:szCs w:val="28"/>
        </w:rPr>
        <w:t xml:space="preserve"> судей</w:t>
      </w:r>
      <w:r w:rsidR="00D33CD5" w:rsidRPr="006B2426">
        <w:rPr>
          <w:sz w:val="28"/>
          <w:szCs w:val="28"/>
        </w:rPr>
        <w:t xml:space="preserve"> </w:t>
      </w:r>
      <w:r w:rsidR="0006503D" w:rsidRPr="006B2426">
        <w:rPr>
          <w:sz w:val="28"/>
          <w:szCs w:val="28"/>
        </w:rPr>
        <w:t>(</w:t>
      </w:r>
      <w:r w:rsidR="00D33CD5" w:rsidRPr="006B2426">
        <w:rPr>
          <w:sz w:val="28"/>
          <w:szCs w:val="28"/>
        </w:rPr>
        <w:t>ХАНТЭЙ</w:t>
      </w:r>
      <w:r w:rsidR="0006503D" w:rsidRPr="006B2426">
        <w:rPr>
          <w:sz w:val="28"/>
          <w:szCs w:val="28"/>
        </w:rPr>
        <w:t>)</w:t>
      </w:r>
      <w:r w:rsidR="00D33CD5" w:rsidRPr="006B2426">
        <w:rPr>
          <w:sz w:val="28"/>
          <w:szCs w:val="28"/>
        </w:rPr>
        <w:t>;</w:t>
      </w:r>
    </w:p>
    <w:p w:rsidR="00D33CD5" w:rsidRPr="006B2426" w:rsidRDefault="002C5DAC" w:rsidP="002C5DAC">
      <w:pPr>
        <w:pStyle w:val="a8"/>
        <w:spacing w:line="276" w:lineRule="auto"/>
        <w:ind w:left="0" w:firstLine="709"/>
        <w:jc w:val="both"/>
        <w:rPr>
          <w:sz w:val="28"/>
          <w:szCs w:val="28"/>
        </w:rPr>
      </w:pPr>
      <w:r w:rsidRPr="006B2426">
        <w:rPr>
          <w:sz w:val="28"/>
          <w:szCs w:val="28"/>
        </w:rPr>
        <w:t xml:space="preserve">в) </w:t>
      </w:r>
      <w:r w:rsidR="00D33CD5" w:rsidRPr="006B2426">
        <w:rPr>
          <w:sz w:val="28"/>
          <w:szCs w:val="28"/>
        </w:rPr>
        <w:t xml:space="preserve">поражение за нарушение правил дисквалификации </w:t>
      </w:r>
      <w:r w:rsidR="0006503D" w:rsidRPr="006B2426">
        <w:rPr>
          <w:sz w:val="28"/>
          <w:szCs w:val="28"/>
        </w:rPr>
        <w:t>(</w:t>
      </w:r>
      <w:r w:rsidR="00D33CD5" w:rsidRPr="006B2426">
        <w:rPr>
          <w:sz w:val="28"/>
          <w:szCs w:val="28"/>
        </w:rPr>
        <w:t>ХАНСОКУ</w:t>
      </w:r>
      <w:r w:rsidR="0006503D" w:rsidRPr="006B2426">
        <w:rPr>
          <w:sz w:val="28"/>
          <w:szCs w:val="28"/>
        </w:rPr>
        <w:t>)</w:t>
      </w:r>
      <w:r w:rsidR="00D33CD5" w:rsidRPr="006B2426">
        <w:rPr>
          <w:sz w:val="28"/>
          <w:szCs w:val="28"/>
        </w:rPr>
        <w:t>;</w:t>
      </w:r>
    </w:p>
    <w:p w:rsidR="00D33CD5" w:rsidRPr="006B2426" w:rsidRDefault="002C5DAC" w:rsidP="002C5DAC">
      <w:pPr>
        <w:pStyle w:val="a8"/>
        <w:spacing w:line="276" w:lineRule="auto"/>
        <w:ind w:left="0" w:firstLine="709"/>
        <w:jc w:val="both"/>
        <w:rPr>
          <w:sz w:val="28"/>
          <w:szCs w:val="28"/>
        </w:rPr>
      </w:pPr>
      <w:r w:rsidRPr="006B2426">
        <w:rPr>
          <w:sz w:val="28"/>
          <w:szCs w:val="28"/>
        </w:rPr>
        <w:t xml:space="preserve">г) </w:t>
      </w:r>
      <w:r w:rsidR="00D33CD5" w:rsidRPr="006B2426">
        <w:rPr>
          <w:sz w:val="28"/>
          <w:szCs w:val="28"/>
        </w:rPr>
        <w:t xml:space="preserve">поражение из-за отказа, невозможности участие в соревнованиях </w:t>
      </w:r>
      <w:r w:rsidR="0006503D" w:rsidRPr="006B2426">
        <w:rPr>
          <w:sz w:val="28"/>
          <w:szCs w:val="28"/>
        </w:rPr>
        <w:t>(</w:t>
      </w:r>
      <w:r w:rsidR="00D33CD5" w:rsidRPr="006B2426">
        <w:rPr>
          <w:sz w:val="28"/>
          <w:szCs w:val="28"/>
        </w:rPr>
        <w:t>КИК</w:t>
      </w:r>
      <w:r w:rsidR="0006503D" w:rsidRPr="006B2426">
        <w:rPr>
          <w:sz w:val="28"/>
          <w:szCs w:val="28"/>
        </w:rPr>
        <w:t>Э</w:t>
      </w:r>
      <w:r w:rsidR="00D33CD5" w:rsidRPr="006B2426">
        <w:rPr>
          <w:sz w:val="28"/>
          <w:szCs w:val="28"/>
        </w:rPr>
        <w:t>Н.</w:t>
      </w:r>
    </w:p>
    <w:p w:rsidR="00D33CD5" w:rsidRPr="006B2426" w:rsidRDefault="002C5DAC" w:rsidP="002C5DAC">
      <w:pPr>
        <w:pStyle w:val="a8"/>
        <w:spacing w:line="276" w:lineRule="auto"/>
        <w:ind w:left="0" w:firstLine="709"/>
        <w:jc w:val="both"/>
        <w:rPr>
          <w:sz w:val="28"/>
          <w:szCs w:val="28"/>
        </w:rPr>
      </w:pPr>
      <w:r w:rsidRPr="006B2426">
        <w:rPr>
          <w:sz w:val="28"/>
          <w:szCs w:val="28"/>
        </w:rPr>
        <w:t>2)</w:t>
      </w:r>
      <w:r w:rsidR="00D33CD5" w:rsidRPr="006B2426">
        <w:rPr>
          <w:sz w:val="28"/>
          <w:szCs w:val="28"/>
        </w:rPr>
        <w:t xml:space="preserve"> Участник, получивший 3</w:t>
      </w:r>
      <w:r w:rsidR="0006503D" w:rsidRPr="006B2426">
        <w:rPr>
          <w:sz w:val="28"/>
          <w:szCs w:val="28"/>
        </w:rPr>
        <w:t xml:space="preserve"> оценки</w:t>
      </w:r>
      <w:r w:rsidR="00D33CD5" w:rsidRPr="006B2426">
        <w:rPr>
          <w:sz w:val="28"/>
          <w:szCs w:val="28"/>
        </w:rPr>
        <w:t xml:space="preserve"> ИППОН</w:t>
      </w:r>
      <w:r w:rsidR="0006503D" w:rsidRPr="006B2426">
        <w:rPr>
          <w:sz w:val="28"/>
          <w:szCs w:val="28"/>
        </w:rPr>
        <w:t>,</w:t>
      </w:r>
      <w:r w:rsidR="00D33CD5" w:rsidRPr="006B2426">
        <w:rPr>
          <w:sz w:val="28"/>
          <w:szCs w:val="28"/>
        </w:rPr>
        <w:t xml:space="preserve"> объявляется победителем. </w:t>
      </w:r>
    </w:p>
    <w:p w:rsidR="00D33CD5" w:rsidRPr="006B2426" w:rsidRDefault="002C5DAC" w:rsidP="002C5DAC">
      <w:pPr>
        <w:pStyle w:val="a8"/>
        <w:spacing w:line="276" w:lineRule="auto"/>
        <w:ind w:left="0" w:firstLine="709"/>
        <w:jc w:val="both"/>
        <w:rPr>
          <w:sz w:val="28"/>
          <w:szCs w:val="28"/>
        </w:rPr>
      </w:pPr>
      <w:r w:rsidRPr="006B2426">
        <w:rPr>
          <w:sz w:val="28"/>
          <w:szCs w:val="28"/>
        </w:rPr>
        <w:t>а)</w:t>
      </w:r>
      <w:r w:rsidR="00D33CD5" w:rsidRPr="006B2426">
        <w:rPr>
          <w:sz w:val="28"/>
          <w:szCs w:val="28"/>
        </w:rPr>
        <w:t xml:space="preserve"> В случае, если участник заработал хотя бы на одн</w:t>
      </w:r>
      <w:r w:rsidR="0006503D" w:rsidRPr="006B2426">
        <w:rPr>
          <w:sz w:val="28"/>
          <w:szCs w:val="28"/>
        </w:rPr>
        <w:t>у оценку</w:t>
      </w:r>
      <w:r w:rsidR="00D33CD5" w:rsidRPr="006B2426">
        <w:rPr>
          <w:sz w:val="28"/>
          <w:szCs w:val="28"/>
        </w:rPr>
        <w:t xml:space="preserve"> ИППОН больше </w:t>
      </w:r>
      <w:r w:rsidR="0006503D" w:rsidRPr="006B2426">
        <w:rPr>
          <w:sz w:val="28"/>
          <w:szCs w:val="28"/>
        </w:rPr>
        <w:t>своего соперника</w:t>
      </w:r>
      <w:r w:rsidR="00D33CD5" w:rsidRPr="006B2426">
        <w:rPr>
          <w:sz w:val="28"/>
          <w:szCs w:val="28"/>
        </w:rPr>
        <w:t>, он автоматически объявляется победителем.</w:t>
      </w:r>
    </w:p>
    <w:p w:rsidR="00D33CD5" w:rsidRPr="006B2426" w:rsidRDefault="002C5DAC" w:rsidP="002C5DAC">
      <w:pPr>
        <w:pStyle w:val="a8"/>
        <w:spacing w:line="276" w:lineRule="auto"/>
        <w:ind w:left="0" w:firstLine="709"/>
        <w:jc w:val="both"/>
        <w:rPr>
          <w:sz w:val="28"/>
          <w:szCs w:val="28"/>
        </w:rPr>
      </w:pPr>
      <w:r w:rsidRPr="006B2426">
        <w:rPr>
          <w:sz w:val="28"/>
          <w:szCs w:val="28"/>
        </w:rPr>
        <w:t>3)</w:t>
      </w:r>
      <w:r w:rsidR="00D33CD5" w:rsidRPr="006B2426">
        <w:rPr>
          <w:sz w:val="28"/>
          <w:szCs w:val="28"/>
        </w:rPr>
        <w:t xml:space="preserve"> Победа по решению </w:t>
      </w:r>
      <w:r w:rsidR="0006503D" w:rsidRPr="006B2426">
        <w:rPr>
          <w:sz w:val="28"/>
          <w:szCs w:val="28"/>
        </w:rPr>
        <w:t>судей (</w:t>
      </w:r>
      <w:r w:rsidR="00D33CD5" w:rsidRPr="006B2426">
        <w:rPr>
          <w:sz w:val="28"/>
          <w:szCs w:val="28"/>
        </w:rPr>
        <w:t>ХАНТЭЙ</w:t>
      </w:r>
      <w:r w:rsidR="00514133" w:rsidRPr="006B2426">
        <w:rPr>
          <w:sz w:val="28"/>
          <w:szCs w:val="28"/>
        </w:rPr>
        <w:t>)</w:t>
      </w:r>
      <w:r w:rsidR="00D33CD5" w:rsidRPr="006B2426">
        <w:rPr>
          <w:sz w:val="28"/>
          <w:szCs w:val="28"/>
        </w:rPr>
        <w:t>:</w:t>
      </w:r>
    </w:p>
    <w:p w:rsidR="00D33CD5" w:rsidRPr="006B2426" w:rsidRDefault="002C5DAC" w:rsidP="002C5DAC">
      <w:pPr>
        <w:pStyle w:val="a8"/>
        <w:spacing w:line="276" w:lineRule="auto"/>
        <w:ind w:left="0" w:firstLine="709"/>
        <w:jc w:val="both"/>
        <w:rPr>
          <w:sz w:val="28"/>
          <w:szCs w:val="28"/>
        </w:rPr>
      </w:pPr>
      <w:r w:rsidRPr="006B2426">
        <w:rPr>
          <w:sz w:val="28"/>
          <w:szCs w:val="28"/>
        </w:rPr>
        <w:t>а)</w:t>
      </w:r>
      <w:r w:rsidR="00D33CD5" w:rsidRPr="006B2426">
        <w:rPr>
          <w:sz w:val="28"/>
          <w:szCs w:val="28"/>
        </w:rPr>
        <w:t xml:space="preserve"> В случае ничейного результата объявляется «ХИКИВАКЕ</w:t>
      </w:r>
      <w:r w:rsidR="00514133" w:rsidRPr="006B2426">
        <w:rPr>
          <w:sz w:val="28"/>
          <w:szCs w:val="28"/>
        </w:rPr>
        <w:t>!</w:t>
      </w:r>
      <w:r w:rsidR="00D33CD5" w:rsidRPr="006B2426">
        <w:rPr>
          <w:sz w:val="28"/>
          <w:szCs w:val="28"/>
        </w:rPr>
        <w:t>»</w:t>
      </w:r>
      <w:r w:rsidR="00514133" w:rsidRPr="006B2426">
        <w:rPr>
          <w:sz w:val="28"/>
          <w:szCs w:val="28"/>
        </w:rPr>
        <w:t>,</w:t>
      </w:r>
      <w:r w:rsidR="00D33CD5" w:rsidRPr="006B2426">
        <w:rPr>
          <w:sz w:val="28"/>
          <w:szCs w:val="28"/>
        </w:rPr>
        <w:t xml:space="preserve"> </w:t>
      </w:r>
      <w:r w:rsidR="00514133" w:rsidRPr="006B2426">
        <w:rPr>
          <w:sz w:val="28"/>
          <w:szCs w:val="28"/>
        </w:rPr>
        <w:t>участникам дается</w:t>
      </w:r>
      <w:r w:rsidR="00D33CD5" w:rsidRPr="006B2426">
        <w:rPr>
          <w:sz w:val="28"/>
          <w:szCs w:val="28"/>
        </w:rPr>
        <w:t xml:space="preserve"> 1 минута отдыха, </w:t>
      </w:r>
      <w:r w:rsidR="00514133" w:rsidRPr="006B2426">
        <w:rPr>
          <w:sz w:val="28"/>
          <w:szCs w:val="28"/>
        </w:rPr>
        <w:t xml:space="preserve">после чего </w:t>
      </w:r>
      <w:r w:rsidR="00D33CD5" w:rsidRPr="006B2426">
        <w:rPr>
          <w:sz w:val="28"/>
          <w:szCs w:val="28"/>
        </w:rPr>
        <w:t xml:space="preserve">назначается дополнительный поединок в соответствии с регламентом соревнований.  </w:t>
      </w:r>
    </w:p>
    <w:p w:rsidR="00D33CD5" w:rsidRPr="006B2426" w:rsidRDefault="002C5DAC" w:rsidP="002C5DAC">
      <w:pPr>
        <w:pStyle w:val="a8"/>
        <w:spacing w:line="276" w:lineRule="auto"/>
        <w:ind w:left="0" w:firstLine="709"/>
        <w:jc w:val="both"/>
        <w:rPr>
          <w:sz w:val="28"/>
          <w:szCs w:val="28"/>
        </w:rPr>
      </w:pPr>
      <w:r w:rsidRPr="006B2426">
        <w:rPr>
          <w:sz w:val="28"/>
          <w:szCs w:val="28"/>
        </w:rPr>
        <w:t xml:space="preserve">б) </w:t>
      </w:r>
      <w:r w:rsidR="00D33CD5" w:rsidRPr="006B2426">
        <w:rPr>
          <w:sz w:val="28"/>
          <w:szCs w:val="28"/>
        </w:rPr>
        <w:t>После окончания дополнительного поединка при равенстве очков  объявляется «ХАНТЭЙ</w:t>
      </w:r>
      <w:r w:rsidR="00514133" w:rsidRPr="006B2426">
        <w:rPr>
          <w:sz w:val="28"/>
          <w:szCs w:val="28"/>
        </w:rPr>
        <w:t>!</w:t>
      </w:r>
      <w:r w:rsidR="00D33CD5" w:rsidRPr="006B2426">
        <w:rPr>
          <w:sz w:val="28"/>
          <w:szCs w:val="28"/>
        </w:rPr>
        <w:t xml:space="preserve">», и Судьи обязаны определить победителя. </w:t>
      </w:r>
    </w:p>
    <w:p w:rsidR="00D33CD5" w:rsidRPr="006B2426" w:rsidRDefault="002C5DAC" w:rsidP="002C5DAC">
      <w:pPr>
        <w:pStyle w:val="a8"/>
        <w:spacing w:line="276" w:lineRule="auto"/>
        <w:ind w:left="0" w:firstLine="709"/>
        <w:jc w:val="both"/>
        <w:rPr>
          <w:sz w:val="28"/>
          <w:szCs w:val="28"/>
        </w:rPr>
      </w:pPr>
      <w:r w:rsidRPr="006B2426">
        <w:rPr>
          <w:sz w:val="28"/>
          <w:szCs w:val="28"/>
        </w:rPr>
        <w:t>в)</w:t>
      </w:r>
      <w:r w:rsidR="00D33CD5" w:rsidRPr="006B2426">
        <w:rPr>
          <w:sz w:val="28"/>
          <w:szCs w:val="28"/>
        </w:rPr>
        <w:t xml:space="preserve"> В случае явного преимущества одного из спортсменов Рефери может остановить поединок, объявить «ХАНТЭЙ</w:t>
      </w:r>
      <w:r w:rsidR="00514133" w:rsidRPr="006B2426">
        <w:rPr>
          <w:sz w:val="28"/>
          <w:szCs w:val="28"/>
        </w:rPr>
        <w:t>!</w:t>
      </w:r>
      <w:r w:rsidR="00D33CD5" w:rsidRPr="006B2426">
        <w:rPr>
          <w:sz w:val="28"/>
          <w:szCs w:val="28"/>
        </w:rPr>
        <w:t xml:space="preserve">» и присудить победу </w:t>
      </w:r>
      <w:r w:rsidR="00514133" w:rsidRPr="006B2426">
        <w:rPr>
          <w:sz w:val="28"/>
          <w:szCs w:val="28"/>
        </w:rPr>
        <w:t>одному из участников</w:t>
      </w:r>
      <w:r w:rsidR="00D33CD5" w:rsidRPr="006B2426">
        <w:rPr>
          <w:sz w:val="28"/>
          <w:szCs w:val="28"/>
        </w:rPr>
        <w:t>.</w:t>
      </w:r>
      <w:r w:rsidR="00D33CD5" w:rsidRPr="006B2426">
        <w:rPr>
          <w:sz w:val="28"/>
          <w:szCs w:val="28"/>
        </w:rPr>
        <w:tab/>
      </w:r>
    </w:p>
    <w:p w:rsidR="00D33CD5" w:rsidRPr="006B2426" w:rsidRDefault="002C5DAC" w:rsidP="002C5DAC">
      <w:pPr>
        <w:pStyle w:val="a8"/>
        <w:spacing w:line="276" w:lineRule="auto"/>
        <w:ind w:left="0" w:firstLine="709"/>
        <w:jc w:val="both"/>
        <w:rPr>
          <w:sz w:val="28"/>
          <w:szCs w:val="28"/>
        </w:rPr>
      </w:pPr>
      <w:r w:rsidRPr="006B2426">
        <w:rPr>
          <w:sz w:val="28"/>
          <w:szCs w:val="28"/>
        </w:rPr>
        <w:t>г)</w:t>
      </w:r>
      <w:r w:rsidR="00D33CD5" w:rsidRPr="006B2426">
        <w:rPr>
          <w:sz w:val="28"/>
          <w:szCs w:val="28"/>
        </w:rPr>
        <w:t xml:space="preserve"> Процедура принятия решения по ХАНТЭЙ: </w:t>
      </w:r>
    </w:p>
    <w:p w:rsidR="00514133" w:rsidRPr="006B2426" w:rsidRDefault="00D33CD5" w:rsidP="002C5DAC">
      <w:pPr>
        <w:pStyle w:val="a8"/>
        <w:spacing w:line="276" w:lineRule="auto"/>
        <w:ind w:left="0" w:firstLine="709"/>
        <w:jc w:val="both"/>
        <w:rPr>
          <w:sz w:val="28"/>
          <w:szCs w:val="28"/>
        </w:rPr>
      </w:pPr>
      <w:r w:rsidRPr="006B2426">
        <w:rPr>
          <w:sz w:val="28"/>
          <w:szCs w:val="28"/>
        </w:rPr>
        <w:t xml:space="preserve">При решении провести ХАНТЭЙ, Центральный </w:t>
      </w:r>
      <w:r w:rsidR="00514133" w:rsidRPr="006B2426">
        <w:rPr>
          <w:sz w:val="28"/>
          <w:szCs w:val="28"/>
        </w:rPr>
        <w:t>р</w:t>
      </w:r>
      <w:r w:rsidRPr="006B2426">
        <w:rPr>
          <w:sz w:val="28"/>
          <w:szCs w:val="28"/>
        </w:rPr>
        <w:t>ефери находится внутри зоны соревнований. Он объявляет «ХАНТЭЙ</w:t>
      </w:r>
      <w:r w:rsidR="00514133" w:rsidRPr="006B2426">
        <w:rPr>
          <w:sz w:val="28"/>
          <w:szCs w:val="28"/>
        </w:rPr>
        <w:t>!</w:t>
      </w:r>
      <w:r w:rsidRPr="006B2426">
        <w:rPr>
          <w:sz w:val="28"/>
          <w:szCs w:val="28"/>
        </w:rPr>
        <w:t>» и одновременно с остальными судьями по сигналу свистка (один длинный, один короткий), поднимает руку в сторону победившего, по его мнению, участника</w:t>
      </w:r>
      <w:r w:rsidR="00514133" w:rsidRPr="006B2426">
        <w:rPr>
          <w:sz w:val="28"/>
          <w:szCs w:val="28"/>
        </w:rPr>
        <w:t xml:space="preserve"> (</w:t>
      </w:r>
      <w:r w:rsidRPr="006B2426">
        <w:rPr>
          <w:sz w:val="28"/>
          <w:szCs w:val="28"/>
        </w:rPr>
        <w:t xml:space="preserve">АКА </w:t>
      </w:r>
      <w:r w:rsidR="00514133" w:rsidRPr="006B2426">
        <w:rPr>
          <w:sz w:val="28"/>
          <w:szCs w:val="28"/>
        </w:rPr>
        <w:t>или</w:t>
      </w:r>
      <w:r w:rsidRPr="006B2426">
        <w:rPr>
          <w:sz w:val="28"/>
          <w:szCs w:val="28"/>
        </w:rPr>
        <w:t xml:space="preserve"> СИРО</w:t>
      </w:r>
      <w:r w:rsidR="00514133" w:rsidRPr="006B2426">
        <w:rPr>
          <w:sz w:val="28"/>
          <w:szCs w:val="28"/>
        </w:rPr>
        <w:t>), либо</w:t>
      </w:r>
      <w:r w:rsidRPr="006B2426">
        <w:rPr>
          <w:sz w:val="28"/>
          <w:szCs w:val="28"/>
        </w:rPr>
        <w:t xml:space="preserve"> скрещивает руки над головой при ничьей</w:t>
      </w:r>
      <w:r w:rsidR="00514133" w:rsidRPr="006B2426">
        <w:rPr>
          <w:sz w:val="28"/>
          <w:szCs w:val="28"/>
        </w:rPr>
        <w:t>.</w:t>
      </w:r>
    </w:p>
    <w:p w:rsidR="00D33CD5" w:rsidRPr="006B2426" w:rsidRDefault="00514133" w:rsidP="002C5DAC">
      <w:pPr>
        <w:pStyle w:val="a8"/>
        <w:spacing w:line="276" w:lineRule="auto"/>
        <w:ind w:left="0" w:firstLine="709"/>
        <w:jc w:val="both"/>
        <w:rPr>
          <w:sz w:val="28"/>
          <w:szCs w:val="28"/>
        </w:rPr>
      </w:pPr>
      <w:r w:rsidRPr="006B2426">
        <w:rPr>
          <w:sz w:val="28"/>
          <w:szCs w:val="28"/>
        </w:rPr>
        <w:t>Б</w:t>
      </w:r>
      <w:r w:rsidR="00D33CD5" w:rsidRPr="006B2426">
        <w:rPr>
          <w:sz w:val="28"/>
          <w:szCs w:val="28"/>
        </w:rPr>
        <w:t>оковые судьи (посредством флажков) показывают, кто одержал победу. В случае ничьей флажки поднимаются скрещенные над головой. После подтверждения результатов голосования он становится на своё место на площадке и объявляет решение. Решение принимается большинством голосов.</w:t>
      </w:r>
    </w:p>
    <w:p w:rsidR="00D33CD5" w:rsidRPr="006B2426" w:rsidRDefault="002C5DAC" w:rsidP="002C5DAC">
      <w:pPr>
        <w:pStyle w:val="a8"/>
        <w:spacing w:line="276" w:lineRule="auto"/>
        <w:ind w:left="0" w:firstLine="709"/>
        <w:jc w:val="both"/>
        <w:rPr>
          <w:sz w:val="28"/>
          <w:szCs w:val="28"/>
        </w:rPr>
      </w:pPr>
      <w:r w:rsidRPr="006B2426">
        <w:rPr>
          <w:sz w:val="28"/>
          <w:szCs w:val="28"/>
        </w:rPr>
        <w:t>д)</w:t>
      </w:r>
      <w:r w:rsidR="00D33CD5" w:rsidRPr="006B2426">
        <w:rPr>
          <w:sz w:val="28"/>
          <w:szCs w:val="28"/>
        </w:rPr>
        <w:t xml:space="preserve"> Критерии решения по ХАНТЭЙ:</w:t>
      </w:r>
    </w:p>
    <w:p w:rsidR="00D33CD5" w:rsidRPr="006B2426" w:rsidRDefault="002C5DAC" w:rsidP="002C5DAC">
      <w:pPr>
        <w:pStyle w:val="a8"/>
        <w:spacing w:line="276" w:lineRule="auto"/>
        <w:ind w:left="0" w:firstLine="709"/>
        <w:jc w:val="both"/>
        <w:rPr>
          <w:sz w:val="28"/>
          <w:szCs w:val="28"/>
        </w:rPr>
      </w:pPr>
      <w:r w:rsidRPr="006B2426">
        <w:rPr>
          <w:sz w:val="28"/>
          <w:szCs w:val="28"/>
        </w:rPr>
        <w:t>1. Т</w:t>
      </w:r>
      <w:r w:rsidR="00D33CD5" w:rsidRPr="006B2426">
        <w:rPr>
          <w:sz w:val="28"/>
          <w:szCs w:val="28"/>
        </w:rPr>
        <w:t>ехническое превосходство;</w:t>
      </w:r>
    </w:p>
    <w:p w:rsidR="00D33CD5" w:rsidRPr="006B2426" w:rsidRDefault="002C5DAC" w:rsidP="002C5DAC">
      <w:pPr>
        <w:pStyle w:val="a8"/>
        <w:spacing w:line="276" w:lineRule="auto"/>
        <w:ind w:left="0" w:firstLine="709"/>
        <w:jc w:val="both"/>
        <w:rPr>
          <w:sz w:val="28"/>
          <w:szCs w:val="28"/>
        </w:rPr>
      </w:pPr>
      <w:r w:rsidRPr="006B2426">
        <w:rPr>
          <w:sz w:val="28"/>
          <w:szCs w:val="28"/>
        </w:rPr>
        <w:t>2. С</w:t>
      </w:r>
      <w:r w:rsidR="00D33CD5" w:rsidRPr="006B2426">
        <w:rPr>
          <w:sz w:val="28"/>
          <w:szCs w:val="28"/>
        </w:rPr>
        <w:t xml:space="preserve">равнительное превосходство в боевом настрое; </w:t>
      </w:r>
    </w:p>
    <w:p w:rsidR="00D33CD5" w:rsidRPr="006B2426" w:rsidRDefault="002C5DAC" w:rsidP="002C5DAC">
      <w:pPr>
        <w:pStyle w:val="a8"/>
        <w:spacing w:line="276" w:lineRule="auto"/>
        <w:ind w:left="0" w:firstLine="709"/>
        <w:jc w:val="both"/>
        <w:rPr>
          <w:sz w:val="28"/>
          <w:szCs w:val="28"/>
        </w:rPr>
      </w:pPr>
      <w:r w:rsidRPr="006B2426">
        <w:rPr>
          <w:sz w:val="28"/>
          <w:szCs w:val="28"/>
        </w:rPr>
        <w:t>3. У</w:t>
      </w:r>
      <w:r w:rsidR="00D33CD5" w:rsidRPr="006B2426">
        <w:rPr>
          <w:sz w:val="28"/>
          <w:szCs w:val="28"/>
        </w:rPr>
        <w:t>мение и мастерство;</w:t>
      </w:r>
    </w:p>
    <w:p w:rsidR="00D33CD5" w:rsidRPr="006B2426" w:rsidRDefault="002C5DAC" w:rsidP="002C5DAC">
      <w:pPr>
        <w:pStyle w:val="a8"/>
        <w:spacing w:line="276" w:lineRule="auto"/>
        <w:ind w:left="0" w:firstLine="709"/>
        <w:jc w:val="both"/>
        <w:rPr>
          <w:sz w:val="28"/>
          <w:szCs w:val="28"/>
        </w:rPr>
      </w:pPr>
      <w:r w:rsidRPr="006B2426">
        <w:rPr>
          <w:sz w:val="28"/>
          <w:szCs w:val="28"/>
        </w:rPr>
        <w:t>4. Б</w:t>
      </w:r>
      <w:r w:rsidR="00D33CD5" w:rsidRPr="006B2426">
        <w:rPr>
          <w:sz w:val="28"/>
          <w:szCs w:val="28"/>
        </w:rPr>
        <w:t>оевой дух;</w:t>
      </w:r>
    </w:p>
    <w:p w:rsidR="00D33CD5" w:rsidRPr="006B2426" w:rsidRDefault="002C5DAC" w:rsidP="002C5DAC">
      <w:pPr>
        <w:pStyle w:val="a8"/>
        <w:spacing w:line="276" w:lineRule="auto"/>
        <w:ind w:left="0" w:firstLine="709"/>
        <w:jc w:val="both"/>
        <w:rPr>
          <w:sz w:val="28"/>
          <w:szCs w:val="28"/>
        </w:rPr>
      </w:pPr>
      <w:r w:rsidRPr="006B2426">
        <w:rPr>
          <w:sz w:val="28"/>
          <w:szCs w:val="28"/>
        </w:rPr>
        <w:t>5. К</w:t>
      </w:r>
      <w:r w:rsidR="00D33CD5" w:rsidRPr="006B2426">
        <w:rPr>
          <w:sz w:val="28"/>
          <w:szCs w:val="28"/>
        </w:rPr>
        <w:t>оличество атакующих движений;</w:t>
      </w:r>
    </w:p>
    <w:p w:rsidR="00D33CD5" w:rsidRPr="006B2426" w:rsidRDefault="002C5DAC" w:rsidP="002C5DAC">
      <w:pPr>
        <w:pStyle w:val="a8"/>
        <w:spacing w:line="276" w:lineRule="auto"/>
        <w:ind w:left="0" w:firstLine="709"/>
        <w:jc w:val="both"/>
        <w:rPr>
          <w:sz w:val="28"/>
          <w:szCs w:val="28"/>
        </w:rPr>
      </w:pPr>
      <w:r w:rsidRPr="006B2426">
        <w:rPr>
          <w:sz w:val="28"/>
          <w:szCs w:val="28"/>
        </w:rPr>
        <w:t>6. С</w:t>
      </w:r>
      <w:r w:rsidR="00D33CD5" w:rsidRPr="006B2426">
        <w:rPr>
          <w:sz w:val="28"/>
          <w:szCs w:val="28"/>
        </w:rPr>
        <w:t>равнительное превосходство используемой стратегии;</w:t>
      </w:r>
    </w:p>
    <w:p w:rsidR="00D33CD5" w:rsidRPr="006B2426" w:rsidRDefault="002C5DAC" w:rsidP="002C5DAC">
      <w:pPr>
        <w:pStyle w:val="a8"/>
        <w:spacing w:line="276" w:lineRule="auto"/>
        <w:ind w:left="0" w:firstLine="709"/>
        <w:jc w:val="both"/>
        <w:rPr>
          <w:sz w:val="28"/>
          <w:szCs w:val="28"/>
        </w:rPr>
      </w:pPr>
      <w:r w:rsidRPr="006B2426">
        <w:rPr>
          <w:sz w:val="28"/>
          <w:szCs w:val="28"/>
        </w:rPr>
        <w:t>7. У</w:t>
      </w:r>
      <w:r w:rsidR="00D33CD5" w:rsidRPr="006B2426">
        <w:rPr>
          <w:sz w:val="28"/>
          <w:szCs w:val="28"/>
        </w:rPr>
        <w:t>стное замечание.</w:t>
      </w:r>
    </w:p>
    <w:p w:rsidR="00D33CD5" w:rsidRPr="006B2426" w:rsidRDefault="002C5DAC" w:rsidP="00C91DF8">
      <w:pPr>
        <w:pStyle w:val="a8"/>
        <w:spacing w:line="276" w:lineRule="auto"/>
        <w:ind w:left="0" w:firstLine="709"/>
        <w:jc w:val="both"/>
        <w:rPr>
          <w:sz w:val="28"/>
          <w:szCs w:val="28"/>
        </w:rPr>
      </w:pPr>
      <w:r w:rsidRPr="006B2426">
        <w:rPr>
          <w:sz w:val="28"/>
          <w:szCs w:val="28"/>
        </w:rPr>
        <w:t>3)</w:t>
      </w:r>
      <w:r w:rsidR="00D33CD5" w:rsidRPr="006B2426">
        <w:rPr>
          <w:sz w:val="28"/>
          <w:szCs w:val="28"/>
        </w:rPr>
        <w:t xml:space="preserve"> Победа противника по ХАНСОКУ.  </w:t>
      </w:r>
    </w:p>
    <w:p w:rsidR="00D33CD5" w:rsidRPr="006B2426" w:rsidRDefault="00D33CD5" w:rsidP="00C91DF8">
      <w:pPr>
        <w:pStyle w:val="a8"/>
        <w:spacing w:line="276" w:lineRule="auto"/>
        <w:ind w:left="0" w:firstLine="709"/>
        <w:jc w:val="both"/>
        <w:rPr>
          <w:sz w:val="28"/>
          <w:szCs w:val="28"/>
        </w:rPr>
      </w:pPr>
      <w:r w:rsidRPr="006B2426">
        <w:rPr>
          <w:sz w:val="28"/>
          <w:szCs w:val="28"/>
        </w:rPr>
        <w:t>Когда участник проводит действие, попадающее под следующие определения, Рефери объявляет поражение провинивше</w:t>
      </w:r>
      <w:r w:rsidR="00514133" w:rsidRPr="006B2426">
        <w:rPr>
          <w:sz w:val="28"/>
          <w:szCs w:val="28"/>
        </w:rPr>
        <w:t>му</w:t>
      </w:r>
      <w:r w:rsidRPr="006B2426">
        <w:rPr>
          <w:sz w:val="28"/>
          <w:szCs w:val="28"/>
        </w:rPr>
        <w:t>ся:</w:t>
      </w:r>
    </w:p>
    <w:p w:rsidR="00D33CD5" w:rsidRPr="006B2426" w:rsidRDefault="002C5DAC" w:rsidP="00C91DF8">
      <w:pPr>
        <w:pStyle w:val="a8"/>
        <w:spacing w:line="276" w:lineRule="auto"/>
        <w:ind w:left="0" w:firstLine="709"/>
        <w:jc w:val="both"/>
        <w:rPr>
          <w:sz w:val="28"/>
          <w:szCs w:val="28"/>
        </w:rPr>
      </w:pPr>
      <w:r w:rsidRPr="006B2426">
        <w:rPr>
          <w:sz w:val="28"/>
          <w:szCs w:val="28"/>
        </w:rPr>
        <w:t>а)</w:t>
      </w:r>
      <w:r w:rsidR="00D33CD5" w:rsidRPr="006B2426">
        <w:rPr>
          <w:sz w:val="28"/>
          <w:szCs w:val="28"/>
        </w:rPr>
        <w:t xml:space="preserve"> В случае если участник после устного предупреждения повторяет те же действия, он получает замечание ЧУЙ</w:t>
      </w:r>
      <w:r w:rsidR="00514133" w:rsidRPr="006B2426">
        <w:rPr>
          <w:sz w:val="28"/>
          <w:szCs w:val="28"/>
        </w:rPr>
        <w:t xml:space="preserve"> </w:t>
      </w:r>
      <w:r w:rsidR="00D33CD5" w:rsidRPr="006B2426">
        <w:rPr>
          <w:sz w:val="28"/>
          <w:szCs w:val="28"/>
        </w:rPr>
        <w:t xml:space="preserve">НИ, следующее </w:t>
      </w:r>
      <w:r w:rsidR="00514133" w:rsidRPr="006B2426">
        <w:rPr>
          <w:sz w:val="28"/>
          <w:szCs w:val="28"/>
        </w:rPr>
        <w:t xml:space="preserve">наказание – </w:t>
      </w:r>
      <w:r w:rsidR="00D33CD5" w:rsidRPr="006B2426">
        <w:rPr>
          <w:sz w:val="28"/>
          <w:szCs w:val="28"/>
        </w:rPr>
        <w:t xml:space="preserve"> ХАНСОКУ.  </w:t>
      </w:r>
    </w:p>
    <w:p w:rsidR="00D33CD5" w:rsidRPr="006B2426" w:rsidRDefault="002C5DAC" w:rsidP="00C91DF8">
      <w:pPr>
        <w:pStyle w:val="a8"/>
        <w:spacing w:line="276" w:lineRule="auto"/>
        <w:ind w:left="0" w:firstLine="709"/>
        <w:jc w:val="both"/>
        <w:rPr>
          <w:sz w:val="28"/>
          <w:szCs w:val="28"/>
        </w:rPr>
      </w:pPr>
      <w:r w:rsidRPr="006B2426">
        <w:rPr>
          <w:sz w:val="28"/>
          <w:szCs w:val="28"/>
        </w:rPr>
        <w:t>б)</w:t>
      </w:r>
      <w:r w:rsidR="00D33CD5" w:rsidRPr="006B2426">
        <w:rPr>
          <w:sz w:val="28"/>
          <w:szCs w:val="28"/>
        </w:rPr>
        <w:t xml:space="preserve"> Отказ подчиняться командам рефери объявляется «ХАНСОКУ</w:t>
      </w:r>
      <w:r w:rsidR="00514133" w:rsidRPr="006B2426">
        <w:rPr>
          <w:sz w:val="28"/>
          <w:szCs w:val="28"/>
        </w:rPr>
        <w:t>!</w:t>
      </w:r>
      <w:r w:rsidR="00D33CD5" w:rsidRPr="006B2426">
        <w:rPr>
          <w:sz w:val="28"/>
          <w:szCs w:val="28"/>
        </w:rPr>
        <w:t>».</w:t>
      </w:r>
    </w:p>
    <w:p w:rsidR="00D33CD5" w:rsidRPr="006B2426" w:rsidRDefault="002C5DAC" w:rsidP="00C91DF8">
      <w:pPr>
        <w:pStyle w:val="a8"/>
        <w:spacing w:line="276" w:lineRule="auto"/>
        <w:ind w:left="0" w:firstLine="709"/>
        <w:jc w:val="both"/>
        <w:rPr>
          <w:sz w:val="28"/>
          <w:szCs w:val="28"/>
        </w:rPr>
      </w:pPr>
      <w:r w:rsidRPr="006B2426">
        <w:rPr>
          <w:sz w:val="28"/>
          <w:szCs w:val="28"/>
        </w:rPr>
        <w:t>в)</w:t>
      </w:r>
      <w:r w:rsidR="00D33CD5" w:rsidRPr="006B2426">
        <w:rPr>
          <w:sz w:val="28"/>
          <w:szCs w:val="28"/>
        </w:rPr>
        <w:t xml:space="preserve"> Если участник возбуждён до такой степени, что Рефери считает его опасным для соперника или для себя самого объявляется «ХАНСОКУ</w:t>
      </w:r>
      <w:r w:rsidR="00514133" w:rsidRPr="006B2426">
        <w:rPr>
          <w:sz w:val="28"/>
          <w:szCs w:val="28"/>
        </w:rPr>
        <w:t>!</w:t>
      </w:r>
      <w:r w:rsidR="00D33CD5" w:rsidRPr="006B2426">
        <w:rPr>
          <w:sz w:val="28"/>
          <w:szCs w:val="28"/>
        </w:rPr>
        <w:t>».</w:t>
      </w:r>
    </w:p>
    <w:p w:rsidR="00D33CD5" w:rsidRPr="006B2426" w:rsidRDefault="002C5DAC" w:rsidP="00C91DF8">
      <w:pPr>
        <w:pStyle w:val="a8"/>
        <w:spacing w:line="276" w:lineRule="auto"/>
        <w:ind w:left="0" w:firstLine="709"/>
        <w:jc w:val="both"/>
        <w:rPr>
          <w:sz w:val="28"/>
          <w:szCs w:val="28"/>
        </w:rPr>
      </w:pPr>
      <w:r w:rsidRPr="006B2426">
        <w:rPr>
          <w:sz w:val="28"/>
          <w:szCs w:val="28"/>
        </w:rPr>
        <w:t>г)</w:t>
      </w:r>
      <w:r w:rsidR="00D33CD5" w:rsidRPr="006B2426">
        <w:rPr>
          <w:sz w:val="28"/>
          <w:szCs w:val="28"/>
        </w:rPr>
        <w:t xml:space="preserve"> Если действия участника расцениваются как жестокие, умышле</w:t>
      </w:r>
      <w:r w:rsidR="00514133" w:rsidRPr="006B2426">
        <w:rPr>
          <w:sz w:val="28"/>
          <w:szCs w:val="28"/>
        </w:rPr>
        <w:t>н</w:t>
      </w:r>
      <w:r w:rsidR="00D33CD5" w:rsidRPr="006B2426">
        <w:rPr>
          <w:sz w:val="28"/>
          <w:szCs w:val="28"/>
        </w:rPr>
        <w:t xml:space="preserve">ное </w:t>
      </w:r>
    </w:p>
    <w:p w:rsidR="00D33CD5" w:rsidRPr="006B2426" w:rsidRDefault="00D33CD5" w:rsidP="00C91DF8">
      <w:pPr>
        <w:pStyle w:val="a8"/>
        <w:spacing w:line="276" w:lineRule="auto"/>
        <w:ind w:left="0" w:firstLine="709"/>
        <w:jc w:val="both"/>
        <w:rPr>
          <w:sz w:val="28"/>
          <w:szCs w:val="28"/>
        </w:rPr>
      </w:pPr>
      <w:r w:rsidRPr="006B2426">
        <w:rPr>
          <w:sz w:val="28"/>
          <w:szCs w:val="28"/>
        </w:rPr>
        <w:t>нарушающие правил объявляется «ХАНСОКУ</w:t>
      </w:r>
      <w:r w:rsidR="00514133" w:rsidRPr="006B2426">
        <w:rPr>
          <w:sz w:val="28"/>
          <w:szCs w:val="28"/>
        </w:rPr>
        <w:t>!</w:t>
      </w:r>
      <w:r w:rsidRPr="006B2426">
        <w:rPr>
          <w:sz w:val="28"/>
          <w:szCs w:val="28"/>
        </w:rPr>
        <w:t>».</w:t>
      </w:r>
    </w:p>
    <w:p w:rsidR="00D33CD5" w:rsidRPr="006B2426" w:rsidRDefault="002C5DAC" w:rsidP="00C91DF8">
      <w:pPr>
        <w:pStyle w:val="a8"/>
        <w:spacing w:line="276" w:lineRule="auto"/>
        <w:ind w:left="0" w:firstLine="709"/>
        <w:jc w:val="both"/>
        <w:rPr>
          <w:sz w:val="28"/>
          <w:szCs w:val="28"/>
        </w:rPr>
      </w:pPr>
      <w:r w:rsidRPr="006B2426">
        <w:rPr>
          <w:sz w:val="28"/>
          <w:szCs w:val="28"/>
        </w:rPr>
        <w:t>д)</w:t>
      </w:r>
      <w:r w:rsidR="00D33CD5" w:rsidRPr="006B2426">
        <w:rPr>
          <w:sz w:val="28"/>
          <w:szCs w:val="28"/>
        </w:rPr>
        <w:t xml:space="preserve"> Другие действия, нарушающие правила. Любое некорректное поведение людей, связанных с участником, таких как тренер, представитель, болельщики и т.п. может привести к дисквалификации участника и/или команды.</w:t>
      </w:r>
    </w:p>
    <w:p w:rsidR="00D33CD5" w:rsidRPr="006B2426" w:rsidRDefault="002C5DAC" w:rsidP="00C91DF8">
      <w:pPr>
        <w:pStyle w:val="a8"/>
        <w:spacing w:line="276" w:lineRule="auto"/>
        <w:ind w:left="0" w:firstLine="709"/>
        <w:jc w:val="both"/>
        <w:rPr>
          <w:sz w:val="28"/>
          <w:szCs w:val="28"/>
        </w:rPr>
      </w:pPr>
      <w:r w:rsidRPr="006B2426">
        <w:rPr>
          <w:sz w:val="28"/>
          <w:szCs w:val="28"/>
        </w:rPr>
        <w:t>е)</w:t>
      </w:r>
      <w:r w:rsidR="00D33CD5" w:rsidRPr="006B2426">
        <w:rPr>
          <w:sz w:val="28"/>
          <w:szCs w:val="28"/>
        </w:rPr>
        <w:t xml:space="preserve"> ХАНСОКУ может быть применено напрямую, без учета шкалы штрафов, если действия могут нанести увечье другому участнику и шансы на победу очень сильно уменьшились, например: травма шеи, сломанная кисть/палец/колено, и т.д.</w:t>
      </w:r>
    </w:p>
    <w:p w:rsidR="00D33CD5" w:rsidRPr="006B2426" w:rsidRDefault="002C5DAC" w:rsidP="00C91DF8">
      <w:pPr>
        <w:pStyle w:val="a8"/>
        <w:spacing w:line="276" w:lineRule="auto"/>
        <w:ind w:left="0" w:firstLine="709"/>
        <w:jc w:val="both"/>
        <w:rPr>
          <w:sz w:val="28"/>
          <w:szCs w:val="28"/>
        </w:rPr>
      </w:pPr>
      <w:r w:rsidRPr="006B2426">
        <w:rPr>
          <w:sz w:val="28"/>
          <w:szCs w:val="28"/>
        </w:rPr>
        <w:t>ж)</w:t>
      </w:r>
      <w:r w:rsidR="00D33CD5" w:rsidRPr="006B2426">
        <w:rPr>
          <w:sz w:val="28"/>
          <w:szCs w:val="28"/>
        </w:rPr>
        <w:t xml:space="preserve"> Любой спортсмен (команда), получившая СИКАКУ в финале, лишается завоеванных мест и медалей.</w:t>
      </w:r>
    </w:p>
    <w:p w:rsidR="00D33CD5" w:rsidRPr="006B2426" w:rsidRDefault="002C5DAC" w:rsidP="00C91DF8">
      <w:pPr>
        <w:pStyle w:val="a8"/>
        <w:spacing w:line="276" w:lineRule="auto"/>
        <w:ind w:left="0" w:firstLine="709"/>
        <w:jc w:val="both"/>
        <w:rPr>
          <w:sz w:val="28"/>
          <w:szCs w:val="28"/>
        </w:rPr>
      </w:pPr>
      <w:r w:rsidRPr="006B2426">
        <w:rPr>
          <w:sz w:val="28"/>
          <w:szCs w:val="28"/>
        </w:rPr>
        <w:t>4)</w:t>
      </w:r>
      <w:r w:rsidR="00D33CD5" w:rsidRPr="006B2426">
        <w:rPr>
          <w:sz w:val="28"/>
          <w:szCs w:val="28"/>
        </w:rPr>
        <w:t xml:space="preserve"> Поражение через отказ</w:t>
      </w:r>
      <w:r w:rsidR="00514133" w:rsidRPr="006B2426">
        <w:rPr>
          <w:sz w:val="28"/>
          <w:szCs w:val="28"/>
        </w:rPr>
        <w:t xml:space="preserve"> ведения поединка (</w:t>
      </w:r>
      <w:r w:rsidR="00D33CD5" w:rsidRPr="006B2426">
        <w:rPr>
          <w:sz w:val="28"/>
          <w:szCs w:val="28"/>
        </w:rPr>
        <w:t>КИК</w:t>
      </w:r>
      <w:r w:rsidR="00514133" w:rsidRPr="006B2426">
        <w:rPr>
          <w:sz w:val="28"/>
          <w:szCs w:val="28"/>
        </w:rPr>
        <w:t>Э</w:t>
      </w:r>
      <w:r w:rsidR="00D33CD5" w:rsidRPr="006B2426">
        <w:rPr>
          <w:sz w:val="28"/>
          <w:szCs w:val="28"/>
        </w:rPr>
        <w:t>Н</w:t>
      </w:r>
      <w:r w:rsidR="00514133" w:rsidRPr="006B2426">
        <w:rPr>
          <w:sz w:val="28"/>
          <w:szCs w:val="28"/>
        </w:rPr>
        <w:t>/)</w:t>
      </w:r>
      <w:r w:rsidR="00D33CD5" w:rsidRPr="006B2426">
        <w:rPr>
          <w:sz w:val="28"/>
          <w:szCs w:val="28"/>
        </w:rPr>
        <w:t>.</w:t>
      </w:r>
    </w:p>
    <w:p w:rsidR="00D33CD5" w:rsidRPr="006B2426" w:rsidRDefault="002C5DAC" w:rsidP="00C91DF8">
      <w:pPr>
        <w:pStyle w:val="a8"/>
        <w:spacing w:line="276" w:lineRule="auto"/>
        <w:ind w:left="0" w:firstLine="709"/>
        <w:jc w:val="both"/>
        <w:rPr>
          <w:sz w:val="28"/>
          <w:szCs w:val="28"/>
        </w:rPr>
      </w:pPr>
      <w:r w:rsidRPr="006B2426">
        <w:rPr>
          <w:sz w:val="28"/>
          <w:szCs w:val="28"/>
        </w:rPr>
        <w:t>а)</w:t>
      </w:r>
      <w:r w:rsidR="00D33CD5" w:rsidRPr="006B2426">
        <w:rPr>
          <w:sz w:val="28"/>
          <w:szCs w:val="28"/>
        </w:rPr>
        <w:t xml:space="preserve"> Участник, который не может продолжить выступление по иным причинам, кроме травмы, полученной в виду запрещённых действий противника, или который просит разрешения отменить поединок по таким причинам, получает поражение по КИКЕН.</w:t>
      </w:r>
    </w:p>
    <w:p w:rsidR="00C91DF8" w:rsidRPr="006B2426" w:rsidRDefault="00C91DF8" w:rsidP="00C91DF8">
      <w:pPr>
        <w:pStyle w:val="a8"/>
        <w:spacing w:line="276" w:lineRule="auto"/>
        <w:ind w:left="0" w:firstLine="709"/>
        <w:jc w:val="both"/>
        <w:rPr>
          <w:sz w:val="28"/>
          <w:szCs w:val="28"/>
        </w:rPr>
      </w:pPr>
    </w:p>
    <w:p w:rsidR="00D33CD5" w:rsidRPr="006B2426" w:rsidRDefault="00C91DF8" w:rsidP="00C91DF8">
      <w:pPr>
        <w:pStyle w:val="a8"/>
        <w:spacing w:line="276" w:lineRule="auto"/>
        <w:ind w:left="0" w:firstLine="709"/>
        <w:jc w:val="both"/>
        <w:rPr>
          <w:sz w:val="28"/>
          <w:szCs w:val="28"/>
        </w:rPr>
      </w:pPr>
      <w:r w:rsidRPr="006B2426">
        <w:rPr>
          <w:b/>
          <w:sz w:val="28"/>
          <w:szCs w:val="28"/>
        </w:rPr>
        <w:t>77.</w:t>
      </w:r>
      <w:r w:rsidR="00D33CD5" w:rsidRPr="006B2426">
        <w:rPr>
          <w:b/>
          <w:sz w:val="28"/>
          <w:szCs w:val="28"/>
        </w:rPr>
        <w:t>2.</w:t>
      </w:r>
      <w:r w:rsidR="00D33CD5" w:rsidRPr="006B2426">
        <w:rPr>
          <w:sz w:val="28"/>
          <w:szCs w:val="28"/>
        </w:rPr>
        <w:t xml:space="preserve"> Судейская бригада</w:t>
      </w:r>
    </w:p>
    <w:p w:rsidR="00D33CD5" w:rsidRPr="006B2426" w:rsidRDefault="00C91DF8" w:rsidP="00C91DF8">
      <w:pPr>
        <w:pStyle w:val="a8"/>
        <w:spacing w:line="276" w:lineRule="auto"/>
        <w:ind w:left="0" w:firstLine="709"/>
        <w:jc w:val="both"/>
        <w:rPr>
          <w:sz w:val="28"/>
          <w:szCs w:val="28"/>
        </w:rPr>
      </w:pPr>
      <w:r w:rsidRPr="006B2426">
        <w:rPr>
          <w:sz w:val="28"/>
          <w:szCs w:val="28"/>
        </w:rPr>
        <w:t>77.2.1.</w:t>
      </w:r>
      <w:r w:rsidR="00D33CD5" w:rsidRPr="006B2426">
        <w:rPr>
          <w:sz w:val="28"/>
          <w:szCs w:val="28"/>
        </w:rPr>
        <w:t xml:space="preserve"> Официальная одежда рефери и судей</w:t>
      </w:r>
    </w:p>
    <w:p w:rsidR="00D33CD5" w:rsidRPr="006B2426" w:rsidRDefault="00C91DF8" w:rsidP="00C91DF8">
      <w:pPr>
        <w:pStyle w:val="a8"/>
        <w:spacing w:line="276" w:lineRule="auto"/>
        <w:ind w:left="0" w:firstLine="709"/>
        <w:jc w:val="both"/>
        <w:rPr>
          <w:sz w:val="28"/>
          <w:szCs w:val="28"/>
        </w:rPr>
      </w:pPr>
      <w:r w:rsidRPr="006B2426">
        <w:rPr>
          <w:sz w:val="28"/>
          <w:szCs w:val="28"/>
        </w:rPr>
        <w:t>1)</w:t>
      </w:r>
      <w:r w:rsidR="00D33CD5" w:rsidRPr="006B2426">
        <w:rPr>
          <w:sz w:val="28"/>
          <w:szCs w:val="28"/>
        </w:rPr>
        <w:t xml:space="preserve"> Рефери и судьи должны быть одеты в официальную одежду, указанную судейским комитетом.</w:t>
      </w:r>
    </w:p>
    <w:p w:rsidR="00D33CD5" w:rsidRPr="006B2426" w:rsidRDefault="00C91DF8" w:rsidP="00C91DF8">
      <w:pPr>
        <w:pStyle w:val="a8"/>
        <w:spacing w:line="276" w:lineRule="auto"/>
        <w:ind w:left="0" w:firstLine="709"/>
        <w:jc w:val="both"/>
        <w:rPr>
          <w:sz w:val="28"/>
          <w:szCs w:val="28"/>
        </w:rPr>
      </w:pPr>
      <w:r w:rsidRPr="006B2426">
        <w:rPr>
          <w:sz w:val="28"/>
          <w:szCs w:val="28"/>
        </w:rPr>
        <w:t>2)</w:t>
      </w:r>
      <w:r w:rsidR="00D33CD5" w:rsidRPr="006B2426">
        <w:rPr>
          <w:sz w:val="28"/>
          <w:szCs w:val="28"/>
        </w:rPr>
        <w:t xml:space="preserve"> Официальная форма представляет собой:</w:t>
      </w:r>
    </w:p>
    <w:p w:rsidR="00D33CD5" w:rsidRPr="006B2426" w:rsidRDefault="00C91DF8" w:rsidP="00C91DF8">
      <w:pPr>
        <w:pStyle w:val="a8"/>
        <w:spacing w:line="276" w:lineRule="auto"/>
        <w:ind w:left="0" w:firstLine="709"/>
        <w:jc w:val="both"/>
        <w:rPr>
          <w:sz w:val="28"/>
          <w:szCs w:val="28"/>
        </w:rPr>
      </w:pPr>
      <w:r w:rsidRPr="006B2426">
        <w:rPr>
          <w:sz w:val="28"/>
          <w:szCs w:val="28"/>
        </w:rPr>
        <w:t xml:space="preserve">а) </w:t>
      </w:r>
      <w:r w:rsidR="00D33CD5" w:rsidRPr="006B2426">
        <w:rPr>
          <w:sz w:val="28"/>
          <w:szCs w:val="28"/>
        </w:rPr>
        <w:t>черные брюки;</w:t>
      </w:r>
    </w:p>
    <w:p w:rsidR="00D33CD5" w:rsidRPr="006B2426" w:rsidRDefault="00C91DF8" w:rsidP="00C91DF8">
      <w:pPr>
        <w:pStyle w:val="a8"/>
        <w:spacing w:line="276" w:lineRule="auto"/>
        <w:ind w:left="0" w:firstLine="709"/>
        <w:jc w:val="both"/>
        <w:rPr>
          <w:sz w:val="28"/>
          <w:szCs w:val="28"/>
        </w:rPr>
      </w:pPr>
      <w:r w:rsidRPr="006B2426">
        <w:rPr>
          <w:sz w:val="28"/>
          <w:szCs w:val="28"/>
        </w:rPr>
        <w:t xml:space="preserve">б) </w:t>
      </w:r>
      <w:r w:rsidR="00D33CD5" w:rsidRPr="006B2426">
        <w:rPr>
          <w:sz w:val="28"/>
          <w:szCs w:val="28"/>
        </w:rPr>
        <w:t>однотонные черные носки;</w:t>
      </w:r>
    </w:p>
    <w:p w:rsidR="00D33CD5" w:rsidRPr="006B2426" w:rsidRDefault="00C91DF8" w:rsidP="00C91DF8">
      <w:pPr>
        <w:pStyle w:val="a8"/>
        <w:spacing w:line="276" w:lineRule="auto"/>
        <w:ind w:left="0" w:firstLine="709"/>
        <w:jc w:val="both"/>
        <w:rPr>
          <w:sz w:val="28"/>
          <w:szCs w:val="28"/>
        </w:rPr>
      </w:pPr>
      <w:r w:rsidRPr="006B2426">
        <w:rPr>
          <w:sz w:val="28"/>
          <w:szCs w:val="28"/>
        </w:rPr>
        <w:t xml:space="preserve">в) </w:t>
      </w:r>
      <w:r w:rsidR="00D33CD5" w:rsidRPr="006B2426">
        <w:rPr>
          <w:sz w:val="28"/>
          <w:szCs w:val="28"/>
        </w:rPr>
        <w:t>белая рубашка с длинными рукавами;</w:t>
      </w:r>
    </w:p>
    <w:p w:rsidR="00D33CD5" w:rsidRPr="006B2426" w:rsidRDefault="00C91DF8" w:rsidP="00C91DF8">
      <w:pPr>
        <w:pStyle w:val="a8"/>
        <w:spacing w:line="276" w:lineRule="auto"/>
        <w:ind w:left="0" w:firstLine="709"/>
        <w:jc w:val="both"/>
        <w:rPr>
          <w:sz w:val="28"/>
          <w:szCs w:val="28"/>
        </w:rPr>
      </w:pPr>
      <w:r w:rsidRPr="006B2426">
        <w:rPr>
          <w:sz w:val="28"/>
          <w:szCs w:val="28"/>
        </w:rPr>
        <w:t xml:space="preserve">г) </w:t>
      </w:r>
      <w:r w:rsidR="00D33CD5" w:rsidRPr="006B2426">
        <w:rPr>
          <w:sz w:val="28"/>
          <w:szCs w:val="28"/>
        </w:rPr>
        <w:t>официальный галстук ВФК;</w:t>
      </w:r>
    </w:p>
    <w:p w:rsidR="00D33CD5" w:rsidRPr="006B2426" w:rsidRDefault="00C91DF8" w:rsidP="00C91DF8">
      <w:pPr>
        <w:pStyle w:val="a8"/>
        <w:spacing w:line="276" w:lineRule="auto"/>
        <w:ind w:left="0" w:firstLine="709"/>
        <w:jc w:val="both"/>
        <w:rPr>
          <w:sz w:val="28"/>
          <w:szCs w:val="28"/>
        </w:rPr>
      </w:pPr>
      <w:r w:rsidRPr="006B2426">
        <w:rPr>
          <w:sz w:val="28"/>
          <w:szCs w:val="28"/>
        </w:rPr>
        <w:t xml:space="preserve">д) </w:t>
      </w:r>
      <w:r w:rsidR="00D33CD5" w:rsidRPr="006B2426">
        <w:rPr>
          <w:sz w:val="28"/>
          <w:szCs w:val="28"/>
        </w:rPr>
        <w:t>черные, без шнурков туфли для работы на площадке;</w:t>
      </w:r>
    </w:p>
    <w:p w:rsidR="00D33CD5" w:rsidRPr="006B2426" w:rsidRDefault="00C91DF8" w:rsidP="00C91DF8">
      <w:pPr>
        <w:pStyle w:val="a8"/>
        <w:spacing w:line="276" w:lineRule="auto"/>
        <w:ind w:left="0" w:firstLine="709"/>
        <w:jc w:val="both"/>
        <w:rPr>
          <w:sz w:val="28"/>
          <w:szCs w:val="28"/>
        </w:rPr>
      </w:pPr>
      <w:r w:rsidRPr="006B2426">
        <w:rPr>
          <w:sz w:val="28"/>
          <w:szCs w:val="28"/>
        </w:rPr>
        <w:t>77.2.2.</w:t>
      </w:r>
      <w:r w:rsidR="00D33CD5" w:rsidRPr="006B2426">
        <w:rPr>
          <w:sz w:val="28"/>
          <w:szCs w:val="28"/>
        </w:rPr>
        <w:t xml:space="preserve"> Рефери</w:t>
      </w:r>
    </w:p>
    <w:p w:rsidR="00D33CD5" w:rsidRPr="006B2426" w:rsidRDefault="00C91DF8" w:rsidP="00C91DF8">
      <w:pPr>
        <w:pStyle w:val="a8"/>
        <w:spacing w:line="276" w:lineRule="auto"/>
        <w:ind w:left="0" w:firstLine="709"/>
        <w:jc w:val="both"/>
        <w:rPr>
          <w:sz w:val="28"/>
          <w:szCs w:val="28"/>
        </w:rPr>
      </w:pPr>
      <w:r w:rsidRPr="006B2426">
        <w:rPr>
          <w:sz w:val="28"/>
          <w:szCs w:val="28"/>
        </w:rPr>
        <w:t>1)</w:t>
      </w:r>
      <w:r w:rsidR="00D33CD5" w:rsidRPr="006B2426">
        <w:rPr>
          <w:sz w:val="28"/>
          <w:szCs w:val="28"/>
        </w:rPr>
        <w:t xml:space="preserve"> Рефери имеет право проводить поединок (включая объявление о начале, приостановке и конце поединка), а также: </w:t>
      </w:r>
    </w:p>
    <w:p w:rsidR="00D33CD5" w:rsidRPr="006B2426" w:rsidRDefault="00C91DF8" w:rsidP="00C91DF8">
      <w:pPr>
        <w:pStyle w:val="a8"/>
        <w:spacing w:line="276" w:lineRule="auto"/>
        <w:ind w:left="0" w:firstLine="709"/>
        <w:jc w:val="both"/>
        <w:rPr>
          <w:sz w:val="28"/>
          <w:szCs w:val="28"/>
        </w:rPr>
      </w:pPr>
      <w:r w:rsidRPr="006B2426">
        <w:rPr>
          <w:sz w:val="28"/>
          <w:szCs w:val="28"/>
        </w:rPr>
        <w:t xml:space="preserve">а) </w:t>
      </w:r>
      <w:r w:rsidR="00D33CD5" w:rsidRPr="006B2426">
        <w:rPr>
          <w:sz w:val="28"/>
          <w:szCs w:val="28"/>
        </w:rPr>
        <w:t>присуждать «ИППОН»;</w:t>
      </w:r>
    </w:p>
    <w:p w:rsidR="00D33CD5" w:rsidRPr="006B2426" w:rsidRDefault="00C91DF8" w:rsidP="00C91DF8">
      <w:pPr>
        <w:pStyle w:val="a8"/>
        <w:spacing w:line="276" w:lineRule="auto"/>
        <w:ind w:left="0" w:firstLine="709"/>
        <w:jc w:val="both"/>
        <w:rPr>
          <w:sz w:val="28"/>
          <w:szCs w:val="28"/>
        </w:rPr>
      </w:pPr>
      <w:r w:rsidRPr="006B2426">
        <w:rPr>
          <w:sz w:val="28"/>
          <w:szCs w:val="28"/>
        </w:rPr>
        <w:t xml:space="preserve">б) </w:t>
      </w:r>
      <w:r w:rsidR="00D33CD5" w:rsidRPr="006B2426">
        <w:rPr>
          <w:sz w:val="28"/>
          <w:szCs w:val="28"/>
        </w:rPr>
        <w:t>давать необходимые разъяснения Главному судье, Судейскому комитету об основаниях выставленной той или иной оценки;</w:t>
      </w:r>
    </w:p>
    <w:p w:rsidR="00D33CD5" w:rsidRPr="006B2426" w:rsidRDefault="00C91DF8" w:rsidP="00C91DF8">
      <w:pPr>
        <w:pStyle w:val="a8"/>
        <w:spacing w:line="276" w:lineRule="auto"/>
        <w:ind w:left="0" w:firstLine="709"/>
        <w:jc w:val="both"/>
        <w:rPr>
          <w:sz w:val="28"/>
          <w:szCs w:val="28"/>
        </w:rPr>
      </w:pPr>
      <w:r w:rsidRPr="006B2426">
        <w:rPr>
          <w:sz w:val="28"/>
          <w:szCs w:val="28"/>
        </w:rPr>
        <w:t xml:space="preserve">в) </w:t>
      </w:r>
      <w:r w:rsidR="00D33CD5" w:rsidRPr="006B2426">
        <w:rPr>
          <w:sz w:val="28"/>
          <w:szCs w:val="28"/>
        </w:rPr>
        <w:t>наказывать или выносить предупреждения (до, во время и после окончания поединка);</w:t>
      </w:r>
    </w:p>
    <w:p w:rsidR="00D33CD5" w:rsidRPr="006B2426" w:rsidRDefault="00C91DF8" w:rsidP="00C91DF8">
      <w:pPr>
        <w:pStyle w:val="a8"/>
        <w:spacing w:line="276" w:lineRule="auto"/>
        <w:ind w:left="0" w:firstLine="709"/>
        <w:jc w:val="both"/>
        <w:rPr>
          <w:sz w:val="28"/>
          <w:szCs w:val="28"/>
        </w:rPr>
      </w:pPr>
      <w:r w:rsidRPr="006B2426">
        <w:rPr>
          <w:sz w:val="28"/>
          <w:szCs w:val="28"/>
        </w:rPr>
        <w:t xml:space="preserve">г) </w:t>
      </w:r>
      <w:r w:rsidR="00D33CD5" w:rsidRPr="006B2426">
        <w:rPr>
          <w:sz w:val="28"/>
          <w:szCs w:val="28"/>
        </w:rPr>
        <w:t>выяснять мнение боковых судей;</w:t>
      </w:r>
    </w:p>
    <w:p w:rsidR="00D33CD5" w:rsidRPr="006B2426" w:rsidRDefault="00C91DF8" w:rsidP="00C91DF8">
      <w:pPr>
        <w:pStyle w:val="a8"/>
        <w:spacing w:line="276" w:lineRule="auto"/>
        <w:ind w:left="0" w:firstLine="709"/>
        <w:jc w:val="both"/>
        <w:rPr>
          <w:sz w:val="28"/>
          <w:szCs w:val="28"/>
        </w:rPr>
      </w:pPr>
      <w:r w:rsidRPr="006B2426">
        <w:rPr>
          <w:sz w:val="28"/>
          <w:szCs w:val="28"/>
        </w:rPr>
        <w:t xml:space="preserve">д) </w:t>
      </w:r>
      <w:r w:rsidR="00D33CD5" w:rsidRPr="006B2426">
        <w:rPr>
          <w:sz w:val="28"/>
          <w:szCs w:val="28"/>
        </w:rPr>
        <w:t>назначать дополнительное время;</w:t>
      </w:r>
    </w:p>
    <w:p w:rsidR="00D33CD5" w:rsidRPr="006B2426" w:rsidRDefault="00C91DF8" w:rsidP="00C91DF8">
      <w:pPr>
        <w:pStyle w:val="a8"/>
        <w:spacing w:line="276" w:lineRule="auto"/>
        <w:ind w:left="0" w:firstLine="709"/>
        <w:jc w:val="both"/>
        <w:rPr>
          <w:sz w:val="28"/>
          <w:szCs w:val="28"/>
        </w:rPr>
      </w:pPr>
      <w:r w:rsidRPr="006B2426">
        <w:rPr>
          <w:sz w:val="28"/>
          <w:szCs w:val="28"/>
        </w:rPr>
        <w:t xml:space="preserve">е) </w:t>
      </w:r>
      <w:r w:rsidR="00D33CD5" w:rsidRPr="006B2426">
        <w:rPr>
          <w:sz w:val="28"/>
          <w:szCs w:val="28"/>
        </w:rPr>
        <w:t>проверять одежду и оборудование участников перед поединком;</w:t>
      </w:r>
    </w:p>
    <w:p w:rsidR="00D33CD5" w:rsidRPr="006B2426" w:rsidRDefault="00C91DF8" w:rsidP="00C91DF8">
      <w:pPr>
        <w:pStyle w:val="a8"/>
        <w:spacing w:line="276" w:lineRule="auto"/>
        <w:ind w:left="0" w:firstLine="709"/>
        <w:jc w:val="both"/>
        <w:rPr>
          <w:sz w:val="28"/>
          <w:szCs w:val="28"/>
        </w:rPr>
      </w:pPr>
      <w:r w:rsidRPr="006B2426">
        <w:rPr>
          <w:sz w:val="28"/>
          <w:szCs w:val="28"/>
        </w:rPr>
        <w:t>2)</w:t>
      </w:r>
      <w:r w:rsidR="00D33CD5" w:rsidRPr="006B2426">
        <w:rPr>
          <w:sz w:val="28"/>
          <w:szCs w:val="28"/>
        </w:rPr>
        <w:t xml:space="preserve"> Права Рефери не ограничиваются только пределами площадки, но распространяются также на прилегающие к ней области.</w:t>
      </w:r>
    </w:p>
    <w:p w:rsidR="00D33CD5" w:rsidRPr="006B2426" w:rsidRDefault="00C91DF8" w:rsidP="00C91DF8">
      <w:pPr>
        <w:pStyle w:val="a8"/>
        <w:spacing w:line="276" w:lineRule="auto"/>
        <w:ind w:left="0" w:firstLine="709"/>
        <w:jc w:val="both"/>
        <w:rPr>
          <w:sz w:val="28"/>
          <w:szCs w:val="28"/>
        </w:rPr>
      </w:pPr>
      <w:r w:rsidRPr="006B2426">
        <w:rPr>
          <w:sz w:val="28"/>
          <w:szCs w:val="28"/>
        </w:rPr>
        <w:t>3)</w:t>
      </w:r>
      <w:r w:rsidR="00D33CD5" w:rsidRPr="006B2426">
        <w:rPr>
          <w:sz w:val="28"/>
          <w:szCs w:val="28"/>
        </w:rPr>
        <w:t xml:space="preserve"> Только рефери дает все команды и делает объявления. Боковые судьи выражают свое мнение только в том случае, если рефери это будет необходимо. </w:t>
      </w:r>
    </w:p>
    <w:p w:rsidR="00D33CD5" w:rsidRPr="006B2426" w:rsidRDefault="00C91DF8" w:rsidP="00C91DF8">
      <w:pPr>
        <w:pStyle w:val="a8"/>
        <w:spacing w:line="276" w:lineRule="auto"/>
        <w:ind w:left="0" w:firstLine="709"/>
        <w:jc w:val="both"/>
        <w:rPr>
          <w:sz w:val="28"/>
          <w:szCs w:val="28"/>
        </w:rPr>
      </w:pPr>
      <w:r w:rsidRPr="006B2426">
        <w:rPr>
          <w:sz w:val="28"/>
          <w:szCs w:val="28"/>
        </w:rPr>
        <w:t>4)</w:t>
      </w:r>
      <w:r w:rsidR="00D33CD5" w:rsidRPr="006B2426">
        <w:rPr>
          <w:sz w:val="28"/>
          <w:szCs w:val="28"/>
        </w:rPr>
        <w:t xml:space="preserve"> Участники могут разговаривать только в том случае, если рефери их о чем-либо спрашивает. Рефери, и боковые судьи не имеют права разговаривать со зрителями, участниками или представителями команд.</w:t>
      </w:r>
    </w:p>
    <w:p w:rsidR="00D33CD5" w:rsidRPr="006B2426" w:rsidRDefault="00C91DF8" w:rsidP="00C91DF8">
      <w:pPr>
        <w:pStyle w:val="a8"/>
        <w:spacing w:line="276" w:lineRule="auto"/>
        <w:ind w:left="0" w:firstLine="709"/>
        <w:jc w:val="both"/>
        <w:rPr>
          <w:sz w:val="28"/>
          <w:szCs w:val="28"/>
        </w:rPr>
      </w:pPr>
      <w:r w:rsidRPr="006B2426">
        <w:rPr>
          <w:sz w:val="28"/>
          <w:szCs w:val="28"/>
        </w:rPr>
        <w:t>5)</w:t>
      </w:r>
      <w:r w:rsidR="00D33CD5" w:rsidRPr="006B2426">
        <w:rPr>
          <w:sz w:val="28"/>
          <w:szCs w:val="28"/>
        </w:rPr>
        <w:t xml:space="preserve"> В случае если внимание рефери привлекают боковые судьи, он может приостановить поединок для совещания и принятия решения.</w:t>
      </w:r>
    </w:p>
    <w:p w:rsidR="00D33CD5" w:rsidRPr="006B2426" w:rsidRDefault="00C91DF8" w:rsidP="00C91DF8">
      <w:pPr>
        <w:pStyle w:val="a8"/>
        <w:spacing w:line="276" w:lineRule="auto"/>
        <w:ind w:left="0" w:firstLine="709"/>
        <w:jc w:val="both"/>
        <w:rPr>
          <w:sz w:val="28"/>
          <w:szCs w:val="28"/>
        </w:rPr>
      </w:pPr>
      <w:r w:rsidRPr="006B2426">
        <w:rPr>
          <w:sz w:val="28"/>
          <w:szCs w:val="28"/>
        </w:rPr>
        <w:t>77.2.3.</w:t>
      </w:r>
      <w:r w:rsidR="00D33CD5" w:rsidRPr="006B2426">
        <w:rPr>
          <w:sz w:val="28"/>
          <w:szCs w:val="28"/>
        </w:rPr>
        <w:t xml:space="preserve"> Боковые судьи</w:t>
      </w:r>
    </w:p>
    <w:p w:rsidR="00D33CD5" w:rsidRPr="006B2426" w:rsidRDefault="00C91DF8" w:rsidP="00C91DF8">
      <w:pPr>
        <w:pStyle w:val="a8"/>
        <w:spacing w:line="276" w:lineRule="auto"/>
        <w:ind w:left="0" w:firstLine="709"/>
        <w:jc w:val="both"/>
        <w:rPr>
          <w:sz w:val="28"/>
          <w:szCs w:val="28"/>
        </w:rPr>
      </w:pPr>
      <w:r w:rsidRPr="006B2426">
        <w:rPr>
          <w:sz w:val="28"/>
          <w:szCs w:val="28"/>
        </w:rPr>
        <w:t>1)</w:t>
      </w:r>
      <w:r w:rsidR="00D33CD5" w:rsidRPr="006B2426">
        <w:rPr>
          <w:sz w:val="28"/>
          <w:szCs w:val="28"/>
        </w:rPr>
        <w:t xml:space="preserve"> Для каждого поединка назначаются два боковых судьи.</w:t>
      </w:r>
    </w:p>
    <w:p w:rsidR="00D33CD5" w:rsidRPr="006B2426" w:rsidRDefault="00C91DF8" w:rsidP="00C91DF8">
      <w:pPr>
        <w:pStyle w:val="a8"/>
        <w:spacing w:line="276" w:lineRule="auto"/>
        <w:ind w:left="0" w:firstLine="709"/>
        <w:jc w:val="both"/>
        <w:rPr>
          <w:sz w:val="28"/>
          <w:szCs w:val="28"/>
        </w:rPr>
      </w:pPr>
      <w:r w:rsidRPr="006B2426">
        <w:rPr>
          <w:sz w:val="28"/>
          <w:szCs w:val="28"/>
        </w:rPr>
        <w:t>2)</w:t>
      </w:r>
      <w:r w:rsidR="00D33CD5" w:rsidRPr="006B2426">
        <w:rPr>
          <w:sz w:val="28"/>
          <w:szCs w:val="28"/>
        </w:rPr>
        <w:t xml:space="preserve"> Боковые судьи помещаются по диагонали в противоположных углах площадки один справа от рефери, другой слева.</w:t>
      </w:r>
    </w:p>
    <w:p w:rsidR="00D33CD5" w:rsidRPr="006B2426" w:rsidRDefault="00C91DF8" w:rsidP="00C91DF8">
      <w:pPr>
        <w:pStyle w:val="a8"/>
        <w:spacing w:line="276" w:lineRule="auto"/>
        <w:ind w:left="0" w:firstLine="709"/>
        <w:jc w:val="both"/>
        <w:rPr>
          <w:sz w:val="28"/>
          <w:szCs w:val="28"/>
        </w:rPr>
      </w:pPr>
      <w:r w:rsidRPr="006B2426">
        <w:rPr>
          <w:sz w:val="28"/>
          <w:szCs w:val="28"/>
        </w:rPr>
        <w:t>3)</w:t>
      </w:r>
      <w:r w:rsidR="00D33CD5" w:rsidRPr="006B2426">
        <w:rPr>
          <w:sz w:val="28"/>
          <w:szCs w:val="28"/>
        </w:rPr>
        <w:t xml:space="preserve"> Боковой судья справа от рефери следит за первым участником, находящимся справа от него.</w:t>
      </w:r>
    </w:p>
    <w:p w:rsidR="00D33CD5" w:rsidRPr="006B2426" w:rsidRDefault="00C91DF8" w:rsidP="00C91DF8">
      <w:pPr>
        <w:pStyle w:val="a8"/>
        <w:spacing w:line="276" w:lineRule="auto"/>
        <w:ind w:left="0" w:firstLine="709"/>
        <w:jc w:val="both"/>
        <w:rPr>
          <w:sz w:val="28"/>
          <w:szCs w:val="28"/>
        </w:rPr>
      </w:pPr>
      <w:r w:rsidRPr="006B2426">
        <w:rPr>
          <w:sz w:val="28"/>
          <w:szCs w:val="28"/>
        </w:rPr>
        <w:t>4)</w:t>
      </w:r>
      <w:r w:rsidR="00D33CD5" w:rsidRPr="006B2426">
        <w:rPr>
          <w:sz w:val="28"/>
          <w:szCs w:val="28"/>
        </w:rPr>
        <w:t xml:space="preserve"> Боковой судья слева от рефери следит за вторым участником, находящимся слева от него.</w:t>
      </w:r>
    </w:p>
    <w:p w:rsidR="00D33CD5" w:rsidRPr="006B2426" w:rsidRDefault="00C91DF8" w:rsidP="00C91DF8">
      <w:pPr>
        <w:pStyle w:val="a8"/>
        <w:spacing w:line="276" w:lineRule="auto"/>
        <w:ind w:left="0" w:firstLine="709"/>
        <w:jc w:val="both"/>
        <w:rPr>
          <w:sz w:val="28"/>
          <w:szCs w:val="28"/>
        </w:rPr>
      </w:pPr>
      <w:r w:rsidRPr="006B2426">
        <w:rPr>
          <w:sz w:val="28"/>
          <w:szCs w:val="28"/>
        </w:rPr>
        <w:t>5)</w:t>
      </w:r>
      <w:r w:rsidR="00D33CD5" w:rsidRPr="006B2426">
        <w:rPr>
          <w:sz w:val="28"/>
          <w:szCs w:val="28"/>
        </w:rPr>
        <w:t xml:space="preserve"> Рефери, и боковые судьи должны всегда иметь в виду следующее:</w:t>
      </w:r>
    </w:p>
    <w:p w:rsidR="00D33CD5" w:rsidRPr="006B2426" w:rsidRDefault="00C91DF8" w:rsidP="00C91DF8">
      <w:pPr>
        <w:pStyle w:val="a8"/>
        <w:spacing w:line="276" w:lineRule="auto"/>
        <w:ind w:left="0" w:firstLine="709"/>
        <w:jc w:val="both"/>
        <w:rPr>
          <w:sz w:val="28"/>
          <w:szCs w:val="28"/>
        </w:rPr>
      </w:pPr>
      <w:r w:rsidRPr="006B2426">
        <w:rPr>
          <w:sz w:val="28"/>
          <w:szCs w:val="28"/>
        </w:rPr>
        <w:t xml:space="preserve">а) </w:t>
      </w:r>
      <w:r w:rsidR="00D33CD5" w:rsidRPr="006B2426">
        <w:rPr>
          <w:sz w:val="28"/>
          <w:szCs w:val="28"/>
        </w:rPr>
        <w:t>быть независимы и беспристрастны;</w:t>
      </w:r>
    </w:p>
    <w:p w:rsidR="00D33CD5" w:rsidRPr="006B2426" w:rsidRDefault="00C91DF8" w:rsidP="00C91DF8">
      <w:pPr>
        <w:pStyle w:val="a8"/>
        <w:spacing w:line="276" w:lineRule="auto"/>
        <w:ind w:left="0" w:firstLine="709"/>
        <w:jc w:val="both"/>
        <w:rPr>
          <w:sz w:val="28"/>
          <w:szCs w:val="28"/>
        </w:rPr>
      </w:pPr>
      <w:r w:rsidRPr="006B2426">
        <w:rPr>
          <w:sz w:val="28"/>
          <w:szCs w:val="28"/>
        </w:rPr>
        <w:t xml:space="preserve">б) </w:t>
      </w:r>
      <w:r w:rsidR="00D33CD5" w:rsidRPr="006B2426">
        <w:rPr>
          <w:sz w:val="28"/>
          <w:szCs w:val="28"/>
        </w:rPr>
        <w:t>вести себя достойно и корректно;</w:t>
      </w:r>
    </w:p>
    <w:p w:rsidR="00D33CD5" w:rsidRPr="006B2426" w:rsidRDefault="00C91DF8" w:rsidP="00C91DF8">
      <w:pPr>
        <w:pStyle w:val="a8"/>
        <w:spacing w:line="276" w:lineRule="auto"/>
        <w:ind w:left="0" w:firstLine="709"/>
        <w:jc w:val="both"/>
        <w:rPr>
          <w:sz w:val="28"/>
          <w:szCs w:val="28"/>
        </w:rPr>
      </w:pPr>
      <w:r w:rsidRPr="006B2426">
        <w:rPr>
          <w:sz w:val="28"/>
          <w:szCs w:val="28"/>
        </w:rPr>
        <w:t xml:space="preserve">в) </w:t>
      </w:r>
      <w:r w:rsidR="00D33CD5" w:rsidRPr="006B2426">
        <w:rPr>
          <w:sz w:val="28"/>
          <w:szCs w:val="28"/>
        </w:rPr>
        <w:t>решения судей является вспомогательным для решений рефери;</w:t>
      </w:r>
    </w:p>
    <w:p w:rsidR="00D33CD5" w:rsidRPr="006B2426" w:rsidRDefault="00C91DF8" w:rsidP="00C91DF8">
      <w:pPr>
        <w:pStyle w:val="a8"/>
        <w:spacing w:line="276" w:lineRule="auto"/>
        <w:ind w:left="0" w:firstLine="709"/>
        <w:jc w:val="both"/>
        <w:rPr>
          <w:sz w:val="28"/>
          <w:szCs w:val="28"/>
        </w:rPr>
      </w:pPr>
      <w:r w:rsidRPr="006B2426">
        <w:rPr>
          <w:sz w:val="28"/>
          <w:szCs w:val="28"/>
        </w:rPr>
        <w:t xml:space="preserve">г) </w:t>
      </w:r>
      <w:r w:rsidR="00D33CD5" w:rsidRPr="006B2426">
        <w:rPr>
          <w:sz w:val="28"/>
          <w:szCs w:val="28"/>
        </w:rPr>
        <w:t>решение судей может быть выражено жестами только после команды «Ямэ».</w:t>
      </w:r>
    </w:p>
    <w:p w:rsidR="00D33CD5" w:rsidRPr="006B2426" w:rsidRDefault="00C91DF8" w:rsidP="00C91DF8">
      <w:pPr>
        <w:pStyle w:val="a8"/>
        <w:spacing w:line="276" w:lineRule="auto"/>
        <w:ind w:left="0" w:firstLine="709"/>
        <w:jc w:val="both"/>
        <w:rPr>
          <w:sz w:val="28"/>
          <w:szCs w:val="28"/>
        </w:rPr>
      </w:pPr>
      <w:r w:rsidRPr="006B2426">
        <w:rPr>
          <w:sz w:val="28"/>
          <w:szCs w:val="28"/>
        </w:rPr>
        <w:t xml:space="preserve">д) </w:t>
      </w:r>
      <w:r w:rsidR="00D33CD5" w:rsidRPr="006B2426">
        <w:rPr>
          <w:sz w:val="28"/>
          <w:szCs w:val="28"/>
        </w:rPr>
        <w:t>члены судейской бригады не могут быть участниками, тренерами или представителями команды;</w:t>
      </w:r>
    </w:p>
    <w:p w:rsidR="00D33CD5" w:rsidRPr="006B2426" w:rsidRDefault="00C91DF8" w:rsidP="00C91DF8">
      <w:pPr>
        <w:pStyle w:val="a8"/>
        <w:spacing w:line="276" w:lineRule="auto"/>
        <w:ind w:left="0" w:firstLine="709"/>
        <w:jc w:val="both"/>
        <w:rPr>
          <w:sz w:val="28"/>
          <w:szCs w:val="28"/>
        </w:rPr>
      </w:pPr>
      <w:r w:rsidRPr="006B2426">
        <w:rPr>
          <w:sz w:val="28"/>
          <w:szCs w:val="28"/>
        </w:rPr>
        <w:t>77.2.4.</w:t>
      </w:r>
      <w:r w:rsidR="00D33CD5" w:rsidRPr="006B2426">
        <w:rPr>
          <w:sz w:val="28"/>
          <w:szCs w:val="28"/>
        </w:rPr>
        <w:t xml:space="preserve"> Замечания, предупреждения, дисквалификация</w:t>
      </w:r>
    </w:p>
    <w:p w:rsidR="00D33CD5" w:rsidRPr="006B2426" w:rsidRDefault="00D33CD5" w:rsidP="00C91DF8">
      <w:pPr>
        <w:pStyle w:val="a8"/>
        <w:spacing w:line="276" w:lineRule="auto"/>
        <w:ind w:left="0" w:firstLine="709"/>
        <w:jc w:val="both"/>
        <w:rPr>
          <w:sz w:val="28"/>
          <w:szCs w:val="28"/>
        </w:rPr>
      </w:pPr>
      <w:r w:rsidRPr="006B2426">
        <w:rPr>
          <w:sz w:val="28"/>
          <w:szCs w:val="28"/>
        </w:rPr>
        <w:t>В случае выполнения указанных выше запрещенных действий на нарушителя налагаются следующие штрафы.</w:t>
      </w:r>
    </w:p>
    <w:p w:rsidR="00D33CD5" w:rsidRPr="006B2426" w:rsidRDefault="00C91DF8" w:rsidP="00C91DF8">
      <w:pPr>
        <w:pStyle w:val="a8"/>
        <w:spacing w:line="276" w:lineRule="auto"/>
        <w:ind w:left="0" w:firstLine="709"/>
        <w:jc w:val="both"/>
        <w:rPr>
          <w:sz w:val="28"/>
          <w:szCs w:val="28"/>
        </w:rPr>
      </w:pPr>
      <w:r w:rsidRPr="006B2426">
        <w:rPr>
          <w:sz w:val="28"/>
          <w:szCs w:val="28"/>
        </w:rPr>
        <w:t>1)</w:t>
      </w:r>
      <w:r w:rsidR="00D33CD5" w:rsidRPr="006B2426">
        <w:rPr>
          <w:sz w:val="28"/>
          <w:szCs w:val="28"/>
        </w:rPr>
        <w:t xml:space="preserve"> «ЧУЙ-ИТИ» (устное замечание). Два замечания становятся предупреждением. </w:t>
      </w:r>
    </w:p>
    <w:p w:rsidR="00D33CD5" w:rsidRPr="006B2426" w:rsidRDefault="00C91DF8" w:rsidP="00C91DF8">
      <w:pPr>
        <w:pStyle w:val="a8"/>
        <w:spacing w:line="276" w:lineRule="auto"/>
        <w:ind w:left="0" w:firstLine="709"/>
        <w:jc w:val="both"/>
        <w:rPr>
          <w:sz w:val="28"/>
          <w:szCs w:val="28"/>
        </w:rPr>
      </w:pPr>
      <w:r w:rsidRPr="006B2426">
        <w:rPr>
          <w:sz w:val="28"/>
          <w:szCs w:val="28"/>
        </w:rPr>
        <w:t>2)</w:t>
      </w:r>
      <w:r w:rsidR="00D33CD5" w:rsidRPr="006B2426">
        <w:rPr>
          <w:sz w:val="28"/>
          <w:szCs w:val="28"/>
        </w:rPr>
        <w:t xml:space="preserve"> «ЧУЙ-НИ» (предупреждение). Один балл «ИППОН» отдается сопернику.</w:t>
      </w:r>
    </w:p>
    <w:p w:rsidR="00D33CD5" w:rsidRPr="006B2426" w:rsidRDefault="00C91DF8" w:rsidP="00C91DF8">
      <w:pPr>
        <w:pStyle w:val="a8"/>
        <w:spacing w:line="276" w:lineRule="auto"/>
        <w:ind w:left="0" w:firstLine="709"/>
        <w:jc w:val="both"/>
        <w:rPr>
          <w:sz w:val="28"/>
          <w:szCs w:val="28"/>
        </w:rPr>
      </w:pPr>
      <w:r w:rsidRPr="006B2426">
        <w:rPr>
          <w:sz w:val="28"/>
          <w:szCs w:val="28"/>
        </w:rPr>
        <w:t>3)</w:t>
      </w:r>
      <w:r w:rsidR="00D33CD5" w:rsidRPr="006B2426">
        <w:rPr>
          <w:sz w:val="28"/>
          <w:szCs w:val="28"/>
        </w:rPr>
        <w:t xml:space="preserve"> «ХАНСОКУ» (дисквалификация). Третье нарушение любого из пунктов запрещенных действий может повлечь за собой дисквалификацию.</w:t>
      </w:r>
    </w:p>
    <w:p w:rsidR="00D33CD5" w:rsidRPr="006B2426" w:rsidRDefault="00D33CD5" w:rsidP="00C91DF8">
      <w:pPr>
        <w:pStyle w:val="a8"/>
        <w:spacing w:line="276" w:lineRule="auto"/>
        <w:ind w:left="0" w:firstLine="709"/>
        <w:jc w:val="both"/>
        <w:rPr>
          <w:sz w:val="28"/>
          <w:szCs w:val="28"/>
        </w:rPr>
      </w:pPr>
      <w:r w:rsidRPr="006B2426">
        <w:rPr>
          <w:sz w:val="28"/>
          <w:szCs w:val="28"/>
        </w:rPr>
        <w:t>КОММЕНТАРИИ:</w:t>
      </w:r>
    </w:p>
    <w:p w:rsidR="00D33CD5" w:rsidRPr="006B2426" w:rsidRDefault="00C91DF8" w:rsidP="00C91DF8">
      <w:pPr>
        <w:pStyle w:val="a8"/>
        <w:spacing w:line="276" w:lineRule="auto"/>
        <w:ind w:left="0" w:firstLine="709"/>
        <w:jc w:val="both"/>
        <w:rPr>
          <w:sz w:val="28"/>
          <w:szCs w:val="28"/>
        </w:rPr>
      </w:pPr>
      <w:r w:rsidRPr="006B2426">
        <w:rPr>
          <w:sz w:val="28"/>
          <w:szCs w:val="28"/>
        </w:rPr>
        <w:t xml:space="preserve">а) </w:t>
      </w:r>
      <w:r w:rsidR="00D33CD5" w:rsidRPr="006B2426">
        <w:rPr>
          <w:sz w:val="28"/>
          <w:szCs w:val="28"/>
        </w:rPr>
        <w:t>если у участника во время поединка развязывается либо расстегивается какая-либо часть оборудования, он наказывается «ЧУЙ-ИТИ». В случае потери или повторного развязывания, расстегивания оборудования следует наказание «ЧУЙ-НИ»;</w:t>
      </w:r>
    </w:p>
    <w:p w:rsidR="00D33CD5" w:rsidRPr="006B2426" w:rsidRDefault="00C91DF8" w:rsidP="00C91DF8">
      <w:pPr>
        <w:pStyle w:val="a8"/>
        <w:spacing w:line="276" w:lineRule="auto"/>
        <w:ind w:left="0" w:firstLine="709"/>
        <w:jc w:val="both"/>
        <w:rPr>
          <w:sz w:val="28"/>
          <w:szCs w:val="28"/>
        </w:rPr>
      </w:pPr>
      <w:r w:rsidRPr="006B2426">
        <w:rPr>
          <w:sz w:val="28"/>
          <w:szCs w:val="28"/>
        </w:rPr>
        <w:t xml:space="preserve">б) </w:t>
      </w:r>
      <w:r w:rsidR="00D33CD5" w:rsidRPr="006B2426">
        <w:rPr>
          <w:sz w:val="28"/>
          <w:szCs w:val="28"/>
        </w:rPr>
        <w:t>рефери имеет право за нарушение правил сразу вынести наказание «ЧУЙ-НИ».</w:t>
      </w:r>
    </w:p>
    <w:p w:rsidR="00D33CD5" w:rsidRPr="006B2426" w:rsidRDefault="00C91DF8" w:rsidP="00C91DF8">
      <w:pPr>
        <w:pStyle w:val="a8"/>
        <w:spacing w:line="276" w:lineRule="auto"/>
        <w:ind w:left="0" w:firstLine="709"/>
        <w:jc w:val="both"/>
        <w:rPr>
          <w:sz w:val="28"/>
          <w:szCs w:val="28"/>
        </w:rPr>
      </w:pPr>
      <w:r w:rsidRPr="006B2426">
        <w:rPr>
          <w:sz w:val="28"/>
          <w:szCs w:val="28"/>
        </w:rPr>
        <w:t xml:space="preserve">4) </w:t>
      </w:r>
      <w:r w:rsidR="00D33CD5" w:rsidRPr="006B2426">
        <w:rPr>
          <w:sz w:val="28"/>
          <w:szCs w:val="28"/>
        </w:rPr>
        <w:t>«СИКАКУ». Дисквалификация дается в следующих случаях:</w:t>
      </w:r>
    </w:p>
    <w:p w:rsidR="00D33CD5" w:rsidRPr="006B2426" w:rsidRDefault="00C91DF8" w:rsidP="00C91DF8">
      <w:pPr>
        <w:pStyle w:val="a8"/>
        <w:spacing w:line="276" w:lineRule="auto"/>
        <w:ind w:left="0" w:firstLine="709"/>
        <w:jc w:val="both"/>
        <w:rPr>
          <w:sz w:val="28"/>
          <w:szCs w:val="28"/>
        </w:rPr>
      </w:pPr>
      <w:r w:rsidRPr="006B2426">
        <w:rPr>
          <w:sz w:val="28"/>
          <w:szCs w:val="28"/>
        </w:rPr>
        <w:t xml:space="preserve">а) </w:t>
      </w:r>
      <w:r w:rsidR="00D33CD5" w:rsidRPr="006B2426">
        <w:rPr>
          <w:sz w:val="28"/>
          <w:szCs w:val="28"/>
        </w:rPr>
        <w:t>когда участники не подчиняется командам Рефери;</w:t>
      </w:r>
    </w:p>
    <w:p w:rsidR="00D33CD5" w:rsidRPr="006B2426" w:rsidRDefault="00C91DF8" w:rsidP="00C91DF8">
      <w:pPr>
        <w:pStyle w:val="a8"/>
        <w:spacing w:line="276" w:lineRule="auto"/>
        <w:ind w:left="0" w:firstLine="709"/>
        <w:jc w:val="both"/>
        <w:rPr>
          <w:sz w:val="28"/>
          <w:szCs w:val="28"/>
        </w:rPr>
      </w:pPr>
      <w:r w:rsidRPr="006B2426">
        <w:rPr>
          <w:sz w:val="28"/>
          <w:szCs w:val="28"/>
        </w:rPr>
        <w:t xml:space="preserve">б) </w:t>
      </w:r>
      <w:r w:rsidR="00D33CD5" w:rsidRPr="006B2426">
        <w:rPr>
          <w:sz w:val="28"/>
          <w:szCs w:val="28"/>
        </w:rPr>
        <w:t>когда участники совершают действия, наносящие вред престижу и чести боевых искусств;</w:t>
      </w:r>
    </w:p>
    <w:p w:rsidR="00D33CD5" w:rsidRPr="006B2426" w:rsidRDefault="00C91DF8" w:rsidP="00C91DF8">
      <w:pPr>
        <w:pStyle w:val="a8"/>
        <w:spacing w:line="276" w:lineRule="auto"/>
        <w:ind w:left="0" w:firstLine="709"/>
        <w:jc w:val="both"/>
        <w:rPr>
          <w:sz w:val="28"/>
          <w:szCs w:val="28"/>
        </w:rPr>
      </w:pPr>
      <w:r w:rsidRPr="006B2426">
        <w:rPr>
          <w:sz w:val="28"/>
          <w:szCs w:val="28"/>
        </w:rPr>
        <w:t xml:space="preserve">в) </w:t>
      </w:r>
      <w:r w:rsidR="00D33CD5" w:rsidRPr="006B2426">
        <w:rPr>
          <w:sz w:val="28"/>
          <w:szCs w:val="28"/>
        </w:rPr>
        <w:t>когда участники делают непристойные или оскорбительные жесты;</w:t>
      </w:r>
    </w:p>
    <w:p w:rsidR="00D33CD5" w:rsidRPr="006B2426" w:rsidRDefault="00C91DF8" w:rsidP="00C91DF8">
      <w:pPr>
        <w:pStyle w:val="a8"/>
        <w:spacing w:line="276" w:lineRule="auto"/>
        <w:ind w:left="0" w:firstLine="709"/>
        <w:jc w:val="both"/>
        <w:rPr>
          <w:sz w:val="28"/>
          <w:szCs w:val="28"/>
        </w:rPr>
      </w:pPr>
      <w:r w:rsidRPr="006B2426">
        <w:rPr>
          <w:sz w:val="28"/>
          <w:szCs w:val="28"/>
        </w:rPr>
        <w:t xml:space="preserve">г) </w:t>
      </w:r>
      <w:r w:rsidR="00D33CD5" w:rsidRPr="006B2426">
        <w:rPr>
          <w:sz w:val="28"/>
          <w:szCs w:val="28"/>
        </w:rPr>
        <w:t>когда судья считает, что соперник действовал злонамеренно, не думая о безопасности других участников;</w:t>
      </w:r>
    </w:p>
    <w:p w:rsidR="00D33CD5" w:rsidRPr="006B2426" w:rsidRDefault="00C91DF8" w:rsidP="00C91DF8">
      <w:pPr>
        <w:pStyle w:val="a8"/>
        <w:spacing w:line="276" w:lineRule="auto"/>
        <w:ind w:left="0" w:firstLine="709"/>
        <w:jc w:val="both"/>
        <w:rPr>
          <w:sz w:val="28"/>
          <w:szCs w:val="28"/>
        </w:rPr>
      </w:pPr>
      <w:r w:rsidRPr="006B2426">
        <w:rPr>
          <w:sz w:val="28"/>
          <w:szCs w:val="28"/>
        </w:rPr>
        <w:t xml:space="preserve">д) </w:t>
      </w:r>
      <w:r w:rsidR="00D33CD5" w:rsidRPr="006B2426">
        <w:rPr>
          <w:sz w:val="28"/>
          <w:szCs w:val="28"/>
        </w:rPr>
        <w:t xml:space="preserve">перед объявлением «СИКАКУ».  рефери должен проконсультироваться со Старшим Судьёй площадки, а потом с Судейской Коллегией. </w:t>
      </w:r>
    </w:p>
    <w:p w:rsidR="00D33CD5" w:rsidRPr="006B2426" w:rsidRDefault="00D33CD5" w:rsidP="00C91DF8">
      <w:pPr>
        <w:pStyle w:val="a8"/>
        <w:spacing w:line="276" w:lineRule="auto"/>
        <w:ind w:left="0" w:firstLine="709"/>
        <w:jc w:val="both"/>
        <w:rPr>
          <w:sz w:val="28"/>
          <w:szCs w:val="28"/>
        </w:rPr>
      </w:pPr>
      <w:r w:rsidRPr="006B2426">
        <w:rPr>
          <w:sz w:val="28"/>
          <w:szCs w:val="28"/>
        </w:rPr>
        <w:t>Участник, получивший СИКАКУ, лишается всех полученных наград и завоеванных мест в данных соревнованиях.</w:t>
      </w:r>
    </w:p>
    <w:p w:rsidR="005F48C9" w:rsidRPr="006B2426" w:rsidRDefault="005F48C9" w:rsidP="00C91DF8">
      <w:pPr>
        <w:pStyle w:val="a8"/>
        <w:spacing w:line="276" w:lineRule="auto"/>
        <w:ind w:left="0" w:firstLine="709"/>
        <w:jc w:val="both"/>
        <w:rPr>
          <w:sz w:val="28"/>
          <w:szCs w:val="28"/>
        </w:rPr>
      </w:pPr>
    </w:p>
    <w:p w:rsidR="00D33CD5" w:rsidRPr="006B2426" w:rsidRDefault="00C91DF8" w:rsidP="00C91DF8">
      <w:pPr>
        <w:pStyle w:val="a8"/>
        <w:spacing w:line="276" w:lineRule="auto"/>
        <w:ind w:left="0" w:firstLine="709"/>
        <w:jc w:val="both"/>
        <w:rPr>
          <w:sz w:val="28"/>
          <w:szCs w:val="28"/>
        </w:rPr>
      </w:pPr>
      <w:r w:rsidRPr="006B2426">
        <w:rPr>
          <w:b/>
          <w:sz w:val="28"/>
          <w:szCs w:val="28"/>
        </w:rPr>
        <w:t>77.3.</w:t>
      </w:r>
      <w:r w:rsidR="00D33CD5" w:rsidRPr="006B2426">
        <w:rPr>
          <w:sz w:val="28"/>
          <w:szCs w:val="28"/>
        </w:rPr>
        <w:t xml:space="preserve"> Травмы и несчастные случаи</w:t>
      </w:r>
    </w:p>
    <w:p w:rsidR="00D33CD5" w:rsidRPr="006B2426" w:rsidRDefault="00D33CD5" w:rsidP="00C91DF8">
      <w:pPr>
        <w:pStyle w:val="a8"/>
        <w:spacing w:line="276" w:lineRule="auto"/>
        <w:ind w:left="0" w:firstLine="709"/>
        <w:jc w:val="both"/>
        <w:rPr>
          <w:sz w:val="28"/>
          <w:szCs w:val="28"/>
        </w:rPr>
      </w:pPr>
      <w:r w:rsidRPr="006B2426">
        <w:rPr>
          <w:sz w:val="28"/>
          <w:szCs w:val="28"/>
        </w:rPr>
        <w:t>В случае травмы участника, рефери тут же останавливает матч, помогает травмированному участнику и одновременно вызывает Врача Соревнований.</w:t>
      </w:r>
    </w:p>
    <w:p w:rsidR="00D33CD5" w:rsidRPr="006B2426" w:rsidRDefault="00C91DF8" w:rsidP="00C91DF8">
      <w:pPr>
        <w:pStyle w:val="a8"/>
        <w:spacing w:line="276" w:lineRule="auto"/>
        <w:ind w:left="0" w:firstLine="709"/>
        <w:jc w:val="both"/>
        <w:rPr>
          <w:sz w:val="28"/>
          <w:szCs w:val="28"/>
        </w:rPr>
      </w:pPr>
      <w:r w:rsidRPr="006B2426">
        <w:rPr>
          <w:sz w:val="28"/>
          <w:szCs w:val="28"/>
        </w:rPr>
        <w:t>77.3.1.</w:t>
      </w:r>
      <w:r w:rsidR="00D33CD5" w:rsidRPr="006B2426">
        <w:rPr>
          <w:sz w:val="28"/>
          <w:szCs w:val="28"/>
        </w:rPr>
        <w:t xml:space="preserve"> Функции Врача соревнований:</w:t>
      </w:r>
    </w:p>
    <w:p w:rsidR="00D33CD5" w:rsidRPr="006B2426" w:rsidRDefault="00C91DF8" w:rsidP="00C91DF8">
      <w:pPr>
        <w:pStyle w:val="a8"/>
        <w:spacing w:line="276" w:lineRule="auto"/>
        <w:ind w:left="0" w:firstLine="709"/>
        <w:jc w:val="both"/>
        <w:rPr>
          <w:sz w:val="28"/>
          <w:szCs w:val="28"/>
        </w:rPr>
      </w:pPr>
      <w:r w:rsidRPr="006B2426">
        <w:rPr>
          <w:sz w:val="28"/>
          <w:szCs w:val="28"/>
        </w:rPr>
        <w:t>1)</w:t>
      </w:r>
      <w:r w:rsidR="00D33CD5" w:rsidRPr="006B2426">
        <w:rPr>
          <w:sz w:val="28"/>
          <w:szCs w:val="28"/>
        </w:rPr>
        <w:t xml:space="preserve"> Только Врач Соревнований может принимать решение в вопросах травм, несчастных случаев или физического состояния участников. </w:t>
      </w:r>
    </w:p>
    <w:p w:rsidR="00D33CD5" w:rsidRPr="006B2426" w:rsidRDefault="00C91DF8" w:rsidP="00C91DF8">
      <w:pPr>
        <w:pStyle w:val="a8"/>
        <w:spacing w:line="276" w:lineRule="auto"/>
        <w:ind w:left="0" w:firstLine="709"/>
        <w:jc w:val="both"/>
        <w:rPr>
          <w:sz w:val="28"/>
          <w:szCs w:val="28"/>
        </w:rPr>
      </w:pPr>
      <w:r w:rsidRPr="006B2426">
        <w:rPr>
          <w:sz w:val="28"/>
          <w:szCs w:val="28"/>
        </w:rPr>
        <w:t>2)</w:t>
      </w:r>
      <w:r w:rsidR="00D33CD5" w:rsidRPr="006B2426">
        <w:rPr>
          <w:sz w:val="28"/>
          <w:szCs w:val="28"/>
        </w:rPr>
        <w:t xml:space="preserve"> Участник, выигравший поединок через дисквалификацию оппонента за нанесение травмы не может продолжать участие в соревнованиях без разрешения Врача Соревнований. </w:t>
      </w:r>
    </w:p>
    <w:p w:rsidR="00D33CD5" w:rsidRPr="006B2426" w:rsidRDefault="00C91DF8" w:rsidP="00C91DF8">
      <w:pPr>
        <w:pStyle w:val="a8"/>
        <w:spacing w:line="276" w:lineRule="auto"/>
        <w:ind w:left="0" w:firstLine="709"/>
        <w:jc w:val="both"/>
        <w:rPr>
          <w:sz w:val="28"/>
          <w:szCs w:val="28"/>
        </w:rPr>
      </w:pPr>
      <w:r w:rsidRPr="006B2426">
        <w:rPr>
          <w:sz w:val="28"/>
          <w:szCs w:val="28"/>
        </w:rPr>
        <w:t>3)</w:t>
      </w:r>
      <w:r w:rsidR="00D33CD5" w:rsidRPr="006B2426">
        <w:rPr>
          <w:sz w:val="28"/>
          <w:szCs w:val="28"/>
        </w:rPr>
        <w:t xml:space="preserve"> Участник, победивший через дисквалификацию оппонента за нанесение травмы в двух кругах к дальнейшим соревнованиям не допускается.</w:t>
      </w:r>
    </w:p>
    <w:p w:rsidR="00D33CD5" w:rsidRPr="006B2426" w:rsidRDefault="00C91DF8" w:rsidP="00C91DF8">
      <w:pPr>
        <w:pStyle w:val="a8"/>
        <w:spacing w:line="276" w:lineRule="auto"/>
        <w:ind w:left="0" w:firstLine="709"/>
        <w:jc w:val="both"/>
        <w:rPr>
          <w:sz w:val="28"/>
          <w:szCs w:val="28"/>
        </w:rPr>
      </w:pPr>
      <w:r w:rsidRPr="006B2426">
        <w:rPr>
          <w:sz w:val="28"/>
          <w:szCs w:val="28"/>
        </w:rPr>
        <w:t>77.3.2.</w:t>
      </w:r>
      <w:r w:rsidR="00D33CD5" w:rsidRPr="006B2426">
        <w:rPr>
          <w:sz w:val="28"/>
          <w:szCs w:val="28"/>
        </w:rPr>
        <w:t xml:space="preserve"> Победа или поражение после травмы или несчастного случая. </w:t>
      </w:r>
    </w:p>
    <w:p w:rsidR="00D33CD5" w:rsidRPr="006B2426" w:rsidRDefault="00C91DF8" w:rsidP="00C91DF8">
      <w:pPr>
        <w:pStyle w:val="a8"/>
        <w:spacing w:line="276" w:lineRule="auto"/>
        <w:ind w:left="0" w:firstLine="709"/>
        <w:jc w:val="both"/>
        <w:rPr>
          <w:sz w:val="28"/>
          <w:szCs w:val="28"/>
        </w:rPr>
      </w:pPr>
      <w:r w:rsidRPr="006B2426">
        <w:rPr>
          <w:sz w:val="28"/>
          <w:szCs w:val="28"/>
        </w:rPr>
        <w:t>1)</w:t>
      </w:r>
      <w:r w:rsidR="00D33CD5" w:rsidRPr="006B2426">
        <w:rPr>
          <w:sz w:val="28"/>
          <w:szCs w:val="28"/>
        </w:rPr>
        <w:t xml:space="preserve"> Когда участник, получивший незначительную травму, недостаточно серьезную, чтобы вывести его из строя, не хочет продолжать поединок или просит разрешения уйти, он будет объявлен проигравшим по «КИКЕН».</w:t>
      </w:r>
    </w:p>
    <w:p w:rsidR="00D33CD5" w:rsidRPr="006B2426" w:rsidRDefault="00C91DF8" w:rsidP="00C91DF8">
      <w:pPr>
        <w:pStyle w:val="a8"/>
        <w:spacing w:line="276" w:lineRule="auto"/>
        <w:ind w:left="0" w:firstLine="709"/>
        <w:jc w:val="both"/>
        <w:rPr>
          <w:sz w:val="28"/>
          <w:szCs w:val="28"/>
        </w:rPr>
      </w:pPr>
      <w:r w:rsidRPr="006B2426">
        <w:rPr>
          <w:sz w:val="28"/>
          <w:szCs w:val="28"/>
        </w:rPr>
        <w:t>2)</w:t>
      </w:r>
      <w:r w:rsidR="00D33CD5" w:rsidRPr="006B2426">
        <w:rPr>
          <w:sz w:val="28"/>
          <w:szCs w:val="28"/>
        </w:rPr>
        <w:t xml:space="preserve"> Если оба спортсмена травмируют друг друга или испытывают последствия травм, полученных ранее, и объявляются врачом не способными продолжать поединок, то результат может быть следующим:</w:t>
      </w:r>
    </w:p>
    <w:p w:rsidR="00D33CD5" w:rsidRPr="006B2426" w:rsidRDefault="00C91DF8" w:rsidP="00C91DF8">
      <w:pPr>
        <w:pStyle w:val="a8"/>
        <w:spacing w:line="276" w:lineRule="auto"/>
        <w:ind w:left="0" w:firstLine="709"/>
        <w:jc w:val="both"/>
        <w:rPr>
          <w:sz w:val="28"/>
          <w:szCs w:val="28"/>
        </w:rPr>
      </w:pPr>
      <w:r w:rsidRPr="006B2426">
        <w:rPr>
          <w:sz w:val="28"/>
          <w:szCs w:val="28"/>
        </w:rPr>
        <w:t xml:space="preserve">а) </w:t>
      </w:r>
      <w:r w:rsidR="00D33CD5" w:rsidRPr="006B2426">
        <w:rPr>
          <w:sz w:val="28"/>
          <w:szCs w:val="28"/>
        </w:rPr>
        <w:t xml:space="preserve">Побеждает участник, набравший большее количество очков. </w:t>
      </w:r>
    </w:p>
    <w:p w:rsidR="00D33CD5" w:rsidRPr="006B2426" w:rsidRDefault="00C91DF8" w:rsidP="00C91DF8">
      <w:pPr>
        <w:pStyle w:val="a8"/>
        <w:spacing w:line="276" w:lineRule="auto"/>
        <w:ind w:left="0" w:firstLine="709"/>
        <w:jc w:val="both"/>
        <w:rPr>
          <w:sz w:val="28"/>
          <w:szCs w:val="28"/>
        </w:rPr>
      </w:pPr>
      <w:r w:rsidRPr="006B2426">
        <w:rPr>
          <w:sz w:val="28"/>
          <w:szCs w:val="28"/>
        </w:rPr>
        <w:t xml:space="preserve">б) </w:t>
      </w:r>
      <w:r w:rsidR="00D33CD5" w:rsidRPr="006B2426">
        <w:rPr>
          <w:sz w:val="28"/>
          <w:szCs w:val="28"/>
        </w:rPr>
        <w:t xml:space="preserve">Если количество очков равны, рефери объявляет «ХАНТЭЙ» для определения победителя. </w:t>
      </w:r>
    </w:p>
    <w:p w:rsidR="00D33CD5" w:rsidRPr="006B2426" w:rsidRDefault="00C91DF8" w:rsidP="00C91DF8">
      <w:pPr>
        <w:pStyle w:val="a8"/>
        <w:spacing w:line="276" w:lineRule="auto"/>
        <w:ind w:left="0" w:firstLine="709"/>
        <w:jc w:val="both"/>
        <w:rPr>
          <w:sz w:val="28"/>
          <w:szCs w:val="28"/>
        </w:rPr>
      </w:pPr>
      <w:r w:rsidRPr="006B2426">
        <w:rPr>
          <w:sz w:val="28"/>
          <w:szCs w:val="28"/>
        </w:rPr>
        <w:t xml:space="preserve">3) </w:t>
      </w:r>
      <w:r w:rsidR="00D33CD5" w:rsidRPr="006B2426">
        <w:rPr>
          <w:sz w:val="28"/>
          <w:szCs w:val="28"/>
        </w:rPr>
        <w:t>Если такая ситуация возникает в решающем бою в «ЭНТЁ-СЕН» в командных состязаниях, судьи принимают решение по «ХАНТЭЙ»</w:t>
      </w:r>
    </w:p>
    <w:p w:rsidR="00D33CD5" w:rsidRPr="006B2426" w:rsidRDefault="00C91DF8" w:rsidP="00C91DF8">
      <w:pPr>
        <w:pStyle w:val="a8"/>
        <w:spacing w:line="276" w:lineRule="auto"/>
        <w:ind w:left="0" w:firstLine="709"/>
        <w:jc w:val="both"/>
        <w:rPr>
          <w:sz w:val="28"/>
          <w:szCs w:val="28"/>
        </w:rPr>
      </w:pPr>
      <w:r w:rsidRPr="006B2426">
        <w:rPr>
          <w:sz w:val="28"/>
          <w:szCs w:val="28"/>
        </w:rPr>
        <w:t>4)</w:t>
      </w:r>
      <w:r w:rsidR="00D33CD5" w:rsidRPr="006B2426">
        <w:rPr>
          <w:sz w:val="28"/>
          <w:szCs w:val="28"/>
        </w:rPr>
        <w:t xml:space="preserve"> Участник, покинувший площадку, проигрывает по «КИКЕН».</w:t>
      </w:r>
    </w:p>
    <w:p w:rsidR="00D33CD5" w:rsidRPr="006B2426" w:rsidRDefault="00C91DF8" w:rsidP="00C91DF8">
      <w:pPr>
        <w:pStyle w:val="a8"/>
        <w:spacing w:line="276" w:lineRule="auto"/>
        <w:ind w:left="0" w:firstLine="709"/>
        <w:jc w:val="both"/>
        <w:rPr>
          <w:sz w:val="28"/>
          <w:szCs w:val="28"/>
        </w:rPr>
      </w:pPr>
      <w:r w:rsidRPr="006B2426">
        <w:rPr>
          <w:sz w:val="28"/>
          <w:szCs w:val="28"/>
        </w:rPr>
        <w:t>5)</w:t>
      </w:r>
      <w:r w:rsidR="00D33CD5" w:rsidRPr="006B2426">
        <w:rPr>
          <w:sz w:val="28"/>
          <w:szCs w:val="28"/>
        </w:rPr>
        <w:t xml:space="preserve"> В случае, когда оба участника покидают площадку по причине травм, не зависящих от них, тогда решение принимается по «ХАНТЭЙ».</w:t>
      </w:r>
    </w:p>
    <w:p w:rsidR="00D33CD5" w:rsidRPr="006B2426" w:rsidRDefault="00C91DF8" w:rsidP="00C91DF8">
      <w:pPr>
        <w:pStyle w:val="a8"/>
        <w:spacing w:line="276" w:lineRule="auto"/>
        <w:ind w:left="0" w:firstLine="709"/>
        <w:jc w:val="both"/>
        <w:rPr>
          <w:sz w:val="28"/>
          <w:szCs w:val="28"/>
        </w:rPr>
      </w:pPr>
      <w:r w:rsidRPr="006B2426">
        <w:rPr>
          <w:sz w:val="28"/>
          <w:szCs w:val="28"/>
        </w:rPr>
        <w:t>6)</w:t>
      </w:r>
      <w:r w:rsidR="00D33CD5" w:rsidRPr="006B2426">
        <w:rPr>
          <w:sz w:val="28"/>
          <w:szCs w:val="28"/>
        </w:rPr>
        <w:t xml:space="preserve"> В случае, когда участник не может продолжать поединок из-за травмы или любой другой физической причины, основываясь на решении Врача соревнований Рефери должен закончить поединок и, удалив травмированного участника, принимает решение следующим образом:</w:t>
      </w:r>
    </w:p>
    <w:p w:rsidR="00D33CD5" w:rsidRPr="006B2426" w:rsidRDefault="00C91DF8" w:rsidP="00C91DF8">
      <w:pPr>
        <w:pStyle w:val="a8"/>
        <w:spacing w:line="276" w:lineRule="auto"/>
        <w:ind w:left="0" w:firstLine="709"/>
        <w:jc w:val="both"/>
        <w:rPr>
          <w:sz w:val="28"/>
          <w:szCs w:val="28"/>
        </w:rPr>
      </w:pPr>
      <w:r w:rsidRPr="006B2426">
        <w:rPr>
          <w:sz w:val="28"/>
          <w:szCs w:val="28"/>
        </w:rPr>
        <w:t xml:space="preserve">а) </w:t>
      </w:r>
      <w:r w:rsidR="00D33CD5" w:rsidRPr="006B2426">
        <w:rPr>
          <w:sz w:val="28"/>
          <w:szCs w:val="28"/>
        </w:rPr>
        <w:t>Если травма - вина оппонента, победа отдается травмированному.</w:t>
      </w:r>
    </w:p>
    <w:p w:rsidR="00D33CD5" w:rsidRPr="006B2426" w:rsidRDefault="00C91DF8" w:rsidP="00C91DF8">
      <w:pPr>
        <w:pStyle w:val="a8"/>
        <w:spacing w:line="276" w:lineRule="auto"/>
        <w:ind w:left="0" w:firstLine="709"/>
        <w:jc w:val="both"/>
        <w:rPr>
          <w:sz w:val="28"/>
          <w:szCs w:val="28"/>
        </w:rPr>
      </w:pPr>
      <w:r w:rsidRPr="006B2426">
        <w:rPr>
          <w:sz w:val="28"/>
          <w:szCs w:val="28"/>
        </w:rPr>
        <w:t xml:space="preserve">б) </w:t>
      </w:r>
      <w:r w:rsidR="00D33CD5" w:rsidRPr="006B2426">
        <w:rPr>
          <w:sz w:val="28"/>
          <w:szCs w:val="28"/>
        </w:rPr>
        <w:t>Если травма не по вине оппонента, травмированный проигрывает.</w:t>
      </w:r>
    </w:p>
    <w:p w:rsidR="00C91DF8" w:rsidRPr="006B2426" w:rsidRDefault="00C91DF8" w:rsidP="00C91DF8">
      <w:pPr>
        <w:pStyle w:val="a8"/>
        <w:spacing w:line="276" w:lineRule="auto"/>
        <w:ind w:left="0" w:firstLine="709"/>
        <w:jc w:val="both"/>
        <w:rPr>
          <w:sz w:val="28"/>
          <w:szCs w:val="28"/>
        </w:rPr>
      </w:pPr>
    </w:p>
    <w:p w:rsidR="00C91DF8" w:rsidRPr="006B2426" w:rsidRDefault="00C91DF8" w:rsidP="00C91DF8">
      <w:pPr>
        <w:pStyle w:val="a8"/>
        <w:ind w:left="0"/>
        <w:jc w:val="center"/>
        <w:rPr>
          <w:b/>
          <w:sz w:val="28"/>
          <w:szCs w:val="28"/>
        </w:rPr>
      </w:pPr>
      <w:r w:rsidRPr="006B2426">
        <w:rPr>
          <w:b/>
          <w:sz w:val="28"/>
          <w:szCs w:val="28"/>
        </w:rPr>
        <w:t>78. правила судейства. Кобудо – кумите – предмет.</w:t>
      </w:r>
    </w:p>
    <w:p w:rsidR="00C91DF8" w:rsidRPr="006B2426" w:rsidRDefault="00C91DF8" w:rsidP="00C91DF8">
      <w:pPr>
        <w:pStyle w:val="a8"/>
        <w:spacing w:line="276" w:lineRule="auto"/>
        <w:ind w:left="0" w:firstLine="709"/>
        <w:jc w:val="both"/>
        <w:rPr>
          <w:sz w:val="28"/>
          <w:szCs w:val="28"/>
        </w:rPr>
      </w:pPr>
      <w:r w:rsidRPr="006B2426">
        <w:rPr>
          <w:b/>
          <w:sz w:val="28"/>
          <w:szCs w:val="28"/>
        </w:rPr>
        <w:t>78.1.</w:t>
      </w:r>
      <w:r w:rsidRPr="006B2426">
        <w:rPr>
          <w:sz w:val="28"/>
          <w:szCs w:val="28"/>
        </w:rPr>
        <w:t xml:space="preserve"> Организация соревнований.</w:t>
      </w:r>
    </w:p>
    <w:p w:rsidR="00C91DF8" w:rsidRPr="006B2426" w:rsidRDefault="00C91DF8" w:rsidP="00C91DF8">
      <w:pPr>
        <w:pStyle w:val="a8"/>
        <w:spacing w:line="276" w:lineRule="auto"/>
        <w:ind w:left="0" w:firstLine="709"/>
        <w:jc w:val="both"/>
        <w:rPr>
          <w:sz w:val="28"/>
          <w:szCs w:val="28"/>
        </w:rPr>
      </w:pPr>
      <w:r w:rsidRPr="006B2426">
        <w:rPr>
          <w:sz w:val="28"/>
          <w:szCs w:val="28"/>
        </w:rPr>
        <w:t>78.1.1. Площадка для соревнований.</w:t>
      </w:r>
    </w:p>
    <w:p w:rsidR="00D33CD5" w:rsidRPr="006B2426" w:rsidRDefault="00C91DF8" w:rsidP="00C91DF8">
      <w:pPr>
        <w:pStyle w:val="a8"/>
        <w:spacing w:line="276" w:lineRule="auto"/>
        <w:ind w:left="0" w:firstLine="709"/>
        <w:jc w:val="both"/>
        <w:rPr>
          <w:sz w:val="28"/>
          <w:szCs w:val="28"/>
        </w:rPr>
      </w:pPr>
      <w:r w:rsidRPr="006B2426">
        <w:rPr>
          <w:sz w:val="28"/>
          <w:szCs w:val="28"/>
        </w:rPr>
        <w:t>1)</w:t>
      </w:r>
      <w:r w:rsidR="00D33CD5" w:rsidRPr="006B2426">
        <w:rPr>
          <w:sz w:val="28"/>
          <w:szCs w:val="28"/>
        </w:rPr>
        <w:t xml:space="preserve"> Площадка для проведения соревнований должна иметь гладкую и ровную поверхность, свободную от препятствий.</w:t>
      </w:r>
    </w:p>
    <w:p w:rsidR="00D33CD5" w:rsidRPr="006B2426" w:rsidRDefault="00C91DF8" w:rsidP="00C91DF8">
      <w:pPr>
        <w:pStyle w:val="a8"/>
        <w:spacing w:line="276" w:lineRule="auto"/>
        <w:ind w:left="0" w:firstLine="709"/>
        <w:jc w:val="both"/>
        <w:rPr>
          <w:sz w:val="28"/>
          <w:szCs w:val="28"/>
        </w:rPr>
      </w:pPr>
      <w:r w:rsidRPr="006B2426">
        <w:rPr>
          <w:sz w:val="28"/>
          <w:szCs w:val="28"/>
        </w:rPr>
        <w:t>2)</w:t>
      </w:r>
      <w:r w:rsidR="00D33CD5" w:rsidRPr="006B2426">
        <w:rPr>
          <w:sz w:val="28"/>
          <w:szCs w:val="28"/>
        </w:rPr>
        <w:t xml:space="preserve"> Площадка для соревнований представляет собой квадрат с площадью минимум 8 Х 8 м. (для юношей и девушек) и максимум 10 Х 10 м. (для юниоров и взрослых) (ограниченный линией и измеренный по внешней её стороне).</w:t>
      </w:r>
    </w:p>
    <w:p w:rsidR="00D33CD5" w:rsidRPr="006B2426" w:rsidRDefault="00C91DF8" w:rsidP="00C91DF8">
      <w:pPr>
        <w:pStyle w:val="a8"/>
        <w:spacing w:line="276" w:lineRule="auto"/>
        <w:ind w:left="0" w:firstLine="709"/>
        <w:jc w:val="both"/>
        <w:rPr>
          <w:sz w:val="28"/>
          <w:szCs w:val="28"/>
        </w:rPr>
      </w:pPr>
      <w:r w:rsidRPr="006B2426">
        <w:rPr>
          <w:sz w:val="28"/>
          <w:szCs w:val="28"/>
        </w:rPr>
        <w:t>3)</w:t>
      </w:r>
      <w:r w:rsidR="00D33CD5" w:rsidRPr="006B2426">
        <w:rPr>
          <w:sz w:val="28"/>
          <w:szCs w:val="28"/>
        </w:rPr>
        <w:t xml:space="preserve"> На расстоянии 1,5 м. от центра площадки должны быть размечены две параллельные линии, каждая из которых равна 1 м., указывающие на стартовые позиции участников.</w:t>
      </w:r>
    </w:p>
    <w:p w:rsidR="00D33CD5" w:rsidRPr="006B2426" w:rsidRDefault="00C91DF8" w:rsidP="00C91DF8">
      <w:pPr>
        <w:pStyle w:val="a8"/>
        <w:spacing w:line="276" w:lineRule="auto"/>
        <w:ind w:left="0" w:firstLine="709"/>
        <w:jc w:val="both"/>
        <w:rPr>
          <w:sz w:val="28"/>
          <w:szCs w:val="28"/>
        </w:rPr>
      </w:pPr>
      <w:r w:rsidRPr="006B2426">
        <w:rPr>
          <w:sz w:val="28"/>
          <w:szCs w:val="28"/>
        </w:rPr>
        <w:t>4)</w:t>
      </w:r>
      <w:r w:rsidR="00D33CD5" w:rsidRPr="006B2426">
        <w:rPr>
          <w:sz w:val="28"/>
          <w:szCs w:val="28"/>
        </w:rPr>
        <w:t xml:space="preserve"> На расстоянии 2 метров от центра площадки должна быть размечена линия, равная 1,5 м. Эта линия указывает место рефери.</w:t>
      </w:r>
    </w:p>
    <w:p w:rsidR="00D33CD5" w:rsidRPr="006B2426" w:rsidRDefault="00C91DF8" w:rsidP="00C91DF8">
      <w:pPr>
        <w:pStyle w:val="a8"/>
        <w:spacing w:line="276" w:lineRule="auto"/>
        <w:ind w:left="0" w:firstLine="709"/>
        <w:jc w:val="both"/>
        <w:rPr>
          <w:sz w:val="28"/>
          <w:szCs w:val="28"/>
        </w:rPr>
      </w:pPr>
      <w:r w:rsidRPr="006B2426">
        <w:rPr>
          <w:sz w:val="28"/>
          <w:szCs w:val="28"/>
        </w:rPr>
        <w:t>5)</w:t>
      </w:r>
      <w:r w:rsidR="00D33CD5" w:rsidRPr="006B2426">
        <w:rPr>
          <w:sz w:val="28"/>
          <w:szCs w:val="28"/>
        </w:rPr>
        <w:t xml:space="preserve"> Секретарь и секундометрист должны быть помещены за судейским столом, расположенным позади рефери, за пределами площадки.</w:t>
      </w:r>
    </w:p>
    <w:p w:rsidR="00D33CD5" w:rsidRPr="006B2426" w:rsidRDefault="00C91DF8" w:rsidP="00C91DF8">
      <w:pPr>
        <w:pStyle w:val="a8"/>
        <w:spacing w:line="276" w:lineRule="auto"/>
        <w:ind w:left="0" w:firstLine="709"/>
        <w:jc w:val="both"/>
        <w:rPr>
          <w:sz w:val="28"/>
          <w:szCs w:val="28"/>
        </w:rPr>
      </w:pPr>
      <w:r w:rsidRPr="006B2426">
        <w:rPr>
          <w:sz w:val="28"/>
          <w:szCs w:val="28"/>
        </w:rPr>
        <w:t>6)</w:t>
      </w:r>
      <w:r w:rsidR="00D33CD5" w:rsidRPr="006B2426">
        <w:rPr>
          <w:sz w:val="28"/>
          <w:szCs w:val="28"/>
        </w:rPr>
        <w:t xml:space="preserve"> Внутри площадки, на расстоянии 1 м. от внешнего ее контура, должна быть проведена параллельная ему линия. Эта линия напоминает участникам об опасности выхода за пределы площадки.</w:t>
      </w:r>
    </w:p>
    <w:p w:rsidR="00D33CD5" w:rsidRPr="006B2426" w:rsidRDefault="00C91DF8" w:rsidP="00C91DF8">
      <w:pPr>
        <w:pStyle w:val="a8"/>
        <w:spacing w:line="276" w:lineRule="auto"/>
        <w:ind w:left="0" w:firstLine="709"/>
        <w:jc w:val="both"/>
        <w:rPr>
          <w:sz w:val="28"/>
          <w:szCs w:val="28"/>
        </w:rPr>
      </w:pPr>
      <w:r w:rsidRPr="006B2426">
        <w:rPr>
          <w:sz w:val="28"/>
          <w:szCs w:val="28"/>
        </w:rPr>
        <w:t>7)</w:t>
      </w:r>
      <w:r w:rsidR="00D33CD5" w:rsidRPr="006B2426">
        <w:rPr>
          <w:sz w:val="28"/>
          <w:szCs w:val="28"/>
        </w:rPr>
        <w:t xml:space="preserve"> Двое боковых судей находятся на углах площадки по диагонали справа и слева от рефери.</w:t>
      </w:r>
    </w:p>
    <w:p w:rsidR="00D33CD5" w:rsidRPr="006B2426" w:rsidRDefault="00C91DF8" w:rsidP="00C91DF8">
      <w:pPr>
        <w:pStyle w:val="a8"/>
        <w:spacing w:line="276" w:lineRule="auto"/>
        <w:ind w:left="0" w:firstLine="709"/>
        <w:jc w:val="both"/>
        <w:rPr>
          <w:sz w:val="28"/>
          <w:szCs w:val="28"/>
        </w:rPr>
      </w:pPr>
      <w:bookmarkStart w:id="228" w:name="_Toc85617835"/>
      <w:bookmarkStart w:id="229" w:name="_Toc85617833"/>
      <w:r w:rsidRPr="006B2426">
        <w:rPr>
          <w:sz w:val="28"/>
          <w:szCs w:val="28"/>
        </w:rPr>
        <w:t>78.1.2.</w:t>
      </w:r>
      <w:r w:rsidR="00D33CD5" w:rsidRPr="006B2426">
        <w:rPr>
          <w:sz w:val="28"/>
          <w:szCs w:val="28"/>
        </w:rPr>
        <w:t xml:space="preserve"> Организация соревнований</w:t>
      </w:r>
      <w:bookmarkEnd w:id="228"/>
    </w:p>
    <w:p w:rsidR="00D33CD5" w:rsidRPr="006B2426" w:rsidRDefault="00C91DF8" w:rsidP="00C91DF8">
      <w:pPr>
        <w:pStyle w:val="a8"/>
        <w:spacing w:line="276" w:lineRule="auto"/>
        <w:ind w:left="0" w:firstLine="709"/>
        <w:jc w:val="both"/>
        <w:rPr>
          <w:sz w:val="28"/>
          <w:szCs w:val="28"/>
        </w:rPr>
      </w:pPr>
      <w:r w:rsidRPr="006B2426">
        <w:rPr>
          <w:sz w:val="28"/>
          <w:szCs w:val="28"/>
        </w:rPr>
        <w:t>1)</w:t>
      </w:r>
      <w:r w:rsidR="00D33CD5" w:rsidRPr="006B2426">
        <w:rPr>
          <w:sz w:val="28"/>
          <w:szCs w:val="28"/>
        </w:rPr>
        <w:t xml:space="preserve"> Существует два вида соревнований:</w:t>
      </w:r>
    </w:p>
    <w:p w:rsidR="00D33CD5" w:rsidRPr="006B2426" w:rsidRDefault="00C91DF8" w:rsidP="00C91DF8">
      <w:pPr>
        <w:pStyle w:val="a8"/>
        <w:spacing w:line="276" w:lineRule="auto"/>
        <w:ind w:left="0" w:firstLine="709"/>
        <w:jc w:val="both"/>
        <w:rPr>
          <w:sz w:val="28"/>
          <w:szCs w:val="28"/>
        </w:rPr>
      </w:pPr>
      <w:r w:rsidRPr="006B2426">
        <w:rPr>
          <w:sz w:val="28"/>
          <w:szCs w:val="28"/>
        </w:rPr>
        <w:t xml:space="preserve">а) </w:t>
      </w:r>
      <w:r w:rsidR="00D33CD5" w:rsidRPr="006B2426">
        <w:rPr>
          <w:sz w:val="28"/>
          <w:szCs w:val="28"/>
        </w:rPr>
        <w:t>личные (</w:t>
      </w:r>
      <w:r w:rsidR="00FF4985" w:rsidRPr="006B2426">
        <w:rPr>
          <w:sz w:val="28"/>
          <w:szCs w:val="28"/>
        </w:rPr>
        <w:t>к</w:t>
      </w:r>
      <w:r w:rsidR="00D33CD5" w:rsidRPr="006B2426">
        <w:rPr>
          <w:sz w:val="28"/>
          <w:szCs w:val="28"/>
        </w:rPr>
        <w:t xml:space="preserve">обудо </w:t>
      </w:r>
      <w:r w:rsidR="00FF4985" w:rsidRPr="006B2426">
        <w:rPr>
          <w:sz w:val="28"/>
          <w:szCs w:val="28"/>
        </w:rPr>
        <w:t>-</w:t>
      </w:r>
      <w:r w:rsidR="00D33CD5" w:rsidRPr="006B2426">
        <w:rPr>
          <w:sz w:val="28"/>
          <w:szCs w:val="28"/>
        </w:rPr>
        <w:t xml:space="preserve"> кумите </w:t>
      </w:r>
      <w:r w:rsidR="00FF4985" w:rsidRPr="006B2426">
        <w:rPr>
          <w:sz w:val="28"/>
          <w:szCs w:val="28"/>
        </w:rPr>
        <w:t>-</w:t>
      </w:r>
      <w:r w:rsidR="00D33CD5" w:rsidRPr="006B2426">
        <w:rPr>
          <w:sz w:val="28"/>
          <w:szCs w:val="28"/>
        </w:rPr>
        <w:t xml:space="preserve"> предмет)</w:t>
      </w:r>
    </w:p>
    <w:p w:rsidR="00D33CD5" w:rsidRPr="006B2426" w:rsidRDefault="00C91DF8" w:rsidP="00C91DF8">
      <w:pPr>
        <w:pStyle w:val="a8"/>
        <w:spacing w:line="276" w:lineRule="auto"/>
        <w:ind w:left="0" w:firstLine="709"/>
        <w:jc w:val="both"/>
        <w:rPr>
          <w:sz w:val="28"/>
          <w:szCs w:val="28"/>
        </w:rPr>
      </w:pPr>
      <w:r w:rsidRPr="006B2426">
        <w:rPr>
          <w:sz w:val="28"/>
          <w:szCs w:val="28"/>
        </w:rPr>
        <w:t xml:space="preserve">б) </w:t>
      </w:r>
      <w:r w:rsidR="00D33CD5" w:rsidRPr="006B2426">
        <w:rPr>
          <w:sz w:val="28"/>
          <w:szCs w:val="28"/>
        </w:rPr>
        <w:t>командные (</w:t>
      </w:r>
      <w:r w:rsidR="00FF4985" w:rsidRPr="006B2426">
        <w:rPr>
          <w:sz w:val="28"/>
          <w:szCs w:val="28"/>
        </w:rPr>
        <w:t>к</w:t>
      </w:r>
      <w:r w:rsidR="00D33CD5" w:rsidRPr="006B2426">
        <w:rPr>
          <w:sz w:val="28"/>
          <w:szCs w:val="28"/>
        </w:rPr>
        <w:t xml:space="preserve">обудо </w:t>
      </w:r>
      <w:r w:rsidR="00FF4985" w:rsidRPr="006B2426">
        <w:rPr>
          <w:sz w:val="28"/>
          <w:szCs w:val="28"/>
        </w:rPr>
        <w:t>-</w:t>
      </w:r>
      <w:r w:rsidR="00D33CD5" w:rsidRPr="006B2426">
        <w:rPr>
          <w:sz w:val="28"/>
          <w:szCs w:val="28"/>
        </w:rPr>
        <w:t xml:space="preserve"> кумите </w:t>
      </w:r>
      <w:r w:rsidR="00FF4985" w:rsidRPr="006B2426">
        <w:rPr>
          <w:sz w:val="28"/>
          <w:szCs w:val="28"/>
        </w:rPr>
        <w:t>-</w:t>
      </w:r>
      <w:r w:rsidR="00D33CD5" w:rsidRPr="006B2426">
        <w:rPr>
          <w:sz w:val="28"/>
          <w:szCs w:val="28"/>
        </w:rPr>
        <w:t xml:space="preserve"> предмет </w:t>
      </w:r>
      <w:r w:rsidR="00FF4985" w:rsidRPr="006B2426">
        <w:rPr>
          <w:sz w:val="28"/>
          <w:szCs w:val="28"/>
        </w:rPr>
        <w:t>-</w:t>
      </w:r>
      <w:r w:rsidR="00D33CD5" w:rsidRPr="006B2426">
        <w:rPr>
          <w:sz w:val="28"/>
          <w:szCs w:val="28"/>
        </w:rPr>
        <w:t xml:space="preserve"> командные соревнования)</w:t>
      </w:r>
    </w:p>
    <w:p w:rsidR="00D33CD5" w:rsidRPr="006B2426" w:rsidRDefault="00D33CD5" w:rsidP="00C91DF8">
      <w:pPr>
        <w:pStyle w:val="a8"/>
        <w:spacing w:line="276" w:lineRule="auto"/>
        <w:ind w:left="0" w:firstLine="709"/>
        <w:jc w:val="both"/>
        <w:rPr>
          <w:sz w:val="28"/>
          <w:szCs w:val="28"/>
        </w:rPr>
      </w:pPr>
      <w:r w:rsidRPr="006B2426">
        <w:rPr>
          <w:sz w:val="28"/>
          <w:szCs w:val="28"/>
        </w:rPr>
        <w:t xml:space="preserve">В командных соревнованиях каждая команда должна включать 3 участника </w:t>
      </w:r>
    </w:p>
    <w:p w:rsidR="00D33CD5" w:rsidRPr="006B2426" w:rsidRDefault="00C91DF8" w:rsidP="00C91DF8">
      <w:pPr>
        <w:pStyle w:val="a8"/>
        <w:spacing w:line="276" w:lineRule="auto"/>
        <w:ind w:left="0" w:firstLine="709"/>
        <w:jc w:val="both"/>
        <w:rPr>
          <w:sz w:val="28"/>
          <w:szCs w:val="28"/>
        </w:rPr>
      </w:pPr>
      <w:r w:rsidRPr="006B2426">
        <w:rPr>
          <w:sz w:val="28"/>
          <w:szCs w:val="28"/>
        </w:rPr>
        <w:t>2)</w:t>
      </w:r>
      <w:r w:rsidR="00D33CD5" w:rsidRPr="006B2426">
        <w:rPr>
          <w:sz w:val="28"/>
          <w:szCs w:val="28"/>
        </w:rPr>
        <w:t xml:space="preserve"> Личные соревнования по </w:t>
      </w:r>
      <w:r w:rsidR="00D33CD5" w:rsidRPr="006B2426">
        <w:rPr>
          <w:i/>
          <w:sz w:val="28"/>
          <w:szCs w:val="28"/>
        </w:rPr>
        <w:t>кобудо - кумите - предмет</w:t>
      </w:r>
      <w:r w:rsidR="00D33CD5" w:rsidRPr="006B2426">
        <w:rPr>
          <w:sz w:val="28"/>
          <w:szCs w:val="28"/>
        </w:rPr>
        <w:t>:</w:t>
      </w:r>
    </w:p>
    <w:p w:rsidR="00D33CD5" w:rsidRPr="006B2426" w:rsidRDefault="00C91DF8" w:rsidP="00C91DF8">
      <w:pPr>
        <w:pStyle w:val="a8"/>
        <w:spacing w:line="276" w:lineRule="auto"/>
        <w:ind w:left="0" w:firstLine="709"/>
        <w:jc w:val="both"/>
        <w:rPr>
          <w:sz w:val="28"/>
          <w:szCs w:val="28"/>
        </w:rPr>
      </w:pPr>
      <w:r w:rsidRPr="006B2426">
        <w:rPr>
          <w:sz w:val="28"/>
          <w:szCs w:val="28"/>
        </w:rPr>
        <w:t xml:space="preserve">а) </w:t>
      </w:r>
      <w:r w:rsidR="00D33CD5" w:rsidRPr="006B2426">
        <w:rPr>
          <w:sz w:val="28"/>
          <w:szCs w:val="28"/>
        </w:rPr>
        <w:t>возрастные категории:</w:t>
      </w:r>
    </w:p>
    <w:p w:rsidR="00D33CD5" w:rsidRPr="006B2426" w:rsidRDefault="00C91DF8" w:rsidP="00C91DF8">
      <w:pPr>
        <w:pStyle w:val="a8"/>
        <w:spacing w:line="276" w:lineRule="auto"/>
        <w:ind w:left="0" w:firstLine="709"/>
        <w:jc w:val="both"/>
        <w:rPr>
          <w:sz w:val="28"/>
          <w:szCs w:val="28"/>
        </w:rPr>
      </w:pPr>
      <w:r w:rsidRPr="006B2426">
        <w:rPr>
          <w:sz w:val="28"/>
          <w:szCs w:val="28"/>
        </w:rPr>
        <w:t xml:space="preserve">б) </w:t>
      </w:r>
      <w:r w:rsidR="00D33CD5" w:rsidRPr="006B2426">
        <w:rPr>
          <w:sz w:val="28"/>
          <w:szCs w:val="28"/>
        </w:rPr>
        <w:t xml:space="preserve">мужчины 18-лет лет и старше, </w:t>
      </w:r>
    </w:p>
    <w:p w:rsidR="00D33CD5" w:rsidRPr="006B2426" w:rsidRDefault="00C91DF8" w:rsidP="00C91DF8">
      <w:pPr>
        <w:pStyle w:val="a8"/>
        <w:spacing w:line="276" w:lineRule="auto"/>
        <w:ind w:left="0" w:firstLine="709"/>
        <w:jc w:val="both"/>
        <w:rPr>
          <w:sz w:val="28"/>
          <w:szCs w:val="28"/>
        </w:rPr>
      </w:pPr>
      <w:r w:rsidRPr="006B2426">
        <w:rPr>
          <w:sz w:val="28"/>
          <w:szCs w:val="28"/>
        </w:rPr>
        <w:t xml:space="preserve">в) </w:t>
      </w:r>
      <w:r w:rsidR="00D33CD5" w:rsidRPr="006B2426">
        <w:rPr>
          <w:sz w:val="28"/>
          <w:szCs w:val="28"/>
        </w:rPr>
        <w:t>старшие юноши 16-20 лет, 16-17 лет,</w:t>
      </w:r>
    </w:p>
    <w:p w:rsidR="00D33CD5" w:rsidRPr="006B2426" w:rsidRDefault="00C91DF8" w:rsidP="00C91DF8">
      <w:pPr>
        <w:pStyle w:val="a8"/>
        <w:spacing w:line="276" w:lineRule="auto"/>
        <w:ind w:left="0" w:firstLine="709"/>
        <w:jc w:val="both"/>
        <w:rPr>
          <w:sz w:val="28"/>
          <w:szCs w:val="28"/>
        </w:rPr>
      </w:pPr>
      <w:r w:rsidRPr="006B2426">
        <w:rPr>
          <w:sz w:val="28"/>
          <w:szCs w:val="28"/>
        </w:rPr>
        <w:t xml:space="preserve">г) </w:t>
      </w:r>
      <w:r w:rsidR="00D33CD5" w:rsidRPr="006B2426">
        <w:rPr>
          <w:sz w:val="28"/>
          <w:szCs w:val="28"/>
        </w:rPr>
        <w:t xml:space="preserve">юноши 14-15 лет, </w:t>
      </w:r>
    </w:p>
    <w:p w:rsidR="00D33CD5" w:rsidRPr="006B2426" w:rsidRDefault="00C91DF8" w:rsidP="00C91DF8">
      <w:pPr>
        <w:pStyle w:val="a8"/>
        <w:spacing w:line="276" w:lineRule="auto"/>
        <w:ind w:left="0" w:firstLine="709"/>
        <w:jc w:val="both"/>
        <w:rPr>
          <w:sz w:val="28"/>
          <w:szCs w:val="28"/>
        </w:rPr>
      </w:pPr>
      <w:r w:rsidRPr="006B2426">
        <w:rPr>
          <w:sz w:val="28"/>
          <w:szCs w:val="28"/>
        </w:rPr>
        <w:t xml:space="preserve">д) </w:t>
      </w:r>
      <w:r w:rsidR="00D33CD5" w:rsidRPr="006B2426">
        <w:rPr>
          <w:sz w:val="28"/>
          <w:szCs w:val="28"/>
        </w:rPr>
        <w:t>мальчики 12-13 лет;</w:t>
      </w:r>
    </w:p>
    <w:p w:rsidR="00D33CD5" w:rsidRPr="006B2426" w:rsidRDefault="00C91DF8" w:rsidP="00C91DF8">
      <w:pPr>
        <w:pStyle w:val="a8"/>
        <w:spacing w:line="276" w:lineRule="auto"/>
        <w:ind w:left="0" w:firstLine="709"/>
        <w:jc w:val="both"/>
        <w:rPr>
          <w:sz w:val="28"/>
          <w:szCs w:val="28"/>
        </w:rPr>
      </w:pPr>
      <w:r w:rsidRPr="006B2426">
        <w:rPr>
          <w:sz w:val="28"/>
          <w:szCs w:val="28"/>
        </w:rPr>
        <w:t xml:space="preserve">е) </w:t>
      </w:r>
      <w:r w:rsidR="00D33CD5" w:rsidRPr="006B2426">
        <w:rPr>
          <w:sz w:val="28"/>
          <w:szCs w:val="28"/>
        </w:rPr>
        <w:t>мальчики 11 лет;</w:t>
      </w:r>
    </w:p>
    <w:p w:rsidR="00D33CD5" w:rsidRPr="006B2426" w:rsidRDefault="00C91DF8" w:rsidP="00C91DF8">
      <w:pPr>
        <w:pStyle w:val="a8"/>
        <w:spacing w:line="276" w:lineRule="auto"/>
        <w:ind w:left="0" w:firstLine="709"/>
        <w:jc w:val="both"/>
        <w:rPr>
          <w:sz w:val="28"/>
          <w:szCs w:val="28"/>
        </w:rPr>
      </w:pPr>
      <w:r w:rsidRPr="006B2426">
        <w:rPr>
          <w:sz w:val="28"/>
          <w:szCs w:val="28"/>
        </w:rPr>
        <w:t xml:space="preserve">ж) </w:t>
      </w:r>
      <w:r w:rsidR="00D33CD5" w:rsidRPr="006B2426">
        <w:rPr>
          <w:sz w:val="28"/>
          <w:szCs w:val="28"/>
        </w:rPr>
        <w:t xml:space="preserve">женщины 18-лет и старше, </w:t>
      </w:r>
    </w:p>
    <w:p w:rsidR="00D33CD5" w:rsidRPr="006B2426" w:rsidRDefault="00C91DF8" w:rsidP="00C91DF8">
      <w:pPr>
        <w:pStyle w:val="a8"/>
        <w:spacing w:line="276" w:lineRule="auto"/>
        <w:ind w:left="0" w:firstLine="709"/>
        <w:jc w:val="both"/>
        <w:rPr>
          <w:sz w:val="28"/>
          <w:szCs w:val="28"/>
        </w:rPr>
      </w:pPr>
      <w:r w:rsidRPr="006B2426">
        <w:rPr>
          <w:sz w:val="28"/>
          <w:szCs w:val="28"/>
        </w:rPr>
        <w:t xml:space="preserve">з) </w:t>
      </w:r>
      <w:r w:rsidR="00D33CD5" w:rsidRPr="006B2426">
        <w:rPr>
          <w:sz w:val="28"/>
          <w:szCs w:val="28"/>
        </w:rPr>
        <w:t>юниорки 16-20 лет,</w:t>
      </w:r>
    </w:p>
    <w:p w:rsidR="00D33CD5" w:rsidRPr="006B2426" w:rsidRDefault="00C91DF8" w:rsidP="00C91DF8">
      <w:pPr>
        <w:pStyle w:val="a8"/>
        <w:spacing w:line="276" w:lineRule="auto"/>
        <w:ind w:left="0" w:firstLine="709"/>
        <w:jc w:val="both"/>
        <w:rPr>
          <w:sz w:val="28"/>
          <w:szCs w:val="28"/>
        </w:rPr>
      </w:pPr>
      <w:r w:rsidRPr="006B2426">
        <w:rPr>
          <w:sz w:val="28"/>
          <w:szCs w:val="28"/>
        </w:rPr>
        <w:t xml:space="preserve">и) </w:t>
      </w:r>
      <w:r w:rsidR="00D33CD5" w:rsidRPr="006B2426">
        <w:rPr>
          <w:sz w:val="28"/>
          <w:szCs w:val="28"/>
        </w:rPr>
        <w:t>девушки 16-20 лет,</w:t>
      </w:r>
    </w:p>
    <w:p w:rsidR="00D33CD5" w:rsidRPr="006B2426" w:rsidRDefault="00C91DF8" w:rsidP="00C91DF8">
      <w:pPr>
        <w:pStyle w:val="a8"/>
        <w:spacing w:line="276" w:lineRule="auto"/>
        <w:ind w:left="0" w:firstLine="709"/>
        <w:jc w:val="both"/>
        <w:rPr>
          <w:sz w:val="28"/>
          <w:szCs w:val="28"/>
        </w:rPr>
      </w:pPr>
      <w:r w:rsidRPr="006B2426">
        <w:rPr>
          <w:sz w:val="28"/>
          <w:szCs w:val="28"/>
        </w:rPr>
        <w:t xml:space="preserve">к) </w:t>
      </w:r>
      <w:r w:rsidR="00D33CD5" w:rsidRPr="006B2426">
        <w:rPr>
          <w:sz w:val="28"/>
          <w:szCs w:val="28"/>
        </w:rPr>
        <w:t xml:space="preserve">девушки 14-15 лет, </w:t>
      </w:r>
    </w:p>
    <w:p w:rsidR="00D33CD5" w:rsidRPr="006B2426" w:rsidRDefault="00C91DF8" w:rsidP="00C91DF8">
      <w:pPr>
        <w:pStyle w:val="a8"/>
        <w:spacing w:line="276" w:lineRule="auto"/>
        <w:ind w:left="0" w:firstLine="709"/>
        <w:jc w:val="both"/>
        <w:rPr>
          <w:sz w:val="28"/>
          <w:szCs w:val="28"/>
        </w:rPr>
      </w:pPr>
      <w:r w:rsidRPr="006B2426">
        <w:rPr>
          <w:sz w:val="28"/>
          <w:szCs w:val="28"/>
        </w:rPr>
        <w:t xml:space="preserve">л) </w:t>
      </w:r>
      <w:r w:rsidR="00D33CD5" w:rsidRPr="006B2426">
        <w:rPr>
          <w:sz w:val="28"/>
          <w:szCs w:val="28"/>
        </w:rPr>
        <w:t>девочки 12-13 лет,</w:t>
      </w:r>
    </w:p>
    <w:p w:rsidR="00D33CD5" w:rsidRPr="006B2426" w:rsidRDefault="00C91DF8" w:rsidP="00C91DF8">
      <w:pPr>
        <w:pStyle w:val="a8"/>
        <w:spacing w:line="276" w:lineRule="auto"/>
        <w:ind w:left="0" w:firstLine="709"/>
        <w:jc w:val="both"/>
        <w:rPr>
          <w:sz w:val="28"/>
          <w:szCs w:val="28"/>
        </w:rPr>
      </w:pPr>
      <w:r w:rsidRPr="006B2426">
        <w:rPr>
          <w:sz w:val="28"/>
          <w:szCs w:val="28"/>
        </w:rPr>
        <w:t xml:space="preserve">м) </w:t>
      </w:r>
      <w:r w:rsidR="00D33CD5" w:rsidRPr="006B2426">
        <w:rPr>
          <w:sz w:val="28"/>
          <w:szCs w:val="28"/>
        </w:rPr>
        <w:t>девочки 11 лет.</w:t>
      </w:r>
    </w:p>
    <w:p w:rsidR="00D33CD5" w:rsidRPr="006B2426" w:rsidRDefault="00D449A1" w:rsidP="00D449A1">
      <w:pPr>
        <w:pStyle w:val="a8"/>
        <w:spacing w:line="276" w:lineRule="auto"/>
        <w:ind w:left="0" w:firstLine="709"/>
        <w:jc w:val="both"/>
        <w:rPr>
          <w:sz w:val="28"/>
          <w:szCs w:val="28"/>
        </w:rPr>
      </w:pPr>
      <w:r w:rsidRPr="006B2426">
        <w:rPr>
          <w:sz w:val="28"/>
          <w:szCs w:val="28"/>
        </w:rPr>
        <w:t>78.1.3.</w:t>
      </w:r>
      <w:r w:rsidR="00D33CD5" w:rsidRPr="006B2426">
        <w:rPr>
          <w:sz w:val="28"/>
          <w:szCs w:val="28"/>
        </w:rPr>
        <w:t xml:space="preserve"> Форма участников соревнований по кобудо - кумите - предмет</w:t>
      </w:r>
      <w:bookmarkEnd w:id="229"/>
    </w:p>
    <w:p w:rsidR="00D33CD5" w:rsidRPr="006B2426" w:rsidRDefault="00D33CD5" w:rsidP="00D449A1">
      <w:pPr>
        <w:pStyle w:val="a8"/>
        <w:spacing w:line="276" w:lineRule="auto"/>
        <w:ind w:left="0" w:firstLine="709"/>
        <w:jc w:val="both"/>
        <w:rPr>
          <w:sz w:val="28"/>
          <w:szCs w:val="28"/>
        </w:rPr>
      </w:pPr>
      <w:r w:rsidRPr="006B2426">
        <w:rPr>
          <w:sz w:val="28"/>
          <w:szCs w:val="28"/>
        </w:rPr>
        <w:t>Участники должны быть одеты в официальную форму, описанную ниже:</w:t>
      </w:r>
    </w:p>
    <w:p w:rsidR="00514133" w:rsidRPr="006B2426" w:rsidRDefault="00514133" w:rsidP="00D449A1">
      <w:pPr>
        <w:pStyle w:val="a8"/>
        <w:spacing w:line="276" w:lineRule="auto"/>
        <w:ind w:left="0" w:firstLine="709"/>
        <w:jc w:val="both"/>
        <w:rPr>
          <w:sz w:val="28"/>
          <w:szCs w:val="28"/>
        </w:rPr>
      </w:pPr>
    </w:p>
    <w:p w:rsidR="00D33CD5" w:rsidRPr="006B2426" w:rsidRDefault="00D449A1" w:rsidP="00D449A1">
      <w:pPr>
        <w:pStyle w:val="a8"/>
        <w:spacing w:line="276" w:lineRule="auto"/>
        <w:ind w:left="0" w:firstLine="709"/>
        <w:jc w:val="both"/>
        <w:rPr>
          <w:sz w:val="28"/>
          <w:szCs w:val="28"/>
        </w:rPr>
      </w:pPr>
      <w:r w:rsidRPr="006B2426">
        <w:rPr>
          <w:sz w:val="28"/>
          <w:szCs w:val="28"/>
        </w:rPr>
        <w:t xml:space="preserve">1) </w:t>
      </w:r>
      <w:r w:rsidR="00D33CD5" w:rsidRPr="006B2426">
        <w:rPr>
          <w:sz w:val="28"/>
          <w:szCs w:val="28"/>
        </w:rPr>
        <w:t>белое кимоно;</w:t>
      </w:r>
    </w:p>
    <w:p w:rsidR="00D33CD5" w:rsidRPr="006B2426" w:rsidRDefault="00D449A1" w:rsidP="00D449A1">
      <w:pPr>
        <w:pStyle w:val="a8"/>
        <w:spacing w:line="276" w:lineRule="auto"/>
        <w:ind w:left="0" w:firstLine="709"/>
        <w:jc w:val="both"/>
        <w:rPr>
          <w:sz w:val="28"/>
          <w:szCs w:val="28"/>
        </w:rPr>
      </w:pPr>
      <w:r w:rsidRPr="006B2426">
        <w:rPr>
          <w:sz w:val="28"/>
          <w:szCs w:val="28"/>
        </w:rPr>
        <w:t xml:space="preserve">2) </w:t>
      </w:r>
      <w:r w:rsidR="00D33CD5" w:rsidRPr="006B2426">
        <w:rPr>
          <w:sz w:val="28"/>
          <w:szCs w:val="28"/>
        </w:rPr>
        <w:t>официальный пояс;</w:t>
      </w:r>
    </w:p>
    <w:p w:rsidR="00D33CD5" w:rsidRPr="006B2426" w:rsidRDefault="00D449A1" w:rsidP="00D449A1">
      <w:pPr>
        <w:pStyle w:val="a8"/>
        <w:spacing w:line="276" w:lineRule="auto"/>
        <w:ind w:left="0" w:firstLine="709"/>
        <w:jc w:val="both"/>
        <w:rPr>
          <w:sz w:val="28"/>
          <w:szCs w:val="28"/>
        </w:rPr>
      </w:pPr>
      <w:r w:rsidRPr="006B2426">
        <w:rPr>
          <w:sz w:val="28"/>
          <w:szCs w:val="28"/>
        </w:rPr>
        <w:t xml:space="preserve">3) </w:t>
      </w:r>
      <w:r w:rsidR="00D33CD5" w:rsidRPr="006B2426">
        <w:rPr>
          <w:sz w:val="28"/>
          <w:szCs w:val="28"/>
        </w:rPr>
        <w:t>участники не должны иметь металлических предметов, которые могут ранить соперника;</w:t>
      </w:r>
    </w:p>
    <w:p w:rsidR="00D33CD5" w:rsidRPr="006B2426" w:rsidRDefault="00D449A1" w:rsidP="00D449A1">
      <w:pPr>
        <w:pStyle w:val="a8"/>
        <w:spacing w:line="276" w:lineRule="auto"/>
        <w:ind w:left="0" w:firstLine="709"/>
        <w:jc w:val="both"/>
        <w:rPr>
          <w:sz w:val="28"/>
          <w:szCs w:val="28"/>
        </w:rPr>
      </w:pPr>
      <w:r w:rsidRPr="006B2426">
        <w:rPr>
          <w:sz w:val="28"/>
          <w:szCs w:val="28"/>
        </w:rPr>
        <w:t xml:space="preserve">4) </w:t>
      </w:r>
      <w:r w:rsidR="00D33CD5" w:rsidRPr="006B2426">
        <w:rPr>
          <w:sz w:val="28"/>
          <w:szCs w:val="28"/>
        </w:rPr>
        <w:t>шлем установленного образца для защиты головы;</w:t>
      </w:r>
    </w:p>
    <w:p w:rsidR="00D33CD5" w:rsidRPr="006B2426" w:rsidRDefault="00D449A1" w:rsidP="00D449A1">
      <w:pPr>
        <w:pStyle w:val="a8"/>
        <w:spacing w:line="276" w:lineRule="auto"/>
        <w:ind w:left="0" w:firstLine="709"/>
        <w:jc w:val="both"/>
        <w:rPr>
          <w:sz w:val="28"/>
          <w:szCs w:val="28"/>
        </w:rPr>
      </w:pPr>
      <w:r w:rsidRPr="006B2426">
        <w:rPr>
          <w:sz w:val="28"/>
          <w:szCs w:val="28"/>
        </w:rPr>
        <w:t xml:space="preserve">5) </w:t>
      </w:r>
      <w:r w:rsidR="00D33CD5" w:rsidRPr="006B2426">
        <w:rPr>
          <w:sz w:val="28"/>
          <w:szCs w:val="28"/>
        </w:rPr>
        <w:t>допускается эмблема организации на левой стороне груди;</w:t>
      </w:r>
    </w:p>
    <w:p w:rsidR="00D33CD5" w:rsidRPr="006B2426" w:rsidRDefault="00D449A1" w:rsidP="00D449A1">
      <w:pPr>
        <w:pStyle w:val="a8"/>
        <w:spacing w:line="276" w:lineRule="auto"/>
        <w:ind w:left="0" w:firstLine="709"/>
        <w:jc w:val="both"/>
        <w:rPr>
          <w:sz w:val="28"/>
          <w:szCs w:val="28"/>
        </w:rPr>
      </w:pPr>
      <w:r w:rsidRPr="006B2426">
        <w:rPr>
          <w:sz w:val="28"/>
          <w:szCs w:val="28"/>
        </w:rPr>
        <w:t xml:space="preserve">6) </w:t>
      </w:r>
      <w:r w:rsidR="00D33CD5" w:rsidRPr="006B2426">
        <w:rPr>
          <w:sz w:val="28"/>
          <w:szCs w:val="28"/>
        </w:rPr>
        <w:t>использование бинтов или повязок, в связи с телесными повреждениями, должно быть одобрено Судейским комитетом (Советом рефери) после обращения в Комитет врача соревнований;</w:t>
      </w:r>
    </w:p>
    <w:p w:rsidR="00D33CD5" w:rsidRPr="006B2426" w:rsidRDefault="00D449A1" w:rsidP="00D449A1">
      <w:pPr>
        <w:pStyle w:val="a8"/>
        <w:spacing w:line="276" w:lineRule="auto"/>
        <w:ind w:left="0" w:firstLine="709"/>
        <w:jc w:val="both"/>
        <w:rPr>
          <w:sz w:val="28"/>
          <w:szCs w:val="28"/>
        </w:rPr>
      </w:pPr>
      <w:r w:rsidRPr="006B2426">
        <w:rPr>
          <w:sz w:val="28"/>
          <w:szCs w:val="28"/>
        </w:rPr>
        <w:t xml:space="preserve">7) </w:t>
      </w:r>
      <w:r w:rsidR="00D33CD5" w:rsidRPr="006B2426">
        <w:rPr>
          <w:sz w:val="28"/>
          <w:szCs w:val="28"/>
        </w:rPr>
        <w:t>в соревнованиях для женщин может быть официально разрешено дополнительное защитное оборудование.</w:t>
      </w:r>
    </w:p>
    <w:p w:rsidR="00D33CD5" w:rsidRPr="006B2426" w:rsidRDefault="00D449A1" w:rsidP="00D449A1">
      <w:pPr>
        <w:pStyle w:val="a8"/>
        <w:spacing w:line="276" w:lineRule="auto"/>
        <w:ind w:left="0" w:firstLine="709"/>
        <w:jc w:val="both"/>
        <w:rPr>
          <w:sz w:val="28"/>
          <w:szCs w:val="28"/>
        </w:rPr>
      </w:pPr>
      <w:r w:rsidRPr="006B2426">
        <w:rPr>
          <w:sz w:val="28"/>
          <w:szCs w:val="28"/>
        </w:rPr>
        <w:t>78.1.4.</w:t>
      </w:r>
      <w:r w:rsidR="00D33CD5" w:rsidRPr="006B2426">
        <w:rPr>
          <w:sz w:val="28"/>
          <w:szCs w:val="28"/>
        </w:rPr>
        <w:t xml:space="preserve"> Оборудование для соревнований</w:t>
      </w:r>
    </w:p>
    <w:p w:rsidR="00D33CD5" w:rsidRPr="006B2426" w:rsidRDefault="00D33CD5" w:rsidP="00D449A1">
      <w:pPr>
        <w:pStyle w:val="a8"/>
        <w:spacing w:line="276" w:lineRule="auto"/>
        <w:ind w:left="0" w:firstLine="709"/>
        <w:jc w:val="both"/>
        <w:rPr>
          <w:sz w:val="28"/>
          <w:szCs w:val="28"/>
        </w:rPr>
      </w:pPr>
      <w:r w:rsidRPr="006B2426">
        <w:rPr>
          <w:sz w:val="28"/>
          <w:szCs w:val="28"/>
        </w:rPr>
        <w:t xml:space="preserve">Для проведения соревнований по дисциплине </w:t>
      </w:r>
      <w:r w:rsidRPr="006B2426">
        <w:rPr>
          <w:i/>
          <w:sz w:val="28"/>
          <w:szCs w:val="28"/>
        </w:rPr>
        <w:t>кобудо - кумите - предмет</w:t>
      </w:r>
      <w:r w:rsidRPr="006B2426">
        <w:rPr>
          <w:sz w:val="28"/>
          <w:szCs w:val="28"/>
        </w:rPr>
        <w:t xml:space="preserve"> используется защитное снаряжение </w:t>
      </w:r>
    </w:p>
    <w:p w:rsidR="00D33CD5" w:rsidRPr="006B2426" w:rsidRDefault="00D449A1" w:rsidP="00D449A1">
      <w:pPr>
        <w:pStyle w:val="a8"/>
        <w:spacing w:line="276" w:lineRule="auto"/>
        <w:ind w:left="0" w:firstLine="709"/>
        <w:jc w:val="both"/>
        <w:rPr>
          <w:sz w:val="28"/>
          <w:szCs w:val="28"/>
        </w:rPr>
      </w:pPr>
      <w:bookmarkStart w:id="230" w:name="_Toc85617834"/>
      <w:r w:rsidRPr="006B2426">
        <w:rPr>
          <w:sz w:val="28"/>
          <w:szCs w:val="28"/>
        </w:rPr>
        <w:t>78.1.5.</w:t>
      </w:r>
      <w:r w:rsidR="00D33CD5" w:rsidRPr="006B2426">
        <w:rPr>
          <w:sz w:val="28"/>
          <w:szCs w:val="28"/>
        </w:rPr>
        <w:t xml:space="preserve"> Комиссия</w:t>
      </w:r>
      <w:bookmarkEnd w:id="230"/>
      <w:r w:rsidR="00D33CD5" w:rsidRPr="006B2426">
        <w:rPr>
          <w:sz w:val="28"/>
          <w:szCs w:val="28"/>
        </w:rPr>
        <w:t xml:space="preserve"> по допуску</w:t>
      </w:r>
    </w:p>
    <w:p w:rsidR="00D33CD5" w:rsidRPr="006B2426" w:rsidRDefault="00D449A1" w:rsidP="00D449A1">
      <w:pPr>
        <w:pStyle w:val="a8"/>
        <w:spacing w:line="276" w:lineRule="auto"/>
        <w:ind w:left="0" w:firstLine="709"/>
        <w:jc w:val="both"/>
        <w:rPr>
          <w:sz w:val="28"/>
          <w:szCs w:val="28"/>
        </w:rPr>
      </w:pPr>
      <w:r w:rsidRPr="006B2426">
        <w:rPr>
          <w:sz w:val="28"/>
          <w:szCs w:val="28"/>
        </w:rPr>
        <w:t>1)</w:t>
      </w:r>
      <w:r w:rsidR="00D33CD5" w:rsidRPr="006B2426">
        <w:rPr>
          <w:sz w:val="28"/>
          <w:szCs w:val="28"/>
        </w:rPr>
        <w:t xml:space="preserve"> В индивидуальных соревнованиях, при прохождении мандатной комиссии, участники соревнований должны представить паспорт (свидетельство о рождении), книжку спортсмена организаторам соревнования.</w:t>
      </w:r>
    </w:p>
    <w:p w:rsidR="00D33CD5" w:rsidRPr="006B2426" w:rsidRDefault="00D449A1" w:rsidP="00D449A1">
      <w:pPr>
        <w:pStyle w:val="a8"/>
        <w:spacing w:line="276" w:lineRule="auto"/>
        <w:ind w:left="0" w:firstLine="709"/>
        <w:jc w:val="both"/>
        <w:rPr>
          <w:sz w:val="28"/>
          <w:szCs w:val="28"/>
        </w:rPr>
      </w:pPr>
      <w:r w:rsidRPr="006B2426">
        <w:rPr>
          <w:sz w:val="28"/>
          <w:szCs w:val="28"/>
        </w:rPr>
        <w:t>2)</w:t>
      </w:r>
      <w:r w:rsidR="00D33CD5" w:rsidRPr="006B2426">
        <w:rPr>
          <w:sz w:val="28"/>
          <w:szCs w:val="28"/>
        </w:rPr>
        <w:t xml:space="preserve"> В командных соревнованиях, при прохождении процедуры измерения роста, тренер или представитель команды должен представить паспорт (свидетельство о рождении), книжку спортсменов членов команды и запасных участников организаторам соревнований.</w:t>
      </w:r>
    </w:p>
    <w:p w:rsidR="00D33CD5" w:rsidRPr="006B2426" w:rsidRDefault="00D449A1" w:rsidP="00D449A1">
      <w:pPr>
        <w:pStyle w:val="a8"/>
        <w:spacing w:line="276" w:lineRule="auto"/>
        <w:ind w:left="0" w:firstLine="709"/>
        <w:jc w:val="both"/>
        <w:rPr>
          <w:sz w:val="28"/>
          <w:szCs w:val="28"/>
        </w:rPr>
      </w:pPr>
      <w:bookmarkStart w:id="231" w:name="_Toc85617846"/>
      <w:r w:rsidRPr="006B2426">
        <w:rPr>
          <w:sz w:val="28"/>
          <w:szCs w:val="28"/>
        </w:rPr>
        <w:t>78.1.6.</w:t>
      </w:r>
      <w:r w:rsidR="00D33CD5" w:rsidRPr="006B2426">
        <w:rPr>
          <w:sz w:val="28"/>
          <w:szCs w:val="28"/>
        </w:rPr>
        <w:t xml:space="preserve"> Начало, приостановка и окончание поединка</w:t>
      </w:r>
      <w:bookmarkEnd w:id="231"/>
    </w:p>
    <w:p w:rsidR="00D33CD5" w:rsidRPr="006B2426" w:rsidRDefault="00D449A1" w:rsidP="00D449A1">
      <w:pPr>
        <w:pStyle w:val="a8"/>
        <w:spacing w:line="276" w:lineRule="auto"/>
        <w:ind w:left="0" w:firstLine="709"/>
        <w:jc w:val="both"/>
        <w:rPr>
          <w:sz w:val="28"/>
          <w:szCs w:val="28"/>
        </w:rPr>
      </w:pPr>
      <w:r w:rsidRPr="006B2426">
        <w:rPr>
          <w:sz w:val="28"/>
          <w:szCs w:val="28"/>
        </w:rPr>
        <w:t xml:space="preserve">1) </w:t>
      </w:r>
      <w:r w:rsidR="00D33CD5" w:rsidRPr="006B2426">
        <w:rPr>
          <w:sz w:val="28"/>
          <w:szCs w:val="28"/>
        </w:rPr>
        <w:t>Рефери и боковые судьи занимают свои позиции, участники кланяются, приветствуя друг друга, СП находятся в открытом положении перед грудью. После этого рефери объявляет о начале поединка командой «ХАДЗИМЭ!».</w:t>
      </w:r>
    </w:p>
    <w:p w:rsidR="00D33CD5" w:rsidRPr="006B2426" w:rsidRDefault="00D449A1" w:rsidP="00D449A1">
      <w:pPr>
        <w:pStyle w:val="a8"/>
        <w:spacing w:line="276" w:lineRule="auto"/>
        <w:ind w:left="0" w:firstLine="709"/>
        <w:jc w:val="both"/>
        <w:rPr>
          <w:sz w:val="28"/>
          <w:szCs w:val="28"/>
        </w:rPr>
      </w:pPr>
      <w:r w:rsidRPr="006B2426">
        <w:rPr>
          <w:sz w:val="28"/>
          <w:szCs w:val="28"/>
        </w:rPr>
        <w:t>2)</w:t>
      </w:r>
      <w:r w:rsidR="00D33CD5" w:rsidRPr="006B2426">
        <w:rPr>
          <w:sz w:val="28"/>
          <w:szCs w:val="28"/>
        </w:rPr>
        <w:t xml:space="preserve"> Рефери останавливает поединок командой «ЯМЭ!», когда выполненное действие засчитывается. Рефери приказывает участникам вернуться на исходные позиции.</w:t>
      </w:r>
    </w:p>
    <w:p w:rsidR="00D33CD5" w:rsidRPr="006B2426" w:rsidRDefault="00D449A1" w:rsidP="00D449A1">
      <w:pPr>
        <w:pStyle w:val="a8"/>
        <w:spacing w:line="276" w:lineRule="auto"/>
        <w:ind w:left="0" w:firstLine="709"/>
        <w:jc w:val="both"/>
        <w:rPr>
          <w:sz w:val="28"/>
          <w:szCs w:val="28"/>
        </w:rPr>
      </w:pPr>
      <w:r w:rsidRPr="006B2426">
        <w:rPr>
          <w:sz w:val="28"/>
          <w:szCs w:val="28"/>
        </w:rPr>
        <w:t>3)</w:t>
      </w:r>
      <w:r w:rsidR="00D33CD5" w:rsidRPr="006B2426">
        <w:rPr>
          <w:sz w:val="28"/>
          <w:szCs w:val="28"/>
        </w:rPr>
        <w:t xml:space="preserve"> Рефери возвращается на свою исходную позицию, где с помощью жестов показывает свое мнение ИППОН, в зависимости от того, как была выполнена атака). Затем рефери возобновляет поединок, произнося «ХАДЗИМЭ!».</w:t>
      </w:r>
    </w:p>
    <w:p w:rsidR="00D33CD5" w:rsidRPr="006B2426" w:rsidRDefault="00D449A1" w:rsidP="00D449A1">
      <w:pPr>
        <w:pStyle w:val="a8"/>
        <w:spacing w:line="276" w:lineRule="auto"/>
        <w:ind w:left="0" w:firstLine="709"/>
        <w:jc w:val="both"/>
        <w:rPr>
          <w:sz w:val="28"/>
          <w:szCs w:val="28"/>
        </w:rPr>
      </w:pPr>
      <w:r w:rsidRPr="006B2426">
        <w:rPr>
          <w:sz w:val="28"/>
          <w:szCs w:val="28"/>
        </w:rPr>
        <w:t>4)</w:t>
      </w:r>
      <w:r w:rsidR="00D33CD5" w:rsidRPr="006B2426">
        <w:rPr>
          <w:sz w:val="28"/>
          <w:szCs w:val="28"/>
        </w:rPr>
        <w:t xml:space="preserve"> Если в ходе поединка участник набирает 6 ИППОН (очков), рефери останавливает поединок командой «ЯМЭ!»</w:t>
      </w:r>
      <w:r w:rsidR="005F48C9" w:rsidRPr="006B2426">
        <w:rPr>
          <w:sz w:val="28"/>
          <w:szCs w:val="28"/>
        </w:rPr>
        <w:t>,</w:t>
      </w:r>
      <w:r w:rsidR="00D33CD5" w:rsidRPr="006B2426">
        <w:rPr>
          <w:sz w:val="28"/>
          <w:szCs w:val="28"/>
        </w:rPr>
        <w:t xml:space="preserve"> приказывает участникам вернуться на стартовые позиции и сам делает то же. Затем </w:t>
      </w:r>
      <w:r w:rsidR="005F48C9" w:rsidRPr="006B2426">
        <w:rPr>
          <w:sz w:val="28"/>
          <w:szCs w:val="28"/>
        </w:rPr>
        <w:t>Р</w:t>
      </w:r>
      <w:r w:rsidR="00D33CD5" w:rsidRPr="006B2426">
        <w:rPr>
          <w:sz w:val="28"/>
          <w:szCs w:val="28"/>
        </w:rPr>
        <w:t>ефери объявляет победителя, поднимая руку с</w:t>
      </w:r>
      <w:r w:rsidR="005F48C9" w:rsidRPr="006B2426">
        <w:rPr>
          <w:sz w:val="28"/>
          <w:szCs w:val="28"/>
        </w:rPr>
        <w:t xml:space="preserve"> его/ее </w:t>
      </w:r>
      <w:r w:rsidR="00D33CD5" w:rsidRPr="006B2426">
        <w:rPr>
          <w:sz w:val="28"/>
          <w:szCs w:val="28"/>
        </w:rPr>
        <w:t>стороны</w:t>
      </w:r>
      <w:r w:rsidR="005F48C9" w:rsidRPr="006B2426">
        <w:rPr>
          <w:sz w:val="28"/>
          <w:szCs w:val="28"/>
        </w:rPr>
        <w:t xml:space="preserve"> и </w:t>
      </w:r>
      <w:r w:rsidR="00D33CD5" w:rsidRPr="006B2426">
        <w:rPr>
          <w:sz w:val="28"/>
          <w:szCs w:val="28"/>
        </w:rPr>
        <w:t>поединок заканчивается.</w:t>
      </w:r>
    </w:p>
    <w:p w:rsidR="00D33CD5" w:rsidRPr="006B2426" w:rsidRDefault="00D449A1" w:rsidP="00D449A1">
      <w:pPr>
        <w:pStyle w:val="a8"/>
        <w:spacing w:line="276" w:lineRule="auto"/>
        <w:ind w:left="0" w:firstLine="709"/>
        <w:jc w:val="both"/>
        <w:rPr>
          <w:sz w:val="28"/>
          <w:szCs w:val="28"/>
        </w:rPr>
      </w:pPr>
      <w:r w:rsidRPr="006B2426">
        <w:rPr>
          <w:sz w:val="28"/>
          <w:szCs w:val="28"/>
        </w:rPr>
        <w:t>5)</w:t>
      </w:r>
      <w:r w:rsidR="00D33CD5" w:rsidRPr="006B2426">
        <w:rPr>
          <w:sz w:val="28"/>
          <w:szCs w:val="28"/>
        </w:rPr>
        <w:t xml:space="preserve"> Если время поединка истекло, а счет остается равным, рефери произносит «ЯМЭ!» и возвращается на свою позицию вместе с участниками. Затем рефери объявляет о дополнительном времени для поединка командой «ЭНТЕ-СЭН СЁБУ ХАДЗИМЭ!» (в случае индивидуальных поединков).</w:t>
      </w:r>
    </w:p>
    <w:p w:rsidR="00D33CD5" w:rsidRPr="006B2426" w:rsidRDefault="00D449A1" w:rsidP="00D449A1">
      <w:pPr>
        <w:pStyle w:val="a8"/>
        <w:spacing w:line="276" w:lineRule="auto"/>
        <w:ind w:left="0" w:firstLine="709"/>
        <w:jc w:val="both"/>
        <w:rPr>
          <w:sz w:val="28"/>
          <w:szCs w:val="28"/>
        </w:rPr>
      </w:pPr>
      <w:r w:rsidRPr="006B2426">
        <w:rPr>
          <w:sz w:val="28"/>
          <w:szCs w:val="28"/>
        </w:rPr>
        <w:t>6)</w:t>
      </w:r>
      <w:r w:rsidR="00D33CD5" w:rsidRPr="006B2426">
        <w:rPr>
          <w:sz w:val="28"/>
          <w:szCs w:val="28"/>
        </w:rPr>
        <w:t xml:space="preserve"> Если и в дополнительное время счет остается равным, рефери и боковые судьи после совещания принимают окончательное решение.</w:t>
      </w:r>
    </w:p>
    <w:p w:rsidR="00D33CD5" w:rsidRPr="006B2426" w:rsidRDefault="00D449A1" w:rsidP="00D449A1">
      <w:pPr>
        <w:pStyle w:val="a8"/>
        <w:spacing w:line="276" w:lineRule="auto"/>
        <w:ind w:left="0" w:firstLine="709"/>
        <w:jc w:val="both"/>
        <w:rPr>
          <w:sz w:val="28"/>
          <w:szCs w:val="28"/>
        </w:rPr>
      </w:pPr>
      <w:r w:rsidRPr="006B2426">
        <w:rPr>
          <w:sz w:val="28"/>
          <w:szCs w:val="28"/>
        </w:rPr>
        <w:t>7)</w:t>
      </w:r>
      <w:r w:rsidR="00D33CD5" w:rsidRPr="006B2426">
        <w:rPr>
          <w:sz w:val="28"/>
          <w:szCs w:val="28"/>
        </w:rPr>
        <w:t xml:space="preserve"> Рефери командует «ЯМЭ!», приостанавливая поединок, или «ХАДЗИМЭ!» если продолжает его в следующих ситуациях:</w:t>
      </w:r>
    </w:p>
    <w:p w:rsidR="00D33CD5" w:rsidRPr="006B2426" w:rsidRDefault="00D449A1" w:rsidP="00D449A1">
      <w:pPr>
        <w:pStyle w:val="a8"/>
        <w:spacing w:line="276" w:lineRule="auto"/>
        <w:ind w:left="0" w:firstLine="709"/>
        <w:jc w:val="both"/>
        <w:rPr>
          <w:sz w:val="28"/>
          <w:szCs w:val="28"/>
        </w:rPr>
      </w:pPr>
      <w:r w:rsidRPr="006B2426">
        <w:rPr>
          <w:sz w:val="28"/>
          <w:szCs w:val="28"/>
        </w:rPr>
        <w:t xml:space="preserve">а) </w:t>
      </w:r>
      <w:r w:rsidR="00D33CD5" w:rsidRPr="006B2426">
        <w:rPr>
          <w:sz w:val="28"/>
          <w:szCs w:val="28"/>
        </w:rPr>
        <w:t>если один или оба участника выходят за пределы площадки;</w:t>
      </w:r>
    </w:p>
    <w:p w:rsidR="00D33CD5" w:rsidRPr="006B2426" w:rsidRDefault="00D449A1" w:rsidP="00D449A1">
      <w:pPr>
        <w:pStyle w:val="a8"/>
        <w:spacing w:line="276" w:lineRule="auto"/>
        <w:ind w:left="0" w:firstLine="709"/>
        <w:jc w:val="both"/>
        <w:rPr>
          <w:sz w:val="28"/>
          <w:szCs w:val="28"/>
        </w:rPr>
      </w:pPr>
      <w:r w:rsidRPr="006B2426">
        <w:rPr>
          <w:sz w:val="28"/>
          <w:szCs w:val="28"/>
        </w:rPr>
        <w:t xml:space="preserve">б) </w:t>
      </w:r>
      <w:r w:rsidR="00D33CD5" w:rsidRPr="006B2426">
        <w:rPr>
          <w:sz w:val="28"/>
          <w:szCs w:val="28"/>
        </w:rPr>
        <w:t>когда рефери предлагает участникам привести в порядок их одежду или заменить СП;</w:t>
      </w:r>
    </w:p>
    <w:p w:rsidR="00D33CD5" w:rsidRPr="006B2426" w:rsidRDefault="00D449A1" w:rsidP="00D449A1">
      <w:pPr>
        <w:pStyle w:val="a8"/>
        <w:spacing w:line="276" w:lineRule="auto"/>
        <w:ind w:left="0" w:firstLine="709"/>
        <w:jc w:val="both"/>
        <w:rPr>
          <w:sz w:val="28"/>
          <w:szCs w:val="28"/>
        </w:rPr>
      </w:pPr>
      <w:r w:rsidRPr="006B2426">
        <w:rPr>
          <w:sz w:val="28"/>
          <w:szCs w:val="28"/>
        </w:rPr>
        <w:t xml:space="preserve">в) </w:t>
      </w:r>
      <w:r w:rsidR="00D33CD5" w:rsidRPr="006B2426">
        <w:rPr>
          <w:sz w:val="28"/>
          <w:szCs w:val="28"/>
        </w:rPr>
        <w:t>когда рефери замечает, что участник собирается нарушить Правила;</w:t>
      </w:r>
    </w:p>
    <w:p w:rsidR="00D33CD5" w:rsidRPr="006B2426" w:rsidRDefault="00D449A1" w:rsidP="00D449A1">
      <w:pPr>
        <w:pStyle w:val="a8"/>
        <w:spacing w:line="276" w:lineRule="auto"/>
        <w:ind w:left="0" w:firstLine="709"/>
        <w:jc w:val="both"/>
        <w:rPr>
          <w:sz w:val="28"/>
          <w:szCs w:val="28"/>
        </w:rPr>
      </w:pPr>
      <w:r w:rsidRPr="006B2426">
        <w:rPr>
          <w:sz w:val="28"/>
          <w:szCs w:val="28"/>
        </w:rPr>
        <w:t xml:space="preserve">г) </w:t>
      </w:r>
      <w:r w:rsidR="00D33CD5" w:rsidRPr="006B2426">
        <w:rPr>
          <w:sz w:val="28"/>
          <w:szCs w:val="28"/>
        </w:rPr>
        <w:t>когда рефери замечает, что участник нарушил Правила;</w:t>
      </w:r>
    </w:p>
    <w:p w:rsidR="00D33CD5" w:rsidRPr="006B2426" w:rsidRDefault="00D449A1" w:rsidP="00D449A1">
      <w:pPr>
        <w:pStyle w:val="a8"/>
        <w:spacing w:line="276" w:lineRule="auto"/>
        <w:ind w:left="0" w:firstLine="709"/>
        <w:jc w:val="both"/>
        <w:rPr>
          <w:sz w:val="28"/>
          <w:szCs w:val="28"/>
        </w:rPr>
      </w:pPr>
      <w:r w:rsidRPr="006B2426">
        <w:rPr>
          <w:sz w:val="28"/>
          <w:szCs w:val="28"/>
        </w:rPr>
        <w:t xml:space="preserve">д) </w:t>
      </w:r>
      <w:r w:rsidR="00D33CD5" w:rsidRPr="006B2426">
        <w:rPr>
          <w:sz w:val="28"/>
          <w:szCs w:val="28"/>
        </w:rPr>
        <w:t>когда рефери считает, что один или оба участника не способны продолжать поединок из-за травмы, недомогания или по другой причине. Выяснив мнение врача, рефери решает, следует ли продолжать поединок;</w:t>
      </w:r>
    </w:p>
    <w:p w:rsidR="00D33CD5" w:rsidRPr="006B2426" w:rsidRDefault="00D449A1" w:rsidP="00D449A1">
      <w:pPr>
        <w:pStyle w:val="a8"/>
        <w:spacing w:line="276" w:lineRule="auto"/>
        <w:ind w:left="0" w:firstLine="709"/>
        <w:jc w:val="both"/>
        <w:rPr>
          <w:sz w:val="28"/>
          <w:szCs w:val="28"/>
        </w:rPr>
      </w:pPr>
      <w:r w:rsidRPr="006B2426">
        <w:rPr>
          <w:sz w:val="28"/>
          <w:szCs w:val="28"/>
        </w:rPr>
        <w:t xml:space="preserve">е) </w:t>
      </w:r>
      <w:r w:rsidR="00D33CD5" w:rsidRPr="006B2426">
        <w:rPr>
          <w:sz w:val="28"/>
          <w:szCs w:val="28"/>
        </w:rPr>
        <w:t>если СП обоих участников запутываются;</w:t>
      </w:r>
    </w:p>
    <w:p w:rsidR="00D33CD5" w:rsidRPr="006B2426" w:rsidRDefault="00D449A1" w:rsidP="00D449A1">
      <w:pPr>
        <w:pStyle w:val="a8"/>
        <w:spacing w:line="276" w:lineRule="auto"/>
        <w:ind w:left="0" w:firstLine="709"/>
        <w:jc w:val="both"/>
        <w:rPr>
          <w:sz w:val="28"/>
          <w:szCs w:val="28"/>
        </w:rPr>
      </w:pPr>
      <w:bookmarkStart w:id="232" w:name="_Toc85617842"/>
      <w:r w:rsidRPr="006B2426">
        <w:rPr>
          <w:sz w:val="28"/>
          <w:szCs w:val="28"/>
        </w:rPr>
        <w:t>78.1.7.</w:t>
      </w:r>
      <w:r w:rsidR="00D33CD5" w:rsidRPr="006B2426">
        <w:rPr>
          <w:sz w:val="28"/>
          <w:szCs w:val="28"/>
        </w:rPr>
        <w:t xml:space="preserve"> Критерии принятия решения</w:t>
      </w:r>
      <w:bookmarkEnd w:id="232"/>
    </w:p>
    <w:p w:rsidR="00D33CD5" w:rsidRPr="006B2426" w:rsidRDefault="00D449A1" w:rsidP="00CB52D5">
      <w:pPr>
        <w:widowControl w:val="0"/>
        <w:spacing w:line="360" w:lineRule="auto"/>
        <w:jc w:val="both"/>
        <w:rPr>
          <w:snapToGrid w:val="0"/>
          <w:sz w:val="28"/>
          <w:szCs w:val="28"/>
        </w:rPr>
      </w:pPr>
      <w:r w:rsidRPr="006B2426">
        <w:rPr>
          <w:snapToGrid w:val="0"/>
          <w:sz w:val="28"/>
          <w:szCs w:val="28"/>
        </w:rPr>
        <w:t>1)</w:t>
      </w:r>
      <w:r w:rsidR="00D33CD5" w:rsidRPr="006B2426">
        <w:rPr>
          <w:snapToGrid w:val="0"/>
          <w:sz w:val="28"/>
          <w:szCs w:val="28"/>
        </w:rPr>
        <w:t xml:space="preserve"> При равном количестве очков решение об исходе поединка принимается на основе следующих соображений - наличия ИППОН.</w:t>
      </w:r>
    </w:p>
    <w:p w:rsidR="00D33CD5" w:rsidRPr="006B2426" w:rsidRDefault="00D449A1" w:rsidP="00CB52D5">
      <w:pPr>
        <w:widowControl w:val="0"/>
        <w:spacing w:line="360" w:lineRule="auto"/>
        <w:jc w:val="both"/>
        <w:rPr>
          <w:snapToGrid w:val="0"/>
          <w:sz w:val="28"/>
          <w:szCs w:val="28"/>
        </w:rPr>
      </w:pPr>
      <w:r w:rsidRPr="006B2426">
        <w:rPr>
          <w:snapToGrid w:val="0"/>
          <w:sz w:val="28"/>
          <w:szCs w:val="28"/>
        </w:rPr>
        <w:t>2)</w:t>
      </w:r>
      <w:r w:rsidR="00D33CD5" w:rsidRPr="006B2426">
        <w:rPr>
          <w:snapToGrid w:val="0"/>
          <w:sz w:val="28"/>
          <w:szCs w:val="28"/>
        </w:rPr>
        <w:t xml:space="preserve"> При ничейном результате назначается дополнительное время поединка. </w:t>
      </w:r>
    </w:p>
    <w:p w:rsidR="00D33CD5" w:rsidRPr="006B2426" w:rsidRDefault="00D33CD5" w:rsidP="00CB52D5">
      <w:pPr>
        <w:widowControl w:val="0"/>
        <w:spacing w:line="360" w:lineRule="auto"/>
        <w:ind w:firstLine="708"/>
        <w:jc w:val="both"/>
        <w:rPr>
          <w:snapToGrid w:val="0"/>
          <w:sz w:val="28"/>
          <w:szCs w:val="28"/>
        </w:rPr>
      </w:pPr>
      <w:r w:rsidRPr="006B2426">
        <w:rPr>
          <w:snapToGrid w:val="0"/>
          <w:sz w:val="28"/>
          <w:szCs w:val="28"/>
        </w:rPr>
        <w:t>Если один из участников в ходе поединка получает хотя бы одно очко, он объявляется победителем. Если и в этом случае счет остается равным, то победителя определяют путем ХАНТЭЙ.</w:t>
      </w:r>
    </w:p>
    <w:p w:rsidR="00D33CD5" w:rsidRPr="006B2426" w:rsidRDefault="00D449A1" w:rsidP="00D449A1">
      <w:pPr>
        <w:pStyle w:val="a8"/>
        <w:spacing w:line="276" w:lineRule="auto"/>
        <w:ind w:left="0" w:firstLine="709"/>
        <w:jc w:val="both"/>
        <w:rPr>
          <w:sz w:val="28"/>
          <w:szCs w:val="28"/>
        </w:rPr>
      </w:pPr>
      <w:bookmarkStart w:id="233" w:name="_Toc85617837"/>
      <w:r w:rsidRPr="006B2426">
        <w:rPr>
          <w:sz w:val="28"/>
          <w:szCs w:val="28"/>
        </w:rPr>
        <w:t>78.1.8.</w:t>
      </w:r>
      <w:r w:rsidR="00D33CD5" w:rsidRPr="006B2426">
        <w:rPr>
          <w:sz w:val="28"/>
          <w:szCs w:val="28"/>
        </w:rPr>
        <w:t xml:space="preserve"> Продолжительность поединка</w:t>
      </w:r>
      <w:bookmarkEnd w:id="233"/>
    </w:p>
    <w:p w:rsidR="00D33CD5" w:rsidRPr="006B2426" w:rsidRDefault="00D449A1" w:rsidP="00D449A1">
      <w:pPr>
        <w:pStyle w:val="a8"/>
        <w:spacing w:line="276" w:lineRule="auto"/>
        <w:ind w:left="0" w:firstLine="709"/>
        <w:jc w:val="both"/>
        <w:rPr>
          <w:sz w:val="28"/>
          <w:szCs w:val="28"/>
        </w:rPr>
      </w:pPr>
      <w:r w:rsidRPr="006B2426">
        <w:rPr>
          <w:sz w:val="28"/>
          <w:szCs w:val="28"/>
        </w:rPr>
        <w:t>1)</w:t>
      </w:r>
      <w:r w:rsidR="00D33CD5" w:rsidRPr="006B2426">
        <w:rPr>
          <w:sz w:val="28"/>
          <w:szCs w:val="28"/>
        </w:rPr>
        <w:t xml:space="preserve"> Нормальной продолжительностью поединка считаются две минуты. Однако она может быть увеличена до трех или пяти минут, в зависимости от регламента соревнований.</w:t>
      </w:r>
    </w:p>
    <w:p w:rsidR="00D33CD5" w:rsidRPr="006B2426" w:rsidRDefault="00D449A1" w:rsidP="00D449A1">
      <w:pPr>
        <w:pStyle w:val="a8"/>
        <w:spacing w:line="276" w:lineRule="auto"/>
        <w:ind w:left="0" w:firstLine="709"/>
        <w:jc w:val="both"/>
        <w:rPr>
          <w:sz w:val="28"/>
          <w:szCs w:val="28"/>
        </w:rPr>
      </w:pPr>
      <w:r w:rsidRPr="006B2426">
        <w:rPr>
          <w:sz w:val="28"/>
          <w:szCs w:val="28"/>
        </w:rPr>
        <w:t>2)</w:t>
      </w:r>
      <w:r w:rsidR="00D33CD5" w:rsidRPr="006B2426">
        <w:rPr>
          <w:sz w:val="28"/>
          <w:szCs w:val="28"/>
        </w:rPr>
        <w:t xml:space="preserve"> Если поединок в личных соревнованиях заканчивается вничью, дается дополнительное время. Продолжительность дополнительного времени устанавливается Главным Судьей в начале соревнований.</w:t>
      </w:r>
    </w:p>
    <w:p w:rsidR="00D33CD5" w:rsidRPr="006B2426" w:rsidRDefault="00D449A1" w:rsidP="00D449A1">
      <w:pPr>
        <w:pStyle w:val="a8"/>
        <w:spacing w:line="276" w:lineRule="auto"/>
        <w:ind w:left="0" w:firstLine="709"/>
        <w:jc w:val="both"/>
        <w:rPr>
          <w:sz w:val="28"/>
          <w:szCs w:val="28"/>
        </w:rPr>
      </w:pPr>
      <w:r w:rsidRPr="006B2426">
        <w:rPr>
          <w:sz w:val="28"/>
          <w:szCs w:val="28"/>
        </w:rPr>
        <w:t>3)</w:t>
      </w:r>
      <w:r w:rsidR="00D33CD5" w:rsidRPr="006B2426">
        <w:rPr>
          <w:sz w:val="28"/>
          <w:szCs w:val="28"/>
        </w:rPr>
        <w:t xml:space="preserve"> Если и в дополнительное время поединок заканчивается вничью, рефери определяет победителя и возможно также боковых судей.</w:t>
      </w:r>
    </w:p>
    <w:p w:rsidR="00D33CD5" w:rsidRPr="006B2426" w:rsidRDefault="00D449A1" w:rsidP="00D449A1">
      <w:pPr>
        <w:pStyle w:val="a8"/>
        <w:spacing w:line="276" w:lineRule="auto"/>
        <w:ind w:left="0" w:firstLine="709"/>
        <w:jc w:val="both"/>
        <w:rPr>
          <w:sz w:val="28"/>
          <w:szCs w:val="28"/>
        </w:rPr>
      </w:pPr>
      <w:r w:rsidRPr="006B2426">
        <w:rPr>
          <w:sz w:val="28"/>
          <w:szCs w:val="28"/>
        </w:rPr>
        <w:t>4)</w:t>
      </w:r>
      <w:r w:rsidR="00D33CD5" w:rsidRPr="006B2426">
        <w:rPr>
          <w:sz w:val="28"/>
          <w:szCs w:val="28"/>
        </w:rPr>
        <w:t xml:space="preserve"> Отсчет времени начинается, когда рефери подает команду «ХАДЖИМЭ» и приостанавливается по команде рефери в следующих ситуациях:</w:t>
      </w:r>
    </w:p>
    <w:p w:rsidR="00D33CD5" w:rsidRPr="006B2426" w:rsidRDefault="00D449A1" w:rsidP="00D449A1">
      <w:pPr>
        <w:pStyle w:val="a8"/>
        <w:spacing w:line="276" w:lineRule="auto"/>
        <w:ind w:left="0" w:firstLine="709"/>
        <w:jc w:val="both"/>
        <w:rPr>
          <w:sz w:val="28"/>
          <w:szCs w:val="28"/>
        </w:rPr>
      </w:pPr>
      <w:r w:rsidRPr="006B2426">
        <w:rPr>
          <w:sz w:val="28"/>
          <w:szCs w:val="28"/>
        </w:rPr>
        <w:t xml:space="preserve">а) </w:t>
      </w:r>
      <w:r w:rsidR="00D33CD5" w:rsidRPr="006B2426">
        <w:rPr>
          <w:sz w:val="28"/>
          <w:szCs w:val="28"/>
        </w:rPr>
        <w:t>в случае травмы одного из участников;</w:t>
      </w:r>
    </w:p>
    <w:p w:rsidR="00D33CD5" w:rsidRPr="006B2426" w:rsidRDefault="00D449A1" w:rsidP="00D449A1">
      <w:pPr>
        <w:pStyle w:val="a8"/>
        <w:spacing w:line="276" w:lineRule="auto"/>
        <w:ind w:left="0" w:firstLine="709"/>
        <w:jc w:val="both"/>
        <w:rPr>
          <w:sz w:val="28"/>
          <w:szCs w:val="28"/>
        </w:rPr>
      </w:pPr>
      <w:r w:rsidRPr="006B2426">
        <w:rPr>
          <w:sz w:val="28"/>
          <w:szCs w:val="28"/>
        </w:rPr>
        <w:t xml:space="preserve">б) </w:t>
      </w:r>
      <w:r w:rsidR="00D33CD5" w:rsidRPr="006B2426">
        <w:rPr>
          <w:sz w:val="28"/>
          <w:szCs w:val="28"/>
        </w:rPr>
        <w:t>в случае неисправности оборудования;</w:t>
      </w:r>
    </w:p>
    <w:p w:rsidR="00D33CD5" w:rsidRPr="006B2426" w:rsidRDefault="00D449A1" w:rsidP="00D449A1">
      <w:pPr>
        <w:pStyle w:val="a8"/>
        <w:spacing w:line="276" w:lineRule="auto"/>
        <w:ind w:left="0" w:firstLine="709"/>
        <w:jc w:val="both"/>
        <w:rPr>
          <w:sz w:val="28"/>
          <w:szCs w:val="28"/>
        </w:rPr>
      </w:pPr>
      <w:r w:rsidRPr="006B2426">
        <w:rPr>
          <w:sz w:val="28"/>
          <w:szCs w:val="28"/>
        </w:rPr>
        <w:t xml:space="preserve">в) </w:t>
      </w:r>
      <w:r w:rsidR="00D33CD5" w:rsidRPr="006B2426">
        <w:rPr>
          <w:sz w:val="28"/>
          <w:szCs w:val="28"/>
        </w:rPr>
        <w:t>в других непредвиденных ситуациях;</w:t>
      </w:r>
    </w:p>
    <w:p w:rsidR="00D33CD5" w:rsidRPr="006B2426" w:rsidRDefault="00D449A1" w:rsidP="00D449A1">
      <w:pPr>
        <w:pStyle w:val="a8"/>
        <w:spacing w:line="276" w:lineRule="auto"/>
        <w:ind w:left="0" w:firstLine="709"/>
        <w:jc w:val="both"/>
        <w:rPr>
          <w:sz w:val="28"/>
          <w:szCs w:val="28"/>
        </w:rPr>
      </w:pPr>
      <w:r w:rsidRPr="006B2426">
        <w:rPr>
          <w:sz w:val="28"/>
          <w:szCs w:val="28"/>
        </w:rPr>
        <w:t>5)</w:t>
      </w:r>
      <w:r w:rsidR="00D33CD5" w:rsidRPr="006B2426">
        <w:rPr>
          <w:sz w:val="28"/>
          <w:szCs w:val="28"/>
        </w:rPr>
        <w:t xml:space="preserve"> Хронометрист дает сигнал «ВРЕМЯ ВЫШЛО» с помощью гонга, зуммера или так называемого «мешка времени», как правило, красного цвета.</w:t>
      </w:r>
    </w:p>
    <w:p w:rsidR="00D33CD5" w:rsidRPr="006B2426" w:rsidRDefault="00D449A1" w:rsidP="00D449A1">
      <w:pPr>
        <w:pStyle w:val="a8"/>
        <w:spacing w:line="276" w:lineRule="auto"/>
        <w:ind w:left="0" w:firstLine="709"/>
        <w:jc w:val="both"/>
        <w:rPr>
          <w:sz w:val="28"/>
          <w:szCs w:val="28"/>
        </w:rPr>
      </w:pPr>
      <w:bookmarkStart w:id="234" w:name="_Toc85617838"/>
      <w:r w:rsidRPr="006B2426">
        <w:rPr>
          <w:sz w:val="28"/>
          <w:szCs w:val="28"/>
        </w:rPr>
        <w:t>78.1.9</w:t>
      </w:r>
      <w:r w:rsidR="00D33CD5" w:rsidRPr="006B2426">
        <w:rPr>
          <w:sz w:val="28"/>
          <w:szCs w:val="28"/>
        </w:rPr>
        <w:t>. Набор очков</w:t>
      </w:r>
      <w:bookmarkEnd w:id="234"/>
    </w:p>
    <w:p w:rsidR="00D33CD5" w:rsidRPr="006B2426" w:rsidRDefault="00D33CD5" w:rsidP="00D449A1">
      <w:pPr>
        <w:pStyle w:val="a8"/>
        <w:spacing w:line="276" w:lineRule="auto"/>
        <w:ind w:left="0" w:firstLine="709"/>
        <w:jc w:val="both"/>
        <w:rPr>
          <w:sz w:val="28"/>
          <w:szCs w:val="28"/>
        </w:rPr>
      </w:pPr>
      <w:r w:rsidRPr="006B2426">
        <w:rPr>
          <w:sz w:val="28"/>
          <w:szCs w:val="28"/>
        </w:rPr>
        <w:t>Результат поединка определяется:</w:t>
      </w:r>
    </w:p>
    <w:p w:rsidR="00D33CD5" w:rsidRPr="006B2426" w:rsidRDefault="00D449A1" w:rsidP="00D449A1">
      <w:pPr>
        <w:pStyle w:val="a8"/>
        <w:spacing w:line="276" w:lineRule="auto"/>
        <w:ind w:left="0" w:firstLine="709"/>
        <w:jc w:val="both"/>
        <w:rPr>
          <w:sz w:val="28"/>
          <w:szCs w:val="28"/>
        </w:rPr>
      </w:pPr>
      <w:r w:rsidRPr="006B2426">
        <w:rPr>
          <w:sz w:val="28"/>
          <w:szCs w:val="28"/>
        </w:rPr>
        <w:t xml:space="preserve">1) </w:t>
      </w:r>
      <w:r w:rsidR="00D33CD5" w:rsidRPr="006B2426">
        <w:rPr>
          <w:sz w:val="28"/>
          <w:szCs w:val="28"/>
        </w:rPr>
        <w:t>Путем получения одним из участников наибольше</w:t>
      </w:r>
      <w:r w:rsidR="005F48C9" w:rsidRPr="006B2426">
        <w:rPr>
          <w:sz w:val="28"/>
          <w:szCs w:val="28"/>
        </w:rPr>
        <w:t>го числа оценок</w:t>
      </w:r>
      <w:r w:rsidR="00D33CD5" w:rsidRPr="006B2426">
        <w:rPr>
          <w:sz w:val="28"/>
          <w:szCs w:val="28"/>
        </w:rPr>
        <w:t xml:space="preserve">  </w:t>
      </w:r>
      <w:r w:rsidR="005F48C9" w:rsidRPr="006B2426">
        <w:rPr>
          <w:sz w:val="28"/>
          <w:szCs w:val="28"/>
        </w:rPr>
        <w:t>ИППОН</w:t>
      </w:r>
      <w:r w:rsidR="00D33CD5" w:rsidRPr="006B2426">
        <w:rPr>
          <w:sz w:val="28"/>
          <w:szCs w:val="28"/>
        </w:rPr>
        <w:t>;</w:t>
      </w:r>
    </w:p>
    <w:p w:rsidR="00D33CD5" w:rsidRPr="006B2426" w:rsidRDefault="00D449A1" w:rsidP="00D449A1">
      <w:pPr>
        <w:pStyle w:val="a8"/>
        <w:spacing w:line="276" w:lineRule="auto"/>
        <w:ind w:left="0" w:firstLine="709"/>
        <w:jc w:val="both"/>
        <w:rPr>
          <w:sz w:val="28"/>
          <w:szCs w:val="28"/>
        </w:rPr>
      </w:pPr>
      <w:r w:rsidRPr="006B2426">
        <w:rPr>
          <w:sz w:val="28"/>
          <w:szCs w:val="28"/>
        </w:rPr>
        <w:t xml:space="preserve">2) </w:t>
      </w:r>
      <w:r w:rsidR="00D33CD5" w:rsidRPr="006B2426">
        <w:rPr>
          <w:sz w:val="28"/>
          <w:szCs w:val="28"/>
        </w:rPr>
        <w:t>Присуждения победы по решению судей;</w:t>
      </w:r>
    </w:p>
    <w:p w:rsidR="00D33CD5" w:rsidRPr="006B2426" w:rsidRDefault="00D449A1" w:rsidP="00D449A1">
      <w:pPr>
        <w:pStyle w:val="a8"/>
        <w:spacing w:line="276" w:lineRule="auto"/>
        <w:ind w:left="0" w:firstLine="709"/>
        <w:jc w:val="both"/>
        <w:rPr>
          <w:sz w:val="28"/>
          <w:szCs w:val="28"/>
        </w:rPr>
      </w:pPr>
      <w:r w:rsidRPr="006B2426">
        <w:rPr>
          <w:sz w:val="28"/>
          <w:szCs w:val="28"/>
        </w:rPr>
        <w:t xml:space="preserve">3) </w:t>
      </w:r>
      <w:r w:rsidR="00D33CD5" w:rsidRPr="006B2426">
        <w:rPr>
          <w:sz w:val="28"/>
          <w:szCs w:val="28"/>
        </w:rPr>
        <w:t>Дисквалификации (ХАНСОКУ) одного из участников.</w:t>
      </w:r>
    </w:p>
    <w:p w:rsidR="00D33CD5" w:rsidRPr="006B2426" w:rsidRDefault="00D449A1" w:rsidP="00D449A1">
      <w:pPr>
        <w:pStyle w:val="a8"/>
        <w:spacing w:line="276" w:lineRule="auto"/>
        <w:ind w:left="0" w:firstLine="709"/>
        <w:jc w:val="both"/>
        <w:rPr>
          <w:sz w:val="28"/>
          <w:szCs w:val="28"/>
        </w:rPr>
      </w:pPr>
      <w:r w:rsidRPr="006B2426">
        <w:rPr>
          <w:sz w:val="28"/>
          <w:szCs w:val="28"/>
        </w:rPr>
        <w:t xml:space="preserve">4) </w:t>
      </w:r>
      <w:r w:rsidR="00D33CD5" w:rsidRPr="006B2426">
        <w:rPr>
          <w:sz w:val="28"/>
          <w:szCs w:val="28"/>
        </w:rPr>
        <w:t>Оценка ИППОН = 1 очко</w:t>
      </w:r>
    </w:p>
    <w:p w:rsidR="00D33CD5" w:rsidRPr="006B2426" w:rsidRDefault="00D449A1" w:rsidP="00514133">
      <w:pPr>
        <w:pStyle w:val="a8"/>
        <w:spacing w:line="276" w:lineRule="auto"/>
        <w:ind w:left="0" w:right="-284" w:firstLine="709"/>
        <w:jc w:val="both"/>
        <w:rPr>
          <w:sz w:val="28"/>
          <w:szCs w:val="28"/>
        </w:rPr>
      </w:pPr>
      <w:r w:rsidRPr="006B2426">
        <w:rPr>
          <w:sz w:val="28"/>
          <w:szCs w:val="28"/>
        </w:rPr>
        <w:t xml:space="preserve">5) </w:t>
      </w:r>
      <w:r w:rsidR="00D33CD5" w:rsidRPr="006B2426">
        <w:rPr>
          <w:sz w:val="28"/>
          <w:szCs w:val="28"/>
        </w:rPr>
        <w:t>Победа над противником, наказанным «хансоку», оценивается как 6-0.</w:t>
      </w:r>
    </w:p>
    <w:p w:rsidR="00D33CD5" w:rsidRPr="006B2426" w:rsidRDefault="00D449A1" w:rsidP="00D449A1">
      <w:pPr>
        <w:pStyle w:val="a8"/>
        <w:spacing w:line="276" w:lineRule="auto"/>
        <w:ind w:left="0" w:firstLine="709"/>
        <w:jc w:val="both"/>
        <w:rPr>
          <w:sz w:val="28"/>
          <w:szCs w:val="28"/>
        </w:rPr>
      </w:pPr>
      <w:r w:rsidRPr="006B2426">
        <w:rPr>
          <w:sz w:val="28"/>
          <w:szCs w:val="28"/>
        </w:rPr>
        <w:t xml:space="preserve">6) </w:t>
      </w:r>
      <w:r w:rsidR="00D33CD5" w:rsidRPr="006B2426">
        <w:rPr>
          <w:sz w:val="28"/>
          <w:szCs w:val="28"/>
        </w:rPr>
        <w:t>Атака может быть направлена в следующие зоны: от колена до головы, кроме горла, шеи и паха (колено - также запрещенная зона)</w:t>
      </w:r>
    </w:p>
    <w:p w:rsidR="00D33CD5" w:rsidRPr="006B2426" w:rsidRDefault="00D449A1" w:rsidP="00D449A1">
      <w:pPr>
        <w:pStyle w:val="a8"/>
        <w:spacing w:line="276" w:lineRule="auto"/>
        <w:ind w:left="0" w:firstLine="709"/>
        <w:jc w:val="both"/>
        <w:rPr>
          <w:sz w:val="28"/>
          <w:szCs w:val="28"/>
        </w:rPr>
      </w:pPr>
      <w:r w:rsidRPr="006B2426">
        <w:rPr>
          <w:sz w:val="28"/>
          <w:szCs w:val="28"/>
        </w:rPr>
        <w:t xml:space="preserve">7) </w:t>
      </w:r>
      <w:r w:rsidR="00D33CD5" w:rsidRPr="006B2426">
        <w:rPr>
          <w:sz w:val="28"/>
          <w:szCs w:val="28"/>
        </w:rPr>
        <w:t xml:space="preserve">Любой прием, даже при самом безупречном техничном исполнении не засчитывается, если участник находятся за пределами площадки. </w:t>
      </w:r>
    </w:p>
    <w:p w:rsidR="00D33CD5" w:rsidRPr="006B2426" w:rsidRDefault="00D449A1" w:rsidP="00D449A1">
      <w:pPr>
        <w:pStyle w:val="a8"/>
        <w:spacing w:line="276" w:lineRule="auto"/>
        <w:ind w:left="0" w:firstLine="709"/>
        <w:jc w:val="both"/>
        <w:rPr>
          <w:sz w:val="28"/>
          <w:szCs w:val="28"/>
        </w:rPr>
      </w:pPr>
      <w:r w:rsidRPr="006B2426">
        <w:rPr>
          <w:sz w:val="28"/>
          <w:szCs w:val="28"/>
        </w:rPr>
        <w:t xml:space="preserve">8) </w:t>
      </w:r>
      <w:r w:rsidR="00D33CD5" w:rsidRPr="006B2426">
        <w:rPr>
          <w:sz w:val="28"/>
          <w:szCs w:val="28"/>
        </w:rPr>
        <w:t xml:space="preserve">Эффективный прием, выполненный в момент сигнала об окончании поединка, до команды «ЯМЕ» засчитывается. </w:t>
      </w:r>
    </w:p>
    <w:p w:rsidR="00D33CD5" w:rsidRPr="006B2426" w:rsidRDefault="00D449A1" w:rsidP="00D449A1">
      <w:pPr>
        <w:pStyle w:val="a8"/>
        <w:spacing w:line="276" w:lineRule="auto"/>
        <w:ind w:left="0" w:firstLine="709"/>
        <w:jc w:val="both"/>
        <w:rPr>
          <w:sz w:val="28"/>
          <w:szCs w:val="28"/>
        </w:rPr>
      </w:pPr>
      <w:r w:rsidRPr="006B2426">
        <w:rPr>
          <w:sz w:val="28"/>
          <w:szCs w:val="28"/>
        </w:rPr>
        <w:t xml:space="preserve">9) </w:t>
      </w:r>
      <w:r w:rsidR="00D33CD5" w:rsidRPr="006B2426">
        <w:rPr>
          <w:sz w:val="28"/>
          <w:szCs w:val="28"/>
        </w:rPr>
        <w:t>Эффективный прием, выполненный после команды рефери «ЯМЕ!», не засчитывается и даже может быть наказан.</w:t>
      </w:r>
    </w:p>
    <w:p w:rsidR="00D33CD5" w:rsidRPr="006B2426" w:rsidRDefault="00D449A1" w:rsidP="00D449A1">
      <w:pPr>
        <w:pStyle w:val="a8"/>
        <w:spacing w:line="276" w:lineRule="auto"/>
        <w:ind w:left="0" w:firstLine="709"/>
        <w:jc w:val="both"/>
        <w:rPr>
          <w:sz w:val="28"/>
          <w:szCs w:val="28"/>
        </w:rPr>
      </w:pPr>
      <w:bookmarkStart w:id="235" w:name="_Toc85617840"/>
      <w:r w:rsidRPr="006B2426">
        <w:rPr>
          <w:sz w:val="28"/>
          <w:szCs w:val="28"/>
        </w:rPr>
        <w:t>78.1.10.</w:t>
      </w:r>
      <w:r w:rsidR="00D33CD5" w:rsidRPr="006B2426">
        <w:rPr>
          <w:sz w:val="28"/>
          <w:szCs w:val="28"/>
        </w:rPr>
        <w:t xml:space="preserve"> Условие зачета очков</w:t>
      </w:r>
      <w:bookmarkEnd w:id="235"/>
    </w:p>
    <w:p w:rsidR="00D33CD5" w:rsidRPr="006B2426" w:rsidRDefault="00D449A1" w:rsidP="00D449A1">
      <w:pPr>
        <w:pStyle w:val="a8"/>
        <w:spacing w:line="276" w:lineRule="auto"/>
        <w:ind w:left="0" w:firstLine="709"/>
        <w:jc w:val="both"/>
        <w:rPr>
          <w:sz w:val="28"/>
          <w:szCs w:val="28"/>
        </w:rPr>
      </w:pPr>
      <w:r w:rsidRPr="006B2426">
        <w:rPr>
          <w:sz w:val="28"/>
          <w:szCs w:val="28"/>
        </w:rPr>
        <w:t>1)</w:t>
      </w:r>
      <w:r w:rsidR="00D33CD5" w:rsidRPr="006B2426">
        <w:rPr>
          <w:sz w:val="28"/>
          <w:szCs w:val="28"/>
        </w:rPr>
        <w:t xml:space="preserve"> Попытка набрать очко допускается, если ей предшествовали, как минимум, четыре полные техники перехвата без однообразной техники. За исключением специальных ограничений налагаемых организаторами соревнований (возраста участников, их квалификации) в этом случае допускается три или две полные техники перехвата.</w:t>
      </w:r>
    </w:p>
    <w:p w:rsidR="00D33CD5" w:rsidRPr="006B2426" w:rsidRDefault="00D449A1" w:rsidP="00D449A1">
      <w:pPr>
        <w:pStyle w:val="a8"/>
        <w:spacing w:line="276" w:lineRule="auto"/>
        <w:ind w:left="0" w:firstLine="709"/>
        <w:jc w:val="both"/>
        <w:rPr>
          <w:sz w:val="28"/>
          <w:szCs w:val="28"/>
        </w:rPr>
      </w:pPr>
      <w:r w:rsidRPr="006B2426">
        <w:rPr>
          <w:sz w:val="28"/>
          <w:szCs w:val="28"/>
        </w:rPr>
        <w:t>2)</w:t>
      </w:r>
      <w:r w:rsidR="00D33CD5" w:rsidRPr="006B2426">
        <w:rPr>
          <w:sz w:val="28"/>
          <w:szCs w:val="28"/>
        </w:rPr>
        <w:t xml:space="preserve"> Атака считается эффективной только в том случае, если удар проведен после 4 техник перехвата </w:t>
      </w:r>
      <w:r w:rsidR="00FF4985" w:rsidRPr="006B2426">
        <w:rPr>
          <w:sz w:val="28"/>
          <w:szCs w:val="28"/>
        </w:rPr>
        <w:t>гибкого специального предмета (далее – Г</w:t>
      </w:r>
      <w:r w:rsidR="00D33CD5" w:rsidRPr="006B2426">
        <w:rPr>
          <w:sz w:val="28"/>
          <w:szCs w:val="28"/>
        </w:rPr>
        <w:t>СП</w:t>
      </w:r>
      <w:r w:rsidR="00FF4985" w:rsidRPr="006B2426">
        <w:rPr>
          <w:sz w:val="28"/>
          <w:szCs w:val="28"/>
        </w:rPr>
        <w:t>)</w:t>
      </w:r>
      <w:r w:rsidR="00D33CD5" w:rsidRPr="006B2426">
        <w:rPr>
          <w:sz w:val="28"/>
          <w:szCs w:val="28"/>
        </w:rPr>
        <w:t xml:space="preserve"> точно в цель и полностью контролируется, с достаточной силой не нанося травмы сопернику. За нанесение травмы сопернику спортсмен наказывается «КЕЙКОКУ» либо по решению судейской коллегии «ХАНСОКУ». Четыре полные техники перехвата считаются, если </w:t>
      </w:r>
      <w:r w:rsidR="00FF4985" w:rsidRPr="006B2426">
        <w:rPr>
          <w:sz w:val="28"/>
          <w:szCs w:val="28"/>
        </w:rPr>
        <w:t>Г</w:t>
      </w:r>
      <w:r w:rsidR="00D33CD5" w:rsidRPr="006B2426">
        <w:rPr>
          <w:sz w:val="28"/>
          <w:szCs w:val="28"/>
        </w:rPr>
        <w:t>СП переводятся из руки в руку.</w:t>
      </w:r>
    </w:p>
    <w:p w:rsidR="00D33CD5" w:rsidRPr="006B2426" w:rsidRDefault="00D449A1" w:rsidP="00D449A1">
      <w:pPr>
        <w:pStyle w:val="a8"/>
        <w:spacing w:line="276" w:lineRule="auto"/>
        <w:ind w:left="0" w:firstLine="709"/>
        <w:jc w:val="both"/>
        <w:rPr>
          <w:sz w:val="28"/>
          <w:szCs w:val="28"/>
        </w:rPr>
      </w:pPr>
      <w:r w:rsidRPr="006B2426">
        <w:rPr>
          <w:sz w:val="28"/>
          <w:szCs w:val="28"/>
        </w:rPr>
        <w:t>3)</w:t>
      </w:r>
      <w:r w:rsidR="00D33CD5" w:rsidRPr="006B2426">
        <w:rPr>
          <w:sz w:val="28"/>
          <w:szCs w:val="28"/>
        </w:rPr>
        <w:t xml:space="preserve"> Существует исключения для следующих ситуаций:</w:t>
      </w:r>
    </w:p>
    <w:p w:rsidR="00D33CD5" w:rsidRPr="006B2426" w:rsidRDefault="00D449A1" w:rsidP="00D449A1">
      <w:pPr>
        <w:pStyle w:val="a8"/>
        <w:spacing w:line="276" w:lineRule="auto"/>
        <w:ind w:left="0" w:firstLine="709"/>
        <w:jc w:val="both"/>
        <w:rPr>
          <w:sz w:val="28"/>
          <w:szCs w:val="28"/>
        </w:rPr>
      </w:pPr>
      <w:r w:rsidRPr="006B2426">
        <w:rPr>
          <w:sz w:val="28"/>
          <w:szCs w:val="28"/>
        </w:rPr>
        <w:t xml:space="preserve">а) </w:t>
      </w:r>
      <w:r w:rsidR="00D33CD5" w:rsidRPr="006B2426">
        <w:rPr>
          <w:sz w:val="28"/>
          <w:szCs w:val="28"/>
        </w:rPr>
        <w:t>Если один из участников блокирует атаку противника на 100 %, то допускается прямая непосредственная атака.</w:t>
      </w:r>
    </w:p>
    <w:p w:rsidR="00D33CD5" w:rsidRPr="006B2426" w:rsidRDefault="00D449A1" w:rsidP="00D449A1">
      <w:pPr>
        <w:pStyle w:val="a8"/>
        <w:spacing w:line="276" w:lineRule="auto"/>
        <w:ind w:left="0" w:firstLine="709"/>
        <w:jc w:val="both"/>
        <w:rPr>
          <w:sz w:val="28"/>
          <w:szCs w:val="28"/>
        </w:rPr>
      </w:pPr>
      <w:r w:rsidRPr="006B2426">
        <w:rPr>
          <w:sz w:val="28"/>
          <w:szCs w:val="28"/>
        </w:rPr>
        <w:t xml:space="preserve">б) </w:t>
      </w:r>
      <w:r w:rsidR="00D33CD5" w:rsidRPr="006B2426">
        <w:rPr>
          <w:sz w:val="28"/>
          <w:szCs w:val="28"/>
        </w:rPr>
        <w:t>Часто повторяемая комбинация перехватов, считается однообразной техникой.</w:t>
      </w:r>
    </w:p>
    <w:p w:rsidR="00D33CD5" w:rsidRPr="006B2426" w:rsidRDefault="00D449A1" w:rsidP="00D449A1">
      <w:pPr>
        <w:pStyle w:val="a8"/>
        <w:spacing w:line="276" w:lineRule="auto"/>
        <w:ind w:left="0" w:firstLine="709"/>
        <w:jc w:val="both"/>
        <w:rPr>
          <w:sz w:val="28"/>
          <w:szCs w:val="28"/>
        </w:rPr>
      </w:pPr>
      <w:bookmarkStart w:id="236" w:name="_Toc85617841"/>
      <w:r w:rsidRPr="006B2426">
        <w:rPr>
          <w:sz w:val="28"/>
          <w:szCs w:val="28"/>
        </w:rPr>
        <w:t>78.1.11.</w:t>
      </w:r>
      <w:r w:rsidR="00D33CD5" w:rsidRPr="006B2426">
        <w:rPr>
          <w:sz w:val="28"/>
          <w:szCs w:val="28"/>
        </w:rPr>
        <w:t xml:space="preserve"> Блокирование и обезоруживание</w:t>
      </w:r>
      <w:bookmarkEnd w:id="236"/>
    </w:p>
    <w:p w:rsidR="00D33CD5" w:rsidRPr="006B2426" w:rsidRDefault="00D449A1" w:rsidP="00D449A1">
      <w:pPr>
        <w:pStyle w:val="a8"/>
        <w:spacing w:line="276" w:lineRule="auto"/>
        <w:ind w:left="0" w:firstLine="709"/>
        <w:jc w:val="both"/>
        <w:rPr>
          <w:sz w:val="28"/>
          <w:szCs w:val="28"/>
        </w:rPr>
      </w:pPr>
      <w:r w:rsidRPr="006B2426">
        <w:rPr>
          <w:sz w:val="28"/>
          <w:szCs w:val="28"/>
        </w:rPr>
        <w:t>1)</w:t>
      </w:r>
      <w:r w:rsidR="00D33CD5" w:rsidRPr="006B2426">
        <w:rPr>
          <w:sz w:val="28"/>
          <w:szCs w:val="28"/>
        </w:rPr>
        <w:t xml:space="preserve"> Для блокировки атаки можно использовать только </w:t>
      </w:r>
      <w:r w:rsidR="00FF4985" w:rsidRPr="006B2426">
        <w:rPr>
          <w:sz w:val="28"/>
          <w:szCs w:val="28"/>
        </w:rPr>
        <w:t>Г</w:t>
      </w:r>
      <w:r w:rsidR="00D33CD5" w:rsidRPr="006B2426">
        <w:rPr>
          <w:sz w:val="28"/>
          <w:szCs w:val="28"/>
        </w:rPr>
        <w:t>СП.</w:t>
      </w:r>
    </w:p>
    <w:p w:rsidR="00D33CD5" w:rsidRPr="006B2426" w:rsidRDefault="00D449A1" w:rsidP="00D449A1">
      <w:pPr>
        <w:pStyle w:val="a8"/>
        <w:spacing w:line="276" w:lineRule="auto"/>
        <w:ind w:left="0" w:firstLine="709"/>
        <w:jc w:val="both"/>
        <w:rPr>
          <w:sz w:val="28"/>
          <w:szCs w:val="28"/>
        </w:rPr>
      </w:pPr>
      <w:r w:rsidRPr="006B2426">
        <w:rPr>
          <w:sz w:val="28"/>
          <w:szCs w:val="28"/>
        </w:rPr>
        <w:t>2)</w:t>
      </w:r>
      <w:r w:rsidR="00D33CD5" w:rsidRPr="006B2426">
        <w:rPr>
          <w:sz w:val="28"/>
          <w:szCs w:val="28"/>
        </w:rPr>
        <w:t xml:space="preserve"> Если участник сумел обезоружить противника с помощью своего </w:t>
      </w:r>
      <w:r w:rsidR="00FF4985" w:rsidRPr="006B2426">
        <w:rPr>
          <w:sz w:val="28"/>
          <w:szCs w:val="28"/>
        </w:rPr>
        <w:t>Г</w:t>
      </w:r>
      <w:r w:rsidR="00D33CD5" w:rsidRPr="006B2426">
        <w:rPr>
          <w:sz w:val="28"/>
          <w:szCs w:val="28"/>
        </w:rPr>
        <w:t xml:space="preserve">СП, ему засчитывается «ИППОН». Если </w:t>
      </w:r>
      <w:r w:rsidR="00FF4985" w:rsidRPr="006B2426">
        <w:rPr>
          <w:sz w:val="28"/>
          <w:szCs w:val="28"/>
        </w:rPr>
        <w:t>Г</w:t>
      </w:r>
      <w:r w:rsidR="00D33CD5" w:rsidRPr="006B2426">
        <w:rPr>
          <w:sz w:val="28"/>
          <w:szCs w:val="28"/>
        </w:rPr>
        <w:t xml:space="preserve">СП обоих участников запутываются, и при этом ни один из них не вырвал его у противника, судья должен дать команду «ЯМЭ». Затем </w:t>
      </w:r>
      <w:r w:rsidR="00FF4985" w:rsidRPr="006B2426">
        <w:rPr>
          <w:sz w:val="28"/>
          <w:szCs w:val="28"/>
        </w:rPr>
        <w:t>Г</w:t>
      </w:r>
      <w:r w:rsidR="00D33CD5" w:rsidRPr="006B2426">
        <w:rPr>
          <w:sz w:val="28"/>
          <w:szCs w:val="28"/>
        </w:rPr>
        <w:t>СП нужно высвободить, и поединок продолжается без зачета очков кому-либо из участников.</w:t>
      </w:r>
    </w:p>
    <w:p w:rsidR="00D33CD5" w:rsidRPr="006B2426" w:rsidRDefault="00D449A1" w:rsidP="00D449A1">
      <w:pPr>
        <w:pStyle w:val="a8"/>
        <w:spacing w:line="276" w:lineRule="auto"/>
        <w:ind w:left="0" w:firstLine="709"/>
        <w:jc w:val="both"/>
        <w:rPr>
          <w:sz w:val="28"/>
          <w:szCs w:val="28"/>
        </w:rPr>
      </w:pPr>
      <w:r w:rsidRPr="006B2426">
        <w:rPr>
          <w:sz w:val="28"/>
          <w:szCs w:val="28"/>
        </w:rPr>
        <w:t>3)</w:t>
      </w:r>
      <w:r w:rsidR="00D33CD5" w:rsidRPr="006B2426">
        <w:rPr>
          <w:sz w:val="28"/>
          <w:szCs w:val="28"/>
        </w:rPr>
        <w:t xml:space="preserve"> Если участник теряет контроль над </w:t>
      </w:r>
      <w:r w:rsidR="00FF4985" w:rsidRPr="006B2426">
        <w:rPr>
          <w:sz w:val="28"/>
          <w:szCs w:val="28"/>
        </w:rPr>
        <w:t>Г</w:t>
      </w:r>
      <w:r w:rsidR="00D33CD5" w:rsidRPr="006B2426">
        <w:rPr>
          <w:sz w:val="28"/>
          <w:szCs w:val="28"/>
        </w:rPr>
        <w:t>СП, и они падают на пол, рефери останавливает поединок и засчитывает «ИППОН» его сопернику.</w:t>
      </w:r>
    </w:p>
    <w:p w:rsidR="00D33CD5" w:rsidRPr="006B2426" w:rsidRDefault="00D449A1" w:rsidP="00D449A1">
      <w:pPr>
        <w:pStyle w:val="a8"/>
        <w:spacing w:line="276" w:lineRule="auto"/>
        <w:ind w:left="0" w:firstLine="709"/>
        <w:jc w:val="both"/>
        <w:rPr>
          <w:sz w:val="28"/>
          <w:szCs w:val="28"/>
        </w:rPr>
      </w:pPr>
      <w:bookmarkStart w:id="237" w:name="_Toc85617843"/>
      <w:r w:rsidRPr="006B2426">
        <w:rPr>
          <w:sz w:val="28"/>
          <w:szCs w:val="28"/>
        </w:rPr>
        <w:t>78.1.12</w:t>
      </w:r>
      <w:r w:rsidR="00D33CD5" w:rsidRPr="006B2426">
        <w:rPr>
          <w:sz w:val="28"/>
          <w:szCs w:val="28"/>
        </w:rPr>
        <w:t>. Запрещенные приемы и действия</w:t>
      </w:r>
      <w:bookmarkEnd w:id="237"/>
    </w:p>
    <w:p w:rsidR="00D33CD5" w:rsidRPr="006B2426" w:rsidRDefault="00D449A1" w:rsidP="00D449A1">
      <w:pPr>
        <w:pStyle w:val="a8"/>
        <w:spacing w:line="276" w:lineRule="auto"/>
        <w:ind w:left="0" w:firstLine="709"/>
        <w:jc w:val="both"/>
        <w:rPr>
          <w:sz w:val="28"/>
          <w:szCs w:val="28"/>
        </w:rPr>
      </w:pPr>
      <w:r w:rsidRPr="006B2426">
        <w:rPr>
          <w:sz w:val="28"/>
          <w:szCs w:val="28"/>
        </w:rPr>
        <w:t>1)</w:t>
      </w:r>
      <w:r w:rsidR="00D33CD5" w:rsidRPr="006B2426">
        <w:rPr>
          <w:sz w:val="28"/>
          <w:szCs w:val="28"/>
        </w:rPr>
        <w:t xml:space="preserve"> Запрещаются следующие приемы и действия:</w:t>
      </w:r>
    </w:p>
    <w:p w:rsidR="00D33CD5" w:rsidRPr="006B2426" w:rsidRDefault="00D449A1" w:rsidP="00D449A1">
      <w:pPr>
        <w:pStyle w:val="a8"/>
        <w:spacing w:line="276" w:lineRule="auto"/>
        <w:ind w:left="0" w:firstLine="709"/>
        <w:jc w:val="both"/>
        <w:rPr>
          <w:sz w:val="28"/>
          <w:szCs w:val="28"/>
        </w:rPr>
      </w:pPr>
      <w:r w:rsidRPr="006B2426">
        <w:rPr>
          <w:sz w:val="28"/>
          <w:szCs w:val="28"/>
        </w:rPr>
        <w:t xml:space="preserve">а) </w:t>
      </w:r>
      <w:r w:rsidR="00D33CD5" w:rsidRPr="006B2426">
        <w:rPr>
          <w:sz w:val="28"/>
          <w:szCs w:val="28"/>
        </w:rPr>
        <w:t>приемы, связанные с контактом в горло и шею.</w:t>
      </w:r>
    </w:p>
    <w:p w:rsidR="00D33CD5" w:rsidRPr="006B2426" w:rsidRDefault="00D449A1" w:rsidP="00D449A1">
      <w:pPr>
        <w:pStyle w:val="a8"/>
        <w:spacing w:line="276" w:lineRule="auto"/>
        <w:ind w:left="0" w:firstLine="709"/>
        <w:jc w:val="both"/>
        <w:rPr>
          <w:sz w:val="28"/>
          <w:szCs w:val="28"/>
        </w:rPr>
      </w:pPr>
      <w:r w:rsidRPr="006B2426">
        <w:rPr>
          <w:sz w:val="28"/>
          <w:szCs w:val="28"/>
        </w:rPr>
        <w:t xml:space="preserve">б) </w:t>
      </w:r>
      <w:r w:rsidR="00D33CD5" w:rsidRPr="006B2426">
        <w:rPr>
          <w:sz w:val="28"/>
          <w:szCs w:val="28"/>
        </w:rPr>
        <w:t>атаки, направленные на упавшего противника.</w:t>
      </w:r>
    </w:p>
    <w:p w:rsidR="00D33CD5" w:rsidRPr="006B2426" w:rsidRDefault="00D449A1" w:rsidP="00D449A1">
      <w:pPr>
        <w:pStyle w:val="a8"/>
        <w:spacing w:line="276" w:lineRule="auto"/>
        <w:ind w:left="0" w:firstLine="709"/>
        <w:jc w:val="both"/>
        <w:rPr>
          <w:sz w:val="28"/>
          <w:szCs w:val="28"/>
        </w:rPr>
      </w:pPr>
      <w:r w:rsidRPr="006B2426">
        <w:rPr>
          <w:sz w:val="28"/>
          <w:szCs w:val="28"/>
        </w:rPr>
        <w:t xml:space="preserve">в) </w:t>
      </w:r>
      <w:r w:rsidR="00D33CD5" w:rsidRPr="006B2426">
        <w:rPr>
          <w:sz w:val="28"/>
          <w:szCs w:val="28"/>
        </w:rPr>
        <w:t xml:space="preserve">приемы, при которых спортсмен держит оба </w:t>
      </w:r>
      <w:r w:rsidR="00FF4985" w:rsidRPr="006B2426">
        <w:rPr>
          <w:sz w:val="28"/>
          <w:szCs w:val="28"/>
        </w:rPr>
        <w:t>Г</w:t>
      </w:r>
      <w:r w:rsidR="00D33CD5" w:rsidRPr="006B2426">
        <w:rPr>
          <w:sz w:val="28"/>
          <w:szCs w:val="28"/>
        </w:rPr>
        <w:t>СП в одной руке.</w:t>
      </w:r>
    </w:p>
    <w:p w:rsidR="00D33CD5" w:rsidRPr="006B2426" w:rsidRDefault="00D449A1" w:rsidP="00D449A1">
      <w:pPr>
        <w:pStyle w:val="a8"/>
        <w:spacing w:line="276" w:lineRule="auto"/>
        <w:ind w:left="0" w:firstLine="709"/>
        <w:jc w:val="both"/>
        <w:rPr>
          <w:sz w:val="28"/>
          <w:szCs w:val="28"/>
        </w:rPr>
      </w:pPr>
      <w:r w:rsidRPr="006B2426">
        <w:rPr>
          <w:sz w:val="28"/>
          <w:szCs w:val="28"/>
        </w:rPr>
        <w:t xml:space="preserve">г) </w:t>
      </w:r>
      <w:r w:rsidR="00D33CD5" w:rsidRPr="006B2426">
        <w:rPr>
          <w:sz w:val="28"/>
          <w:szCs w:val="28"/>
        </w:rPr>
        <w:t>прием «цуки» (тычок);</w:t>
      </w:r>
    </w:p>
    <w:p w:rsidR="00D33CD5" w:rsidRPr="006B2426" w:rsidRDefault="00D449A1" w:rsidP="00D449A1">
      <w:pPr>
        <w:pStyle w:val="a8"/>
        <w:spacing w:line="276" w:lineRule="auto"/>
        <w:ind w:left="0" w:firstLine="709"/>
        <w:jc w:val="both"/>
        <w:rPr>
          <w:sz w:val="28"/>
          <w:szCs w:val="28"/>
        </w:rPr>
      </w:pPr>
      <w:r w:rsidRPr="006B2426">
        <w:rPr>
          <w:sz w:val="28"/>
          <w:szCs w:val="28"/>
        </w:rPr>
        <w:t xml:space="preserve">д) </w:t>
      </w:r>
      <w:r w:rsidR="00D33CD5" w:rsidRPr="006B2426">
        <w:rPr>
          <w:sz w:val="28"/>
          <w:szCs w:val="28"/>
        </w:rPr>
        <w:t xml:space="preserve">неконтролируемые удары наносящие травму сопернику </w:t>
      </w:r>
    </w:p>
    <w:p w:rsidR="00D33CD5" w:rsidRPr="006B2426" w:rsidRDefault="00D449A1" w:rsidP="00D449A1">
      <w:pPr>
        <w:pStyle w:val="a8"/>
        <w:spacing w:line="276" w:lineRule="auto"/>
        <w:ind w:left="0" w:firstLine="709"/>
        <w:jc w:val="both"/>
        <w:rPr>
          <w:sz w:val="28"/>
          <w:szCs w:val="28"/>
        </w:rPr>
      </w:pPr>
      <w:r w:rsidRPr="006B2426">
        <w:rPr>
          <w:sz w:val="28"/>
          <w:szCs w:val="28"/>
        </w:rPr>
        <w:t>2)</w:t>
      </w:r>
      <w:r w:rsidR="00D33CD5" w:rsidRPr="006B2426">
        <w:rPr>
          <w:sz w:val="28"/>
          <w:szCs w:val="28"/>
        </w:rPr>
        <w:t xml:space="preserve"> Также запрещены следующие действия:</w:t>
      </w:r>
    </w:p>
    <w:p w:rsidR="00D33CD5" w:rsidRPr="006B2426" w:rsidRDefault="00D449A1" w:rsidP="00D449A1">
      <w:pPr>
        <w:pStyle w:val="a8"/>
        <w:spacing w:line="276" w:lineRule="auto"/>
        <w:ind w:left="0" w:firstLine="709"/>
        <w:jc w:val="both"/>
        <w:rPr>
          <w:sz w:val="28"/>
          <w:szCs w:val="28"/>
        </w:rPr>
      </w:pPr>
      <w:r w:rsidRPr="006B2426">
        <w:rPr>
          <w:sz w:val="28"/>
          <w:szCs w:val="28"/>
        </w:rPr>
        <w:t xml:space="preserve">а) </w:t>
      </w:r>
      <w:r w:rsidR="00D33CD5" w:rsidRPr="006B2426">
        <w:rPr>
          <w:sz w:val="28"/>
          <w:szCs w:val="28"/>
        </w:rPr>
        <w:t>нарушение правил, толчки соперника корпусом, захваты противника, бросковые приемы.</w:t>
      </w:r>
    </w:p>
    <w:p w:rsidR="00D33CD5" w:rsidRPr="006B2426" w:rsidRDefault="00D449A1" w:rsidP="00D449A1">
      <w:pPr>
        <w:pStyle w:val="a8"/>
        <w:spacing w:line="276" w:lineRule="auto"/>
        <w:ind w:left="0" w:firstLine="709"/>
        <w:jc w:val="both"/>
        <w:rPr>
          <w:sz w:val="28"/>
          <w:szCs w:val="28"/>
        </w:rPr>
      </w:pPr>
      <w:r w:rsidRPr="006B2426">
        <w:rPr>
          <w:sz w:val="28"/>
          <w:szCs w:val="28"/>
        </w:rPr>
        <w:t xml:space="preserve">б) </w:t>
      </w:r>
      <w:r w:rsidR="00D33CD5" w:rsidRPr="006B2426">
        <w:rPr>
          <w:sz w:val="28"/>
          <w:szCs w:val="28"/>
        </w:rPr>
        <w:t>не корректное поведение, например, проявление недовольства или высказывание замечания.</w:t>
      </w:r>
    </w:p>
    <w:p w:rsidR="00D33CD5" w:rsidRPr="006B2426" w:rsidRDefault="00D449A1" w:rsidP="00D449A1">
      <w:pPr>
        <w:pStyle w:val="a8"/>
        <w:spacing w:line="276" w:lineRule="auto"/>
        <w:ind w:left="0" w:firstLine="709"/>
        <w:jc w:val="both"/>
        <w:rPr>
          <w:sz w:val="28"/>
          <w:szCs w:val="28"/>
        </w:rPr>
      </w:pPr>
      <w:r w:rsidRPr="006B2426">
        <w:rPr>
          <w:sz w:val="28"/>
          <w:szCs w:val="28"/>
        </w:rPr>
        <w:t xml:space="preserve">в) </w:t>
      </w:r>
      <w:r w:rsidR="00D33CD5" w:rsidRPr="006B2426">
        <w:rPr>
          <w:sz w:val="28"/>
          <w:szCs w:val="28"/>
        </w:rPr>
        <w:t>запрещается мешать делать перехваты, резко сближая дистанцию</w:t>
      </w:r>
    </w:p>
    <w:p w:rsidR="00D33CD5" w:rsidRPr="006B2426" w:rsidRDefault="00D449A1" w:rsidP="00D449A1">
      <w:pPr>
        <w:pStyle w:val="a8"/>
        <w:spacing w:line="276" w:lineRule="auto"/>
        <w:ind w:left="0" w:firstLine="709"/>
        <w:jc w:val="both"/>
        <w:rPr>
          <w:sz w:val="28"/>
          <w:szCs w:val="28"/>
        </w:rPr>
      </w:pPr>
      <w:r w:rsidRPr="006B2426">
        <w:rPr>
          <w:sz w:val="28"/>
          <w:szCs w:val="28"/>
        </w:rPr>
        <w:t xml:space="preserve">г) </w:t>
      </w:r>
      <w:r w:rsidR="00D33CD5" w:rsidRPr="006B2426">
        <w:rPr>
          <w:sz w:val="28"/>
          <w:szCs w:val="28"/>
        </w:rPr>
        <w:t>ситуация, в которой один или оба участника пренебрегают собственной безопасностью или безопасностью противника.</w:t>
      </w:r>
    </w:p>
    <w:p w:rsidR="00D33CD5" w:rsidRPr="006B2426" w:rsidRDefault="00D449A1" w:rsidP="00D449A1">
      <w:pPr>
        <w:pStyle w:val="a8"/>
        <w:spacing w:line="276" w:lineRule="auto"/>
        <w:ind w:left="0" w:firstLine="709"/>
        <w:jc w:val="both"/>
        <w:rPr>
          <w:sz w:val="28"/>
          <w:szCs w:val="28"/>
        </w:rPr>
      </w:pPr>
      <w:r w:rsidRPr="006B2426">
        <w:rPr>
          <w:sz w:val="28"/>
          <w:szCs w:val="28"/>
        </w:rPr>
        <w:t xml:space="preserve">д) </w:t>
      </w:r>
      <w:r w:rsidR="00D33CD5" w:rsidRPr="006B2426">
        <w:rPr>
          <w:sz w:val="28"/>
          <w:szCs w:val="28"/>
        </w:rPr>
        <w:t xml:space="preserve">захват за </w:t>
      </w:r>
      <w:r w:rsidR="00FF4985" w:rsidRPr="006B2426">
        <w:rPr>
          <w:sz w:val="28"/>
          <w:szCs w:val="28"/>
        </w:rPr>
        <w:t>Г</w:t>
      </w:r>
      <w:r w:rsidR="00D33CD5" w:rsidRPr="006B2426">
        <w:rPr>
          <w:sz w:val="28"/>
          <w:szCs w:val="28"/>
        </w:rPr>
        <w:t>СП противника.</w:t>
      </w:r>
    </w:p>
    <w:p w:rsidR="00D33CD5" w:rsidRPr="006B2426" w:rsidRDefault="00D449A1" w:rsidP="00D449A1">
      <w:pPr>
        <w:pStyle w:val="a8"/>
        <w:spacing w:line="276" w:lineRule="auto"/>
        <w:ind w:left="0" w:firstLine="709"/>
        <w:jc w:val="both"/>
        <w:rPr>
          <w:sz w:val="28"/>
          <w:szCs w:val="28"/>
        </w:rPr>
      </w:pPr>
      <w:r w:rsidRPr="006B2426">
        <w:rPr>
          <w:sz w:val="28"/>
          <w:szCs w:val="28"/>
        </w:rPr>
        <w:t xml:space="preserve">е) </w:t>
      </w:r>
      <w:r w:rsidR="00D33CD5" w:rsidRPr="006B2426">
        <w:rPr>
          <w:sz w:val="28"/>
          <w:szCs w:val="28"/>
        </w:rPr>
        <w:t>блокирование рукой атак противника.</w:t>
      </w:r>
    </w:p>
    <w:p w:rsidR="00D33CD5" w:rsidRPr="006B2426" w:rsidRDefault="00D449A1" w:rsidP="00D449A1">
      <w:pPr>
        <w:pStyle w:val="a8"/>
        <w:spacing w:line="276" w:lineRule="auto"/>
        <w:ind w:left="0" w:firstLine="709"/>
        <w:jc w:val="both"/>
        <w:rPr>
          <w:sz w:val="28"/>
          <w:szCs w:val="28"/>
        </w:rPr>
      </w:pPr>
      <w:r w:rsidRPr="006B2426">
        <w:rPr>
          <w:sz w:val="28"/>
          <w:szCs w:val="28"/>
        </w:rPr>
        <w:t xml:space="preserve">ж) </w:t>
      </w:r>
      <w:r w:rsidR="00D33CD5" w:rsidRPr="006B2426">
        <w:rPr>
          <w:sz w:val="28"/>
          <w:szCs w:val="28"/>
        </w:rPr>
        <w:t xml:space="preserve">пребывание </w:t>
      </w:r>
      <w:r w:rsidR="00FF4985" w:rsidRPr="006B2426">
        <w:rPr>
          <w:sz w:val="28"/>
          <w:szCs w:val="28"/>
        </w:rPr>
        <w:t>Г</w:t>
      </w:r>
      <w:r w:rsidR="00D33CD5" w:rsidRPr="006B2426">
        <w:rPr>
          <w:sz w:val="28"/>
          <w:szCs w:val="28"/>
        </w:rPr>
        <w:t>СП «в покое» дольше 3-х секунд без последующих действий.</w:t>
      </w:r>
    </w:p>
    <w:p w:rsidR="00D33CD5" w:rsidRPr="006B2426" w:rsidRDefault="00D449A1" w:rsidP="00D449A1">
      <w:pPr>
        <w:pStyle w:val="a8"/>
        <w:spacing w:line="276" w:lineRule="auto"/>
        <w:ind w:left="0" w:firstLine="709"/>
        <w:jc w:val="both"/>
        <w:rPr>
          <w:sz w:val="28"/>
          <w:szCs w:val="28"/>
        </w:rPr>
      </w:pPr>
      <w:r w:rsidRPr="006B2426">
        <w:rPr>
          <w:sz w:val="28"/>
          <w:szCs w:val="28"/>
        </w:rPr>
        <w:t>3)</w:t>
      </w:r>
      <w:r w:rsidR="00D33CD5" w:rsidRPr="006B2426">
        <w:rPr>
          <w:sz w:val="28"/>
          <w:szCs w:val="28"/>
        </w:rPr>
        <w:t xml:space="preserve"> Недостойное поведение участника, тренера или официального члена команды ведет к немедленному исключению из соревнований.</w:t>
      </w:r>
    </w:p>
    <w:p w:rsidR="00D33CD5" w:rsidRPr="006B2426" w:rsidRDefault="00D449A1" w:rsidP="00D449A1">
      <w:pPr>
        <w:pStyle w:val="a8"/>
        <w:spacing w:line="276" w:lineRule="auto"/>
        <w:ind w:left="0" w:firstLine="709"/>
        <w:jc w:val="both"/>
        <w:rPr>
          <w:sz w:val="28"/>
          <w:szCs w:val="28"/>
        </w:rPr>
      </w:pPr>
      <w:bookmarkStart w:id="238" w:name="_Toc85617844"/>
      <w:r w:rsidRPr="006B2426">
        <w:rPr>
          <w:sz w:val="28"/>
          <w:szCs w:val="28"/>
        </w:rPr>
        <w:t>78.1.13.</w:t>
      </w:r>
      <w:r w:rsidR="00D33CD5" w:rsidRPr="006B2426">
        <w:rPr>
          <w:sz w:val="28"/>
          <w:szCs w:val="28"/>
        </w:rPr>
        <w:t xml:space="preserve"> Перехваты в течение поединка</w:t>
      </w:r>
      <w:bookmarkEnd w:id="238"/>
    </w:p>
    <w:p w:rsidR="00D33CD5" w:rsidRPr="006B2426" w:rsidRDefault="00D33CD5" w:rsidP="00D449A1">
      <w:pPr>
        <w:pStyle w:val="a8"/>
        <w:spacing w:line="276" w:lineRule="auto"/>
        <w:ind w:left="0" w:firstLine="709"/>
        <w:jc w:val="both"/>
        <w:rPr>
          <w:sz w:val="28"/>
          <w:szCs w:val="28"/>
        </w:rPr>
      </w:pPr>
      <w:r w:rsidRPr="006B2426">
        <w:rPr>
          <w:sz w:val="28"/>
          <w:szCs w:val="28"/>
        </w:rPr>
        <w:t>В течение поединка участник обязан продемонстрировать серии не менее чем из 4-х различных техник перехвата прежде, чем нанести удар.</w:t>
      </w:r>
    </w:p>
    <w:p w:rsidR="00D33CD5" w:rsidRPr="006B2426" w:rsidRDefault="00D33CD5" w:rsidP="00D449A1">
      <w:pPr>
        <w:pStyle w:val="a8"/>
        <w:spacing w:line="276" w:lineRule="auto"/>
        <w:ind w:left="0" w:firstLine="709"/>
        <w:jc w:val="both"/>
        <w:rPr>
          <w:sz w:val="28"/>
          <w:szCs w:val="28"/>
        </w:rPr>
      </w:pPr>
      <w:r w:rsidRPr="006B2426">
        <w:rPr>
          <w:sz w:val="28"/>
          <w:szCs w:val="28"/>
        </w:rPr>
        <w:t>Допускается прямая атака после блока удара противника.</w:t>
      </w:r>
    </w:p>
    <w:p w:rsidR="00D33CD5" w:rsidRPr="006B2426" w:rsidRDefault="00D449A1" w:rsidP="00D449A1">
      <w:pPr>
        <w:pStyle w:val="a8"/>
        <w:spacing w:line="276" w:lineRule="auto"/>
        <w:ind w:left="0" w:firstLine="709"/>
        <w:jc w:val="both"/>
        <w:rPr>
          <w:sz w:val="28"/>
          <w:szCs w:val="28"/>
        </w:rPr>
      </w:pPr>
      <w:r w:rsidRPr="006B2426">
        <w:rPr>
          <w:sz w:val="28"/>
          <w:szCs w:val="28"/>
        </w:rPr>
        <w:t>78.1.14.</w:t>
      </w:r>
      <w:r w:rsidR="00D33CD5" w:rsidRPr="006B2426">
        <w:rPr>
          <w:sz w:val="28"/>
          <w:szCs w:val="28"/>
        </w:rPr>
        <w:t xml:space="preserve"> Правила командных соревнований по</w:t>
      </w:r>
    </w:p>
    <w:p w:rsidR="00D33CD5" w:rsidRPr="006B2426" w:rsidRDefault="00D33CD5" w:rsidP="00D449A1">
      <w:pPr>
        <w:pStyle w:val="a8"/>
        <w:spacing w:line="276" w:lineRule="auto"/>
        <w:ind w:left="0" w:firstLine="709"/>
        <w:jc w:val="both"/>
        <w:rPr>
          <w:i/>
          <w:sz w:val="28"/>
          <w:szCs w:val="28"/>
        </w:rPr>
      </w:pPr>
      <w:r w:rsidRPr="006B2426">
        <w:rPr>
          <w:i/>
          <w:sz w:val="28"/>
          <w:szCs w:val="28"/>
        </w:rPr>
        <w:t>кобудо - кумите - предмет - командные соревнования</w:t>
      </w:r>
    </w:p>
    <w:p w:rsidR="00D33CD5" w:rsidRPr="006B2426" w:rsidRDefault="00D449A1" w:rsidP="00D449A1">
      <w:pPr>
        <w:pStyle w:val="a8"/>
        <w:spacing w:line="276" w:lineRule="auto"/>
        <w:ind w:left="0" w:firstLine="709"/>
        <w:jc w:val="both"/>
        <w:rPr>
          <w:sz w:val="28"/>
          <w:szCs w:val="28"/>
        </w:rPr>
      </w:pPr>
      <w:r w:rsidRPr="006B2426">
        <w:rPr>
          <w:sz w:val="28"/>
          <w:szCs w:val="28"/>
        </w:rPr>
        <w:t xml:space="preserve">1) </w:t>
      </w:r>
      <w:r w:rsidR="00D33CD5" w:rsidRPr="006B2426">
        <w:rPr>
          <w:sz w:val="28"/>
          <w:szCs w:val="28"/>
        </w:rPr>
        <w:t>Все участники являются членами команды. В команде не должно быть постоянных запасных.</w:t>
      </w:r>
    </w:p>
    <w:p w:rsidR="00D33CD5" w:rsidRPr="006B2426" w:rsidRDefault="00D449A1" w:rsidP="00D449A1">
      <w:pPr>
        <w:pStyle w:val="a8"/>
        <w:spacing w:line="276" w:lineRule="auto"/>
        <w:ind w:left="0" w:firstLine="709"/>
        <w:jc w:val="both"/>
        <w:rPr>
          <w:sz w:val="28"/>
          <w:szCs w:val="28"/>
        </w:rPr>
      </w:pPr>
      <w:r w:rsidRPr="006B2426">
        <w:rPr>
          <w:sz w:val="28"/>
          <w:szCs w:val="28"/>
        </w:rPr>
        <w:t>2)</w:t>
      </w:r>
      <w:r w:rsidR="00D33CD5" w:rsidRPr="006B2426">
        <w:rPr>
          <w:sz w:val="28"/>
          <w:szCs w:val="28"/>
        </w:rPr>
        <w:t xml:space="preserve"> Перед каждым кругом руководитель команды вручает судьям специальный бланк, в котором указывает фамилии членов своей команды и их расстановку. Расстановку разрешается менять перед каждым кругом.</w:t>
      </w:r>
    </w:p>
    <w:p w:rsidR="00D33CD5" w:rsidRPr="006B2426" w:rsidRDefault="00D449A1" w:rsidP="00D449A1">
      <w:pPr>
        <w:pStyle w:val="a8"/>
        <w:spacing w:line="276" w:lineRule="auto"/>
        <w:ind w:left="0" w:firstLine="709"/>
        <w:jc w:val="both"/>
        <w:rPr>
          <w:sz w:val="28"/>
          <w:szCs w:val="28"/>
        </w:rPr>
      </w:pPr>
      <w:r w:rsidRPr="006B2426">
        <w:rPr>
          <w:sz w:val="28"/>
          <w:szCs w:val="28"/>
        </w:rPr>
        <w:t>3)</w:t>
      </w:r>
      <w:r w:rsidR="00D33CD5" w:rsidRPr="006B2426">
        <w:rPr>
          <w:sz w:val="28"/>
          <w:szCs w:val="28"/>
        </w:rPr>
        <w:t xml:space="preserve"> Команда дисквалифицируется, если один из участников или тренер изменяет последовательность выступления членов своей команды без письменного предупреждения. Использование запасного участника без письменного предупреждения рассматривается как изменение расстановки состава команды.</w:t>
      </w:r>
    </w:p>
    <w:p w:rsidR="00D33CD5" w:rsidRPr="006B2426" w:rsidRDefault="00D449A1" w:rsidP="00D449A1">
      <w:pPr>
        <w:pStyle w:val="a8"/>
        <w:spacing w:line="276" w:lineRule="auto"/>
        <w:ind w:left="0" w:firstLine="709"/>
        <w:jc w:val="both"/>
        <w:rPr>
          <w:sz w:val="28"/>
          <w:szCs w:val="28"/>
        </w:rPr>
      </w:pPr>
      <w:r w:rsidRPr="006B2426">
        <w:rPr>
          <w:sz w:val="28"/>
          <w:szCs w:val="28"/>
        </w:rPr>
        <w:t>4)</w:t>
      </w:r>
      <w:r w:rsidR="00D33CD5" w:rsidRPr="006B2426">
        <w:rPr>
          <w:sz w:val="28"/>
          <w:szCs w:val="28"/>
        </w:rPr>
        <w:t xml:space="preserve"> Побеждает команда с наибольшим числом индивидуальных побед.</w:t>
      </w:r>
    </w:p>
    <w:p w:rsidR="00D33CD5" w:rsidRPr="006B2426" w:rsidRDefault="00D449A1" w:rsidP="00D449A1">
      <w:pPr>
        <w:pStyle w:val="a8"/>
        <w:spacing w:line="276" w:lineRule="auto"/>
        <w:ind w:left="0" w:firstLine="709"/>
        <w:jc w:val="both"/>
        <w:rPr>
          <w:sz w:val="28"/>
          <w:szCs w:val="28"/>
        </w:rPr>
      </w:pPr>
      <w:r w:rsidRPr="006B2426">
        <w:rPr>
          <w:sz w:val="28"/>
          <w:szCs w:val="28"/>
        </w:rPr>
        <w:t>5)</w:t>
      </w:r>
      <w:r w:rsidR="00D33CD5" w:rsidRPr="006B2426">
        <w:rPr>
          <w:sz w:val="28"/>
          <w:szCs w:val="28"/>
        </w:rPr>
        <w:t xml:space="preserve"> Если обе команды набрали одинаковое количество побед, побеждает команда, члены которой набрали большее число очков во всех как выигранных, так и проигранных поединках.</w:t>
      </w:r>
    </w:p>
    <w:p w:rsidR="00D33CD5" w:rsidRPr="006B2426" w:rsidRDefault="00D449A1" w:rsidP="00D449A1">
      <w:pPr>
        <w:pStyle w:val="a8"/>
        <w:spacing w:line="276" w:lineRule="auto"/>
        <w:ind w:left="0" w:firstLine="709"/>
        <w:jc w:val="both"/>
        <w:rPr>
          <w:sz w:val="28"/>
          <w:szCs w:val="28"/>
        </w:rPr>
      </w:pPr>
      <w:r w:rsidRPr="006B2426">
        <w:rPr>
          <w:sz w:val="28"/>
          <w:szCs w:val="28"/>
        </w:rPr>
        <w:t>6)</w:t>
      </w:r>
      <w:r w:rsidR="005F48C9" w:rsidRPr="006B2426">
        <w:rPr>
          <w:sz w:val="28"/>
          <w:szCs w:val="28"/>
        </w:rPr>
        <w:t xml:space="preserve"> </w:t>
      </w:r>
      <w:r w:rsidR="00D33CD5" w:rsidRPr="006B2426">
        <w:rPr>
          <w:sz w:val="28"/>
          <w:szCs w:val="28"/>
        </w:rPr>
        <w:t>Если две команды набрали одинаковое число побед и очков, проводится дополнительный поединок. Спортсмены в дополнительном поединке определяется по жребию. Если и в этом случае счет равный, то решение о команде-победителе принимается по решению судей.</w:t>
      </w:r>
    </w:p>
    <w:p w:rsidR="00D33CD5" w:rsidRPr="006B2426" w:rsidRDefault="00D449A1" w:rsidP="00D449A1">
      <w:pPr>
        <w:pStyle w:val="a8"/>
        <w:spacing w:line="276" w:lineRule="auto"/>
        <w:ind w:left="0" w:firstLine="709"/>
        <w:jc w:val="both"/>
        <w:rPr>
          <w:sz w:val="28"/>
          <w:szCs w:val="28"/>
        </w:rPr>
      </w:pPr>
      <w:r w:rsidRPr="006B2426">
        <w:rPr>
          <w:sz w:val="28"/>
          <w:szCs w:val="28"/>
        </w:rPr>
        <w:t>7)</w:t>
      </w:r>
      <w:r w:rsidR="00D33CD5" w:rsidRPr="006B2426">
        <w:rPr>
          <w:sz w:val="28"/>
          <w:szCs w:val="28"/>
        </w:rPr>
        <w:t xml:space="preserve"> В соревновании может принимать участие команда, включающая более половины (2 спортсмена) числа участников-членов команды. Если в команде остался 1 Спортсмен, он может продолжить соревнования.</w:t>
      </w:r>
    </w:p>
    <w:p w:rsidR="00D33CD5" w:rsidRPr="006B2426" w:rsidRDefault="00D449A1" w:rsidP="00D449A1">
      <w:pPr>
        <w:pStyle w:val="a8"/>
        <w:spacing w:line="276" w:lineRule="auto"/>
        <w:ind w:left="0" w:firstLine="709"/>
        <w:jc w:val="both"/>
        <w:rPr>
          <w:sz w:val="28"/>
          <w:szCs w:val="28"/>
        </w:rPr>
      </w:pPr>
      <w:r w:rsidRPr="006B2426">
        <w:rPr>
          <w:sz w:val="28"/>
          <w:szCs w:val="28"/>
        </w:rPr>
        <w:t>8)</w:t>
      </w:r>
      <w:r w:rsidR="00D33CD5" w:rsidRPr="006B2426">
        <w:rPr>
          <w:sz w:val="28"/>
          <w:szCs w:val="28"/>
        </w:rPr>
        <w:t xml:space="preserve"> Участник не может быть заменен другим в ходе индивидуального поединка.</w:t>
      </w:r>
    </w:p>
    <w:p w:rsidR="00D33CD5" w:rsidRPr="006B2426" w:rsidRDefault="00D449A1" w:rsidP="00D449A1">
      <w:pPr>
        <w:pStyle w:val="a8"/>
        <w:spacing w:line="276" w:lineRule="auto"/>
        <w:ind w:left="0" w:firstLine="709"/>
        <w:jc w:val="both"/>
        <w:rPr>
          <w:sz w:val="28"/>
          <w:szCs w:val="28"/>
        </w:rPr>
      </w:pPr>
      <w:r w:rsidRPr="006B2426">
        <w:rPr>
          <w:sz w:val="28"/>
          <w:szCs w:val="28"/>
        </w:rPr>
        <w:t>9)</w:t>
      </w:r>
      <w:r w:rsidR="00D33CD5" w:rsidRPr="006B2426">
        <w:rPr>
          <w:sz w:val="28"/>
          <w:szCs w:val="28"/>
        </w:rPr>
        <w:t xml:space="preserve"> В случае неявки участника его противник объявляется победителем и ему зачисляется 6 очков.</w:t>
      </w:r>
    </w:p>
    <w:p w:rsidR="00D33CD5" w:rsidRPr="006B2426" w:rsidRDefault="00D449A1" w:rsidP="00D449A1">
      <w:pPr>
        <w:pStyle w:val="a8"/>
        <w:spacing w:line="276" w:lineRule="auto"/>
        <w:ind w:left="0" w:firstLine="709"/>
        <w:jc w:val="both"/>
        <w:rPr>
          <w:sz w:val="28"/>
          <w:szCs w:val="28"/>
        </w:rPr>
      </w:pPr>
      <w:r w:rsidRPr="006B2426">
        <w:rPr>
          <w:sz w:val="28"/>
          <w:szCs w:val="28"/>
        </w:rPr>
        <w:t>10)</w:t>
      </w:r>
      <w:r w:rsidR="00D33CD5" w:rsidRPr="006B2426">
        <w:rPr>
          <w:sz w:val="28"/>
          <w:szCs w:val="28"/>
        </w:rPr>
        <w:t xml:space="preserve"> Участники личных соревнований и команды должны присутствовать на церемонии открытия, в противном случае они могут быть отстранены от участия в соревнованиях.</w:t>
      </w:r>
    </w:p>
    <w:p w:rsidR="00D33CD5" w:rsidRPr="006B2426" w:rsidRDefault="00D449A1" w:rsidP="00D449A1">
      <w:pPr>
        <w:pStyle w:val="a8"/>
        <w:spacing w:line="276" w:lineRule="auto"/>
        <w:ind w:left="0" w:firstLine="709"/>
        <w:jc w:val="both"/>
        <w:rPr>
          <w:sz w:val="28"/>
          <w:szCs w:val="28"/>
        </w:rPr>
      </w:pPr>
      <w:r w:rsidRPr="006B2426">
        <w:rPr>
          <w:sz w:val="28"/>
          <w:szCs w:val="28"/>
        </w:rPr>
        <w:t>11)</w:t>
      </w:r>
      <w:r w:rsidR="00D33CD5" w:rsidRPr="006B2426">
        <w:rPr>
          <w:sz w:val="28"/>
          <w:szCs w:val="28"/>
        </w:rPr>
        <w:t xml:space="preserve"> Каждой команде разрешено иметь максимум одного запасного участника.</w:t>
      </w:r>
    </w:p>
    <w:p w:rsidR="00D33CD5" w:rsidRPr="006B2426" w:rsidRDefault="00D449A1" w:rsidP="00D449A1">
      <w:pPr>
        <w:pStyle w:val="a8"/>
        <w:spacing w:line="276" w:lineRule="auto"/>
        <w:ind w:left="0" w:firstLine="709"/>
        <w:jc w:val="both"/>
        <w:rPr>
          <w:sz w:val="28"/>
          <w:szCs w:val="28"/>
        </w:rPr>
      </w:pPr>
      <w:r w:rsidRPr="006B2426">
        <w:rPr>
          <w:sz w:val="28"/>
          <w:szCs w:val="28"/>
        </w:rPr>
        <w:t>12)</w:t>
      </w:r>
      <w:r w:rsidR="00D33CD5" w:rsidRPr="006B2426">
        <w:rPr>
          <w:sz w:val="28"/>
          <w:szCs w:val="28"/>
        </w:rPr>
        <w:t xml:space="preserve"> Запасной участник может принимать участие в соревнованиях только в команде, в которой он (она) заявлен.</w:t>
      </w:r>
    </w:p>
    <w:p w:rsidR="00D33CD5" w:rsidRPr="006B2426" w:rsidRDefault="00D449A1" w:rsidP="00D449A1">
      <w:pPr>
        <w:pStyle w:val="a8"/>
        <w:spacing w:line="276" w:lineRule="auto"/>
        <w:ind w:left="0" w:firstLine="709"/>
        <w:jc w:val="both"/>
        <w:rPr>
          <w:sz w:val="28"/>
          <w:szCs w:val="28"/>
        </w:rPr>
      </w:pPr>
      <w:r w:rsidRPr="006B2426">
        <w:rPr>
          <w:sz w:val="28"/>
          <w:szCs w:val="28"/>
        </w:rPr>
        <w:t>13)</w:t>
      </w:r>
      <w:r w:rsidR="00D33CD5" w:rsidRPr="006B2426">
        <w:rPr>
          <w:sz w:val="28"/>
          <w:szCs w:val="28"/>
        </w:rPr>
        <w:t xml:space="preserve"> Запасной участник принимает участие в ростовой категории в соответствии с правилами.</w:t>
      </w:r>
    </w:p>
    <w:p w:rsidR="00D33CD5" w:rsidRPr="006B2426" w:rsidRDefault="00D449A1" w:rsidP="00D449A1">
      <w:pPr>
        <w:pStyle w:val="a8"/>
        <w:spacing w:line="276" w:lineRule="auto"/>
        <w:ind w:left="0" w:firstLine="709"/>
        <w:jc w:val="both"/>
        <w:rPr>
          <w:sz w:val="28"/>
          <w:szCs w:val="28"/>
        </w:rPr>
      </w:pPr>
      <w:r w:rsidRPr="006B2426">
        <w:rPr>
          <w:sz w:val="28"/>
          <w:szCs w:val="28"/>
        </w:rPr>
        <w:t>14)</w:t>
      </w:r>
      <w:r w:rsidR="00D33CD5" w:rsidRPr="006B2426">
        <w:rPr>
          <w:sz w:val="28"/>
          <w:szCs w:val="28"/>
        </w:rPr>
        <w:t xml:space="preserve"> Участник может выступать одновременно и в индивидуальных и в командных соревнованиях только в рамках своей категории.</w:t>
      </w:r>
    </w:p>
    <w:p w:rsidR="00D33CD5" w:rsidRPr="006B2426" w:rsidRDefault="00D449A1" w:rsidP="00D449A1">
      <w:pPr>
        <w:pStyle w:val="a8"/>
        <w:spacing w:line="276" w:lineRule="auto"/>
        <w:ind w:left="0" w:firstLine="709"/>
        <w:jc w:val="both"/>
        <w:rPr>
          <w:sz w:val="28"/>
          <w:szCs w:val="28"/>
        </w:rPr>
      </w:pPr>
      <w:r w:rsidRPr="006B2426">
        <w:rPr>
          <w:sz w:val="28"/>
          <w:szCs w:val="28"/>
        </w:rPr>
        <w:t>15)</w:t>
      </w:r>
      <w:r w:rsidR="00D33CD5" w:rsidRPr="006B2426">
        <w:rPr>
          <w:sz w:val="28"/>
          <w:szCs w:val="28"/>
        </w:rPr>
        <w:t xml:space="preserve"> Исключение: мужчины и женщины могут принимать участие в индивидуальных или командных соревнованиях друг против друга если это оговорено регламентом соревнований</w:t>
      </w:r>
    </w:p>
    <w:p w:rsidR="00D33CD5" w:rsidRPr="006B2426" w:rsidRDefault="00D449A1" w:rsidP="00D449A1">
      <w:pPr>
        <w:pStyle w:val="a8"/>
        <w:spacing w:line="276" w:lineRule="auto"/>
        <w:ind w:left="0" w:firstLine="709"/>
        <w:jc w:val="both"/>
        <w:rPr>
          <w:sz w:val="28"/>
          <w:szCs w:val="28"/>
        </w:rPr>
      </w:pPr>
      <w:r w:rsidRPr="006B2426">
        <w:rPr>
          <w:sz w:val="28"/>
          <w:szCs w:val="28"/>
        </w:rPr>
        <w:t>78.1.15.</w:t>
      </w:r>
      <w:r w:rsidR="00D33CD5" w:rsidRPr="006B2426">
        <w:rPr>
          <w:sz w:val="28"/>
          <w:szCs w:val="28"/>
        </w:rPr>
        <w:t xml:space="preserve"> Состав команды соревнованиях</w:t>
      </w:r>
    </w:p>
    <w:p w:rsidR="00D33CD5" w:rsidRPr="006B2426" w:rsidRDefault="00D33CD5" w:rsidP="00D449A1">
      <w:pPr>
        <w:pStyle w:val="a8"/>
        <w:spacing w:line="276" w:lineRule="auto"/>
        <w:ind w:left="0" w:firstLine="709"/>
        <w:jc w:val="both"/>
        <w:rPr>
          <w:i/>
          <w:sz w:val="28"/>
          <w:szCs w:val="28"/>
        </w:rPr>
      </w:pPr>
      <w:r w:rsidRPr="006B2426">
        <w:rPr>
          <w:i/>
          <w:sz w:val="28"/>
          <w:szCs w:val="28"/>
        </w:rPr>
        <w:t>кобудо - кумите - предмет - командные соревнования</w:t>
      </w:r>
    </w:p>
    <w:p w:rsidR="00D33CD5" w:rsidRPr="006B2426" w:rsidRDefault="00D449A1" w:rsidP="00D449A1">
      <w:pPr>
        <w:pStyle w:val="a8"/>
        <w:spacing w:line="276" w:lineRule="auto"/>
        <w:ind w:left="0" w:firstLine="709"/>
        <w:jc w:val="both"/>
        <w:rPr>
          <w:sz w:val="28"/>
          <w:szCs w:val="28"/>
        </w:rPr>
      </w:pPr>
      <w:r w:rsidRPr="006B2426">
        <w:rPr>
          <w:sz w:val="28"/>
          <w:szCs w:val="28"/>
        </w:rPr>
        <w:t>1)</w:t>
      </w:r>
      <w:r w:rsidR="00D33CD5" w:rsidRPr="006B2426">
        <w:rPr>
          <w:sz w:val="28"/>
          <w:szCs w:val="28"/>
        </w:rPr>
        <w:t xml:space="preserve"> Команда состоит из трёх спортсменов и одного запасного.</w:t>
      </w:r>
    </w:p>
    <w:p w:rsidR="00D33CD5" w:rsidRPr="006B2426" w:rsidRDefault="00D449A1" w:rsidP="00D449A1">
      <w:pPr>
        <w:pStyle w:val="a8"/>
        <w:spacing w:line="276" w:lineRule="auto"/>
        <w:ind w:left="0" w:firstLine="709"/>
        <w:jc w:val="both"/>
        <w:rPr>
          <w:sz w:val="28"/>
          <w:szCs w:val="28"/>
        </w:rPr>
      </w:pPr>
      <w:r w:rsidRPr="006B2426">
        <w:rPr>
          <w:sz w:val="28"/>
          <w:szCs w:val="28"/>
        </w:rPr>
        <w:t>2)</w:t>
      </w:r>
      <w:r w:rsidR="00D33CD5" w:rsidRPr="006B2426">
        <w:rPr>
          <w:sz w:val="28"/>
          <w:szCs w:val="28"/>
        </w:rPr>
        <w:t xml:space="preserve"> Команда может иметь одного запасного участника, который может заменить травмированного или выйти по решению тренера. Но замена может произойти только в следующем круге. Перед каждой командной встречей представитель команды должен подать список членов команды и порядок их выступления на судейский стол. </w:t>
      </w:r>
    </w:p>
    <w:p w:rsidR="00D33CD5" w:rsidRPr="006B2426" w:rsidRDefault="00D449A1" w:rsidP="00D449A1">
      <w:pPr>
        <w:pStyle w:val="a8"/>
        <w:spacing w:line="276" w:lineRule="auto"/>
        <w:ind w:left="0" w:firstLine="709"/>
        <w:jc w:val="both"/>
        <w:rPr>
          <w:sz w:val="28"/>
          <w:szCs w:val="28"/>
        </w:rPr>
      </w:pPr>
      <w:r w:rsidRPr="006B2426">
        <w:rPr>
          <w:sz w:val="28"/>
          <w:szCs w:val="28"/>
        </w:rPr>
        <w:t>3)</w:t>
      </w:r>
      <w:r w:rsidR="00D33CD5" w:rsidRPr="006B2426">
        <w:rPr>
          <w:sz w:val="28"/>
          <w:szCs w:val="28"/>
        </w:rPr>
        <w:t xml:space="preserve"> После подаче списка порядок выступления уже нельзя менять. </w:t>
      </w:r>
    </w:p>
    <w:p w:rsidR="00D33CD5" w:rsidRPr="006B2426" w:rsidRDefault="00D449A1" w:rsidP="00D449A1">
      <w:pPr>
        <w:pStyle w:val="a8"/>
        <w:spacing w:line="276" w:lineRule="auto"/>
        <w:ind w:left="0" w:firstLine="709"/>
        <w:jc w:val="both"/>
        <w:rPr>
          <w:sz w:val="28"/>
          <w:szCs w:val="28"/>
        </w:rPr>
      </w:pPr>
      <w:r w:rsidRPr="006B2426">
        <w:rPr>
          <w:sz w:val="28"/>
          <w:szCs w:val="28"/>
        </w:rPr>
        <w:t>4)</w:t>
      </w:r>
      <w:r w:rsidR="00D33CD5" w:rsidRPr="006B2426">
        <w:rPr>
          <w:sz w:val="28"/>
          <w:szCs w:val="28"/>
        </w:rPr>
        <w:t xml:space="preserve"> Использование запасного участника является изменением в заявочном списке команды. </w:t>
      </w:r>
    </w:p>
    <w:p w:rsidR="00D33CD5" w:rsidRPr="006B2426" w:rsidRDefault="00D449A1" w:rsidP="00D449A1">
      <w:pPr>
        <w:pStyle w:val="a8"/>
        <w:spacing w:line="276" w:lineRule="auto"/>
        <w:ind w:left="0" w:firstLine="709"/>
        <w:jc w:val="both"/>
        <w:rPr>
          <w:sz w:val="28"/>
          <w:szCs w:val="28"/>
        </w:rPr>
      </w:pPr>
      <w:r w:rsidRPr="006B2426">
        <w:rPr>
          <w:sz w:val="28"/>
          <w:szCs w:val="28"/>
        </w:rPr>
        <w:t>5)</w:t>
      </w:r>
      <w:r w:rsidR="00D33CD5" w:rsidRPr="006B2426">
        <w:rPr>
          <w:sz w:val="28"/>
          <w:szCs w:val="28"/>
        </w:rPr>
        <w:t xml:space="preserve"> Если меняется порядок спортсменов без предупреждения стола жюри, команда будет дисквалифицирована. </w:t>
      </w:r>
    </w:p>
    <w:p w:rsidR="00D33CD5" w:rsidRPr="006B2426" w:rsidRDefault="00D449A1" w:rsidP="00D449A1">
      <w:pPr>
        <w:pStyle w:val="a8"/>
        <w:spacing w:line="276" w:lineRule="auto"/>
        <w:ind w:left="0" w:firstLine="709"/>
        <w:jc w:val="both"/>
        <w:rPr>
          <w:sz w:val="28"/>
          <w:szCs w:val="28"/>
        </w:rPr>
      </w:pPr>
      <w:r w:rsidRPr="006B2426">
        <w:rPr>
          <w:sz w:val="28"/>
          <w:szCs w:val="28"/>
        </w:rPr>
        <w:t>6)</w:t>
      </w:r>
      <w:r w:rsidR="00D33CD5" w:rsidRPr="006B2426">
        <w:rPr>
          <w:sz w:val="28"/>
          <w:szCs w:val="28"/>
        </w:rPr>
        <w:t xml:space="preserve"> Поединки между индивидуальными членами каждой команды проводятся в определённом порядке. </w:t>
      </w:r>
    </w:p>
    <w:p w:rsidR="00D33CD5" w:rsidRPr="006B2426" w:rsidRDefault="00D449A1" w:rsidP="00D449A1">
      <w:pPr>
        <w:pStyle w:val="a8"/>
        <w:spacing w:line="276" w:lineRule="auto"/>
        <w:ind w:left="0" w:firstLine="709"/>
        <w:jc w:val="both"/>
        <w:rPr>
          <w:sz w:val="28"/>
          <w:szCs w:val="28"/>
        </w:rPr>
      </w:pPr>
      <w:r w:rsidRPr="006B2426">
        <w:rPr>
          <w:sz w:val="28"/>
          <w:szCs w:val="28"/>
        </w:rPr>
        <w:t>7)</w:t>
      </w:r>
      <w:r w:rsidR="00D33CD5" w:rsidRPr="006B2426">
        <w:rPr>
          <w:sz w:val="28"/>
          <w:szCs w:val="28"/>
        </w:rPr>
        <w:t xml:space="preserve"> В начале встречи на площадке выстраивается только основная команда (3) участника без запасного).</w:t>
      </w:r>
    </w:p>
    <w:p w:rsidR="00D33CD5" w:rsidRPr="006B2426" w:rsidRDefault="00D449A1" w:rsidP="00D449A1">
      <w:pPr>
        <w:pStyle w:val="a8"/>
        <w:spacing w:line="276" w:lineRule="auto"/>
        <w:ind w:left="0" w:firstLine="709"/>
        <w:jc w:val="both"/>
        <w:rPr>
          <w:sz w:val="28"/>
          <w:szCs w:val="28"/>
        </w:rPr>
      </w:pPr>
      <w:r w:rsidRPr="006B2426">
        <w:rPr>
          <w:sz w:val="28"/>
          <w:szCs w:val="28"/>
        </w:rPr>
        <w:t>8)</w:t>
      </w:r>
      <w:r w:rsidR="00D33CD5" w:rsidRPr="006B2426">
        <w:rPr>
          <w:sz w:val="28"/>
          <w:szCs w:val="28"/>
        </w:rPr>
        <w:t xml:space="preserve"> Команда, которая не имеет трех спортсменов в начале первого круга соревнований, не допускается к соревнованиям и ей объявляется «КИКЭН».</w:t>
      </w:r>
    </w:p>
    <w:p w:rsidR="00D33CD5" w:rsidRPr="006B2426" w:rsidRDefault="00D449A1" w:rsidP="00D449A1">
      <w:pPr>
        <w:pStyle w:val="a8"/>
        <w:spacing w:line="276" w:lineRule="auto"/>
        <w:ind w:left="0" w:firstLine="709"/>
        <w:jc w:val="both"/>
        <w:rPr>
          <w:sz w:val="28"/>
          <w:szCs w:val="28"/>
        </w:rPr>
      </w:pPr>
      <w:r w:rsidRPr="006B2426">
        <w:rPr>
          <w:sz w:val="28"/>
          <w:szCs w:val="28"/>
        </w:rPr>
        <w:t>9)</w:t>
      </w:r>
      <w:r w:rsidR="00D33CD5" w:rsidRPr="006B2426">
        <w:rPr>
          <w:sz w:val="28"/>
          <w:szCs w:val="28"/>
        </w:rPr>
        <w:t xml:space="preserve"> Если во время круга один из членов команды получил травму и Врач соревнований говорит, что он/она не в состоянии продолжать участие в соревнованиях, команда может продолжать участие в соревнованиях в 2 участника. </w:t>
      </w:r>
    </w:p>
    <w:p w:rsidR="00D33CD5" w:rsidRPr="006B2426" w:rsidRDefault="00D449A1" w:rsidP="00D449A1">
      <w:pPr>
        <w:pStyle w:val="a8"/>
        <w:spacing w:line="276" w:lineRule="auto"/>
        <w:ind w:left="0" w:firstLine="709"/>
        <w:jc w:val="both"/>
        <w:rPr>
          <w:sz w:val="28"/>
          <w:szCs w:val="28"/>
        </w:rPr>
      </w:pPr>
      <w:r w:rsidRPr="006B2426">
        <w:rPr>
          <w:sz w:val="28"/>
          <w:szCs w:val="28"/>
        </w:rPr>
        <w:t>10)</w:t>
      </w:r>
      <w:r w:rsidR="00D33CD5" w:rsidRPr="006B2426">
        <w:rPr>
          <w:sz w:val="28"/>
          <w:szCs w:val="28"/>
        </w:rPr>
        <w:t xml:space="preserve"> Если в команде остался один участник, то команде объявляется «КЕЙКЭН»</w:t>
      </w:r>
    </w:p>
    <w:p w:rsidR="00D33CD5" w:rsidRPr="006B2426" w:rsidRDefault="00D449A1" w:rsidP="00D449A1">
      <w:pPr>
        <w:pStyle w:val="a8"/>
        <w:spacing w:line="276" w:lineRule="auto"/>
        <w:ind w:left="0" w:firstLine="709"/>
        <w:jc w:val="both"/>
        <w:rPr>
          <w:sz w:val="28"/>
          <w:szCs w:val="28"/>
        </w:rPr>
      </w:pPr>
      <w:r w:rsidRPr="006B2426">
        <w:rPr>
          <w:sz w:val="28"/>
          <w:szCs w:val="28"/>
        </w:rPr>
        <w:t>11)</w:t>
      </w:r>
      <w:r w:rsidR="00D33CD5" w:rsidRPr="006B2426">
        <w:rPr>
          <w:sz w:val="28"/>
          <w:szCs w:val="28"/>
        </w:rPr>
        <w:t xml:space="preserve"> Каждый поединок проводится в соответствии с правилами для индивидуальных соревнований.</w:t>
      </w:r>
    </w:p>
    <w:p w:rsidR="00D33CD5" w:rsidRPr="006B2426" w:rsidRDefault="00D449A1" w:rsidP="00F043D9">
      <w:pPr>
        <w:pStyle w:val="a8"/>
        <w:spacing w:line="276" w:lineRule="auto"/>
        <w:ind w:left="0" w:firstLine="709"/>
        <w:jc w:val="both"/>
        <w:rPr>
          <w:sz w:val="28"/>
          <w:szCs w:val="28"/>
        </w:rPr>
      </w:pPr>
      <w:r w:rsidRPr="006B2426">
        <w:rPr>
          <w:sz w:val="28"/>
          <w:szCs w:val="28"/>
        </w:rPr>
        <w:t>78.1.16.</w:t>
      </w:r>
      <w:r w:rsidR="00D33CD5" w:rsidRPr="006B2426">
        <w:rPr>
          <w:sz w:val="28"/>
          <w:szCs w:val="28"/>
        </w:rPr>
        <w:t xml:space="preserve"> Критерии для определения команды-победителя</w:t>
      </w:r>
    </w:p>
    <w:p w:rsidR="00D33CD5" w:rsidRPr="006B2426" w:rsidRDefault="00D449A1" w:rsidP="00F043D9">
      <w:pPr>
        <w:pStyle w:val="a8"/>
        <w:spacing w:line="276" w:lineRule="auto"/>
        <w:ind w:left="0" w:firstLine="709"/>
        <w:jc w:val="both"/>
        <w:rPr>
          <w:sz w:val="28"/>
          <w:szCs w:val="28"/>
        </w:rPr>
      </w:pPr>
      <w:r w:rsidRPr="006B2426">
        <w:rPr>
          <w:sz w:val="28"/>
          <w:szCs w:val="28"/>
        </w:rPr>
        <w:t>1)</w:t>
      </w:r>
      <w:r w:rsidR="00D33CD5" w:rsidRPr="006B2426">
        <w:rPr>
          <w:sz w:val="28"/>
          <w:szCs w:val="28"/>
        </w:rPr>
        <w:t xml:space="preserve"> Победившая команда определяется на основе результатов индивидуальных поединков. </w:t>
      </w:r>
    </w:p>
    <w:p w:rsidR="00D33CD5" w:rsidRPr="006B2426" w:rsidRDefault="00D449A1" w:rsidP="00F043D9">
      <w:pPr>
        <w:pStyle w:val="a8"/>
        <w:spacing w:line="276" w:lineRule="auto"/>
        <w:ind w:left="0" w:firstLine="709"/>
        <w:jc w:val="both"/>
        <w:rPr>
          <w:sz w:val="28"/>
          <w:szCs w:val="28"/>
        </w:rPr>
      </w:pPr>
      <w:r w:rsidRPr="006B2426">
        <w:rPr>
          <w:sz w:val="28"/>
          <w:szCs w:val="28"/>
        </w:rPr>
        <w:t>2)</w:t>
      </w:r>
      <w:r w:rsidR="00D33CD5" w:rsidRPr="006B2426">
        <w:rPr>
          <w:sz w:val="28"/>
          <w:szCs w:val="28"/>
        </w:rPr>
        <w:t xml:space="preserve"> Критерии определения победившей команды следующие (в порядке убывания важности):</w:t>
      </w:r>
    </w:p>
    <w:p w:rsidR="00D33CD5" w:rsidRPr="006B2426" w:rsidRDefault="00D449A1" w:rsidP="00F043D9">
      <w:pPr>
        <w:pStyle w:val="a8"/>
        <w:spacing w:line="276" w:lineRule="auto"/>
        <w:ind w:left="0" w:firstLine="709"/>
        <w:jc w:val="both"/>
        <w:rPr>
          <w:sz w:val="28"/>
          <w:szCs w:val="28"/>
        </w:rPr>
      </w:pPr>
      <w:r w:rsidRPr="006B2426">
        <w:rPr>
          <w:sz w:val="28"/>
          <w:szCs w:val="28"/>
        </w:rPr>
        <w:t>3)</w:t>
      </w:r>
      <w:r w:rsidR="00D33CD5" w:rsidRPr="006B2426">
        <w:rPr>
          <w:sz w:val="28"/>
          <w:szCs w:val="28"/>
        </w:rPr>
        <w:t xml:space="preserve"> Количество побед.</w:t>
      </w:r>
    </w:p>
    <w:p w:rsidR="00D33CD5" w:rsidRPr="006B2426" w:rsidRDefault="00D449A1" w:rsidP="00F043D9">
      <w:pPr>
        <w:pStyle w:val="a8"/>
        <w:spacing w:line="276" w:lineRule="auto"/>
        <w:ind w:left="0" w:firstLine="709"/>
        <w:jc w:val="both"/>
        <w:rPr>
          <w:sz w:val="28"/>
          <w:szCs w:val="28"/>
        </w:rPr>
      </w:pPr>
      <w:r w:rsidRPr="006B2426">
        <w:rPr>
          <w:sz w:val="28"/>
          <w:szCs w:val="28"/>
        </w:rPr>
        <w:t>4)</w:t>
      </w:r>
      <w:r w:rsidR="00D33CD5" w:rsidRPr="006B2426">
        <w:rPr>
          <w:sz w:val="28"/>
          <w:szCs w:val="28"/>
        </w:rPr>
        <w:t xml:space="preserve"> Общее количество очков, имеющихся у каждой команды </w:t>
      </w:r>
    </w:p>
    <w:p w:rsidR="00D33CD5" w:rsidRPr="006B2426" w:rsidRDefault="00D449A1" w:rsidP="00F043D9">
      <w:pPr>
        <w:pStyle w:val="a8"/>
        <w:spacing w:line="276" w:lineRule="auto"/>
        <w:ind w:left="0" w:firstLine="709"/>
        <w:jc w:val="both"/>
        <w:rPr>
          <w:sz w:val="28"/>
          <w:szCs w:val="28"/>
        </w:rPr>
      </w:pPr>
      <w:r w:rsidRPr="006B2426">
        <w:rPr>
          <w:sz w:val="28"/>
          <w:szCs w:val="28"/>
        </w:rPr>
        <w:t>5)</w:t>
      </w:r>
      <w:r w:rsidR="00D33CD5" w:rsidRPr="006B2426">
        <w:rPr>
          <w:sz w:val="28"/>
          <w:szCs w:val="28"/>
        </w:rPr>
        <w:t xml:space="preserve"> Дополнительны</w:t>
      </w:r>
      <w:r w:rsidR="00FF4985" w:rsidRPr="006B2426">
        <w:rPr>
          <w:sz w:val="28"/>
          <w:szCs w:val="28"/>
        </w:rPr>
        <w:t>й</w:t>
      </w:r>
      <w:r w:rsidR="00D33CD5" w:rsidRPr="006B2426">
        <w:rPr>
          <w:sz w:val="28"/>
          <w:szCs w:val="28"/>
        </w:rPr>
        <w:t xml:space="preserve"> </w:t>
      </w:r>
      <w:r w:rsidR="00FF4985" w:rsidRPr="006B2426">
        <w:rPr>
          <w:sz w:val="28"/>
          <w:szCs w:val="28"/>
        </w:rPr>
        <w:t>поединок</w:t>
      </w:r>
      <w:r w:rsidR="00D33CD5" w:rsidRPr="006B2426">
        <w:rPr>
          <w:sz w:val="28"/>
          <w:szCs w:val="28"/>
        </w:rPr>
        <w:t>.</w:t>
      </w:r>
    </w:p>
    <w:p w:rsidR="00D33CD5" w:rsidRPr="006B2426" w:rsidRDefault="00D449A1" w:rsidP="00F043D9">
      <w:pPr>
        <w:pStyle w:val="a8"/>
        <w:spacing w:line="276" w:lineRule="auto"/>
        <w:ind w:left="0" w:firstLine="709"/>
        <w:jc w:val="both"/>
        <w:rPr>
          <w:sz w:val="28"/>
          <w:szCs w:val="28"/>
        </w:rPr>
      </w:pPr>
      <w:r w:rsidRPr="006B2426">
        <w:rPr>
          <w:sz w:val="28"/>
          <w:szCs w:val="28"/>
        </w:rPr>
        <w:t>6)</w:t>
      </w:r>
      <w:r w:rsidR="00D33CD5" w:rsidRPr="006B2426">
        <w:rPr>
          <w:sz w:val="28"/>
          <w:szCs w:val="28"/>
        </w:rPr>
        <w:t xml:space="preserve"> Победы по нарушениям, дисквалификации, или «КИКЕН» противника засчитывается в командных соревнованиях как 6 «ИППОНОВ»</w:t>
      </w:r>
      <w:r w:rsidR="00FF4985" w:rsidRPr="006B2426">
        <w:rPr>
          <w:sz w:val="28"/>
          <w:szCs w:val="28"/>
        </w:rPr>
        <w:t xml:space="preserve"> </w:t>
      </w:r>
      <w:r w:rsidR="00D33CD5" w:rsidRPr="006B2426">
        <w:rPr>
          <w:sz w:val="28"/>
          <w:szCs w:val="28"/>
        </w:rPr>
        <w:t>(в протоколе записывается счет 6 - 0)</w:t>
      </w:r>
    </w:p>
    <w:p w:rsidR="00D33CD5" w:rsidRPr="006B2426" w:rsidRDefault="00D449A1" w:rsidP="00F043D9">
      <w:pPr>
        <w:pStyle w:val="a8"/>
        <w:spacing w:line="276" w:lineRule="auto"/>
        <w:ind w:left="0" w:firstLine="709"/>
        <w:jc w:val="both"/>
        <w:rPr>
          <w:sz w:val="28"/>
          <w:szCs w:val="28"/>
        </w:rPr>
      </w:pPr>
      <w:r w:rsidRPr="006B2426">
        <w:rPr>
          <w:sz w:val="28"/>
          <w:szCs w:val="28"/>
        </w:rPr>
        <w:t>78.1.17.</w:t>
      </w:r>
      <w:r w:rsidR="00D33CD5" w:rsidRPr="006B2426">
        <w:rPr>
          <w:sz w:val="28"/>
          <w:szCs w:val="28"/>
        </w:rPr>
        <w:t xml:space="preserve"> Ничья и дополнительный поединок</w:t>
      </w:r>
    </w:p>
    <w:p w:rsidR="00D33CD5" w:rsidRPr="006B2426" w:rsidRDefault="00D449A1" w:rsidP="00F043D9">
      <w:pPr>
        <w:pStyle w:val="a8"/>
        <w:spacing w:line="276" w:lineRule="auto"/>
        <w:ind w:left="0" w:firstLine="709"/>
        <w:jc w:val="both"/>
        <w:rPr>
          <w:sz w:val="28"/>
          <w:szCs w:val="28"/>
        </w:rPr>
      </w:pPr>
      <w:r w:rsidRPr="006B2426">
        <w:rPr>
          <w:sz w:val="28"/>
          <w:szCs w:val="28"/>
        </w:rPr>
        <w:t>1)</w:t>
      </w:r>
      <w:r w:rsidR="00D33CD5" w:rsidRPr="006B2426">
        <w:rPr>
          <w:sz w:val="28"/>
          <w:szCs w:val="28"/>
        </w:rPr>
        <w:t xml:space="preserve"> Если в индивидуальном поединке командной встречи не  определяется победитель, объявляется Хантэй. Решением может быть победа для АКА или СИРО, или может быть ничья «ХИКИВАКИ». Дополнительный поединок в командных соревнованиях не проводится, за исключением случаев, описанных ниже.</w:t>
      </w:r>
    </w:p>
    <w:p w:rsidR="00D33CD5" w:rsidRPr="006B2426" w:rsidRDefault="00D449A1" w:rsidP="00F043D9">
      <w:pPr>
        <w:pStyle w:val="a8"/>
        <w:spacing w:line="276" w:lineRule="auto"/>
        <w:ind w:left="0" w:firstLine="709"/>
        <w:jc w:val="both"/>
        <w:rPr>
          <w:sz w:val="28"/>
          <w:szCs w:val="28"/>
        </w:rPr>
      </w:pPr>
      <w:r w:rsidRPr="006B2426">
        <w:rPr>
          <w:sz w:val="28"/>
          <w:szCs w:val="28"/>
        </w:rPr>
        <w:t>2)</w:t>
      </w:r>
      <w:r w:rsidR="00D33CD5" w:rsidRPr="006B2426">
        <w:rPr>
          <w:sz w:val="28"/>
          <w:szCs w:val="28"/>
        </w:rPr>
        <w:t xml:space="preserve"> Если после рассмотрения критериев для определения команды-победительницы (см. выше) выявляется ничья, будет проведен дополнительный поединок между выбранными от каждой команды участниками.</w:t>
      </w:r>
    </w:p>
    <w:p w:rsidR="00D33CD5" w:rsidRPr="006B2426" w:rsidRDefault="00D449A1" w:rsidP="00F043D9">
      <w:pPr>
        <w:pStyle w:val="a8"/>
        <w:spacing w:line="276" w:lineRule="auto"/>
        <w:ind w:left="0" w:firstLine="709"/>
        <w:jc w:val="both"/>
        <w:rPr>
          <w:sz w:val="28"/>
          <w:szCs w:val="28"/>
        </w:rPr>
      </w:pPr>
      <w:r w:rsidRPr="006B2426">
        <w:rPr>
          <w:sz w:val="28"/>
          <w:szCs w:val="28"/>
        </w:rPr>
        <w:t>3)</w:t>
      </w:r>
      <w:r w:rsidR="00D33CD5" w:rsidRPr="006B2426">
        <w:rPr>
          <w:sz w:val="28"/>
          <w:szCs w:val="28"/>
        </w:rPr>
        <w:t xml:space="preserve"> Если дополнительный поединок в основное время закончится ничьёй, объявляется еще один дополнительный поединок «ЭН</w:t>
      </w:r>
      <w:r w:rsidR="00FF4985" w:rsidRPr="006B2426">
        <w:rPr>
          <w:sz w:val="28"/>
          <w:szCs w:val="28"/>
        </w:rPr>
        <w:t>ТЁ</w:t>
      </w:r>
      <w:r w:rsidR="00D33CD5" w:rsidRPr="006B2426">
        <w:rPr>
          <w:sz w:val="28"/>
          <w:szCs w:val="28"/>
        </w:rPr>
        <w:t>-СЕН». Если по окончанию дополнительного поединка по-прежнему победитель не выявляется, решение принимается Судейской бригадой по «ХАНТЭЙ». Рефери и Угловые судья не могут показывать «ХИКИВАКИ» и должны отдать решение в пользу АКА или СИРО.</w:t>
      </w:r>
    </w:p>
    <w:p w:rsidR="00F043D9" w:rsidRPr="006B2426" w:rsidRDefault="00F043D9" w:rsidP="00CB52D5">
      <w:pPr>
        <w:spacing w:line="360" w:lineRule="auto"/>
        <w:contextualSpacing/>
        <w:jc w:val="both"/>
        <w:rPr>
          <w:sz w:val="28"/>
          <w:szCs w:val="28"/>
        </w:rPr>
      </w:pPr>
    </w:p>
    <w:p w:rsidR="00D33CD5" w:rsidRPr="006B2426" w:rsidRDefault="00F043D9" w:rsidP="00F043D9">
      <w:pPr>
        <w:pStyle w:val="a8"/>
        <w:spacing w:line="276" w:lineRule="auto"/>
        <w:ind w:left="0" w:firstLine="709"/>
        <w:jc w:val="both"/>
        <w:rPr>
          <w:sz w:val="28"/>
          <w:szCs w:val="28"/>
        </w:rPr>
      </w:pPr>
      <w:r w:rsidRPr="006B2426">
        <w:rPr>
          <w:b/>
          <w:sz w:val="28"/>
          <w:szCs w:val="28"/>
        </w:rPr>
        <w:t>78.2.</w:t>
      </w:r>
      <w:r w:rsidR="00D33CD5" w:rsidRPr="006B2426">
        <w:rPr>
          <w:sz w:val="28"/>
          <w:szCs w:val="28"/>
        </w:rPr>
        <w:t xml:space="preserve"> Судейская коллегия</w:t>
      </w:r>
    </w:p>
    <w:p w:rsidR="00D33CD5" w:rsidRPr="006B2426" w:rsidRDefault="00F043D9" w:rsidP="00F043D9">
      <w:pPr>
        <w:pStyle w:val="a8"/>
        <w:spacing w:line="276" w:lineRule="auto"/>
        <w:ind w:left="0" w:firstLine="709"/>
        <w:jc w:val="both"/>
        <w:rPr>
          <w:sz w:val="28"/>
          <w:szCs w:val="28"/>
        </w:rPr>
      </w:pPr>
      <w:r w:rsidRPr="006B2426">
        <w:rPr>
          <w:sz w:val="28"/>
          <w:szCs w:val="28"/>
        </w:rPr>
        <w:t>78.2.1.</w:t>
      </w:r>
      <w:r w:rsidR="00D33CD5" w:rsidRPr="006B2426">
        <w:rPr>
          <w:sz w:val="28"/>
          <w:szCs w:val="28"/>
        </w:rPr>
        <w:t xml:space="preserve"> Официальная одежда рефери и судей</w:t>
      </w:r>
    </w:p>
    <w:p w:rsidR="00D33CD5" w:rsidRPr="006B2426" w:rsidRDefault="00F043D9" w:rsidP="00F043D9">
      <w:pPr>
        <w:pStyle w:val="a8"/>
        <w:spacing w:line="276" w:lineRule="auto"/>
        <w:ind w:left="0" w:firstLine="709"/>
        <w:jc w:val="both"/>
        <w:rPr>
          <w:sz w:val="28"/>
          <w:szCs w:val="28"/>
        </w:rPr>
      </w:pPr>
      <w:r w:rsidRPr="006B2426">
        <w:rPr>
          <w:sz w:val="28"/>
          <w:szCs w:val="28"/>
        </w:rPr>
        <w:t>1)</w:t>
      </w:r>
      <w:r w:rsidR="00D33CD5" w:rsidRPr="006B2426">
        <w:rPr>
          <w:sz w:val="28"/>
          <w:szCs w:val="28"/>
        </w:rPr>
        <w:t xml:space="preserve"> Рефери и судьи должны быть одеты в официальную униформу.</w:t>
      </w:r>
    </w:p>
    <w:p w:rsidR="00D33CD5" w:rsidRPr="006B2426" w:rsidRDefault="00F043D9" w:rsidP="00F043D9">
      <w:pPr>
        <w:pStyle w:val="a8"/>
        <w:spacing w:line="276" w:lineRule="auto"/>
        <w:ind w:left="0" w:firstLine="709"/>
        <w:jc w:val="both"/>
        <w:rPr>
          <w:sz w:val="28"/>
          <w:szCs w:val="28"/>
        </w:rPr>
      </w:pPr>
      <w:r w:rsidRPr="006B2426">
        <w:rPr>
          <w:sz w:val="28"/>
          <w:szCs w:val="28"/>
        </w:rPr>
        <w:t>2)</w:t>
      </w:r>
      <w:r w:rsidR="00D33CD5" w:rsidRPr="006B2426">
        <w:rPr>
          <w:sz w:val="28"/>
          <w:szCs w:val="28"/>
        </w:rPr>
        <w:t xml:space="preserve"> Официальная форма представляет собой:</w:t>
      </w:r>
    </w:p>
    <w:p w:rsidR="00D33CD5" w:rsidRPr="006B2426" w:rsidRDefault="00F043D9" w:rsidP="00F043D9">
      <w:pPr>
        <w:pStyle w:val="a8"/>
        <w:spacing w:line="276" w:lineRule="auto"/>
        <w:ind w:left="0" w:firstLine="709"/>
        <w:jc w:val="both"/>
        <w:rPr>
          <w:sz w:val="28"/>
          <w:szCs w:val="28"/>
        </w:rPr>
      </w:pPr>
      <w:r w:rsidRPr="006B2426">
        <w:rPr>
          <w:sz w:val="28"/>
          <w:szCs w:val="28"/>
        </w:rPr>
        <w:t xml:space="preserve">а) </w:t>
      </w:r>
      <w:r w:rsidR="00D33CD5" w:rsidRPr="006B2426">
        <w:rPr>
          <w:sz w:val="28"/>
          <w:szCs w:val="28"/>
        </w:rPr>
        <w:t>черные брюки;</w:t>
      </w:r>
    </w:p>
    <w:p w:rsidR="00D33CD5" w:rsidRPr="006B2426" w:rsidRDefault="00F043D9" w:rsidP="00F043D9">
      <w:pPr>
        <w:pStyle w:val="a8"/>
        <w:spacing w:line="276" w:lineRule="auto"/>
        <w:ind w:left="0" w:firstLine="709"/>
        <w:jc w:val="both"/>
        <w:rPr>
          <w:sz w:val="28"/>
          <w:szCs w:val="28"/>
        </w:rPr>
      </w:pPr>
      <w:r w:rsidRPr="006B2426">
        <w:rPr>
          <w:sz w:val="28"/>
          <w:szCs w:val="28"/>
        </w:rPr>
        <w:t xml:space="preserve">б) </w:t>
      </w:r>
      <w:r w:rsidR="00D33CD5" w:rsidRPr="006B2426">
        <w:rPr>
          <w:sz w:val="28"/>
          <w:szCs w:val="28"/>
        </w:rPr>
        <w:t>однотонные черные носки;</w:t>
      </w:r>
    </w:p>
    <w:p w:rsidR="00D33CD5" w:rsidRPr="006B2426" w:rsidRDefault="00F043D9" w:rsidP="00F043D9">
      <w:pPr>
        <w:pStyle w:val="a8"/>
        <w:spacing w:line="276" w:lineRule="auto"/>
        <w:ind w:left="0" w:firstLine="709"/>
        <w:jc w:val="both"/>
        <w:rPr>
          <w:sz w:val="28"/>
          <w:szCs w:val="28"/>
        </w:rPr>
      </w:pPr>
      <w:r w:rsidRPr="006B2426">
        <w:rPr>
          <w:sz w:val="28"/>
          <w:szCs w:val="28"/>
        </w:rPr>
        <w:t xml:space="preserve">в) </w:t>
      </w:r>
      <w:r w:rsidR="00D33CD5" w:rsidRPr="006B2426">
        <w:rPr>
          <w:sz w:val="28"/>
          <w:szCs w:val="28"/>
        </w:rPr>
        <w:t>белая рубашка с длинными рукавами;</w:t>
      </w:r>
    </w:p>
    <w:p w:rsidR="00D33CD5" w:rsidRPr="006B2426" w:rsidRDefault="00F043D9" w:rsidP="00F043D9">
      <w:pPr>
        <w:pStyle w:val="a8"/>
        <w:spacing w:line="276" w:lineRule="auto"/>
        <w:ind w:left="0" w:firstLine="709"/>
        <w:jc w:val="both"/>
        <w:rPr>
          <w:sz w:val="28"/>
          <w:szCs w:val="28"/>
        </w:rPr>
      </w:pPr>
      <w:r w:rsidRPr="006B2426">
        <w:rPr>
          <w:sz w:val="28"/>
          <w:szCs w:val="28"/>
        </w:rPr>
        <w:t xml:space="preserve">г) </w:t>
      </w:r>
      <w:r w:rsidR="00D33CD5" w:rsidRPr="006B2426">
        <w:rPr>
          <w:sz w:val="28"/>
          <w:szCs w:val="28"/>
        </w:rPr>
        <w:t>официальный галстук ВФК;</w:t>
      </w:r>
    </w:p>
    <w:p w:rsidR="00D33CD5" w:rsidRPr="006B2426" w:rsidRDefault="00F043D9" w:rsidP="00F043D9">
      <w:pPr>
        <w:pStyle w:val="a8"/>
        <w:spacing w:line="276" w:lineRule="auto"/>
        <w:ind w:left="0" w:firstLine="709"/>
        <w:jc w:val="both"/>
        <w:rPr>
          <w:sz w:val="28"/>
          <w:szCs w:val="28"/>
        </w:rPr>
      </w:pPr>
      <w:r w:rsidRPr="006B2426">
        <w:rPr>
          <w:sz w:val="28"/>
          <w:szCs w:val="28"/>
        </w:rPr>
        <w:t xml:space="preserve">д) </w:t>
      </w:r>
      <w:r w:rsidR="00D33CD5" w:rsidRPr="006B2426">
        <w:rPr>
          <w:sz w:val="28"/>
          <w:szCs w:val="28"/>
        </w:rPr>
        <w:t>черные, без шнурков туфли для работы на площадке.</w:t>
      </w:r>
    </w:p>
    <w:p w:rsidR="00D33CD5" w:rsidRPr="006B2426" w:rsidRDefault="00F043D9" w:rsidP="00F043D9">
      <w:pPr>
        <w:pStyle w:val="a8"/>
        <w:spacing w:line="276" w:lineRule="auto"/>
        <w:ind w:left="0" w:firstLine="709"/>
        <w:jc w:val="both"/>
        <w:rPr>
          <w:sz w:val="28"/>
          <w:szCs w:val="28"/>
        </w:rPr>
      </w:pPr>
      <w:bookmarkStart w:id="239" w:name="_Toc85617836"/>
      <w:r w:rsidRPr="006B2426">
        <w:rPr>
          <w:sz w:val="28"/>
          <w:szCs w:val="28"/>
        </w:rPr>
        <w:t>78.2.2.</w:t>
      </w:r>
      <w:r w:rsidR="00D33CD5" w:rsidRPr="006B2426">
        <w:rPr>
          <w:sz w:val="28"/>
          <w:szCs w:val="28"/>
        </w:rPr>
        <w:t xml:space="preserve"> Судейская бригада</w:t>
      </w:r>
      <w:bookmarkEnd w:id="239"/>
    </w:p>
    <w:p w:rsidR="00D33CD5" w:rsidRPr="006B2426" w:rsidRDefault="00D33CD5" w:rsidP="00F043D9">
      <w:pPr>
        <w:pStyle w:val="a8"/>
        <w:spacing w:line="276" w:lineRule="auto"/>
        <w:ind w:left="0" w:firstLine="709"/>
        <w:jc w:val="both"/>
        <w:rPr>
          <w:sz w:val="28"/>
          <w:szCs w:val="28"/>
        </w:rPr>
      </w:pPr>
      <w:r w:rsidRPr="006B2426">
        <w:rPr>
          <w:sz w:val="28"/>
          <w:szCs w:val="28"/>
        </w:rPr>
        <w:t>Судейская бригада для каждого соревнования состоит из одного рефери и двух боковых судей.</w:t>
      </w:r>
    </w:p>
    <w:p w:rsidR="00D33CD5" w:rsidRPr="006B2426" w:rsidRDefault="00D33CD5" w:rsidP="00F043D9">
      <w:pPr>
        <w:pStyle w:val="a8"/>
        <w:spacing w:line="276" w:lineRule="auto"/>
        <w:ind w:left="0" w:firstLine="709"/>
        <w:jc w:val="both"/>
        <w:rPr>
          <w:sz w:val="28"/>
          <w:szCs w:val="28"/>
        </w:rPr>
      </w:pPr>
      <w:r w:rsidRPr="006B2426">
        <w:rPr>
          <w:sz w:val="28"/>
          <w:szCs w:val="28"/>
        </w:rPr>
        <w:t>Кроме того, для улучшения хода соревнований, привлекаются хронометристы, секретари, информаторы.</w:t>
      </w:r>
    </w:p>
    <w:p w:rsidR="00D33CD5" w:rsidRPr="006B2426" w:rsidRDefault="00F043D9" w:rsidP="00F043D9">
      <w:pPr>
        <w:pStyle w:val="a8"/>
        <w:spacing w:line="276" w:lineRule="auto"/>
        <w:ind w:left="0" w:firstLine="709"/>
        <w:jc w:val="both"/>
        <w:rPr>
          <w:sz w:val="28"/>
          <w:szCs w:val="28"/>
        </w:rPr>
      </w:pPr>
      <w:bookmarkStart w:id="240" w:name="_Toc85617849"/>
      <w:r w:rsidRPr="006B2426">
        <w:rPr>
          <w:sz w:val="28"/>
          <w:szCs w:val="28"/>
        </w:rPr>
        <w:t>78.2.3.</w:t>
      </w:r>
      <w:r w:rsidR="00D33CD5" w:rsidRPr="006B2426">
        <w:rPr>
          <w:sz w:val="28"/>
          <w:szCs w:val="28"/>
        </w:rPr>
        <w:t xml:space="preserve"> Права и обязанности судейского комитета, рефери и судей</w:t>
      </w:r>
      <w:bookmarkEnd w:id="240"/>
    </w:p>
    <w:p w:rsidR="00D33CD5" w:rsidRPr="006B2426" w:rsidRDefault="00F043D9" w:rsidP="00F043D9">
      <w:pPr>
        <w:pStyle w:val="a8"/>
        <w:spacing w:line="276" w:lineRule="auto"/>
        <w:ind w:left="0" w:firstLine="709"/>
        <w:jc w:val="both"/>
        <w:rPr>
          <w:sz w:val="28"/>
          <w:szCs w:val="28"/>
        </w:rPr>
      </w:pPr>
      <w:r w:rsidRPr="006B2426">
        <w:rPr>
          <w:sz w:val="28"/>
          <w:szCs w:val="28"/>
        </w:rPr>
        <w:t xml:space="preserve">1) </w:t>
      </w:r>
      <w:r w:rsidR="00D33CD5" w:rsidRPr="006B2426">
        <w:rPr>
          <w:sz w:val="28"/>
          <w:szCs w:val="28"/>
        </w:rPr>
        <w:t>Судейский комитет (совет рефери) обладает следующими правами и обязанностями:</w:t>
      </w:r>
    </w:p>
    <w:p w:rsidR="00D33CD5" w:rsidRPr="006B2426" w:rsidRDefault="00F043D9" w:rsidP="00F043D9">
      <w:pPr>
        <w:pStyle w:val="a8"/>
        <w:spacing w:line="276" w:lineRule="auto"/>
        <w:ind w:left="0" w:firstLine="709"/>
        <w:jc w:val="both"/>
        <w:rPr>
          <w:sz w:val="28"/>
          <w:szCs w:val="28"/>
        </w:rPr>
      </w:pPr>
      <w:r w:rsidRPr="006B2426">
        <w:rPr>
          <w:sz w:val="28"/>
          <w:szCs w:val="28"/>
        </w:rPr>
        <w:t xml:space="preserve">а) </w:t>
      </w:r>
      <w:r w:rsidR="00D33CD5" w:rsidRPr="006B2426">
        <w:rPr>
          <w:sz w:val="28"/>
          <w:szCs w:val="28"/>
        </w:rPr>
        <w:t xml:space="preserve">Обеспечивать правильную подготовку к каждому конкретному турниру в сотрудничестве с Организационным комитетом, включая организацию площадки для соревнований, обеспечение и размещение необходимого оборудования и снаряжения, организацию ведения поединков и контроля за ведением, принятие мер безопасности и т.д. </w:t>
      </w:r>
    </w:p>
    <w:p w:rsidR="00D33CD5" w:rsidRPr="006B2426" w:rsidRDefault="00F043D9" w:rsidP="00F043D9">
      <w:pPr>
        <w:pStyle w:val="a8"/>
        <w:spacing w:line="276" w:lineRule="auto"/>
        <w:ind w:left="0" w:firstLine="709"/>
        <w:jc w:val="both"/>
        <w:rPr>
          <w:sz w:val="28"/>
          <w:szCs w:val="28"/>
        </w:rPr>
      </w:pPr>
      <w:r w:rsidRPr="006B2426">
        <w:rPr>
          <w:sz w:val="28"/>
          <w:szCs w:val="28"/>
        </w:rPr>
        <w:t xml:space="preserve">б) </w:t>
      </w:r>
      <w:r w:rsidR="00D33CD5" w:rsidRPr="006B2426">
        <w:rPr>
          <w:sz w:val="28"/>
          <w:szCs w:val="28"/>
        </w:rPr>
        <w:t>Назначать и размещать старших площадок на их соответствующих позициях, принимать меры для выполнения требований по докладам старших площадок.</w:t>
      </w:r>
    </w:p>
    <w:p w:rsidR="00D33CD5" w:rsidRPr="006B2426" w:rsidRDefault="00F043D9" w:rsidP="00F043D9">
      <w:pPr>
        <w:pStyle w:val="a8"/>
        <w:spacing w:line="276" w:lineRule="auto"/>
        <w:ind w:left="0" w:firstLine="709"/>
        <w:jc w:val="both"/>
        <w:rPr>
          <w:sz w:val="28"/>
          <w:szCs w:val="28"/>
        </w:rPr>
      </w:pPr>
      <w:r w:rsidRPr="006B2426">
        <w:rPr>
          <w:sz w:val="28"/>
          <w:szCs w:val="28"/>
        </w:rPr>
        <w:t xml:space="preserve">в) </w:t>
      </w:r>
      <w:r w:rsidR="00D33CD5" w:rsidRPr="006B2426">
        <w:rPr>
          <w:sz w:val="28"/>
          <w:szCs w:val="28"/>
        </w:rPr>
        <w:t>Контролировать и координировать общую работу судейских бригад. Назначать заместителей официальных лиц, если это потребуется. Рассматривать и принимать решения в случаях официальных протестов.</w:t>
      </w:r>
    </w:p>
    <w:p w:rsidR="00D33CD5" w:rsidRPr="006B2426" w:rsidRDefault="00F043D9" w:rsidP="00F043D9">
      <w:pPr>
        <w:pStyle w:val="a8"/>
        <w:spacing w:line="276" w:lineRule="auto"/>
        <w:ind w:left="0" w:firstLine="709"/>
        <w:jc w:val="both"/>
        <w:rPr>
          <w:sz w:val="28"/>
          <w:szCs w:val="28"/>
        </w:rPr>
      </w:pPr>
      <w:r w:rsidRPr="006B2426">
        <w:rPr>
          <w:sz w:val="28"/>
          <w:szCs w:val="28"/>
        </w:rPr>
        <w:t xml:space="preserve">г) </w:t>
      </w:r>
      <w:r w:rsidR="00D33CD5" w:rsidRPr="006B2426">
        <w:rPr>
          <w:sz w:val="28"/>
          <w:szCs w:val="28"/>
        </w:rPr>
        <w:t>Принимать окончательное решение по спорным вопросам действий участников, возникшим в ходе поединка, если они не оговорены настоящими Правилами.</w:t>
      </w:r>
    </w:p>
    <w:p w:rsidR="00D33CD5" w:rsidRPr="006B2426" w:rsidRDefault="00F043D9" w:rsidP="00F043D9">
      <w:pPr>
        <w:pStyle w:val="a8"/>
        <w:spacing w:line="276" w:lineRule="auto"/>
        <w:ind w:left="0" w:firstLine="709"/>
        <w:jc w:val="both"/>
        <w:rPr>
          <w:sz w:val="28"/>
          <w:szCs w:val="28"/>
        </w:rPr>
      </w:pPr>
      <w:r w:rsidRPr="006B2426">
        <w:rPr>
          <w:sz w:val="28"/>
          <w:szCs w:val="28"/>
        </w:rPr>
        <w:t>78.2.4.</w:t>
      </w:r>
      <w:r w:rsidR="00D33CD5" w:rsidRPr="006B2426">
        <w:rPr>
          <w:sz w:val="28"/>
          <w:szCs w:val="28"/>
        </w:rPr>
        <w:t xml:space="preserve"> Рефери</w:t>
      </w:r>
    </w:p>
    <w:p w:rsidR="00D33CD5" w:rsidRPr="006B2426" w:rsidRDefault="00F043D9" w:rsidP="00F043D9">
      <w:pPr>
        <w:pStyle w:val="a8"/>
        <w:spacing w:line="276" w:lineRule="auto"/>
        <w:ind w:left="0" w:firstLine="709"/>
        <w:jc w:val="both"/>
        <w:rPr>
          <w:sz w:val="28"/>
          <w:szCs w:val="28"/>
        </w:rPr>
      </w:pPr>
      <w:r w:rsidRPr="006B2426">
        <w:rPr>
          <w:sz w:val="28"/>
          <w:szCs w:val="28"/>
        </w:rPr>
        <w:t xml:space="preserve">1) </w:t>
      </w:r>
      <w:r w:rsidR="00D33CD5" w:rsidRPr="006B2426">
        <w:rPr>
          <w:sz w:val="28"/>
          <w:szCs w:val="28"/>
        </w:rPr>
        <w:t xml:space="preserve">Рефери имеет право проводить поединок (включая объявление о начале, приостановке и конце поединка), а также: </w:t>
      </w:r>
    </w:p>
    <w:p w:rsidR="00D33CD5" w:rsidRPr="006B2426" w:rsidRDefault="00F043D9" w:rsidP="00F043D9">
      <w:pPr>
        <w:pStyle w:val="a8"/>
        <w:spacing w:line="276" w:lineRule="auto"/>
        <w:ind w:left="0" w:firstLine="709"/>
        <w:jc w:val="both"/>
        <w:rPr>
          <w:sz w:val="28"/>
          <w:szCs w:val="28"/>
        </w:rPr>
      </w:pPr>
      <w:r w:rsidRPr="006B2426">
        <w:rPr>
          <w:sz w:val="28"/>
          <w:szCs w:val="28"/>
        </w:rPr>
        <w:t xml:space="preserve">а) </w:t>
      </w:r>
      <w:r w:rsidR="00D33CD5" w:rsidRPr="006B2426">
        <w:rPr>
          <w:sz w:val="28"/>
          <w:szCs w:val="28"/>
        </w:rPr>
        <w:t xml:space="preserve">присуждать ИППОН </w:t>
      </w:r>
    </w:p>
    <w:p w:rsidR="00D33CD5" w:rsidRPr="006B2426" w:rsidRDefault="00F043D9" w:rsidP="00F043D9">
      <w:pPr>
        <w:pStyle w:val="a8"/>
        <w:spacing w:line="276" w:lineRule="auto"/>
        <w:ind w:left="0" w:firstLine="709"/>
        <w:jc w:val="both"/>
        <w:rPr>
          <w:sz w:val="28"/>
          <w:szCs w:val="28"/>
        </w:rPr>
      </w:pPr>
      <w:r w:rsidRPr="006B2426">
        <w:rPr>
          <w:sz w:val="28"/>
          <w:szCs w:val="28"/>
        </w:rPr>
        <w:t xml:space="preserve">б) </w:t>
      </w:r>
      <w:r w:rsidR="00D33CD5" w:rsidRPr="006B2426">
        <w:rPr>
          <w:sz w:val="28"/>
          <w:szCs w:val="28"/>
        </w:rPr>
        <w:t>давать необходимые разъяснения Главному судье, Судейскому комитету об основаниях выставленной той или иной оценки.</w:t>
      </w:r>
    </w:p>
    <w:p w:rsidR="00D33CD5" w:rsidRPr="006B2426" w:rsidRDefault="00F043D9" w:rsidP="00F043D9">
      <w:pPr>
        <w:pStyle w:val="a8"/>
        <w:spacing w:line="276" w:lineRule="auto"/>
        <w:ind w:left="0" w:firstLine="709"/>
        <w:jc w:val="both"/>
        <w:rPr>
          <w:sz w:val="28"/>
          <w:szCs w:val="28"/>
        </w:rPr>
      </w:pPr>
      <w:r w:rsidRPr="006B2426">
        <w:rPr>
          <w:sz w:val="28"/>
          <w:szCs w:val="28"/>
        </w:rPr>
        <w:t xml:space="preserve">в) </w:t>
      </w:r>
      <w:r w:rsidR="00D33CD5" w:rsidRPr="006B2426">
        <w:rPr>
          <w:sz w:val="28"/>
          <w:szCs w:val="28"/>
        </w:rPr>
        <w:t>наказывать или выносить предупреждения (до, во время и после окончания поединка);</w:t>
      </w:r>
    </w:p>
    <w:p w:rsidR="00D33CD5" w:rsidRPr="006B2426" w:rsidRDefault="00F043D9" w:rsidP="00F043D9">
      <w:pPr>
        <w:pStyle w:val="a8"/>
        <w:spacing w:line="276" w:lineRule="auto"/>
        <w:ind w:left="0" w:firstLine="709"/>
        <w:jc w:val="both"/>
        <w:rPr>
          <w:sz w:val="28"/>
          <w:szCs w:val="28"/>
        </w:rPr>
      </w:pPr>
      <w:r w:rsidRPr="006B2426">
        <w:rPr>
          <w:sz w:val="28"/>
          <w:szCs w:val="28"/>
        </w:rPr>
        <w:t xml:space="preserve">г) </w:t>
      </w:r>
      <w:r w:rsidR="00D33CD5" w:rsidRPr="006B2426">
        <w:rPr>
          <w:sz w:val="28"/>
          <w:szCs w:val="28"/>
        </w:rPr>
        <w:t>выяснять мнение боковых судей;</w:t>
      </w:r>
    </w:p>
    <w:p w:rsidR="00D33CD5" w:rsidRPr="006B2426" w:rsidRDefault="00F043D9" w:rsidP="00F043D9">
      <w:pPr>
        <w:pStyle w:val="a8"/>
        <w:spacing w:line="276" w:lineRule="auto"/>
        <w:ind w:left="0" w:firstLine="709"/>
        <w:jc w:val="both"/>
        <w:rPr>
          <w:sz w:val="28"/>
          <w:szCs w:val="28"/>
        </w:rPr>
      </w:pPr>
      <w:r w:rsidRPr="006B2426">
        <w:rPr>
          <w:sz w:val="28"/>
          <w:szCs w:val="28"/>
        </w:rPr>
        <w:t xml:space="preserve">д) </w:t>
      </w:r>
      <w:r w:rsidR="00D33CD5" w:rsidRPr="006B2426">
        <w:rPr>
          <w:sz w:val="28"/>
          <w:szCs w:val="28"/>
        </w:rPr>
        <w:t>назначать дополнительное время;</w:t>
      </w:r>
    </w:p>
    <w:p w:rsidR="00D33CD5" w:rsidRPr="006B2426" w:rsidRDefault="00F043D9" w:rsidP="00F043D9">
      <w:pPr>
        <w:pStyle w:val="a8"/>
        <w:spacing w:line="276" w:lineRule="auto"/>
        <w:ind w:left="0" w:firstLine="709"/>
        <w:jc w:val="both"/>
        <w:rPr>
          <w:sz w:val="28"/>
          <w:szCs w:val="28"/>
        </w:rPr>
      </w:pPr>
      <w:r w:rsidRPr="006B2426">
        <w:rPr>
          <w:sz w:val="28"/>
          <w:szCs w:val="28"/>
        </w:rPr>
        <w:t xml:space="preserve">е) </w:t>
      </w:r>
      <w:r w:rsidR="00D33CD5" w:rsidRPr="006B2426">
        <w:rPr>
          <w:sz w:val="28"/>
          <w:szCs w:val="28"/>
        </w:rPr>
        <w:t>проверять одежду и оборудование участников перед поединком.</w:t>
      </w:r>
    </w:p>
    <w:p w:rsidR="00D33CD5" w:rsidRPr="006B2426" w:rsidRDefault="00F043D9" w:rsidP="00F043D9">
      <w:pPr>
        <w:pStyle w:val="a8"/>
        <w:spacing w:line="276" w:lineRule="auto"/>
        <w:ind w:left="0" w:firstLine="709"/>
        <w:jc w:val="both"/>
        <w:rPr>
          <w:sz w:val="28"/>
          <w:szCs w:val="28"/>
        </w:rPr>
      </w:pPr>
      <w:r w:rsidRPr="006B2426">
        <w:rPr>
          <w:sz w:val="28"/>
          <w:szCs w:val="28"/>
        </w:rPr>
        <w:t xml:space="preserve">2) </w:t>
      </w:r>
      <w:r w:rsidR="00D33CD5" w:rsidRPr="006B2426">
        <w:rPr>
          <w:sz w:val="28"/>
          <w:szCs w:val="28"/>
        </w:rPr>
        <w:t>Права Рефери не ограничиваются только пределами площадки, но распространяются также на прилегающие к ней области.</w:t>
      </w:r>
    </w:p>
    <w:p w:rsidR="00D33CD5" w:rsidRPr="006B2426" w:rsidRDefault="00F043D9" w:rsidP="00F043D9">
      <w:pPr>
        <w:pStyle w:val="a8"/>
        <w:spacing w:line="276" w:lineRule="auto"/>
        <w:ind w:left="0" w:firstLine="709"/>
        <w:jc w:val="both"/>
        <w:rPr>
          <w:sz w:val="28"/>
          <w:szCs w:val="28"/>
        </w:rPr>
      </w:pPr>
      <w:r w:rsidRPr="006B2426">
        <w:rPr>
          <w:sz w:val="28"/>
          <w:szCs w:val="28"/>
        </w:rPr>
        <w:t xml:space="preserve">3) </w:t>
      </w:r>
      <w:r w:rsidR="00D33CD5" w:rsidRPr="006B2426">
        <w:rPr>
          <w:sz w:val="28"/>
          <w:szCs w:val="28"/>
        </w:rPr>
        <w:t xml:space="preserve">Только рефери дает все команды и делает объявления. Боковые судьи выражают свое мнение только в том случае, если рефери это будет необходимо. </w:t>
      </w:r>
    </w:p>
    <w:p w:rsidR="00D33CD5" w:rsidRPr="006B2426" w:rsidRDefault="00F043D9" w:rsidP="00F043D9">
      <w:pPr>
        <w:pStyle w:val="a8"/>
        <w:spacing w:line="276" w:lineRule="auto"/>
        <w:ind w:left="0" w:firstLine="709"/>
        <w:jc w:val="both"/>
        <w:rPr>
          <w:sz w:val="28"/>
          <w:szCs w:val="28"/>
        </w:rPr>
      </w:pPr>
      <w:r w:rsidRPr="006B2426">
        <w:rPr>
          <w:sz w:val="28"/>
          <w:szCs w:val="28"/>
        </w:rPr>
        <w:t xml:space="preserve">4) </w:t>
      </w:r>
      <w:r w:rsidR="00D33CD5" w:rsidRPr="006B2426">
        <w:rPr>
          <w:sz w:val="28"/>
          <w:szCs w:val="28"/>
        </w:rPr>
        <w:t>Участники могут разговаривать только в том случае, если рефери их о чем-либо спрашивает. Рефери, и боковые судьи не имеют права разговаривать со зрителями, участниками или представителями команд.</w:t>
      </w:r>
    </w:p>
    <w:p w:rsidR="00D33CD5" w:rsidRPr="006B2426" w:rsidRDefault="00F043D9" w:rsidP="00F043D9">
      <w:pPr>
        <w:pStyle w:val="a8"/>
        <w:spacing w:line="276" w:lineRule="auto"/>
        <w:ind w:left="0" w:firstLine="709"/>
        <w:jc w:val="both"/>
        <w:rPr>
          <w:sz w:val="28"/>
          <w:szCs w:val="28"/>
        </w:rPr>
      </w:pPr>
      <w:r w:rsidRPr="006B2426">
        <w:rPr>
          <w:sz w:val="28"/>
          <w:szCs w:val="28"/>
        </w:rPr>
        <w:t xml:space="preserve">5) </w:t>
      </w:r>
      <w:r w:rsidR="00D33CD5" w:rsidRPr="006B2426">
        <w:rPr>
          <w:sz w:val="28"/>
          <w:szCs w:val="28"/>
        </w:rPr>
        <w:t>В случае если внимание рефери привлекают боковые судьи, он может приостановить поединок для совещания и принятия решения.</w:t>
      </w:r>
    </w:p>
    <w:p w:rsidR="00D33CD5" w:rsidRPr="006B2426" w:rsidRDefault="00F043D9" w:rsidP="00F043D9">
      <w:pPr>
        <w:pStyle w:val="a8"/>
        <w:spacing w:line="276" w:lineRule="auto"/>
        <w:ind w:left="0" w:firstLine="709"/>
        <w:jc w:val="both"/>
        <w:rPr>
          <w:sz w:val="28"/>
          <w:szCs w:val="28"/>
        </w:rPr>
      </w:pPr>
      <w:r w:rsidRPr="006B2426">
        <w:rPr>
          <w:sz w:val="28"/>
          <w:szCs w:val="28"/>
        </w:rPr>
        <w:t>78.2.5.</w:t>
      </w:r>
      <w:r w:rsidR="00D33CD5" w:rsidRPr="006B2426">
        <w:rPr>
          <w:sz w:val="28"/>
          <w:szCs w:val="28"/>
        </w:rPr>
        <w:t xml:space="preserve"> Боковые судьи</w:t>
      </w:r>
    </w:p>
    <w:p w:rsidR="00D33CD5" w:rsidRPr="006B2426" w:rsidRDefault="00D33CD5" w:rsidP="00F043D9">
      <w:pPr>
        <w:pStyle w:val="a8"/>
        <w:spacing w:line="276" w:lineRule="auto"/>
        <w:ind w:left="0" w:firstLine="709"/>
        <w:jc w:val="both"/>
        <w:rPr>
          <w:sz w:val="28"/>
          <w:szCs w:val="28"/>
        </w:rPr>
      </w:pPr>
      <w:r w:rsidRPr="006B2426">
        <w:rPr>
          <w:sz w:val="28"/>
          <w:szCs w:val="28"/>
        </w:rPr>
        <w:t>Для каждого поединка назначаются два боковых судьи. Боковые судьи помещаются по диагонали в противоположных углах площадки один справа от рефери, другой слева. Боковой судья справа от рефери следит за первым участником, находящимся справа от него. Боковой судья слева от рефери следит за вторым участником, находящимся слева от него.</w:t>
      </w:r>
    </w:p>
    <w:p w:rsidR="00D33CD5" w:rsidRPr="006B2426" w:rsidRDefault="00F043D9" w:rsidP="00F043D9">
      <w:pPr>
        <w:pStyle w:val="a8"/>
        <w:spacing w:line="276" w:lineRule="auto"/>
        <w:ind w:left="0" w:firstLine="709"/>
        <w:jc w:val="both"/>
        <w:rPr>
          <w:sz w:val="28"/>
          <w:szCs w:val="28"/>
        </w:rPr>
      </w:pPr>
      <w:r w:rsidRPr="006B2426">
        <w:rPr>
          <w:sz w:val="28"/>
          <w:szCs w:val="28"/>
        </w:rPr>
        <w:t xml:space="preserve">1) </w:t>
      </w:r>
      <w:r w:rsidR="00D33CD5" w:rsidRPr="006B2426">
        <w:rPr>
          <w:sz w:val="28"/>
          <w:szCs w:val="28"/>
        </w:rPr>
        <w:t>Боковые судьи обязаны:</w:t>
      </w:r>
    </w:p>
    <w:p w:rsidR="00D33CD5" w:rsidRPr="006B2426" w:rsidRDefault="00F043D9" w:rsidP="00F043D9">
      <w:pPr>
        <w:pStyle w:val="a8"/>
        <w:spacing w:line="276" w:lineRule="auto"/>
        <w:ind w:left="0" w:firstLine="709"/>
        <w:jc w:val="both"/>
        <w:rPr>
          <w:sz w:val="28"/>
          <w:szCs w:val="28"/>
        </w:rPr>
      </w:pPr>
      <w:r w:rsidRPr="006B2426">
        <w:rPr>
          <w:sz w:val="28"/>
          <w:szCs w:val="28"/>
        </w:rPr>
        <w:t xml:space="preserve">а) </w:t>
      </w:r>
      <w:r w:rsidR="00D33CD5" w:rsidRPr="006B2426">
        <w:rPr>
          <w:sz w:val="28"/>
          <w:szCs w:val="28"/>
        </w:rPr>
        <w:t>подсчитывать количество перехватов;</w:t>
      </w:r>
    </w:p>
    <w:p w:rsidR="00D33CD5" w:rsidRPr="006B2426" w:rsidRDefault="00F043D9" w:rsidP="00F043D9">
      <w:pPr>
        <w:pStyle w:val="a8"/>
        <w:spacing w:line="276" w:lineRule="auto"/>
        <w:ind w:left="0" w:firstLine="709"/>
        <w:jc w:val="both"/>
        <w:rPr>
          <w:sz w:val="28"/>
          <w:szCs w:val="28"/>
        </w:rPr>
      </w:pPr>
      <w:r w:rsidRPr="006B2426">
        <w:rPr>
          <w:sz w:val="28"/>
          <w:szCs w:val="28"/>
        </w:rPr>
        <w:t xml:space="preserve">б) </w:t>
      </w:r>
      <w:r w:rsidR="00D33CD5" w:rsidRPr="006B2426">
        <w:rPr>
          <w:sz w:val="28"/>
          <w:szCs w:val="28"/>
        </w:rPr>
        <w:t>следить за разнообразием техники участников;</w:t>
      </w:r>
    </w:p>
    <w:p w:rsidR="00D33CD5" w:rsidRPr="006B2426" w:rsidRDefault="00F043D9" w:rsidP="00F043D9">
      <w:pPr>
        <w:pStyle w:val="a8"/>
        <w:spacing w:line="276" w:lineRule="auto"/>
        <w:ind w:left="0" w:firstLine="709"/>
        <w:jc w:val="both"/>
        <w:rPr>
          <w:sz w:val="28"/>
          <w:szCs w:val="28"/>
        </w:rPr>
      </w:pPr>
      <w:r w:rsidRPr="006B2426">
        <w:rPr>
          <w:sz w:val="28"/>
          <w:szCs w:val="28"/>
        </w:rPr>
        <w:t xml:space="preserve">в) </w:t>
      </w:r>
      <w:r w:rsidR="00D33CD5" w:rsidRPr="006B2426">
        <w:rPr>
          <w:sz w:val="28"/>
          <w:szCs w:val="28"/>
        </w:rPr>
        <w:t xml:space="preserve">выражать своё мнение при решениях </w:t>
      </w:r>
      <w:r w:rsidR="00FF4985" w:rsidRPr="006B2426">
        <w:rPr>
          <w:sz w:val="28"/>
          <w:szCs w:val="28"/>
        </w:rPr>
        <w:t xml:space="preserve">по </w:t>
      </w:r>
      <w:r w:rsidR="00D33CD5" w:rsidRPr="006B2426">
        <w:rPr>
          <w:sz w:val="28"/>
          <w:szCs w:val="28"/>
        </w:rPr>
        <w:t>ХАНТ</w:t>
      </w:r>
      <w:r w:rsidR="00FF4985" w:rsidRPr="006B2426">
        <w:rPr>
          <w:sz w:val="28"/>
          <w:szCs w:val="28"/>
        </w:rPr>
        <w:t>Э</w:t>
      </w:r>
      <w:r w:rsidR="00D33CD5" w:rsidRPr="006B2426">
        <w:rPr>
          <w:sz w:val="28"/>
          <w:szCs w:val="28"/>
        </w:rPr>
        <w:t xml:space="preserve">Й; </w:t>
      </w:r>
    </w:p>
    <w:p w:rsidR="00D33CD5" w:rsidRPr="006B2426" w:rsidRDefault="00F043D9" w:rsidP="00F043D9">
      <w:pPr>
        <w:pStyle w:val="a8"/>
        <w:spacing w:line="276" w:lineRule="auto"/>
        <w:ind w:left="0" w:firstLine="709"/>
        <w:jc w:val="both"/>
        <w:rPr>
          <w:sz w:val="28"/>
          <w:szCs w:val="28"/>
        </w:rPr>
      </w:pPr>
      <w:r w:rsidRPr="006B2426">
        <w:rPr>
          <w:sz w:val="28"/>
          <w:szCs w:val="28"/>
        </w:rPr>
        <w:t xml:space="preserve">г) </w:t>
      </w:r>
      <w:r w:rsidR="00D33CD5" w:rsidRPr="006B2426">
        <w:rPr>
          <w:sz w:val="28"/>
          <w:szCs w:val="28"/>
        </w:rPr>
        <w:t>выражать свое мнение с помощью жестов только после остановки поединка;</w:t>
      </w:r>
    </w:p>
    <w:p w:rsidR="00D33CD5" w:rsidRPr="006B2426" w:rsidRDefault="00F043D9" w:rsidP="00F043D9">
      <w:pPr>
        <w:pStyle w:val="a8"/>
        <w:spacing w:line="276" w:lineRule="auto"/>
        <w:ind w:left="0" w:firstLine="709"/>
        <w:jc w:val="both"/>
        <w:rPr>
          <w:sz w:val="28"/>
          <w:szCs w:val="28"/>
        </w:rPr>
      </w:pPr>
      <w:r w:rsidRPr="006B2426">
        <w:rPr>
          <w:sz w:val="28"/>
          <w:szCs w:val="28"/>
        </w:rPr>
        <w:t xml:space="preserve">д) </w:t>
      </w:r>
      <w:r w:rsidR="00D33CD5" w:rsidRPr="006B2426">
        <w:rPr>
          <w:sz w:val="28"/>
          <w:szCs w:val="28"/>
        </w:rPr>
        <w:t xml:space="preserve">боковые судьи не имеют права прервать поединок. </w:t>
      </w:r>
    </w:p>
    <w:p w:rsidR="00D33CD5" w:rsidRPr="006B2426" w:rsidRDefault="00F043D9" w:rsidP="00F043D9">
      <w:pPr>
        <w:pStyle w:val="a8"/>
        <w:spacing w:line="276" w:lineRule="auto"/>
        <w:ind w:left="0" w:firstLine="709"/>
        <w:jc w:val="both"/>
        <w:rPr>
          <w:sz w:val="28"/>
          <w:szCs w:val="28"/>
        </w:rPr>
      </w:pPr>
      <w:r w:rsidRPr="006B2426">
        <w:rPr>
          <w:sz w:val="28"/>
          <w:szCs w:val="28"/>
        </w:rPr>
        <w:t>2)</w:t>
      </w:r>
      <w:r w:rsidR="00D33CD5" w:rsidRPr="006B2426">
        <w:rPr>
          <w:sz w:val="28"/>
          <w:szCs w:val="28"/>
        </w:rPr>
        <w:t xml:space="preserve"> Рефери, и боковые судьи должны всегда иметь в виду следующее:</w:t>
      </w:r>
    </w:p>
    <w:p w:rsidR="00D33CD5" w:rsidRPr="006B2426" w:rsidRDefault="00F043D9" w:rsidP="00F043D9">
      <w:pPr>
        <w:pStyle w:val="a8"/>
        <w:spacing w:line="276" w:lineRule="auto"/>
        <w:ind w:left="0" w:firstLine="709"/>
        <w:jc w:val="both"/>
        <w:rPr>
          <w:sz w:val="28"/>
          <w:szCs w:val="28"/>
        </w:rPr>
      </w:pPr>
      <w:r w:rsidRPr="006B2426">
        <w:rPr>
          <w:sz w:val="28"/>
          <w:szCs w:val="28"/>
        </w:rPr>
        <w:t xml:space="preserve">а) </w:t>
      </w:r>
      <w:r w:rsidR="00D33CD5" w:rsidRPr="006B2426">
        <w:rPr>
          <w:sz w:val="28"/>
          <w:szCs w:val="28"/>
        </w:rPr>
        <w:t>быть независимы и беспристрастны;</w:t>
      </w:r>
    </w:p>
    <w:p w:rsidR="00D33CD5" w:rsidRPr="006B2426" w:rsidRDefault="00F043D9" w:rsidP="00F043D9">
      <w:pPr>
        <w:pStyle w:val="a8"/>
        <w:spacing w:line="276" w:lineRule="auto"/>
        <w:ind w:left="0" w:firstLine="709"/>
        <w:jc w:val="both"/>
        <w:rPr>
          <w:sz w:val="28"/>
          <w:szCs w:val="28"/>
        </w:rPr>
      </w:pPr>
      <w:r w:rsidRPr="006B2426">
        <w:rPr>
          <w:sz w:val="28"/>
          <w:szCs w:val="28"/>
        </w:rPr>
        <w:t xml:space="preserve">б) </w:t>
      </w:r>
      <w:r w:rsidR="00D33CD5" w:rsidRPr="006B2426">
        <w:rPr>
          <w:sz w:val="28"/>
          <w:szCs w:val="28"/>
        </w:rPr>
        <w:t>вести себя достойно и корректно;</w:t>
      </w:r>
    </w:p>
    <w:p w:rsidR="00D33CD5" w:rsidRPr="006B2426" w:rsidRDefault="00F043D9" w:rsidP="00F043D9">
      <w:pPr>
        <w:pStyle w:val="a8"/>
        <w:spacing w:line="276" w:lineRule="auto"/>
        <w:ind w:left="0" w:firstLine="709"/>
        <w:jc w:val="both"/>
        <w:rPr>
          <w:sz w:val="28"/>
          <w:szCs w:val="28"/>
        </w:rPr>
      </w:pPr>
      <w:r w:rsidRPr="006B2426">
        <w:rPr>
          <w:sz w:val="28"/>
          <w:szCs w:val="28"/>
        </w:rPr>
        <w:t xml:space="preserve">в) </w:t>
      </w:r>
      <w:r w:rsidR="00D33CD5" w:rsidRPr="006B2426">
        <w:rPr>
          <w:sz w:val="28"/>
          <w:szCs w:val="28"/>
        </w:rPr>
        <w:t>решения судей является вспомогательным для решений рефери;</w:t>
      </w:r>
    </w:p>
    <w:p w:rsidR="00D33CD5" w:rsidRPr="006B2426" w:rsidRDefault="00F043D9" w:rsidP="00F043D9">
      <w:pPr>
        <w:pStyle w:val="a8"/>
        <w:spacing w:line="276" w:lineRule="auto"/>
        <w:ind w:left="0" w:firstLine="709"/>
        <w:jc w:val="both"/>
        <w:rPr>
          <w:sz w:val="28"/>
          <w:szCs w:val="28"/>
        </w:rPr>
      </w:pPr>
      <w:r w:rsidRPr="006B2426">
        <w:rPr>
          <w:sz w:val="28"/>
          <w:szCs w:val="28"/>
        </w:rPr>
        <w:t xml:space="preserve">г) </w:t>
      </w:r>
      <w:r w:rsidR="00D33CD5" w:rsidRPr="006B2426">
        <w:rPr>
          <w:sz w:val="28"/>
          <w:szCs w:val="28"/>
        </w:rPr>
        <w:t>решение судей может быть выражено жестами только после команды «Я</w:t>
      </w:r>
      <w:r w:rsidR="00FF4985" w:rsidRPr="006B2426">
        <w:rPr>
          <w:sz w:val="28"/>
          <w:szCs w:val="28"/>
        </w:rPr>
        <w:t>МЭ</w:t>
      </w:r>
      <w:r w:rsidR="00D33CD5" w:rsidRPr="006B2426">
        <w:rPr>
          <w:sz w:val="28"/>
          <w:szCs w:val="28"/>
        </w:rPr>
        <w:t>».</w:t>
      </w:r>
    </w:p>
    <w:p w:rsidR="00D33CD5" w:rsidRPr="006B2426" w:rsidRDefault="00F043D9" w:rsidP="00F043D9">
      <w:pPr>
        <w:pStyle w:val="a8"/>
        <w:spacing w:line="276" w:lineRule="auto"/>
        <w:ind w:left="0" w:firstLine="709"/>
        <w:jc w:val="both"/>
        <w:rPr>
          <w:sz w:val="28"/>
          <w:szCs w:val="28"/>
        </w:rPr>
      </w:pPr>
      <w:r w:rsidRPr="006B2426">
        <w:rPr>
          <w:sz w:val="28"/>
          <w:szCs w:val="28"/>
        </w:rPr>
        <w:t xml:space="preserve">д) </w:t>
      </w:r>
      <w:r w:rsidR="00D33CD5" w:rsidRPr="006B2426">
        <w:rPr>
          <w:sz w:val="28"/>
          <w:szCs w:val="28"/>
        </w:rPr>
        <w:t>члены судейской бригады не могут быть участниками, тренерами или представителями команды.</w:t>
      </w:r>
    </w:p>
    <w:p w:rsidR="00D33CD5" w:rsidRPr="006B2426" w:rsidRDefault="00F043D9" w:rsidP="00F043D9">
      <w:pPr>
        <w:pStyle w:val="a8"/>
        <w:spacing w:line="276" w:lineRule="auto"/>
        <w:ind w:left="0" w:firstLine="709"/>
        <w:jc w:val="both"/>
        <w:rPr>
          <w:sz w:val="28"/>
          <w:szCs w:val="28"/>
        </w:rPr>
      </w:pPr>
      <w:bookmarkStart w:id="241" w:name="_Toc85617845"/>
      <w:r w:rsidRPr="006B2426">
        <w:rPr>
          <w:sz w:val="28"/>
          <w:szCs w:val="28"/>
        </w:rPr>
        <w:t>78.2.6.</w:t>
      </w:r>
      <w:r w:rsidR="00D33CD5" w:rsidRPr="006B2426">
        <w:rPr>
          <w:sz w:val="28"/>
          <w:szCs w:val="28"/>
        </w:rPr>
        <w:t xml:space="preserve"> </w:t>
      </w:r>
      <w:bookmarkEnd w:id="241"/>
      <w:r w:rsidR="005F48C9" w:rsidRPr="006B2426">
        <w:rPr>
          <w:sz w:val="28"/>
          <w:szCs w:val="28"/>
        </w:rPr>
        <w:t>Замечания, предупреждения</w:t>
      </w:r>
    </w:p>
    <w:p w:rsidR="00D33CD5" w:rsidRPr="006B2426" w:rsidRDefault="00F043D9" w:rsidP="00F043D9">
      <w:pPr>
        <w:pStyle w:val="a8"/>
        <w:spacing w:line="276" w:lineRule="auto"/>
        <w:ind w:left="0" w:firstLine="709"/>
        <w:jc w:val="both"/>
        <w:rPr>
          <w:sz w:val="28"/>
          <w:szCs w:val="28"/>
        </w:rPr>
      </w:pPr>
      <w:r w:rsidRPr="006B2426">
        <w:rPr>
          <w:sz w:val="28"/>
          <w:szCs w:val="28"/>
        </w:rPr>
        <w:t xml:space="preserve">1) </w:t>
      </w:r>
      <w:r w:rsidR="005F48C9" w:rsidRPr="006B2426">
        <w:rPr>
          <w:sz w:val="28"/>
          <w:szCs w:val="28"/>
        </w:rPr>
        <w:t xml:space="preserve">Наказания </w:t>
      </w:r>
      <w:r w:rsidR="00D33CD5" w:rsidRPr="006B2426">
        <w:rPr>
          <w:sz w:val="28"/>
          <w:szCs w:val="28"/>
        </w:rPr>
        <w:t xml:space="preserve">в порядке возрастания: </w:t>
      </w:r>
    </w:p>
    <w:p w:rsidR="00D33CD5" w:rsidRPr="006B2426" w:rsidRDefault="00F043D9" w:rsidP="00F043D9">
      <w:pPr>
        <w:pStyle w:val="a8"/>
        <w:spacing w:line="276" w:lineRule="auto"/>
        <w:ind w:left="0" w:firstLine="709"/>
        <w:jc w:val="both"/>
        <w:rPr>
          <w:sz w:val="28"/>
          <w:szCs w:val="28"/>
        </w:rPr>
      </w:pPr>
      <w:r w:rsidRPr="006B2426">
        <w:rPr>
          <w:sz w:val="28"/>
          <w:szCs w:val="28"/>
        </w:rPr>
        <w:t xml:space="preserve">а) </w:t>
      </w:r>
      <w:r w:rsidR="00D33CD5" w:rsidRPr="006B2426">
        <w:rPr>
          <w:sz w:val="28"/>
          <w:szCs w:val="28"/>
        </w:rPr>
        <w:t>«</w:t>
      </w:r>
      <w:r w:rsidR="00EE4CF7" w:rsidRPr="006B2426">
        <w:rPr>
          <w:sz w:val="28"/>
          <w:szCs w:val="28"/>
        </w:rPr>
        <w:t>ТЮ</w:t>
      </w:r>
      <w:r w:rsidR="00D33CD5" w:rsidRPr="006B2426">
        <w:rPr>
          <w:sz w:val="28"/>
          <w:szCs w:val="28"/>
        </w:rPr>
        <w:t xml:space="preserve">Й ИТИ» - </w:t>
      </w:r>
      <w:r w:rsidR="005F48C9" w:rsidRPr="006B2426">
        <w:rPr>
          <w:sz w:val="28"/>
          <w:szCs w:val="28"/>
        </w:rPr>
        <w:t>первое предупреждение;</w:t>
      </w:r>
    </w:p>
    <w:p w:rsidR="00D33CD5" w:rsidRPr="006B2426" w:rsidRDefault="00F043D9" w:rsidP="00F043D9">
      <w:pPr>
        <w:pStyle w:val="a8"/>
        <w:spacing w:line="276" w:lineRule="auto"/>
        <w:ind w:left="0" w:firstLine="709"/>
        <w:jc w:val="both"/>
        <w:rPr>
          <w:sz w:val="28"/>
          <w:szCs w:val="28"/>
        </w:rPr>
      </w:pPr>
      <w:r w:rsidRPr="006B2426">
        <w:rPr>
          <w:sz w:val="28"/>
          <w:szCs w:val="28"/>
        </w:rPr>
        <w:t xml:space="preserve">б) </w:t>
      </w:r>
      <w:r w:rsidR="00D33CD5" w:rsidRPr="006B2426">
        <w:rPr>
          <w:sz w:val="28"/>
          <w:szCs w:val="28"/>
        </w:rPr>
        <w:t>«</w:t>
      </w:r>
      <w:r w:rsidR="00EE4CF7" w:rsidRPr="006B2426">
        <w:rPr>
          <w:sz w:val="28"/>
          <w:szCs w:val="28"/>
        </w:rPr>
        <w:t>ТЮ</w:t>
      </w:r>
      <w:r w:rsidR="00D33CD5" w:rsidRPr="006B2426">
        <w:rPr>
          <w:sz w:val="28"/>
          <w:szCs w:val="28"/>
        </w:rPr>
        <w:t xml:space="preserve">Й НИ» - </w:t>
      </w:r>
      <w:r w:rsidR="005F48C9" w:rsidRPr="006B2426">
        <w:rPr>
          <w:sz w:val="28"/>
          <w:szCs w:val="28"/>
        </w:rPr>
        <w:t xml:space="preserve">второе </w:t>
      </w:r>
      <w:r w:rsidR="00D33CD5" w:rsidRPr="006B2426">
        <w:rPr>
          <w:sz w:val="28"/>
          <w:szCs w:val="28"/>
        </w:rPr>
        <w:t>устное предупреждение</w:t>
      </w:r>
      <w:r w:rsidR="005F48C9" w:rsidRPr="006B2426">
        <w:rPr>
          <w:sz w:val="28"/>
          <w:szCs w:val="28"/>
        </w:rPr>
        <w:t>;</w:t>
      </w:r>
    </w:p>
    <w:p w:rsidR="00D33CD5" w:rsidRPr="006B2426" w:rsidRDefault="00F043D9" w:rsidP="00F043D9">
      <w:pPr>
        <w:pStyle w:val="a8"/>
        <w:spacing w:line="276" w:lineRule="auto"/>
        <w:ind w:left="0" w:firstLine="709"/>
        <w:jc w:val="both"/>
        <w:rPr>
          <w:sz w:val="28"/>
          <w:szCs w:val="28"/>
        </w:rPr>
      </w:pPr>
      <w:r w:rsidRPr="006B2426">
        <w:rPr>
          <w:sz w:val="28"/>
          <w:szCs w:val="28"/>
        </w:rPr>
        <w:t xml:space="preserve">в) </w:t>
      </w:r>
      <w:r w:rsidR="00D33CD5" w:rsidRPr="006B2426">
        <w:rPr>
          <w:sz w:val="28"/>
          <w:szCs w:val="28"/>
        </w:rPr>
        <w:t>«К</w:t>
      </w:r>
      <w:r w:rsidR="00EE4CF7" w:rsidRPr="006B2426">
        <w:rPr>
          <w:sz w:val="28"/>
          <w:szCs w:val="28"/>
        </w:rPr>
        <w:t>/Э</w:t>
      </w:r>
      <w:r w:rsidR="00D33CD5" w:rsidRPr="006B2426">
        <w:rPr>
          <w:sz w:val="28"/>
          <w:szCs w:val="28"/>
        </w:rPr>
        <w:t>ЙКОКУ» - «</w:t>
      </w:r>
      <w:r w:rsidR="005F48C9" w:rsidRPr="006B2426">
        <w:rPr>
          <w:sz w:val="28"/>
          <w:szCs w:val="28"/>
        </w:rPr>
        <w:t>з</w:t>
      </w:r>
      <w:r w:rsidR="00D33CD5" w:rsidRPr="006B2426">
        <w:rPr>
          <w:sz w:val="28"/>
          <w:szCs w:val="28"/>
        </w:rPr>
        <w:t xml:space="preserve">амечание» </w:t>
      </w:r>
      <w:r w:rsidR="005F48C9" w:rsidRPr="006B2426">
        <w:rPr>
          <w:sz w:val="28"/>
          <w:szCs w:val="28"/>
        </w:rPr>
        <w:t xml:space="preserve">и 1 </w:t>
      </w:r>
      <w:r w:rsidR="00D33CD5" w:rsidRPr="006B2426">
        <w:rPr>
          <w:sz w:val="28"/>
          <w:szCs w:val="28"/>
        </w:rPr>
        <w:t>очко в пользу соперник</w:t>
      </w:r>
      <w:r w:rsidR="005F48C9" w:rsidRPr="006B2426">
        <w:rPr>
          <w:sz w:val="28"/>
          <w:szCs w:val="28"/>
        </w:rPr>
        <w:t>а.</w:t>
      </w:r>
      <w:r w:rsidR="00D33CD5" w:rsidRPr="006B2426">
        <w:rPr>
          <w:sz w:val="28"/>
          <w:szCs w:val="28"/>
        </w:rPr>
        <w:t xml:space="preserve"> </w:t>
      </w:r>
    </w:p>
    <w:p w:rsidR="00D33CD5" w:rsidRPr="006B2426" w:rsidRDefault="00F043D9" w:rsidP="00F043D9">
      <w:pPr>
        <w:pStyle w:val="a8"/>
        <w:spacing w:line="276" w:lineRule="auto"/>
        <w:ind w:left="0" w:firstLine="709"/>
        <w:jc w:val="both"/>
        <w:rPr>
          <w:sz w:val="28"/>
          <w:szCs w:val="28"/>
        </w:rPr>
      </w:pPr>
      <w:r w:rsidRPr="006B2426">
        <w:rPr>
          <w:sz w:val="28"/>
          <w:szCs w:val="28"/>
        </w:rPr>
        <w:t xml:space="preserve">2) </w:t>
      </w:r>
      <w:r w:rsidR="00D33CD5" w:rsidRPr="006B2426">
        <w:rPr>
          <w:sz w:val="28"/>
          <w:szCs w:val="28"/>
        </w:rPr>
        <w:t>Все нарушения правил, исключая нанесения травмы сопернику или некорректное поведение спортсмена/представителя, в таких случаях спортсмен может быть наказан «К</w:t>
      </w:r>
      <w:r w:rsidR="00EE4CF7" w:rsidRPr="006B2426">
        <w:rPr>
          <w:sz w:val="28"/>
          <w:szCs w:val="28"/>
        </w:rPr>
        <w:t>Э</w:t>
      </w:r>
      <w:r w:rsidR="00D33CD5" w:rsidRPr="006B2426">
        <w:rPr>
          <w:sz w:val="28"/>
          <w:szCs w:val="28"/>
        </w:rPr>
        <w:t>ЙКОКУ» или на усмотрение судейской коллегии «ХАНСОКУ».</w:t>
      </w:r>
    </w:p>
    <w:p w:rsidR="00D33CD5" w:rsidRPr="006B2426" w:rsidRDefault="00D33CD5" w:rsidP="00F043D9">
      <w:pPr>
        <w:pStyle w:val="a8"/>
        <w:spacing w:line="276" w:lineRule="auto"/>
        <w:ind w:left="0" w:firstLine="709"/>
        <w:jc w:val="both"/>
        <w:rPr>
          <w:sz w:val="28"/>
          <w:szCs w:val="28"/>
        </w:rPr>
      </w:pPr>
      <w:r w:rsidRPr="006B2426">
        <w:rPr>
          <w:sz w:val="28"/>
          <w:szCs w:val="28"/>
        </w:rPr>
        <w:t>«ХАНСОКУ» - дисквалификация</w:t>
      </w:r>
      <w:r w:rsidR="00EE4CF7" w:rsidRPr="006B2426">
        <w:rPr>
          <w:sz w:val="28"/>
          <w:szCs w:val="28"/>
        </w:rPr>
        <w:t>.</w:t>
      </w:r>
    </w:p>
    <w:p w:rsidR="00D33CD5" w:rsidRPr="006B2426" w:rsidRDefault="00F043D9" w:rsidP="00F043D9">
      <w:pPr>
        <w:pStyle w:val="a8"/>
        <w:spacing w:line="276" w:lineRule="auto"/>
        <w:ind w:left="0" w:firstLine="709"/>
        <w:jc w:val="both"/>
        <w:rPr>
          <w:sz w:val="28"/>
          <w:szCs w:val="28"/>
        </w:rPr>
      </w:pPr>
      <w:r w:rsidRPr="006B2426">
        <w:rPr>
          <w:sz w:val="28"/>
          <w:szCs w:val="28"/>
        </w:rPr>
        <w:t xml:space="preserve">3) </w:t>
      </w:r>
      <w:r w:rsidR="00D33CD5" w:rsidRPr="006B2426">
        <w:rPr>
          <w:sz w:val="28"/>
          <w:szCs w:val="28"/>
        </w:rPr>
        <w:t>Прежде чем вынести участнику «ХАНСОКУ» рефери может проконсультироваться с боковыми судьями.</w:t>
      </w:r>
    </w:p>
    <w:p w:rsidR="00D33CD5" w:rsidRPr="006B2426" w:rsidRDefault="00F043D9" w:rsidP="00F043D9">
      <w:pPr>
        <w:pStyle w:val="a8"/>
        <w:spacing w:line="276" w:lineRule="auto"/>
        <w:ind w:left="0" w:firstLine="709"/>
        <w:jc w:val="both"/>
        <w:rPr>
          <w:sz w:val="28"/>
          <w:szCs w:val="28"/>
        </w:rPr>
      </w:pPr>
      <w:r w:rsidRPr="006B2426">
        <w:rPr>
          <w:sz w:val="28"/>
          <w:szCs w:val="28"/>
        </w:rPr>
        <w:t xml:space="preserve">4) </w:t>
      </w:r>
      <w:r w:rsidR="00D33CD5" w:rsidRPr="006B2426">
        <w:rPr>
          <w:sz w:val="28"/>
          <w:szCs w:val="28"/>
        </w:rPr>
        <w:t>Участник может быть наказан «ХАНСОКУ» за любое четвертое замечание в ходе поединка или дополнительного поединка:</w:t>
      </w:r>
    </w:p>
    <w:p w:rsidR="00D33CD5" w:rsidRPr="006B2426" w:rsidRDefault="00F043D9" w:rsidP="00F043D9">
      <w:pPr>
        <w:pStyle w:val="a8"/>
        <w:spacing w:line="276" w:lineRule="auto"/>
        <w:ind w:left="0" w:firstLine="709"/>
        <w:jc w:val="both"/>
        <w:rPr>
          <w:sz w:val="28"/>
          <w:szCs w:val="28"/>
        </w:rPr>
      </w:pPr>
      <w:r w:rsidRPr="006B2426">
        <w:rPr>
          <w:sz w:val="28"/>
          <w:szCs w:val="28"/>
        </w:rPr>
        <w:t xml:space="preserve">а) </w:t>
      </w:r>
      <w:r w:rsidR="00D33CD5" w:rsidRPr="006B2426">
        <w:rPr>
          <w:sz w:val="28"/>
          <w:szCs w:val="28"/>
        </w:rPr>
        <w:t>выход за площадку в четвертый раз;</w:t>
      </w:r>
    </w:p>
    <w:p w:rsidR="00D33CD5" w:rsidRPr="006B2426" w:rsidRDefault="00F043D9" w:rsidP="00F043D9">
      <w:pPr>
        <w:pStyle w:val="a8"/>
        <w:spacing w:line="276" w:lineRule="auto"/>
        <w:ind w:left="0" w:firstLine="709"/>
        <w:jc w:val="both"/>
        <w:rPr>
          <w:sz w:val="28"/>
          <w:szCs w:val="28"/>
        </w:rPr>
      </w:pPr>
      <w:r w:rsidRPr="006B2426">
        <w:rPr>
          <w:sz w:val="28"/>
          <w:szCs w:val="28"/>
        </w:rPr>
        <w:t xml:space="preserve">б) </w:t>
      </w:r>
      <w:r w:rsidR="00D33CD5" w:rsidRPr="006B2426">
        <w:rPr>
          <w:sz w:val="28"/>
          <w:szCs w:val="28"/>
        </w:rPr>
        <w:t>действия участника наносят ущерб престижу и чести ВБЕ Кобудо;</w:t>
      </w:r>
    </w:p>
    <w:p w:rsidR="00D33CD5" w:rsidRPr="006B2426" w:rsidRDefault="00F043D9" w:rsidP="00F043D9">
      <w:pPr>
        <w:pStyle w:val="a8"/>
        <w:spacing w:line="276" w:lineRule="auto"/>
        <w:ind w:left="0" w:firstLine="709"/>
        <w:jc w:val="both"/>
        <w:rPr>
          <w:sz w:val="28"/>
          <w:szCs w:val="28"/>
        </w:rPr>
      </w:pPr>
      <w:r w:rsidRPr="006B2426">
        <w:rPr>
          <w:sz w:val="28"/>
          <w:szCs w:val="28"/>
        </w:rPr>
        <w:t xml:space="preserve">в) </w:t>
      </w:r>
      <w:r w:rsidR="00D33CD5" w:rsidRPr="006B2426">
        <w:rPr>
          <w:sz w:val="28"/>
          <w:szCs w:val="28"/>
        </w:rPr>
        <w:t>участник не выполняет команды рефери;</w:t>
      </w:r>
    </w:p>
    <w:p w:rsidR="00D33CD5" w:rsidRPr="006B2426" w:rsidRDefault="00F043D9" w:rsidP="00F043D9">
      <w:pPr>
        <w:pStyle w:val="a8"/>
        <w:spacing w:line="276" w:lineRule="auto"/>
        <w:ind w:left="0" w:firstLine="709"/>
        <w:jc w:val="both"/>
        <w:rPr>
          <w:sz w:val="28"/>
          <w:szCs w:val="28"/>
        </w:rPr>
      </w:pPr>
      <w:r w:rsidRPr="006B2426">
        <w:rPr>
          <w:sz w:val="28"/>
          <w:szCs w:val="28"/>
        </w:rPr>
        <w:t xml:space="preserve">г) </w:t>
      </w:r>
      <w:r w:rsidR="00D33CD5" w:rsidRPr="006B2426">
        <w:rPr>
          <w:sz w:val="28"/>
          <w:szCs w:val="28"/>
        </w:rPr>
        <w:t>участник приходит в такое возбуждение, что ставит под угрозу нормальное прохождение поединка;</w:t>
      </w:r>
    </w:p>
    <w:p w:rsidR="00D33CD5" w:rsidRPr="006B2426" w:rsidRDefault="00F043D9" w:rsidP="00F043D9">
      <w:pPr>
        <w:pStyle w:val="a8"/>
        <w:spacing w:line="276" w:lineRule="auto"/>
        <w:ind w:left="0" w:firstLine="709"/>
        <w:jc w:val="both"/>
        <w:rPr>
          <w:sz w:val="28"/>
          <w:szCs w:val="28"/>
        </w:rPr>
      </w:pPr>
      <w:r w:rsidRPr="006B2426">
        <w:rPr>
          <w:sz w:val="28"/>
          <w:szCs w:val="28"/>
        </w:rPr>
        <w:t xml:space="preserve">д) </w:t>
      </w:r>
      <w:r w:rsidR="00D33CD5" w:rsidRPr="006B2426">
        <w:rPr>
          <w:sz w:val="28"/>
          <w:szCs w:val="28"/>
        </w:rPr>
        <w:t>действия участника рассматриваются как злонамеренные, умышленно нарушающие правила применением недозволенных приемов и наносящие травму сопернику;</w:t>
      </w:r>
    </w:p>
    <w:p w:rsidR="00D33CD5" w:rsidRPr="006B2426" w:rsidRDefault="00F043D9" w:rsidP="00F043D9">
      <w:pPr>
        <w:pStyle w:val="a8"/>
        <w:spacing w:line="276" w:lineRule="auto"/>
        <w:ind w:left="0" w:firstLine="709"/>
        <w:jc w:val="both"/>
        <w:rPr>
          <w:sz w:val="28"/>
          <w:szCs w:val="28"/>
        </w:rPr>
      </w:pPr>
      <w:r w:rsidRPr="006B2426">
        <w:rPr>
          <w:sz w:val="28"/>
          <w:szCs w:val="28"/>
        </w:rPr>
        <w:t xml:space="preserve">е) </w:t>
      </w:r>
      <w:r w:rsidR="00D33CD5" w:rsidRPr="006B2426">
        <w:rPr>
          <w:sz w:val="28"/>
          <w:szCs w:val="28"/>
        </w:rPr>
        <w:t>участник не способен проявить боевой дух в нападении или защите.;</w:t>
      </w:r>
    </w:p>
    <w:p w:rsidR="00D33CD5" w:rsidRPr="006B2426" w:rsidRDefault="00F043D9" w:rsidP="00F043D9">
      <w:pPr>
        <w:pStyle w:val="a8"/>
        <w:spacing w:line="276" w:lineRule="auto"/>
        <w:ind w:left="0" w:firstLine="709"/>
        <w:jc w:val="both"/>
        <w:rPr>
          <w:sz w:val="28"/>
          <w:szCs w:val="28"/>
        </w:rPr>
      </w:pPr>
      <w:r w:rsidRPr="006B2426">
        <w:rPr>
          <w:sz w:val="28"/>
          <w:szCs w:val="28"/>
        </w:rPr>
        <w:t xml:space="preserve">ж) </w:t>
      </w:r>
      <w:r w:rsidR="00D33CD5" w:rsidRPr="006B2426">
        <w:rPr>
          <w:sz w:val="28"/>
          <w:szCs w:val="28"/>
        </w:rPr>
        <w:t>участник не имеет оборудования установленного образца или запасного оборудования «под рукой» (в непосредственной близости)</w:t>
      </w:r>
      <w:r w:rsidRPr="006B2426">
        <w:rPr>
          <w:sz w:val="28"/>
          <w:szCs w:val="28"/>
        </w:rPr>
        <w:t>.</w:t>
      </w:r>
    </w:p>
    <w:p w:rsidR="00F043D9" w:rsidRPr="006B2426" w:rsidRDefault="00F043D9" w:rsidP="00F043D9">
      <w:pPr>
        <w:pStyle w:val="a8"/>
        <w:spacing w:line="276" w:lineRule="auto"/>
        <w:ind w:left="0" w:firstLine="709"/>
        <w:jc w:val="both"/>
        <w:rPr>
          <w:sz w:val="28"/>
          <w:szCs w:val="28"/>
        </w:rPr>
      </w:pPr>
    </w:p>
    <w:p w:rsidR="00D33CD5" w:rsidRPr="006B2426" w:rsidRDefault="00F043D9" w:rsidP="00F043D9">
      <w:pPr>
        <w:pStyle w:val="a8"/>
        <w:spacing w:line="276" w:lineRule="auto"/>
        <w:ind w:left="0" w:firstLine="709"/>
        <w:jc w:val="both"/>
        <w:rPr>
          <w:sz w:val="28"/>
          <w:szCs w:val="28"/>
        </w:rPr>
      </w:pPr>
      <w:r w:rsidRPr="006B2426">
        <w:rPr>
          <w:sz w:val="28"/>
          <w:szCs w:val="28"/>
        </w:rPr>
        <w:t>78.3.</w:t>
      </w:r>
      <w:r w:rsidR="00D33CD5" w:rsidRPr="006B2426">
        <w:rPr>
          <w:sz w:val="28"/>
          <w:szCs w:val="28"/>
        </w:rPr>
        <w:t xml:space="preserve"> Инциденты и прочие ситуации</w:t>
      </w:r>
    </w:p>
    <w:p w:rsidR="00D33CD5" w:rsidRPr="006B2426" w:rsidRDefault="00F043D9" w:rsidP="00F043D9">
      <w:pPr>
        <w:pStyle w:val="a8"/>
        <w:spacing w:line="276" w:lineRule="auto"/>
        <w:ind w:left="0" w:firstLine="709"/>
        <w:jc w:val="both"/>
        <w:rPr>
          <w:sz w:val="28"/>
          <w:szCs w:val="28"/>
        </w:rPr>
      </w:pPr>
      <w:bookmarkStart w:id="242" w:name="_Toc85617847"/>
      <w:r w:rsidRPr="006B2426">
        <w:rPr>
          <w:sz w:val="28"/>
          <w:szCs w:val="28"/>
        </w:rPr>
        <w:t>78.3.1.</w:t>
      </w:r>
      <w:r w:rsidR="00D33CD5" w:rsidRPr="006B2426">
        <w:rPr>
          <w:sz w:val="28"/>
          <w:szCs w:val="28"/>
        </w:rPr>
        <w:t xml:space="preserve"> Травмы и несчастные случаи</w:t>
      </w:r>
      <w:bookmarkEnd w:id="242"/>
    </w:p>
    <w:p w:rsidR="00D33CD5" w:rsidRPr="006B2426" w:rsidRDefault="00F043D9" w:rsidP="00F043D9">
      <w:pPr>
        <w:pStyle w:val="a8"/>
        <w:spacing w:line="276" w:lineRule="auto"/>
        <w:ind w:left="0" w:firstLine="709"/>
        <w:jc w:val="both"/>
        <w:rPr>
          <w:sz w:val="28"/>
          <w:szCs w:val="28"/>
        </w:rPr>
      </w:pPr>
      <w:r w:rsidRPr="006B2426">
        <w:rPr>
          <w:sz w:val="28"/>
          <w:szCs w:val="28"/>
        </w:rPr>
        <w:t xml:space="preserve">1) </w:t>
      </w:r>
      <w:r w:rsidR="00D33CD5" w:rsidRPr="006B2426">
        <w:rPr>
          <w:sz w:val="28"/>
          <w:szCs w:val="28"/>
        </w:rPr>
        <w:t>На соревнованиях должен присутствовать квалифицированный врач или бригада «скорой помощи» для оказания первой помощи пострадавшим.</w:t>
      </w:r>
    </w:p>
    <w:p w:rsidR="00D33CD5" w:rsidRPr="006B2426" w:rsidRDefault="00F043D9" w:rsidP="00F043D9">
      <w:pPr>
        <w:pStyle w:val="a8"/>
        <w:spacing w:line="276" w:lineRule="auto"/>
        <w:ind w:left="0" w:firstLine="709"/>
        <w:jc w:val="both"/>
        <w:rPr>
          <w:sz w:val="28"/>
          <w:szCs w:val="28"/>
        </w:rPr>
      </w:pPr>
      <w:r w:rsidRPr="006B2426">
        <w:rPr>
          <w:sz w:val="28"/>
          <w:szCs w:val="28"/>
        </w:rPr>
        <w:t>2)</w:t>
      </w:r>
      <w:r w:rsidR="00D33CD5" w:rsidRPr="006B2426">
        <w:rPr>
          <w:sz w:val="28"/>
          <w:szCs w:val="28"/>
        </w:rPr>
        <w:t xml:space="preserve"> Только </w:t>
      </w:r>
      <w:r w:rsidR="00EE4CF7" w:rsidRPr="006B2426">
        <w:rPr>
          <w:sz w:val="28"/>
          <w:szCs w:val="28"/>
        </w:rPr>
        <w:t xml:space="preserve">официальный </w:t>
      </w:r>
      <w:r w:rsidR="00D33CD5" w:rsidRPr="006B2426">
        <w:rPr>
          <w:sz w:val="28"/>
          <w:szCs w:val="28"/>
        </w:rPr>
        <w:t xml:space="preserve">врач </w:t>
      </w:r>
      <w:r w:rsidR="00EE4CF7" w:rsidRPr="006B2426">
        <w:rPr>
          <w:sz w:val="28"/>
          <w:szCs w:val="28"/>
        </w:rPr>
        <w:t xml:space="preserve">соревнований </w:t>
      </w:r>
      <w:r w:rsidR="00D33CD5" w:rsidRPr="006B2426">
        <w:rPr>
          <w:sz w:val="28"/>
          <w:szCs w:val="28"/>
        </w:rPr>
        <w:t>имеет право оказывать помощь пострадавшим</w:t>
      </w:r>
      <w:r w:rsidR="00EE4CF7" w:rsidRPr="006B2426">
        <w:rPr>
          <w:sz w:val="28"/>
          <w:szCs w:val="28"/>
        </w:rPr>
        <w:t xml:space="preserve"> участникам</w:t>
      </w:r>
      <w:r w:rsidR="00D33CD5" w:rsidRPr="006B2426">
        <w:rPr>
          <w:sz w:val="28"/>
          <w:szCs w:val="28"/>
        </w:rPr>
        <w:t>.</w:t>
      </w:r>
    </w:p>
    <w:p w:rsidR="00D33CD5" w:rsidRPr="006B2426" w:rsidRDefault="00F043D9" w:rsidP="00F043D9">
      <w:pPr>
        <w:pStyle w:val="a8"/>
        <w:spacing w:line="276" w:lineRule="auto"/>
        <w:ind w:left="0" w:firstLine="709"/>
        <w:jc w:val="both"/>
        <w:rPr>
          <w:sz w:val="28"/>
          <w:szCs w:val="28"/>
        </w:rPr>
      </w:pPr>
      <w:r w:rsidRPr="006B2426">
        <w:rPr>
          <w:sz w:val="28"/>
          <w:szCs w:val="28"/>
        </w:rPr>
        <w:t>3)</w:t>
      </w:r>
      <w:r w:rsidR="00D33CD5" w:rsidRPr="006B2426">
        <w:rPr>
          <w:sz w:val="28"/>
          <w:szCs w:val="28"/>
        </w:rPr>
        <w:t xml:space="preserve"> Если участник получает одну или более травм не по вине противника, то он снимается с соревнований.</w:t>
      </w:r>
    </w:p>
    <w:p w:rsidR="00D33CD5" w:rsidRPr="006B2426" w:rsidRDefault="00F043D9" w:rsidP="00F043D9">
      <w:pPr>
        <w:pStyle w:val="a8"/>
        <w:spacing w:line="276" w:lineRule="auto"/>
        <w:ind w:left="0" w:firstLine="709"/>
        <w:jc w:val="both"/>
        <w:rPr>
          <w:sz w:val="28"/>
          <w:szCs w:val="28"/>
        </w:rPr>
      </w:pPr>
      <w:r w:rsidRPr="006B2426">
        <w:rPr>
          <w:sz w:val="28"/>
          <w:szCs w:val="28"/>
        </w:rPr>
        <w:t xml:space="preserve">4) </w:t>
      </w:r>
      <w:r w:rsidR="00D33CD5" w:rsidRPr="006B2426">
        <w:rPr>
          <w:sz w:val="28"/>
          <w:szCs w:val="28"/>
        </w:rPr>
        <w:t>Если оба участника одновременно получают травмы и не могут продолжать бой, то победа присуждается тому из них, у кого имеется преимущество в набранных очках или в отсутствии предупреждений. Если преимуществ нет, то поединок заканчивается вничью.</w:t>
      </w:r>
    </w:p>
    <w:p w:rsidR="00D33CD5" w:rsidRPr="006B2426" w:rsidRDefault="00F043D9" w:rsidP="00F043D9">
      <w:pPr>
        <w:pStyle w:val="a8"/>
        <w:spacing w:line="276" w:lineRule="auto"/>
        <w:ind w:left="0" w:firstLine="709"/>
        <w:jc w:val="both"/>
        <w:rPr>
          <w:sz w:val="28"/>
          <w:szCs w:val="28"/>
        </w:rPr>
      </w:pPr>
      <w:r w:rsidRPr="006B2426">
        <w:rPr>
          <w:sz w:val="28"/>
          <w:szCs w:val="28"/>
        </w:rPr>
        <w:t xml:space="preserve">5) </w:t>
      </w:r>
      <w:r w:rsidR="00D33CD5" w:rsidRPr="006B2426">
        <w:rPr>
          <w:sz w:val="28"/>
          <w:szCs w:val="28"/>
        </w:rPr>
        <w:t>Участник, который получил травму, и которого врач признал неспособным продолжать поединок, не может участвовать в дальнейших соревнованиях. В случае протеста со стороны травмированного участника он будет дисквалифицирован.</w:t>
      </w:r>
    </w:p>
    <w:p w:rsidR="00D33CD5" w:rsidRPr="006B2426" w:rsidRDefault="00F043D9" w:rsidP="00F043D9">
      <w:pPr>
        <w:pStyle w:val="a8"/>
        <w:spacing w:line="276" w:lineRule="auto"/>
        <w:ind w:left="0" w:firstLine="709"/>
        <w:jc w:val="both"/>
        <w:rPr>
          <w:sz w:val="28"/>
          <w:szCs w:val="28"/>
        </w:rPr>
      </w:pPr>
      <w:r w:rsidRPr="006B2426">
        <w:rPr>
          <w:sz w:val="28"/>
          <w:szCs w:val="28"/>
        </w:rPr>
        <w:t>6)</w:t>
      </w:r>
      <w:r w:rsidR="00D33CD5" w:rsidRPr="006B2426">
        <w:rPr>
          <w:sz w:val="28"/>
          <w:szCs w:val="28"/>
        </w:rPr>
        <w:t xml:space="preserve"> Травмированному участнику, которому была присуждена победа после дисквалификации соперника за нанесенную травму, не разрешается выступать снова в этом соревновании без разрешения врача. Если он снова получил травму, ему может быть присуждена победа через дисквалификацию соперника во втором поединке, но он сразу же отстраняется от участия в дальнейших соревнованиях.</w:t>
      </w:r>
    </w:p>
    <w:p w:rsidR="00D33CD5" w:rsidRPr="006B2426" w:rsidRDefault="00F043D9" w:rsidP="00F043D9">
      <w:pPr>
        <w:pStyle w:val="a8"/>
        <w:spacing w:line="276" w:lineRule="auto"/>
        <w:ind w:left="0" w:firstLine="709"/>
        <w:jc w:val="both"/>
        <w:rPr>
          <w:sz w:val="28"/>
          <w:szCs w:val="28"/>
        </w:rPr>
      </w:pPr>
      <w:r w:rsidRPr="006B2426">
        <w:rPr>
          <w:sz w:val="28"/>
          <w:szCs w:val="28"/>
        </w:rPr>
        <w:t>7)</w:t>
      </w:r>
      <w:r w:rsidR="00D33CD5" w:rsidRPr="006B2426">
        <w:rPr>
          <w:sz w:val="28"/>
          <w:szCs w:val="28"/>
        </w:rPr>
        <w:t xml:space="preserve"> Если какой-либо участник получает травму, рефери должен немедленно остановить поединок и вызвать врача.</w:t>
      </w:r>
    </w:p>
    <w:p w:rsidR="00D33CD5" w:rsidRPr="006B2426" w:rsidRDefault="00F043D9" w:rsidP="00F043D9">
      <w:pPr>
        <w:pStyle w:val="a8"/>
        <w:spacing w:line="276" w:lineRule="auto"/>
        <w:ind w:left="0" w:firstLine="709"/>
        <w:jc w:val="both"/>
        <w:rPr>
          <w:sz w:val="28"/>
          <w:szCs w:val="28"/>
        </w:rPr>
      </w:pPr>
      <w:r w:rsidRPr="006B2426">
        <w:rPr>
          <w:sz w:val="28"/>
          <w:szCs w:val="28"/>
        </w:rPr>
        <w:t>8)</w:t>
      </w:r>
      <w:r w:rsidR="00D33CD5" w:rsidRPr="006B2426">
        <w:rPr>
          <w:sz w:val="28"/>
          <w:szCs w:val="28"/>
        </w:rPr>
        <w:t xml:space="preserve"> Если участник теряет сознание, падает на пол и не может подняться в течении 10-ти секунд, то он автоматически снимается с соревнований.</w:t>
      </w:r>
    </w:p>
    <w:p w:rsidR="00D33CD5" w:rsidRPr="006B2426" w:rsidRDefault="00F043D9" w:rsidP="00F043D9">
      <w:pPr>
        <w:pStyle w:val="a8"/>
        <w:spacing w:line="276" w:lineRule="auto"/>
        <w:ind w:left="0" w:firstLine="709"/>
        <w:jc w:val="both"/>
        <w:rPr>
          <w:sz w:val="28"/>
          <w:szCs w:val="28"/>
        </w:rPr>
      </w:pPr>
      <w:bookmarkStart w:id="243" w:name="_Toc85617848"/>
      <w:r w:rsidRPr="006B2426">
        <w:rPr>
          <w:sz w:val="28"/>
          <w:szCs w:val="28"/>
        </w:rPr>
        <w:t>78.3.2.</w:t>
      </w:r>
      <w:r w:rsidR="00D33CD5" w:rsidRPr="006B2426">
        <w:rPr>
          <w:sz w:val="28"/>
          <w:szCs w:val="28"/>
        </w:rPr>
        <w:t xml:space="preserve"> Протесты и прочие инциденты</w:t>
      </w:r>
      <w:bookmarkEnd w:id="243"/>
    </w:p>
    <w:p w:rsidR="00D33CD5" w:rsidRPr="006B2426" w:rsidRDefault="00F043D9" w:rsidP="00F043D9">
      <w:pPr>
        <w:pStyle w:val="a8"/>
        <w:spacing w:line="276" w:lineRule="auto"/>
        <w:ind w:left="0" w:firstLine="709"/>
        <w:jc w:val="both"/>
        <w:rPr>
          <w:sz w:val="28"/>
          <w:szCs w:val="28"/>
        </w:rPr>
      </w:pPr>
      <w:r w:rsidRPr="006B2426">
        <w:rPr>
          <w:sz w:val="28"/>
          <w:szCs w:val="28"/>
        </w:rPr>
        <w:t xml:space="preserve">1) </w:t>
      </w:r>
      <w:r w:rsidR="00D33CD5" w:rsidRPr="006B2426">
        <w:rPr>
          <w:sz w:val="28"/>
          <w:szCs w:val="28"/>
        </w:rPr>
        <w:t>Никто не имеет права лично обращаться к рефери, или боковым судьям с протестом.</w:t>
      </w:r>
    </w:p>
    <w:p w:rsidR="00D33CD5" w:rsidRPr="006B2426" w:rsidRDefault="00F043D9" w:rsidP="00F043D9">
      <w:pPr>
        <w:pStyle w:val="a8"/>
        <w:spacing w:line="276" w:lineRule="auto"/>
        <w:ind w:left="0" w:firstLine="709"/>
        <w:jc w:val="both"/>
        <w:rPr>
          <w:sz w:val="28"/>
          <w:szCs w:val="28"/>
        </w:rPr>
      </w:pPr>
      <w:r w:rsidRPr="006B2426">
        <w:rPr>
          <w:sz w:val="28"/>
          <w:szCs w:val="28"/>
        </w:rPr>
        <w:t>2)</w:t>
      </w:r>
      <w:r w:rsidR="00D33CD5" w:rsidRPr="006B2426">
        <w:rPr>
          <w:sz w:val="28"/>
          <w:szCs w:val="28"/>
        </w:rPr>
        <w:t xml:space="preserve"> Если создается впечатление, что поведение и (или) решения рефери противоречат правилам, то подавать протест могут исключительно:</w:t>
      </w:r>
    </w:p>
    <w:p w:rsidR="00D33CD5" w:rsidRPr="006B2426" w:rsidRDefault="00F043D9" w:rsidP="00F043D9">
      <w:pPr>
        <w:pStyle w:val="a8"/>
        <w:spacing w:line="276" w:lineRule="auto"/>
        <w:ind w:left="0" w:firstLine="709"/>
        <w:jc w:val="both"/>
        <w:rPr>
          <w:sz w:val="28"/>
          <w:szCs w:val="28"/>
        </w:rPr>
      </w:pPr>
      <w:r w:rsidRPr="006B2426">
        <w:rPr>
          <w:sz w:val="28"/>
          <w:szCs w:val="28"/>
        </w:rPr>
        <w:t xml:space="preserve">а) </w:t>
      </w:r>
      <w:r w:rsidR="00D33CD5" w:rsidRPr="006B2426">
        <w:rPr>
          <w:sz w:val="28"/>
          <w:szCs w:val="28"/>
        </w:rPr>
        <w:t>от имени команды - тренер или другой официальный представитель.</w:t>
      </w:r>
    </w:p>
    <w:p w:rsidR="00D33CD5" w:rsidRPr="006B2426" w:rsidRDefault="00F043D9" w:rsidP="00F043D9">
      <w:pPr>
        <w:pStyle w:val="a8"/>
        <w:spacing w:line="276" w:lineRule="auto"/>
        <w:ind w:left="0" w:firstLine="709"/>
        <w:jc w:val="both"/>
        <w:rPr>
          <w:sz w:val="28"/>
          <w:szCs w:val="28"/>
        </w:rPr>
      </w:pPr>
      <w:r w:rsidRPr="006B2426">
        <w:rPr>
          <w:sz w:val="28"/>
          <w:szCs w:val="28"/>
        </w:rPr>
        <w:t xml:space="preserve">б) </w:t>
      </w:r>
      <w:r w:rsidR="00D33CD5" w:rsidRPr="006B2426">
        <w:rPr>
          <w:sz w:val="28"/>
          <w:szCs w:val="28"/>
        </w:rPr>
        <w:t>от имени индивидуальных участников – лицо, официально названное в качестве представителя этих участников.</w:t>
      </w:r>
    </w:p>
    <w:p w:rsidR="00D33CD5" w:rsidRPr="006B2426" w:rsidRDefault="00F043D9" w:rsidP="00F043D9">
      <w:pPr>
        <w:pStyle w:val="a8"/>
        <w:spacing w:line="276" w:lineRule="auto"/>
        <w:ind w:left="0" w:firstLine="709"/>
        <w:jc w:val="both"/>
        <w:rPr>
          <w:sz w:val="28"/>
          <w:szCs w:val="28"/>
        </w:rPr>
      </w:pPr>
      <w:r w:rsidRPr="006B2426">
        <w:rPr>
          <w:sz w:val="28"/>
          <w:szCs w:val="28"/>
        </w:rPr>
        <w:t>3)</w:t>
      </w:r>
      <w:r w:rsidR="00D33CD5" w:rsidRPr="006B2426">
        <w:rPr>
          <w:sz w:val="28"/>
          <w:szCs w:val="28"/>
        </w:rPr>
        <w:t xml:space="preserve"> Протест должен быть подан в письменном виде, сразу после поединка, в связи с которым выражается протест.</w:t>
      </w:r>
    </w:p>
    <w:p w:rsidR="00D33CD5" w:rsidRPr="006B2426" w:rsidRDefault="00F043D9" w:rsidP="00F043D9">
      <w:pPr>
        <w:pStyle w:val="a8"/>
        <w:spacing w:line="276" w:lineRule="auto"/>
        <w:ind w:left="0" w:firstLine="709"/>
        <w:jc w:val="both"/>
        <w:rPr>
          <w:sz w:val="28"/>
          <w:szCs w:val="28"/>
        </w:rPr>
      </w:pPr>
      <w:r w:rsidRPr="006B2426">
        <w:rPr>
          <w:sz w:val="28"/>
          <w:szCs w:val="28"/>
        </w:rPr>
        <w:t>4)</w:t>
      </w:r>
      <w:r w:rsidR="00D33CD5" w:rsidRPr="006B2426">
        <w:rPr>
          <w:sz w:val="28"/>
          <w:szCs w:val="28"/>
        </w:rPr>
        <w:t xml:space="preserve"> Протест следует вручать полномочному члену судейской комиссии. В надлежащее время судейская комиссия должна заново рассмотреть обстоятельства оспариваемого решения. Взвесив все имеющиеся в наличие факты, комиссия должна составить отчет и имеет право принять определенные меры в случае необходимости.</w:t>
      </w:r>
    </w:p>
    <w:p w:rsidR="00D33CD5" w:rsidRPr="006B2426" w:rsidRDefault="00F043D9" w:rsidP="00F043D9">
      <w:pPr>
        <w:pStyle w:val="a8"/>
        <w:spacing w:line="276" w:lineRule="auto"/>
        <w:ind w:left="0" w:firstLine="709"/>
        <w:jc w:val="both"/>
        <w:rPr>
          <w:sz w:val="28"/>
          <w:szCs w:val="28"/>
        </w:rPr>
      </w:pPr>
      <w:bookmarkStart w:id="244" w:name="_Toc85617850"/>
      <w:r w:rsidRPr="006B2426">
        <w:rPr>
          <w:sz w:val="28"/>
          <w:szCs w:val="28"/>
        </w:rPr>
        <w:t>78.3.3.</w:t>
      </w:r>
      <w:r w:rsidR="00D33CD5" w:rsidRPr="006B2426">
        <w:rPr>
          <w:sz w:val="28"/>
          <w:szCs w:val="28"/>
        </w:rPr>
        <w:t xml:space="preserve"> Чрезвычайные ситуации</w:t>
      </w:r>
      <w:bookmarkEnd w:id="244"/>
    </w:p>
    <w:p w:rsidR="00D33CD5" w:rsidRPr="006B2426" w:rsidRDefault="00D33CD5" w:rsidP="00F043D9">
      <w:pPr>
        <w:pStyle w:val="a8"/>
        <w:spacing w:line="276" w:lineRule="auto"/>
        <w:ind w:left="0" w:firstLine="709"/>
        <w:jc w:val="both"/>
        <w:rPr>
          <w:sz w:val="28"/>
          <w:szCs w:val="28"/>
        </w:rPr>
      </w:pPr>
      <w:r w:rsidRPr="006B2426">
        <w:rPr>
          <w:sz w:val="28"/>
          <w:szCs w:val="28"/>
        </w:rPr>
        <w:t>В случаях, когда вышеперечисленные правила не регламентируют ситуацию, или имеются какие-либо сомнения, решение принимается Судейским комитетом (Советом рефери) во главе с Главным судьей соревнований.</w:t>
      </w:r>
    </w:p>
    <w:p w:rsidR="00F043D9" w:rsidRPr="006B2426" w:rsidRDefault="00F043D9" w:rsidP="009A4F0F">
      <w:pPr>
        <w:pStyle w:val="a8"/>
        <w:spacing w:line="276" w:lineRule="auto"/>
        <w:ind w:left="0" w:firstLine="709"/>
        <w:jc w:val="both"/>
        <w:rPr>
          <w:sz w:val="28"/>
          <w:szCs w:val="28"/>
        </w:rPr>
      </w:pPr>
    </w:p>
    <w:p w:rsidR="00D33CD5" w:rsidRPr="006B2426" w:rsidRDefault="00F043D9" w:rsidP="009A4F0F">
      <w:pPr>
        <w:pStyle w:val="a8"/>
        <w:ind w:left="0"/>
        <w:jc w:val="center"/>
        <w:rPr>
          <w:b/>
          <w:sz w:val="28"/>
          <w:szCs w:val="28"/>
        </w:rPr>
      </w:pPr>
      <w:r w:rsidRPr="006B2426">
        <w:rPr>
          <w:b/>
          <w:sz w:val="28"/>
          <w:szCs w:val="28"/>
        </w:rPr>
        <w:t>79. Правила судейства. Кобудо – ката одиночные, кобудо – ката группа.</w:t>
      </w:r>
    </w:p>
    <w:p w:rsidR="00D33CD5" w:rsidRPr="006B2426" w:rsidRDefault="00F043D9" w:rsidP="009A4F0F">
      <w:pPr>
        <w:pStyle w:val="a8"/>
        <w:spacing w:line="276" w:lineRule="auto"/>
        <w:ind w:left="0" w:firstLine="709"/>
        <w:jc w:val="both"/>
        <w:rPr>
          <w:sz w:val="28"/>
          <w:szCs w:val="28"/>
        </w:rPr>
      </w:pPr>
      <w:r w:rsidRPr="006B2426">
        <w:rPr>
          <w:b/>
          <w:sz w:val="28"/>
          <w:szCs w:val="28"/>
        </w:rPr>
        <w:t>79.1.</w:t>
      </w:r>
      <w:r w:rsidR="00D33CD5" w:rsidRPr="006B2426">
        <w:rPr>
          <w:sz w:val="28"/>
          <w:szCs w:val="28"/>
        </w:rPr>
        <w:t xml:space="preserve"> Организация соревнований</w:t>
      </w:r>
    </w:p>
    <w:p w:rsidR="00D33CD5" w:rsidRPr="006B2426" w:rsidRDefault="00D33CD5" w:rsidP="009A4F0F">
      <w:pPr>
        <w:pStyle w:val="a8"/>
        <w:spacing w:line="276" w:lineRule="auto"/>
        <w:ind w:left="0" w:firstLine="709"/>
        <w:jc w:val="both"/>
        <w:rPr>
          <w:sz w:val="28"/>
          <w:szCs w:val="28"/>
        </w:rPr>
      </w:pPr>
      <w:r w:rsidRPr="006B2426">
        <w:rPr>
          <w:i/>
          <w:sz w:val="28"/>
          <w:szCs w:val="28"/>
        </w:rPr>
        <w:t>Кобудо - ката</w:t>
      </w:r>
      <w:r w:rsidRPr="006B2426">
        <w:rPr>
          <w:sz w:val="28"/>
          <w:szCs w:val="28"/>
        </w:rPr>
        <w:t xml:space="preserve"> – форма, технический комплекс. В кобудо КАТА выполняются с различными видами спортивных предметов (СП). СП представляют собой </w:t>
      </w:r>
      <w:r w:rsidR="00EE4CF7" w:rsidRPr="006B2426">
        <w:rPr>
          <w:sz w:val="28"/>
          <w:szCs w:val="28"/>
        </w:rPr>
        <w:t xml:space="preserve">традиционные </w:t>
      </w:r>
      <w:r w:rsidRPr="006B2426">
        <w:rPr>
          <w:sz w:val="28"/>
          <w:szCs w:val="28"/>
        </w:rPr>
        <w:t>окинавские и японские орудия труда крестьянского и рыбацкого обихода и/или их аналоги, безопасные для здоровья спортсменов. СП делятся на длинные, парные и гибкие (см. ниже ПРИЛОЖЕНИЕ № 3).</w:t>
      </w:r>
    </w:p>
    <w:p w:rsidR="00D33CD5" w:rsidRPr="006B2426" w:rsidRDefault="00F043D9" w:rsidP="009A4F0F">
      <w:pPr>
        <w:pStyle w:val="a8"/>
        <w:spacing w:line="276" w:lineRule="auto"/>
        <w:ind w:left="0" w:firstLine="709"/>
        <w:jc w:val="both"/>
        <w:rPr>
          <w:sz w:val="28"/>
          <w:szCs w:val="28"/>
        </w:rPr>
      </w:pPr>
      <w:r w:rsidRPr="006B2426">
        <w:rPr>
          <w:sz w:val="28"/>
          <w:szCs w:val="28"/>
        </w:rPr>
        <w:t>79.1.1.</w:t>
      </w:r>
      <w:r w:rsidR="00D33CD5" w:rsidRPr="006B2426">
        <w:rPr>
          <w:sz w:val="28"/>
          <w:szCs w:val="28"/>
        </w:rPr>
        <w:t xml:space="preserve"> Площадка для соревнований</w:t>
      </w:r>
    </w:p>
    <w:p w:rsidR="00D33CD5" w:rsidRPr="006B2426" w:rsidRDefault="00D33CD5" w:rsidP="009A4F0F">
      <w:pPr>
        <w:pStyle w:val="a8"/>
        <w:spacing w:line="276" w:lineRule="auto"/>
        <w:ind w:left="0" w:firstLine="709"/>
        <w:jc w:val="both"/>
        <w:rPr>
          <w:sz w:val="28"/>
          <w:szCs w:val="28"/>
        </w:rPr>
      </w:pPr>
      <w:r w:rsidRPr="006B2426">
        <w:rPr>
          <w:sz w:val="28"/>
          <w:szCs w:val="28"/>
        </w:rPr>
        <w:t>Площадка для соревнований должна быть плоской, безопасной и достаточного размера, чтобы не препятствовать свободному выполнению КАТА. 8х8 или 10х10</w:t>
      </w:r>
    </w:p>
    <w:p w:rsidR="00D33CD5" w:rsidRPr="006B2426" w:rsidRDefault="00F043D9" w:rsidP="009A4F0F">
      <w:pPr>
        <w:pStyle w:val="a8"/>
        <w:spacing w:line="276" w:lineRule="auto"/>
        <w:ind w:left="0" w:firstLine="709"/>
        <w:jc w:val="both"/>
        <w:rPr>
          <w:sz w:val="28"/>
          <w:szCs w:val="28"/>
        </w:rPr>
      </w:pPr>
      <w:bookmarkStart w:id="245" w:name="_Toc85617870"/>
      <w:r w:rsidRPr="006B2426">
        <w:rPr>
          <w:sz w:val="28"/>
          <w:szCs w:val="28"/>
        </w:rPr>
        <w:t>79.1.2.</w:t>
      </w:r>
      <w:r w:rsidR="00D33CD5" w:rsidRPr="006B2426">
        <w:rPr>
          <w:sz w:val="28"/>
          <w:szCs w:val="28"/>
        </w:rPr>
        <w:t xml:space="preserve"> Организация соревнований</w:t>
      </w:r>
      <w:bookmarkEnd w:id="245"/>
    </w:p>
    <w:p w:rsidR="00D33CD5" w:rsidRPr="006B2426" w:rsidRDefault="00F043D9" w:rsidP="009A4F0F">
      <w:pPr>
        <w:pStyle w:val="a8"/>
        <w:spacing w:line="276" w:lineRule="auto"/>
        <w:ind w:left="0" w:firstLine="709"/>
        <w:jc w:val="both"/>
        <w:rPr>
          <w:sz w:val="28"/>
          <w:szCs w:val="28"/>
        </w:rPr>
      </w:pPr>
      <w:r w:rsidRPr="006B2426">
        <w:rPr>
          <w:sz w:val="28"/>
          <w:szCs w:val="28"/>
        </w:rPr>
        <w:t>1)</w:t>
      </w:r>
      <w:r w:rsidR="00D33CD5" w:rsidRPr="006B2426">
        <w:rPr>
          <w:sz w:val="28"/>
          <w:szCs w:val="28"/>
        </w:rPr>
        <w:t xml:space="preserve"> Основные возрастные категории:</w:t>
      </w:r>
    </w:p>
    <w:p w:rsidR="00D33CD5" w:rsidRPr="006B2426" w:rsidRDefault="009A4F0F" w:rsidP="009A4F0F">
      <w:pPr>
        <w:pStyle w:val="a8"/>
        <w:spacing w:line="276" w:lineRule="auto"/>
        <w:ind w:left="0" w:firstLine="709"/>
        <w:jc w:val="both"/>
        <w:rPr>
          <w:sz w:val="28"/>
          <w:szCs w:val="28"/>
        </w:rPr>
      </w:pPr>
      <w:r w:rsidRPr="006B2426">
        <w:rPr>
          <w:sz w:val="28"/>
          <w:szCs w:val="28"/>
        </w:rPr>
        <w:t xml:space="preserve">а) </w:t>
      </w:r>
      <w:r w:rsidR="00D33CD5" w:rsidRPr="006B2426">
        <w:rPr>
          <w:sz w:val="28"/>
          <w:szCs w:val="28"/>
        </w:rPr>
        <w:t>Индивидуальные ката:</w:t>
      </w:r>
    </w:p>
    <w:p w:rsidR="00D33CD5" w:rsidRPr="006B2426" w:rsidRDefault="009A4F0F" w:rsidP="009A4F0F">
      <w:pPr>
        <w:pStyle w:val="a8"/>
        <w:spacing w:line="276" w:lineRule="auto"/>
        <w:ind w:left="0" w:firstLine="709"/>
        <w:jc w:val="both"/>
        <w:rPr>
          <w:sz w:val="28"/>
          <w:szCs w:val="28"/>
        </w:rPr>
      </w:pPr>
      <w:r w:rsidRPr="006B2426">
        <w:rPr>
          <w:sz w:val="28"/>
          <w:szCs w:val="28"/>
        </w:rPr>
        <w:t>1.</w:t>
      </w:r>
      <w:r w:rsidR="00F043D9" w:rsidRPr="006B2426">
        <w:rPr>
          <w:sz w:val="28"/>
          <w:szCs w:val="28"/>
        </w:rPr>
        <w:t xml:space="preserve"> </w:t>
      </w:r>
      <w:r w:rsidR="00D33CD5" w:rsidRPr="006B2426">
        <w:rPr>
          <w:sz w:val="28"/>
          <w:szCs w:val="28"/>
        </w:rPr>
        <w:t xml:space="preserve">мальчики: 10-11 лет, 12-13 лет; </w:t>
      </w:r>
    </w:p>
    <w:p w:rsidR="00D33CD5" w:rsidRPr="006B2426" w:rsidRDefault="009A4F0F" w:rsidP="009A4F0F">
      <w:pPr>
        <w:pStyle w:val="a8"/>
        <w:spacing w:line="276" w:lineRule="auto"/>
        <w:ind w:left="0" w:firstLine="709"/>
        <w:jc w:val="both"/>
        <w:rPr>
          <w:sz w:val="28"/>
          <w:szCs w:val="28"/>
        </w:rPr>
      </w:pPr>
      <w:r w:rsidRPr="006B2426">
        <w:rPr>
          <w:sz w:val="28"/>
          <w:szCs w:val="28"/>
        </w:rPr>
        <w:t>2.</w:t>
      </w:r>
      <w:r w:rsidR="00F043D9" w:rsidRPr="006B2426">
        <w:rPr>
          <w:sz w:val="28"/>
          <w:szCs w:val="28"/>
        </w:rPr>
        <w:t xml:space="preserve"> </w:t>
      </w:r>
      <w:r w:rsidR="00D33CD5" w:rsidRPr="006B2426">
        <w:rPr>
          <w:sz w:val="28"/>
          <w:szCs w:val="28"/>
        </w:rPr>
        <w:t>юноши: 14-15 лет;</w:t>
      </w:r>
    </w:p>
    <w:p w:rsidR="00D33CD5" w:rsidRPr="006B2426" w:rsidRDefault="009A4F0F" w:rsidP="009A4F0F">
      <w:pPr>
        <w:pStyle w:val="a8"/>
        <w:spacing w:line="276" w:lineRule="auto"/>
        <w:ind w:left="0" w:firstLine="709"/>
        <w:jc w:val="both"/>
        <w:rPr>
          <w:sz w:val="28"/>
          <w:szCs w:val="28"/>
        </w:rPr>
      </w:pPr>
      <w:r w:rsidRPr="006B2426">
        <w:rPr>
          <w:sz w:val="28"/>
          <w:szCs w:val="28"/>
        </w:rPr>
        <w:t>3.</w:t>
      </w:r>
      <w:r w:rsidR="00F043D9" w:rsidRPr="006B2426">
        <w:rPr>
          <w:sz w:val="28"/>
          <w:szCs w:val="28"/>
        </w:rPr>
        <w:t xml:space="preserve"> </w:t>
      </w:r>
      <w:r w:rsidR="00D33CD5" w:rsidRPr="006B2426">
        <w:rPr>
          <w:sz w:val="28"/>
          <w:szCs w:val="28"/>
        </w:rPr>
        <w:t>юниоры: 16-17 лет, 16-20 лет;</w:t>
      </w:r>
    </w:p>
    <w:p w:rsidR="00D33CD5" w:rsidRPr="006B2426" w:rsidRDefault="009A4F0F" w:rsidP="009A4F0F">
      <w:pPr>
        <w:pStyle w:val="a8"/>
        <w:spacing w:line="276" w:lineRule="auto"/>
        <w:ind w:left="0" w:firstLine="709"/>
        <w:jc w:val="both"/>
        <w:rPr>
          <w:sz w:val="28"/>
          <w:szCs w:val="28"/>
        </w:rPr>
      </w:pPr>
      <w:r w:rsidRPr="006B2426">
        <w:rPr>
          <w:sz w:val="28"/>
          <w:szCs w:val="28"/>
        </w:rPr>
        <w:t>4.</w:t>
      </w:r>
      <w:r w:rsidR="00F043D9" w:rsidRPr="006B2426">
        <w:rPr>
          <w:sz w:val="28"/>
          <w:szCs w:val="28"/>
        </w:rPr>
        <w:t xml:space="preserve"> </w:t>
      </w:r>
      <w:r w:rsidR="00D33CD5" w:rsidRPr="006B2426">
        <w:rPr>
          <w:sz w:val="28"/>
          <w:szCs w:val="28"/>
        </w:rPr>
        <w:t>мужчины: 16 лет  и старше;</w:t>
      </w:r>
    </w:p>
    <w:p w:rsidR="00D33CD5" w:rsidRPr="006B2426" w:rsidRDefault="009A4F0F" w:rsidP="009A4F0F">
      <w:pPr>
        <w:pStyle w:val="a8"/>
        <w:spacing w:line="276" w:lineRule="auto"/>
        <w:ind w:left="0" w:firstLine="709"/>
        <w:jc w:val="both"/>
        <w:rPr>
          <w:sz w:val="28"/>
          <w:szCs w:val="28"/>
        </w:rPr>
      </w:pPr>
      <w:r w:rsidRPr="006B2426">
        <w:rPr>
          <w:sz w:val="28"/>
          <w:szCs w:val="28"/>
        </w:rPr>
        <w:t>5.</w:t>
      </w:r>
      <w:r w:rsidR="00F043D9" w:rsidRPr="006B2426">
        <w:rPr>
          <w:sz w:val="28"/>
          <w:szCs w:val="28"/>
        </w:rPr>
        <w:t xml:space="preserve"> </w:t>
      </w:r>
      <w:r w:rsidR="00D33CD5" w:rsidRPr="006B2426">
        <w:rPr>
          <w:sz w:val="28"/>
          <w:szCs w:val="28"/>
        </w:rPr>
        <w:t>девочки: 10-11 лет, 12-13 лет;</w:t>
      </w:r>
    </w:p>
    <w:p w:rsidR="00D33CD5" w:rsidRPr="006B2426" w:rsidRDefault="009A4F0F" w:rsidP="009A4F0F">
      <w:pPr>
        <w:pStyle w:val="a8"/>
        <w:spacing w:line="276" w:lineRule="auto"/>
        <w:ind w:left="0" w:firstLine="709"/>
        <w:jc w:val="both"/>
        <w:rPr>
          <w:sz w:val="28"/>
          <w:szCs w:val="28"/>
        </w:rPr>
      </w:pPr>
      <w:r w:rsidRPr="006B2426">
        <w:rPr>
          <w:sz w:val="28"/>
          <w:szCs w:val="28"/>
        </w:rPr>
        <w:t>6.</w:t>
      </w:r>
      <w:r w:rsidR="00F043D9" w:rsidRPr="006B2426">
        <w:rPr>
          <w:sz w:val="28"/>
          <w:szCs w:val="28"/>
        </w:rPr>
        <w:t xml:space="preserve"> </w:t>
      </w:r>
      <w:r w:rsidR="00D33CD5" w:rsidRPr="006B2426">
        <w:rPr>
          <w:sz w:val="28"/>
          <w:szCs w:val="28"/>
        </w:rPr>
        <w:t xml:space="preserve">девушки: 14-15 лет, </w:t>
      </w:r>
    </w:p>
    <w:p w:rsidR="00D33CD5" w:rsidRPr="006B2426" w:rsidRDefault="009A4F0F" w:rsidP="009A4F0F">
      <w:pPr>
        <w:pStyle w:val="a8"/>
        <w:spacing w:line="276" w:lineRule="auto"/>
        <w:ind w:left="0" w:firstLine="709"/>
        <w:jc w:val="both"/>
        <w:rPr>
          <w:sz w:val="28"/>
          <w:szCs w:val="28"/>
        </w:rPr>
      </w:pPr>
      <w:r w:rsidRPr="006B2426">
        <w:rPr>
          <w:sz w:val="28"/>
          <w:szCs w:val="28"/>
        </w:rPr>
        <w:t>7.</w:t>
      </w:r>
      <w:r w:rsidR="00F043D9" w:rsidRPr="006B2426">
        <w:rPr>
          <w:sz w:val="28"/>
          <w:szCs w:val="28"/>
        </w:rPr>
        <w:t xml:space="preserve"> </w:t>
      </w:r>
      <w:r w:rsidR="00D33CD5" w:rsidRPr="006B2426">
        <w:rPr>
          <w:sz w:val="28"/>
          <w:szCs w:val="28"/>
        </w:rPr>
        <w:t>юниорки: 16-17 лет, 16-20 лет;</w:t>
      </w:r>
    </w:p>
    <w:p w:rsidR="00D33CD5" w:rsidRPr="006B2426" w:rsidRDefault="009A4F0F" w:rsidP="009A4F0F">
      <w:pPr>
        <w:pStyle w:val="a8"/>
        <w:spacing w:line="276" w:lineRule="auto"/>
        <w:ind w:left="0" w:firstLine="709"/>
        <w:jc w:val="both"/>
        <w:rPr>
          <w:sz w:val="28"/>
          <w:szCs w:val="28"/>
        </w:rPr>
      </w:pPr>
      <w:r w:rsidRPr="006B2426">
        <w:rPr>
          <w:sz w:val="28"/>
          <w:szCs w:val="28"/>
        </w:rPr>
        <w:t>8.</w:t>
      </w:r>
      <w:r w:rsidR="00F043D9" w:rsidRPr="006B2426">
        <w:rPr>
          <w:sz w:val="28"/>
          <w:szCs w:val="28"/>
        </w:rPr>
        <w:t xml:space="preserve"> </w:t>
      </w:r>
      <w:r w:rsidR="00D33CD5" w:rsidRPr="006B2426">
        <w:rPr>
          <w:sz w:val="28"/>
          <w:szCs w:val="28"/>
        </w:rPr>
        <w:t>женщины: 16 лет и старше.</w:t>
      </w:r>
    </w:p>
    <w:p w:rsidR="00D33CD5" w:rsidRPr="006B2426" w:rsidRDefault="00D33CD5" w:rsidP="009A4F0F">
      <w:pPr>
        <w:pStyle w:val="a8"/>
        <w:spacing w:line="276" w:lineRule="auto"/>
        <w:ind w:left="0" w:firstLine="709"/>
        <w:jc w:val="both"/>
        <w:rPr>
          <w:sz w:val="28"/>
          <w:szCs w:val="28"/>
        </w:rPr>
      </w:pPr>
      <w:r w:rsidRPr="006B2426">
        <w:rPr>
          <w:sz w:val="28"/>
          <w:szCs w:val="28"/>
        </w:rPr>
        <w:t>Во взрослых категориях допускается выступление юниоров, юниорок с 16 лет.</w:t>
      </w:r>
    </w:p>
    <w:p w:rsidR="00D33CD5" w:rsidRPr="006B2426" w:rsidRDefault="009A4F0F" w:rsidP="009A4F0F">
      <w:pPr>
        <w:pStyle w:val="a8"/>
        <w:spacing w:line="276" w:lineRule="auto"/>
        <w:ind w:left="0" w:firstLine="709"/>
        <w:jc w:val="both"/>
        <w:rPr>
          <w:sz w:val="28"/>
          <w:szCs w:val="28"/>
        </w:rPr>
      </w:pPr>
      <w:r w:rsidRPr="006B2426">
        <w:rPr>
          <w:sz w:val="28"/>
          <w:szCs w:val="28"/>
        </w:rPr>
        <w:t>б</w:t>
      </w:r>
      <w:r w:rsidR="00F043D9" w:rsidRPr="006B2426">
        <w:rPr>
          <w:sz w:val="28"/>
          <w:szCs w:val="28"/>
        </w:rPr>
        <w:t>)</w:t>
      </w:r>
      <w:r w:rsidR="00D33CD5" w:rsidRPr="006B2426">
        <w:rPr>
          <w:sz w:val="28"/>
          <w:szCs w:val="28"/>
        </w:rPr>
        <w:t xml:space="preserve"> Кобудо – ката - группа:</w:t>
      </w:r>
    </w:p>
    <w:p w:rsidR="00D33CD5" w:rsidRPr="006B2426" w:rsidRDefault="009A4F0F" w:rsidP="009A4F0F">
      <w:pPr>
        <w:pStyle w:val="a8"/>
        <w:spacing w:line="276" w:lineRule="auto"/>
        <w:ind w:left="0" w:firstLine="709"/>
        <w:jc w:val="both"/>
        <w:rPr>
          <w:sz w:val="28"/>
          <w:szCs w:val="28"/>
        </w:rPr>
      </w:pPr>
      <w:r w:rsidRPr="006B2426">
        <w:rPr>
          <w:sz w:val="28"/>
          <w:szCs w:val="28"/>
        </w:rPr>
        <w:t>1.</w:t>
      </w:r>
      <w:r w:rsidR="00F043D9" w:rsidRPr="006B2426">
        <w:rPr>
          <w:sz w:val="28"/>
          <w:szCs w:val="28"/>
        </w:rPr>
        <w:t xml:space="preserve"> </w:t>
      </w:r>
      <w:r w:rsidR="00D33CD5" w:rsidRPr="006B2426">
        <w:rPr>
          <w:sz w:val="28"/>
          <w:szCs w:val="28"/>
        </w:rPr>
        <w:t xml:space="preserve">мальчики: 10-11 лет, 12-13 лет; </w:t>
      </w:r>
    </w:p>
    <w:p w:rsidR="00D33CD5" w:rsidRPr="006B2426" w:rsidRDefault="009A4F0F" w:rsidP="009A4F0F">
      <w:pPr>
        <w:pStyle w:val="a8"/>
        <w:spacing w:line="276" w:lineRule="auto"/>
        <w:ind w:left="0" w:firstLine="709"/>
        <w:jc w:val="both"/>
        <w:rPr>
          <w:sz w:val="28"/>
          <w:szCs w:val="28"/>
        </w:rPr>
      </w:pPr>
      <w:r w:rsidRPr="006B2426">
        <w:rPr>
          <w:sz w:val="28"/>
          <w:szCs w:val="28"/>
        </w:rPr>
        <w:t>2.</w:t>
      </w:r>
      <w:r w:rsidR="00F043D9" w:rsidRPr="006B2426">
        <w:rPr>
          <w:sz w:val="28"/>
          <w:szCs w:val="28"/>
        </w:rPr>
        <w:t xml:space="preserve"> </w:t>
      </w:r>
      <w:r w:rsidR="00D33CD5" w:rsidRPr="006B2426">
        <w:rPr>
          <w:sz w:val="28"/>
          <w:szCs w:val="28"/>
        </w:rPr>
        <w:t>юноши: 14-15 лет;</w:t>
      </w:r>
    </w:p>
    <w:p w:rsidR="00D33CD5" w:rsidRPr="006B2426" w:rsidRDefault="009A4F0F" w:rsidP="009A4F0F">
      <w:pPr>
        <w:pStyle w:val="a8"/>
        <w:spacing w:line="276" w:lineRule="auto"/>
        <w:ind w:left="0" w:firstLine="709"/>
        <w:jc w:val="both"/>
        <w:rPr>
          <w:sz w:val="28"/>
          <w:szCs w:val="28"/>
        </w:rPr>
      </w:pPr>
      <w:r w:rsidRPr="006B2426">
        <w:rPr>
          <w:sz w:val="28"/>
          <w:szCs w:val="28"/>
        </w:rPr>
        <w:t>3.</w:t>
      </w:r>
      <w:r w:rsidR="00F043D9" w:rsidRPr="006B2426">
        <w:rPr>
          <w:sz w:val="28"/>
          <w:szCs w:val="28"/>
        </w:rPr>
        <w:t xml:space="preserve"> </w:t>
      </w:r>
      <w:r w:rsidR="00D33CD5" w:rsidRPr="006B2426">
        <w:rPr>
          <w:sz w:val="28"/>
          <w:szCs w:val="28"/>
        </w:rPr>
        <w:t>юниоры: 16-17 лет16-20 лет;;</w:t>
      </w:r>
    </w:p>
    <w:p w:rsidR="00D33CD5" w:rsidRPr="006B2426" w:rsidRDefault="009A4F0F" w:rsidP="009A4F0F">
      <w:pPr>
        <w:pStyle w:val="a8"/>
        <w:spacing w:line="276" w:lineRule="auto"/>
        <w:ind w:left="0" w:firstLine="709"/>
        <w:jc w:val="both"/>
        <w:rPr>
          <w:sz w:val="28"/>
          <w:szCs w:val="28"/>
        </w:rPr>
      </w:pPr>
      <w:r w:rsidRPr="006B2426">
        <w:rPr>
          <w:sz w:val="28"/>
          <w:szCs w:val="28"/>
        </w:rPr>
        <w:t>4.</w:t>
      </w:r>
      <w:r w:rsidR="00F043D9" w:rsidRPr="006B2426">
        <w:rPr>
          <w:sz w:val="28"/>
          <w:szCs w:val="28"/>
        </w:rPr>
        <w:t xml:space="preserve"> </w:t>
      </w:r>
      <w:r w:rsidR="00D33CD5" w:rsidRPr="006B2426">
        <w:rPr>
          <w:sz w:val="28"/>
          <w:szCs w:val="28"/>
        </w:rPr>
        <w:t>мужчины: 16 лет и старше;</w:t>
      </w:r>
    </w:p>
    <w:p w:rsidR="00D33CD5" w:rsidRPr="006B2426" w:rsidRDefault="009A4F0F" w:rsidP="009A4F0F">
      <w:pPr>
        <w:pStyle w:val="a8"/>
        <w:spacing w:line="276" w:lineRule="auto"/>
        <w:ind w:left="0" w:firstLine="709"/>
        <w:jc w:val="both"/>
        <w:rPr>
          <w:sz w:val="28"/>
          <w:szCs w:val="28"/>
        </w:rPr>
      </w:pPr>
      <w:r w:rsidRPr="006B2426">
        <w:rPr>
          <w:sz w:val="28"/>
          <w:szCs w:val="28"/>
        </w:rPr>
        <w:t>5.</w:t>
      </w:r>
      <w:r w:rsidR="00F043D9" w:rsidRPr="006B2426">
        <w:rPr>
          <w:sz w:val="28"/>
          <w:szCs w:val="28"/>
        </w:rPr>
        <w:t xml:space="preserve"> </w:t>
      </w:r>
      <w:r w:rsidR="00D33CD5" w:rsidRPr="006B2426">
        <w:rPr>
          <w:sz w:val="28"/>
          <w:szCs w:val="28"/>
        </w:rPr>
        <w:t>девочки: 10-11 лет, 12-13 лет;</w:t>
      </w:r>
    </w:p>
    <w:p w:rsidR="00D33CD5" w:rsidRPr="006B2426" w:rsidRDefault="009A4F0F" w:rsidP="009A4F0F">
      <w:pPr>
        <w:pStyle w:val="a8"/>
        <w:spacing w:line="276" w:lineRule="auto"/>
        <w:ind w:left="0" w:firstLine="709"/>
        <w:jc w:val="both"/>
        <w:rPr>
          <w:sz w:val="28"/>
          <w:szCs w:val="28"/>
        </w:rPr>
      </w:pPr>
      <w:r w:rsidRPr="006B2426">
        <w:rPr>
          <w:sz w:val="28"/>
          <w:szCs w:val="28"/>
        </w:rPr>
        <w:t>6.</w:t>
      </w:r>
      <w:r w:rsidR="00F043D9" w:rsidRPr="006B2426">
        <w:rPr>
          <w:sz w:val="28"/>
          <w:szCs w:val="28"/>
        </w:rPr>
        <w:t xml:space="preserve"> </w:t>
      </w:r>
      <w:r w:rsidR="00D33CD5" w:rsidRPr="006B2426">
        <w:rPr>
          <w:sz w:val="28"/>
          <w:szCs w:val="28"/>
        </w:rPr>
        <w:t xml:space="preserve">девушки: 14-15 лет, </w:t>
      </w:r>
    </w:p>
    <w:p w:rsidR="00D33CD5" w:rsidRPr="006B2426" w:rsidRDefault="009A4F0F" w:rsidP="009A4F0F">
      <w:pPr>
        <w:pStyle w:val="a8"/>
        <w:spacing w:line="276" w:lineRule="auto"/>
        <w:ind w:left="0" w:firstLine="709"/>
        <w:jc w:val="both"/>
        <w:rPr>
          <w:sz w:val="28"/>
          <w:szCs w:val="28"/>
        </w:rPr>
      </w:pPr>
      <w:r w:rsidRPr="006B2426">
        <w:rPr>
          <w:sz w:val="28"/>
          <w:szCs w:val="28"/>
        </w:rPr>
        <w:t>7.</w:t>
      </w:r>
      <w:r w:rsidR="00F043D9" w:rsidRPr="006B2426">
        <w:rPr>
          <w:sz w:val="28"/>
          <w:szCs w:val="28"/>
        </w:rPr>
        <w:t xml:space="preserve"> </w:t>
      </w:r>
      <w:r w:rsidR="00D33CD5" w:rsidRPr="006B2426">
        <w:rPr>
          <w:sz w:val="28"/>
          <w:szCs w:val="28"/>
        </w:rPr>
        <w:t>юниорки: 16-17 лет, 16-20 лет;</w:t>
      </w:r>
    </w:p>
    <w:p w:rsidR="00D33CD5" w:rsidRPr="006B2426" w:rsidRDefault="009A4F0F" w:rsidP="009A4F0F">
      <w:pPr>
        <w:pStyle w:val="a8"/>
        <w:spacing w:line="276" w:lineRule="auto"/>
        <w:ind w:left="0" w:firstLine="709"/>
        <w:jc w:val="both"/>
        <w:rPr>
          <w:sz w:val="28"/>
          <w:szCs w:val="28"/>
        </w:rPr>
      </w:pPr>
      <w:r w:rsidRPr="006B2426">
        <w:rPr>
          <w:sz w:val="28"/>
          <w:szCs w:val="28"/>
        </w:rPr>
        <w:t>8.</w:t>
      </w:r>
      <w:r w:rsidR="00F043D9" w:rsidRPr="006B2426">
        <w:rPr>
          <w:sz w:val="28"/>
          <w:szCs w:val="28"/>
        </w:rPr>
        <w:t xml:space="preserve"> </w:t>
      </w:r>
      <w:r w:rsidR="00D33CD5" w:rsidRPr="006B2426">
        <w:rPr>
          <w:sz w:val="28"/>
          <w:szCs w:val="28"/>
        </w:rPr>
        <w:t>женщины: 16 лет и старше.</w:t>
      </w:r>
    </w:p>
    <w:p w:rsidR="00D33CD5" w:rsidRPr="006B2426" w:rsidRDefault="00D33CD5" w:rsidP="009A4F0F">
      <w:pPr>
        <w:pStyle w:val="a8"/>
        <w:spacing w:line="276" w:lineRule="auto"/>
        <w:ind w:left="0" w:firstLine="709"/>
        <w:jc w:val="both"/>
        <w:rPr>
          <w:sz w:val="28"/>
          <w:szCs w:val="28"/>
        </w:rPr>
      </w:pPr>
      <w:r w:rsidRPr="006B2426">
        <w:rPr>
          <w:sz w:val="28"/>
          <w:szCs w:val="28"/>
        </w:rPr>
        <w:t xml:space="preserve">Во взрослых категориях допускается выступление юниоров, юниорок с 16 лет      </w:t>
      </w:r>
    </w:p>
    <w:p w:rsidR="00D33CD5" w:rsidRPr="006B2426" w:rsidRDefault="009A4F0F" w:rsidP="009A4F0F">
      <w:pPr>
        <w:pStyle w:val="a8"/>
        <w:spacing w:line="276" w:lineRule="auto"/>
        <w:ind w:left="0" w:firstLine="709"/>
        <w:jc w:val="both"/>
        <w:rPr>
          <w:sz w:val="28"/>
          <w:szCs w:val="28"/>
        </w:rPr>
      </w:pPr>
      <w:r w:rsidRPr="006B2426">
        <w:rPr>
          <w:sz w:val="28"/>
          <w:szCs w:val="28"/>
        </w:rPr>
        <w:t>2)</w:t>
      </w:r>
      <w:r w:rsidR="00D33CD5" w:rsidRPr="006B2426">
        <w:rPr>
          <w:sz w:val="28"/>
          <w:szCs w:val="28"/>
        </w:rPr>
        <w:t xml:space="preserve"> Для проведения индивидуальных и командных соревнований по Ката используется «Бальная система», победитель определяется максимальным количеством набранных очков. </w:t>
      </w:r>
    </w:p>
    <w:p w:rsidR="00D33CD5" w:rsidRPr="006B2426" w:rsidRDefault="009A4F0F" w:rsidP="009A4F0F">
      <w:pPr>
        <w:pStyle w:val="a8"/>
        <w:spacing w:line="276" w:lineRule="auto"/>
        <w:ind w:left="0" w:firstLine="709"/>
        <w:jc w:val="both"/>
        <w:rPr>
          <w:sz w:val="28"/>
          <w:szCs w:val="28"/>
        </w:rPr>
      </w:pPr>
      <w:r w:rsidRPr="006B2426">
        <w:rPr>
          <w:sz w:val="28"/>
          <w:szCs w:val="28"/>
        </w:rPr>
        <w:t>3)</w:t>
      </w:r>
      <w:r w:rsidR="00D33CD5" w:rsidRPr="006B2426">
        <w:rPr>
          <w:sz w:val="28"/>
          <w:szCs w:val="28"/>
        </w:rPr>
        <w:t xml:space="preserve"> Соревнования по Кобудо – ката одиночные проходят в три круга:</w:t>
      </w:r>
    </w:p>
    <w:p w:rsidR="00D33CD5" w:rsidRPr="006B2426" w:rsidRDefault="009A4F0F" w:rsidP="009A4F0F">
      <w:pPr>
        <w:pStyle w:val="a8"/>
        <w:spacing w:line="276" w:lineRule="auto"/>
        <w:ind w:left="0" w:firstLine="709"/>
        <w:jc w:val="both"/>
        <w:rPr>
          <w:sz w:val="28"/>
          <w:szCs w:val="28"/>
        </w:rPr>
      </w:pPr>
      <w:r w:rsidRPr="006B2426">
        <w:rPr>
          <w:sz w:val="28"/>
          <w:szCs w:val="28"/>
        </w:rPr>
        <w:t xml:space="preserve">а) </w:t>
      </w:r>
      <w:r w:rsidR="00D33CD5" w:rsidRPr="006B2426">
        <w:rPr>
          <w:sz w:val="28"/>
          <w:szCs w:val="28"/>
        </w:rPr>
        <w:t>1-й круг – с длинными спортивными предметами;</w:t>
      </w:r>
    </w:p>
    <w:p w:rsidR="00D33CD5" w:rsidRPr="006B2426" w:rsidRDefault="009A4F0F" w:rsidP="009A4F0F">
      <w:pPr>
        <w:pStyle w:val="a8"/>
        <w:spacing w:line="276" w:lineRule="auto"/>
        <w:ind w:left="0" w:firstLine="709"/>
        <w:jc w:val="both"/>
        <w:rPr>
          <w:sz w:val="28"/>
          <w:szCs w:val="28"/>
        </w:rPr>
      </w:pPr>
      <w:r w:rsidRPr="006B2426">
        <w:rPr>
          <w:sz w:val="28"/>
          <w:szCs w:val="28"/>
        </w:rPr>
        <w:t xml:space="preserve">б) </w:t>
      </w:r>
      <w:r w:rsidR="00D33CD5" w:rsidRPr="006B2426">
        <w:rPr>
          <w:sz w:val="28"/>
          <w:szCs w:val="28"/>
        </w:rPr>
        <w:t>2-й круг – с парными спортивными предметами;</w:t>
      </w:r>
    </w:p>
    <w:p w:rsidR="00D33CD5" w:rsidRPr="006B2426" w:rsidRDefault="009A4F0F" w:rsidP="009A4F0F">
      <w:pPr>
        <w:pStyle w:val="a8"/>
        <w:spacing w:line="276" w:lineRule="auto"/>
        <w:ind w:left="0" w:firstLine="709"/>
        <w:jc w:val="both"/>
        <w:rPr>
          <w:sz w:val="28"/>
          <w:szCs w:val="28"/>
        </w:rPr>
      </w:pPr>
      <w:r w:rsidRPr="006B2426">
        <w:rPr>
          <w:sz w:val="28"/>
          <w:szCs w:val="28"/>
        </w:rPr>
        <w:t xml:space="preserve">в) </w:t>
      </w:r>
      <w:r w:rsidR="00D33CD5" w:rsidRPr="006B2426">
        <w:rPr>
          <w:sz w:val="28"/>
          <w:szCs w:val="28"/>
        </w:rPr>
        <w:t>3-й круг – с гибкими спортивными предметами.</w:t>
      </w:r>
    </w:p>
    <w:p w:rsidR="00D33CD5" w:rsidRPr="006B2426" w:rsidRDefault="009A4F0F" w:rsidP="009A4F0F">
      <w:pPr>
        <w:pStyle w:val="a8"/>
        <w:spacing w:line="276" w:lineRule="auto"/>
        <w:ind w:left="0" w:firstLine="709"/>
        <w:jc w:val="both"/>
        <w:rPr>
          <w:sz w:val="28"/>
          <w:szCs w:val="28"/>
        </w:rPr>
      </w:pPr>
      <w:r w:rsidRPr="006B2426">
        <w:rPr>
          <w:sz w:val="28"/>
          <w:szCs w:val="28"/>
        </w:rPr>
        <w:t>79.1.3.</w:t>
      </w:r>
      <w:r w:rsidR="00D33CD5" w:rsidRPr="006B2426">
        <w:rPr>
          <w:sz w:val="28"/>
          <w:szCs w:val="28"/>
        </w:rPr>
        <w:t xml:space="preserve"> Начало демонстрации кобудо - ката</w:t>
      </w:r>
    </w:p>
    <w:p w:rsidR="00D33CD5" w:rsidRPr="006B2426" w:rsidRDefault="009A4F0F" w:rsidP="009A4F0F">
      <w:pPr>
        <w:pStyle w:val="a8"/>
        <w:spacing w:line="276" w:lineRule="auto"/>
        <w:ind w:left="0" w:firstLine="709"/>
        <w:jc w:val="both"/>
        <w:rPr>
          <w:sz w:val="28"/>
          <w:szCs w:val="28"/>
        </w:rPr>
      </w:pPr>
      <w:r w:rsidRPr="006B2426">
        <w:rPr>
          <w:sz w:val="28"/>
          <w:szCs w:val="28"/>
        </w:rPr>
        <w:t xml:space="preserve">1) </w:t>
      </w:r>
      <w:r w:rsidR="00D33CD5" w:rsidRPr="006B2426">
        <w:rPr>
          <w:sz w:val="28"/>
          <w:szCs w:val="28"/>
        </w:rPr>
        <w:t xml:space="preserve">После того, как участника вызывает Судья-информатор, он должен немедленно проследовать на площадку, перед входом на татами спортсмен делает поклон, а также поклон Рефери, четко должен произнести название КАТА, которое он будет исполнять. </w:t>
      </w:r>
    </w:p>
    <w:p w:rsidR="00D33CD5" w:rsidRPr="006B2426" w:rsidRDefault="009A4F0F" w:rsidP="009A4F0F">
      <w:pPr>
        <w:pStyle w:val="a8"/>
        <w:spacing w:line="276" w:lineRule="auto"/>
        <w:ind w:left="0" w:firstLine="709"/>
        <w:jc w:val="both"/>
        <w:rPr>
          <w:sz w:val="28"/>
          <w:szCs w:val="28"/>
        </w:rPr>
      </w:pPr>
      <w:r w:rsidRPr="006B2426">
        <w:rPr>
          <w:sz w:val="28"/>
          <w:szCs w:val="28"/>
        </w:rPr>
        <w:t xml:space="preserve">2) </w:t>
      </w:r>
      <w:r w:rsidR="00D33CD5" w:rsidRPr="006B2426">
        <w:rPr>
          <w:sz w:val="28"/>
          <w:szCs w:val="28"/>
        </w:rPr>
        <w:t>Для группового КАТА члены группы должны принять любую форму построения, лидер команды находится ближе всех к Рефери и на одной с ним линии. Объявлять название КАТА должен лидер группы.</w:t>
      </w:r>
    </w:p>
    <w:p w:rsidR="00D33CD5" w:rsidRPr="006B2426" w:rsidRDefault="009A4F0F" w:rsidP="009A4F0F">
      <w:pPr>
        <w:pStyle w:val="a8"/>
        <w:spacing w:line="276" w:lineRule="auto"/>
        <w:ind w:left="0" w:firstLine="709"/>
        <w:jc w:val="both"/>
        <w:rPr>
          <w:sz w:val="28"/>
          <w:szCs w:val="28"/>
        </w:rPr>
      </w:pPr>
      <w:r w:rsidRPr="006B2426">
        <w:rPr>
          <w:sz w:val="28"/>
          <w:szCs w:val="28"/>
        </w:rPr>
        <w:t xml:space="preserve">3) </w:t>
      </w:r>
      <w:r w:rsidR="00D33CD5" w:rsidRPr="006B2426">
        <w:rPr>
          <w:sz w:val="28"/>
          <w:szCs w:val="28"/>
        </w:rPr>
        <w:t xml:space="preserve">Рефери даёт команду/сигнал к началу выполнения ката «ХАДЗИМЭ»/свисток. </w:t>
      </w:r>
    </w:p>
    <w:p w:rsidR="00D33CD5" w:rsidRPr="006B2426" w:rsidRDefault="009A4F0F" w:rsidP="009A4F0F">
      <w:pPr>
        <w:pStyle w:val="a8"/>
        <w:spacing w:line="276" w:lineRule="auto"/>
        <w:ind w:left="0" w:firstLine="709"/>
        <w:jc w:val="both"/>
        <w:rPr>
          <w:sz w:val="28"/>
          <w:szCs w:val="28"/>
        </w:rPr>
      </w:pPr>
      <w:r w:rsidRPr="006B2426">
        <w:rPr>
          <w:sz w:val="28"/>
          <w:szCs w:val="28"/>
        </w:rPr>
        <w:t xml:space="preserve">4) </w:t>
      </w:r>
      <w:r w:rsidR="00D33CD5" w:rsidRPr="006B2426">
        <w:rPr>
          <w:sz w:val="28"/>
          <w:szCs w:val="28"/>
        </w:rPr>
        <w:t xml:space="preserve">После этого, участник (группа) демонстрирует КАТА, по завершении возвращается на исходную позицию и ждет решения судей. </w:t>
      </w:r>
    </w:p>
    <w:p w:rsidR="00D33CD5" w:rsidRPr="006B2426" w:rsidRDefault="009A4F0F" w:rsidP="009A4F0F">
      <w:pPr>
        <w:pStyle w:val="a8"/>
        <w:spacing w:line="276" w:lineRule="auto"/>
        <w:ind w:left="0" w:firstLine="709"/>
        <w:jc w:val="both"/>
        <w:rPr>
          <w:sz w:val="28"/>
          <w:szCs w:val="28"/>
        </w:rPr>
      </w:pPr>
      <w:r w:rsidRPr="006B2426">
        <w:rPr>
          <w:sz w:val="28"/>
          <w:szCs w:val="28"/>
        </w:rPr>
        <w:t xml:space="preserve">5) </w:t>
      </w:r>
      <w:r w:rsidR="00D33CD5" w:rsidRPr="006B2426">
        <w:rPr>
          <w:sz w:val="28"/>
          <w:szCs w:val="28"/>
        </w:rPr>
        <w:t>Ката может быть выполнено в разных направлениях, направление выполнения ката определяет выступающая группа.</w:t>
      </w:r>
    </w:p>
    <w:p w:rsidR="00D33CD5" w:rsidRPr="006B2426" w:rsidRDefault="009A4F0F" w:rsidP="009A4F0F">
      <w:pPr>
        <w:pStyle w:val="a8"/>
        <w:spacing w:line="276" w:lineRule="auto"/>
        <w:ind w:left="0" w:firstLine="709"/>
        <w:jc w:val="both"/>
        <w:rPr>
          <w:sz w:val="28"/>
          <w:szCs w:val="28"/>
        </w:rPr>
      </w:pPr>
      <w:r w:rsidRPr="006B2426">
        <w:rPr>
          <w:sz w:val="28"/>
          <w:szCs w:val="28"/>
        </w:rPr>
        <w:t>79.1.4.</w:t>
      </w:r>
      <w:r w:rsidR="00D33CD5" w:rsidRPr="006B2426">
        <w:rPr>
          <w:sz w:val="28"/>
          <w:szCs w:val="28"/>
        </w:rPr>
        <w:t xml:space="preserve"> Окончание демонстрации кобудо - ката</w:t>
      </w:r>
    </w:p>
    <w:p w:rsidR="00D33CD5" w:rsidRPr="006B2426" w:rsidRDefault="009A4F0F" w:rsidP="009A4F0F">
      <w:pPr>
        <w:pStyle w:val="a8"/>
        <w:spacing w:line="276" w:lineRule="auto"/>
        <w:ind w:left="0" w:firstLine="709"/>
        <w:jc w:val="both"/>
        <w:rPr>
          <w:sz w:val="28"/>
          <w:szCs w:val="28"/>
        </w:rPr>
      </w:pPr>
      <w:r w:rsidRPr="006B2426">
        <w:rPr>
          <w:sz w:val="28"/>
          <w:szCs w:val="28"/>
        </w:rPr>
        <w:t xml:space="preserve">1) </w:t>
      </w:r>
      <w:r w:rsidR="00D33CD5" w:rsidRPr="006B2426">
        <w:rPr>
          <w:sz w:val="28"/>
          <w:szCs w:val="28"/>
        </w:rPr>
        <w:t>После завершения Ката, Центральный Рефери свистком (один длинный, один короткий) должен вызвать решение Угловых Судей (ХАНТЭЙ). Вся бригада сразу и одновременно должны поднять оценки. Судья-информатор чётко оглашает их для записи в протоколе.</w:t>
      </w:r>
    </w:p>
    <w:p w:rsidR="00D33CD5" w:rsidRPr="006B2426" w:rsidRDefault="009A4F0F" w:rsidP="009A4F0F">
      <w:pPr>
        <w:pStyle w:val="a8"/>
        <w:spacing w:line="276" w:lineRule="auto"/>
        <w:ind w:left="0" w:firstLine="709"/>
        <w:jc w:val="both"/>
        <w:rPr>
          <w:sz w:val="28"/>
          <w:szCs w:val="28"/>
        </w:rPr>
      </w:pPr>
      <w:r w:rsidRPr="006B2426">
        <w:rPr>
          <w:sz w:val="28"/>
          <w:szCs w:val="28"/>
        </w:rPr>
        <w:t xml:space="preserve">2) </w:t>
      </w:r>
      <w:r w:rsidR="00D33CD5" w:rsidRPr="006B2426">
        <w:rPr>
          <w:sz w:val="28"/>
          <w:szCs w:val="28"/>
        </w:rPr>
        <w:t>Протоколист записывает объявленные оценки в протокол и вычисляет окончательную оценку следующим образом: из пяти (семи) оценок самая высокая и самая низкая оценки удаляются (и больше не используются), сохранённые три (пять) складываются.</w:t>
      </w:r>
    </w:p>
    <w:p w:rsidR="00D33CD5" w:rsidRPr="006B2426" w:rsidRDefault="009A4F0F" w:rsidP="009A4F0F">
      <w:pPr>
        <w:pStyle w:val="a8"/>
        <w:spacing w:line="276" w:lineRule="auto"/>
        <w:ind w:left="0" w:firstLine="709"/>
        <w:jc w:val="both"/>
        <w:rPr>
          <w:sz w:val="28"/>
          <w:szCs w:val="28"/>
        </w:rPr>
      </w:pPr>
      <w:r w:rsidRPr="006B2426">
        <w:rPr>
          <w:sz w:val="28"/>
          <w:szCs w:val="28"/>
        </w:rPr>
        <w:t xml:space="preserve">3) </w:t>
      </w:r>
      <w:r w:rsidR="00D33CD5" w:rsidRPr="006B2426">
        <w:rPr>
          <w:sz w:val="28"/>
          <w:szCs w:val="28"/>
        </w:rPr>
        <w:t>Информатор чётко объявляет сумму баллов.</w:t>
      </w:r>
    </w:p>
    <w:p w:rsidR="00D33CD5" w:rsidRPr="006B2426" w:rsidRDefault="009A4F0F" w:rsidP="009A4F0F">
      <w:pPr>
        <w:pStyle w:val="a8"/>
        <w:spacing w:line="276" w:lineRule="auto"/>
        <w:ind w:left="0" w:firstLine="709"/>
        <w:jc w:val="both"/>
        <w:rPr>
          <w:sz w:val="28"/>
          <w:szCs w:val="28"/>
        </w:rPr>
      </w:pPr>
      <w:r w:rsidRPr="006B2426">
        <w:rPr>
          <w:sz w:val="28"/>
          <w:szCs w:val="28"/>
        </w:rPr>
        <w:t xml:space="preserve">4) </w:t>
      </w:r>
      <w:r w:rsidR="00D33CD5" w:rsidRPr="006B2426">
        <w:rPr>
          <w:sz w:val="28"/>
          <w:szCs w:val="28"/>
        </w:rPr>
        <w:t>После объявления суммы баллов спортсмен делает поклон Рефери и покидает площадку, делая поклон перед выходом с татами.</w:t>
      </w:r>
    </w:p>
    <w:p w:rsidR="00D33CD5" w:rsidRPr="006B2426" w:rsidRDefault="009A4F0F" w:rsidP="009A4F0F">
      <w:pPr>
        <w:pStyle w:val="a8"/>
        <w:spacing w:line="276" w:lineRule="auto"/>
        <w:ind w:left="0" w:firstLine="709"/>
        <w:jc w:val="both"/>
        <w:rPr>
          <w:sz w:val="28"/>
          <w:szCs w:val="28"/>
        </w:rPr>
      </w:pPr>
      <w:r w:rsidRPr="006B2426">
        <w:rPr>
          <w:sz w:val="28"/>
          <w:szCs w:val="28"/>
        </w:rPr>
        <w:t>79.1.5.</w:t>
      </w:r>
      <w:r w:rsidR="00D33CD5" w:rsidRPr="006B2426">
        <w:rPr>
          <w:sz w:val="28"/>
          <w:szCs w:val="28"/>
        </w:rPr>
        <w:t xml:space="preserve"> Круги</w:t>
      </w:r>
    </w:p>
    <w:p w:rsidR="00D33CD5" w:rsidRPr="006B2426" w:rsidRDefault="00D33CD5" w:rsidP="009A4F0F">
      <w:pPr>
        <w:pStyle w:val="a8"/>
        <w:spacing w:line="276" w:lineRule="auto"/>
        <w:ind w:left="0" w:firstLine="709"/>
        <w:jc w:val="both"/>
        <w:rPr>
          <w:sz w:val="28"/>
          <w:szCs w:val="28"/>
        </w:rPr>
      </w:pPr>
      <w:r w:rsidRPr="006B2426">
        <w:rPr>
          <w:sz w:val="28"/>
          <w:szCs w:val="28"/>
        </w:rPr>
        <w:t>Соревнования по ката проводятся в три круга: Круг 1, Круг 2, Круг 3 (Финал) для индивидуальных и командных дисциплин.</w:t>
      </w:r>
    </w:p>
    <w:p w:rsidR="00D33CD5" w:rsidRPr="006B2426" w:rsidRDefault="009A4F0F" w:rsidP="009A4F0F">
      <w:pPr>
        <w:pStyle w:val="a8"/>
        <w:spacing w:line="276" w:lineRule="auto"/>
        <w:ind w:left="0" w:firstLine="709"/>
        <w:jc w:val="both"/>
        <w:rPr>
          <w:sz w:val="28"/>
          <w:szCs w:val="28"/>
        </w:rPr>
      </w:pPr>
      <w:r w:rsidRPr="006B2426">
        <w:rPr>
          <w:sz w:val="28"/>
          <w:szCs w:val="28"/>
        </w:rPr>
        <w:t xml:space="preserve">1) </w:t>
      </w:r>
      <w:r w:rsidR="00D33CD5" w:rsidRPr="006B2426">
        <w:rPr>
          <w:sz w:val="28"/>
          <w:szCs w:val="28"/>
        </w:rPr>
        <w:t xml:space="preserve">Первый круг (баллы: 5.0 - 7.0): 8 участников (команд), набравших наибольшее количество баллов проходят в следующий круг. </w:t>
      </w:r>
    </w:p>
    <w:p w:rsidR="00D33CD5" w:rsidRPr="006B2426" w:rsidRDefault="009A4F0F" w:rsidP="009A4F0F">
      <w:pPr>
        <w:pStyle w:val="a8"/>
        <w:spacing w:line="276" w:lineRule="auto"/>
        <w:ind w:left="0" w:firstLine="709"/>
        <w:jc w:val="both"/>
        <w:rPr>
          <w:sz w:val="28"/>
          <w:szCs w:val="28"/>
        </w:rPr>
      </w:pPr>
      <w:r w:rsidRPr="006B2426">
        <w:rPr>
          <w:sz w:val="28"/>
          <w:szCs w:val="28"/>
        </w:rPr>
        <w:t xml:space="preserve">2) </w:t>
      </w:r>
      <w:r w:rsidR="00D33CD5" w:rsidRPr="006B2426">
        <w:rPr>
          <w:sz w:val="28"/>
          <w:szCs w:val="28"/>
        </w:rPr>
        <w:t>Второй круг (баллы: 6.0 - 8.0): 4 участника (команды), набравших наибольшее количество баллов проходят в финал. Порядок выступления участников во втором круге будет таким же, как и в первом круге.</w:t>
      </w:r>
    </w:p>
    <w:p w:rsidR="00D33CD5" w:rsidRPr="006B2426" w:rsidRDefault="009A4F0F" w:rsidP="009A4F0F">
      <w:pPr>
        <w:pStyle w:val="a8"/>
        <w:spacing w:line="276" w:lineRule="auto"/>
        <w:ind w:left="0" w:firstLine="709"/>
        <w:jc w:val="both"/>
        <w:rPr>
          <w:sz w:val="28"/>
          <w:szCs w:val="28"/>
        </w:rPr>
      </w:pPr>
      <w:r w:rsidRPr="006B2426">
        <w:rPr>
          <w:sz w:val="28"/>
          <w:szCs w:val="28"/>
        </w:rPr>
        <w:t xml:space="preserve">3) </w:t>
      </w:r>
      <w:r w:rsidR="00D33CD5" w:rsidRPr="006B2426">
        <w:rPr>
          <w:sz w:val="28"/>
          <w:szCs w:val="28"/>
        </w:rPr>
        <w:t xml:space="preserve">Третий круг (Финал) (баллы: 7.0 - 9.0). Для участников финала может проводится электронная жеребьёвка. </w:t>
      </w:r>
    </w:p>
    <w:p w:rsidR="00D33CD5" w:rsidRPr="006B2426" w:rsidRDefault="009A4F0F" w:rsidP="009A4F0F">
      <w:pPr>
        <w:pStyle w:val="a8"/>
        <w:spacing w:line="276" w:lineRule="auto"/>
        <w:ind w:left="0" w:firstLine="709"/>
        <w:jc w:val="both"/>
        <w:rPr>
          <w:sz w:val="28"/>
          <w:szCs w:val="28"/>
        </w:rPr>
      </w:pPr>
      <w:r w:rsidRPr="006B2426">
        <w:rPr>
          <w:sz w:val="28"/>
          <w:szCs w:val="28"/>
        </w:rPr>
        <w:t xml:space="preserve">4) </w:t>
      </w:r>
      <w:r w:rsidR="00D33CD5" w:rsidRPr="006B2426">
        <w:rPr>
          <w:sz w:val="28"/>
          <w:szCs w:val="28"/>
        </w:rPr>
        <w:t>Победитель соревнований определяется по наибольшей сумме баллов третьего круга.</w:t>
      </w:r>
    </w:p>
    <w:p w:rsidR="00D33CD5" w:rsidRPr="006B2426" w:rsidRDefault="009A4F0F" w:rsidP="009A4F0F">
      <w:pPr>
        <w:pStyle w:val="a8"/>
        <w:spacing w:line="276" w:lineRule="auto"/>
        <w:ind w:left="0" w:firstLine="709"/>
        <w:jc w:val="both"/>
        <w:rPr>
          <w:sz w:val="28"/>
          <w:szCs w:val="28"/>
        </w:rPr>
      </w:pPr>
      <w:r w:rsidRPr="006B2426">
        <w:rPr>
          <w:sz w:val="28"/>
          <w:szCs w:val="28"/>
        </w:rPr>
        <w:t>79.1.6.</w:t>
      </w:r>
      <w:r w:rsidR="00D33CD5" w:rsidRPr="006B2426">
        <w:rPr>
          <w:sz w:val="28"/>
          <w:szCs w:val="28"/>
        </w:rPr>
        <w:t xml:space="preserve"> Индивидуальные соревнования по ката.</w:t>
      </w:r>
    </w:p>
    <w:p w:rsidR="00D33CD5" w:rsidRPr="006B2426" w:rsidRDefault="00D33CD5" w:rsidP="009A4F0F">
      <w:pPr>
        <w:pStyle w:val="a8"/>
        <w:spacing w:line="276" w:lineRule="auto"/>
        <w:ind w:left="0" w:firstLine="709"/>
        <w:jc w:val="both"/>
        <w:rPr>
          <w:sz w:val="28"/>
          <w:szCs w:val="28"/>
        </w:rPr>
      </w:pPr>
      <w:r w:rsidRPr="006B2426">
        <w:rPr>
          <w:sz w:val="28"/>
          <w:szCs w:val="28"/>
        </w:rPr>
        <w:t>Индивидуальные соревнования по ката состоят из индивидуальных выступлений, соревнования проводятся отдельно среди мужчин и отдельно среди женщин. Индивидуальные соревнования по ката состоят из трех кругов. В первом круге может участвовать любое количество спортсменов, во второй  круг проходят 8 участников, в третий круг проходят – 4 участника. По сумме баллов третьего круга определяются победитель и призеры соревнований. Спортсмены с 10 до 14 лет выполняют ката только с мягкими СП установленного образца.</w:t>
      </w:r>
    </w:p>
    <w:p w:rsidR="00D33CD5" w:rsidRPr="006B2426" w:rsidRDefault="009A4F0F" w:rsidP="009A4F0F">
      <w:pPr>
        <w:pStyle w:val="a8"/>
        <w:spacing w:line="276" w:lineRule="auto"/>
        <w:ind w:left="0" w:firstLine="709"/>
        <w:jc w:val="both"/>
        <w:rPr>
          <w:sz w:val="28"/>
          <w:szCs w:val="28"/>
        </w:rPr>
      </w:pPr>
      <w:r w:rsidRPr="006B2426">
        <w:rPr>
          <w:sz w:val="28"/>
          <w:szCs w:val="28"/>
        </w:rPr>
        <w:t>79.1.7.</w:t>
      </w:r>
      <w:r w:rsidR="00D33CD5" w:rsidRPr="006B2426">
        <w:rPr>
          <w:sz w:val="28"/>
          <w:szCs w:val="28"/>
        </w:rPr>
        <w:t xml:space="preserve"> Групповые соревнования по ката</w:t>
      </w:r>
    </w:p>
    <w:p w:rsidR="00D33CD5" w:rsidRPr="006B2426" w:rsidRDefault="009A4F0F" w:rsidP="009A4F0F">
      <w:pPr>
        <w:pStyle w:val="a8"/>
        <w:spacing w:line="276" w:lineRule="auto"/>
        <w:ind w:left="0" w:firstLine="709"/>
        <w:jc w:val="both"/>
        <w:rPr>
          <w:sz w:val="28"/>
          <w:szCs w:val="28"/>
        </w:rPr>
      </w:pPr>
      <w:r w:rsidRPr="006B2426">
        <w:rPr>
          <w:sz w:val="28"/>
          <w:szCs w:val="28"/>
        </w:rPr>
        <w:t xml:space="preserve">1) </w:t>
      </w:r>
      <w:r w:rsidR="00D33CD5" w:rsidRPr="006B2426">
        <w:rPr>
          <w:sz w:val="28"/>
          <w:szCs w:val="28"/>
        </w:rPr>
        <w:t>Группа состоит из трех участников и одного запасного.  Групповые соревнования</w:t>
      </w:r>
      <w:r w:rsidR="003626D1" w:rsidRPr="006B2426">
        <w:rPr>
          <w:sz w:val="28"/>
          <w:szCs w:val="28"/>
        </w:rPr>
        <w:t xml:space="preserve"> </w:t>
      </w:r>
      <w:r w:rsidR="00D33CD5" w:rsidRPr="006B2426">
        <w:rPr>
          <w:sz w:val="28"/>
          <w:szCs w:val="28"/>
        </w:rPr>
        <w:t>по КАТА проводятся только по системе баллов – баллы присуждаются каждой группе отдельно, и группа-победитель определяется по большей сумме баллов.</w:t>
      </w:r>
    </w:p>
    <w:p w:rsidR="00D33CD5" w:rsidRPr="006B2426" w:rsidRDefault="009A4F0F" w:rsidP="009A4F0F">
      <w:pPr>
        <w:pStyle w:val="a8"/>
        <w:spacing w:line="276" w:lineRule="auto"/>
        <w:ind w:left="0" w:firstLine="709"/>
        <w:jc w:val="both"/>
        <w:rPr>
          <w:sz w:val="28"/>
          <w:szCs w:val="28"/>
        </w:rPr>
      </w:pPr>
      <w:r w:rsidRPr="006B2426">
        <w:rPr>
          <w:sz w:val="28"/>
          <w:szCs w:val="28"/>
        </w:rPr>
        <w:t xml:space="preserve">2) </w:t>
      </w:r>
      <w:r w:rsidR="00D33CD5" w:rsidRPr="006B2426">
        <w:rPr>
          <w:sz w:val="28"/>
          <w:szCs w:val="28"/>
        </w:rPr>
        <w:t>Кобудо – ката - группа проводятся по следующей схеме:</w:t>
      </w:r>
    </w:p>
    <w:p w:rsidR="00D33CD5" w:rsidRPr="006B2426" w:rsidRDefault="009A4F0F" w:rsidP="009A4F0F">
      <w:pPr>
        <w:pStyle w:val="a8"/>
        <w:spacing w:line="276" w:lineRule="auto"/>
        <w:ind w:left="0" w:firstLine="709"/>
        <w:jc w:val="both"/>
        <w:rPr>
          <w:sz w:val="28"/>
          <w:szCs w:val="28"/>
        </w:rPr>
      </w:pPr>
      <w:r w:rsidRPr="006B2426">
        <w:rPr>
          <w:sz w:val="28"/>
          <w:szCs w:val="28"/>
        </w:rPr>
        <w:t xml:space="preserve">а) </w:t>
      </w:r>
      <w:r w:rsidR="00D33CD5" w:rsidRPr="006B2426">
        <w:rPr>
          <w:sz w:val="28"/>
          <w:szCs w:val="28"/>
        </w:rPr>
        <w:t>первый круг – группа</w:t>
      </w:r>
      <w:r w:rsidR="003626D1" w:rsidRPr="006B2426">
        <w:rPr>
          <w:sz w:val="28"/>
          <w:szCs w:val="28"/>
        </w:rPr>
        <w:t xml:space="preserve"> </w:t>
      </w:r>
      <w:r w:rsidR="00D33CD5" w:rsidRPr="006B2426">
        <w:rPr>
          <w:sz w:val="28"/>
          <w:szCs w:val="28"/>
        </w:rPr>
        <w:t>выполняет КАТА с длинными спортивными предметами, судейство осуществляется по системе баллов – во второй круг выходят 8 команд;</w:t>
      </w:r>
    </w:p>
    <w:p w:rsidR="00D33CD5" w:rsidRPr="006B2426" w:rsidRDefault="009A4F0F" w:rsidP="009A4F0F">
      <w:pPr>
        <w:pStyle w:val="a8"/>
        <w:spacing w:line="276" w:lineRule="auto"/>
        <w:ind w:left="0" w:firstLine="709"/>
        <w:jc w:val="both"/>
        <w:rPr>
          <w:sz w:val="28"/>
          <w:szCs w:val="28"/>
        </w:rPr>
      </w:pPr>
      <w:r w:rsidRPr="006B2426">
        <w:rPr>
          <w:sz w:val="28"/>
          <w:szCs w:val="28"/>
        </w:rPr>
        <w:t xml:space="preserve">б) </w:t>
      </w:r>
      <w:r w:rsidR="00D33CD5" w:rsidRPr="006B2426">
        <w:rPr>
          <w:sz w:val="28"/>
          <w:szCs w:val="28"/>
        </w:rPr>
        <w:t>второй круг – группа выполняет КАТА с парными СП, судейство осуществляется по системе баллов – в третий круг выходят 4 команды;</w:t>
      </w:r>
    </w:p>
    <w:p w:rsidR="00D33CD5" w:rsidRPr="006B2426" w:rsidRDefault="009A4F0F" w:rsidP="009A4F0F">
      <w:pPr>
        <w:pStyle w:val="a8"/>
        <w:spacing w:line="276" w:lineRule="auto"/>
        <w:ind w:left="0" w:firstLine="709"/>
        <w:jc w:val="both"/>
        <w:rPr>
          <w:sz w:val="28"/>
          <w:szCs w:val="28"/>
        </w:rPr>
      </w:pPr>
      <w:r w:rsidRPr="006B2426">
        <w:rPr>
          <w:sz w:val="28"/>
          <w:szCs w:val="28"/>
        </w:rPr>
        <w:t xml:space="preserve">в) </w:t>
      </w:r>
      <w:r w:rsidR="00D33CD5" w:rsidRPr="006B2426">
        <w:rPr>
          <w:sz w:val="28"/>
          <w:szCs w:val="28"/>
        </w:rPr>
        <w:t>третий круг (финал) – группа выполняет КАТА с гибкими СП, судейство осуществляется по системе баллов – по сумме баллов третьего круга определяются победитель и призеры командных соревнований.</w:t>
      </w:r>
    </w:p>
    <w:p w:rsidR="00D33CD5" w:rsidRPr="006B2426" w:rsidRDefault="009A4F0F" w:rsidP="009A4F0F">
      <w:pPr>
        <w:pStyle w:val="a8"/>
        <w:spacing w:line="276" w:lineRule="auto"/>
        <w:ind w:left="0" w:firstLine="709"/>
        <w:jc w:val="both"/>
        <w:rPr>
          <w:sz w:val="28"/>
          <w:szCs w:val="28"/>
        </w:rPr>
      </w:pPr>
      <w:r w:rsidRPr="006B2426">
        <w:rPr>
          <w:sz w:val="28"/>
          <w:szCs w:val="28"/>
        </w:rPr>
        <w:t xml:space="preserve">3) </w:t>
      </w:r>
      <w:r w:rsidR="00D33CD5" w:rsidRPr="006B2426">
        <w:rPr>
          <w:sz w:val="28"/>
          <w:szCs w:val="28"/>
        </w:rPr>
        <w:t xml:space="preserve">Все участники обязаны присутствовать при официальном представлении команд и объявлении результата встречи (официальном поклоне). Участники, не вышедшие на официальный поклон, снимаются с дальнейших соревнований. </w:t>
      </w:r>
    </w:p>
    <w:p w:rsidR="00D33CD5" w:rsidRPr="006B2426" w:rsidRDefault="009A4F0F" w:rsidP="009A4F0F">
      <w:pPr>
        <w:pStyle w:val="a8"/>
        <w:spacing w:line="276" w:lineRule="auto"/>
        <w:ind w:left="0" w:firstLine="709"/>
        <w:jc w:val="both"/>
        <w:rPr>
          <w:sz w:val="28"/>
          <w:szCs w:val="28"/>
        </w:rPr>
      </w:pPr>
      <w:r w:rsidRPr="006B2426">
        <w:rPr>
          <w:sz w:val="28"/>
          <w:szCs w:val="28"/>
        </w:rPr>
        <w:t>79.1.8.</w:t>
      </w:r>
      <w:r w:rsidR="00D33CD5" w:rsidRPr="006B2426">
        <w:rPr>
          <w:sz w:val="28"/>
          <w:szCs w:val="28"/>
        </w:rPr>
        <w:t xml:space="preserve"> Ничья</w:t>
      </w:r>
    </w:p>
    <w:p w:rsidR="00D33CD5" w:rsidRPr="006B2426" w:rsidRDefault="009A4F0F" w:rsidP="009A4F0F">
      <w:pPr>
        <w:pStyle w:val="a8"/>
        <w:spacing w:line="276" w:lineRule="auto"/>
        <w:ind w:left="0" w:firstLine="709"/>
        <w:jc w:val="both"/>
        <w:rPr>
          <w:sz w:val="28"/>
          <w:szCs w:val="28"/>
        </w:rPr>
      </w:pPr>
      <w:r w:rsidRPr="006B2426">
        <w:rPr>
          <w:sz w:val="28"/>
          <w:szCs w:val="28"/>
        </w:rPr>
        <w:t>1)</w:t>
      </w:r>
      <w:r w:rsidR="00D33CD5" w:rsidRPr="006B2426">
        <w:rPr>
          <w:sz w:val="28"/>
          <w:szCs w:val="28"/>
        </w:rPr>
        <w:t xml:space="preserve"> В случае ничьи в 1 или 2 круге, чтобы определить список участников в следующем круге, к общей сумме баллов добавляется минимальная из 3-х (5-ти) сохранившихся оценок. </w:t>
      </w:r>
    </w:p>
    <w:p w:rsidR="00D33CD5" w:rsidRPr="006B2426" w:rsidRDefault="009A4F0F" w:rsidP="009A4F0F">
      <w:pPr>
        <w:pStyle w:val="a8"/>
        <w:spacing w:line="276" w:lineRule="auto"/>
        <w:ind w:left="0" w:firstLine="709"/>
        <w:jc w:val="both"/>
        <w:rPr>
          <w:sz w:val="28"/>
          <w:szCs w:val="28"/>
        </w:rPr>
      </w:pPr>
      <w:r w:rsidRPr="006B2426">
        <w:rPr>
          <w:sz w:val="28"/>
          <w:szCs w:val="28"/>
        </w:rPr>
        <w:t>2)</w:t>
      </w:r>
      <w:r w:rsidR="00D33CD5" w:rsidRPr="006B2426">
        <w:rPr>
          <w:sz w:val="28"/>
          <w:szCs w:val="28"/>
        </w:rPr>
        <w:t xml:space="preserve"> Если после этого равенство оценок сохраняется, добавляется максимальная из 3-х (5-ти) сохранившихся оценок. </w:t>
      </w:r>
    </w:p>
    <w:p w:rsidR="00D33CD5" w:rsidRPr="006B2426" w:rsidRDefault="009A4F0F" w:rsidP="009A4F0F">
      <w:pPr>
        <w:pStyle w:val="a8"/>
        <w:spacing w:line="276" w:lineRule="auto"/>
        <w:ind w:left="0" w:firstLine="709"/>
        <w:jc w:val="both"/>
        <w:rPr>
          <w:sz w:val="28"/>
          <w:szCs w:val="28"/>
        </w:rPr>
      </w:pPr>
      <w:r w:rsidRPr="006B2426">
        <w:rPr>
          <w:sz w:val="28"/>
          <w:szCs w:val="28"/>
        </w:rPr>
        <w:t>3)</w:t>
      </w:r>
      <w:r w:rsidR="00D33CD5" w:rsidRPr="006B2426">
        <w:rPr>
          <w:sz w:val="28"/>
          <w:szCs w:val="28"/>
        </w:rPr>
        <w:t xml:space="preserve"> Если ничья продолжается, участники должны выполнить дополнительное КАТА данного круга. Пояснение: с 16 лет и старше выполняется КАТА отличное от ранее выполненного. Возраст 10 -15 лет допускается выполнение того же ката. Судьи при просмотре дополнительного ката воздерживаются от дачи одинаковых оценок.</w:t>
      </w:r>
    </w:p>
    <w:p w:rsidR="00D33CD5" w:rsidRPr="006B2426" w:rsidRDefault="009A4F0F" w:rsidP="009A4F0F">
      <w:pPr>
        <w:pStyle w:val="a8"/>
        <w:spacing w:line="276" w:lineRule="auto"/>
        <w:ind w:left="0" w:firstLine="709"/>
        <w:jc w:val="both"/>
        <w:rPr>
          <w:sz w:val="28"/>
          <w:szCs w:val="28"/>
        </w:rPr>
      </w:pPr>
      <w:r w:rsidRPr="006B2426">
        <w:rPr>
          <w:sz w:val="28"/>
          <w:szCs w:val="28"/>
        </w:rPr>
        <w:t>79.1.9.</w:t>
      </w:r>
      <w:r w:rsidR="00D33CD5" w:rsidRPr="006B2426">
        <w:rPr>
          <w:sz w:val="28"/>
          <w:szCs w:val="28"/>
        </w:rPr>
        <w:t xml:space="preserve"> Финальный результат</w:t>
      </w:r>
    </w:p>
    <w:p w:rsidR="00D33CD5" w:rsidRPr="006B2426" w:rsidRDefault="009A4F0F" w:rsidP="009A4F0F">
      <w:pPr>
        <w:pStyle w:val="a8"/>
        <w:spacing w:line="276" w:lineRule="auto"/>
        <w:ind w:left="0" w:firstLine="709"/>
        <w:jc w:val="both"/>
        <w:rPr>
          <w:sz w:val="28"/>
          <w:szCs w:val="28"/>
        </w:rPr>
      </w:pPr>
      <w:r w:rsidRPr="006B2426">
        <w:rPr>
          <w:sz w:val="28"/>
          <w:szCs w:val="28"/>
        </w:rPr>
        <w:t>1)</w:t>
      </w:r>
      <w:r w:rsidR="00D33CD5" w:rsidRPr="006B2426">
        <w:rPr>
          <w:sz w:val="28"/>
          <w:szCs w:val="28"/>
        </w:rPr>
        <w:t xml:space="preserve"> Победитель определяется в соревнованиях по КАТА</w:t>
      </w:r>
      <w:r w:rsidR="003626D1" w:rsidRPr="006B2426">
        <w:rPr>
          <w:sz w:val="28"/>
          <w:szCs w:val="28"/>
        </w:rPr>
        <w:t xml:space="preserve"> </w:t>
      </w:r>
      <w:r w:rsidR="00D33CD5" w:rsidRPr="006B2426">
        <w:rPr>
          <w:sz w:val="28"/>
          <w:szCs w:val="28"/>
        </w:rPr>
        <w:t xml:space="preserve">общей суммой баллов третьего круга. </w:t>
      </w:r>
    </w:p>
    <w:p w:rsidR="00D33CD5" w:rsidRPr="006B2426" w:rsidRDefault="009A4F0F" w:rsidP="009A4F0F">
      <w:pPr>
        <w:pStyle w:val="a8"/>
        <w:spacing w:line="276" w:lineRule="auto"/>
        <w:ind w:left="0" w:firstLine="709"/>
        <w:jc w:val="both"/>
        <w:rPr>
          <w:sz w:val="28"/>
          <w:szCs w:val="28"/>
        </w:rPr>
      </w:pPr>
      <w:r w:rsidRPr="006B2426">
        <w:rPr>
          <w:sz w:val="28"/>
          <w:szCs w:val="28"/>
        </w:rPr>
        <w:t>2)</w:t>
      </w:r>
      <w:r w:rsidR="00D33CD5" w:rsidRPr="006B2426">
        <w:rPr>
          <w:sz w:val="28"/>
          <w:szCs w:val="28"/>
        </w:rPr>
        <w:t xml:space="preserve"> В случае равенства, соперники должны выполнить дополнительное Ката третьего круга. Пояснение: при выполнении дополнительного КАТА  судьи не должны одинаково оценивать спортсменов.</w:t>
      </w:r>
    </w:p>
    <w:p w:rsidR="00D33CD5" w:rsidRPr="006B2426" w:rsidRDefault="009A4F0F" w:rsidP="009A4F0F">
      <w:pPr>
        <w:pStyle w:val="a8"/>
        <w:spacing w:line="276" w:lineRule="auto"/>
        <w:ind w:left="0" w:firstLine="709"/>
        <w:jc w:val="both"/>
        <w:rPr>
          <w:sz w:val="28"/>
          <w:szCs w:val="28"/>
        </w:rPr>
      </w:pPr>
      <w:r w:rsidRPr="006B2426">
        <w:rPr>
          <w:sz w:val="28"/>
          <w:szCs w:val="28"/>
        </w:rPr>
        <w:t>3)</w:t>
      </w:r>
      <w:r w:rsidR="00D33CD5" w:rsidRPr="006B2426">
        <w:rPr>
          <w:sz w:val="28"/>
          <w:szCs w:val="28"/>
        </w:rPr>
        <w:t xml:space="preserve"> Если равенство сохраняется, к сумме баллов дополнительного круга добавляется минимальная оценка к сохранившимся. </w:t>
      </w:r>
    </w:p>
    <w:p w:rsidR="00D33CD5" w:rsidRPr="006B2426" w:rsidRDefault="009A4F0F" w:rsidP="009A4F0F">
      <w:pPr>
        <w:pStyle w:val="a8"/>
        <w:spacing w:line="276" w:lineRule="auto"/>
        <w:ind w:left="0" w:firstLine="709"/>
        <w:jc w:val="both"/>
        <w:rPr>
          <w:sz w:val="28"/>
          <w:szCs w:val="28"/>
        </w:rPr>
      </w:pPr>
      <w:r w:rsidRPr="006B2426">
        <w:rPr>
          <w:sz w:val="28"/>
          <w:szCs w:val="28"/>
        </w:rPr>
        <w:t>4)</w:t>
      </w:r>
      <w:r w:rsidR="00D33CD5" w:rsidRPr="006B2426">
        <w:rPr>
          <w:sz w:val="28"/>
          <w:szCs w:val="28"/>
        </w:rPr>
        <w:t xml:space="preserve"> Если равенство сохраняется, добавляется максимальная оценка к сохранившимся. </w:t>
      </w:r>
    </w:p>
    <w:p w:rsidR="00D33CD5" w:rsidRPr="006B2426" w:rsidRDefault="009A4F0F" w:rsidP="009A4F0F">
      <w:pPr>
        <w:pStyle w:val="a8"/>
        <w:spacing w:line="276" w:lineRule="auto"/>
        <w:ind w:left="0" w:firstLine="709"/>
        <w:jc w:val="both"/>
        <w:rPr>
          <w:sz w:val="28"/>
          <w:szCs w:val="28"/>
        </w:rPr>
      </w:pPr>
      <w:bookmarkStart w:id="246" w:name="_Toc85617873"/>
      <w:r w:rsidRPr="006B2426">
        <w:rPr>
          <w:sz w:val="28"/>
          <w:szCs w:val="28"/>
        </w:rPr>
        <w:t>79.1.10.</w:t>
      </w:r>
      <w:r w:rsidR="00D33CD5" w:rsidRPr="006B2426">
        <w:rPr>
          <w:sz w:val="28"/>
          <w:szCs w:val="28"/>
        </w:rPr>
        <w:t xml:space="preserve"> Критерии оценок</w:t>
      </w:r>
      <w:bookmarkEnd w:id="246"/>
    </w:p>
    <w:p w:rsidR="00D33CD5" w:rsidRPr="006B2426" w:rsidRDefault="00D33CD5" w:rsidP="009A4F0F">
      <w:pPr>
        <w:pStyle w:val="a8"/>
        <w:spacing w:line="276" w:lineRule="auto"/>
        <w:ind w:left="0" w:firstLine="709"/>
        <w:jc w:val="both"/>
        <w:rPr>
          <w:sz w:val="28"/>
          <w:szCs w:val="28"/>
        </w:rPr>
      </w:pPr>
      <w:r w:rsidRPr="006B2426">
        <w:rPr>
          <w:sz w:val="28"/>
          <w:szCs w:val="28"/>
        </w:rPr>
        <w:t>Результат определяется на основании критериев оценки и в соответствии с таблицами №</w:t>
      </w:r>
      <w:r w:rsidR="003626D1" w:rsidRPr="006B2426">
        <w:rPr>
          <w:sz w:val="28"/>
          <w:szCs w:val="28"/>
        </w:rPr>
        <w:t xml:space="preserve"> </w:t>
      </w:r>
      <w:r w:rsidRPr="006B2426">
        <w:rPr>
          <w:sz w:val="28"/>
          <w:szCs w:val="28"/>
        </w:rPr>
        <w:t>2 и №</w:t>
      </w:r>
      <w:r w:rsidR="003626D1" w:rsidRPr="006B2426">
        <w:rPr>
          <w:sz w:val="28"/>
          <w:szCs w:val="28"/>
        </w:rPr>
        <w:t xml:space="preserve"> </w:t>
      </w:r>
      <w:r w:rsidRPr="006B2426">
        <w:rPr>
          <w:sz w:val="28"/>
          <w:szCs w:val="28"/>
        </w:rPr>
        <w:t>3:</w:t>
      </w:r>
    </w:p>
    <w:p w:rsidR="00D33CD5" w:rsidRPr="006B2426" w:rsidRDefault="009A4F0F" w:rsidP="009A4F0F">
      <w:pPr>
        <w:pStyle w:val="a8"/>
        <w:spacing w:line="276" w:lineRule="auto"/>
        <w:ind w:left="0" w:firstLine="709"/>
        <w:jc w:val="both"/>
        <w:rPr>
          <w:sz w:val="28"/>
          <w:szCs w:val="28"/>
        </w:rPr>
      </w:pPr>
      <w:r w:rsidRPr="006B2426">
        <w:rPr>
          <w:sz w:val="28"/>
          <w:szCs w:val="28"/>
        </w:rPr>
        <w:t>1)</w:t>
      </w:r>
      <w:r w:rsidR="00D33CD5" w:rsidRPr="006B2426">
        <w:rPr>
          <w:sz w:val="28"/>
          <w:szCs w:val="28"/>
        </w:rPr>
        <w:t xml:space="preserve"> Основные критерии.</w:t>
      </w:r>
    </w:p>
    <w:p w:rsidR="00D33CD5" w:rsidRPr="006B2426" w:rsidRDefault="00D33CD5" w:rsidP="009A4F0F">
      <w:pPr>
        <w:pStyle w:val="a8"/>
        <w:spacing w:line="276" w:lineRule="auto"/>
        <w:ind w:left="0" w:firstLine="709"/>
        <w:jc w:val="both"/>
        <w:rPr>
          <w:sz w:val="28"/>
          <w:szCs w:val="28"/>
        </w:rPr>
      </w:pPr>
      <w:r w:rsidRPr="006B2426">
        <w:rPr>
          <w:sz w:val="28"/>
          <w:szCs w:val="28"/>
        </w:rPr>
        <w:t>Следующие основные критерии должны учитываться при оценке каждого исполнения ката:</w:t>
      </w:r>
    </w:p>
    <w:p w:rsidR="00D33CD5" w:rsidRPr="006B2426" w:rsidRDefault="009A4F0F" w:rsidP="009A4F0F">
      <w:pPr>
        <w:pStyle w:val="a8"/>
        <w:spacing w:line="276" w:lineRule="auto"/>
        <w:ind w:left="0" w:firstLine="709"/>
        <w:jc w:val="both"/>
        <w:rPr>
          <w:sz w:val="28"/>
          <w:szCs w:val="28"/>
        </w:rPr>
      </w:pPr>
      <w:r w:rsidRPr="006B2426">
        <w:rPr>
          <w:sz w:val="28"/>
          <w:szCs w:val="28"/>
        </w:rPr>
        <w:t xml:space="preserve">а) </w:t>
      </w:r>
      <w:r w:rsidR="00D33CD5" w:rsidRPr="006B2426">
        <w:rPr>
          <w:sz w:val="28"/>
          <w:szCs w:val="28"/>
        </w:rPr>
        <w:t xml:space="preserve">последовательность Ката; </w:t>
      </w:r>
    </w:p>
    <w:p w:rsidR="00D33CD5" w:rsidRPr="006B2426" w:rsidRDefault="009A4F0F" w:rsidP="009A4F0F">
      <w:pPr>
        <w:pStyle w:val="a8"/>
        <w:spacing w:line="276" w:lineRule="auto"/>
        <w:ind w:left="0" w:firstLine="709"/>
        <w:jc w:val="both"/>
        <w:rPr>
          <w:sz w:val="28"/>
          <w:szCs w:val="28"/>
        </w:rPr>
      </w:pPr>
      <w:r w:rsidRPr="006B2426">
        <w:rPr>
          <w:sz w:val="28"/>
          <w:szCs w:val="28"/>
        </w:rPr>
        <w:t xml:space="preserve">б) </w:t>
      </w:r>
      <w:r w:rsidR="00D33CD5" w:rsidRPr="006B2426">
        <w:rPr>
          <w:sz w:val="28"/>
          <w:szCs w:val="28"/>
        </w:rPr>
        <w:t>правильный выбор точки (места на татами) начала ката;</w:t>
      </w:r>
    </w:p>
    <w:p w:rsidR="00D33CD5" w:rsidRPr="006B2426" w:rsidRDefault="009A4F0F" w:rsidP="009A4F0F">
      <w:pPr>
        <w:pStyle w:val="a8"/>
        <w:spacing w:line="276" w:lineRule="auto"/>
        <w:ind w:left="0" w:firstLine="709"/>
        <w:jc w:val="both"/>
        <w:rPr>
          <w:sz w:val="28"/>
          <w:szCs w:val="28"/>
        </w:rPr>
      </w:pPr>
      <w:r w:rsidRPr="006B2426">
        <w:rPr>
          <w:sz w:val="28"/>
          <w:szCs w:val="28"/>
        </w:rPr>
        <w:t xml:space="preserve">в) </w:t>
      </w:r>
      <w:r w:rsidR="00D33CD5" w:rsidRPr="006B2426">
        <w:rPr>
          <w:sz w:val="28"/>
          <w:szCs w:val="28"/>
        </w:rPr>
        <w:t>точность траектории движений</w:t>
      </w:r>
    </w:p>
    <w:p w:rsidR="00D33CD5" w:rsidRPr="006B2426" w:rsidRDefault="009A4F0F" w:rsidP="009A4F0F">
      <w:pPr>
        <w:pStyle w:val="a8"/>
        <w:spacing w:line="276" w:lineRule="auto"/>
        <w:ind w:left="0" w:firstLine="709"/>
        <w:jc w:val="both"/>
        <w:rPr>
          <w:sz w:val="28"/>
          <w:szCs w:val="28"/>
        </w:rPr>
      </w:pPr>
      <w:r w:rsidRPr="006B2426">
        <w:rPr>
          <w:sz w:val="28"/>
          <w:szCs w:val="28"/>
        </w:rPr>
        <w:t xml:space="preserve">г) </w:t>
      </w:r>
      <w:r w:rsidR="00D33CD5" w:rsidRPr="006B2426">
        <w:rPr>
          <w:sz w:val="28"/>
          <w:szCs w:val="28"/>
        </w:rPr>
        <w:t xml:space="preserve">контроль силы; </w:t>
      </w:r>
    </w:p>
    <w:p w:rsidR="00D33CD5" w:rsidRPr="006B2426" w:rsidRDefault="009A4F0F" w:rsidP="009A4F0F">
      <w:pPr>
        <w:pStyle w:val="a8"/>
        <w:spacing w:line="276" w:lineRule="auto"/>
        <w:ind w:left="0" w:firstLine="709"/>
        <w:jc w:val="both"/>
        <w:rPr>
          <w:sz w:val="28"/>
          <w:szCs w:val="28"/>
        </w:rPr>
      </w:pPr>
      <w:r w:rsidRPr="006B2426">
        <w:rPr>
          <w:sz w:val="28"/>
          <w:szCs w:val="28"/>
        </w:rPr>
        <w:t xml:space="preserve">д) </w:t>
      </w:r>
      <w:r w:rsidR="00D33CD5" w:rsidRPr="006B2426">
        <w:rPr>
          <w:sz w:val="28"/>
          <w:szCs w:val="28"/>
        </w:rPr>
        <w:t xml:space="preserve">контроль напряжения и расслабления; </w:t>
      </w:r>
    </w:p>
    <w:p w:rsidR="00D33CD5" w:rsidRPr="006B2426" w:rsidRDefault="009A4F0F" w:rsidP="009A4F0F">
      <w:pPr>
        <w:pStyle w:val="a8"/>
        <w:spacing w:line="276" w:lineRule="auto"/>
        <w:ind w:left="0" w:firstLine="709"/>
        <w:jc w:val="both"/>
        <w:rPr>
          <w:sz w:val="28"/>
          <w:szCs w:val="28"/>
        </w:rPr>
      </w:pPr>
      <w:r w:rsidRPr="006B2426">
        <w:rPr>
          <w:sz w:val="28"/>
          <w:szCs w:val="28"/>
        </w:rPr>
        <w:t xml:space="preserve">е) </w:t>
      </w:r>
      <w:r w:rsidR="00D33CD5" w:rsidRPr="006B2426">
        <w:rPr>
          <w:sz w:val="28"/>
          <w:szCs w:val="28"/>
        </w:rPr>
        <w:t xml:space="preserve">контроль скорости и ритма; </w:t>
      </w:r>
    </w:p>
    <w:p w:rsidR="00D33CD5" w:rsidRPr="006B2426" w:rsidRDefault="009A4F0F" w:rsidP="009A4F0F">
      <w:pPr>
        <w:pStyle w:val="a8"/>
        <w:spacing w:line="276" w:lineRule="auto"/>
        <w:ind w:left="0" w:firstLine="709"/>
        <w:jc w:val="both"/>
        <w:rPr>
          <w:sz w:val="28"/>
          <w:szCs w:val="28"/>
        </w:rPr>
      </w:pPr>
      <w:r w:rsidRPr="006B2426">
        <w:rPr>
          <w:sz w:val="28"/>
          <w:szCs w:val="28"/>
        </w:rPr>
        <w:t xml:space="preserve">ж) </w:t>
      </w:r>
      <w:r w:rsidR="00D33CD5" w:rsidRPr="006B2426">
        <w:rPr>
          <w:sz w:val="28"/>
          <w:szCs w:val="28"/>
        </w:rPr>
        <w:t xml:space="preserve">направление движения; </w:t>
      </w:r>
    </w:p>
    <w:p w:rsidR="00D33CD5" w:rsidRPr="006B2426" w:rsidRDefault="009A4F0F" w:rsidP="009A4F0F">
      <w:pPr>
        <w:pStyle w:val="a8"/>
        <w:spacing w:line="276" w:lineRule="auto"/>
        <w:ind w:left="0" w:firstLine="709"/>
        <w:jc w:val="both"/>
        <w:rPr>
          <w:sz w:val="28"/>
          <w:szCs w:val="28"/>
        </w:rPr>
      </w:pPr>
      <w:r w:rsidRPr="006B2426">
        <w:rPr>
          <w:sz w:val="28"/>
          <w:szCs w:val="28"/>
        </w:rPr>
        <w:t xml:space="preserve">з) </w:t>
      </w:r>
      <w:r w:rsidR="00D33CD5" w:rsidRPr="006B2426">
        <w:rPr>
          <w:sz w:val="28"/>
          <w:szCs w:val="28"/>
        </w:rPr>
        <w:t xml:space="preserve">понимание техники Ката; </w:t>
      </w:r>
    </w:p>
    <w:p w:rsidR="00D33CD5" w:rsidRPr="006B2426" w:rsidRDefault="009A4F0F" w:rsidP="009A4F0F">
      <w:pPr>
        <w:pStyle w:val="a8"/>
        <w:spacing w:line="276" w:lineRule="auto"/>
        <w:ind w:left="0" w:firstLine="709"/>
        <w:jc w:val="both"/>
        <w:rPr>
          <w:sz w:val="28"/>
          <w:szCs w:val="28"/>
        </w:rPr>
      </w:pPr>
      <w:r w:rsidRPr="006B2426">
        <w:rPr>
          <w:sz w:val="28"/>
          <w:szCs w:val="28"/>
        </w:rPr>
        <w:t xml:space="preserve">и) </w:t>
      </w:r>
      <w:r w:rsidR="00D33CD5" w:rsidRPr="006B2426">
        <w:rPr>
          <w:sz w:val="28"/>
          <w:szCs w:val="28"/>
        </w:rPr>
        <w:t xml:space="preserve">понимание Бункай Ката; </w:t>
      </w:r>
    </w:p>
    <w:p w:rsidR="00D33CD5" w:rsidRPr="006B2426" w:rsidRDefault="009A4F0F" w:rsidP="009A4F0F">
      <w:pPr>
        <w:pStyle w:val="a8"/>
        <w:spacing w:line="276" w:lineRule="auto"/>
        <w:ind w:left="0" w:firstLine="709"/>
        <w:jc w:val="both"/>
        <w:rPr>
          <w:sz w:val="28"/>
          <w:szCs w:val="28"/>
        </w:rPr>
      </w:pPr>
      <w:r w:rsidRPr="006B2426">
        <w:rPr>
          <w:sz w:val="28"/>
          <w:szCs w:val="28"/>
        </w:rPr>
        <w:t xml:space="preserve">к) </w:t>
      </w:r>
      <w:r w:rsidR="00D33CD5" w:rsidRPr="006B2426">
        <w:rPr>
          <w:sz w:val="28"/>
          <w:szCs w:val="28"/>
        </w:rPr>
        <w:t xml:space="preserve">координация; </w:t>
      </w:r>
    </w:p>
    <w:p w:rsidR="00D33CD5" w:rsidRPr="006B2426" w:rsidRDefault="009A4F0F" w:rsidP="009A4F0F">
      <w:pPr>
        <w:pStyle w:val="a8"/>
        <w:spacing w:line="276" w:lineRule="auto"/>
        <w:ind w:left="0" w:firstLine="709"/>
        <w:jc w:val="both"/>
        <w:rPr>
          <w:sz w:val="28"/>
          <w:szCs w:val="28"/>
        </w:rPr>
      </w:pPr>
      <w:r w:rsidRPr="006B2426">
        <w:rPr>
          <w:sz w:val="28"/>
          <w:szCs w:val="28"/>
        </w:rPr>
        <w:t xml:space="preserve">л) </w:t>
      </w:r>
      <w:r w:rsidR="00D33CD5" w:rsidRPr="006B2426">
        <w:rPr>
          <w:sz w:val="28"/>
          <w:szCs w:val="28"/>
        </w:rPr>
        <w:t xml:space="preserve">стабильность и баланс; </w:t>
      </w:r>
    </w:p>
    <w:p w:rsidR="00D33CD5" w:rsidRPr="006B2426" w:rsidRDefault="009A4F0F" w:rsidP="009A4F0F">
      <w:pPr>
        <w:pStyle w:val="a8"/>
        <w:spacing w:line="276" w:lineRule="auto"/>
        <w:ind w:left="0" w:firstLine="709"/>
        <w:jc w:val="both"/>
        <w:rPr>
          <w:sz w:val="28"/>
          <w:szCs w:val="28"/>
        </w:rPr>
      </w:pPr>
      <w:r w:rsidRPr="006B2426">
        <w:rPr>
          <w:sz w:val="28"/>
          <w:szCs w:val="28"/>
        </w:rPr>
        <w:t xml:space="preserve">м) </w:t>
      </w:r>
      <w:r w:rsidR="00D33CD5" w:rsidRPr="006B2426">
        <w:rPr>
          <w:sz w:val="28"/>
          <w:szCs w:val="28"/>
        </w:rPr>
        <w:t xml:space="preserve">паузы; </w:t>
      </w:r>
    </w:p>
    <w:p w:rsidR="00D33CD5" w:rsidRPr="006B2426" w:rsidRDefault="009A4F0F" w:rsidP="009A4F0F">
      <w:pPr>
        <w:pStyle w:val="a8"/>
        <w:spacing w:line="276" w:lineRule="auto"/>
        <w:ind w:left="0" w:firstLine="709"/>
        <w:jc w:val="both"/>
        <w:rPr>
          <w:sz w:val="28"/>
          <w:szCs w:val="28"/>
        </w:rPr>
      </w:pPr>
      <w:r w:rsidRPr="006B2426">
        <w:rPr>
          <w:sz w:val="28"/>
          <w:szCs w:val="28"/>
        </w:rPr>
        <w:t xml:space="preserve">н) </w:t>
      </w:r>
      <w:r w:rsidR="00D33CD5" w:rsidRPr="006B2426">
        <w:rPr>
          <w:sz w:val="28"/>
          <w:szCs w:val="28"/>
        </w:rPr>
        <w:t xml:space="preserve">киай; </w:t>
      </w:r>
    </w:p>
    <w:p w:rsidR="00D33CD5" w:rsidRPr="006B2426" w:rsidRDefault="009A4F0F" w:rsidP="009A4F0F">
      <w:pPr>
        <w:pStyle w:val="a8"/>
        <w:spacing w:line="276" w:lineRule="auto"/>
        <w:ind w:left="0" w:firstLine="709"/>
        <w:jc w:val="both"/>
        <w:rPr>
          <w:sz w:val="28"/>
          <w:szCs w:val="28"/>
        </w:rPr>
      </w:pPr>
      <w:r w:rsidRPr="006B2426">
        <w:rPr>
          <w:sz w:val="28"/>
          <w:szCs w:val="28"/>
        </w:rPr>
        <w:t xml:space="preserve">о) </w:t>
      </w:r>
      <w:r w:rsidR="00D33CD5" w:rsidRPr="006B2426">
        <w:rPr>
          <w:sz w:val="28"/>
          <w:szCs w:val="28"/>
        </w:rPr>
        <w:t xml:space="preserve">дыхание; </w:t>
      </w:r>
    </w:p>
    <w:p w:rsidR="00D33CD5" w:rsidRPr="006B2426" w:rsidRDefault="009A4F0F" w:rsidP="009A4F0F">
      <w:pPr>
        <w:pStyle w:val="a8"/>
        <w:spacing w:line="276" w:lineRule="auto"/>
        <w:ind w:left="0" w:firstLine="709"/>
        <w:jc w:val="both"/>
        <w:rPr>
          <w:sz w:val="28"/>
          <w:szCs w:val="28"/>
        </w:rPr>
      </w:pPr>
      <w:r w:rsidRPr="006B2426">
        <w:rPr>
          <w:sz w:val="28"/>
          <w:szCs w:val="28"/>
        </w:rPr>
        <w:t xml:space="preserve">п) </w:t>
      </w:r>
      <w:r w:rsidR="00D33CD5" w:rsidRPr="006B2426">
        <w:rPr>
          <w:sz w:val="28"/>
          <w:szCs w:val="28"/>
        </w:rPr>
        <w:t xml:space="preserve">концентрация; </w:t>
      </w:r>
    </w:p>
    <w:p w:rsidR="00D33CD5" w:rsidRPr="006B2426" w:rsidRDefault="009A4F0F" w:rsidP="009A4F0F">
      <w:pPr>
        <w:pStyle w:val="a8"/>
        <w:spacing w:line="276" w:lineRule="auto"/>
        <w:ind w:left="0" w:firstLine="709"/>
        <w:jc w:val="both"/>
        <w:rPr>
          <w:sz w:val="28"/>
          <w:szCs w:val="28"/>
        </w:rPr>
      </w:pPr>
      <w:r w:rsidRPr="006B2426">
        <w:rPr>
          <w:sz w:val="28"/>
          <w:szCs w:val="28"/>
        </w:rPr>
        <w:t xml:space="preserve">р) </w:t>
      </w:r>
      <w:r w:rsidR="00D33CD5" w:rsidRPr="006B2426">
        <w:rPr>
          <w:sz w:val="28"/>
          <w:szCs w:val="28"/>
        </w:rPr>
        <w:t xml:space="preserve">дух. </w:t>
      </w:r>
    </w:p>
    <w:p w:rsidR="009A4F0F" w:rsidRPr="006B2426" w:rsidRDefault="009A4F0F" w:rsidP="009A4F0F">
      <w:pPr>
        <w:autoSpaceDE w:val="0"/>
        <w:autoSpaceDN w:val="0"/>
        <w:adjustRightInd w:val="0"/>
        <w:spacing w:line="360" w:lineRule="auto"/>
        <w:ind w:left="720"/>
        <w:contextualSpacing/>
        <w:jc w:val="both"/>
        <w:rPr>
          <w:sz w:val="28"/>
          <w:szCs w:val="28"/>
          <w:lang w:eastAsia="ro-RO"/>
        </w:rPr>
      </w:pPr>
    </w:p>
    <w:p w:rsidR="003626D1" w:rsidRPr="006B2426" w:rsidRDefault="003626D1" w:rsidP="00CB52D5">
      <w:pPr>
        <w:autoSpaceDE w:val="0"/>
        <w:autoSpaceDN w:val="0"/>
        <w:adjustRightInd w:val="0"/>
        <w:spacing w:line="360" w:lineRule="auto"/>
        <w:ind w:left="720"/>
        <w:contextualSpacing/>
        <w:jc w:val="right"/>
        <w:rPr>
          <w:sz w:val="28"/>
          <w:szCs w:val="28"/>
          <w:lang w:eastAsia="ro-RO"/>
        </w:rPr>
      </w:pPr>
      <w:r w:rsidRPr="006B2426">
        <w:rPr>
          <w:sz w:val="28"/>
          <w:szCs w:val="28"/>
        </w:rPr>
        <w:t>Таблица 2</w:t>
      </w:r>
    </w:p>
    <w:tbl>
      <w:tblPr>
        <w:tblW w:w="10490" w:type="dxa"/>
        <w:tblInd w:w="-601"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568"/>
        <w:gridCol w:w="8858"/>
        <w:gridCol w:w="1064"/>
      </w:tblGrid>
      <w:tr w:rsidR="00D33CD5" w:rsidRPr="006B2426" w:rsidTr="00D33CD5">
        <w:tc>
          <w:tcPr>
            <w:tcW w:w="568" w:type="dxa"/>
            <w:tcBorders>
              <w:top w:val="single" w:sz="12" w:space="0" w:color="auto"/>
              <w:bottom w:val="single" w:sz="12" w:space="0" w:color="auto"/>
              <w:right w:val="single" w:sz="12" w:space="0" w:color="auto"/>
            </w:tcBorders>
            <w:shd w:val="pct12" w:color="auto" w:fill="auto"/>
          </w:tcPr>
          <w:p w:rsidR="00D33CD5" w:rsidRPr="006B2426" w:rsidRDefault="00D33CD5" w:rsidP="00CB52D5">
            <w:pPr>
              <w:spacing w:line="360" w:lineRule="auto"/>
              <w:contextualSpacing/>
              <w:jc w:val="both"/>
              <w:rPr>
                <w:sz w:val="28"/>
                <w:szCs w:val="28"/>
              </w:rPr>
            </w:pPr>
            <w:r w:rsidRPr="006B2426">
              <w:rPr>
                <w:sz w:val="28"/>
                <w:szCs w:val="28"/>
              </w:rPr>
              <w:t>№</w:t>
            </w:r>
          </w:p>
        </w:tc>
        <w:tc>
          <w:tcPr>
            <w:tcW w:w="8858" w:type="dxa"/>
            <w:tcBorders>
              <w:top w:val="single" w:sz="12" w:space="0" w:color="auto"/>
              <w:left w:val="single" w:sz="12" w:space="0" w:color="auto"/>
              <w:bottom w:val="single" w:sz="12" w:space="0" w:color="auto"/>
              <w:right w:val="single" w:sz="12" w:space="0" w:color="auto"/>
            </w:tcBorders>
            <w:shd w:val="pct12" w:color="auto" w:fill="auto"/>
          </w:tcPr>
          <w:p w:rsidR="00D33CD5" w:rsidRPr="006B2426" w:rsidRDefault="00D33CD5" w:rsidP="00CB52D5">
            <w:pPr>
              <w:spacing w:line="360" w:lineRule="auto"/>
              <w:ind w:right="-61"/>
              <w:contextualSpacing/>
              <w:jc w:val="both"/>
              <w:rPr>
                <w:sz w:val="28"/>
                <w:szCs w:val="28"/>
              </w:rPr>
            </w:pPr>
            <w:r w:rsidRPr="006B2426">
              <w:rPr>
                <w:sz w:val="28"/>
                <w:szCs w:val="28"/>
              </w:rPr>
              <w:t>Положительные критерии оценки</w:t>
            </w:r>
          </w:p>
        </w:tc>
        <w:tc>
          <w:tcPr>
            <w:tcW w:w="1064" w:type="dxa"/>
            <w:tcBorders>
              <w:top w:val="single" w:sz="12" w:space="0" w:color="auto"/>
              <w:left w:val="single" w:sz="12" w:space="0" w:color="auto"/>
              <w:bottom w:val="single" w:sz="12" w:space="0" w:color="auto"/>
            </w:tcBorders>
            <w:shd w:val="pct12" w:color="auto" w:fill="auto"/>
          </w:tcPr>
          <w:p w:rsidR="00D33CD5" w:rsidRPr="006B2426" w:rsidRDefault="00D33CD5" w:rsidP="00CB52D5">
            <w:pPr>
              <w:spacing w:line="360" w:lineRule="auto"/>
              <w:contextualSpacing/>
              <w:jc w:val="both"/>
              <w:rPr>
                <w:sz w:val="28"/>
                <w:szCs w:val="28"/>
              </w:rPr>
            </w:pPr>
            <w:r w:rsidRPr="006B2426">
              <w:rPr>
                <w:sz w:val="28"/>
                <w:szCs w:val="28"/>
              </w:rPr>
              <w:t>Баллы</w:t>
            </w:r>
          </w:p>
        </w:tc>
      </w:tr>
      <w:tr w:rsidR="00D33CD5" w:rsidRPr="006B2426" w:rsidTr="00D33CD5">
        <w:tc>
          <w:tcPr>
            <w:tcW w:w="568" w:type="dxa"/>
            <w:tcBorders>
              <w:top w:val="single" w:sz="12" w:space="0" w:color="auto"/>
            </w:tcBorders>
          </w:tcPr>
          <w:p w:rsidR="00D33CD5" w:rsidRPr="006B2426" w:rsidRDefault="00D33CD5" w:rsidP="00CB52D5">
            <w:pPr>
              <w:spacing w:line="360" w:lineRule="auto"/>
              <w:contextualSpacing/>
              <w:jc w:val="both"/>
              <w:rPr>
                <w:sz w:val="28"/>
                <w:szCs w:val="28"/>
              </w:rPr>
            </w:pPr>
            <w:r w:rsidRPr="006B2426">
              <w:rPr>
                <w:sz w:val="28"/>
                <w:szCs w:val="28"/>
              </w:rPr>
              <w:t>1</w:t>
            </w:r>
          </w:p>
        </w:tc>
        <w:tc>
          <w:tcPr>
            <w:tcW w:w="8858" w:type="dxa"/>
            <w:tcBorders>
              <w:top w:val="single" w:sz="12" w:space="0" w:color="auto"/>
            </w:tcBorders>
          </w:tcPr>
          <w:p w:rsidR="00D33CD5" w:rsidRPr="006B2426" w:rsidRDefault="00D33CD5" w:rsidP="00CB52D5">
            <w:pPr>
              <w:spacing w:line="360" w:lineRule="auto"/>
              <w:contextualSpacing/>
              <w:jc w:val="both"/>
              <w:rPr>
                <w:sz w:val="28"/>
                <w:szCs w:val="28"/>
              </w:rPr>
            </w:pPr>
            <w:r w:rsidRPr="006B2426">
              <w:rPr>
                <w:sz w:val="28"/>
                <w:szCs w:val="28"/>
              </w:rPr>
              <w:t>Боевой дух, готовность к бою (ДЗАНСИН), направление и острота взгляда</w:t>
            </w:r>
          </w:p>
        </w:tc>
        <w:tc>
          <w:tcPr>
            <w:tcW w:w="1064" w:type="dxa"/>
            <w:tcBorders>
              <w:top w:val="single" w:sz="12" w:space="0" w:color="auto"/>
            </w:tcBorders>
          </w:tcPr>
          <w:p w:rsidR="00D33CD5" w:rsidRPr="006B2426" w:rsidRDefault="00D33CD5" w:rsidP="00CB52D5">
            <w:pPr>
              <w:spacing w:line="360" w:lineRule="auto"/>
              <w:contextualSpacing/>
              <w:jc w:val="both"/>
              <w:rPr>
                <w:sz w:val="28"/>
                <w:szCs w:val="28"/>
              </w:rPr>
            </w:pPr>
            <w:r w:rsidRPr="006B2426">
              <w:rPr>
                <w:sz w:val="28"/>
                <w:szCs w:val="28"/>
              </w:rPr>
              <w:t>+ 0,1</w:t>
            </w:r>
          </w:p>
        </w:tc>
      </w:tr>
      <w:tr w:rsidR="00D33CD5" w:rsidRPr="006B2426" w:rsidTr="00D33CD5">
        <w:tc>
          <w:tcPr>
            <w:tcW w:w="568" w:type="dxa"/>
          </w:tcPr>
          <w:p w:rsidR="00D33CD5" w:rsidRPr="006B2426" w:rsidRDefault="00D33CD5" w:rsidP="00CB52D5">
            <w:pPr>
              <w:spacing w:line="360" w:lineRule="auto"/>
              <w:contextualSpacing/>
              <w:jc w:val="both"/>
              <w:rPr>
                <w:sz w:val="28"/>
                <w:szCs w:val="28"/>
              </w:rPr>
            </w:pPr>
            <w:r w:rsidRPr="006B2426">
              <w:rPr>
                <w:sz w:val="28"/>
                <w:szCs w:val="28"/>
              </w:rPr>
              <w:t>2</w:t>
            </w:r>
          </w:p>
        </w:tc>
        <w:tc>
          <w:tcPr>
            <w:tcW w:w="8858" w:type="dxa"/>
          </w:tcPr>
          <w:p w:rsidR="00D33CD5" w:rsidRPr="006B2426" w:rsidRDefault="00D33CD5" w:rsidP="00CB52D5">
            <w:pPr>
              <w:spacing w:line="360" w:lineRule="auto"/>
              <w:contextualSpacing/>
              <w:jc w:val="both"/>
              <w:rPr>
                <w:sz w:val="28"/>
                <w:szCs w:val="28"/>
              </w:rPr>
            </w:pPr>
            <w:r w:rsidRPr="006B2426">
              <w:rPr>
                <w:sz w:val="28"/>
                <w:szCs w:val="28"/>
              </w:rPr>
              <w:t xml:space="preserve">Темп и ритм, паузы и ускорения в необходимых местах  </w:t>
            </w:r>
          </w:p>
        </w:tc>
        <w:tc>
          <w:tcPr>
            <w:tcW w:w="1064" w:type="dxa"/>
          </w:tcPr>
          <w:p w:rsidR="00D33CD5" w:rsidRPr="006B2426" w:rsidRDefault="00D33CD5" w:rsidP="00CB52D5">
            <w:pPr>
              <w:spacing w:line="360" w:lineRule="auto"/>
              <w:contextualSpacing/>
              <w:jc w:val="both"/>
              <w:rPr>
                <w:sz w:val="28"/>
                <w:szCs w:val="28"/>
              </w:rPr>
            </w:pPr>
            <w:r w:rsidRPr="006B2426">
              <w:rPr>
                <w:sz w:val="28"/>
                <w:szCs w:val="28"/>
              </w:rPr>
              <w:t>+ 0,1</w:t>
            </w:r>
          </w:p>
        </w:tc>
      </w:tr>
      <w:tr w:rsidR="00D33CD5" w:rsidRPr="006B2426" w:rsidTr="00D33CD5">
        <w:tc>
          <w:tcPr>
            <w:tcW w:w="568" w:type="dxa"/>
          </w:tcPr>
          <w:p w:rsidR="00D33CD5" w:rsidRPr="006B2426" w:rsidRDefault="00D33CD5" w:rsidP="00CB52D5">
            <w:pPr>
              <w:spacing w:line="360" w:lineRule="auto"/>
              <w:contextualSpacing/>
              <w:jc w:val="both"/>
              <w:rPr>
                <w:sz w:val="28"/>
                <w:szCs w:val="28"/>
              </w:rPr>
            </w:pPr>
            <w:r w:rsidRPr="006B2426">
              <w:rPr>
                <w:sz w:val="28"/>
                <w:szCs w:val="28"/>
              </w:rPr>
              <w:t>3</w:t>
            </w:r>
          </w:p>
        </w:tc>
        <w:tc>
          <w:tcPr>
            <w:tcW w:w="8858" w:type="dxa"/>
          </w:tcPr>
          <w:p w:rsidR="00D33CD5" w:rsidRPr="006B2426" w:rsidRDefault="00D33CD5" w:rsidP="00CB52D5">
            <w:pPr>
              <w:spacing w:line="360" w:lineRule="auto"/>
              <w:contextualSpacing/>
              <w:jc w:val="both"/>
              <w:rPr>
                <w:sz w:val="28"/>
                <w:szCs w:val="28"/>
              </w:rPr>
            </w:pPr>
            <w:r w:rsidRPr="006B2426">
              <w:rPr>
                <w:sz w:val="28"/>
                <w:szCs w:val="28"/>
              </w:rPr>
              <w:t>Контроль напряжения и расслабления тела, сочетание жесткой (резкой) и мягкой техники</w:t>
            </w:r>
          </w:p>
        </w:tc>
        <w:tc>
          <w:tcPr>
            <w:tcW w:w="1064" w:type="dxa"/>
          </w:tcPr>
          <w:p w:rsidR="00D33CD5" w:rsidRPr="006B2426" w:rsidRDefault="00D33CD5" w:rsidP="00CB52D5">
            <w:pPr>
              <w:spacing w:line="360" w:lineRule="auto"/>
              <w:contextualSpacing/>
              <w:jc w:val="both"/>
              <w:rPr>
                <w:sz w:val="28"/>
                <w:szCs w:val="28"/>
              </w:rPr>
            </w:pPr>
            <w:r w:rsidRPr="006B2426">
              <w:rPr>
                <w:sz w:val="28"/>
                <w:szCs w:val="28"/>
              </w:rPr>
              <w:t>+ 0,1</w:t>
            </w:r>
          </w:p>
        </w:tc>
      </w:tr>
      <w:tr w:rsidR="00D33CD5" w:rsidRPr="006B2426" w:rsidTr="00D33CD5">
        <w:tc>
          <w:tcPr>
            <w:tcW w:w="568" w:type="dxa"/>
          </w:tcPr>
          <w:p w:rsidR="00D33CD5" w:rsidRPr="006B2426" w:rsidRDefault="00D33CD5" w:rsidP="00CB52D5">
            <w:pPr>
              <w:spacing w:line="360" w:lineRule="auto"/>
              <w:contextualSpacing/>
              <w:jc w:val="both"/>
              <w:rPr>
                <w:sz w:val="28"/>
                <w:szCs w:val="28"/>
              </w:rPr>
            </w:pPr>
            <w:r w:rsidRPr="006B2426">
              <w:rPr>
                <w:sz w:val="28"/>
                <w:szCs w:val="28"/>
              </w:rPr>
              <w:t>4</w:t>
            </w:r>
          </w:p>
        </w:tc>
        <w:tc>
          <w:tcPr>
            <w:tcW w:w="8858" w:type="dxa"/>
          </w:tcPr>
          <w:p w:rsidR="00D33CD5" w:rsidRPr="006B2426" w:rsidRDefault="00D33CD5" w:rsidP="00CB52D5">
            <w:pPr>
              <w:spacing w:line="360" w:lineRule="auto"/>
              <w:contextualSpacing/>
              <w:jc w:val="both"/>
              <w:rPr>
                <w:sz w:val="28"/>
                <w:szCs w:val="28"/>
              </w:rPr>
            </w:pPr>
            <w:r w:rsidRPr="006B2426">
              <w:rPr>
                <w:sz w:val="28"/>
                <w:szCs w:val="28"/>
              </w:rPr>
              <w:t>Техника стоек, положение центра тяжести, скорость и плавность перемещений</w:t>
            </w:r>
          </w:p>
        </w:tc>
        <w:tc>
          <w:tcPr>
            <w:tcW w:w="1064" w:type="dxa"/>
          </w:tcPr>
          <w:p w:rsidR="00D33CD5" w:rsidRPr="006B2426" w:rsidRDefault="00D33CD5" w:rsidP="00CB52D5">
            <w:pPr>
              <w:spacing w:line="360" w:lineRule="auto"/>
              <w:contextualSpacing/>
              <w:jc w:val="both"/>
              <w:rPr>
                <w:sz w:val="28"/>
                <w:szCs w:val="28"/>
              </w:rPr>
            </w:pPr>
            <w:r w:rsidRPr="006B2426">
              <w:rPr>
                <w:sz w:val="28"/>
                <w:szCs w:val="28"/>
              </w:rPr>
              <w:t>+ 0,1</w:t>
            </w:r>
          </w:p>
        </w:tc>
      </w:tr>
      <w:tr w:rsidR="00D33CD5" w:rsidRPr="006B2426" w:rsidTr="00D33CD5">
        <w:tc>
          <w:tcPr>
            <w:tcW w:w="568" w:type="dxa"/>
          </w:tcPr>
          <w:p w:rsidR="00D33CD5" w:rsidRPr="006B2426" w:rsidRDefault="00D33CD5" w:rsidP="00CB52D5">
            <w:pPr>
              <w:spacing w:line="360" w:lineRule="auto"/>
              <w:contextualSpacing/>
              <w:jc w:val="both"/>
              <w:rPr>
                <w:sz w:val="28"/>
                <w:szCs w:val="28"/>
              </w:rPr>
            </w:pPr>
            <w:r w:rsidRPr="006B2426">
              <w:rPr>
                <w:sz w:val="28"/>
                <w:szCs w:val="28"/>
              </w:rPr>
              <w:t>5</w:t>
            </w:r>
          </w:p>
        </w:tc>
        <w:tc>
          <w:tcPr>
            <w:tcW w:w="8858" w:type="dxa"/>
          </w:tcPr>
          <w:p w:rsidR="00D33CD5" w:rsidRPr="006B2426" w:rsidRDefault="00D33CD5" w:rsidP="00CB52D5">
            <w:pPr>
              <w:spacing w:line="360" w:lineRule="auto"/>
              <w:contextualSpacing/>
              <w:jc w:val="both"/>
              <w:rPr>
                <w:sz w:val="28"/>
                <w:szCs w:val="28"/>
              </w:rPr>
            </w:pPr>
            <w:r w:rsidRPr="006B2426">
              <w:rPr>
                <w:sz w:val="28"/>
                <w:szCs w:val="28"/>
              </w:rPr>
              <w:t xml:space="preserve">Правильная форма выполняемой техники, демонстрация общей и специальной физической подготовки </w:t>
            </w:r>
          </w:p>
        </w:tc>
        <w:tc>
          <w:tcPr>
            <w:tcW w:w="1064" w:type="dxa"/>
          </w:tcPr>
          <w:p w:rsidR="00D33CD5" w:rsidRPr="006B2426" w:rsidRDefault="00D33CD5" w:rsidP="00CB52D5">
            <w:pPr>
              <w:spacing w:line="360" w:lineRule="auto"/>
              <w:contextualSpacing/>
              <w:jc w:val="both"/>
              <w:rPr>
                <w:sz w:val="28"/>
                <w:szCs w:val="28"/>
              </w:rPr>
            </w:pPr>
            <w:r w:rsidRPr="006B2426">
              <w:rPr>
                <w:sz w:val="28"/>
                <w:szCs w:val="28"/>
              </w:rPr>
              <w:t>+ 0,1</w:t>
            </w:r>
          </w:p>
        </w:tc>
      </w:tr>
      <w:tr w:rsidR="00D33CD5" w:rsidRPr="006B2426" w:rsidTr="00D33CD5">
        <w:tc>
          <w:tcPr>
            <w:tcW w:w="568" w:type="dxa"/>
          </w:tcPr>
          <w:p w:rsidR="00D33CD5" w:rsidRPr="006B2426" w:rsidRDefault="00D33CD5" w:rsidP="00CB52D5">
            <w:pPr>
              <w:spacing w:line="360" w:lineRule="auto"/>
              <w:contextualSpacing/>
              <w:jc w:val="both"/>
              <w:rPr>
                <w:sz w:val="28"/>
                <w:szCs w:val="28"/>
              </w:rPr>
            </w:pPr>
            <w:r w:rsidRPr="006B2426">
              <w:rPr>
                <w:sz w:val="28"/>
                <w:szCs w:val="28"/>
              </w:rPr>
              <w:t>6</w:t>
            </w:r>
          </w:p>
        </w:tc>
        <w:tc>
          <w:tcPr>
            <w:tcW w:w="8858" w:type="dxa"/>
          </w:tcPr>
          <w:p w:rsidR="00D33CD5" w:rsidRPr="006B2426" w:rsidRDefault="00D33CD5" w:rsidP="00CB52D5">
            <w:pPr>
              <w:spacing w:line="360" w:lineRule="auto"/>
              <w:contextualSpacing/>
              <w:jc w:val="both"/>
              <w:rPr>
                <w:sz w:val="28"/>
                <w:szCs w:val="28"/>
              </w:rPr>
            </w:pPr>
            <w:r w:rsidRPr="006B2426">
              <w:rPr>
                <w:sz w:val="28"/>
                <w:szCs w:val="28"/>
              </w:rPr>
              <w:t xml:space="preserve"> Направление передвижений, правильные углы поворотов и разворотов (ЭМБУСЭН)</w:t>
            </w:r>
          </w:p>
        </w:tc>
        <w:tc>
          <w:tcPr>
            <w:tcW w:w="1064" w:type="dxa"/>
          </w:tcPr>
          <w:p w:rsidR="00D33CD5" w:rsidRPr="006B2426" w:rsidRDefault="00D33CD5" w:rsidP="00CB52D5">
            <w:pPr>
              <w:spacing w:line="360" w:lineRule="auto"/>
              <w:contextualSpacing/>
              <w:jc w:val="both"/>
              <w:rPr>
                <w:sz w:val="28"/>
                <w:szCs w:val="28"/>
              </w:rPr>
            </w:pPr>
            <w:r w:rsidRPr="006B2426">
              <w:rPr>
                <w:sz w:val="28"/>
                <w:szCs w:val="28"/>
              </w:rPr>
              <w:t>+ 0,1</w:t>
            </w:r>
          </w:p>
        </w:tc>
      </w:tr>
      <w:tr w:rsidR="00D33CD5" w:rsidRPr="006B2426" w:rsidTr="00D33CD5">
        <w:tc>
          <w:tcPr>
            <w:tcW w:w="568" w:type="dxa"/>
          </w:tcPr>
          <w:p w:rsidR="00D33CD5" w:rsidRPr="006B2426" w:rsidRDefault="00D33CD5" w:rsidP="00CB52D5">
            <w:pPr>
              <w:spacing w:line="360" w:lineRule="auto"/>
              <w:contextualSpacing/>
              <w:jc w:val="both"/>
              <w:rPr>
                <w:sz w:val="28"/>
                <w:szCs w:val="28"/>
              </w:rPr>
            </w:pPr>
            <w:r w:rsidRPr="006B2426">
              <w:rPr>
                <w:sz w:val="28"/>
                <w:szCs w:val="28"/>
              </w:rPr>
              <w:t>7</w:t>
            </w:r>
          </w:p>
        </w:tc>
        <w:tc>
          <w:tcPr>
            <w:tcW w:w="8858" w:type="dxa"/>
          </w:tcPr>
          <w:p w:rsidR="00D33CD5" w:rsidRPr="006B2426" w:rsidRDefault="00D33CD5" w:rsidP="00CB52D5">
            <w:pPr>
              <w:spacing w:line="360" w:lineRule="auto"/>
              <w:contextualSpacing/>
              <w:jc w:val="both"/>
              <w:rPr>
                <w:sz w:val="28"/>
                <w:szCs w:val="28"/>
              </w:rPr>
            </w:pPr>
            <w:r w:rsidRPr="006B2426">
              <w:rPr>
                <w:sz w:val="28"/>
                <w:szCs w:val="28"/>
              </w:rPr>
              <w:t xml:space="preserve"> Соблюдение последовательности движений КАТА</w:t>
            </w:r>
          </w:p>
        </w:tc>
        <w:tc>
          <w:tcPr>
            <w:tcW w:w="1064" w:type="dxa"/>
          </w:tcPr>
          <w:p w:rsidR="00D33CD5" w:rsidRPr="006B2426" w:rsidRDefault="00D33CD5" w:rsidP="00CB52D5">
            <w:pPr>
              <w:spacing w:line="360" w:lineRule="auto"/>
              <w:contextualSpacing/>
              <w:jc w:val="both"/>
              <w:rPr>
                <w:sz w:val="28"/>
                <w:szCs w:val="28"/>
              </w:rPr>
            </w:pPr>
            <w:r w:rsidRPr="006B2426">
              <w:rPr>
                <w:sz w:val="28"/>
                <w:szCs w:val="28"/>
              </w:rPr>
              <w:t>+ 0,1</w:t>
            </w:r>
          </w:p>
        </w:tc>
      </w:tr>
      <w:tr w:rsidR="00D33CD5" w:rsidRPr="006B2426" w:rsidTr="00D33CD5">
        <w:tc>
          <w:tcPr>
            <w:tcW w:w="568" w:type="dxa"/>
          </w:tcPr>
          <w:p w:rsidR="00D33CD5" w:rsidRPr="006B2426" w:rsidRDefault="00D33CD5" w:rsidP="00CB52D5">
            <w:pPr>
              <w:spacing w:line="360" w:lineRule="auto"/>
              <w:contextualSpacing/>
              <w:jc w:val="both"/>
              <w:rPr>
                <w:sz w:val="28"/>
                <w:szCs w:val="28"/>
              </w:rPr>
            </w:pPr>
            <w:r w:rsidRPr="006B2426">
              <w:rPr>
                <w:sz w:val="28"/>
                <w:szCs w:val="28"/>
              </w:rPr>
              <w:t>8</w:t>
            </w:r>
          </w:p>
        </w:tc>
        <w:tc>
          <w:tcPr>
            <w:tcW w:w="8858" w:type="dxa"/>
          </w:tcPr>
          <w:p w:rsidR="00D33CD5" w:rsidRPr="006B2426" w:rsidRDefault="00D33CD5" w:rsidP="00CB52D5">
            <w:pPr>
              <w:spacing w:line="360" w:lineRule="auto"/>
              <w:contextualSpacing/>
              <w:jc w:val="both"/>
              <w:rPr>
                <w:sz w:val="28"/>
                <w:szCs w:val="28"/>
              </w:rPr>
            </w:pPr>
            <w:r w:rsidRPr="006B2426">
              <w:rPr>
                <w:sz w:val="28"/>
                <w:szCs w:val="28"/>
              </w:rPr>
              <w:t>Реальность выполнения и понимание боевого смысла (БУНКАЙ) каждого технического элемента</w:t>
            </w:r>
          </w:p>
        </w:tc>
        <w:tc>
          <w:tcPr>
            <w:tcW w:w="1064" w:type="dxa"/>
          </w:tcPr>
          <w:p w:rsidR="00D33CD5" w:rsidRPr="006B2426" w:rsidRDefault="00D33CD5" w:rsidP="00CB52D5">
            <w:pPr>
              <w:spacing w:line="360" w:lineRule="auto"/>
              <w:contextualSpacing/>
              <w:jc w:val="both"/>
              <w:rPr>
                <w:sz w:val="28"/>
                <w:szCs w:val="28"/>
              </w:rPr>
            </w:pPr>
            <w:r w:rsidRPr="006B2426">
              <w:rPr>
                <w:sz w:val="28"/>
                <w:szCs w:val="28"/>
              </w:rPr>
              <w:t>+ 0,1</w:t>
            </w:r>
          </w:p>
        </w:tc>
      </w:tr>
      <w:tr w:rsidR="00D33CD5" w:rsidRPr="006B2426" w:rsidTr="00D33CD5">
        <w:tc>
          <w:tcPr>
            <w:tcW w:w="568" w:type="dxa"/>
          </w:tcPr>
          <w:p w:rsidR="00D33CD5" w:rsidRPr="006B2426" w:rsidRDefault="00D33CD5" w:rsidP="00CB52D5">
            <w:pPr>
              <w:spacing w:line="360" w:lineRule="auto"/>
              <w:contextualSpacing/>
              <w:jc w:val="both"/>
              <w:rPr>
                <w:sz w:val="28"/>
                <w:szCs w:val="28"/>
              </w:rPr>
            </w:pPr>
            <w:r w:rsidRPr="006B2426">
              <w:rPr>
                <w:sz w:val="28"/>
                <w:szCs w:val="28"/>
              </w:rPr>
              <w:t>9</w:t>
            </w:r>
          </w:p>
        </w:tc>
        <w:tc>
          <w:tcPr>
            <w:tcW w:w="8858" w:type="dxa"/>
          </w:tcPr>
          <w:p w:rsidR="00D33CD5" w:rsidRPr="006B2426" w:rsidRDefault="00D33CD5" w:rsidP="00CB52D5">
            <w:pPr>
              <w:spacing w:line="360" w:lineRule="auto"/>
              <w:contextualSpacing/>
              <w:jc w:val="both"/>
              <w:rPr>
                <w:sz w:val="28"/>
                <w:szCs w:val="28"/>
              </w:rPr>
            </w:pPr>
            <w:r w:rsidRPr="006B2426">
              <w:rPr>
                <w:sz w:val="28"/>
                <w:szCs w:val="28"/>
              </w:rPr>
              <w:t xml:space="preserve"> Понимание и правильное выполнение особенностей данного КАТА</w:t>
            </w:r>
          </w:p>
        </w:tc>
        <w:tc>
          <w:tcPr>
            <w:tcW w:w="1064" w:type="dxa"/>
          </w:tcPr>
          <w:p w:rsidR="00D33CD5" w:rsidRPr="006B2426" w:rsidRDefault="00D33CD5" w:rsidP="00CB52D5">
            <w:pPr>
              <w:spacing w:line="360" w:lineRule="auto"/>
              <w:contextualSpacing/>
              <w:jc w:val="both"/>
              <w:rPr>
                <w:sz w:val="28"/>
                <w:szCs w:val="28"/>
              </w:rPr>
            </w:pPr>
            <w:r w:rsidRPr="006B2426">
              <w:rPr>
                <w:sz w:val="28"/>
                <w:szCs w:val="28"/>
              </w:rPr>
              <w:t>+ 0,1</w:t>
            </w:r>
          </w:p>
        </w:tc>
      </w:tr>
      <w:tr w:rsidR="00D33CD5" w:rsidRPr="006B2426" w:rsidTr="00D33CD5">
        <w:tc>
          <w:tcPr>
            <w:tcW w:w="568" w:type="dxa"/>
            <w:tcBorders>
              <w:bottom w:val="single" w:sz="12" w:space="0" w:color="auto"/>
            </w:tcBorders>
          </w:tcPr>
          <w:p w:rsidR="00D33CD5" w:rsidRPr="006B2426" w:rsidRDefault="00D33CD5" w:rsidP="00CB52D5">
            <w:pPr>
              <w:spacing w:line="360" w:lineRule="auto"/>
              <w:contextualSpacing/>
              <w:jc w:val="both"/>
              <w:rPr>
                <w:sz w:val="28"/>
                <w:szCs w:val="28"/>
              </w:rPr>
            </w:pPr>
            <w:r w:rsidRPr="006B2426">
              <w:rPr>
                <w:sz w:val="28"/>
                <w:szCs w:val="28"/>
              </w:rPr>
              <w:t>10</w:t>
            </w:r>
          </w:p>
        </w:tc>
        <w:tc>
          <w:tcPr>
            <w:tcW w:w="8858" w:type="dxa"/>
            <w:tcBorders>
              <w:bottom w:val="single" w:sz="12" w:space="0" w:color="auto"/>
            </w:tcBorders>
          </w:tcPr>
          <w:p w:rsidR="00D33CD5" w:rsidRPr="006B2426" w:rsidRDefault="00D33CD5" w:rsidP="00CB52D5">
            <w:pPr>
              <w:spacing w:line="360" w:lineRule="auto"/>
              <w:contextualSpacing/>
              <w:jc w:val="both"/>
              <w:rPr>
                <w:sz w:val="28"/>
                <w:szCs w:val="28"/>
              </w:rPr>
            </w:pPr>
            <w:r w:rsidRPr="006B2426">
              <w:rPr>
                <w:sz w:val="28"/>
                <w:szCs w:val="28"/>
              </w:rPr>
              <w:t>Координация движений, плавность перехода к очередному техническому элементу</w:t>
            </w:r>
          </w:p>
        </w:tc>
        <w:tc>
          <w:tcPr>
            <w:tcW w:w="1064" w:type="dxa"/>
            <w:tcBorders>
              <w:bottom w:val="single" w:sz="12" w:space="0" w:color="auto"/>
            </w:tcBorders>
          </w:tcPr>
          <w:p w:rsidR="00D33CD5" w:rsidRPr="006B2426" w:rsidRDefault="00D33CD5" w:rsidP="00CB52D5">
            <w:pPr>
              <w:spacing w:line="360" w:lineRule="auto"/>
              <w:contextualSpacing/>
              <w:jc w:val="both"/>
              <w:rPr>
                <w:sz w:val="28"/>
                <w:szCs w:val="28"/>
              </w:rPr>
            </w:pPr>
            <w:r w:rsidRPr="006B2426">
              <w:rPr>
                <w:sz w:val="28"/>
                <w:szCs w:val="28"/>
              </w:rPr>
              <w:t>+ 0,1</w:t>
            </w:r>
          </w:p>
        </w:tc>
      </w:tr>
    </w:tbl>
    <w:p w:rsidR="005F48C9" w:rsidRPr="006B2426" w:rsidRDefault="005F48C9" w:rsidP="00CB52D5">
      <w:pPr>
        <w:tabs>
          <w:tab w:val="left" w:pos="142"/>
        </w:tabs>
        <w:spacing w:line="360" w:lineRule="auto"/>
        <w:contextualSpacing/>
        <w:jc w:val="right"/>
        <w:rPr>
          <w:sz w:val="28"/>
          <w:szCs w:val="28"/>
        </w:rPr>
      </w:pPr>
    </w:p>
    <w:p w:rsidR="003626D1" w:rsidRPr="006B2426" w:rsidRDefault="009A4F0F" w:rsidP="00CB52D5">
      <w:pPr>
        <w:tabs>
          <w:tab w:val="left" w:pos="142"/>
        </w:tabs>
        <w:spacing w:line="360" w:lineRule="auto"/>
        <w:contextualSpacing/>
        <w:jc w:val="right"/>
        <w:rPr>
          <w:sz w:val="28"/>
          <w:szCs w:val="28"/>
        </w:rPr>
      </w:pPr>
      <w:r w:rsidRPr="006B2426">
        <w:rPr>
          <w:sz w:val="28"/>
          <w:szCs w:val="28"/>
        </w:rPr>
        <w:t>Т</w:t>
      </w:r>
      <w:r w:rsidR="003626D1" w:rsidRPr="006B2426">
        <w:rPr>
          <w:sz w:val="28"/>
          <w:szCs w:val="28"/>
        </w:rPr>
        <w:t>аблица 3</w:t>
      </w:r>
    </w:p>
    <w:tbl>
      <w:tblPr>
        <w:tblW w:w="10506" w:type="dxa"/>
        <w:tblInd w:w="-601"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578"/>
        <w:gridCol w:w="8848"/>
        <w:gridCol w:w="1080"/>
      </w:tblGrid>
      <w:tr w:rsidR="00D33CD5" w:rsidRPr="006B2426" w:rsidTr="00D33CD5">
        <w:tc>
          <w:tcPr>
            <w:tcW w:w="578" w:type="dxa"/>
            <w:tcBorders>
              <w:top w:val="single" w:sz="12" w:space="0" w:color="auto"/>
              <w:left w:val="single" w:sz="12" w:space="0" w:color="auto"/>
              <w:bottom w:val="single" w:sz="4" w:space="0" w:color="auto"/>
              <w:right w:val="single" w:sz="4" w:space="0" w:color="auto"/>
            </w:tcBorders>
          </w:tcPr>
          <w:p w:rsidR="00D33CD5" w:rsidRPr="006B2426" w:rsidRDefault="00D33CD5" w:rsidP="00CB52D5">
            <w:pPr>
              <w:spacing w:line="360" w:lineRule="auto"/>
              <w:contextualSpacing/>
              <w:jc w:val="right"/>
              <w:rPr>
                <w:sz w:val="28"/>
                <w:szCs w:val="28"/>
              </w:rPr>
            </w:pPr>
            <w:r w:rsidRPr="006B2426">
              <w:rPr>
                <w:sz w:val="28"/>
                <w:szCs w:val="28"/>
              </w:rPr>
              <w:t>№</w:t>
            </w:r>
          </w:p>
        </w:tc>
        <w:tc>
          <w:tcPr>
            <w:tcW w:w="8848" w:type="dxa"/>
            <w:tcBorders>
              <w:top w:val="single" w:sz="12" w:space="0" w:color="auto"/>
              <w:left w:val="single" w:sz="4" w:space="0" w:color="auto"/>
              <w:bottom w:val="single" w:sz="4" w:space="0" w:color="auto"/>
              <w:right w:val="single" w:sz="4" w:space="0" w:color="auto"/>
            </w:tcBorders>
          </w:tcPr>
          <w:p w:rsidR="00D33CD5" w:rsidRPr="006B2426" w:rsidRDefault="00D33CD5" w:rsidP="00CB52D5">
            <w:pPr>
              <w:spacing w:line="360" w:lineRule="auto"/>
              <w:contextualSpacing/>
              <w:jc w:val="both"/>
              <w:rPr>
                <w:sz w:val="28"/>
                <w:szCs w:val="28"/>
              </w:rPr>
            </w:pPr>
            <w:r w:rsidRPr="006B2426">
              <w:rPr>
                <w:sz w:val="28"/>
                <w:szCs w:val="28"/>
              </w:rPr>
              <w:t>Отрицательные критерии оценки</w:t>
            </w:r>
          </w:p>
        </w:tc>
        <w:tc>
          <w:tcPr>
            <w:tcW w:w="1080" w:type="dxa"/>
            <w:tcBorders>
              <w:top w:val="single" w:sz="12" w:space="0" w:color="auto"/>
              <w:left w:val="single" w:sz="4" w:space="0" w:color="auto"/>
              <w:bottom w:val="single" w:sz="4" w:space="0" w:color="auto"/>
              <w:right w:val="single" w:sz="12" w:space="0" w:color="auto"/>
            </w:tcBorders>
          </w:tcPr>
          <w:p w:rsidR="00D33CD5" w:rsidRPr="006B2426" w:rsidRDefault="00D33CD5" w:rsidP="00CB52D5">
            <w:pPr>
              <w:spacing w:line="360" w:lineRule="auto"/>
              <w:contextualSpacing/>
              <w:jc w:val="both"/>
              <w:rPr>
                <w:sz w:val="28"/>
                <w:szCs w:val="28"/>
              </w:rPr>
            </w:pPr>
            <w:r w:rsidRPr="006B2426">
              <w:rPr>
                <w:sz w:val="28"/>
                <w:szCs w:val="28"/>
              </w:rPr>
              <w:t>Баллы</w:t>
            </w:r>
          </w:p>
        </w:tc>
      </w:tr>
      <w:tr w:rsidR="00D33CD5" w:rsidRPr="006B2426" w:rsidTr="00D33CD5">
        <w:tc>
          <w:tcPr>
            <w:tcW w:w="578" w:type="dxa"/>
            <w:tcBorders>
              <w:top w:val="single" w:sz="12" w:space="0" w:color="auto"/>
              <w:left w:val="single" w:sz="12" w:space="0" w:color="auto"/>
              <w:bottom w:val="single" w:sz="4" w:space="0" w:color="auto"/>
              <w:right w:val="single" w:sz="4" w:space="0" w:color="auto"/>
            </w:tcBorders>
          </w:tcPr>
          <w:p w:rsidR="00D33CD5" w:rsidRPr="006B2426" w:rsidRDefault="00D33CD5" w:rsidP="00CB52D5">
            <w:pPr>
              <w:spacing w:line="360" w:lineRule="auto"/>
              <w:contextualSpacing/>
              <w:jc w:val="both"/>
              <w:rPr>
                <w:sz w:val="28"/>
                <w:szCs w:val="28"/>
              </w:rPr>
            </w:pPr>
            <w:r w:rsidRPr="006B2426">
              <w:rPr>
                <w:sz w:val="28"/>
                <w:szCs w:val="28"/>
              </w:rPr>
              <w:t>1</w:t>
            </w:r>
          </w:p>
        </w:tc>
        <w:tc>
          <w:tcPr>
            <w:tcW w:w="8848" w:type="dxa"/>
            <w:tcBorders>
              <w:top w:val="single" w:sz="12" w:space="0" w:color="auto"/>
              <w:left w:val="single" w:sz="4" w:space="0" w:color="auto"/>
              <w:bottom w:val="single" w:sz="4" w:space="0" w:color="auto"/>
              <w:right w:val="single" w:sz="4" w:space="0" w:color="auto"/>
            </w:tcBorders>
          </w:tcPr>
          <w:p w:rsidR="00D33CD5" w:rsidRPr="006B2426" w:rsidRDefault="00D33CD5" w:rsidP="00CB52D5">
            <w:pPr>
              <w:spacing w:line="360" w:lineRule="auto"/>
              <w:contextualSpacing/>
              <w:jc w:val="both"/>
              <w:rPr>
                <w:sz w:val="28"/>
                <w:szCs w:val="28"/>
              </w:rPr>
            </w:pPr>
            <w:r w:rsidRPr="006B2426">
              <w:rPr>
                <w:sz w:val="28"/>
                <w:szCs w:val="28"/>
              </w:rPr>
              <w:t>Заметное замешательство, но моментально исправленное</w:t>
            </w:r>
          </w:p>
        </w:tc>
        <w:tc>
          <w:tcPr>
            <w:tcW w:w="1080" w:type="dxa"/>
            <w:tcBorders>
              <w:top w:val="single" w:sz="12" w:space="0" w:color="auto"/>
              <w:left w:val="single" w:sz="4" w:space="0" w:color="auto"/>
              <w:bottom w:val="single" w:sz="4" w:space="0" w:color="auto"/>
              <w:right w:val="single" w:sz="12" w:space="0" w:color="auto"/>
            </w:tcBorders>
          </w:tcPr>
          <w:p w:rsidR="00D33CD5" w:rsidRPr="006B2426" w:rsidRDefault="00D33CD5" w:rsidP="00CB52D5">
            <w:pPr>
              <w:spacing w:line="360" w:lineRule="auto"/>
              <w:contextualSpacing/>
              <w:jc w:val="both"/>
              <w:rPr>
                <w:sz w:val="28"/>
                <w:szCs w:val="28"/>
              </w:rPr>
            </w:pPr>
            <w:r w:rsidRPr="006B2426">
              <w:rPr>
                <w:sz w:val="28"/>
                <w:szCs w:val="28"/>
              </w:rPr>
              <w:t>- 0,2</w:t>
            </w:r>
          </w:p>
        </w:tc>
      </w:tr>
      <w:tr w:rsidR="00D33CD5" w:rsidRPr="006B2426" w:rsidTr="00D33CD5">
        <w:tc>
          <w:tcPr>
            <w:tcW w:w="578" w:type="dxa"/>
            <w:tcBorders>
              <w:top w:val="single" w:sz="4" w:space="0" w:color="auto"/>
              <w:left w:val="single" w:sz="12" w:space="0" w:color="auto"/>
              <w:bottom w:val="single" w:sz="4" w:space="0" w:color="auto"/>
              <w:right w:val="single" w:sz="4" w:space="0" w:color="auto"/>
            </w:tcBorders>
          </w:tcPr>
          <w:p w:rsidR="00D33CD5" w:rsidRPr="006B2426" w:rsidRDefault="00D33CD5" w:rsidP="00CB52D5">
            <w:pPr>
              <w:spacing w:line="360" w:lineRule="auto"/>
              <w:contextualSpacing/>
              <w:jc w:val="both"/>
              <w:rPr>
                <w:sz w:val="28"/>
                <w:szCs w:val="28"/>
              </w:rPr>
            </w:pPr>
            <w:r w:rsidRPr="006B2426">
              <w:rPr>
                <w:sz w:val="28"/>
                <w:szCs w:val="28"/>
              </w:rPr>
              <w:t>2</w:t>
            </w:r>
          </w:p>
        </w:tc>
        <w:tc>
          <w:tcPr>
            <w:tcW w:w="8848" w:type="dxa"/>
            <w:tcBorders>
              <w:top w:val="single" w:sz="4" w:space="0" w:color="auto"/>
              <w:left w:val="single" w:sz="4" w:space="0" w:color="auto"/>
              <w:bottom w:val="single" w:sz="4" w:space="0" w:color="auto"/>
              <w:right w:val="single" w:sz="4" w:space="0" w:color="auto"/>
            </w:tcBorders>
          </w:tcPr>
          <w:p w:rsidR="00D33CD5" w:rsidRPr="006B2426" w:rsidRDefault="00D33CD5" w:rsidP="00CB52D5">
            <w:pPr>
              <w:spacing w:line="360" w:lineRule="auto"/>
              <w:contextualSpacing/>
              <w:jc w:val="both"/>
              <w:rPr>
                <w:sz w:val="28"/>
                <w:szCs w:val="28"/>
              </w:rPr>
            </w:pPr>
            <w:r w:rsidRPr="006B2426">
              <w:rPr>
                <w:sz w:val="28"/>
                <w:szCs w:val="28"/>
              </w:rPr>
              <w:t>Небольшая потеря равновесия</w:t>
            </w:r>
          </w:p>
        </w:tc>
        <w:tc>
          <w:tcPr>
            <w:tcW w:w="1080" w:type="dxa"/>
            <w:tcBorders>
              <w:top w:val="single" w:sz="4" w:space="0" w:color="auto"/>
              <w:left w:val="single" w:sz="4" w:space="0" w:color="auto"/>
              <w:bottom w:val="single" w:sz="4" w:space="0" w:color="auto"/>
              <w:right w:val="single" w:sz="12" w:space="0" w:color="auto"/>
            </w:tcBorders>
          </w:tcPr>
          <w:p w:rsidR="00D33CD5" w:rsidRPr="006B2426" w:rsidRDefault="00D33CD5" w:rsidP="00CB52D5">
            <w:pPr>
              <w:spacing w:line="360" w:lineRule="auto"/>
              <w:contextualSpacing/>
              <w:jc w:val="both"/>
              <w:rPr>
                <w:sz w:val="28"/>
                <w:szCs w:val="28"/>
              </w:rPr>
            </w:pPr>
            <w:r w:rsidRPr="006B2426">
              <w:rPr>
                <w:sz w:val="28"/>
                <w:szCs w:val="28"/>
              </w:rPr>
              <w:t>- 0,2</w:t>
            </w:r>
          </w:p>
        </w:tc>
      </w:tr>
      <w:tr w:rsidR="00D33CD5" w:rsidRPr="006B2426" w:rsidTr="00D33CD5">
        <w:tc>
          <w:tcPr>
            <w:tcW w:w="578" w:type="dxa"/>
            <w:tcBorders>
              <w:top w:val="single" w:sz="4" w:space="0" w:color="auto"/>
              <w:left w:val="single" w:sz="12" w:space="0" w:color="auto"/>
              <w:bottom w:val="single" w:sz="4" w:space="0" w:color="auto"/>
              <w:right w:val="single" w:sz="4" w:space="0" w:color="auto"/>
            </w:tcBorders>
          </w:tcPr>
          <w:p w:rsidR="00D33CD5" w:rsidRPr="006B2426" w:rsidRDefault="00D33CD5" w:rsidP="00CB52D5">
            <w:pPr>
              <w:spacing w:line="360" w:lineRule="auto"/>
              <w:contextualSpacing/>
              <w:jc w:val="both"/>
              <w:rPr>
                <w:sz w:val="28"/>
                <w:szCs w:val="28"/>
              </w:rPr>
            </w:pPr>
            <w:r w:rsidRPr="006B2426">
              <w:rPr>
                <w:sz w:val="28"/>
                <w:szCs w:val="28"/>
              </w:rPr>
              <w:t>3</w:t>
            </w:r>
          </w:p>
        </w:tc>
        <w:tc>
          <w:tcPr>
            <w:tcW w:w="8848" w:type="dxa"/>
            <w:tcBorders>
              <w:top w:val="single" w:sz="4" w:space="0" w:color="auto"/>
              <w:left w:val="single" w:sz="4" w:space="0" w:color="auto"/>
              <w:bottom w:val="single" w:sz="4" w:space="0" w:color="auto"/>
              <w:right w:val="single" w:sz="4" w:space="0" w:color="auto"/>
            </w:tcBorders>
          </w:tcPr>
          <w:p w:rsidR="00D33CD5" w:rsidRPr="006B2426" w:rsidRDefault="00D33CD5" w:rsidP="00CB52D5">
            <w:pPr>
              <w:spacing w:line="360" w:lineRule="auto"/>
              <w:contextualSpacing/>
              <w:jc w:val="both"/>
              <w:rPr>
                <w:sz w:val="28"/>
                <w:szCs w:val="28"/>
              </w:rPr>
            </w:pPr>
            <w:r w:rsidRPr="006B2426">
              <w:rPr>
                <w:sz w:val="28"/>
                <w:szCs w:val="28"/>
              </w:rPr>
              <w:t>Неправильная траектория блоков, ударов</w:t>
            </w:r>
          </w:p>
        </w:tc>
        <w:tc>
          <w:tcPr>
            <w:tcW w:w="1080" w:type="dxa"/>
            <w:tcBorders>
              <w:top w:val="single" w:sz="4" w:space="0" w:color="auto"/>
              <w:left w:val="single" w:sz="4" w:space="0" w:color="auto"/>
              <w:bottom w:val="single" w:sz="4" w:space="0" w:color="auto"/>
              <w:right w:val="single" w:sz="12" w:space="0" w:color="auto"/>
            </w:tcBorders>
          </w:tcPr>
          <w:p w:rsidR="00D33CD5" w:rsidRPr="006B2426" w:rsidRDefault="00D33CD5" w:rsidP="00CB52D5">
            <w:pPr>
              <w:spacing w:line="360" w:lineRule="auto"/>
              <w:contextualSpacing/>
              <w:jc w:val="both"/>
              <w:rPr>
                <w:sz w:val="28"/>
                <w:szCs w:val="28"/>
              </w:rPr>
            </w:pPr>
            <w:r w:rsidRPr="006B2426">
              <w:rPr>
                <w:sz w:val="28"/>
                <w:szCs w:val="28"/>
              </w:rPr>
              <w:t>– 0,2</w:t>
            </w:r>
          </w:p>
        </w:tc>
      </w:tr>
      <w:tr w:rsidR="00D33CD5" w:rsidRPr="006B2426" w:rsidTr="00D33CD5">
        <w:tc>
          <w:tcPr>
            <w:tcW w:w="578" w:type="dxa"/>
            <w:tcBorders>
              <w:top w:val="single" w:sz="4" w:space="0" w:color="auto"/>
              <w:left w:val="single" w:sz="12" w:space="0" w:color="auto"/>
              <w:bottom w:val="single" w:sz="4" w:space="0" w:color="auto"/>
              <w:right w:val="single" w:sz="4" w:space="0" w:color="auto"/>
            </w:tcBorders>
          </w:tcPr>
          <w:p w:rsidR="00D33CD5" w:rsidRPr="006B2426" w:rsidRDefault="00D33CD5" w:rsidP="00CB52D5">
            <w:pPr>
              <w:spacing w:line="360" w:lineRule="auto"/>
              <w:contextualSpacing/>
              <w:jc w:val="both"/>
              <w:rPr>
                <w:sz w:val="28"/>
                <w:szCs w:val="28"/>
              </w:rPr>
            </w:pPr>
            <w:r w:rsidRPr="006B2426">
              <w:rPr>
                <w:sz w:val="28"/>
                <w:szCs w:val="28"/>
              </w:rPr>
              <w:t>4</w:t>
            </w:r>
          </w:p>
        </w:tc>
        <w:tc>
          <w:tcPr>
            <w:tcW w:w="8848" w:type="dxa"/>
            <w:tcBorders>
              <w:top w:val="single" w:sz="4" w:space="0" w:color="auto"/>
              <w:left w:val="single" w:sz="4" w:space="0" w:color="auto"/>
              <w:bottom w:val="single" w:sz="4" w:space="0" w:color="auto"/>
              <w:right w:val="single" w:sz="4" w:space="0" w:color="auto"/>
            </w:tcBorders>
          </w:tcPr>
          <w:p w:rsidR="00D33CD5" w:rsidRPr="006B2426" w:rsidRDefault="00D33CD5" w:rsidP="00CB52D5">
            <w:pPr>
              <w:spacing w:line="360" w:lineRule="auto"/>
              <w:contextualSpacing/>
              <w:jc w:val="both"/>
              <w:rPr>
                <w:sz w:val="28"/>
                <w:szCs w:val="28"/>
              </w:rPr>
            </w:pPr>
            <w:r w:rsidRPr="006B2426">
              <w:rPr>
                <w:sz w:val="28"/>
                <w:szCs w:val="28"/>
              </w:rPr>
              <w:t>Нарушение технической формы стоек, этикета и ритуала</w:t>
            </w:r>
          </w:p>
        </w:tc>
        <w:tc>
          <w:tcPr>
            <w:tcW w:w="1080" w:type="dxa"/>
            <w:tcBorders>
              <w:top w:val="single" w:sz="4" w:space="0" w:color="auto"/>
              <w:left w:val="single" w:sz="4" w:space="0" w:color="auto"/>
              <w:bottom w:val="single" w:sz="4" w:space="0" w:color="auto"/>
              <w:right w:val="single" w:sz="12" w:space="0" w:color="auto"/>
            </w:tcBorders>
          </w:tcPr>
          <w:p w:rsidR="00D33CD5" w:rsidRPr="006B2426" w:rsidRDefault="00D33CD5" w:rsidP="00CB52D5">
            <w:pPr>
              <w:spacing w:line="360" w:lineRule="auto"/>
              <w:contextualSpacing/>
              <w:jc w:val="both"/>
              <w:rPr>
                <w:sz w:val="28"/>
                <w:szCs w:val="28"/>
              </w:rPr>
            </w:pPr>
            <w:r w:rsidRPr="006B2426">
              <w:rPr>
                <w:sz w:val="28"/>
                <w:szCs w:val="28"/>
              </w:rPr>
              <w:t>– 0,1</w:t>
            </w:r>
          </w:p>
        </w:tc>
      </w:tr>
      <w:tr w:rsidR="00D33CD5" w:rsidRPr="006B2426" w:rsidTr="00D33CD5">
        <w:tc>
          <w:tcPr>
            <w:tcW w:w="578" w:type="dxa"/>
            <w:tcBorders>
              <w:top w:val="single" w:sz="4" w:space="0" w:color="auto"/>
              <w:left w:val="single" w:sz="12" w:space="0" w:color="auto"/>
              <w:bottom w:val="single" w:sz="4" w:space="0" w:color="auto"/>
              <w:right w:val="single" w:sz="4" w:space="0" w:color="auto"/>
            </w:tcBorders>
          </w:tcPr>
          <w:p w:rsidR="00D33CD5" w:rsidRPr="006B2426" w:rsidRDefault="00D33CD5" w:rsidP="00CB52D5">
            <w:pPr>
              <w:spacing w:line="360" w:lineRule="auto"/>
              <w:contextualSpacing/>
              <w:jc w:val="both"/>
              <w:rPr>
                <w:sz w:val="28"/>
                <w:szCs w:val="28"/>
              </w:rPr>
            </w:pPr>
            <w:r w:rsidRPr="006B2426">
              <w:rPr>
                <w:sz w:val="28"/>
                <w:szCs w:val="28"/>
              </w:rPr>
              <w:t>5</w:t>
            </w:r>
          </w:p>
        </w:tc>
        <w:tc>
          <w:tcPr>
            <w:tcW w:w="8848" w:type="dxa"/>
            <w:tcBorders>
              <w:top w:val="single" w:sz="4" w:space="0" w:color="auto"/>
              <w:left w:val="single" w:sz="4" w:space="0" w:color="auto"/>
              <w:bottom w:val="single" w:sz="4" w:space="0" w:color="auto"/>
              <w:right w:val="single" w:sz="4" w:space="0" w:color="auto"/>
            </w:tcBorders>
          </w:tcPr>
          <w:p w:rsidR="00D33CD5" w:rsidRPr="006B2426" w:rsidRDefault="00D33CD5" w:rsidP="00CB52D5">
            <w:pPr>
              <w:spacing w:line="360" w:lineRule="auto"/>
              <w:contextualSpacing/>
              <w:jc w:val="both"/>
              <w:rPr>
                <w:sz w:val="28"/>
                <w:szCs w:val="28"/>
              </w:rPr>
            </w:pPr>
            <w:r w:rsidRPr="006B2426">
              <w:rPr>
                <w:sz w:val="28"/>
                <w:szCs w:val="28"/>
              </w:rPr>
              <w:t>Нарушение устойчивости (покачивание, касание СП татами и т.п.)</w:t>
            </w:r>
          </w:p>
        </w:tc>
        <w:tc>
          <w:tcPr>
            <w:tcW w:w="1080" w:type="dxa"/>
            <w:tcBorders>
              <w:top w:val="single" w:sz="4" w:space="0" w:color="auto"/>
              <w:left w:val="single" w:sz="4" w:space="0" w:color="auto"/>
              <w:bottom w:val="single" w:sz="4" w:space="0" w:color="auto"/>
              <w:right w:val="single" w:sz="12" w:space="0" w:color="auto"/>
            </w:tcBorders>
          </w:tcPr>
          <w:p w:rsidR="00D33CD5" w:rsidRPr="006B2426" w:rsidRDefault="00D33CD5" w:rsidP="00CB52D5">
            <w:pPr>
              <w:spacing w:line="360" w:lineRule="auto"/>
              <w:contextualSpacing/>
              <w:jc w:val="both"/>
              <w:rPr>
                <w:sz w:val="28"/>
                <w:szCs w:val="28"/>
              </w:rPr>
            </w:pPr>
            <w:r w:rsidRPr="006B2426">
              <w:rPr>
                <w:sz w:val="28"/>
                <w:szCs w:val="28"/>
              </w:rPr>
              <w:t>– 0,1</w:t>
            </w:r>
          </w:p>
        </w:tc>
      </w:tr>
      <w:tr w:rsidR="00D33CD5" w:rsidRPr="006B2426" w:rsidTr="00D33CD5">
        <w:tc>
          <w:tcPr>
            <w:tcW w:w="578" w:type="dxa"/>
            <w:tcBorders>
              <w:top w:val="single" w:sz="4" w:space="0" w:color="auto"/>
              <w:left w:val="single" w:sz="12" w:space="0" w:color="auto"/>
              <w:bottom w:val="single" w:sz="4" w:space="0" w:color="auto"/>
              <w:right w:val="single" w:sz="4" w:space="0" w:color="auto"/>
            </w:tcBorders>
          </w:tcPr>
          <w:p w:rsidR="00D33CD5" w:rsidRPr="006B2426" w:rsidRDefault="00D33CD5" w:rsidP="00CB52D5">
            <w:pPr>
              <w:spacing w:line="360" w:lineRule="auto"/>
              <w:contextualSpacing/>
              <w:jc w:val="both"/>
              <w:rPr>
                <w:sz w:val="28"/>
                <w:szCs w:val="28"/>
              </w:rPr>
            </w:pPr>
            <w:r w:rsidRPr="006B2426">
              <w:rPr>
                <w:sz w:val="28"/>
                <w:szCs w:val="28"/>
              </w:rPr>
              <w:t>6</w:t>
            </w:r>
          </w:p>
        </w:tc>
        <w:tc>
          <w:tcPr>
            <w:tcW w:w="8848" w:type="dxa"/>
            <w:tcBorders>
              <w:top w:val="single" w:sz="4" w:space="0" w:color="auto"/>
              <w:left w:val="single" w:sz="4" w:space="0" w:color="auto"/>
              <w:bottom w:val="single" w:sz="4" w:space="0" w:color="auto"/>
              <w:right w:val="single" w:sz="4" w:space="0" w:color="auto"/>
            </w:tcBorders>
          </w:tcPr>
          <w:p w:rsidR="00D33CD5" w:rsidRPr="006B2426" w:rsidRDefault="00D33CD5" w:rsidP="00CB52D5">
            <w:pPr>
              <w:spacing w:line="360" w:lineRule="auto"/>
              <w:contextualSpacing/>
              <w:jc w:val="both"/>
              <w:rPr>
                <w:sz w:val="28"/>
                <w:szCs w:val="28"/>
              </w:rPr>
            </w:pPr>
            <w:r w:rsidRPr="006B2426">
              <w:rPr>
                <w:sz w:val="28"/>
                <w:szCs w:val="28"/>
              </w:rPr>
              <w:t>Нарушение длины и ширины стоек в перемещении</w:t>
            </w:r>
          </w:p>
        </w:tc>
        <w:tc>
          <w:tcPr>
            <w:tcW w:w="1080" w:type="dxa"/>
            <w:tcBorders>
              <w:top w:val="single" w:sz="4" w:space="0" w:color="auto"/>
              <w:left w:val="single" w:sz="4" w:space="0" w:color="auto"/>
              <w:bottom w:val="single" w:sz="4" w:space="0" w:color="auto"/>
              <w:right w:val="single" w:sz="12" w:space="0" w:color="auto"/>
            </w:tcBorders>
          </w:tcPr>
          <w:p w:rsidR="00D33CD5" w:rsidRPr="006B2426" w:rsidRDefault="00D33CD5" w:rsidP="00CB52D5">
            <w:pPr>
              <w:spacing w:line="360" w:lineRule="auto"/>
              <w:contextualSpacing/>
              <w:jc w:val="both"/>
              <w:rPr>
                <w:sz w:val="28"/>
                <w:szCs w:val="28"/>
              </w:rPr>
            </w:pPr>
            <w:r w:rsidRPr="006B2426">
              <w:rPr>
                <w:sz w:val="28"/>
                <w:szCs w:val="28"/>
              </w:rPr>
              <w:t>– 0,1</w:t>
            </w:r>
          </w:p>
        </w:tc>
      </w:tr>
      <w:tr w:rsidR="00D33CD5" w:rsidRPr="006B2426" w:rsidTr="00D33CD5">
        <w:tc>
          <w:tcPr>
            <w:tcW w:w="578" w:type="dxa"/>
            <w:tcBorders>
              <w:top w:val="single" w:sz="4" w:space="0" w:color="auto"/>
              <w:left w:val="single" w:sz="12" w:space="0" w:color="auto"/>
              <w:bottom w:val="single" w:sz="4" w:space="0" w:color="auto"/>
              <w:right w:val="single" w:sz="4" w:space="0" w:color="auto"/>
            </w:tcBorders>
          </w:tcPr>
          <w:p w:rsidR="00D33CD5" w:rsidRPr="006B2426" w:rsidRDefault="00D33CD5" w:rsidP="00CB52D5">
            <w:pPr>
              <w:spacing w:line="360" w:lineRule="auto"/>
              <w:contextualSpacing/>
              <w:jc w:val="both"/>
              <w:rPr>
                <w:sz w:val="28"/>
                <w:szCs w:val="28"/>
              </w:rPr>
            </w:pPr>
            <w:r w:rsidRPr="006B2426">
              <w:rPr>
                <w:sz w:val="28"/>
                <w:szCs w:val="28"/>
              </w:rPr>
              <w:t>7</w:t>
            </w:r>
          </w:p>
        </w:tc>
        <w:tc>
          <w:tcPr>
            <w:tcW w:w="8848" w:type="dxa"/>
            <w:tcBorders>
              <w:top w:val="single" w:sz="4" w:space="0" w:color="auto"/>
              <w:left w:val="single" w:sz="4" w:space="0" w:color="auto"/>
              <w:bottom w:val="single" w:sz="4" w:space="0" w:color="auto"/>
              <w:right w:val="single" w:sz="4" w:space="0" w:color="auto"/>
            </w:tcBorders>
          </w:tcPr>
          <w:p w:rsidR="00D33CD5" w:rsidRPr="006B2426" w:rsidRDefault="00D33CD5" w:rsidP="00CB52D5">
            <w:pPr>
              <w:spacing w:line="360" w:lineRule="auto"/>
              <w:contextualSpacing/>
              <w:jc w:val="both"/>
              <w:rPr>
                <w:sz w:val="28"/>
                <w:szCs w:val="28"/>
              </w:rPr>
            </w:pPr>
            <w:r w:rsidRPr="006B2426">
              <w:rPr>
                <w:sz w:val="28"/>
                <w:szCs w:val="28"/>
              </w:rPr>
              <w:t>Нарушение правильности фиксации бедер</w:t>
            </w:r>
          </w:p>
        </w:tc>
        <w:tc>
          <w:tcPr>
            <w:tcW w:w="1080" w:type="dxa"/>
            <w:tcBorders>
              <w:top w:val="single" w:sz="4" w:space="0" w:color="auto"/>
              <w:left w:val="single" w:sz="4" w:space="0" w:color="auto"/>
              <w:bottom w:val="single" w:sz="4" w:space="0" w:color="auto"/>
              <w:right w:val="single" w:sz="12" w:space="0" w:color="auto"/>
            </w:tcBorders>
          </w:tcPr>
          <w:p w:rsidR="00D33CD5" w:rsidRPr="006B2426" w:rsidRDefault="00D33CD5" w:rsidP="00CB52D5">
            <w:pPr>
              <w:spacing w:line="360" w:lineRule="auto"/>
              <w:contextualSpacing/>
              <w:jc w:val="both"/>
              <w:rPr>
                <w:sz w:val="28"/>
                <w:szCs w:val="28"/>
              </w:rPr>
            </w:pPr>
            <w:r w:rsidRPr="006B2426">
              <w:rPr>
                <w:sz w:val="28"/>
                <w:szCs w:val="28"/>
              </w:rPr>
              <w:t>– 0,1</w:t>
            </w:r>
          </w:p>
        </w:tc>
      </w:tr>
      <w:tr w:rsidR="00D33CD5" w:rsidRPr="006B2426" w:rsidTr="00D33CD5">
        <w:tc>
          <w:tcPr>
            <w:tcW w:w="578" w:type="dxa"/>
            <w:tcBorders>
              <w:top w:val="single" w:sz="4" w:space="0" w:color="auto"/>
              <w:left w:val="single" w:sz="12" w:space="0" w:color="auto"/>
              <w:bottom w:val="single" w:sz="4" w:space="0" w:color="auto"/>
              <w:right w:val="single" w:sz="4" w:space="0" w:color="auto"/>
            </w:tcBorders>
          </w:tcPr>
          <w:p w:rsidR="00D33CD5" w:rsidRPr="006B2426" w:rsidRDefault="00D33CD5" w:rsidP="00CB52D5">
            <w:pPr>
              <w:spacing w:line="360" w:lineRule="auto"/>
              <w:contextualSpacing/>
              <w:jc w:val="both"/>
              <w:rPr>
                <w:sz w:val="28"/>
                <w:szCs w:val="28"/>
              </w:rPr>
            </w:pPr>
            <w:r w:rsidRPr="006B2426">
              <w:rPr>
                <w:sz w:val="28"/>
                <w:szCs w:val="28"/>
              </w:rPr>
              <w:t>8</w:t>
            </w:r>
          </w:p>
        </w:tc>
        <w:tc>
          <w:tcPr>
            <w:tcW w:w="8848" w:type="dxa"/>
            <w:tcBorders>
              <w:top w:val="single" w:sz="4" w:space="0" w:color="auto"/>
              <w:left w:val="single" w:sz="4" w:space="0" w:color="auto"/>
              <w:bottom w:val="single" w:sz="4" w:space="0" w:color="auto"/>
              <w:right w:val="single" w:sz="4" w:space="0" w:color="auto"/>
            </w:tcBorders>
          </w:tcPr>
          <w:p w:rsidR="00D33CD5" w:rsidRPr="006B2426" w:rsidRDefault="00D33CD5" w:rsidP="00CB52D5">
            <w:pPr>
              <w:spacing w:line="360" w:lineRule="auto"/>
              <w:contextualSpacing/>
              <w:jc w:val="both"/>
              <w:rPr>
                <w:sz w:val="28"/>
                <w:szCs w:val="28"/>
              </w:rPr>
            </w:pPr>
            <w:r w:rsidRPr="006B2426">
              <w:rPr>
                <w:sz w:val="28"/>
                <w:szCs w:val="28"/>
              </w:rPr>
              <w:t xml:space="preserve">Нарушение позиции корпуса и бедер (КАМАЭ) </w:t>
            </w:r>
          </w:p>
        </w:tc>
        <w:tc>
          <w:tcPr>
            <w:tcW w:w="1080" w:type="dxa"/>
            <w:tcBorders>
              <w:top w:val="single" w:sz="4" w:space="0" w:color="auto"/>
              <w:left w:val="single" w:sz="4" w:space="0" w:color="auto"/>
              <w:bottom w:val="single" w:sz="4" w:space="0" w:color="auto"/>
              <w:right w:val="single" w:sz="12" w:space="0" w:color="auto"/>
            </w:tcBorders>
          </w:tcPr>
          <w:p w:rsidR="00D33CD5" w:rsidRPr="006B2426" w:rsidRDefault="00D33CD5" w:rsidP="00CB52D5">
            <w:pPr>
              <w:spacing w:line="360" w:lineRule="auto"/>
              <w:contextualSpacing/>
              <w:jc w:val="both"/>
              <w:rPr>
                <w:sz w:val="28"/>
                <w:szCs w:val="28"/>
              </w:rPr>
            </w:pPr>
            <w:r w:rsidRPr="006B2426">
              <w:rPr>
                <w:sz w:val="28"/>
                <w:szCs w:val="28"/>
              </w:rPr>
              <w:t>– 0,1</w:t>
            </w:r>
          </w:p>
        </w:tc>
      </w:tr>
      <w:tr w:rsidR="00D33CD5" w:rsidRPr="006B2426" w:rsidTr="00D33CD5">
        <w:tc>
          <w:tcPr>
            <w:tcW w:w="578" w:type="dxa"/>
            <w:tcBorders>
              <w:top w:val="single" w:sz="4" w:space="0" w:color="auto"/>
              <w:left w:val="single" w:sz="12" w:space="0" w:color="auto"/>
              <w:bottom w:val="single" w:sz="4" w:space="0" w:color="auto"/>
              <w:right w:val="single" w:sz="4" w:space="0" w:color="auto"/>
            </w:tcBorders>
          </w:tcPr>
          <w:p w:rsidR="00D33CD5" w:rsidRPr="006B2426" w:rsidRDefault="00D33CD5" w:rsidP="00CB52D5">
            <w:pPr>
              <w:spacing w:line="360" w:lineRule="auto"/>
              <w:contextualSpacing/>
              <w:jc w:val="both"/>
              <w:rPr>
                <w:sz w:val="28"/>
                <w:szCs w:val="28"/>
              </w:rPr>
            </w:pPr>
            <w:r w:rsidRPr="006B2426">
              <w:rPr>
                <w:sz w:val="28"/>
                <w:szCs w:val="28"/>
              </w:rPr>
              <w:t>9</w:t>
            </w:r>
          </w:p>
        </w:tc>
        <w:tc>
          <w:tcPr>
            <w:tcW w:w="8848" w:type="dxa"/>
            <w:tcBorders>
              <w:top w:val="single" w:sz="4" w:space="0" w:color="auto"/>
              <w:left w:val="single" w:sz="4" w:space="0" w:color="auto"/>
              <w:bottom w:val="single" w:sz="4" w:space="0" w:color="auto"/>
              <w:right w:val="single" w:sz="4" w:space="0" w:color="auto"/>
            </w:tcBorders>
          </w:tcPr>
          <w:p w:rsidR="00D33CD5" w:rsidRPr="006B2426" w:rsidRDefault="00D33CD5" w:rsidP="00CB52D5">
            <w:pPr>
              <w:spacing w:line="360" w:lineRule="auto"/>
              <w:contextualSpacing/>
              <w:jc w:val="both"/>
              <w:rPr>
                <w:sz w:val="28"/>
                <w:szCs w:val="28"/>
              </w:rPr>
            </w:pPr>
            <w:r w:rsidRPr="006B2426">
              <w:rPr>
                <w:sz w:val="28"/>
                <w:szCs w:val="28"/>
              </w:rPr>
              <w:t>Ошибки при введении импульса бедра</w:t>
            </w:r>
          </w:p>
        </w:tc>
        <w:tc>
          <w:tcPr>
            <w:tcW w:w="1080" w:type="dxa"/>
            <w:tcBorders>
              <w:top w:val="single" w:sz="4" w:space="0" w:color="auto"/>
              <w:left w:val="single" w:sz="4" w:space="0" w:color="auto"/>
              <w:bottom w:val="single" w:sz="4" w:space="0" w:color="auto"/>
              <w:right w:val="single" w:sz="12" w:space="0" w:color="auto"/>
            </w:tcBorders>
          </w:tcPr>
          <w:p w:rsidR="00D33CD5" w:rsidRPr="006B2426" w:rsidRDefault="00D33CD5" w:rsidP="00CB52D5">
            <w:pPr>
              <w:spacing w:line="360" w:lineRule="auto"/>
              <w:contextualSpacing/>
              <w:jc w:val="both"/>
              <w:rPr>
                <w:sz w:val="28"/>
                <w:szCs w:val="28"/>
              </w:rPr>
            </w:pPr>
            <w:r w:rsidRPr="006B2426">
              <w:rPr>
                <w:sz w:val="28"/>
                <w:szCs w:val="28"/>
              </w:rPr>
              <w:t>– 0,1</w:t>
            </w:r>
          </w:p>
        </w:tc>
      </w:tr>
      <w:tr w:rsidR="00D33CD5" w:rsidRPr="006B2426" w:rsidTr="00D33CD5">
        <w:tc>
          <w:tcPr>
            <w:tcW w:w="578" w:type="dxa"/>
            <w:tcBorders>
              <w:top w:val="single" w:sz="4" w:space="0" w:color="auto"/>
              <w:left w:val="single" w:sz="12" w:space="0" w:color="auto"/>
              <w:bottom w:val="single" w:sz="4" w:space="0" w:color="auto"/>
              <w:right w:val="single" w:sz="4" w:space="0" w:color="auto"/>
            </w:tcBorders>
          </w:tcPr>
          <w:p w:rsidR="00D33CD5" w:rsidRPr="006B2426" w:rsidRDefault="00D33CD5" w:rsidP="00CB52D5">
            <w:pPr>
              <w:spacing w:line="360" w:lineRule="auto"/>
              <w:contextualSpacing/>
              <w:jc w:val="both"/>
              <w:rPr>
                <w:sz w:val="28"/>
                <w:szCs w:val="28"/>
              </w:rPr>
            </w:pPr>
            <w:r w:rsidRPr="006B2426">
              <w:rPr>
                <w:sz w:val="28"/>
                <w:szCs w:val="28"/>
              </w:rPr>
              <w:t>10</w:t>
            </w:r>
          </w:p>
        </w:tc>
        <w:tc>
          <w:tcPr>
            <w:tcW w:w="8848" w:type="dxa"/>
            <w:tcBorders>
              <w:top w:val="single" w:sz="4" w:space="0" w:color="auto"/>
              <w:left w:val="single" w:sz="4" w:space="0" w:color="auto"/>
              <w:bottom w:val="single" w:sz="4" w:space="0" w:color="auto"/>
              <w:right w:val="single" w:sz="4" w:space="0" w:color="auto"/>
            </w:tcBorders>
          </w:tcPr>
          <w:p w:rsidR="00D33CD5" w:rsidRPr="006B2426" w:rsidRDefault="00D33CD5" w:rsidP="00CB52D5">
            <w:pPr>
              <w:spacing w:line="360" w:lineRule="auto"/>
              <w:contextualSpacing/>
              <w:jc w:val="both"/>
              <w:rPr>
                <w:sz w:val="28"/>
                <w:szCs w:val="28"/>
              </w:rPr>
            </w:pPr>
            <w:r w:rsidRPr="006B2426">
              <w:rPr>
                <w:sz w:val="28"/>
                <w:szCs w:val="28"/>
              </w:rPr>
              <w:t>Ошибки в формировании ударных поверхностей</w:t>
            </w:r>
          </w:p>
        </w:tc>
        <w:tc>
          <w:tcPr>
            <w:tcW w:w="1080" w:type="dxa"/>
            <w:tcBorders>
              <w:top w:val="single" w:sz="4" w:space="0" w:color="auto"/>
              <w:left w:val="single" w:sz="4" w:space="0" w:color="auto"/>
              <w:bottom w:val="single" w:sz="4" w:space="0" w:color="auto"/>
              <w:right w:val="single" w:sz="12" w:space="0" w:color="auto"/>
            </w:tcBorders>
          </w:tcPr>
          <w:p w:rsidR="00D33CD5" w:rsidRPr="006B2426" w:rsidRDefault="00D33CD5" w:rsidP="00CB52D5">
            <w:pPr>
              <w:spacing w:line="360" w:lineRule="auto"/>
              <w:contextualSpacing/>
              <w:jc w:val="both"/>
              <w:rPr>
                <w:sz w:val="28"/>
                <w:szCs w:val="28"/>
              </w:rPr>
            </w:pPr>
            <w:r w:rsidRPr="006B2426">
              <w:rPr>
                <w:sz w:val="28"/>
                <w:szCs w:val="28"/>
              </w:rPr>
              <w:t>– 0,1</w:t>
            </w:r>
          </w:p>
        </w:tc>
      </w:tr>
      <w:tr w:rsidR="00D33CD5" w:rsidRPr="006B2426" w:rsidTr="00D33CD5">
        <w:tc>
          <w:tcPr>
            <w:tcW w:w="578" w:type="dxa"/>
            <w:tcBorders>
              <w:top w:val="single" w:sz="4" w:space="0" w:color="auto"/>
              <w:left w:val="single" w:sz="12" w:space="0" w:color="auto"/>
              <w:bottom w:val="single" w:sz="4" w:space="0" w:color="auto"/>
              <w:right w:val="single" w:sz="4" w:space="0" w:color="auto"/>
            </w:tcBorders>
          </w:tcPr>
          <w:p w:rsidR="00D33CD5" w:rsidRPr="006B2426" w:rsidRDefault="00D33CD5" w:rsidP="00CB52D5">
            <w:pPr>
              <w:spacing w:line="360" w:lineRule="auto"/>
              <w:contextualSpacing/>
              <w:jc w:val="both"/>
              <w:rPr>
                <w:sz w:val="28"/>
                <w:szCs w:val="28"/>
              </w:rPr>
            </w:pPr>
            <w:r w:rsidRPr="006B2426">
              <w:rPr>
                <w:sz w:val="28"/>
                <w:szCs w:val="28"/>
              </w:rPr>
              <w:t>11</w:t>
            </w:r>
          </w:p>
        </w:tc>
        <w:tc>
          <w:tcPr>
            <w:tcW w:w="8848" w:type="dxa"/>
            <w:tcBorders>
              <w:top w:val="single" w:sz="4" w:space="0" w:color="auto"/>
              <w:left w:val="single" w:sz="4" w:space="0" w:color="auto"/>
              <w:bottom w:val="single" w:sz="4" w:space="0" w:color="auto"/>
              <w:right w:val="single" w:sz="4" w:space="0" w:color="auto"/>
            </w:tcBorders>
          </w:tcPr>
          <w:p w:rsidR="00D33CD5" w:rsidRPr="006B2426" w:rsidRDefault="00D33CD5" w:rsidP="00CB52D5">
            <w:pPr>
              <w:spacing w:line="360" w:lineRule="auto"/>
              <w:contextualSpacing/>
              <w:jc w:val="both"/>
              <w:rPr>
                <w:sz w:val="28"/>
                <w:szCs w:val="28"/>
              </w:rPr>
            </w:pPr>
            <w:r w:rsidRPr="006B2426">
              <w:rPr>
                <w:sz w:val="28"/>
                <w:szCs w:val="28"/>
              </w:rPr>
              <w:t xml:space="preserve">Недостаточная сила, мощность и решительность при выполнении технических действий, </w:t>
            </w:r>
          </w:p>
        </w:tc>
        <w:tc>
          <w:tcPr>
            <w:tcW w:w="1080" w:type="dxa"/>
            <w:tcBorders>
              <w:top w:val="single" w:sz="4" w:space="0" w:color="auto"/>
              <w:left w:val="single" w:sz="4" w:space="0" w:color="auto"/>
              <w:bottom w:val="single" w:sz="4" w:space="0" w:color="auto"/>
              <w:right w:val="single" w:sz="12" w:space="0" w:color="auto"/>
            </w:tcBorders>
          </w:tcPr>
          <w:p w:rsidR="00D33CD5" w:rsidRPr="006B2426" w:rsidRDefault="00D33CD5" w:rsidP="00CB52D5">
            <w:pPr>
              <w:spacing w:line="360" w:lineRule="auto"/>
              <w:contextualSpacing/>
              <w:jc w:val="both"/>
              <w:rPr>
                <w:sz w:val="28"/>
                <w:szCs w:val="28"/>
              </w:rPr>
            </w:pPr>
            <w:r w:rsidRPr="006B2426">
              <w:rPr>
                <w:sz w:val="28"/>
                <w:szCs w:val="28"/>
              </w:rPr>
              <w:t>– 0,1</w:t>
            </w:r>
          </w:p>
        </w:tc>
      </w:tr>
      <w:tr w:rsidR="00D33CD5" w:rsidRPr="006B2426" w:rsidTr="00D33CD5">
        <w:tc>
          <w:tcPr>
            <w:tcW w:w="578" w:type="dxa"/>
            <w:tcBorders>
              <w:top w:val="single" w:sz="4" w:space="0" w:color="auto"/>
              <w:left w:val="single" w:sz="12" w:space="0" w:color="auto"/>
              <w:bottom w:val="single" w:sz="4" w:space="0" w:color="auto"/>
              <w:right w:val="single" w:sz="4" w:space="0" w:color="auto"/>
            </w:tcBorders>
          </w:tcPr>
          <w:p w:rsidR="00D33CD5" w:rsidRPr="006B2426" w:rsidRDefault="00D33CD5" w:rsidP="00CB52D5">
            <w:pPr>
              <w:spacing w:line="360" w:lineRule="auto"/>
              <w:contextualSpacing/>
              <w:jc w:val="both"/>
              <w:rPr>
                <w:sz w:val="28"/>
                <w:szCs w:val="28"/>
              </w:rPr>
            </w:pPr>
            <w:r w:rsidRPr="006B2426">
              <w:rPr>
                <w:sz w:val="28"/>
                <w:szCs w:val="28"/>
              </w:rPr>
              <w:t>12</w:t>
            </w:r>
          </w:p>
        </w:tc>
        <w:tc>
          <w:tcPr>
            <w:tcW w:w="8848" w:type="dxa"/>
            <w:tcBorders>
              <w:top w:val="single" w:sz="4" w:space="0" w:color="auto"/>
              <w:left w:val="single" w:sz="4" w:space="0" w:color="auto"/>
              <w:bottom w:val="single" w:sz="4" w:space="0" w:color="auto"/>
              <w:right w:val="single" w:sz="4" w:space="0" w:color="auto"/>
            </w:tcBorders>
          </w:tcPr>
          <w:p w:rsidR="00D33CD5" w:rsidRPr="006B2426" w:rsidRDefault="00D33CD5" w:rsidP="00CB52D5">
            <w:pPr>
              <w:spacing w:line="360" w:lineRule="auto"/>
              <w:contextualSpacing/>
              <w:jc w:val="both"/>
              <w:rPr>
                <w:sz w:val="28"/>
                <w:szCs w:val="28"/>
              </w:rPr>
            </w:pPr>
            <w:r w:rsidRPr="006B2426">
              <w:rPr>
                <w:sz w:val="28"/>
                <w:szCs w:val="28"/>
              </w:rPr>
              <w:t>Недостаточная физическая и духовная концентрация (КИМЭ), отсутствие акцентов (КИАЙ), неправильное дыхание</w:t>
            </w:r>
          </w:p>
        </w:tc>
        <w:tc>
          <w:tcPr>
            <w:tcW w:w="1080" w:type="dxa"/>
            <w:tcBorders>
              <w:top w:val="single" w:sz="4" w:space="0" w:color="auto"/>
              <w:left w:val="single" w:sz="4" w:space="0" w:color="auto"/>
              <w:bottom w:val="single" w:sz="4" w:space="0" w:color="auto"/>
              <w:right w:val="single" w:sz="12" w:space="0" w:color="auto"/>
            </w:tcBorders>
          </w:tcPr>
          <w:p w:rsidR="00D33CD5" w:rsidRPr="006B2426" w:rsidRDefault="00D33CD5" w:rsidP="00CB52D5">
            <w:pPr>
              <w:spacing w:line="360" w:lineRule="auto"/>
              <w:contextualSpacing/>
              <w:jc w:val="both"/>
              <w:rPr>
                <w:sz w:val="28"/>
                <w:szCs w:val="28"/>
              </w:rPr>
            </w:pPr>
            <w:r w:rsidRPr="006B2426">
              <w:rPr>
                <w:sz w:val="28"/>
                <w:szCs w:val="28"/>
              </w:rPr>
              <w:t>– 0,1</w:t>
            </w:r>
          </w:p>
        </w:tc>
      </w:tr>
      <w:tr w:rsidR="003D4CA9" w:rsidRPr="006B2426" w:rsidTr="00D33CD5">
        <w:tc>
          <w:tcPr>
            <w:tcW w:w="578" w:type="dxa"/>
            <w:tcBorders>
              <w:top w:val="single" w:sz="4" w:space="0" w:color="auto"/>
              <w:left w:val="single" w:sz="12" w:space="0" w:color="auto"/>
              <w:bottom w:val="single" w:sz="12" w:space="0" w:color="auto"/>
              <w:right w:val="single" w:sz="4" w:space="0" w:color="auto"/>
            </w:tcBorders>
          </w:tcPr>
          <w:p w:rsidR="00D33CD5" w:rsidRPr="006B2426" w:rsidRDefault="00D33CD5" w:rsidP="00CB52D5">
            <w:pPr>
              <w:spacing w:line="360" w:lineRule="auto"/>
              <w:contextualSpacing/>
              <w:jc w:val="both"/>
              <w:rPr>
                <w:sz w:val="28"/>
                <w:szCs w:val="28"/>
              </w:rPr>
            </w:pPr>
            <w:r w:rsidRPr="006B2426">
              <w:rPr>
                <w:sz w:val="28"/>
                <w:szCs w:val="28"/>
              </w:rPr>
              <w:t>13</w:t>
            </w:r>
          </w:p>
        </w:tc>
        <w:tc>
          <w:tcPr>
            <w:tcW w:w="8848" w:type="dxa"/>
            <w:tcBorders>
              <w:top w:val="single" w:sz="4" w:space="0" w:color="auto"/>
              <w:left w:val="single" w:sz="4" w:space="0" w:color="auto"/>
              <w:bottom w:val="single" w:sz="12" w:space="0" w:color="auto"/>
              <w:right w:val="single" w:sz="4" w:space="0" w:color="auto"/>
            </w:tcBorders>
          </w:tcPr>
          <w:p w:rsidR="00D33CD5" w:rsidRPr="006B2426" w:rsidRDefault="00D33CD5" w:rsidP="00CB52D5">
            <w:pPr>
              <w:spacing w:line="360" w:lineRule="auto"/>
              <w:contextualSpacing/>
              <w:jc w:val="both"/>
              <w:rPr>
                <w:sz w:val="28"/>
                <w:szCs w:val="28"/>
              </w:rPr>
            </w:pPr>
            <w:r w:rsidRPr="006B2426">
              <w:rPr>
                <w:sz w:val="28"/>
                <w:szCs w:val="28"/>
              </w:rPr>
              <w:t>Несинхронность выполнения (в командных КАТА)</w:t>
            </w:r>
          </w:p>
        </w:tc>
        <w:tc>
          <w:tcPr>
            <w:tcW w:w="1080" w:type="dxa"/>
            <w:tcBorders>
              <w:top w:val="single" w:sz="4" w:space="0" w:color="auto"/>
              <w:left w:val="single" w:sz="4" w:space="0" w:color="auto"/>
              <w:bottom w:val="single" w:sz="12" w:space="0" w:color="auto"/>
              <w:right w:val="single" w:sz="12" w:space="0" w:color="auto"/>
            </w:tcBorders>
          </w:tcPr>
          <w:p w:rsidR="00D33CD5" w:rsidRPr="006B2426" w:rsidRDefault="00D33CD5" w:rsidP="00CB52D5">
            <w:pPr>
              <w:spacing w:line="360" w:lineRule="auto"/>
              <w:ind w:right="-113"/>
              <w:contextualSpacing/>
              <w:jc w:val="both"/>
              <w:rPr>
                <w:sz w:val="28"/>
                <w:szCs w:val="28"/>
              </w:rPr>
            </w:pPr>
            <w:r w:rsidRPr="006B2426">
              <w:rPr>
                <w:sz w:val="28"/>
                <w:szCs w:val="28"/>
              </w:rPr>
              <w:t>-0,1</w:t>
            </w:r>
            <w:r w:rsidR="003626D1" w:rsidRPr="006B2426">
              <w:rPr>
                <w:sz w:val="28"/>
                <w:szCs w:val="28"/>
                <w:lang w:val="en-US"/>
              </w:rPr>
              <w:t>-</w:t>
            </w:r>
            <w:r w:rsidRPr="006B2426">
              <w:rPr>
                <w:sz w:val="28"/>
                <w:szCs w:val="28"/>
              </w:rPr>
              <w:t>0,2</w:t>
            </w:r>
          </w:p>
        </w:tc>
      </w:tr>
    </w:tbl>
    <w:p w:rsidR="003F44C4" w:rsidRPr="006B2426" w:rsidRDefault="003F44C4" w:rsidP="003F44C4">
      <w:pPr>
        <w:pStyle w:val="a8"/>
        <w:spacing w:line="276" w:lineRule="auto"/>
        <w:ind w:left="0" w:firstLine="709"/>
        <w:jc w:val="both"/>
        <w:rPr>
          <w:b/>
          <w:sz w:val="28"/>
          <w:szCs w:val="28"/>
        </w:rPr>
      </w:pPr>
    </w:p>
    <w:p w:rsidR="00D33CD5" w:rsidRPr="006B2426" w:rsidRDefault="003F44C4" w:rsidP="003F44C4">
      <w:pPr>
        <w:pStyle w:val="a8"/>
        <w:spacing w:line="276" w:lineRule="auto"/>
        <w:ind w:left="0" w:firstLine="709"/>
        <w:jc w:val="both"/>
        <w:rPr>
          <w:sz w:val="28"/>
          <w:szCs w:val="28"/>
        </w:rPr>
      </w:pPr>
      <w:r w:rsidRPr="006B2426">
        <w:rPr>
          <w:b/>
          <w:sz w:val="28"/>
          <w:szCs w:val="28"/>
        </w:rPr>
        <w:t>79.2.</w:t>
      </w:r>
      <w:r w:rsidR="00D33CD5" w:rsidRPr="006B2426">
        <w:rPr>
          <w:sz w:val="28"/>
          <w:szCs w:val="28"/>
        </w:rPr>
        <w:t xml:space="preserve"> Судейская коллегия</w:t>
      </w:r>
    </w:p>
    <w:p w:rsidR="00D33CD5" w:rsidRPr="006B2426" w:rsidRDefault="003F44C4" w:rsidP="003F44C4">
      <w:pPr>
        <w:pStyle w:val="a8"/>
        <w:spacing w:line="276" w:lineRule="auto"/>
        <w:ind w:left="0" w:firstLine="709"/>
        <w:jc w:val="both"/>
        <w:rPr>
          <w:sz w:val="28"/>
          <w:szCs w:val="28"/>
        </w:rPr>
      </w:pPr>
      <w:bookmarkStart w:id="247" w:name="_Toc85617871"/>
      <w:r w:rsidRPr="006B2426">
        <w:rPr>
          <w:sz w:val="28"/>
          <w:szCs w:val="28"/>
        </w:rPr>
        <w:t>79.2.1.</w:t>
      </w:r>
      <w:r w:rsidR="003626D1" w:rsidRPr="006B2426">
        <w:rPr>
          <w:sz w:val="28"/>
          <w:szCs w:val="28"/>
        </w:rPr>
        <w:t xml:space="preserve"> </w:t>
      </w:r>
      <w:r w:rsidR="00D33CD5" w:rsidRPr="006B2426">
        <w:rPr>
          <w:sz w:val="28"/>
          <w:szCs w:val="28"/>
        </w:rPr>
        <w:t>Официальная одежда рефери и судей</w:t>
      </w:r>
    </w:p>
    <w:p w:rsidR="00D33CD5" w:rsidRPr="006B2426" w:rsidRDefault="003F44C4" w:rsidP="003F44C4">
      <w:pPr>
        <w:pStyle w:val="a8"/>
        <w:spacing w:line="276" w:lineRule="auto"/>
        <w:ind w:left="0" w:firstLine="709"/>
        <w:jc w:val="both"/>
        <w:rPr>
          <w:sz w:val="28"/>
          <w:szCs w:val="28"/>
        </w:rPr>
      </w:pPr>
      <w:r w:rsidRPr="006B2426">
        <w:rPr>
          <w:sz w:val="28"/>
          <w:szCs w:val="28"/>
        </w:rPr>
        <w:t>1)</w:t>
      </w:r>
      <w:r w:rsidR="00D33CD5" w:rsidRPr="006B2426">
        <w:rPr>
          <w:sz w:val="28"/>
          <w:szCs w:val="28"/>
        </w:rPr>
        <w:t xml:space="preserve"> Рефери и судьи должны быть одеты в официальную одежду, указанную судейским комитетом.</w:t>
      </w:r>
    </w:p>
    <w:p w:rsidR="00D33CD5" w:rsidRPr="006B2426" w:rsidRDefault="003F44C4" w:rsidP="003F44C4">
      <w:pPr>
        <w:pStyle w:val="a8"/>
        <w:spacing w:line="276" w:lineRule="auto"/>
        <w:ind w:left="0" w:firstLine="709"/>
        <w:jc w:val="both"/>
        <w:rPr>
          <w:sz w:val="28"/>
          <w:szCs w:val="28"/>
        </w:rPr>
      </w:pPr>
      <w:r w:rsidRPr="006B2426">
        <w:rPr>
          <w:sz w:val="28"/>
          <w:szCs w:val="28"/>
        </w:rPr>
        <w:t>2)</w:t>
      </w:r>
      <w:r w:rsidR="00D33CD5" w:rsidRPr="006B2426">
        <w:rPr>
          <w:sz w:val="28"/>
          <w:szCs w:val="28"/>
        </w:rPr>
        <w:t xml:space="preserve"> Официальная форма.</w:t>
      </w:r>
    </w:p>
    <w:p w:rsidR="00D33CD5" w:rsidRPr="006B2426" w:rsidRDefault="003F44C4" w:rsidP="003F44C4">
      <w:pPr>
        <w:pStyle w:val="a8"/>
        <w:spacing w:line="276" w:lineRule="auto"/>
        <w:ind w:left="0" w:firstLine="709"/>
        <w:jc w:val="both"/>
        <w:rPr>
          <w:sz w:val="28"/>
          <w:szCs w:val="28"/>
        </w:rPr>
      </w:pPr>
      <w:r w:rsidRPr="006B2426">
        <w:rPr>
          <w:sz w:val="28"/>
          <w:szCs w:val="28"/>
        </w:rPr>
        <w:t xml:space="preserve">а) </w:t>
      </w:r>
      <w:r w:rsidR="00D33CD5" w:rsidRPr="006B2426">
        <w:rPr>
          <w:sz w:val="28"/>
          <w:szCs w:val="28"/>
        </w:rPr>
        <w:t>черные брюки;</w:t>
      </w:r>
    </w:p>
    <w:p w:rsidR="00D33CD5" w:rsidRPr="006B2426" w:rsidRDefault="003F44C4" w:rsidP="003F44C4">
      <w:pPr>
        <w:pStyle w:val="a8"/>
        <w:spacing w:line="276" w:lineRule="auto"/>
        <w:ind w:left="0" w:firstLine="709"/>
        <w:jc w:val="both"/>
        <w:rPr>
          <w:sz w:val="28"/>
          <w:szCs w:val="28"/>
        </w:rPr>
      </w:pPr>
      <w:r w:rsidRPr="006B2426">
        <w:rPr>
          <w:sz w:val="28"/>
          <w:szCs w:val="28"/>
        </w:rPr>
        <w:t xml:space="preserve">б) </w:t>
      </w:r>
      <w:r w:rsidR="00D33CD5" w:rsidRPr="006B2426">
        <w:rPr>
          <w:sz w:val="28"/>
          <w:szCs w:val="28"/>
        </w:rPr>
        <w:t>однотонные черные носки;</w:t>
      </w:r>
    </w:p>
    <w:p w:rsidR="00D33CD5" w:rsidRPr="006B2426" w:rsidRDefault="003F44C4" w:rsidP="003F44C4">
      <w:pPr>
        <w:pStyle w:val="a8"/>
        <w:spacing w:line="276" w:lineRule="auto"/>
        <w:ind w:left="0" w:firstLine="709"/>
        <w:jc w:val="both"/>
        <w:rPr>
          <w:sz w:val="28"/>
          <w:szCs w:val="28"/>
        </w:rPr>
      </w:pPr>
      <w:r w:rsidRPr="006B2426">
        <w:rPr>
          <w:sz w:val="28"/>
          <w:szCs w:val="28"/>
        </w:rPr>
        <w:t xml:space="preserve">в) </w:t>
      </w:r>
      <w:r w:rsidR="00D33CD5" w:rsidRPr="006B2426">
        <w:rPr>
          <w:sz w:val="28"/>
          <w:szCs w:val="28"/>
        </w:rPr>
        <w:t>белая рубашка с длинными рукавами;</w:t>
      </w:r>
    </w:p>
    <w:p w:rsidR="00D33CD5" w:rsidRPr="006B2426" w:rsidRDefault="003F44C4" w:rsidP="003F44C4">
      <w:pPr>
        <w:pStyle w:val="a8"/>
        <w:spacing w:line="276" w:lineRule="auto"/>
        <w:ind w:left="0" w:firstLine="709"/>
        <w:jc w:val="both"/>
        <w:rPr>
          <w:sz w:val="28"/>
          <w:szCs w:val="28"/>
        </w:rPr>
      </w:pPr>
      <w:r w:rsidRPr="006B2426">
        <w:rPr>
          <w:sz w:val="28"/>
          <w:szCs w:val="28"/>
        </w:rPr>
        <w:t xml:space="preserve">г) </w:t>
      </w:r>
      <w:r w:rsidR="00D33CD5" w:rsidRPr="006B2426">
        <w:rPr>
          <w:sz w:val="28"/>
          <w:szCs w:val="28"/>
        </w:rPr>
        <w:t>официальный галстук ВФК;</w:t>
      </w:r>
    </w:p>
    <w:p w:rsidR="00D33CD5" w:rsidRPr="006B2426" w:rsidRDefault="003F44C4" w:rsidP="003F44C4">
      <w:pPr>
        <w:pStyle w:val="a8"/>
        <w:spacing w:line="276" w:lineRule="auto"/>
        <w:ind w:left="0" w:firstLine="709"/>
        <w:jc w:val="both"/>
        <w:rPr>
          <w:sz w:val="28"/>
          <w:szCs w:val="28"/>
        </w:rPr>
      </w:pPr>
      <w:r w:rsidRPr="006B2426">
        <w:rPr>
          <w:sz w:val="28"/>
          <w:szCs w:val="28"/>
        </w:rPr>
        <w:t xml:space="preserve">д) </w:t>
      </w:r>
      <w:r w:rsidR="00D33CD5" w:rsidRPr="006B2426">
        <w:rPr>
          <w:sz w:val="28"/>
          <w:szCs w:val="28"/>
        </w:rPr>
        <w:t>черные, без шнурков туфли для работы на площадке.</w:t>
      </w:r>
    </w:p>
    <w:p w:rsidR="00D33CD5" w:rsidRPr="006B2426" w:rsidRDefault="003F44C4" w:rsidP="003F44C4">
      <w:pPr>
        <w:pStyle w:val="a8"/>
        <w:spacing w:line="276" w:lineRule="auto"/>
        <w:ind w:left="0" w:firstLine="709"/>
        <w:jc w:val="both"/>
        <w:rPr>
          <w:sz w:val="28"/>
          <w:szCs w:val="28"/>
        </w:rPr>
      </w:pPr>
      <w:r w:rsidRPr="006B2426">
        <w:rPr>
          <w:sz w:val="28"/>
          <w:szCs w:val="28"/>
        </w:rPr>
        <w:t>79.2.2.</w:t>
      </w:r>
      <w:r w:rsidR="00D33CD5" w:rsidRPr="006B2426">
        <w:rPr>
          <w:sz w:val="28"/>
          <w:szCs w:val="28"/>
        </w:rPr>
        <w:t xml:space="preserve"> Судейская бригада</w:t>
      </w:r>
      <w:bookmarkEnd w:id="247"/>
    </w:p>
    <w:p w:rsidR="00D33CD5" w:rsidRPr="006B2426" w:rsidRDefault="003F44C4" w:rsidP="003F44C4">
      <w:pPr>
        <w:pStyle w:val="a8"/>
        <w:spacing w:line="276" w:lineRule="auto"/>
        <w:ind w:left="0" w:firstLine="709"/>
        <w:jc w:val="both"/>
        <w:rPr>
          <w:sz w:val="28"/>
          <w:szCs w:val="28"/>
        </w:rPr>
      </w:pPr>
      <w:r w:rsidRPr="006B2426">
        <w:rPr>
          <w:sz w:val="28"/>
          <w:szCs w:val="28"/>
        </w:rPr>
        <w:t>1)</w:t>
      </w:r>
      <w:r w:rsidR="00D33CD5" w:rsidRPr="006B2426">
        <w:rPr>
          <w:sz w:val="28"/>
          <w:szCs w:val="28"/>
        </w:rPr>
        <w:t xml:space="preserve"> Судейство КАТА обслуживает судейская бригада в составе: одного Рефери «СУСИН» и четырёх или шести Угловых судей «ФУКУСИН». Судьи по КАТА рассаживаются по углам и с двух сторон площадки, т.к. это позволяет лучше видеть выступление. Насколько это возможно, судейская бригада должна состоять из представителей различных регионов и стилей.</w:t>
      </w:r>
    </w:p>
    <w:p w:rsidR="00D33CD5" w:rsidRPr="006B2426" w:rsidRDefault="003F44C4" w:rsidP="003F44C4">
      <w:pPr>
        <w:pStyle w:val="a8"/>
        <w:spacing w:line="276" w:lineRule="auto"/>
        <w:ind w:left="0" w:firstLine="709"/>
        <w:jc w:val="both"/>
        <w:rPr>
          <w:sz w:val="28"/>
          <w:szCs w:val="28"/>
        </w:rPr>
      </w:pPr>
      <w:r w:rsidRPr="006B2426">
        <w:rPr>
          <w:sz w:val="28"/>
          <w:szCs w:val="28"/>
        </w:rPr>
        <w:t>2)</w:t>
      </w:r>
      <w:r w:rsidR="00D33CD5" w:rsidRPr="006B2426">
        <w:rPr>
          <w:sz w:val="28"/>
          <w:szCs w:val="28"/>
        </w:rPr>
        <w:t xml:space="preserve"> Кроме того, чтобы облегчить проведение соревнований по КАТА, назначаются секретари и Судьи-информаторы.</w:t>
      </w:r>
    </w:p>
    <w:p w:rsidR="00D33CD5" w:rsidRPr="006B2426" w:rsidRDefault="003F44C4" w:rsidP="003F44C4">
      <w:pPr>
        <w:pStyle w:val="a8"/>
        <w:spacing w:line="276" w:lineRule="auto"/>
        <w:ind w:left="0" w:firstLine="709"/>
        <w:jc w:val="both"/>
        <w:rPr>
          <w:sz w:val="28"/>
          <w:szCs w:val="28"/>
        </w:rPr>
      </w:pPr>
      <w:r w:rsidRPr="006B2426">
        <w:rPr>
          <w:sz w:val="28"/>
          <w:szCs w:val="28"/>
        </w:rPr>
        <w:t>3)</w:t>
      </w:r>
      <w:r w:rsidR="00D33CD5" w:rsidRPr="006B2426">
        <w:rPr>
          <w:sz w:val="28"/>
          <w:szCs w:val="28"/>
        </w:rPr>
        <w:t xml:space="preserve"> Все выступления должны проводиться исключительно по командам Центрального Рефери.</w:t>
      </w:r>
    </w:p>
    <w:p w:rsidR="00D33CD5" w:rsidRPr="006B2426" w:rsidRDefault="003F44C4" w:rsidP="003F44C4">
      <w:pPr>
        <w:pStyle w:val="a8"/>
        <w:spacing w:line="276" w:lineRule="auto"/>
        <w:ind w:left="0" w:firstLine="709"/>
        <w:jc w:val="both"/>
        <w:rPr>
          <w:sz w:val="28"/>
          <w:szCs w:val="28"/>
        </w:rPr>
      </w:pPr>
      <w:r w:rsidRPr="006B2426">
        <w:rPr>
          <w:sz w:val="28"/>
          <w:szCs w:val="28"/>
        </w:rPr>
        <w:t>79.2.3.</w:t>
      </w:r>
      <w:r w:rsidR="00D33CD5" w:rsidRPr="006B2426">
        <w:rPr>
          <w:sz w:val="28"/>
          <w:szCs w:val="28"/>
        </w:rPr>
        <w:t xml:space="preserve"> Дисквалификация</w:t>
      </w:r>
    </w:p>
    <w:p w:rsidR="00D33CD5" w:rsidRPr="006B2426" w:rsidRDefault="00D33CD5" w:rsidP="003F44C4">
      <w:pPr>
        <w:pStyle w:val="a8"/>
        <w:spacing w:line="276" w:lineRule="auto"/>
        <w:ind w:left="0" w:firstLine="709"/>
        <w:jc w:val="both"/>
        <w:rPr>
          <w:sz w:val="28"/>
          <w:szCs w:val="28"/>
        </w:rPr>
      </w:pPr>
      <w:r w:rsidRPr="006B2426">
        <w:rPr>
          <w:sz w:val="28"/>
          <w:szCs w:val="28"/>
        </w:rPr>
        <w:t>Дисквалификацию (ХАНСОКУ), (оценки 0.0), объявляет и показывает только рефери.</w:t>
      </w:r>
    </w:p>
    <w:p w:rsidR="00D33CD5" w:rsidRPr="006B2426" w:rsidRDefault="003F44C4" w:rsidP="003F44C4">
      <w:pPr>
        <w:pStyle w:val="a8"/>
        <w:spacing w:line="276" w:lineRule="auto"/>
        <w:ind w:left="0" w:firstLine="709"/>
        <w:jc w:val="both"/>
        <w:rPr>
          <w:sz w:val="28"/>
          <w:szCs w:val="28"/>
        </w:rPr>
      </w:pPr>
      <w:r w:rsidRPr="006B2426">
        <w:rPr>
          <w:sz w:val="28"/>
          <w:szCs w:val="28"/>
        </w:rPr>
        <w:t>1)</w:t>
      </w:r>
      <w:r w:rsidR="00D33CD5" w:rsidRPr="006B2426">
        <w:rPr>
          <w:sz w:val="28"/>
          <w:szCs w:val="28"/>
        </w:rPr>
        <w:t xml:space="preserve"> Полная остановка или пауза при выполнении ката превышает 5 сек.</w:t>
      </w:r>
    </w:p>
    <w:p w:rsidR="00D33CD5" w:rsidRPr="006B2426" w:rsidRDefault="003F44C4" w:rsidP="003F44C4">
      <w:pPr>
        <w:pStyle w:val="a8"/>
        <w:spacing w:line="276" w:lineRule="auto"/>
        <w:ind w:left="0" w:firstLine="709"/>
        <w:jc w:val="both"/>
        <w:rPr>
          <w:sz w:val="28"/>
          <w:szCs w:val="28"/>
        </w:rPr>
      </w:pPr>
      <w:r w:rsidRPr="006B2426">
        <w:rPr>
          <w:sz w:val="28"/>
          <w:szCs w:val="28"/>
        </w:rPr>
        <w:t>2)</w:t>
      </w:r>
      <w:r w:rsidR="00D33CD5" w:rsidRPr="006B2426">
        <w:rPr>
          <w:sz w:val="28"/>
          <w:szCs w:val="28"/>
        </w:rPr>
        <w:t xml:space="preserve"> Если спортсмен потерял равновесие полностью и/или упал. </w:t>
      </w:r>
    </w:p>
    <w:p w:rsidR="00D33CD5" w:rsidRPr="006B2426" w:rsidRDefault="003F44C4" w:rsidP="003F44C4">
      <w:pPr>
        <w:pStyle w:val="a8"/>
        <w:spacing w:line="276" w:lineRule="auto"/>
        <w:ind w:left="0" w:firstLine="709"/>
        <w:jc w:val="both"/>
        <w:rPr>
          <w:sz w:val="28"/>
          <w:szCs w:val="28"/>
        </w:rPr>
      </w:pPr>
      <w:r w:rsidRPr="006B2426">
        <w:rPr>
          <w:sz w:val="28"/>
          <w:szCs w:val="28"/>
        </w:rPr>
        <w:t>3)</w:t>
      </w:r>
      <w:r w:rsidR="00D33CD5" w:rsidRPr="006B2426">
        <w:rPr>
          <w:sz w:val="28"/>
          <w:szCs w:val="28"/>
        </w:rPr>
        <w:t xml:space="preserve"> Если спортсмен уронил или сломал СП.</w:t>
      </w:r>
    </w:p>
    <w:p w:rsidR="00D33CD5" w:rsidRPr="006B2426" w:rsidRDefault="003F44C4" w:rsidP="003F44C4">
      <w:pPr>
        <w:pStyle w:val="a8"/>
        <w:spacing w:line="276" w:lineRule="auto"/>
        <w:ind w:left="0" w:firstLine="709"/>
        <w:jc w:val="both"/>
        <w:rPr>
          <w:sz w:val="28"/>
          <w:szCs w:val="28"/>
        </w:rPr>
      </w:pPr>
      <w:r w:rsidRPr="006B2426">
        <w:rPr>
          <w:sz w:val="28"/>
          <w:szCs w:val="28"/>
        </w:rPr>
        <w:t>4)</w:t>
      </w:r>
      <w:r w:rsidR="00D33CD5" w:rsidRPr="006B2426">
        <w:rPr>
          <w:sz w:val="28"/>
          <w:szCs w:val="28"/>
        </w:rPr>
        <w:t xml:space="preserve"> Не соответствующая форма одежды (развязывающийся пояс, носки, украшения, </w:t>
      </w:r>
    </w:p>
    <w:p w:rsidR="00D33CD5" w:rsidRPr="006B2426" w:rsidRDefault="003F44C4" w:rsidP="003F44C4">
      <w:pPr>
        <w:pStyle w:val="a8"/>
        <w:spacing w:line="276" w:lineRule="auto"/>
        <w:ind w:left="0" w:firstLine="709"/>
        <w:jc w:val="both"/>
        <w:rPr>
          <w:sz w:val="28"/>
          <w:szCs w:val="28"/>
        </w:rPr>
      </w:pPr>
      <w:r w:rsidRPr="006B2426">
        <w:rPr>
          <w:sz w:val="28"/>
          <w:szCs w:val="28"/>
        </w:rPr>
        <w:t>5)</w:t>
      </w:r>
      <w:r w:rsidR="00D33CD5" w:rsidRPr="006B2426">
        <w:rPr>
          <w:sz w:val="28"/>
          <w:szCs w:val="28"/>
        </w:rPr>
        <w:t xml:space="preserve"> Форма не соответствующая утвержденному образцу).</w:t>
      </w:r>
    </w:p>
    <w:p w:rsidR="00D33CD5" w:rsidRPr="006B2426" w:rsidRDefault="003F44C4" w:rsidP="003F44C4">
      <w:pPr>
        <w:pStyle w:val="a8"/>
        <w:spacing w:line="276" w:lineRule="auto"/>
        <w:ind w:left="0" w:firstLine="709"/>
        <w:jc w:val="both"/>
        <w:rPr>
          <w:sz w:val="28"/>
          <w:szCs w:val="28"/>
        </w:rPr>
      </w:pPr>
      <w:r w:rsidRPr="006B2426">
        <w:rPr>
          <w:sz w:val="28"/>
          <w:szCs w:val="28"/>
        </w:rPr>
        <w:t>6)</w:t>
      </w:r>
      <w:r w:rsidR="00D33CD5" w:rsidRPr="006B2426">
        <w:rPr>
          <w:sz w:val="28"/>
          <w:szCs w:val="28"/>
        </w:rPr>
        <w:t xml:space="preserve"> Пренебрежение ритуала входа и выхода на татами.</w:t>
      </w:r>
    </w:p>
    <w:p w:rsidR="00D33CD5" w:rsidRPr="006B2426" w:rsidRDefault="003F44C4" w:rsidP="003F44C4">
      <w:pPr>
        <w:pStyle w:val="a8"/>
        <w:spacing w:line="276" w:lineRule="auto"/>
        <w:ind w:left="0" w:firstLine="709"/>
        <w:jc w:val="both"/>
        <w:rPr>
          <w:sz w:val="28"/>
          <w:szCs w:val="28"/>
        </w:rPr>
      </w:pPr>
      <w:r w:rsidRPr="006B2426">
        <w:rPr>
          <w:sz w:val="28"/>
          <w:szCs w:val="28"/>
        </w:rPr>
        <w:t>7)</w:t>
      </w:r>
      <w:r w:rsidR="00D33CD5" w:rsidRPr="006B2426">
        <w:rPr>
          <w:sz w:val="28"/>
          <w:szCs w:val="28"/>
        </w:rPr>
        <w:t xml:space="preserve"> Все участники обязаны присутствовать при официальном представлении команд и объявлении результата встречи (официальном поклоне). Участники, не вышедшие на официальный поклон, снимаются с дальнейших соревнований. </w:t>
      </w:r>
    </w:p>
    <w:p w:rsidR="00D33CD5" w:rsidRPr="006B2426" w:rsidRDefault="003F44C4" w:rsidP="003F44C4">
      <w:pPr>
        <w:pStyle w:val="a8"/>
        <w:spacing w:line="276" w:lineRule="auto"/>
        <w:ind w:left="0" w:firstLine="709"/>
        <w:jc w:val="both"/>
        <w:rPr>
          <w:sz w:val="28"/>
          <w:szCs w:val="28"/>
        </w:rPr>
      </w:pPr>
      <w:r w:rsidRPr="006B2426">
        <w:rPr>
          <w:sz w:val="28"/>
          <w:szCs w:val="28"/>
        </w:rPr>
        <w:t xml:space="preserve">8) </w:t>
      </w:r>
      <w:r w:rsidR="00D33CD5" w:rsidRPr="006B2426">
        <w:rPr>
          <w:sz w:val="28"/>
          <w:szCs w:val="28"/>
        </w:rPr>
        <w:t>КОММЕНТАРИИ:</w:t>
      </w:r>
    </w:p>
    <w:p w:rsidR="00D33CD5" w:rsidRPr="006B2426" w:rsidRDefault="003F44C4" w:rsidP="003F44C4">
      <w:pPr>
        <w:pStyle w:val="a8"/>
        <w:spacing w:line="276" w:lineRule="auto"/>
        <w:ind w:left="0" w:firstLine="709"/>
        <w:jc w:val="both"/>
        <w:rPr>
          <w:sz w:val="28"/>
          <w:szCs w:val="28"/>
        </w:rPr>
      </w:pPr>
      <w:r w:rsidRPr="006B2426">
        <w:rPr>
          <w:sz w:val="28"/>
          <w:szCs w:val="28"/>
        </w:rPr>
        <w:t xml:space="preserve">а) </w:t>
      </w:r>
      <w:r w:rsidR="00D33CD5" w:rsidRPr="006B2426">
        <w:rPr>
          <w:sz w:val="28"/>
          <w:szCs w:val="28"/>
        </w:rPr>
        <w:t>При определении, на сколько баллов должна быть снижена оценка из-за ошибки, рекомендуется учитывать следующее:</w:t>
      </w:r>
    </w:p>
    <w:p w:rsidR="00D33CD5" w:rsidRPr="006B2426" w:rsidRDefault="003F44C4" w:rsidP="003F44C4">
      <w:pPr>
        <w:pStyle w:val="a8"/>
        <w:spacing w:line="276" w:lineRule="auto"/>
        <w:ind w:left="0" w:firstLine="709"/>
        <w:jc w:val="both"/>
        <w:rPr>
          <w:sz w:val="28"/>
          <w:szCs w:val="28"/>
        </w:rPr>
      </w:pPr>
      <w:r w:rsidRPr="006B2426">
        <w:rPr>
          <w:sz w:val="28"/>
          <w:szCs w:val="28"/>
        </w:rPr>
        <w:t>1. З</w:t>
      </w:r>
      <w:r w:rsidR="00D33CD5" w:rsidRPr="006B2426">
        <w:rPr>
          <w:sz w:val="28"/>
          <w:szCs w:val="28"/>
        </w:rPr>
        <w:t>а случайное замешательство, прерывающее плавное исполнение КАТА, которое было тут же преодолено, из финальной оценки вычитывается 0,1 балла. За короткую, но заметную паузу оценка снижается на 0,2 балла. Результатом явной остановки является дисквалификация.</w:t>
      </w:r>
    </w:p>
    <w:p w:rsidR="00D33CD5" w:rsidRPr="006B2426" w:rsidRDefault="003F44C4" w:rsidP="003F44C4">
      <w:pPr>
        <w:pStyle w:val="a8"/>
        <w:spacing w:line="276" w:lineRule="auto"/>
        <w:ind w:left="0" w:firstLine="709"/>
        <w:jc w:val="both"/>
        <w:rPr>
          <w:sz w:val="28"/>
          <w:szCs w:val="28"/>
        </w:rPr>
      </w:pPr>
      <w:r w:rsidRPr="006B2426">
        <w:rPr>
          <w:sz w:val="28"/>
          <w:szCs w:val="28"/>
        </w:rPr>
        <w:t>2. С</w:t>
      </w:r>
      <w:r w:rsidR="00D33CD5" w:rsidRPr="006B2426">
        <w:rPr>
          <w:sz w:val="28"/>
          <w:szCs w:val="28"/>
        </w:rPr>
        <w:t xml:space="preserve">екундная потеря равновесия, когда участник лишь слегка покачнулся и тут же поправился, или касания СП татами, приводит к снижению оценки на 0,1 балла. Если потеря равновесия была более заметной, но все же была преодолена, оценка снижается на 0,2 балла.                                                              </w:t>
      </w:r>
    </w:p>
    <w:p w:rsidR="00D33CD5" w:rsidRPr="006B2426" w:rsidRDefault="003F44C4" w:rsidP="003F44C4">
      <w:pPr>
        <w:pStyle w:val="a8"/>
        <w:spacing w:line="276" w:lineRule="auto"/>
        <w:ind w:left="0" w:firstLine="709"/>
        <w:jc w:val="both"/>
        <w:rPr>
          <w:sz w:val="28"/>
          <w:szCs w:val="28"/>
        </w:rPr>
      </w:pPr>
      <w:r w:rsidRPr="006B2426">
        <w:rPr>
          <w:sz w:val="28"/>
          <w:szCs w:val="28"/>
        </w:rPr>
        <w:t>3. Е</w:t>
      </w:r>
      <w:r w:rsidR="00D33CD5" w:rsidRPr="006B2426">
        <w:rPr>
          <w:sz w:val="28"/>
          <w:szCs w:val="28"/>
        </w:rPr>
        <w:t>сли же участник полностью теряет равновесие и/или падает, теряет СП, он дисквалифицируется.</w:t>
      </w:r>
    </w:p>
    <w:p w:rsidR="00D33CD5" w:rsidRPr="006B2426" w:rsidRDefault="003F44C4" w:rsidP="003F44C4">
      <w:pPr>
        <w:pStyle w:val="a8"/>
        <w:spacing w:line="276" w:lineRule="auto"/>
        <w:ind w:left="0" w:firstLine="709"/>
        <w:jc w:val="both"/>
        <w:rPr>
          <w:sz w:val="28"/>
          <w:szCs w:val="28"/>
        </w:rPr>
      </w:pPr>
      <w:r w:rsidRPr="006B2426">
        <w:rPr>
          <w:sz w:val="28"/>
          <w:szCs w:val="28"/>
        </w:rPr>
        <w:t xml:space="preserve">б) </w:t>
      </w:r>
      <w:r w:rsidR="00D33CD5" w:rsidRPr="006B2426">
        <w:rPr>
          <w:sz w:val="28"/>
          <w:szCs w:val="28"/>
        </w:rPr>
        <w:t>В командных соревнованиях действуют все вышеперечисленные критерии для индивидуального КАТА. Ритм или скорость КАТА не должны изменяться в целях удобства синхронизации. Группа должна продемонстрировать все КАТА точно так же, как при индивидуальном исполнении.</w:t>
      </w:r>
    </w:p>
    <w:p w:rsidR="00D33CD5" w:rsidRPr="006B2426" w:rsidRDefault="003F44C4" w:rsidP="003F44C4">
      <w:pPr>
        <w:pStyle w:val="a8"/>
        <w:spacing w:line="276" w:lineRule="auto"/>
        <w:ind w:left="0" w:firstLine="709"/>
        <w:jc w:val="both"/>
        <w:rPr>
          <w:sz w:val="28"/>
          <w:szCs w:val="28"/>
        </w:rPr>
      </w:pPr>
      <w:r w:rsidRPr="006B2426">
        <w:rPr>
          <w:sz w:val="28"/>
          <w:szCs w:val="28"/>
        </w:rPr>
        <w:t>1. В</w:t>
      </w:r>
      <w:r w:rsidR="00D33CD5" w:rsidRPr="006B2426">
        <w:rPr>
          <w:sz w:val="28"/>
          <w:szCs w:val="28"/>
        </w:rPr>
        <w:t>о время исполнения КАТА участникам нельзя подавать никаких сигналов (например, слышимое дыхание) для синхронизации.</w:t>
      </w:r>
    </w:p>
    <w:p w:rsidR="00D33CD5" w:rsidRPr="006B2426" w:rsidRDefault="003F44C4" w:rsidP="003F44C4">
      <w:pPr>
        <w:pStyle w:val="a8"/>
        <w:spacing w:line="276" w:lineRule="auto"/>
        <w:ind w:left="0" w:firstLine="709"/>
        <w:jc w:val="both"/>
        <w:rPr>
          <w:sz w:val="28"/>
          <w:szCs w:val="28"/>
        </w:rPr>
      </w:pPr>
      <w:r w:rsidRPr="006B2426">
        <w:rPr>
          <w:sz w:val="28"/>
          <w:szCs w:val="28"/>
        </w:rPr>
        <w:t>2. О</w:t>
      </w:r>
      <w:r w:rsidR="00D33CD5" w:rsidRPr="006B2426">
        <w:rPr>
          <w:sz w:val="28"/>
          <w:szCs w:val="28"/>
        </w:rPr>
        <w:t>шибка в синхронизации группового КАТА заслуживает такого же снижения оценки, как и техническая ошибка в индивидуальном КАТА. Это означает, что движения должны начинаться и заканчиваться одновременно всеми членами команды.</w:t>
      </w:r>
    </w:p>
    <w:p w:rsidR="00D33CD5" w:rsidRPr="006B2426" w:rsidRDefault="003F44C4" w:rsidP="003F44C4">
      <w:pPr>
        <w:pStyle w:val="a8"/>
        <w:spacing w:line="276" w:lineRule="auto"/>
        <w:ind w:left="0" w:firstLine="709"/>
        <w:jc w:val="both"/>
        <w:rPr>
          <w:sz w:val="28"/>
          <w:szCs w:val="28"/>
        </w:rPr>
      </w:pPr>
      <w:r w:rsidRPr="006B2426">
        <w:rPr>
          <w:sz w:val="28"/>
          <w:szCs w:val="28"/>
        </w:rPr>
        <w:t>3. П</w:t>
      </w:r>
      <w:r w:rsidR="00D33CD5" w:rsidRPr="006B2426">
        <w:rPr>
          <w:sz w:val="28"/>
          <w:szCs w:val="28"/>
        </w:rPr>
        <w:t>режде чем дать команду о выставлении оценок, Рефери должен убедиться, что все Судьи готовы к этому. Рефери по КАТА должен убедиться, что оценка четко видна секретарю.</w:t>
      </w:r>
    </w:p>
    <w:p w:rsidR="003F44C4" w:rsidRPr="006B2426" w:rsidRDefault="003F44C4" w:rsidP="003F44C4">
      <w:pPr>
        <w:pStyle w:val="a8"/>
        <w:spacing w:line="276" w:lineRule="auto"/>
        <w:ind w:left="0" w:firstLine="709"/>
        <w:jc w:val="both"/>
        <w:rPr>
          <w:sz w:val="28"/>
          <w:szCs w:val="28"/>
        </w:rPr>
      </w:pPr>
    </w:p>
    <w:p w:rsidR="00D33CD5" w:rsidRPr="006B2426" w:rsidRDefault="003F44C4" w:rsidP="003F44C4">
      <w:pPr>
        <w:pStyle w:val="a8"/>
        <w:spacing w:line="276" w:lineRule="auto"/>
        <w:ind w:left="0" w:firstLine="709"/>
        <w:jc w:val="both"/>
        <w:rPr>
          <w:sz w:val="28"/>
          <w:szCs w:val="28"/>
        </w:rPr>
      </w:pPr>
      <w:r w:rsidRPr="006B2426">
        <w:rPr>
          <w:b/>
          <w:sz w:val="28"/>
          <w:szCs w:val="28"/>
        </w:rPr>
        <w:t>79.3.</w:t>
      </w:r>
      <w:r w:rsidR="00D33CD5" w:rsidRPr="006B2426">
        <w:rPr>
          <w:sz w:val="28"/>
          <w:szCs w:val="28"/>
        </w:rPr>
        <w:t xml:space="preserve"> Инциденты и прочие ситуации</w:t>
      </w:r>
    </w:p>
    <w:p w:rsidR="00D33CD5" w:rsidRPr="006B2426" w:rsidRDefault="003F44C4" w:rsidP="003F44C4">
      <w:pPr>
        <w:pStyle w:val="a8"/>
        <w:spacing w:line="276" w:lineRule="auto"/>
        <w:ind w:left="0" w:firstLine="709"/>
        <w:jc w:val="both"/>
        <w:rPr>
          <w:sz w:val="28"/>
          <w:szCs w:val="28"/>
        </w:rPr>
      </w:pPr>
      <w:r w:rsidRPr="006B2426">
        <w:rPr>
          <w:sz w:val="28"/>
          <w:szCs w:val="28"/>
        </w:rPr>
        <w:t>79.3.1.</w:t>
      </w:r>
      <w:r w:rsidR="00D33CD5" w:rsidRPr="006B2426">
        <w:rPr>
          <w:sz w:val="28"/>
          <w:szCs w:val="28"/>
        </w:rPr>
        <w:t xml:space="preserve"> Травмы и несчастные случаи</w:t>
      </w:r>
    </w:p>
    <w:p w:rsidR="00D33CD5" w:rsidRPr="006B2426" w:rsidRDefault="00D33CD5" w:rsidP="003F44C4">
      <w:pPr>
        <w:pStyle w:val="a8"/>
        <w:spacing w:line="276" w:lineRule="auto"/>
        <w:ind w:left="0" w:firstLine="709"/>
        <w:jc w:val="both"/>
        <w:rPr>
          <w:sz w:val="28"/>
          <w:szCs w:val="28"/>
        </w:rPr>
      </w:pPr>
      <w:r w:rsidRPr="006B2426">
        <w:rPr>
          <w:sz w:val="28"/>
          <w:szCs w:val="28"/>
        </w:rPr>
        <w:t>1</w:t>
      </w:r>
      <w:r w:rsidR="003F44C4" w:rsidRPr="006B2426">
        <w:rPr>
          <w:sz w:val="28"/>
          <w:szCs w:val="28"/>
        </w:rPr>
        <w:t xml:space="preserve">) </w:t>
      </w:r>
      <w:r w:rsidRPr="006B2426">
        <w:rPr>
          <w:sz w:val="28"/>
          <w:szCs w:val="28"/>
        </w:rPr>
        <w:t>На соревнованиях должен присутствовать квалифицированный врач или бригада «скорой помощи» для оказания первой помощи пострадавшим.</w:t>
      </w:r>
    </w:p>
    <w:p w:rsidR="00D33CD5" w:rsidRPr="006B2426" w:rsidRDefault="003F44C4" w:rsidP="003F44C4">
      <w:pPr>
        <w:pStyle w:val="a8"/>
        <w:spacing w:line="276" w:lineRule="auto"/>
        <w:ind w:left="0" w:firstLine="709"/>
        <w:jc w:val="both"/>
        <w:rPr>
          <w:sz w:val="28"/>
          <w:szCs w:val="28"/>
        </w:rPr>
      </w:pPr>
      <w:r w:rsidRPr="006B2426">
        <w:rPr>
          <w:sz w:val="28"/>
          <w:szCs w:val="28"/>
        </w:rPr>
        <w:t>2)</w:t>
      </w:r>
      <w:r w:rsidR="00D33CD5" w:rsidRPr="006B2426">
        <w:rPr>
          <w:sz w:val="28"/>
          <w:szCs w:val="28"/>
        </w:rPr>
        <w:t xml:space="preserve"> Только квалифицированный врач имеет право оказывать помощь пострадавшим.</w:t>
      </w:r>
    </w:p>
    <w:p w:rsidR="00D33CD5" w:rsidRPr="006B2426" w:rsidRDefault="003F44C4" w:rsidP="003F44C4">
      <w:pPr>
        <w:pStyle w:val="a8"/>
        <w:spacing w:line="276" w:lineRule="auto"/>
        <w:ind w:left="0" w:firstLine="709"/>
        <w:jc w:val="both"/>
        <w:rPr>
          <w:sz w:val="28"/>
          <w:szCs w:val="28"/>
        </w:rPr>
      </w:pPr>
      <w:r w:rsidRPr="006B2426">
        <w:rPr>
          <w:sz w:val="28"/>
          <w:szCs w:val="28"/>
        </w:rPr>
        <w:t>3)</w:t>
      </w:r>
      <w:r w:rsidR="00D33CD5" w:rsidRPr="006B2426">
        <w:rPr>
          <w:sz w:val="28"/>
          <w:szCs w:val="28"/>
        </w:rPr>
        <w:t xml:space="preserve"> Если участник получает одну или более травм не по вине противника, то он снимается с соревнований.</w:t>
      </w:r>
    </w:p>
    <w:p w:rsidR="005F48C9" w:rsidRPr="006B2426" w:rsidRDefault="003F44C4" w:rsidP="003F44C4">
      <w:pPr>
        <w:pStyle w:val="a8"/>
        <w:spacing w:line="276" w:lineRule="auto"/>
        <w:ind w:left="0" w:firstLine="709"/>
        <w:jc w:val="both"/>
        <w:rPr>
          <w:sz w:val="28"/>
          <w:szCs w:val="28"/>
        </w:rPr>
      </w:pPr>
      <w:r w:rsidRPr="006B2426">
        <w:rPr>
          <w:sz w:val="28"/>
          <w:szCs w:val="28"/>
        </w:rPr>
        <w:t>4)</w:t>
      </w:r>
      <w:r w:rsidR="00D33CD5" w:rsidRPr="006B2426">
        <w:rPr>
          <w:sz w:val="28"/>
          <w:szCs w:val="28"/>
        </w:rPr>
        <w:t xml:space="preserve"> Участник, который получил травму, и которого врач признал неспособным продолжать, не может участвовать в дальнейших соревнованиях.</w:t>
      </w:r>
    </w:p>
    <w:p w:rsidR="00D33CD5" w:rsidRPr="006B2426" w:rsidRDefault="003F44C4" w:rsidP="003F44C4">
      <w:pPr>
        <w:pStyle w:val="a8"/>
        <w:spacing w:line="276" w:lineRule="auto"/>
        <w:ind w:left="0" w:firstLine="709"/>
        <w:jc w:val="both"/>
        <w:rPr>
          <w:sz w:val="28"/>
          <w:szCs w:val="28"/>
        </w:rPr>
      </w:pPr>
      <w:r w:rsidRPr="006B2426">
        <w:rPr>
          <w:sz w:val="28"/>
          <w:szCs w:val="28"/>
        </w:rPr>
        <w:t>5)</w:t>
      </w:r>
      <w:r w:rsidR="005F48C9" w:rsidRPr="006B2426">
        <w:rPr>
          <w:sz w:val="28"/>
          <w:szCs w:val="28"/>
        </w:rPr>
        <w:t xml:space="preserve"> </w:t>
      </w:r>
      <w:r w:rsidR="00D33CD5" w:rsidRPr="006B2426">
        <w:rPr>
          <w:sz w:val="28"/>
          <w:szCs w:val="28"/>
        </w:rPr>
        <w:t>В случае протеста со стороны травмированного участника он будет дисквалифицирован.</w:t>
      </w:r>
    </w:p>
    <w:p w:rsidR="00D33CD5" w:rsidRPr="006B2426" w:rsidRDefault="003F44C4" w:rsidP="003F44C4">
      <w:pPr>
        <w:pStyle w:val="a8"/>
        <w:spacing w:line="276" w:lineRule="auto"/>
        <w:ind w:left="0" w:firstLine="709"/>
        <w:jc w:val="both"/>
        <w:rPr>
          <w:sz w:val="28"/>
          <w:szCs w:val="28"/>
        </w:rPr>
      </w:pPr>
      <w:r w:rsidRPr="006B2426">
        <w:rPr>
          <w:sz w:val="28"/>
          <w:szCs w:val="28"/>
        </w:rPr>
        <w:t>6)</w:t>
      </w:r>
      <w:r w:rsidR="00D33CD5" w:rsidRPr="006B2426">
        <w:rPr>
          <w:sz w:val="28"/>
          <w:szCs w:val="28"/>
        </w:rPr>
        <w:t xml:space="preserve"> Если какой-либо участник получает травму, судья должен немедленно остановить поединок и вызвать врача.</w:t>
      </w:r>
    </w:p>
    <w:p w:rsidR="00D33CD5" w:rsidRPr="006B2426" w:rsidRDefault="003F44C4" w:rsidP="003F44C4">
      <w:pPr>
        <w:pStyle w:val="a8"/>
        <w:spacing w:line="276" w:lineRule="auto"/>
        <w:ind w:left="0" w:firstLine="709"/>
        <w:jc w:val="both"/>
        <w:rPr>
          <w:sz w:val="28"/>
          <w:szCs w:val="28"/>
        </w:rPr>
      </w:pPr>
      <w:r w:rsidRPr="006B2426">
        <w:rPr>
          <w:sz w:val="28"/>
          <w:szCs w:val="28"/>
        </w:rPr>
        <w:t>7)</w:t>
      </w:r>
      <w:r w:rsidR="00D33CD5" w:rsidRPr="006B2426">
        <w:rPr>
          <w:sz w:val="28"/>
          <w:szCs w:val="28"/>
        </w:rPr>
        <w:t xml:space="preserve"> Если участник теряет сознание, падает на пол и не может подняться в течении 10-ти секунд, то он автоматически снимается с соревнований.</w:t>
      </w:r>
    </w:p>
    <w:p w:rsidR="00D33CD5" w:rsidRPr="006B2426" w:rsidRDefault="003F44C4" w:rsidP="003F44C4">
      <w:pPr>
        <w:pStyle w:val="a8"/>
        <w:spacing w:line="276" w:lineRule="auto"/>
        <w:ind w:left="0" w:firstLine="709"/>
        <w:jc w:val="both"/>
        <w:rPr>
          <w:sz w:val="28"/>
          <w:szCs w:val="28"/>
        </w:rPr>
      </w:pPr>
      <w:r w:rsidRPr="006B2426">
        <w:rPr>
          <w:sz w:val="28"/>
          <w:szCs w:val="28"/>
        </w:rPr>
        <w:t>79.3.2.</w:t>
      </w:r>
      <w:r w:rsidR="00D33CD5" w:rsidRPr="006B2426">
        <w:rPr>
          <w:sz w:val="28"/>
          <w:szCs w:val="28"/>
        </w:rPr>
        <w:t xml:space="preserve"> Протесты и прочие инциденты</w:t>
      </w:r>
    </w:p>
    <w:p w:rsidR="00D33CD5" w:rsidRPr="006B2426" w:rsidRDefault="003F44C4" w:rsidP="003F44C4">
      <w:pPr>
        <w:pStyle w:val="a8"/>
        <w:spacing w:line="276" w:lineRule="auto"/>
        <w:ind w:left="0" w:firstLine="709"/>
        <w:jc w:val="both"/>
        <w:rPr>
          <w:sz w:val="28"/>
          <w:szCs w:val="28"/>
        </w:rPr>
      </w:pPr>
      <w:r w:rsidRPr="006B2426">
        <w:rPr>
          <w:sz w:val="28"/>
          <w:szCs w:val="28"/>
        </w:rPr>
        <w:t>1)</w:t>
      </w:r>
      <w:r w:rsidR="00D33CD5" w:rsidRPr="006B2426">
        <w:rPr>
          <w:sz w:val="28"/>
          <w:szCs w:val="28"/>
        </w:rPr>
        <w:t xml:space="preserve"> Никто не имеет права лично обращаться к рефери, или боковым судьям с протестом.</w:t>
      </w:r>
    </w:p>
    <w:p w:rsidR="00D33CD5" w:rsidRPr="006B2426" w:rsidRDefault="003F44C4" w:rsidP="003F44C4">
      <w:pPr>
        <w:pStyle w:val="a8"/>
        <w:spacing w:line="276" w:lineRule="auto"/>
        <w:ind w:left="0" w:firstLine="709"/>
        <w:jc w:val="both"/>
        <w:rPr>
          <w:sz w:val="28"/>
          <w:szCs w:val="28"/>
        </w:rPr>
      </w:pPr>
      <w:r w:rsidRPr="006B2426">
        <w:rPr>
          <w:sz w:val="28"/>
          <w:szCs w:val="28"/>
        </w:rPr>
        <w:t>2)</w:t>
      </w:r>
      <w:r w:rsidR="00D33CD5" w:rsidRPr="006B2426">
        <w:rPr>
          <w:sz w:val="28"/>
          <w:szCs w:val="28"/>
        </w:rPr>
        <w:t xml:space="preserve"> Если создается впечатление, что поведение и (или) решения рефери противоречат правилам, то подавать протест могут исключительно:</w:t>
      </w:r>
    </w:p>
    <w:p w:rsidR="00D33CD5" w:rsidRPr="006B2426" w:rsidRDefault="003F44C4" w:rsidP="003F44C4">
      <w:pPr>
        <w:pStyle w:val="a8"/>
        <w:spacing w:line="276" w:lineRule="auto"/>
        <w:ind w:left="0" w:firstLine="709"/>
        <w:jc w:val="both"/>
        <w:rPr>
          <w:sz w:val="28"/>
          <w:szCs w:val="28"/>
        </w:rPr>
      </w:pPr>
      <w:r w:rsidRPr="006B2426">
        <w:rPr>
          <w:sz w:val="28"/>
          <w:szCs w:val="28"/>
        </w:rPr>
        <w:t xml:space="preserve">а) </w:t>
      </w:r>
      <w:r w:rsidR="00D33CD5" w:rsidRPr="006B2426">
        <w:rPr>
          <w:sz w:val="28"/>
          <w:szCs w:val="28"/>
        </w:rPr>
        <w:t>от имени команды - тренер или другой официальный представитель.</w:t>
      </w:r>
    </w:p>
    <w:p w:rsidR="00D33CD5" w:rsidRPr="006B2426" w:rsidRDefault="003F44C4" w:rsidP="003F44C4">
      <w:pPr>
        <w:pStyle w:val="a8"/>
        <w:spacing w:line="276" w:lineRule="auto"/>
        <w:ind w:left="0" w:firstLine="709"/>
        <w:jc w:val="both"/>
        <w:rPr>
          <w:sz w:val="28"/>
          <w:szCs w:val="28"/>
        </w:rPr>
      </w:pPr>
      <w:r w:rsidRPr="006B2426">
        <w:rPr>
          <w:sz w:val="28"/>
          <w:szCs w:val="28"/>
        </w:rPr>
        <w:t xml:space="preserve">б) </w:t>
      </w:r>
      <w:r w:rsidR="00D33CD5" w:rsidRPr="006B2426">
        <w:rPr>
          <w:sz w:val="28"/>
          <w:szCs w:val="28"/>
        </w:rPr>
        <w:t>от имени индивидуальных участников – лицо, официально названное в качестве представителя этих участников.</w:t>
      </w:r>
    </w:p>
    <w:p w:rsidR="00D33CD5" w:rsidRPr="006B2426" w:rsidRDefault="003F44C4" w:rsidP="003F44C4">
      <w:pPr>
        <w:pStyle w:val="a8"/>
        <w:spacing w:line="276" w:lineRule="auto"/>
        <w:ind w:left="0" w:firstLine="709"/>
        <w:jc w:val="both"/>
        <w:rPr>
          <w:sz w:val="28"/>
          <w:szCs w:val="28"/>
        </w:rPr>
      </w:pPr>
      <w:r w:rsidRPr="006B2426">
        <w:rPr>
          <w:sz w:val="28"/>
          <w:szCs w:val="28"/>
        </w:rPr>
        <w:t>3)</w:t>
      </w:r>
      <w:r w:rsidR="00D33CD5" w:rsidRPr="006B2426">
        <w:rPr>
          <w:sz w:val="28"/>
          <w:szCs w:val="28"/>
        </w:rPr>
        <w:t xml:space="preserve"> Протест должен быть подан в письменном виде, сразу после поединка, в связи с которым выражается протест.</w:t>
      </w:r>
    </w:p>
    <w:p w:rsidR="00D33CD5" w:rsidRPr="006B2426" w:rsidRDefault="00D33CD5" w:rsidP="003F44C4">
      <w:pPr>
        <w:pStyle w:val="a8"/>
        <w:spacing w:line="276" w:lineRule="auto"/>
        <w:ind w:left="0" w:firstLine="709"/>
        <w:jc w:val="both"/>
        <w:rPr>
          <w:sz w:val="28"/>
          <w:szCs w:val="28"/>
        </w:rPr>
      </w:pPr>
      <w:r w:rsidRPr="006B2426">
        <w:rPr>
          <w:sz w:val="28"/>
          <w:szCs w:val="28"/>
        </w:rPr>
        <w:t>Протест следует вручать полномочному члену судейской комиссии. В надлежащее время судейская комиссия должна заново рассмотреть обстоятельства оспариваемого решения. Взвесив все имеющиеся в наличие факты, комиссия должна составить отчет и имеет право принять определен</w:t>
      </w:r>
    </w:p>
    <w:p w:rsidR="00D33CD5" w:rsidRPr="006B2426" w:rsidRDefault="003F44C4" w:rsidP="003F44C4">
      <w:pPr>
        <w:pStyle w:val="a8"/>
        <w:spacing w:line="276" w:lineRule="auto"/>
        <w:ind w:left="0" w:firstLine="709"/>
        <w:jc w:val="both"/>
        <w:rPr>
          <w:sz w:val="28"/>
          <w:szCs w:val="28"/>
        </w:rPr>
      </w:pPr>
      <w:r w:rsidRPr="006B2426">
        <w:rPr>
          <w:sz w:val="28"/>
          <w:szCs w:val="28"/>
        </w:rPr>
        <w:t>79.3.3.</w:t>
      </w:r>
      <w:r w:rsidR="00D33CD5" w:rsidRPr="006B2426">
        <w:rPr>
          <w:sz w:val="28"/>
          <w:szCs w:val="28"/>
        </w:rPr>
        <w:t xml:space="preserve"> Чрезвычайные ситуации</w:t>
      </w:r>
    </w:p>
    <w:p w:rsidR="00D33CD5" w:rsidRPr="006B2426" w:rsidRDefault="00D33CD5" w:rsidP="003F44C4">
      <w:pPr>
        <w:pStyle w:val="a8"/>
        <w:spacing w:line="276" w:lineRule="auto"/>
        <w:ind w:left="0" w:firstLine="709"/>
        <w:jc w:val="both"/>
        <w:rPr>
          <w:sz w:val="28"/>
          <w:szCs w:val="28"/>
        </w:rPr>
      </w:pPr>
      <w:r w:rsidRPr="006B2426">
        <w:rPr>
          <w:sz w:val="28"/>
          <w:szCs w:val="28"/>
        </w:rPr>
        <w:t>В случаях, когда вышеперечисленные правила не регламентируют ситуацию, или имеются какие-либо сомнения, решение принимается Судейским комитетом (Советом рефери) во главе с Главным судьей соревнований.</w:t>
      </w:r>
    </w:p>
    <w:p w:rsidR="003F44C4" w:rsidRPr="006B2426" w:rsidRDefault="003F44C4" w:rsidP="00170C0C">
      <w:pPr>
        <w:tabs>
          <w:tab w:val="left" w:pos="0"/>
          <w:tab w:val="left" w:pos="142"/>
        </w:tabs>
        <w:spacing w:beforeLines="60" w:before="144" w:afterLines="60" w:after="144" w:line="360" w:lineRule="auto"/>
        <w:jc w:val="center"/>
        <w:rPr>
          <w:bCs/>
          <w:sz w:val="28"/>
          <w:szCs w:val="28"/>
        </w:rPr>
      </w:pPr>
    </w:p>
    <w:p w:rsidR="00D33CD5" w:rsidRPr="006B2426" w:rsidRDefault="003F44C4" w:rsidP="003F44C4">
      <w:pPr>
        <w:pStyle w:val="a8"/>
        <w:ind w:left="0"/>
        <w:jc w:val="center"/>
        <w:rPr>
          <w:b/>
          <w:sz w:val="28"/>
          <w:szCs w:val="28"/>
        </w:rPr>
      </w:pPr>
      <w:r w:rsidRPr="006B2426">
        <w:rPr>
          <w:b/>
          <w:sz w:val="28"/>
          <w:szCs w:val="28"/>
        </w:rPr>
        <w:t>80. Правила соревнования по кобудо – ката, тайхо – дзюцу</w:t>
      </w:r>
    </w:p>
    <w:p w:rsidR="00D33CD5" w:rsidRPr="006B2426" w:rsidRDefault="003F44C4" w:rsidP="00DA016D">
      <w:pPr>
        <w:pStyle w:val="a8"/>
        <w:spacing w:line="276" w:lineRule="auto"/>
        <w:ind w:left="0" w:firstLine="709"/>
        <w:jc w:val="both"/>
        <w:rPr>
          <w:sz w:val="28"/>
          <w:szCs w:val="28"/>
        </w:rPr>
      </w:pPr>
      <w:r w:rsidRPr="006B2426">
        <w:rPr>
          <w:b/>
          <w:sz w:val="28"/>
          <w:szCs w:val="28"/>
        </w:rPr>
        <w:t>80.1.</w:t>
      </w:r>
      <w:r w:rsidRPr="006B2426">
        <w:rPr>
          <w:sz w:val="28"/>
          <w:szCs w:val="28"/>
        </w:rPr>
        <w:t xml:space="preserve"> </w:t>
      </w:r>
      <w:r w:rsidR="00D33CD5" w:rsidRPr="006B2426">
        <w:rPr>
          <w:sz w:val="28"/>
          <w:szCs w:val="28"/>
        </w:rPr>
        <w:t>Организация Соревнований</w:t>
      </w:r>
    </w:p>
    <w:p w:rsidR="00D33CD5" w:rsidRPr="006B2426" w:rsidRDefault="003F44C4" w:rsidP="00DA016D">
      <w:pPr>
        <w:pStyle w:val="a8"/>
        <w:spacing w:line="276" w:lineRule="auto"/>
        <w:ind w:left="0" w:firstLine="709"/>
        <w:jc w:val="both"/>
        <w:rPr>
          <w:sz w:val="28"/>
          <w:szCs w:val="28"/>
        </w:rPr>
      </w:pPr>
      <w:r w:rsidRPr="006B2426">
        <w:rPr>
          <w:sz w:val="28"/>
          <w:szCs w:val="28"/>
        </w:rPr>
        <w:t xml:space="preserve">80.1.1. </w:t>
      </w:r>
      <w:r w:rsidR="00D33CD5" w:rsidRPr="006B2426">
        <w:rPr>
          <w:sz w:val="28"/>
          <w:szCs w:val="28"/>
        </w:rPr>
        <w:t>Соревнования проходят в два круга.</w:t>
      </w:r>
    </w:p>
    <w:p w:rsidR="00D33CD5" w:rsidRPr="006B2426" w:rsidRDefault="003F44C4" w:rsidP="00DA016D">
      <w:pPr>
        <w:pStyle w:val="a8"/>
        <w:spacing w:line="276" w:lineRule="auto"/>
        <w:ind w:left="0" w:firstLine="709"/>
        <w:jc w:val="both"/>
        <w:rPr>
          <w:sz w:val="28"/>
          <w:szCs w:val="28"/>
        </w:rPr>
      </w:pPr>
      <w:r w:rsidRPr="006B2426">
        <w:rPr>
          <w:sz w:val="28"/>
          <w:szCs w:val="28"/>
        </w:rPr>
        <w:t xml:space="preserve">80.1.2. </w:t>
      </w:r>
      <w:r w:rsidR="00D33CD5" w:rsidRPr="006B2426">
        <w:rPr>
          <w:sz w:val="28"/>
          <w:szCs w:val="28"/>
        </w:rPr>
        <w:t>Во второй (финальный) круг выходят 4 команды.</w:t>
      </w:r>
    </w:p>
    <w:p w:rsidR="00D33CD5" w:rsidRPr="006B2426" w:rsidRDefault="003F44C4" w:rsidP="00DA016D">
      <w:pPr>
        <w:pStyle w:val="a8"/>
        <w:spacing w:line="276" w:lineRule="auto"/>
        <w:ind w:left="0" w:firstLine="709"/>
        <w:jc w:val="both"/>
        <w:rPr>
          <w:sz w:val="28"/>
          <w:szCs w:val="28"/>
        </w:rPr>
      </w:pPr>
      <w:r w:rsidRPr="006B2426">
        <w:rPr>
          <w:sz w:val="28"/>
          <w:szCs w:val="28"/>
        </w:rPr>
        <w:t xml:space="preserve">80.1.3. </w:t>
      </w:r>
      <w:r w:rsidR="00D33CD5" w:rsidRPr="006B2426">
        <w:rPr>
          <w:sz w:val="28"/>
          <w:szCs w:val="28"/>
        </w:rPr>
        <w:t xml:space="preserve">Продолжительность программы выступлений в каждом круге от 1,5 до 3 минут. </w:t>
      </w:r>
    </w:p>
    <w:p w:rsidR="00D33CD5" w:rsidRPr="006B2426" w:rsidRDefault="003F44C4" w:rsidP="00DA016D">
      <w:pPr>
        <w:pStyle w:val="a8"/>
        <w:spacing w:line="276" w:lineRule="auto"/>
        <w:ind w:left="0" w:firstLine="709"/>
        <w:jc w:val="both"/>
        <w:rPr>
          <w:sz w:val="28"/>
          <w:szCs w:val="28"/>
        </w:rPr>
      </w:pPr>
      <w:r w:rsidRPr="006B2426">
        <w:rPr>
          <w:sz w:val="28"/>
          <w:szCs w:val="28"/>
        </w:rPr>
        <w:t xml:space="preserve">80.1.4. </w:t>
      </w:r>
      <w:r w:rsidR="00D33CD5" w:rsidRPr="006B2426">
        <w:rPr>
          <w:sz w:val="28"/>
          <w:szCs w:val="28"/>
        </w:rPr>
        <w:t>Набранная сумма баллов в первом и втором круге не суммируется.</w:t>
      </w:r>
    </w:p>
    <w:p w:rsidR="00D33CD5" w:rsidRPr="006B2426" w:rsidRDefault="003F44C4" w:rsidP="00DA016D">
      <w:pPr>
        <w:pStyle w:val="a8"/>
        <w:spacing w:line="276" w:lineRule="auto"/>
        <w:ind w:left="0" w:firstLine="709"/>
        <w:jc w:val="both"/>
        <w:rPr>
          <w:sz w:val="28"/>
          <w:szCs w:val="28"/>
        </w:rPr>
      </w:pPr>
      <w:r w:rsidRPr="006B2426">
        <w:rPr>
          <w:sz w:val="28"/>
          <w:szCs w:val="28"/>
        </w:rPr>
        <w:t xml:space="preserve">80.1.5. </w:t>
      </w:r>
      <w:r w:rsidR="00D33CD5" w:rsidRPr="006B2426">
        <w:rPr>
          <w:sz w:val="28"/>
          <w:szCs w:val="28"/>
        </w:rPr>
        <w:t>Смена видов СП во время выступления не допускается.</w:t>
      </w:r>
    </w:p>
    <w:p w:rsidR="00D33CD5" w:rsidRPr="006B2426" w:rsidRDefault="003F44C4" w:rsidP="00DA016D">
      <w:pPr>
        <w:pStyle w:val="a8"/>
        <w:spacing w:line="276" w:lineRule="auto"/>
        <w:ind w:left="0" w:firstLine="709"/>
        <w:jc w:val="both"/>
        <w:rPr>
          <w:sz w:val="28"/>
          <w:szCs w:val="28"/>
        </w:rPr>
      </w:pPr>
      <w:r w:rsidRPr="006B2426">
        <w:rPr>
          <w:sz w:val="28"/>
          <w:szCs w:val="28"/>
        </w:rPr>
        <w:t xml:space="preserve">80.1.6. </w:t>
      </w:r>
      <w:r w:rsidR="00D33CD5" w:rsidRPr="006B2426">
        <w:rPr>
          <w:sz w:val="28"/>
          <w:szCs w:val="28"/>
        </w:rPr>
        <w:t>Команда</w:t>
      </w:r>
      <w:r w:rsidR="00B33722" w:rsidRPr="006B2426">
        <w:rPr>
          <w:sz w:val="28"/>
          <w:szCs w:val="28"/>
        </w:rPr>
        <w:t xml:space="preserve"> </w:t>
      </w:r>
      <w:r w:rsidR="00D33CD5" w:rsidRPr="006B2426">
        <w:rPr>
          <w:sz w:val="28"/>
          <w:szCs w:val="28"/>
        </w:rPr>
        <w:t>дисквалифицируется в случае, если она прерывает демонстрацию приемов, либо в случае поломки СП.</w:t>
      </w:r>
    </w:p>
    <w:p w:rsidR="00D33CD5" w:rsidRPr="006B2426" w:rsidRDefault="003F44C4" w:rsidP="00DA016D">
      <w:pPr>
        <w:pStyle w:val="a8"/>
        <w:spacing w:line="276" w:lineRule="auto"/>
        <w:ind w:left="0" w:firstLine="709"/>
        <w:jc w:val="both"/>
        <w:rPr>
          <w:sz w:val="28"/>
          <w:szCs w:val="28"/>
        </w:rPr>
      </w:pPr>
      <w:r w:rsidRPr="006B2426">
        <w:rPr>
          <w:sz w:val="28"/>
          <w:szCs w:val="28"/>
        </w:rPr>
        <w:t xml:space="preserve">80.1.7. </w:t>
      </w:r>
      <w:r w:rsidR="00D33CD5" w:rsidRPr="006B2426">
        <w:rPr>
          <w:sz w:val="28"/>
          <w:szCs w:val="28"/>
        </w:rPr>
        <w:t xml:space="preserve">Демонстрация приемов против соперника со спортивным предметом (СП) только из официального перечня </w:t>
      </w:r>
    </w:p>
    <w:p w:rsidR="00D33CD5" w:rsidRPr="006B2426" w:rsidRDefault="00D33CD5" w:rsidP="00DA016D">
      <w:pPr>
        <w:pStyle w:val="a8"/>
        <w:spacing w:line="276" w:lineRule="auto"/>
        <w:ind w:left="0" w:firstLine="709"/>
        <w:jc w:val="both"/>
        <w:rPr>
          <w:sz w:val="28"/>
          <w:szCs w:val="28"/>
        </w:rPr>
      </w:pPr>
      <w:r w:rsidRPr="006B2426">
        <w:rPr>
          <w:sz w:val="28"/>
          <w:szCs w:val="28"/>
        </w:rPr>
        <w:t>Возрастные категории:</w:t>
      </w:r>
    </w:p>
    <w:p w:rsidR="00D33CD5" w:rsidRPr="006B2426" w:rsidRDefault="00DA016D" w:rsidP="00DA016D">
      <w:pPr>
        <w:pStyle w:val="a8"/>
        <w:spacing w:line="276" w:lineRule="auto"/>
        <w:ind w:left="0" w:firstLine="709"/>
        <w:jc w:val="both"/>
        <w:rPr>
          <w:sz w:val="28"/>
          <w:szCs w:val="28"/>
        </w:rPr>
      </w:pPr>
      <w:r w:rsidRPr="006B2426">
        <w:rPr>
          <w:sz w:val="28"/>
          <w:szCs w:val="28"/>
        </w:rPr>
        <w:t>1</w:t>
      </w:r>
      <w:r w:rsidR="003F44C4" w:rsidRPr="006B2426">
        <w:rPr>
          <w:sz w:val="28"/>
          <w:szCs w:val="28"/>
        </w:rPr>
        <w:t xml:space="preserve">) </w:t>
      </w:r>
      <w:r w:rsidR="00D33CD5" w:rsidRPr="006B2426">
        <w:rPr>
          <w:sz w:val="28"/>
          <w:szCs w:val="28"/>
        </w:rPr>
        <w:t>Мальчики 10-11 лет, 12-13 лет</w:t>
      </w:r>
    </w:p>
    <w:p w:rsidR="00D33CD5" w:rsidRPr="006B2426" w:rsidRDefault="00DA016D" w:rsidP="00DA016D">
      <w:pPr>
        <w:pStyle w:val="a8"/>
        <w:spacing w:line="276" w:lineRule="auto"/>
        <w:ind w:left="0" w:firstLine="709"/>
        <w:jc w:val="both"/>
        <w:rPr>
          <w:sz w:val="28"/>
          <w:szCs w:val="28"/>
        </w:rPr>
      </w:pPr>
      <w:r w:rsidRPr="006B2426">
        <w:rPr>
          <w:sz w:val="28"/>
          <w:szCs w:val="28"/>
        </w:rPr>
        <w:t>2</w:t>
      </w:r>
      <w:r w:rsidR="003F44C4" w:rsidRPr="006B2426">
        <w:rPr>
          <w:sz w:val="28"/>
          <w:szCs w:val="28"/>
        </w:rPr>
        <w:t xml:space="preserve">) </w:t>
      </w:r>
      <w:r w:rsidR="00D33CD5" w:rsidRPr="006B2426">
        <w:rPr>
          <w:sz w:val="28"/>
          <w:szCs w:val="28"/>
        </w:rPr>
        <w:t xml:space="preserve">Юноши 14-15 лет, 16-17 лет, </w:t>
      </w:r>
    </w:p>
    <w:p w:rsidR="00D33CD5" w:rsidRPr="006B2426" w:rsidRDefault="00DA016D" w:rsidP="00DA016D">
      <w:pPr>
        <w:pStyle w:val="a8"/>
        <w:spacing w:line="276" w:lineRule="auto"/>
        <w:ind w:left="0" w:firstLine="709"/>
        <w:jc w:val="both"/>
        <w:rPr>
          <w:sz w:val="28"/>
          <w:szCs w:val="28"/>
        </w:rPr>
      </w:pPr>
      <w:r w:rsidRPr="006B2426">
        <w:rPr>
          <w:sz w:val="28"/>
          <w:szCs w:val="28"/>
        </w:rPr>
        <w:t>3</w:t>
      </w:r>
      <w:r w:rsidR="003F44C4" w:rsidRPr="006B2426">
        <w:rPr>
          <w:sz w:val="28"/>
          <w:szCs w:val="28"/>
        </w:rPr>
        <w:t xml:space="preserve">) </w:t>
      </w:r>
      <w:r w:rsidR="00D33CD5" w:rsidRPr="006B2426">
        <w:rPr>
          <w:sz w:val="28"/>
          <w:szCs w:val="28"/>
        </w:rPr>
        <w:t>Юниоры 16-20 лет</w:t>
      </w:r>
    </w:p>
    <w:p w:rsidR="00D33CD5" w:rsidRPr="006B2426" w:rsidRDefault="00DA016D" w:rsidP="00DA016D">
      <w:pPr>
        <w:pStyle w:val="a8"/>
        <w:spacing w:line="276" w:lineRule="auto"/>
        <w:ind w:left="0" w:firstLine="709"/>
        <w:jc w:val="both"/>
        <w:rPr>
          <w:sz w:val="28"/>
          <w:szCs w:val="28"/>
        </w:rPr>
      </w:pPr>
      <w:r w:rsidRPr="006B2426">
        <w:rPr>
          <w:sz w:val="28"/>
          <w:szCs w:val="28"/>
        </w:rPr>
        <w:t>4</w:t>
      </w:r>
      <w:r w:rsidR="003F44C4" w:rsidRPr="006B2426">
        <w:rPr>
          <w:sz w:val="28"/>
          <w:szCs w:val="28"/>
        </w:rPr>
        <w:t xml:space="preserve">) </w:t>
      </w:r>
      <w:r w:rsidR="00D33CD5" w:rsidRPr="006B2426">
        <w:rPr>
          <w:sz w:val="28"/>
          <w:szCs w:val="28"/>
        </w:rPr>
        <w:t xml:space="preserve">Мужчины 16+ и старше, </w:t>
      </w:r>
    </w:p>
    <w:p w:rsidR="00D33CD5" w:rsidRPr="006B2426" w:rsidRDefault="00DA016D" w:rsidP="00DA016D">
      <w:pPr>
        <w:pStyle w:val="a8"/>
        <w:spacing w:line="276" w:lineRule="auto"/>
        <w:ind w:left="0" w:firstLine="709"/>
        <w:jc w:val="both"/>
        <w:rPr>
          <w:sz w:val="28"/>
          <w:szCs w:val="28"/>
        </w:rPr>
      </w:pPr>
      <w:r w:rsidRPr="006B2426">
        <w:rPr>
          <w:sz w:val="28"/>
          <w:szCs w:val="28"/>
        </w:rPr>
        <w:t>5</w:t>
      </w:r>
      <w:r w:rsidR="003F44C4" w:rsidRPr="006B2426">
        <w:rPr>
          <w:sz w:val="28"/>
          <w:szCs w:val="28"/>
        </w:rPr>
        <w:t xml:space="preserve">) </w:t>
      </w:r>
      <w:r w:rsidR="00D33CD5" w:rsidRPr="006B2426">
        <w:rPr>
          <w:sz w:val="28"/>
          <w:szCs w:val="28"/>
        </w:rPr>
        <w:t>Девочки 10-11 лет, 12-13 лет,</w:t>
      </w:r>
    </w:p>
    <w:p w:rsidR="00D33CD5" w:rsidRPr="006B2426" w:rsidRDefault="00DA016D" w:rsidP="00DA016D">
      <w:pPr>
        <w:pStyle w:val="a8"/>
        <w:spacing w:line="276" w:lineRule="auto"/>
        <w:ind w:left="0" w:firstLine="709"/>
        <w:jc w:val="both"/>
        <w:rPr>
          <w:sz w:val="28"/>
          <w:szCs w:val="28"/>
        </w:rPr>
      </w:pPr>
      <w:r w:rsidRPr="006B2426">
        <w:rPr>
          <w:sz w:val="28"/>
          <w:szCs w:val="28"/>
        </w:rPr>
        <w:t>6</w:t>
      </w:r>
      <w:r w:rsidR="003F44C4" w:rsidRPr="006B2426">
        <w:rPr>
          <w:sz w:val="28"/>
          <w:szCs w:val="28"/>
        </w:rPr>
        <w:t xml:space="preserve">) </w:t>
      </w:r>
      <w:r w:rsidR="00D33CD5" w:rsidRPr="006B2426">
        <w:rPr>
          <w:sz w:val="28"/>
          <w:szCs w:val="28"/>
        </w:rPr>
        <w:t>Девушки 14-15 лет, 16-17 лет,</w:t>
      </w:r>
    </w:p>
    <w:p w:rsidR="00D33CD5" w:rsidRPr="006B2426" w:rsidRDefault="00DA016D" w:rsidP="00DA016D">
      <w:pPr>
        <w:pStyle w:val="a8"/>
        <w:spacing w:line="276" w:lineRule="auto"/>
        <w:ind w:left="0" w:firstLine="709"/>
        <w:jc w:val="both"/>
        <w:rPr>
          <w:sz w:val="28"/>
          <w:szCs w:val="28"/>
        </w:rPr>
      </w:pPr>
      <w:r w:rsidRPr="006B2426">
        <w:rPr>
          <w:sz w:val="28"/>
          <w:szCs w:val="28"/>
        </w:rPr>
        <w:t>7</w:t>
      </w:r>
      <w:r w:rsidR="003F44C4" w:rsidRPr="006B2426">
        <w:rPr>
          <w:sz w:val="28"/>
          <w:szCs w:val="28"/>
        </w:rPr>
        <w:t xml:space="preserve">) </w:t>
      </w:r>
      <w:r w:rsidR="00D33CD5" w:rsidRPr="006B2426">
        <w:rPr>
          <w:sz w:val="28"/>
          <w:szCs w:val="28"/>
        </w:rPr>
        <w:t>Юниорки 16-20 лет,</w:t>
      </w:r>
    </w:p>
    <w:p w:rsidR="00D33CD5" w:rsidRPr="006B2426" w:rsidRDefault="00DA016D" w:rsidP="00DA016D">
      <w:pPr>
        <w:pStyle w:val="a8"/>
        <w:spacing w:line="276" w:lineRule="auto"/>
        <w:ind w:left="0" w:firstLine="709"/>
        <w:jc w:val="both"/>
        <w:rPr>
          <w:sz w:val="28"/>
          <w:szCs w:val="28"/>
        </w:rPr>
      </w:pPr>
      <w:r w:rsidRPr="006B2426">
        <w:rPr>
          <w:sz w:val="28"/>
          <w:szCs w:val="28"/>
        </w:rPr>
        <w:t>8</w:t>
      </w:r>
      <w:r w:rsidR="003F44C4" w:rsidRPr="006B2426">
        <w:rPr>
          <w:sz w:val="28"/>
          <w:szCs w:val="28"/>
        </w:rPr>
        <w:t xml:space="preserve">) </w:t>
      </w:r>
      <w:r w:rsidR="00D33CD5" w:rsidRPr="006B2426">
        <w:rPr>
          <w:sz w:val="28"/>
          <w:szCs w:val="28"/>
        </w:rPr>
        <w:t>Женщины 16+ и старше.</w:t>
      </w:r>
    </w:p>
    <w:p w:rsidR="003F44C4" w:rsidRPr="006B2426" w:rsidRDefault="003F44C4" w:rsidP="00DA016D">
      <w:pPr>
        <w:pStyle w:val="a8"/>
        <w:spacing w:line="276" w:lineRule="auto"/>
        <w:ind w:left="0" w:firstLine="709"/>
        <w:jc w:val="both"/>
        <w:rPr>
          <w:sz w:val="28"/>
          <w:szCs w:val="28"/>
        </w:rPr>
      </w:pPr>
    </w:p>
    <w:p w:rsidR="00D33CD5" w:rsidRPr="006B2426" w:rsidRDefault="003F44C4" w:rsidP="00DA016D">
      <w:pPr>
        <w:pStyle w:val="a8"/>
        <w:spacing w:line="276" w:lineRule="auto"/>
        <w:ind w:left="0" w:firstLine="709"/>
        <w:jc w:val="both"/>
        <w:rPr>
          <w:sz w:val="28"/>
          <w:szCs w:val="28"/>
        </w:rPr>
      </w:pPr>
      <w:r w:rsidRPr="006B2426">
        <w:rPr>
          <w:b/>
          <w:sz w:val="28"/>
          <w:szCs w:val="28"/>
        </w:rPr>
        <w:t>80.2.</w:t>
      </w:r>
      <w:r w:rsidR="00D33CD5" w:rsidRPr="006B2426">
        <w:rPr>
          <w:sz w:val="28"/>
          <w:szCs w:val="28"/>
        </w:rPr>
        <w:t xml:space="preserve"> Общие положения</w:t>
      </w:r>
    </w:p>
    <w:p w:rsidR="00D33CD5" w:rsidRPr="006B2426" w:rsidRDefault="003F44C4" w:rsidP="00DA016D">
      <w:pPr>
        <w:pStyle w:val="a8"/>
        <w:spacing w:line="276" w:lineRule="auto"/>
        <w:ind w:left="0" w:firstLine="709"/>
        <w:jc w:val="both"/>
        <w:rPr>
          <w:sz w:val="28"/>
          <w:szCs w:val="28"/>
        </w:rPr>
      </w:pPr>
      <w:r w:rsidRPr="006B2426">
        <w:rPr>
          <w:sz w:val="28"/>
          <w:szCs w:val="28"/>
        </w:rPr>
        <w:t>80.</w:t>
      </w:r>
      <w:r w:rsidR="00D33CD5" w:rsidRPr="006B2426">
        <w:rPr>
          <w:sz w:val="28"/>
          <w:szCs w:val="28"/>
        </w:rPr>
        <w:t xml:space="preserve">2.1. Соревнования  по ката тайхо-дзюцу имеют вид групповых соревнований. Проводятся  между группами, состоящими из 2 человек, которые поочередно выполняют приемы нападения и защиты. </w:t>
      </w:r>
    </w:p>
    <w:p w:rsidR="00D33CD5" w:rsidRPr="006B2426" w:rsidRDefault="003F44C4" w:rsidP="00DA016D">
      <w:pPr>
        <w:pStyle w:val="a8"/>
        <w:spacing w:line="276" w:lineRule="auto"/>
        <w:ind w:left="0" w:firstLine="709"/>
        <w:jc w:val="both"/>
        <w:rPr>
          <w:sz w:val="28"/>
          <w:szCs w:val="28"/>
        </w:rPr>
      </w:pPr>
      <w:r w:rsidRPr="006B2426">
        <w:rPr>
          <w:sz w:val="28"/>
          <w:szCs w:val="28"/>
        </w:rPr>
        <w:t>80.</w:t>
      </w:r>
      <w:r w:rsidR="00D33CD5" w:rsidRPr="006B2426">
        <w:rPr>
          <w:sz w:val="28"/>
          <w:szCs w:val="28"/>
        </w:rPr>
        <w:t>2.2. Каждый спортсмен должен выполнить 50% демонстрируемой техники нападения и защиты.</w:t>
      </w:r>
    </w:p>
    <w:p w:rsidR="00D33CD5" w:rsidRPr="006B2426" w:rsidRDefault="003F44C4" w:rsidP="00DA016D">
      <w:pPr>
        <w:pStyle w:val="a8"/>
        <w:spacing w:line="276" w:lineRule="auto"/>
        <w:ind w:left="0" w:firstLine="709"/>
        <w:jc w:val="both"/>
        <w:rPr>
          <w:sz w:val="28"/>
          <w:szCs w:val="28"/>
        </w:rPr>
      </w:pPr>
      <w:r w:rsidRPr="006B2426">
        <w:rPr>
          <w:sz w:val="28"/>
          <w:szCs w:val="28"/>
        </w:rPr>
        <w:t>80.</w:t>
      </w:r>
      <w:r w:rsidR="00D33CD5" w:rsidRPr="006B2426">
        <w:rPr>
          <w:sz w:val="28"/>
          <w:szCs w:val="28"/>
        </w:rPr>
        <w:t>2.3. Соревнования проводятся отдельно для мужских и женских команд.</w:t>
      </w:r>
    </w:p>
    <w:p w:rsidR="00DA016D" w:rsidRPr="006B2426" w:rsidRDefault="00DA016D" w:rsidP="00DA016D">
      <w:pPr>
        <w:pStyle w:val="a8"/>
        <w:spacing w:line="276" w:lineRule="auto"/>
        <w:ind w:left="0" w:firstLine="709"/>
        <w:jc w:val="both"/>
        <w:rPr>
          <w:sz w:val="28"/>
          <w:szCs w:val="28"/>
        </w:rPr>
      </w:pPr>
    </w:p>
    <w:p w:rsidR="00D33CD5" w:rsidRPr="006B2426" w:rsidRDefault="003F44C4" w:rsidP="00DA016D">
      <w:pPr>
        <w:pStyle w:val="a8"/>
        <w:spacing w:line="276" w:lineRule="auto"/>
        <w:ind w:left="0" w:firstLine="709"/>
        <w:jc w:val="both"/>
        <w:rPr>
          <w:sz w:val="28"/>
          <w:szCs w:val="28"/>
        </w:rPr>
      </w:pPr>
      <w:r w:rsidRPr="006B2426">
        <w:rPr>
          <w:b/>
          <w:sz w:val="28"/>
          <w:szCs w:val="28"/>
        </w:rPr>
        <w:t>80.3.</w:t>
      </w:r>
      <w:r w:rsidR="00D33CD5" w:rsidRPr="006B2426">
        <w:rPr>
          <w:sz w:val="28"/>
          <w:szCs w:val="28"/>
        </w:rPr>
        <w:t xml:space="preserve"> Площадка для соревнований</w:t>
      </w:r>
    </w:p>
    <w:p w:rsidR="00E541B2" w:rsidRPr="006B2426" w:rsidRDefault="003F44C4" w:rsidP="00DA016D">
      <w:pPr>
        <w:pStyle w:val="a8"/>
        <w:spacing w:line="276" w:lineRule="auto"/>
        <w:ind w:left="0" w:firstLine="709"/>
        <w:jc w:val="both"/>
        <w:rPr>
          <w:sz w:val="28"/>
          <w:szCs w:val="28"/>
        </w:rPr>
      </w:pPr>
      <w:r w:rsidRPr="006B2426">
        <w:rPr>
          <w:sz w:val="28"/>
          <w:szCs w:val="28"/>
        </w:rPr>
        <w:t xml:space="preserve">80.3.1. </w:t>
      </w:r>
      <w:r w:rsidR="00D33CD5" w:rsidRPr="006B2426">
        <w:rPr>
          <w:sz w:val="28"/>
          <w:szCs w:val="28"/>
        </w:rPr>
        <w:t>Площадка для проведения соревнований должна иметь гладкую и ровную поверхность, свободную от препятствий. Наличие татами на полу обязательны, толщина татами от 22 мм до 40 мм. Татами должен иметь зону безопасности 1 метр.</w:t>
      </w:r>
    </w:p>
    <w:p w:rsidR="00D33CD5" w:rsidRPr="006B2426" w:rsidRDefault="00D33CD5" w:rsidP="00DA016D">
      <w:pPr>
        <w:pStyle w:val="a8"/>
        <w:spacing w:line="276" w:lineRule="auto"/>
        <w:ind w:left="0" w:firstLine="709"/>
        <w:jc w:val="both"/>
        <w:rPr>
          <w:sz w:val="28"/>
          <w:szCs w:val="28"/>
        </w:rPr>
      </w:pPr>
      <w:r w:rsidRPr="006B2426">
        <w:rPr>
          <w:sz w:val="28"/>
          <w:szCs w:val="28"/>
        </w:rPr>
        <w:t xml:space="preserve"> </w:t>
      </w:r>
    </w:p>
    <w:p w:rsidR="00D33CD5" w:rsidRPr="006B2426" w:rsidRDefault="003F44C4" w:rsidP="00DA016D">
      <w:pPr>
        <w:pStyle w:val="a8"/>
        <w:spacing w:line="276" w:lineRule="auto"/>
        <w:ind w:left="0" w:firstLine="709"/>
        <w:jc w:val="both"/>
        <w:rPr>
          <w:sz w:val="28"/>
          <w:szCs w:val="28"/>
        </w:rPr>
      </w:pPr>
      <w:r w:rsidRPr="006B2426">
        <w:rPr>
          <w:sz w:val="28"/>
          <w:szCs w:val="28"/>
        </w:rPr>
        <w:t xml:space="preserve">80.3.2. </w:t>
      </w:r>
      <w:r w:rsidR="00D33CD5" w:rsidRPr="006B2426">
        <w:rPr>
          <w:sz w:val="28"/>
          <w:szCs w:val="28"/>
        </w:rPr>
        <w:t xml:space="preserve">Площадка для соревнований представляет собой квадрат с площадью минимум 8 x 8 метров (для юношей и девушек) и максимум 10х10 метров. </w:t>
      </w:r>
    </w:p>
    <w:p w:rsidR="003F44C4" w:rsidRPr="006B2426" w:rsidRDefault="003F44C4" w:rsidP="00DA016D">
      <w:pPr>
        <w:pStyle w:val="a8"/>
        <w:spacing w:line="276" w:lineRule="auto"/>
        <w:ind w:left="0" w:firstLine="709"/>
        <w:jc w:val="both"/>
        <w:rPr>
          <w:sz w:val="28"/>
          <w:szCs w:val="28"/>
        </w:rPr>
      </w:pPr>
    </w:p>
    <w:p w:rsidR="00D33CD5" w:rsidRPr="006B2426" w:rsidRDefault="003F44C4" w:rsidP="00DA016D">
      <w:pPr>
        <w:pStyle w:val="a8"/>
        <w:spacing w:line="276" w:lineRule="auto"/>
        <w:ind w:left="0" w:firstLine="709"/>
        <w:jc w:val="both"/>
        <w:rPr>
          <w:sz w:val="28"/>
          <w:szCs w:val="28"/>
        </w:rPr>
      </w:pPr>
      <w:r w:rsidRPr="006B2426">
        <w:rPr>
          <w:b/>
          <w:sz w:val="28"/>
          <w:szCs w:val="28"/>
        </w:rPr>
        <w:t>80.4.</w:t>
      </w:r>
      <w:r w:rsidR="00D33CD5" w:rsidRPr="006B2426">
        <w:rPr>
          <w:sz w:val="28"/>
          <w:szCs w:val="28"/>
        </w:rPr>
        <w:t xml:space="preserve"> Официальная одежда</w:t>
      </w:r>
    </w:p>
    <w:p w:rsidR="00D33CD5" w:rsidRPr="006B2426" w:rsidRDefault="003F44C4" w:rsidP="00DA016D">
      <w:pPr>
        <w:pStyle w:val="a8"/>
        <w:spacing w:line="276" w:lineRule="auto"/>
        <w:ind w:left="0" w:firstLine="709"/>
        <w:jc w:val="both"/>
        <w:rPr>
          <w:sz w:val="28"/>
          <w:szCs w:val="28"/>
        </w:rPr>
      </w:pPr>
      <w:r w:rsidRPr="006B2426">
        <w:rPr>
          <w:sz w:val="28"/>
          <w:szCs w:val="28"/>
        </w:rPr>
        <w:t>80.</w:t>
      </w:r>
      <w:r w:rsidR="00D33CD5" w:rsidRPr="006B2426">
        <w:rPr>
          <w:sz w:val="28"/>
          <w:szCs w:val="28"/>
        </w:rPr>
        <w:t xml:space="preserve">4.1. Перед началом соревнований спортсмены выстаиваются для проверки формы одежды и СП </w:t>
      </w:r>
    </w:p>
    <w:p w:rsidR="00D33CD5" w:rsidRPr="006B2426" w:rsidRDefault="003F44C4" w:rsidP="00DA016D">
      <w:pPr>
        <w:pStyle w:val="a8"/>
        <w:spacing w:line="276" w:lineRule="auto"/>
        <w:ind w:left="0" w:firstLine="709"/>
        <w:jc w:val="both"/>
        <w:rPr>
          <w:sz w:val="28"/>
          <w:szCs w:val="28"/>
        </w:rPr>
      </w:pPr>
      <w:r w:rsidRPr="006B2426">
        <w:rPr>
          <w:sz w:val="28"/>
          <w:szCs w:val="28"/>
        </w:rPr>
        <w:t>80.</w:t>
      </w:r>
      <w:r w:rsidR="00D33CD5" w:rsidRPr="006B2426">
        <w:rPr>
          <w:sz w:val="28"/>
          <w:szCs w:val="28"/>
        </w:rPr>
        <w:t>4.2. Лица, одетые не по правилам, могут быть не допущены к соревнованиям. Участникам, не одетым надлежащим образом, дается одна минута для приведения себя в порядок.</w:t>
      </w:r>
    </w:p>
    <w:p w:rsidR="003F44C4" w:rsidRPr="006B2426" w:rsidRDefault="003F44C4" w:rsidP="00DA016D">
      <w:pPr>
        <w:pStyle w:val="a8"/>
        <w:spacing w:line="276" w:lineRule="auto"/>
        <w:ind w:left="0" w:firstLine="709"/>
        <w:jc w:val="both"/>
        <w:rPr>
          <w:sz w:val="28"/>
          <w:szCs w:val="28"/>
        </w:rPr>
      </w:pPr>
    </w:p>
    <w:p w:rsidR="00D33CD5" w:rsidRPr="006B2426" w:rsidRDefault="003F44C4" w:rsidP="00DA016D">
      <w:pPr>
        <w:pStyle w:val="a8"/>
        <w:spacing w:line="276" w:lineRule="auto"/>
        <w:ind w:left="0" w:firstLine="709"/>
        <w:jc w:val="both"/>
        <w:rPr>
          <w:sz w:val="28"/>
          <w:szCs w:val="28"/>
        </w:rPr>
      </w:pPr>
      <w:r w:rsidRPr="006B2426">
        <w:rPr>
          <w:b/>
          <w:sz w:val="28"/>
          <w:szCs w:val="28"/>
        </w:rPr>
        <w:t>80.5.</w:t>
      </w:r>
      <w:r w:rsidRPr="006B2426">
        <w:rPr>
          <w:sz w:val="28"/>
          <w:szCs w:val="28"/>
        </w:rPr>
        <w:t xml:space="preserve"> </w:t>
      </w:r>
      <w:r w:rsidR="00D33CD5" w:rsidRPr="006B2426">
        <w:rPr>
          <w:sz w:val="28"/>
          <w:szCs w:val="28"/>
        </w:rPr>
        <w:t>Схема соревнования</w:t>
      </w:r>
    </w:p>
    <w:p w:rsidR="00D33CD5" w:rsidRPr="006B2426" w:rsidRDefault="003F44C4" w:rsidP="00DA016D">
      <w:pPr>
        <w:pStyle w:val="a8"/>
        <w:spacing w:line="276" w:lineRule="auto"/>
        <w:ind w:left="0" w:firstLine="709"/>
        <w:jc w:val="both"/>
        <w:rPr>
          <w:sz w:val="28"/>
          <w:szCs w:val="28"/>
        </w:rPr>
      </w:pPr>
      <w:r w:rsidRPr="006B2426">
        <w:rPr>
          <w:sz w:val="28"/>
          <w:szCs w:val="28"/>
        </w:rPr>
        <w:t>80.</w:t>
      </w:r>
      <w:r w:rsidR="00D33CD5" w:rsidRPr="006B2426">
        <w:rPr>
          <w:sz w:val="28"/>
          <w:szCs w:val="28"/>
        </w:rPr>
        <w:t>5.1. Первый круг соревнований:</w:t>
      </w:r>
    </w:p>
    <w:p w:rsidR="00D33CD5" w:rsidRPr="006B2426" w:rsidRDefault="00D33CD5" w:rsidP="00DA016D">
      <w:pPr>
        <w:pStyle w:val="a8"/>
        <w:spacing w:line="276" w:lineRule="auto"/>
        <w:ind w:left="0" w:firstLine="709"/>
        <w:jc w:val="both"/>
        <w:rPr>
          <w:sz w:val="28"/>
          <w:szCs w:val="28"/>
        </w:rPr>
      </w:pPr>
      <w:r w:rsidRPr="006B2426">
        <w:rPr>
          <w:sz w:val="28"/>
          <w:szCs w:val="28"/>
        </w:rPr>
        <w:t>В первом круге соревнований, группа может демонстрировать:</w:t>
      </w:r>
    </w:p>
    <w:p w:rsidR="00D33CD5" w:rsidRPr="006B2426" w:rsidRDefault="00DA016D" w:rsidP="00DA016D">
      <w:pPr>
        <w:pStyle w:val="a8"/>
        <w:spacing w:line="276" w:lineRule="auto"/>
        <w:ind w:left="0" w:firstLine="709"/>
        <w:jc w:val="both"/>
        <w:rPr>
          <w:sz w:val="28"/>
          <w:szCs w:val="28"/>
        </w:rPr>
      </w:pPr>
      <w:r w:rsidRPr="006B2426">
        <w:rPr>
          <w:sz w:val="28"/>
          <w:szCs w:val="28"/>
        </w:rPr>
        <w:t>1</w:t>
      </w:r>
      <w:r w:rsidR="003F44C4" w:rsidRPr="006B2426">
        <w:rPr>
          <w:sz w:val="28"/>
          <w:szCs w:val="28"/>
        </w:rPr>
        <w:t xml:space="preserve">) </w:t>
      </w:r>
      <w:r w:rsidR="00D33CD5" w:rsidRPr="006B2426">
        <w:rPr>
          <w:sz w:val="28"/>
          <w:szCs w:val="28"/>
        </w:rPr>
        <w:t>Демонстрация приемов против вооруженного противника спортивным предметом (СП);</w:t>
      </w:r>
    </w:p>
    <w:p w:rsidR="00D33CD5" w:rsidRPr="006B2426" w:rsidRDefault="00DA016D" w:rsidP="00DA016D">
      <w:pPr>
        <w:pStyle w:val="a8"/>
        <w:spacing w:line="276" w:lineRule="auto"/>
        <w:ind w:left="0" w:firstLine="709"/>
        <w:jc w:val="both"/>
        <w:rPr>
          <w:sz w:val="28"/>
          <w:szCs w:val="28"/>
        </w:rPr>
      </w:pPr>
      <w:r w:rsidRPr="006B2426">
        <w:rPr>
          <w:sz w:val="28"/>
          <w:szCs w:val="28"/>
        </w:rPr>
        <w:t>2</w:t>
      </w:r>
      <w:r w:rsidR="003F44C4" w:rsidRPr="006B2426">
        <w:rPr>
          <w:sz w:val="28"/>
          <w:szCs w:val="28"/>
        </w:rPr>
        <w:t xml:space="preserve">) </w:t>
      </w:r>
      <w:r w:rsidR="00D33CD5" w:rsidRPr="006B2426">
        <w:rPr>
          <w:sz w:val="28"/>
          <w:szCs w:val="28"/>
        </w:rPr>
        <w:t>Во время демонстрации техники первого круга спортивный предмет (СП) не меняется;</w:t>
      </w:r>
    </w:p>
    <w:p w:rsidR="00D33CD5" w:rsidRPr="006B2426" w:rsidRDefault="003F44C4" w:rsidP="00DA016D">
      <w:pPr>
        <w:pStyle w:val="a8"/>
        <w:spacing w:line="276" w:lineRule="auto"/>
        <w:ind w:left="0" w:firstLine="709"/>
        <w:jc w:val="both"/>
        <w:rPr>
          <w:sz w:val="28"/>
          <w:szCs w:val="28"/>
        </w:rPr>
      </w:pPr>
      <w:r w:rsidRPr="006B2426">
        <w:rPr>
          <w:sz w:val="28"/>
          <w:szCs w:val="28"/>
        </w:rPr>
        <w:t>80.</w:t>
      </w:r>
      <w:r w:rsidR="00D33CD5" w:rsidRPr="006B2426">
        <w:rPr>
          <w:sz w:val="28"/>
          <w:szCs w:val="28"/>
        </w:rPr>
        <w:t>5.2. Второй круг соревнований:</w:t>
      </w:r>
    </w:p>
    <w:p w:rsidR="00D33CD5" w:rsidRPr="006B2426" w:rsidRDefault="00D33CD5" w:rsidP="00DA016D">
      <w:pPr>
        <w:pStyle w:val="a8"/>
        <w:spacing w:line="276" w:lineRule="auto"/>
        <w:ind w:left="0" w:firstLine="709"/>
        <w:jc w:val="both"/>
        <w:rPr>
          <w:sz w:val="28"/>
          <w:szCs w:val="28"/>
        </w:rPr>
      </w:pPr>
      <w:r w:rsidRPr="006B2426">
        <w:rPr>
          <w:sz w:val="28"/>
          <w:szCs w:val="28"/>
        </w:rPr>
        <w:t xml:space="preserve">Во втором круге спортсмены демонстрируют приемы со спортивными предметами, демонстрация традиционных техник. </w:t>
      </w:r>
    </w:p>
    <w:p w:rsidR="00D33CD5" w:rsidRPr="006B2426" w:rsidRDefault="003F44C4" w:rsidP="00DA016D">
      <w:pPr>
        <w:pStyle w:val="a8"/>
        <w:spacing w:line="276" w:lineRule="auto"/>
        <w:ind w:left="0" w:firstLine="709"/>
        <w:jc w:val="both"/>
        <w:rPr>
          <w:sz w:val="28"/>
          <w:szCs w:val="28"/>
        </w:rPr>
      </w:pPr>
      <w:r w:rsidRPr="006B2426">
        <w:rPr>
          <w:sz w:val="28"/>
          <w:szCs w:val="28"/>
        </w:rPr>
        <w:t>80.</w:t>
      </w:r>
      <w:r w:rsidR="00D33CD5" w:rsidRPr="006B2426">
        <w:rPr>
          <w:sz w:val="28"/>
          <w:szCs w:val="28"/>
        </w:rPr>
        <w:t>5.3. Комментарии.</w:t>
      </w:r>
    </w:p>
    <w:p w:rsidR="00D33CD5" w:rsidRPr="006B2426" w:rsidRDefault="00D33CD5" w:rsidP="00DA016D">
      <w:pPr>
        <w:pStyle w:val="a8"/>
        <w:spacing w:line="276" w:lineRule="auto"/>
        <w:ind w:left="0" w:firstLine="709"/>
        <w:jc w:val="both"/>
        <w:rPr>
          <w:sz w:val="28"/>
          <w:szCs w:val="28"/>
        </w:rPr>
      </w:pPr>
      <w:r w:rsidRPr="006B2426">
        <w:rPr>
          <w:sz w:val="28"/>
          <w:szCs w:val="28"/>
        </w:rPr>
        <w:t>В первом круге команда участников должны продемонстрировать обязательную программу, включающую в себя:</w:t>
      </w:r>
    </w:p>
    <w:p w:rsidR="00D33CD5" w:rsidRPr="006B2426" w:rsidRDefault="00DA016D" w:rsidP="00DA016D">
      <w:pPr>
        <w:pStyle w:val="a8"/>
        <w:spacing w:line="276" w:lineRule="auto"/>
        <w:ind w:left="0" w:firstLine="709"/>
        <w:jc w:val="both"/>
        <w:rPr>
          <w:sz w:val="28"/>
          <w:szCs w:val="28"/>
        </w:rPr>
      </w:pPr>
      <w:r w:rsidRPr="006B2426">
        <w:rPr>
          <w:sz w:val="28"/>
          <w:szCs w:val="28"/>
        </w:rPr>
        <w:t>1</w:t>
      </w:r>
      <w:r w:rsidR="003F44C4" w:rsidRPr="006B2426">
        <w:rPr>
          <w:sz w:val="28"/>
          <w:szCs w:val="28"/>
        </w:rPr>
        <w:t xml:space="preserve">) </w:t>
      </w:r>
      <w:r w:rsidR="00D33CD5" w:rsidRPr="006B2426">
        <w:rPr>
          <w:sz w:val="28"/>
          <w:szCs w:val="28"/>
        </w:rPr>
        <w:t>технику защиты от ударов противника с СП;</w:t>
      </w:r>
    </w:p>
    <w:p w:rsidR="00D33CD5" w:rsidRPr="006B2426" w:rsidRDefault="00DA016D" w:rsidP="00DA016D">
      <w:pPr>
        <w:pStyle w:val="a8"/>
        <w:spacing w:line="276" w:lineRule="auto"/>
        <w:ind w:left="0" w:firstLine="709"/>
        <w:jc w:val="both"/>
        <w:rPr>
          <w:sz w:val="28"/>
          <w:szCs w:val="28"/>
        </w:rPr>
      </w:pPr>
      <w:r w:rsidRPr="006B2426">
        <w:rPr>
          <w:sz w:val="28"/>
          <w:szCs w:val="28"/>
        </w:rPr>
        <w:t xml:space="preserve">2) </w:t>
      </w:r>
      <w:r w:rsidR="00D33CD5" w:rsidRPr="006B2426">
        <w:rPr>
          <w:sz w:val="28"/>
          <w:szCs w:val="28"/>
        </w:rPr>
        <w:t>технику нападения СП;</w:t>
      </w:r>
    </w:p>
    <w:p w:rsidR="00D33CD5" w:rsidRPr="006B2426" w:rsidRDefault="00DA016D" w:rsidP="00DA016D">
      <w:pPr>
        <w:pStyle w:val="a8"/>
        <w:spacing w:line="276" w:lineRule="auto"/>
        <w:ind w:left="0" w:firstLine="709"/>
        <w:jc w:val="both"/>
        <w:rPr>
          <w:sz w:val="28"/>
          <w:szCs w:val="28"/>
        </w:rPr>
      </w:pPr>
      <w:r w:rsidRPr="006B2426">
        <w:rPr>
          <w:sz w:val="28"/>
          <w:szCs w:val="28"/>
        </w:rPr>
        <w:t xml:space="preserve">3) </w:t>
      </w:r>
      <w:r w:rsidR="00D33CD5" w:rsidRPr="006B2426">
        <w:rPr>
          <w:sz w:val="28"/>
          <w:szCs w:val="28"/>
        </w:rPr>
        <w:t>технику выполнения различных ударов;</w:t>
      </w:r>
    </w:p>
    <w:p w:rsidR="00D33CD5" w:rsidRPr="006B2426" w:rsidRDefault="00DA016D" w:rsidP="00DA016D">
      <w:pPr>
        <w:pStyle w:val="a8"/>
        <w:spacing w:line="276" w:lineRule="auto"/>
        <w:ind w:left="0" w:firstLine="709"/>
        <w:jc w:val="both"/>
        <w:rPr>
          <w:sz w:val="28"/>
          <w:szCs w:val="28"/>
        </w:rPr>
      </w:pPr>
      <w:r w:rsidRPr="006B2426">
        <w:rPr>
          <w:sz w:val="28"/>
          <w:szCs w:val="28"/>
        </w:rPr>
        <w:t xml:space="preserve">4) </w:t>
      </w:r>
      <w:r w:rsidR="00D33CD5" w:rsidRPr="006B2426">
        <w:rPr>
          <w:sz w:val="28"/>
          <w:szCs w:val="28"/>
        </w:rPr>
        <w:t>технику бросков заломов и удержаний:</w:t>
      </w:r>
    </w:p>
    <w:p w:rsidR="00D33CD5" w:rsidRPr="006B2426" w:rsidRDefault="00D33CD5" w:rsidP="00DA016D">
      <w:pPr>
        <w:pStyle w:val="a8"/>
        <w:spacing w:line="276" w:lineRule="auto"/>
        <w:ind w:left="0" w:firstLine="709"/>
        <w:jc w:val="both"/>
        <w:rPr>
          <w:sz w:val="28"/>
          <w:szCs w:val="28"/>
        </w:rPr>
      </w:pPr>
      <w:r w:rsidRPr="006B2426">
        <w:rPr>
          <w:sz w:val="28"/>
          <w:szCs w:val="28"/>
        </w:rPr>
        <w:t>Во втором круге команда участников должна продемонстрировать программу, включающую в себя технику которая демонстрируется в ката или любая другая техника, но в традиционном исполнении. Исходная позиция для ката тайхо-дзюцу находится в пределах площадки для соревнований.</w:t>
      </w:r>
    </w:p>
    <w:p w:rsidR="00D33CD5" w:rsidRPr="006B2426" w:rsidRDefault="00DA016D" w:rsidP="00DA016D">
      <w:pPr>
        <w:pStyle w:val="a8"/>
        <w:spacing w:line="276" w:lineRule="auto"/>
        <w:ind w:left="0" w:firstLine="709"/>
        <w:jc w:val="both"/>
        <w:rPr>
          <w:sz w:val="28"/>
          <w:szCs w:val="28"/>
        </w:rPr>
      </w:pPr>
      <w:r w:rsidRPr="006B2426">
        <w:rPr>
          <w:sz w:val="28"/>
          <w:szCs w:val="28"/>
        </w:rPr>
        <w:t>80.</w:t>
      </w:r>
      <w:r w:rsidR="00D33CD5" w:rsidRPr="006B2426">
        <w:rPr>
          <w:sz w:val="28"/>
          <w:szCs w:val="28"/>
        </w:rPr>
        <w:t>5.4. Примечание.</w:t>
      </w:r>
    </w:p>
    <w:p w:rsidR="00D33CD5" w:rsidRPr="006B2426" w:rsidRDefault="00D33CD5" w:rsidP="00DA016D">
      <w:pPr>
        <w:pStyle w:val="a8"/>
        <w:spacing w:line="276" w:lineRule="auto"/>
        <w:ind w:left="0" w:firstLine="709"/>
        <w:jc w:val="both"/>
        <w:rPr>
          <w:sz w:val="28"/>
          <w:szCs w:val="28"/>
        </w:rPr>
      </w:pPr>
      <w:r w:rsidRPr="006B2426">
        <w:rPr>
          <w:sz w:val="28"/>
          <w:szCs w:val="28"/>
        </w:rPr>
        <w:t>Прежде чем дать команду о выставлении оценок, Рефери должен убедиться, что все Судьи готовы к этому. Рефери должен убедиться, что оценка четко видна секретарю. Рефери должен убедится, что секретарь успел записать все оценки до того, как они были опущены.</w:t>
      </w:r>
    </w:p>
    <w:p w:rsidR="00DA016D" w:rsidRPr="006B2426" w:rsidRDefault="00DA016D" w:rsidP="00CB52D5">
      <w:pPr>
        <w:tabs>
          <w:tab w:val="left" w:pos="0"/>
          <w:tab w:val="left" w:pos="142"/>
        </w:tabs>
        <w:spacing w:line="360" w:lineRule="auto"/>
        <w:jc w:val="both"/>
        <w:rPr>
          <w:sz w:val="28"/>
          <w:szCs w:val="28"/>
        </w:rPr>
      </w:pPr>
    </w:p>
    <w:p w:rsidR="00D33CD5" w:rsidRPr="006B2426" w:rsidRDefault="00DA016D" w:rsidP="00DA016D">
      <w:pPr>
        <w:pStyle w:val="a8"/>
        <w:spacing w:line="276" w:lineRule="auto"/>
        <w:ind w:left="0" w:firstLine="709"/>
        <w:jc w:val="both"/>
        <w:rPr>
          <w:sz w:val="28"/>
          <w:szCs w:val="28"/>
        </w:rPr>
      </w:pPr>
      <w:r w:rsidRPr="006B2426">
        <w:rPr>
          <w:b/>
          <w:sz w:val="28"/>
          <w:szCs w:val="28"/>
        </w:rPr>
        <w:t>80.6.</w:t>
      </w:r>
      <w:r w:rsidR="00D33CD5" w:rsidRPr="006B2426">
        <w:rPr>
          <w:sz w:val="28"/>
          <w:szCs w:val="28"/>
        </w:rPr>
        <w:t xml:space="preserve"> Критерии оценки</w:t>
      </w:r>
    </w:p>
    <w:p w:rsidR="00D33CD5" w:rsidRPr="006B2426" w:rsidRDefault="00DA016D" w:rsidP="00DA016D">
      <w:pPr>
        <w:pStyle w:val="a8"/>
        <w:spacing w:line="276" w:lineRule="auto"/>
        <w:ind w:left="0" w:firstLine="709"/>
        <w:jc w:val="both"/>
        <w:rPr>
          <w:sz w:val="28"/>
          <w:szCs w:val="28"/>
        </w:rPr>
      </w:pPr>
      <w:r w:rsidRPr="006B2426">
        <w:rPr>
          <w:sz w:val="28"/>
          <w:szCs w:val="28"/>
        </w:rPr>
        <w:t>80.</w:t>
      </w:r>
      <w:r w:rsidR="00D33CD5" w:rsidRPr="006B2426">
        <w:rPr>
          <w:sz w:val="28"/>
          <w:szCs w:val="28"/>
        </w:rPr>
        <w:t>6.1. При оценке выступления спортсменов должны приниматься во внимание следующие критерии:</w:t>
      </w:r>
    </w:p>
    <w:p w:rsidR="00D33CD5" w:rsidRPr="006B2426" w:rsidRDefault="00DA016D" w:rsidP="00DA016D">
      <w:pPr>
        <w:pStyle w:val="a8"/>
        <w:spacing w:line="276" w:lineRule="auto"/>
        <w:ind w:left="0" w:firstLine="709"/>
        <w:jc w:val="both"/>
        <w:rPr>
          <w:sz w:val="28"/>
          <w:szCs w:val="28"/>
        </w:rPr>
      </w:pPr>
      <w:r w:rsidRPr="006B2426">
        <w:rPr>
          <w:sz w:val="28"/>
          <w:szCs w:val="28"/>
        </w:rPr>
        <w:t xml:space="preserve">1) </w:t>
      </w:r>
      <w:r w:rsidR="00D33CD5" w:rsidRPr="006B2426">
        <w:rPr>
          <w:sz w:val="28"/>
          <w:szCs w:val="28"/>
        </w:rPr>
        <w:t>Приемы должны исполняться умело и участники должны продемонстрировать понимание заложенных в нем принципов.</w:t>
      </w:r>
    </w:p>
    <w:p w:rsidR="00D33CD5" w:rsidRPr="006B2426" w:rsidRDefault="00DA016D" w:rsidP="00DA016D">
      <w:pPr>
        <w:pStyle w:val="a8"/>
        <w:spacing w:line="276" w:lineRule="auto"/>
        <w:ind w:left="0" w:firstLine="709"/>
        <w:jc w:val="both"/>
        <w:rPr>
          <w:sz w:val="28"/>
          <w:szCs w:val="28"/>
        </w:rPr>
      </w:pPr>
      <w:r w:rsidRPr="006B2426">
        <w:rPr>
          <w:sz w:val="28"/>
          <w:szCs w:val="28"/>
        </w:rPr>
        <w:t xml:space="preserve">2) </w:t>
      </w:r>
      <w:r w:rsidR="00D33CD5" w:rsidRPr="006B2426">
        <w:rPr>
          <w:sz w:val="28"/>
          <w:szCs w:val="28"/>
        </w:rPr>
        <w:t>Исполнение приемов должно продемонстрировать правильную концентрацию внимания, силу, хорошее равновесие и правильное дыхание.</w:t>
      </w:r>
    </w:p>
    <w:p w:rsidR="00D33CD5" w:rsidRPr="006B2426" w:rsidRDefault="00DA016D" w:rsidP="00DA016D">
      <w:pPr>
        <w:pStyle w:val="a8"/>
        <w:spacing w:line="276" w:lineRule="auto"/>
        <w:ind w:left="0" w:firstLine="709"/>
        <w:jc w:val="both"/>
        <w:rPr>
          <w:sz w:val="28"/>
          <w:szCs w:val="28"/>
        </w:rPr>
      </w:pPr>
      <w:r w:rsidRPr="006B2426">
        <w:rPr>
          <w:sz w:val="28"/>
          <w:szCs w:val="28"/>
        </w:rPr>
        <w:t xml:space="preserve">3) </w:t>
      </w:r>
      <w:r w:rsidR="00D33CD5" w:rsidRPr="006B2426">
        <w:rPr>
          <w:sz w:val="28"/>
          <w:szCs w:val="28"/>
        </w:rPr>
        <w:t>Выступление должно иметь свой ритм, без явных остановок.</w:t>
      </w:r>
    </w:p>
    <w:p w:rsidR="00D33CD5" w:rsidRPr="006B2426" w:rsidRDefault="00DA016D" w:rsidP="00DA016D">
      <w:pPr>
        <w:pStyle w:val="a8"/>
        <w:spacing w:line="276" w:lineRule="auto"/>
        <w:ind w:left="0" w:firstLine="709"/>
        <w:jc w:val="both"/>
        <w:rPr>
          <w:sz w:val="28"/>
          <w:szCs w:val="28"/>
        </w:rPr>
      </w:pPr>
      <w:r w:rsidRPr="006B2426">
        <w:rPr>
          <w:sz w:val="28"/>
          <w:szCs w:val="28"/>
        </w:rPr>
        <w:t xml:space="preserve">4) </w:t>
      </w:r>
      <w:r w:rsidR="00D33CD5" w:rsidRPr="006B2426">
        <w:rPr>
          <w:sz w:val="28"/>
          <w:szCs w:val="28"/>
        </w:rPr>
        <w:t>Нападение и защита выполняется в классическом исполнении техники, с фиксацией в ключевых позициях.</w:t>
      </w:r>
    </w:p>
    <w:p w:rsidR="00D33CD5" w:rsidRPr="006B2426" w:rsidRDefault="00DA016D" w:rsidP="00DA016D">
      <w:pPr>
        <w:pStyle w:val="a8"/>
        <w:spacing w:line="276" w:lineRule="auto"/>
        <w:ind w:left="0" w:firstLine="709"/>
        <w:jc w:val="both"/>
        <w:rPr>
          <w:sz w:val="28"/>
          <w:szCs w:val="28"/>
        </w:rPr>
      </w:pPr>
      <w:r w:rsidRPr="006B2426">
        <w:rPr>
          <w:sz w:val="28"/>
          <w:szCs w:val="28"/>
        </w:rPr>
        <w:t xml:space="preserve">5) </w:t>
      </w:r>
      <w:r w:rsidR="00D33CD5" w:rsidRPr="006B2426">
        <w:rPr>
          <w:sz w:val="28"/>
          <w:szCs w:val="28"/>
        </w:rPr>
        <w:t>Спортсмены должны демонстрировать технику в состоянии дзяншин, исключая суетливое выполнение приемов.</w:t>
      </w:r>
    </w:p>
    <w:p w:rsidR="00D33CD5" w:rsidRPr="006B2426" w:rsidRDefault="00DA016D" w:rsidP="00DA016D">
      <w:pPr>
        <w:pStyle w:val="a8"/>
        <w:spacing w:line="276" w:lineRule="auto"/>
        <w:ind w:left="0" w:firstLine="709"/>
        <w:jc w:val="both"/>
        <w:rPr>
          <w:sz w:val="28"/>
          <w:szCs w:val="28"/>
        </w:rPr>
      </w:pPr>
      <w:r w:rsidRPr="006B2426">
        <w:rPr>
          <w:sz w:val="28"/>
          <w:szCs w:val="28"/>
        </w:rPr>
        <w:t xml:space="preserve">6) </w:t>
      </w:r>
      <w:r w:rsidR="00D33CD5" w:rsidRPr="006B2426">
        <w:rPr>
          <w:sz w:val="28"/>
          <w:szCs w:val="28"/>
        </w:rPr>
        <w:t xml:space="preserve">Выступление должно выполняться в традиционной манере школ боевых искусств </w:t>
      </w:r>
    </w:p>
    <w:p w:rsidR="00D33CD5" w:rsidRPr="006B2426" w:rsidRDefault="00DA016D" w:rsidP="00DA016D">
      <w:pPr>
        <w:pStyle w:val="a8"/>
        <w:spacing w:line="276" w:lineRule="auto"/>
        <w:ind w:left="0" w:firstLine="709"/>
        <w:jc w:val="both"/>
        <w:rPr>
          <w:sz w:val="28"/>
          <w:szCs w:val="28"/>
        </w:rPr>
      </w:pPr>
      <w:r w:rsidRPr="006B2426">
        <w:rPr>
          <w:sz w:val="28"/>
          <w:szCs w:val="28"/>
        </w:rPr>
        <w:t xml:space="preserve">7) </w:t>
      </w:r>
      <w:r w:rsidR="00D33CD5" w:rsidRPr="006B2426">
        <w:rPr>
          <w:sz w:val="28"/>
          <w:szCs w:val="28"/>
        </w:rPr>
        <w:t xml:space="preserve">Спортсмены должны демонстрировать четкое выполнение всех элементов приема. Перед выполнением приема необходимо занять исходную позицию. </w:t>
      </w:r>
    </w:p>
    <w:p w:rsidR="00D33CD5" w:rsidRPr="006B2426" w:rsidRDefault="00DA016D" w:rsidP="00DA016D">
      <w:pPr>
        <w:pStyle w:val="a8"/>
        <w:spacing w:line="276" w:lineRule="auto"/>
        <w:ind w:left="0" w:firstLine="709"/>
        <w:jc w:val="both"/>
        <w:rPr>
          <w:sz w:val="28"/>
          <w:szCs w:val="28"/>
        </w:rPr>
      </w:pPr>
      <w:r w:rsidRPr="006B2426">
        <w:rPr>
          <w:sz w:val="28"/>
          <w:szCs w:val="28"/>
        </w:rPr>
        <w:t>80.</w:t>
      </w:r>
      <w:r w:rsidR="00D33CD5" w:rsidRPr="006B2426">
        <w:rPr>
          <w:sz w:val="28"/>
          <w:szCs w:val="28"/>
        </w:rPr>
        <w:t>6.2. При определении, на сколько баллов должна быть снижена оценка из-за ошибки, рекомендуется учитывать следующее:</w:t>
      </w:r>
    </w:p>
    <w:p w:rsidR="00D33CD5" w:rsidRPr="006B2426" w:rsidRDefault="00DA016D" w:rsidP="00DA016D">
      <w:pPr>
        <w:pStyle w:val="a8"/>
        <w:spacing w:line="276" w:lineRule="auto"/>
        <w:ind w:left="0" w:firstLine="709"/>
        <w:jc w:val="both"/>
        <w:rPr>
          <w:sz w:val="28"/>
          <w:szCs w:val="28"/>
        </w:rPr>
      </w:pPr>
      <w:r w:rsidRPr="006B2426">
        <w:rPr>
          <w:sz w:val="28"/>
          <w:szCs w:val="28"/>
        </w:rPr>
        <w:t xml:space="preserve">1) </w:t>
      </w:r>
      <w:r w:rsidR="00D33CD5" w:rsidRPr="006B2426">
        <w:rPr>
          <w:sz w:val="28"/>
          <w:szCs w:val="28"/>
        </w:rPr>
        <w:t>Особое внимание обращается общему впечатлению выступления</w:t>
      </w:r>
    </w:p>
    <w:p w:rsidR="00D33CD5" w:rsidRPr="006B2426" w:rsidRDefault="00DA016D" w:rsidP="00DA016D">
      <w:pPr>
        <w:pStyle w:val="a8"/>
        <w:spacing w:line="276" w:lineRule="auto"/>
        <w:ind w:left="0" w:firstLine="709"/>
        <w:jc w:val="both"/>
        <w:rPr>
          <w:sz w:val="28"/>
          <w:szCs w:val="28"/>
        </w:rPr>
      </w:pPr>
      <w:r w:rsidRPr="006B2426">
        <w:rPr>
          <w:sz w:val="28"/>
          <w:szCs w:val="28"/>
        </w:rPr>
        <w:t xml:space="preserve">2) </w:t>
      </w:r>
      <w:r w:rsidR="00D33CD5" w:rsidRPr="006B2426">
        <w:rPr>
          <w:sz w:val="28"/>
          <w:szCs w:val="28"/>
        </w:rPr>
        <w:t>За случайное замешательство, прерывающее исполнение техники, которое было тут же преодолено, из финальной оценки вычитывается 0,1 балла. Результатом явной остановки является дисквалификация.</w:t>
      </w:r>
    </w:p>
    <w:p w:rsidR="00D33CD5" w:rsidRPr="006B2426" w:rsidRDefault="00DA016D" w:rsidP="00DA016D">
      <w:pPr>
        <w:pStyle w:val="a8"/>
        <w:spacing w:line="276" w:lineRule="auto"/>
        <w:ind w:left="0" w:firstLine="709"/>
        <w:jc w:val="both"/>
        <w:rPr>
          <w:sz w:val="28"/>
          <w:szCs w:val="28"/>
        </w:rPr>
      </w:pPr>
      <w:r w:rsidRPr="006B2426">
        <w:rPr>
          <w:sz w:val="28"/>
          <w:szCs w:val="28"/>
        </w:rPr>
        <w:t xml:space="preserve">3) </w:t>
      </w:r>
      <w:r w:rsidR="00D33CD5" w:rsidRPr="006B2426">
        <w:rPr>
          <w:sz w:val="28"/>
          <w:szCs w:val="28"/>
        </w:rPr>
        <w:t>При выполнении приема потеря равновесия приводит к снижению оценки на 0,1-0,3 балла. Если потеря равновесия была более заметной, рекомендовано снизить  оценку на 0,2-0,4 балла.</w:t>
      </w:r>
    </w:p>
    <w:p w:rsidR="00D33CD5" w:rsidRPr="006B2426" w:rsidRDefault="00DA016D" w:rsidP="00DA016D">
      <w:pPr>
        <w:pStyle w:val="a8"/>
        <w:spacing w:line="276" w:lineRule="auto"/>
        <w:ind w:left="0" w:firstLine="709"/>
        <w:jc w:val="both"/>
        <w:rPr>
          <w:sz w:val="28"/>
          <w:szCs w:val="28"/>
        </w:rPr>
      </w:pPr>
      <w:r w:rsidRPr="006B2426">
        <w:rPr>
          <w:sz w:val="28"/>
          <w:szCs w:val="28"/>
        </w:rPr>
        <w:t>80.</w:t>
      </w:r>
      <w:r w:rsidR="00D33CD5" w:rsidRPr="006B2426">
        <w:rPr>
          <w:sz w:val="28"/>
          <w:szCs w:val="28"/>
        </w:rPr>
        <w:t>6.3. Среди прочих критериев следующие:</w:t>
      </w:r>
    </w:p>
    <w:p w:rsidR="00D33CD5" w:rsidRPr="006B2426" w:rsidRDefault="00DA016D" w:rsidP="00DA016D">
      <w:pPr>
        <w:pStyle w:val="a8"/>
        <w:spacing w:line="276" w:lineRule="auto"/>
        <w:ind w:left="0" w:firstLine="709"/>
        <w:jc w:val="both"/>
        <w:rPr>
          <w:sz w:val="28"/>
          <w:szCs w:val="28"/>
        </w:rPr>
      </w:pPr>
      <w:r w:rsidRPr="006B2426">
        <w:rPr>
          <w:sz w:val="28"/>
          <w:szCs w:val="28"/>
        </w:rPr>
        <w:t xml:space="preserve">1) </w:t>
      </w:r>
      <w:r w:rsidR="00D33CD5" w:rsidRPr="006B2426">
        <w:rPr>
          <w:sz w:val="28"/>
          <w:szCs w:val="28"/>
        </w:rPr>
        <w:t>Классическое выполнение атаки и приемов защиты.</w:t>
      </w:r>
    </w:p>
    <w:p w:rsidR="00D33CD5" w:rsidRPr="006B2426" w:rsidRDefault="00DA016D" w:rsidP="00DA016D">
      <w:pPr>
        <w:pStyle w:val="a8"/>
        <w:spacing w:line="276" w:lineRule="auto"/>
        <w:ind w:left="0" w:firstLine="709"/>
        <w:jc w:val="both"/>
        <w:rPr>
          <w:sz w:val="28"/>
          <w:szCs w:val="28"/>
        </w:rPr>
      </w:pPr>
      <w:r w:rsidRPr="006B2426">
        <w:rPr>
          <w:sz w:val="28"/>
          <w:szCs w:val="28"/>
        </w:rPr>
        <w:t xml:space="preserve">2) </w:t>
      </w:r>
      <w:r w:rsidR="00D33CD5" w:rsidRPr="006B2426">
        <w:rPr>
          <w:sz w:val="28"/>
          <w:szCs w:val="28"/>
        </w:rPr>
        <w:t xml:space="preserve">При выполнении приемов фиксировать ключевые позиции </w:t>
      </w:r>
    </w:p>
    <w:p w:rsidR="00D33CD5" w:rsidRPr="006B2426" w:rsidRDefault="00DA016D" w:rsidP="00DA016D">
      <w:pPr>
        <w:pStyle w:val="a8"/>
        <w:spacing w:line="276" w:lineRule="auto"/>
        <w:ind w:left="0" w:firstLine="709"/>
        <w:jc w:val="both"/>
        <w:rPr>
          <w:sz w:val="28"/>
          <w:szCs w:val="28"/>
        </w:rPr>
      </w:pPr>
      <w:r w:rsidRPr="006B2426">
        <w:rPr>
          <w:sz w:val="28"/>
          <w:szCs w:val="28"/>
        </w:rPr>
        <w:t xml:space="preserve">3) </w:t>
      </w:r>
      <w:r w:rsidR="00D33CD5" w:rsidRPr="006B2426">
        <w:rPr>
          <w:sz w:val="28"/>
          <w:szCs w:val="28"/>
        </w:rPr>
        <w:t>Правильное дыхание;</w:t>
      </w:r>
    </w:p>
    <w:p w:rsidR="00D33CD5" w:rsidRPr="006B2426" w:rsidRDefault="00DA016D" w:rsidP="00DA016D">
      <w:pPr>
        <w:pStyle w:val="a8"/>
        <w:spacing w:line="276" w:lineRule="auto"/>
        <w:ind w:left="0" w:firstLine="709"/>
        <w:jc w:val="both"/>
        <w:rPr>
          <w:sz w:val="28"/>
          <w:szCs w:val="28"/>
        </w:rPr>
      </w:pPr>
      <w:r w:rsidRPr="006B2426">
        <w:rPr>
          <w:sz w:val="28"/>
          <w:szCs w:val="28"/>
        </w:rPr>
        <w:t xml:space="preserve">4) </w:t>
      </w:r>
      <w:r w:rsidR="00D33CD5" w:rsidRPr="006B2426">
        <w:rPr>
          <w:sz w:val="28"/>
          <w:szCs w:val="28"/>
        </w:rPr>
        <w:t>Хорошая демонстрация силы, скорости;</w:t>
      </w:r>
    </w:p>
    <w:p w:rsidR="00D33CD5" w:rsidRPr="006B2426" w:rsidRDefault="00DA016D" w:rsidP="00DA016D">
      <w:pPr>
        <w:pStyle w:val="a8"/>
        <w:spacing w:line="276" w:lineRule="auto"/>
        <w:ind w:left="0" w:firstLine="709"/>
        <w:jc w:val="both"/>
        <w:rPr>
          <w:sz w:val="28"/>
          <w:szCs w:val="28"/>
        </w:rPr>
      </w:pPr>
      <w:r w:rsidRPr="006B2426">
        <w:rPr>
          <w:sz w:val="28"/>
          <w:szCs w:val="28"/>
        </w:rPr>
        <w:t xml:space="preserve">5) </w:t>
      </w:r>
      <w:r w:rsidR="00D33CD5" w:rsidRPr="006B2426">
        <w:rPr>
          <w:sz w:val="28"/>
          <w:szCs w:val="28"/>
        </w:rPr>
        <w:t>Расчета времени;</w:t>
      </w:r>
    </w:p>
    <w:p w:rsidR="00D33CD5" w:rsidRPr="006B2426" w:rsidRDefault="00DA016D" w:rsidP="00DA016D">
      <w:pPr>
        <w:pStyle w:val="a8"/>
        <w:spacing w:line="276" w:lineRule="auto"/>
        <w:ind w:left="0" w:firstLine="709"/>
        <w:jc w:val="both"/>
        <w:rPr>
          <w:sz w:val="28"/>
          <w:szCs w:val="28"/>
        </w:rPr>
      </w:pPr>
      <w:r w:rsidRPr="006B2426">
        <w:rPr>
          <w:sz w:val="28"/>
          <w:szCs w:val="28"/>
        </w:rPr>
        <w:t xml:space="preserve">6) </w:t>
      </w:r>
      <w:r w:rsidR="00D33CD5" w:rsidRPr="006B2426">
        <w:rPr>
          <w:sz w:val="28"/>
          <w:szCs w:val="28"/>
        </w:rPr>
        <w:t>Расслабление и напряжение.</w:t>
      </w:r>
    </w:p>
    <w:p w:rsidR="00D33CD5" w:rsidRPr="006B2426" w:rsidRDefault="00DA016D" w:rsidP="00DA016D">
      <w:pPr>
        <w:pStyle w:val="a8"/>
        <w:spacing w:line="276" w:lineRule="auto"/>
        <w:ind w:left="0" w:firstLine="709"/>
        <w:jc w:val="both"/>
        <w:rPr>
          <w:sz w:val="28"/>
          <w:szCs w:val="28"/>
        </w:rPr>
      </w:pPr>
      <w:r w:rsidRPr="006B2426">
        <w:rPr>
          <w:sz w:val="28"/>
          <w:szCs w:val="28"/>
        </w:rPr>
        <w:t>80.</w:t>
      </w:r>
      <w:r w:rsidR="00D33CD5" w:rsidRPr="006B2426">
        <w:rPr>
          <w:sz w:val="28"/>
          <w:szCs w:val="28"/>
        </w:rPr>
        <w:t>6.4. Последовательность и правильность позиций:</w:t>
      </w:r>
    </w:p>
    <w:p w:rsidR="00D33CD5" w:rsidRPr="006B2426" w:rsidRDefault="00DA016D" w:rsidP="00DA016D">
      <w:pPr>
        <w:pStyle w:val="a8"/>
        <w:spacing w:line="276" w:lineRule="auto"/>
        <w:ind w:left="0" w:firstLine="709"/>
        <w:jc w:val="both"/>
        <w:rPr>
          <w:sz w:val="28"/>
          <w:szCs w:val="28"/>
        </w:rPr>
      </w:pPr>
      <w:r w:rsidRPr="006B2426">
        <w:rPr>
          <w:sz w:val="28"/>
          <w:szCs w:val="28"/>
        </w:rPr>
        <w:t xml:space="preserve">1) </w:t>
      </w:r>
      <w:r w:rsidR="00D33CD5" w:rsidRPr="006B2426">
        <w:rPr>
          <w:sz w:val="28"/>
          <w:szCs w:val="28"/>
        </w:rPr>
        <w:t>Правильное распределение веса, в соответствии с выполненным приемом;</w:t>
      </w:r>
    </w:p>
    <w:p w:rsidR="00D33CD5" w:rsidRPr="006B2426" w:rsidRDefault="00DA016D" w:rsidP="00DA016D">
      <w:pPr>
        <w:pStyle w:val="a8"/>
        <w:spacing w:line="276" w:lineRule="auto"/>
        <w:ind w:left="0" w:firstLine="709"/>
        <w:jc w:val="both"/>
        <w:rPr>
          <w:sz w:val="28"/>
          <w:szCs w:val="28"/>
        </w:rPr>
      </w:pPr>
      <w:r w:rsidRPr="006B2426">
        <w:rPr>
          <w:sz w:val="28"/>
          <w:szCs w:val="28"/>
        </w:rPr>
        <w:t xml:space="preserve">2) </w:t>
      </w:r>
      <w:r w:rsidR="00D33CD5" w:rsidRPr="006B2426">
        <w:rPr>
          <w:sz w:val="28"/>
          <w:szCs w:val="28"/>
        </w:rPr>
        <w:t>Соответствующее напряжение в позициях;</w:t>
      </w:r>
    </w:p>
    <w:p w:rsidR="00D33CD5" w:rsidRPr="006B2426" w:rsidRDefault="00DA016D" w:rsidP="00DA016D">
      <w:pPr>
        <w:pStyle w:val="a8"/>
        <w:spacing w:line="276" w:lineRule="auto"/>
        <w:ind w:left="0" w:firstLine="709"/>
        <w:jc w:val="both"/>
        <w:rPr>
          <w:sz w:val="28"/>
          <w:szCs w:val="28"/>
        </w:rPr>
      </w:pPr>
      <w:r w:rsidRPr="006B2426">
        <w:rPr>
          <w:sz w:val="28"/>
          <w:szCs w:val="28"/>
        </w:rPr>
        <w:t xml:space="preserve">3) </w:t>
      </w:r>
      <w:r w:rsidR="00D33CD5" w:rsidRPr="006B2426">
        <w:rPr>
          <w:sz w:val="28"/>
          <w:szCs w:val="28"/>
        </w:rPr>
        <w:t>Ступни, твердо стоящие на полу.</w:t>
      </w:r>
    </w:p>
    <w:p w:rsidR="00D33CD5" w:rsidRPr="006B2426" w:rsidRDefault="00DA016D" w:rsidP="00DA016D">
      <w:pPr>
        <w:pStyle w:val="a8"/>
        <w:spacing w:line="276" w:lineRule="auto"/>
        <w:ind w:left="0" w:firstLine="709"/>
        <w:jc w:val="both"/>
        <w:rPr>
          <w:sz w:val="28"/>
          <w:szCs w:val="28"/>
        </w:rPr>
      </w:pPr>
      <w:r w:rsidRPr="006B2426">
        <w:rPr>
          <w:sz w:val="28"/>
          <w:szCs w:val="28"/>
        </w:rPr>
        <w:t>80.</w:t>
      </w:r>
      <w:r w:rsidR="00D33CD5" w:rsidRPr="006B2426">
        <w:rPr>
          <w:sz w:val="28"/>
          <w:szCs w:val="28"/>
        </w:rPr>
        <w:t>6.5. Приемы должны демонстрировать:</w:t>
      </w:r>
    </w:p>
    <w:p w:rsidR="00D33CD5" w:rsidRPr="006B2426" w:rsidRDefault="00DA016D" w:rsidP="00DA016D">
      <w:pPr>
        <w:pStyle w:val="a8"/>
        <w:spacing w:line="276" w:lineRule="auto"/>
        <w:ind w:left="0" w:firstLine="709"/>
        <w:jc w:val="both"/>
        <w:rPr>
          <w:sz w:val="28"/>
          <w:szCs w:val="28"/>
        </w:rPr>
      </w:pPr>
      <w:r w:rsidRPr="006B2426">
        <w:rPr>
          <w:sz w:val="28"/>
          <w:szCs w:val="28"/>
        </w:rPr>
        <w:t xml:space="preserve">1) </w:t>
      </w:r>
      <w:r w:rsidR="00D33CD5" w:rsidRPr="006B2426">
        <w:rPr>
          <w:sz w:val="28"/>
          <w:szCs w:val="28"/>
        </w:rPr>
        <w:t>Выполняться на основе традиций восточных единоборств;</w:t>
      </w:r>
    </w:p>
    <w:p w:rsidR="00D33CD5" w:rsidRPr="006B2426" w:rsidRDefault="00DA016D" w:rsidP="00DA016D">
      <w:pPr>
        <w:pStyle w:val="a8"/>
        <w:spacing w:line="276" w:lineRule="auto"/>
        <w:ind w:left="0" w:firstLine="709"/>
        <w:jc w:val="both"/>
        <w:rPr>
          <w:sz w:val="28"/>
          <w:szCs w:val="28"/>
        </w:rPr>
      </w:pPr>
      <w:r w:rsidRPr="006B2426">
        <w:rPr>
          <w:sz w:val="28"/>
          <w:szCs w:val="28"/>
        </w:rPr>
        <w:t xml:space="preserve">2) </w:t>
      </w:r>
      <w:r w:rsidR="00D33CD5" w:rsidRPr="006B2426">
        <w:rPr>
          <w:sz w:val="28"/>
          <w:szCs w:val="28"/>
        </w:rPr>
        <w:t>Правильное и последовательное выполнение приема;</w:t>
      </w:r>
    </w:p>
    <w:p w:rsidR="00D33CD5" w:rsidRPr="006B2426" w:rsidRDefault="00DA016D" w:rsidP="00DA016D">
      <w:pPr>
        <w:pStyle w:val="a8"/>
        <w:spacing w:line="276" w:lineRule="auto"/>
        <w:ind w:left="0" w:firstLine="709"/>
        <w:jc w:val="both"/>
        <w:rPr>
          <w:sz w:val="28"/>
          <w:szCs w:val="28"/>
        </w:rPr>
      </w:pPr>
      <w:r w:rsidRPr="006B2426">
        <w:rPr>
          <w:sz w:val="28"/>
          <w:szCs w:val="28"/>
        </w:rPr>
        <w:t xml:space="preserve">3) </w:t>
      </w:r>
      <w:r w:rsidR="00D33CD5" w:rsidRPr="006B2426">
        <w:rPr>
          <w:sz w:val="28"/>
          <w:szCs w:val="28"/>
        </w:rPr>
        <w:t>Правильное напряжение, сосредоточение;</w:t>
      </w:r>
    </w:p>
    <w:p w:rsidR="00D33CD5" w:rsidRPr="006B2426" w:rsidRDefault="00DA016D" w:rsidP="00DA016D">
      <w:pPr>
        <w:pStyle w:val="a8"/>
        <w:spacing w:line="276" w:lineRule="auto"/>
        <w:ind w:left="0" w:firstLine="709"/>
        <w:jc w:val="both"/>
        <w:rPr>
          <w:sz w:val="28"/>
          <w:szCs w:val="28"/>
        </w:rPr>
      </w:pPr>
      <w:r w:rsidRPr="006B2426">
        <w:rPr>
          <w:sz w:val="28"/>
          <w:szCs w:val="28"/>
        </w:rPr>
        <w:t xml:space="preserve">4) </w:t>
      </w:r>
      <w:r w:rsidR="00D33CD5" w:rsidRPr="006B2426">
        <w:rPr>
          <w:sz w:val="28"/>
          <w:szCs w:val="28"/>
        </w:rPr>
        <w:t>Правильное понимание боевого применения приемов.</w:t>
      </w:r>
    </w:p>
    <w:p w:rsidR="00D33CD5" w:rsidRPr="006B2426" w:rsidRDefault="00DA016D" w:rsidP="00DA016D">
      <w:pPr>
        <w:pStyle w:val="a8"/>
        <w:spacing w:line="276" w:lineRule="auto"/>
        <w:ind w:left="0" w:firstLine="709"/>
        <w:jc w:val="both"/>
        <w:rPr>
          <w:sz w:val="28"/>
          <w:szCs w:val="28"/>
        </w:rPr>
      </w:pPr>
      <w:r w:rsidRPr="006B2426">
        <w:rPr>
          <w:sz w:val="28"/>
          <w:szCs w:val="28"/>
        </w:rPr>
        <w:t>80.</w:t>
      </w:r>
      <w:r w:rsidR="00D33CD5" w:rsidRPr="006B2426">
        <w:rPr>
          <w:sz w:val="28"/>
          <w:szCs w:val="28"/>
        </w:rPr>
        <w:t>6.7. Спортсмены в целом должны демонстрировать:</w:t>
      </w:r>
    </w:p>
    <w:p w:rsidR="00D33CD5" w:rsidRPr="006B2426" w:rsidRDefault="00DA016D" w:rsidP="00DA016D">
      <w:pPr>
        <w:pStyle w:val="a8"/>
        <w:spacing w:line="276" w:lineRule="auto"/>
        <w:ind w:left="0" w:firstLine="709"/>
        <w:jc w:val="both"/>
        <w:rPr>
          <w:sz w:val="28"/>
          <w:szCs w:val="28"/>
        </w:rPr>
      </w:pPr>
      <w:r w:rsidRPr="006B2426">
        <w:rPr>
          <w:sz w:val="28"/>
          <w:szCs w:val="28"/>
        </w:rPr>
        <w:t xml:space="preserve">1) </w:t>
      </w:r>
      <w:r w:rsidR="00D33CD5" w:rsidRPr="006B2426">
        <w:rPr>
          <w:sz w:val="28"/>
          <w:szCs w:val="28"/>
        </w:rPr>
        <w:t>Устойчивую концентрацию внимания;</w:t>
      </w:r>
    </w:p>
    <w:p w:rsidR="00D33CD5" w:rsidRPr="006B2426" w:rsidRDefault="00DA016D" w:rsidP="00DA016D">
      <w:pPr>
        <w:pStyle w:val="a8"/>
        <w:spacing w:line="276" w:lineRule="auto"/>
        <w:ind w:left="0" w:firstLine="709"/>
        <w:jc w:val="both"/>
        <w:rPr>
          <w:sz w:val="28"/>
          <w:szCs w:val="28"/>
        </w:rPr>
      </w:pPr>
      <w:r w:rsidRPr="006B2426">
        <w:rPr>
          <w:sz w:val="28"/>
          <w:szCs w:val="28"/>
        </w:rPr>
        <w:t xml:space="preserve">2) </w:t>
      </w:r>
      <w:r w:rsidR="00D33CD5" w:rsidRPr="006B2426">
        <w:rPr>
          <w:sz w:val="28"/>
          <w:szCs w:val="28"/>
        </w:rPr>
        <w:t>Контрастные напряжение, дыхание, движение;</w:t>
      </w:r>
    </w:p>
    <w:p w:rsidR="00D33CD5" w:rsidRPr="006B2426" w:rsidRDefault="00DA016D" w:rsidP="00DA016D">
      <w:pPr>
        <w:pStyle w:val="a8"/>
        <w:spacing w:line="276" w:lineRule="auto"/>
        <w:ind w:left="0" w:firstLine="709"/>
        <w:jc w:val="both"/>
        <w:rPr>
          <w:sz w:val="28"/>
          <w:szCs w:val="28"/>
        </w:rPr>
      </w:pPr>
      <w:r w:rsidRPr="006B2426">
        <w:rPr>
          <w:sz w:val="28"/>
          <w:szCs w:val="28"/>
        </w:rPr>
        <w:t xml:space="preserve">3) </w:t>
      </w:r>
      <w:r w:rsidR="00D33CD5" w:rsidRPr="006B2426">
        <w:rPr>
          <w:sz w:val="28"/>
          <w:szCs w:val="28"/>
        </w:rPr>
        <w:t>Понимание демонстрируемых приемов;</w:t>
      </w:r>
    </w:p>
    <w:p w:rsidR="00D33CD5" w:rsidRPr="006B2426" w:rsidRDefault="00DA016D" w:rsidP="00DA016D">
      <w:pPr>
        <w:pStyle w:val="a8"/>
        <w:spacing w:line="276" w:lineRule="auto"/>
        <w:ind w:left="0" w:firstLine="709"/>
        <w:jc w:val="both"/>
        <w:rPr>
          <w:sz w:val="28"/>
          <w:szCs w:val="28"/>
        </w:rPr>
      </w:pPr>
      <w:r w:rsidRPr="006B2426">
        <w:rPr>
          <w:sz w:val="28"/>
          <w:szCs w:val="28"/>
        </w:rPr>
        <w:t xml:space="preserve">4) </w:t>
      </w:r>
      <w:r w:rsidR="00D33CD5" w:rsidRPr="006B2426">
        <w:rPr>
          <w:sz w:val="28"/>
          <w:szCs w:val="28"/>
        </w:rPr>
        <w:t>Традиционный и реалистичный, а не театральный показ приемов.</w:t>
      </w:r>
    </w:p>
    <w:p w:rsidR="00D33CD5" w:rsidRPr="006B2426" w:rsidRDefault="00DA016D" w:rsidP="00DA016D">
      <w:pPr>
        <w:pStyle w:val="a8"/>
        <w:spacing w:line="276" w:lineRule="auto"/>
        <w:ind w:left="0" w:firstLine="709"/>
        <w:jc w:val="both"/>
        <w:rPr>
          <w:sz w:val="28"/>
          <w:szCs w:val="28"/>
        </w:rPr>
      </w:pPr>
      <w:r w:rsidRPr="006B2426">
        <w:rPr>
          <w:sz w:val="28"/>
          <w:szCs w:val="28"/>
        </w:rPr>
        <w:t xml:space="preserve">80.6.8. Во </w:t>
      </w:r>
      <w:r w:rsidR="00D33CD5" w:rsidRPr="006B2426">
        <w:rPr>
          <w:sz w:val="28"/>
          <w:szCs w:val="28"/>
        </w:rPr>
        <w:t>время исполнения приемов участникам нельзя подавать никаких сигналов (например, слышимое дыхание).</w:t>
      </w:r>
    </w:p>
    <w:p w:rsidR="00D33CD5" w:rsidRPr="006B2426" w:rsidRDefault="00DA016D" w:rsidP="00DA016D">
      <w:pPr>
        <w:pStyle w:val="a8"/>
        <w:spacing w:line="276" w:lineRule="auto"/>
        <w:ind w:left="0" w:firstLine="709"/>
        <w:jc w:val="both"/>
        <w:rPr>
          <w:sz w:val="28"/>
          <w:szCs w:val="28"/>
        </w:rPr>
      </w:pPr>
      <w:r w:rsidRPr="006B2426">
        <w:rPr>
          <w:sz w:val="28"/>
          <w:szCs w:val="28"/>
        </w:rPr>
        <w:t>80.</w:t>
      </w:r>
      <w:r w:rsidR="00D33CD5" w:rsidRPr="006B2426">
        <w:rPr>
          <w:sz w:val="28"/>
          <w:szCs w:val="28"/>
        </w:rPr>
        <w:t>6.9. Комментарии.</w:t>
      </w:r>
    </w:p>
    <w:p w:rsidR="00D33CD5" w:rsidRPr="006B2426" w:rsidRDefault="00D33CD5" w:rsidP="00DA016D">
      <w:pPr>
        <w:pStyle w:val="a8"/>
        <w:spacing w:line="276" w:lineRule="auto"/>
        <w:ind w:left="0" w:firstLine="709"/>
        <w:jc w:val="both"/>
        <w:rPr>
          <w:sz w:val="28"/>
          <w:szCs w:val="28"/>
        </w:rPr>
      </w:pPr>
      <w:r w:rsidRPr="006B2426">
        <w:rPr>
          <w:sz w:val="28"/>
          <w:szCs w:val="28"/>
        </w:rPr>
        <w:t>При определении, на сколько баллов должна быть снижена оценка из-за ошибки, рекомендуется учитывать следующее:</w:t>
      </w:r>
    </w:p>
    <w:p w:rsidR="00D33CD5" w:rsidRPr="006B2426" w:rsidRDefault="00DA016D" w:rsidP="00DA016D">
      <w:pPr>
        <w:pStyle w:val="a8"/>
        <w:spacing w:line="276" w:lineRule="auto"/>
        <w:ind w:left="0" w:firstLine="709"/>
        <w:jc w:val="both"/>
        <w:rPr>
          <w:sz w:val="28"/>
          <w:szCs w:val="28"/>
        </w:rPr>
      </w:pPr>
      <w:r w:rsidRPr="006B2426">
        <w:rPr>
          <w:sz w:val="28"/>
          <w:szCs w:val="28"/>
        </w:rPr>
        <w:t xml:space="preserve">1) </w:t>
      </w:r>
      <w:r w:rsidR="00D33CD5" w:rsidRPr="006B2426">
        <w:rPr>
          <w:sz w:val="28"/>
          <w:szCs w:val="28"/>
        </w:rPr>
        <w:t xml:space="preserve">Отсутствие классических стоек </w:t>
      </w:r>
    </w:p>
    <w:p w:rsidR="00D33CD5" w:rsidRPr="006B2426" w:rsidRDefault="00DA016D" w:rsidP="00DA016D">
      <w:pPr>
        <w:pStyle w:val="a8"/>
        <w:spacing w:line="276" w:lineRule="auto"/>
        <w:ind w:left="0" w:firstLine="709"/>
        <w:jc w:val="both"/>
        <w:rPr>
          <w:sz w:val="28"/>
          <w:szCs w:val="28"/>
        </w:rPr>
      </w:pPr>
      <w:r w:rsidRPr="006B2426">
        <w:rPr>
          <w:sz w:val="28"/>
          <w:szCs w:val="28"/>
        </w:rPr>
        <w:t xml:space="preserve">2) </w:t>
      </w:r>
      <w:r w:rsidR="00D33CD5" w:rsidRPr="006B2426">
        <w:rPr>
          <w:sz w:val="28"/>
          <w:szCs w:val="28"/>
        </w:rPr>
        <w:t>Смазанная техника нападения и защиты</w:t>
      </w:r>
    </w:p>
    <w:p w:rsidR="00D33CD5" w:rsidRPr="006B2426" w:rsidRDefault="00DA016D" w:rsidP="00DA016D">
      <w:pPr>
        <w:pStyle w:val="a8"/>
        <w:spacing w:line="276" w:lineRule="auto"/>
        <w:ind w:left="0" w:firstLine="709"/>
        <w:jc w:val="both"/>
        <w:rPr>
          <w:sz w:val="28"/>
          <w:szCs w:val="28"/>
        </w:rPr>
      </w:pPr>
      <w:r w:rsidRPr="006B2426">
        <w:rPr>
          <w:sz w:val="28"/>
          <w:szCs w:val="28"/>
        </w:rPr>
        <w:t xml:space="preserve">3) </w:t>
      </w:r>
      <w:r w:rsidR="00D33CD5" w:rsidRPr="006B2426">
        <w:rPr>
          <w:sz w:val="28"/>
          <w:szCs w:val="28"/>
        </w:rPr>
        <w:t>Нет фиксированных позиций во время выполнения приема</w:t>
      </w:r>
    </w:p>
    <w:p w:rsidR="00D33CD5" w:rsidRPr="006B2426" w:rsidRDefault="00DA016D" w:rsidP="00DA016D">
      <w:pPr>
        <w:pStyle w:val="a8"/>
        <w:spacing w:line="276" w:lineRule="auto"/>
        <w:ind w:left="0" w:firstLine="709"/>
        <w:jc w:val="both"/>
        <w:rPr>
          <w:sz w:val="28"/>
          <w:szCs w:val="28"/>
        </w:rPr>
      </w:pPr>
      <w:r w:rsidRPr="006B2426">
        <w:rPr>
          <w:sz w:val="28"/>
          <w:szCs w:val="28"/>
        </w:rPr>
        <w:t xml:space="preserve">4) </w:t>
      </w:r>
      <w:r w:rsidR="00D33CD5" w:rsidRPr="006B2426">
        <w:rPr>
          <w:sz w:val="28"/>
          <w:szCs w:val="28"/>
        </w:rPr>
        <w:t>Чрезмерная суета во время выполнения приемов.</w:t>
      </w:r>
    </w:p>
    <w:p w:rsidR="00D33CD5" w:rsidRPr="006B2426" w:rsidRDefault="00DA016D" w:rsidP="00DA016D">
      <w:pPr>
        <w:pStyle w:val="a8"/>
        <w:spacing w:line="276" w:lineRule="auto"/>
        <w:ind w:left="0" w:firstLine="709"/>
        <w:jc w:val="both"/>
        <w:rPr>
          <w:sz w:val="28"/>
          <w:szCs w:val="28"/>
        </w:rPr>
      </w:pPr>
      <w:r w:rsidRPr="006B2426">
        <w:rPr>
          <w:sz w:val="28"/>
          <w:szCs w:val="28"/>
        </w:rPr>
        <w:t xml:space="preserve">5) </w:t>
      </w:r>
      <w:r w:rsidR="00D33CD5" w:rsidRPr="006B2426">
        <w:rPr>
          <w:sz w:val="28"/>
          <w:szCs w:val="28"/>
        </w:rPr>
        <w:t>Поломка или потеря предмета</w:t>
      </w:r>
    </w:p>
    <w:p w:rsidR="00D33CD5" w:rsidRPr="006B2426" w:rsidRDefault="00DA016D" w:rsidP="00DA016D">
      <w:pPr>
        <w:pStyle w:val="a8"/>
        <w:spacing w:line="276" w:lineRule="auto"/>
        <w:ind w:left="0" w:firstLine="709"/>
        <w:jc w:val="both"/>
        <w:rPr>
          <w:sz w:val="28"/>
          <w:szCs w:val="28"/>
        </w:rPr>
      </w:pPr>
      <w:r w:rsidRPr="006B2426">
        <w:rPr>
          <w:sz w:val="28"/>
          <w:szCs w:val="28"/>
        </w:rPr>
        <w:t xml:space="preserve">6) </w:t>
      </w:r>
      <w:r w:rsidR="00D33CD5" w:rsidRPr="006B2426">
        <w:rPr>
          <w:sz w:val="28"/>
          <w:szCs w:val="28"/>
        </w:rPr>
        <w:t>Неудачно выбранное место на татами для демонстрации техники.</w:t>
      </w:r>
    </w:p>
    <w:p w:rsidR="00D33CD5" w:rsidRPr="006B2426" w:rsidRDefault="00DA016D" w:rsidP="00DA016D">
      <w:pPr>
        <w:pStyle w:val="a8"/>
        <w:spacing w:line="276" w:lineRule="auto"/>
        <w:ind w:left="0" w:firstLine="709"/>
        <w:jc w:val="both"/>
        <w:rPr>
          <w:sz w:val="28"/>
          <w:szCs w:val="28"/>
        </w:rPr>
      </w:pPr>
      <w:r w:rsidRPr="006B2426">
        <w:rPr>
          <w:sz w:val="28"/>
          <w:szCs w:val="28"/>
        </w:rPr>
        <w:t xml:space="preserve">7) </w:t>
      </w:r>
      <w:r w:rsidR="00D33CD5" w:rsidRPr="006B2426">
        <w:rPr>
          <w:sz w:val="28"/>
          <w:szCs w:val="28"/>
        </w:rPr>
        <w:t>Театральность выполнения приемов</w:t>
      </w:r>
    </w:p>
    <w:p w:rsidR="00D33CD5" w:rsidRPr="006B2426" w:rsidRDefault="00DA016D" w:rsidP="00DA016D">
      <w:pPr>
        <w:pStyle w:val="a8"/>
        <w:spacing w:line="276" w:lineRule="auto"/>
        <w:ind w:left="0" w:firstLine="709"/>
        <w:jc w:val="both"/>
        <w:rPr>
          <w:sz w:val="28"/>
          <w:szCs w:val="28"/>
        </w:rPr>
      </w:pPr>
      <w:r w:rsidRPr="006B2426">
        <w:rPr>
          <w:sz w:val="28"/>
          <w:szCs w:val="28"/>
        </w:rPr>
        <w:t xml:space="preserve">8) </w:t>
      </w:r>
      <w:r w:rsidR="00D33CD5" w:rsidRPr="006B2426">
        <w:rPr>
          <w:sz w:val="28"/>
          <w:szCs w:val="28"/>
        </w:rPr>
        <w:t>Нет разграничения выполняемых приемов.</w:t>
      </w:r>
    </w:p>
    <w:p w:rsidR="00DA016D" w:rsidRPr="006B2426" w:rsidRDefault="00DA016D" w:rsidP="00DA016D">
      <w:pPr>
        <w:pStyle w:val="a8"/>
        <w:spacing w:line="276" w:lineRule="auto"/>
        <w:ind w:left="0" w:firstLine="709"/>
        <w:jc w:val="both"/>
        <w:rPr>
          <w:sz w:val="28"/>
          <w:szCs w:val="28"/>
        </w:rPr>
      </w:pPr>
    </w:p>
    <w:p w:rsidR="00D33CD5" w:rsidRPr="006B2426" w:rsidRDefault="00DA016D" w:rsidP="00DA016D">
      <w:pPr>
        <w:pStyle w:val="a8"/>
        <w:spacing w:line="276" w:lineRule="auto"/>
        <w:ind w:left="0" w:firstLine="709"/>
        <w:jc w:val="both"/>
        <w:rPr>
          <w:sz w:val="28"/>
          <w:szCs w:val="28"/>
        </w:rPr>
      </w:pPr>
      <w:r w:rsidRPr="006B2426">
        <w:rPr>
          <w:b/>
          <w:sz w:val="28"/>
          <w:szCs w:val="28"/>
        </w:rPr>
        <w:t>80.7</w:t>
      </w:r>
      <w:r w:rsidR="00D33CD5" w:rsidRPr="006B2426">
        <w:rPr>
          <w:b/>
          <w:sz w:val="28"/>
          <w:szCs w:val="28"/>
        </w:rPr>
        <w:t>.</w:t>
      </w:r>
      <w:r w:rsidR="00D33CD5" w:rsidRPr="006B2426">
        <w:rPr>
          <w:sz w:val="28"/>
          <w:szCs w:val="28"/>
        </w:rPr>
        <w:t xml:space="preserve"> Ведение счета</w:t>
      </w:r>
    </w:p>
    <w:p w:rsidR="00D33CD5" w:rsidRPr="006B2426" w:rsidRDefault="00DA016D" w:rsidP="00DA016D">
      <w:pPr>
        <w:pStyle w:val="a8"/>
        <w:spacing w:line="276" w:lineRule="auto"/>
        <w:ind w:left="0" w:firstLine="709"/>
        <w:jc w:val="both"/>
        <w:rPr>
          <w:sz w:val="28"/>
          <w:szCs w:val="28"/>
        </w:rPr>
      </w:pPr>
      <w:r w:rsidRPr="006B2426">
        <w:rPr>
          <w:sz w:val="28"/>
          <w:szCs w:val="28"/>
        </w:rPr>
        <w:t>80.</w:t>
      </w:r>
      <w:r w:rsidR="00D33CD5" w:rsidRPr="006B2426">
        <w:rPr>
          <w:sz w:val="28"/>
          <w:szCs w:val="28"/>
        </w:rPr>
        <w:t>7.1. Соревнования по ката тайхо-дзюцу  состоят из двух кругов. Оценки выступления команд в первом кругу от 6,0 до 7,0 , во втором кругу от 7,0 до 9,0 . Выявление победителей осуществляется по сумме оценок второго круга.</w:t>
      </w:r>
    </w:p>
    <w:p w:rsidR="00D33CD5" w:rsidRPr="006B2426" w:rsidRDefault="00DA016D" w:rsidP="00DA016D">
      <w:pPr>
        <w:pStyle w:val="a8"/>
        <w:spacing w:line="276" w:lineRule="auto"/>
        <w:ind w:left="0" w:firstLine="709"/>
        <w:jc w:val="both"/>
        <w:rPr>
          <w:sz w:val="28"/>
          <w:szCs w:val="28"/>
        </w:rPr>
      </w:pPr>
      <w:r w:rsidRPr="006B2426">
        <w:rPr>
          <w:sz w:val="28"/>
          <w:szCs w:val="28"/>
        </w:rPr>
        <w:t>80.</w:t>
      </w:r>
      <w:r w:rsidR="00D33CD5" w:rsidRPr="006B2426">
        <w:rPr>
          <w:sz w:val="28"/>
          <w:szCs w:val="28"/>
        </w:rPr>
        <w:t>7.2. Каждый судья выставляет оценку по бальной системе. Карточки с изображенными баллами держатся в правой руке.</w:t>
      </w:r>
    </w:p>
    <w:p w:rsidR="009A4F0F" w:rsidRPr="006B2426" w:rsidRDefault="00DA016D" w:rsidP="00DA016D">
      <w:pPr>
        <w:pStyle w:val="a8"/>
        <w:spacing w:line="276" w:lineRule="auto"/>
        <w:ind w:left="0" w:firstLine="709"/>
        <w:jc w:val="both"/>
        <w:rPr>
          <w:sz w:val="28"/>
          <w:szCs w:val="28"/>
        </w:rPr>
      </w:pPr>
      <w:r w:rsidRPr="006B2426">
        <w:rPr>
          <w:sz w:val="28"/>
          <w:szCs w:val="28"/>
        </w:rPr>
        <w:t>80.</w:t>
      </w:r>
      <w:r w:rsidR="00D33CD5" w:rsidRPr="006B2426">
        <w:rPr>
          <w:sz w:val="28"/>
          <w:szCs w:val="28"/>
        </w:rPr>
        <w:t>7.3. Когда секретарь суммирует баллы, полученные каждой группой в ходе круга, минимальная и максимальная оценки не учитываются. Если во втором круге зафиксировано одинаковое количество баллов у двух и более групп, то к общей сумме добавляется не учтенная ранее минимальная оценка. Если счет по-прежнему равный, тогда к общей сумме баллов этого круга добавляется максимальная неучтенная ранее, оценка. Если и после этого ничья не будет преодолена, то победитель определяется по итогам дополнительного выступления.</w:t>
      </w:r>
    </w:p>
    <w:p w:rsidR="00D33CD5" w:rsidRPr="006B2426" w:rsidRDefault="00B33722" w:rsidP="009A4F0F">
      <w:pPr>
        <w:tabs>
          <w:tab w:val="left" w:pos="0"/>
          <w:tab w:val="left" w:pos="284"/>
        </w:tabs>
        <w:spacing w:line="360" w:lineRule="auto"/>
        <w:jc w:val="right"/>
        <w:rPr>
          <w:sz w:val="28"/>
          <w:szCs w:val="28"/>
        </w:rPr>
      </w:pPr>
      <w:r w:rsidRPr="006B2426">
        <w:rPr>
          <w:sz w:val="28"/>
          <w:szCs w:val="28"/>
        </w:rPr>
        <w:t>Таблица 4</w:t>
      </w:r>
    </w:p>
    <w:tbl>
      <w:tblPr>
        <w:tblW w:w="9498" w:type="dxa"/>
        <w:tblInd w:w="-3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568"/>
        <w:gridCol w:w="7938"/>
        <w:gridCol w:w="992"/>
      </w:tblGrid>
      <w:tr w:rsidR="00D33CD5" w:rsidRPr="006B2426" w:rsidTr="00D33CD5">
        <w:tc>
          <w:tcPr>
            <w:tcW w:w="568" w:type="dxa"/>
            <w:tcBorders>
              <w:top w:val="single" w:sz="12" w:space="0" w:color="auto"/>
              <w:bottom w:val="single" w:sz="12" w:space="0" w:color="auto"/>
              <w:right w:val="single" w:sz="12" w:space="0" w:color="auto"/>
            </w:tcBorders>
            <w:shd w:val="pct12" w:color="auto" w:fill="auto"/>
          </w:tcPr>
          <w:p w:rsidR="00D33CD5" w:rsidRPr="006B2426" w:rsidRDefault="00D33CD5" w:rsidP="00CB52D5">
            <w:pPr>
              <w:spacing w:line="360" w:lineRule="auto"/>
              <w:contextualSpacing/>
              <w:jc w:val="both"/>
              <w:rPr>
                <w:sz w:val="28"/>
                <w:szCs w:val="28"/>
              </w:rPr>
            </w:pPr>
            <w:r w:rsidRPr="006B2426">
              <w:rPr>
                <w:sz w:val="28"/>
                <w:szCs w:val="28"/>
              </w:rPr>
              <w:t>№</w:t>
            </w:r>
          </w:p>
        </w:tc>
        <w:tc>
          <w:tcPr>
            <w:tcW w:w="7938" w:type="dxa"/>
            <w:tcBorders>
              <w:top w:val="single" w:sz="12" w:space="0" w:color="auto"/>
              <w:left w:val="single" w:sz="12" w:space="0" w:color="auto"/>
              <w:bottom w:val="single" w:sz="12" w:space="0" w:color="auto"/>
              <w:right w:val="single" w:sz="12" w:space="0" w:color="auto"/>
            </w:tcBorders>
            <w:shd w:val="pct12" w:color="auto" w:fill="auto"/>
          </w:tcPr>
          <w:p w:rsidR="00D33CD5" w:rsidRPr="006B2426" w:rsidRDefault="00D33CD5" w:rsidP="00CB52D5">
            <w:pPr>
              <w:spacing w:line="360" w:lineRule="auto"/>
              <w:ind w:right="-61"/>
              <w:contextualSpacing/>
              <w:jc w:val="both"/>
              <w:rPr>
                <w:sz w:val="28"/>
                <w:szCs w:val="28"/>
              </w:rPr>
            </w:pPr>
            <w:r w:rsidRPr="006B2426">
              <w:rPr>
                <w:sz w:val="28"/>
                <w:szCs w:val="28"/>
              </w:rPr>
              <w:t>Положительные критерии оценки</w:t>
            </w:r>
          </w:p>
        </w:tc>
        <w:tc>
          <w:tcPr>
            <w:tcW w:w="992" w:type="dxa"/>
            <w:tcBorders>
              <w:top w:val="single" w:sz="12" w:space="0" w:color="auto"/>
              <w:left w:val="single" w:sz="12" w:space="0" w:color="auto"/>
              <w:bottom w:val="single" w:sz="12" w:space="0" w:color="auto"/>
            </w:tcBorders>
            <w:shd w:val="pct12" w:color="auto" w:fill="auto"/>
          </w:tcPr>
          <w:p w:rsidR="00D33CD5" w:rsidRPr="006B2426" w:rsidRDefault="00D33CD5" w:rsidP="00CB52D5">
            <w:pPr>
              <w:spacing w:line="360" w:lineRule="auto"/>
              <w:contextualSpacing/>
              <w:jc w:val="both"/>
              <w:rPr>
                <w:sz w:val="28"/>
                <w:szCs w:val="28"/>
              </w:rPr>
            </w:pPr>
            <w:r w:rsidRPr="006B2426">
              <w:rPr>
                <w:sz w:val="28"/>
                <w:szCs w:val="28"/>
              </w:rPr>
              <w:t>Баллы</w:t>
            </w:r>
          </w:p>
        </w:tc>
      </w:tr>
      <w:tr w:rsidR="00D33CD5" w:rsidRPr="006B2426" w:rsidTr="00D33CD5">
        <w:tc>
          <w:tcPr>
            <w:tcW w:w="568" w:type="dxa"/>
            <w:tcBorders>
              <w:top w:val="single" w:sz="12" w:space="0" w:color="auto"/>
            </w:tcBorders>
          </w:tcPr>
          <w:p w:rsidR="00D33CD5" w:rsidRPr="006B2426" w:rsidRDefault="00D33CD5" w:rsidP="00CB52D5">
            <w:pPr>
              <w:spacing w:line="360" w:lineRule="auto"/>
              <w:contextualSpacing/>
              <w:jc w:val="both"/>
              <w:rPr>
                <w:sz w:val="28"/>
                <w:szCs w:val="28"/>
              </w:rPr>
            </w:pPr>
            <w:r w:rsidRPr="006B2426">
              <w:rPr>
                <w:sz w:val="28"/>
                <w:szCs w:val="28"/>
              </w:rPr>
              <w:t>1</w:t>
            </w:r>
          </w:p>
        </w:tc>
        <w:tc>
          <w:tcPr>
            <w:tcW w:w="7938" w:type="dxa"/>
            <w:tcBorders>
              <w:top w:val="single" w:sz="12" w:space="0" w:color="auto"/>
            </w:tcBorders>
          </w:tcPr>
          <w:p w:rsidR="00D33CD5" w:rsidRPr="006B2426" w:rsidRDefault="00D33CD5" w:rsidP="00CB52D5">
            <w:pPr>
              <w:spacing w:line="360" w:lineRule="auto"/>
              <w:contextualSpacing/>
              <w:jc w:val="both"/>
              <w:rPr>
                <w:sz w:val="28"/>
                <w:szCs w:val="28"/>
              </w:rPr>
            </w:pPr>
            <w:r w:rsidRPr="006B2426">
              <w:rPr>
                <w:sz w:val="28"/>
                <w:szCs w:val="28"/>
              </w:rPr>
              <w:t>Боевой дух, готовность к бою (ДЗАНСИН), направление и острота взгляда</w:t>
            </w:r>
          </w:p>
        </w:tc>
        <w:tc>
          <w:tcPr>
            <w:tcW w:w="992" w:type="dxa"/>
            <w:tcBorders>
              <w:top w:val="single" w:sz="12" w:space="0" w:color="auto"/>
            </w:tcBorders>
          </w:tcPr>
          <w:p w:rsidR="00D33CD5" w:rsidRPr="006B2426" w:rsidRDefault="00D33CD5" w:rsidP="00CB52D5">
            <w:pPr>
              <w:spacing w:line="360" w:lineRule="auto"/>
              <w:contextualSpacing/>
              <w:jc w:val="both"/>
              <w:rPr>
                <w:sz w:val="28"/>
                <w:szCs w:val="28"/>
              </w:rPr>
            </w:pPr>
            <w:r w:rsidRPr="006B2426">
              <w:rPr>
                <w:sz w:val="28"/>
                <w:szCs w:val="28"/>
              </w:rPr>
              <w:t>+ 0,1</w:t>
            </w:r>
          </w:p>
        </w:tc>
      </w:tr>
      <w:tr w:rsidR="00D33CD5" w:rsidRPr="006B2426" w:rsidTr="00D33CD5">
        <w:tc>
          <w:tcPr>
            <w:tcW w:w="568" w:type="dxa"/>
          </w:tcPr>
          <w:p w:rsidR="00D33CD5" w:rsidRPr="006B2426" w:rsidRDefault="00D33CD5" w:rsidP="00CB52D5">
            <w:pPr>
              <w:spacing w:line="360" w:lineRule="auto"/>
              <w:contextualSpacing/>
              <w:jc w:val="both"/>
              <w:rPr>
                <w:sz w:val="28"/>
                <w:szCs w:val="28"/>
              </w:rPr>
            </w:pPr>
            <w:r w:rsidRPr="006B2426">
              <w:rPr>
                <w:sz w:val="28"/>
                <w:szCs w:val="28"/>
              </w:rPr>
              <w:t>2</w:t>
            </w:r>
          </w:p>
        </w:tc>
        <w:tc>
          <w:tcPr>
            <w:tcW w:w="7938" w:type="dxa"/>
          </w:tcPr>
          <w:p w:rsidR="00D33CD5" w:rsidRPr="006B2426" w:rsidRDefault="00D33CD5" w:rsidP="00CB52D5">
            <w:pPr>
              <w:spacing w:line="360" w:lineRule="auto"/>
              <w:contextualSpacing/>
              <w:jc w:val="both"/>
              <w:rPr>
                <w:sz w:val="28"/>
                <w:szCs w:val="28"/>
              </w:rPr>
            </w:pPr>
            <w:r w:rsidRPr="006B2426">
              <w:rPr>
                <w:sz w:val="28"/>
                <w:szCs w:val="28"/>
              </w:rPr>
              <w:t xml:space="preserve">Темп и ритм, паузы и ускорения в необходимых местах  </w:t>
            </w:r>
          </w:p>
        </w:tc>
        <w:tc>
          <w:tcPr>
            <w:tcW w:w="992" w:type="dxa"/>
          </w:tcPr>
          <w:p w:rsidR="00D33CD5" w:rsidRPr="006B2426" w:rsidRDefault="00D33CD5" w:rsidP="00CB52D5">
            <w:pPr>
              <w:spacing w:line="360" w:lineRule="auto"/>
              <w:contextualSpacing/>
              <w:jc w:val="both"/>
              <w:rPr>
                <w:sz w:val="28"/>
                <w:szCs w:val="28"/>
              </w:rPr>
            </w:pPr>
            <w:r w:rsidRPr="006B2426">
              <w:rPr>
                <w:sz w:val="28"/>
                <w:szCs w:val="28"/>
              </w:rPr>
              <w:t>+ 0,1</w:t>
            </w:r>
          </w:p>
        </w:tc>
      </w:tr>
      <w:tr w:rsidR="00D33CD5" w:rsidRPr="006B2426" w:rsidTr="00D33CD5">
        <w:tc>
          <w:tcPr>
            <w:tcW w:w="568" w:type="dxa"/>
          </w:tcPr>
          <w:p w:rsidR="00D33CD5" w:rsidRPr="006B2426" w:rsidRDefault="00D33CD5" w:rsidP="00CB52D5">
            <w:pPr>
              <w:spacing w:line="360" w:lineRule="auto"/>
              <w:contextualSpacing/>
              <w:jc w:val="both"/>
              <w:rPr>
                <w:sz w:val="28"/>
                <w:szCs w:val="28"/>
              </w:rPr>
            </w:pPr>
            <w:r w:rsidRPr="006B2426">
              <w:rPr>
                <w:sz w:val="28"/>
                <w:szCs w:val="28"/>
              </w:rPr>
              <w:t>3</w:t>
            </w:r>
          </w:p>
        </w:tc>
        <w:tc>
          <w:tcPr>
            <w:tcW w:w="7938" w:type="dxa"/>
          </w:tcPr>
          <w:p w:rsidR="00D33CD5" w:rsidRPr="006B2426" w:rsidRDefault="00D33CD5" w:rsidP="00CB52D5">
            <w:pPr>
              <w:spacing w:line="360" w:lineRule="auto"/>
              <w:contextualSpacing/>
              <w:jc w:val="both"/>
              <w:rPr>
                <w:sz w:val="28"/>
                <w:szCs w:val="28"/>
              </w:rPr>
            </w:pPr>
            <w:r w:rsidRPr="006B2426">
              <w:rPr>
                <w:sz w:val="28"/>
                <w:szCs w:val="28"/>
              </w:rPr>
              <w:t>Контроль напряжения и расслабления тела, сочетание жесткой (резкой) и мягкой техники</w:t>
            </w:r>
          </w:p>
        </w:tc>
        <w:tc>
          <w:tcPr>
            <w:tcW w:w="992" w:type="dxa"/>
          </w:tcPr>
          <w:p w:rsidR="00D33CD5" w:rsidRPr="006B2426" w:rsidRDefault="00D33CD5" w:rsidP="00CB52D5">
            <w:pPr>
              <w:spacing w:line="360" w:lineRule="auto"/>
              <w:contextualSpacing/>
              <w:jc w:val="both"/>
              <w:rPr>
                <w:sz w:val="28"/>
                <w:szCs w:val="28"/>
              </w:rPr>
            </w:pPr>
            <w:r w:rsidRPr="006B2426">
              <w:rPr>
                <w:sz w:val="28"/>
                <w:szCs w:val="28"/>
              </w:rPr>
              <w:t>+ 0,1</w:t>
            </w:r>
          </w:p>
        </w:tc>
      </w:tr>
      <w:tr w:rsidR="00D33CD5" w:rsidRPr="006B2426" w:rsidTr="00D33CD5">
        <w:tc>
          <w:tcPr>
            <w:tcW w:w="568" w:type="dxa"/>
          </w:tcPr>
          <w:p w:rsidR="00D33CD5" w:rsidRPr="006B2426" w:rsidRDefault="00D33CD5" w:rsidP="00CB52D5">
            <w:pPr>
              <w:spacing w:line="360" w:lineRule="auto"/>
              <w:contextualSpacing/>
              <w:jc w:val="both"/>
              <w:rPr>
                <w:sz w:val="28"/>
                <w:szCs w:val="28"/>
              </w:rPr>
            </w:pPr>
            <w:r w:rsidRPr="006B2426">
              <w:rPr>
                <w:sz w:val="28"/>
                <w:szCs w:val="28"/>
              </w:rPr>
              <w:t>4</w:t>
            </w:r>
          </w:p>
        </w:tc>
        <w:tc>
          <w:tcPr>
            <w:tcW w:w="7938" w:type="dxa"/>
          </w:tcPr>
          <w:p w:rsidR="00D33CD5" w:rsidRPr="006B2426" w:rsidRDefault="00D33CD5" w:rsidP="00CB52D5">
            <w:pPr>
              <w:spacing w:line="360" w:lineRule="auto"/>
              <w:contextualSpacing/>
              <w:jc w:val="both"/>
              <w:rPr>
                <w:sz w:val="28"/>
                <w:szCs w:val="28"/>
              </w:rPr>
            </w:pPr>
            <w:r w:rsidRPr="006B2426">
              <w:rPr>
                <w:sz w:val="28"/>
                <w:szCs w:val="28"/>
              </w:rPr>
              <w:t>Техника стоек, положение центра тяжести, скорость и плавность перемещений</w:t>
            </w:r>
          </w:p>
        </w:tc>
        <w:tc>
          <w:tcPr>
            <w:tcW w:w="992" w:type="dxa"/>
          </w:tcPr>
          <w:p w:rsidR="00D33CD5" w:rsidRPr="006B2426" w:rsidRDefault="00D33CD5" w:rsidP="00CB52D5">
            <w:pPr>
              <w:spacing w:line="360" w:lineRule="auto"/>
              <w:contextualSpacing/>
              <w:jc w:val="both"/>
              <w:rPr>
                <w:sz w:val="28"/>
                <w:szCs w:val="28"/>
              </w:rPr>
            </w:pPr>
            <w:r w:rsidRPr="006B2426">
              <w:rPr>
                <w:sz w:val="28"/>
                <w:szCs w:val="28"/>
              </w:rPr>
              <w:t>+ 0,1</w:t>
            </w:r>
          </w:p>
        </w:tc>
      </w:tr>
      <w:tr w:rsidR="00D33CD5" w:rsidRPr="006B2426" w:rsidTr="00D33CD5">
        <w:tc>
          <w:tcPr>
            <w:tcW w:w="568" w:type="dxa"/>
          </w:tcPr>
          <w:p w:rsidR="00D33CD5" w:rsidRPr="006B2426" w:rsidRDefault="00D33CD5" w:rsidP="00CB52D5">
            <w:pPr>
              <w:spacing w:line="360" w:lineRule="auto"/>
              <w:contextualSpacing/>
              <w:jc w:val="both"/>
              <w:rPr>
                <w:sz w:val="28"/>
                <w:szCs w:val="28"/>
              </w:rPr>
            </w:pPr>
            <w:r w:rsidRPr="006B2426">
              <w:rPr>
                <w:sz w:val="28"/>
                <w:szCs w:val="28"/>
              </w:rPr>
              <w:t>5</w:t>
            </w:r>
          </w:p>
        </w:tc>
        <w:tc>
          <w:tcPr>
            <w:tcW w:w="7938" w:type="dxa"/>
          </w:tcPr>
          <w:p w:rsidR="00D33CD5" w:rsidRPr="006B2426" w:rsidRDefault="00D33CD5" w:rsidP="00CB52D5">
            <w:pPr>
              <w:spacing w:line="360" w:lineRule="auto"/>
              <w:contextualSpacing/>
              <w:jc w:val="both"/>
              <w:rPr>
                <w:sz w:val="28"/>
                <w:szCs w:val="28"/>
              </w:rPr>
            </w:pPr>
            <w:r w:rsidRPr="006B2426">
              <w:rPr>
                <w:sz w:val="28"/>
                <w:szCs w:val="28"/>
              </w:rPr>
              <w:t xml:space="preserve">Правильная форма выполняемой техники, обозначение контрольных точек при выполнении приема </w:t>
            </w:r>
          </w:p>
        </w:tc>
        <w:tc>
          <w:tcPr>
            <w:tcW w:w="992" w:type="dxa"/>
          </w:tcPr>
          <w:p w:rsidR="00D33CD5" w:rsidRPr="006B2426" w:rsidRDefault="00D33CD5" w:rsidP="00CB52D5">
            <w:pPr>
              <w:spacing w:line="360" w:lineRule="auto"/>
              <w:contextualSpacing/>
              <w:jc w:val="both"/>
              <w:rPr>
                <w:sz w:val="28"/>
                <w:szCs w:val="28"/>
              </w:rPr>
            </w:pPr>
            <w:r w:rsidRPr="006B2426">
              <w:rPr>
                <w:sz w:val="28"/>
                <w:szCs w:val="28"/>
              </w:rPr>
              <w:t>+ 0,1</w:t>
            </w:r>
          </w:p>
        </w:tc>
      </w:tr>
      <w:tr w:rsidR="00D33CD5" w:rsidRPr="006B2426" w:rsidTr="00D33CD5">
        <w:tc>
          <w:tcPr>
            <w:tcW w:w="568" w:type="dxa"/>
          </w:tcPr>
          <w:p w:rsidR="00D33CD5" w:rsidRPr="006B2426" w:rsidRDefault="00D33CD5" w:rsidP="00CB52D5">
            <w:pPr>
              <w:spacing w:line="360" w:lineRule="auto"/>
              <w:contextualSpacing/>
              <w:jc w:val="both"/>
              <w:rPr>
                <w:sz w:val="28"/>
                <w:szCs w:val="28"/>
              </w:rPr>
            </w:pPr>
            <w:r w:rsidRPr="006B2426">
              <w:rPr>
                <w:sz w:val="28"/>
                <w:szCs w:val="28"/>
              </w:rPr>
              <w:t>6</w:t>
            </w:r>
          </w:p>
        </w:tc>
        <w:tc>
          <w:tcPr>
            <w:tcW w:w="7938" w:type="dxa"/>
          </w:tcPr>
          <w:p w:rsidR="00D33CD5" w:rsidRPr="006B2426" w:rsidRDefault="00D33CD5" w:rsidP="00CB52D5">
            <w:pPr>
              <w:spacing w:line="360" w:lineRule="auto"/>
              <w:contextualSpacing/>
              <w:jc w:val="both"/>
              <w:rPr>
                <w:sz w:val="28"/>
                <w:szCs w:val="28"/>
              </w:rPr>
            </w:pPr>
            <w:r w:rsidRPr="006B2426">
              <w:rPr>
                <w:sz w:val="28"/>
                <w:szCs w:val="28"/>
              </w:rPr>
              <w:t>Направление передвижений, правильные углы поворотов и разворотов (ЭМБУСЭН) при выполнении приема</w:t>
            </w:r>
          </w:p>
        </w:tc>
        <w:tc>
          <w:tcPr>
            <w:tcW w:w="992" w:type="dxa"/>
          </w:tcPr>
          <w:p w:rsidR="00D33CD5" w:rsidRPr="006B2426" w:rsidRDefault="00D33CD5" w:rsidP="00CB52D5">
            <w:pPr>
              <w:spacing w:line="360" w:lineRule="auto"/>
              <w:contextualSpacing/>
              <w:jc w:val="both"/>
              <w:rPr>
                <w:sz w:val="28"/>
                <w:szCs w:val="28"/>
              </w:rPr>
            </w:pPr>
            <w:r w:rsidRPr="006B2426">
              <w:rPr>
                <w:sz w:val="28"/>
                <w:szCs w:val="28"/>
              </w:rPr>
              <w:t>+ 0,1</w:t>
            </w:r>
          </w:p>
        </w:tc>
      </w:tr>
      <w:tr w:rsidR="00D33CD5" w:rsidRPr="006B2426" w:rsidTr="00D33CD5">
        <w:tc>
          <w:tcPr>
            <w:tcW w:w="568" w:type="dxa"/>
          </w:tcPr>
          <w:p w:rsidR="00D33CD5" w:rsidRPr="006B2426" w:rsidRDefault="00D33CD5" w:rsidP="00CB52D5">
            <w:pPr>
              <w:spacing w:line="360" w:lineRule="auto"/>
              <w:contextualSpacing/>
              <w:jc w:val="both"/>
              <w:rPr>
                <w:sz w:val="28"/>
                <w:szCs w:val="28"/>
              </w:rPr>
            </w:pPr>
            <w:r w:rsidRPr="006B2426">
              <w:rPr>
                <w:sz w:val="28"/>
                <w:szCs w:val="28"/>
              </w:rPr>
              <w:t>7</w:t>
            </w:r>
          </w:p>
        </w:tc>
        <w:tc>
          <w:tcPr>
            <w:tcW w:w="7938" w:type="dxa"/>
          </w:tcPr>
          <w:p w:rsidR="00D33CD5" w:rsidRPr="006B2426" w:rsidRDefault="00D33CD5" w:rsidP="00CB52D5">
            <w:pPr>
              <w:spacing w:line="360" w:lineRule="auto"/>
              <w:contextualSpacing/>
              <w:jc w:val="both"/>
              <w:rPr>
                <w:sz w:val="28"/>
                <w:szCs w:val="28"/>
              </w:rPr>
            </w:pPr>
            <w:r w:rsidRPr="006B2426">
              <w:rPr>
                <w:sz w:val="28"/>
                <w:szCs w:val="28"/>
              </w:rPr>
              <w:t>Реальность выполнения и понимание боевого смысла каждого технического элемента</w:t>
            </w:r>
          </w:p>
        </w:tc>
        <w:tc>
          <w:tcPr>
            <w:tcW w:w="992" w:type="dxa"/>
          </w:tcPr>
          <w:p w:rsidR="00D33CD5" w:rsidRPr="006B2426" w:rsidRDefault="00D33CD5" w:rsidP="00CB52D5">
            <w:pPr>
              <w:spacing w:line="360" w:lineRule="auto"/>
              <w:contextualSpacing/>
              <w:jc w:val="both"/>
              <w:rPr>
                <w:sz w:val="28"/>
                <w:szCs w:val="28"/>
              </w:rPr>
            </w:pPr>
            <w:r w:rsidRPr="006B2426">
              <w:rPr>
                <w:sz w:val="28"/>
                <w:szCs w:val="28"/>
              </w:rPr>
              <w:t>+ 0,1</w:t>
            </w:r>
          </w:p>
        </w:tc>
      </w:tr>
      <w:tr w:rsidR="00D33CD5" w:rsidRPr="006B2426" w:rsidTr="00D33CD5">
        <w:tc>
          <w:tcPr>
            <w:tcW w:w="568" w:type="dxa"/>
          </w:tcPr>
          <w:p w:rsidR="00D33CD5" w:rsidRPr="006B2426" w:rsidRDefault="00D33CD5" w:rsidP="00CB52D5">
            <w:pPr>
              <w:spacing w:line="360" w:lineRule="auto"/>
              <w:contextualSpacing/>
              <w:jc w:val="both"/>
              <w:rPr>
                <w:sz w:val="28"/>
                <w:szCs w:val="28"/>
              </w:rPr>
            </w:pPr>
            <w:r w:rsidRPr="006B2426">
              <w:rPr>
                <w:sz w:val="28"/>
                <w:szCs w:val="28"/>
              </w:rPr>
              <w:t>8</w:t>
            </w:r>
          </w:p>
        </w:tc>
        <w:tc>
          <w:tcPr>
            <w:tcW w:w="7938" w:type="dxa"/>
          </w:tcPr>
          <w:p w:rsidR="00D33CD5" w:rsidRPr="006B2426" w:rsidRDefault="00D33CD5" w:rsidP="00CB52D5">
            <w:pPr>
              <w:spacing w:line="360" w:lineRule="auto"/>
              <w:contextualSpacing/>
              <w:jc w:val="both"/>
              <w:rPr>
                <w:sz w:val="28"/>
                <w:szCs w:val="28"/>
              </w:rPr>
            </w:pPr>
            <w:r w:rsidRPr="006B2426">
              <w:rPr>
                <w:sz w:val="28"/>
                <w:szCs w:val="28"/>
              </w:rPr>
              <w:t>Понимание и правильное выполнение особенностей данного приема</w:t>
            </w:r>
          </w:p>
        </w:tc>
        <w:tc>
          <w:tcPr>
            <w:tcW w:w="992" w:type="dxa"/>
          </w:tcPr>
          <w:p w:rsidR="00D33CD5" w:rsidRPr="006B2426" w:rsidRDefault="00D33CD5" w:rsidP="00CB52D5">
            <w:pPr>
              <w:spacing w:line="360" w:lineRule="auto"/>
              <w:contextualSpacing/>
              <w:jc w:val="both"/>
              <w:rPr>
                <w:sz w:val="28"/>
                <w:szCs w:val="28"/>
              </w:rPr>
            </w:pPr>
            <w:r w:rsidRPr="006B2426">
              <w:rPr>
                <w:sz w:val="28"/>
                <w:szCs w:val="28"/>
              </w:rPr>
              <w:t>+ 0,1</w:t>
            </w:r>
          </w:p>
        </w:tc>
      </w:tr>
      <w:tr w:rsidR="00D33CD5" w:rsidRPr="006B2426" w:rsidTr="00D33CD5">
        <w:tc>
          <w:tcPr>
            <w:tcW w:w="568" w:type="dxa"/>
          </w:tcPr>
          <w:p w:rsidR="00D33CD5" w:rsidRPr="006B2426" w:rsidRDefault="00D33CD5" w:rsidP="00CB52D5">
            <w:pPr>
              <w:spacing w:line="360" w:lineRule="auto"/>
              <w:contextualSpacing/>
              <w:jc w:val="both"/>
              <w:rPr>
                <w:sz w:val="28"/>
                <w:szCs w:val="28"/>
              </w:rPr>
            </w:pPr>
            <w:r w:rsidRPr="006B2426">
              <w:rPr>
                <w:sz w:val="28"/>
                <w:szCs w:val="28"/>
              </w:rPr>
              <w:t>9</w:t>
            </w:r>
          </w:p>
        </w:tc>
        <w:tc>
          <w:tcPr>
            <w:tcW w:w="7938" w:type="dxa"/>
          </w:tcPr>
          <w:p w:rsidR="00D33CD5" w:rsidRPr="006B2426" w:rsidRDefault="00D33CD5" w:rsidP="00CB52D5">
            <w:pPr>
              <w:spacing w:line="360" w:lineRule="auto"/>
              <w:contextualSpacing/>
              <w:jc w:val="both"/>
              <w:rPr>
                <w:sz w:val="28"/>
                <w:szCs w:val="28"/>
              </w:rPr>
            </w:pPr>
            <w:r w:rsidRPr="006B2426">
              <w:rPr>
                <w:sz w:val="28"/>
                <w:szCs w:val="28"/>
              </w:rPr>
              <w:t>Координация движений, плавность перехода к очередному техническому элементу</w:t>
            </w:r>
          </w:p>
        </w:tc>
        <w:tc>
          <w:tcPr>
            <w:tcW w:w="992" w:type="dxa"/>
          </w:tcPr>
          <w:p w:rsidR="00D33CD5" w:rsidRPr="006B2426" w:rsidRDefault="00D33CD5" w:rsidP="00CB52D5">
            <w:pPr>
              <w:spacing w:line="360" w:lineRule="auto"/>
              <w:contextualSpacing/>
              <w:jc w:val="both"/>
              <w:rPr>
                <w:sz w:val="28"/>
                <w:szCs w:val="28"/>
              </w:rPr>
            </w:pPr>
            <w:r w:rsidRPr="006B2426">
              <w:rPr>
                <w:sz w:val="28"/>
                <w:szCs w:val="28"/>
              </w:rPr>
              <w:t>+ 0,1</w:t>
            </w:r>
          </w:p>
        </w:tc>
      </w:tr>
    </w:tbl>
    <w:p w:rsidR="00DA016D" w:rsidRPr="006B2426" w:rsidRDefault="00DA016D" w:rsidP="00CB52D5">
      <w:pPr>
        <w:tabs>
          <w:tab w:val="left" w:pos="0"/>
          <w:tab w:val="left" w:pos="142"/>
        </w:tabs>
        <w:spacing w:line="360" w:lineRule="auto"/>
        <w:jc w:val="right"/>
        <w:rPr>
          <w:bCs/>
          <w:sz w:val="28"/>
          <w:szCs w:val="28"/>
        </w:rPr>
      </w:pPr>
    </w:p>
    <w:p w:rsidR="00B33722" w:rsidRPr="006B2426" w:rsidRDefault="00B33722" w:rsidP="00CB52D5">
      <w:pPr>
        <w:tabs>
          <w:tab w:val="left" w:pos="0"/>
          <w:tab w:val="left" w:pos="142"/>
        </w:tabs>
        <w:spacing w:line="360" w:lineRule="auto"/>
        <w:jc w:val="right"/>
        <w:rPr>
          <w:bCs/>
          <w:sz w:val="28"/>
          <w:szCs w:val="28"/>
        </w:rPr>
      </w:pPr>
      <w:r w:rsidRPr="006B2426">
        <w:rPr>
          <w:bCs/>
          <w:sz w:val="28"/>
          <w:szCs w:val="28"/>
        </w:rPr>
        <w:t>Таблица 5</w:t>
      </w:r>
    </w:p>
    <w:tbl>
      <w:tblPr>
        <w:tblW w:w="9498" w:type="dxa"/>
        <w:tblInd w:w="-3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568"/>
        <w:gridCol w:w="7938"/>
        <w:gridCol w:w="992"/>
      </w:tblGrid>
      <w:tr w:rsidR="00D33CD5" w:rsidRPr="006B2426" w:rsidTr="00D33CD5">
        <w:tc>
          <w:tcPr>
            <w:tcW w:w="568" w:type="dxa"/>
            <w:tcBorders>
              <w:top w:val="single" w:sz="12" w:space="0" w:color="auto"/>
              <w:left w:val="single" w:sz="12" w:space="0" w:color="auto"/>
              <w:bottom w:val="single" w:sz="4" w:space="0" w:color="auto"/>
              <w:right w:val="single" w:sz="4" w:space="0" w:color="auto"/>
            </w:tcBorders>
            <w:shd w:val="clear" w:color="auto" w:fill="D9D9D9"/>
          </w:tcPr>
          <w:p w:rsidR="00D33CD5" w:rsidRPr="006B2426" w:rsidRDefault="00D33CD5" w:rsidP="00CB52D5">
            <w:pPr>
              <w:spacing w:line="360" w:lineRule="auto"/>
              <w:contextualSpacing/>
              <w:jc w:val="both"/>
              <w:rPr>
                <w:sz w:val="28"/>
                <w:szCs w:val="28"/>
              </w:rPr>
            </w:pPr>
            <w:r w:rsidRPr="006B2426">
              <w:rPr>
                <w:sz w:val="28"/>
                <w:szCs w:val="28"/>
              </w:rPr>
              <w:t>№</w:t>
            </w:r>
          </w:p>
        </w:tc>
        <w:tc>
          <w:tcPr>
            <w:tcW w:w="7938" w:type="dxa"/>
            <w:tcBorders>
              <w:top w:val="single" w:sz="12" w:space="0" w:color="auto"/>
              <w:left w:val="single" w:sz="4" w:space="0" w:color="auto"/>
              <w:bottom w:val="single" w:sz="4" w:space="0" w:color="auto"/>
              <w:right w:val="single" w:sz="4" w:space="0" w:color="auto"/>
            </w:tcBorders>
            <w:shd w:val="clear" w:color="auto" w:fill="D9D9D9"/>
          </w:tcPr>
          <w:p w:rsidR="00D33CD5" w:rsidRPr="006B2426" w:rsidRDefault="00D33CD5" w:rsidP="00CB52D5">
            <w:pPr>
              <w:spacing w:line="360" w:lineRule="auto"/>
              <w:contextualSpacing/>
              <w:jc w:val="both"/>
              <w:rPr>
                <w:sz w:val="28"/>
                <w:szCs w:val="28"/>
              </w:rPr>
            </w:pPr>
            <w:r w:rsidRPr="006B2426">
              <w:rPr>
                <w:sz w:val="28"/>
                <w:szCs w:val="28"/>
              </w:rPr>
              <w:t>Отрицательные критерии оценки</w:t>
            </w:r>
          </w:p>
        </w:tc>
        <w:tc>
          <w:tcPr>
            <w:tcW w:w="992" w:type="dxa"/>
            <w:tcBorders>
              <w:top w:val="single" w:sz="12" w:space="0" w:color="auto"/>
              <w:left w:val="single" w:sz="4" w:space="0" w:color="auto"/>
              <w:bottom w:val="single" w:sz="4" w:space="0" w:color="auto"/>
              <w:right w:val="single" w:sz="12" w:space="0" w:color="auto"/>
            </w:tcBorders>
            <w:shd w:val="clear" w:color="auto" w:fill="D9D9D9"/>
          </w:tcPr>
          <w:p w:rsidR="00D33CD5" w:rsidRPr="006B2426" w:rsidRDefault="00D33CD5" w:rsidP="00CB52D5">
            <w:pPr>
              <w:spacing w:line="360" w:lineRule="auto"/>
              <w:contextualSpacing/>
              <w:jc w:val="both"/>
              <w:rPr>
                <w:sz w:val="28"/>
                <w:szCs w:val="28"/>
              </w:rPr>
            </w:pPr>
            <w:r w:rsidRPr="006B2426">
              <w:rPr>
                <w:sz w:val="28"/>
                <w:szCs w:val="28"/>
              </w:rPr>
              <w:t>Баллы</w:t>
            </w:r>
          </w:p>
        </w:tc>
      </w:tr>
      <w:tr w:rsidR="00D33CD5" w:rsidRPr="006B2426" w:rsidTr="00D33CD5">
        <w:tc>
          <w:tcPr>
            <w:tcW w:w="568" w:type="dxa"/>
            <w:tcBorders>
              <w:top w:val="single" w:sz="12" w:space="0" w:color="auto"/>
              <w:left w:val="single" w:sz="12" w:space="0" w:color="auto"/>
              <w:bottom w:val="single" w:sz="4" w:space="0" w:color="auto"/>
              <w:right w:val="single" w:sz="4" w:space="0" w:color="auto"/>
            </w:tcBorders>
          </w:tcPr>
          <w:p w:rsidR="00D33CD5" w:rsidRPr="006B2426" w:rsidRDefault="00D33CD5" w:rsidP="00CB52D5">
            <w:pPr>
              <w:spacing w:line="360" w:lineRule="auto"/>
              <w:contextualSpacing/>
              <w:jc w:val="both"/>
              <w:rPr>
                <w:sz w:val="28"/>
                <w:szCs w:val="28"/>
              </w:rPr>
            </w:pPr>
            <w:r w:rsidRPr="006B2426">
              <w:rPr>
                <w:sz w:val="28"/>
                <w:szCs w:val="28"/>
              </w:rPr>
              <w:t>1</w:t>
            </w:r>
          </w:p>
        </w:tc>
        <w:tc>
          <w:tcPr>
            <w:tcW w:w="7938" w:type="dxa"/>
            <w:tcBorders>
              <w:top w:val="single" w:sz="12" w:space="0" w:color="auto"/>
              <w:left w:val="single" w:sz="4" w:space="0" w:color="auto"/>
              <w:bottom w:val="single" w:sz="4" w:space="0" w:color="auto"/>
              <w:right w:val="single" w:sz="4" w:space="0" w:color="auto"/>
            </w:tcBorders>
          </w:tcPr>
          <w:p w:rsidR="00D33CD5" w:rsidRPr="006B2426" w:rsidRDefault="00D33CD5" w:rsidP="00CB52D5">
            <w:pPr>
              <w:spacing w:line="360" w:lineRule="auto"/>
              <w:contextualSpacing/>
              <w:jc w:val="both"/>
              <w:rPr>
                <w:sz w:val="28"/>
                <w:szCs w:val="28"/>
              </w:rPr>
            </w:pPr>
            <w:r w:rsidRPr="006B2426">
              <w:rPr>
                <w:sz w:val="28"/>
                <w:szCs w:val="28"/>
              </w:rPr>
              <w:t>Не четкое выполнение приема</w:t>
            </w:r>
          </w:p>
        </w:tc>
        <w:tc>
          <w:tcPr>
            <w:tcW w:w="992" w:type="dxa"/>
            <w:tcBorders>
              <w:top w:val="single" w:sz="12" w:space="0" w:color="auto"/>
              <w:left w:val="single" w:sz="4" w:space="0" w:color="auto"/>
              <w:bottom w:val="single" w:sz="4" w:space="0" w:color="auto"/>
              <w:right w:val="single" w:sz="12" w:space="0" w:color="auto"/>
            </w:tcBorders>
          </w:tcPr>
          <w:p w:rsidR="00D33CD5" w:rsidRPr="006B2426" w:rsidRDefault="00D33CD5" w:rsidP="00CB52D5">
            <w:pPr>
              <w:spacing w:line="360" w:lineRule="auto"/>
              <w:contextualSpacing/>
              <w:jc w:val="both"/>
              <w:rPr>
                <w:sz w:val="28"/>
                <w:szCs w:val="28"/>
              </w:rPr>
            </w:pPr>
            <w:r w:rsidRPr="006B2426">
              <w:rPr>
                <w:sz w:val="28"/>
                <w:szCs w:val="28"/>
              </w:rPr>
              <w:t>- 0,2</w:t>
            </w:r>
          </w:p>
        </w:tc>
      </w:tr>
      <w:tr w:rsidR="00D33CD5" w:rsidRPr="006B2426" w:rsidTr="00D33CD5">
        <w:tc>
          <w:tcPr>
            <w:tcW w:w="568" w:type="dxa"/>
            <w:tcBorders>
              <w:top w:val="single" w:sz="12" w:space="0" w:color="auto"/>
              <w:left w:val="single" w:sz="12" w:space="0" w:color="auto"/>
              <w:bottom w:val="single" w:sz="4" w:space="0" w:color="auto"/>
              <w:right w:val="single" w:sz="4" w:space="0" w:color="auto"/>
            </w:tcBorders>
          </w:tcPr>
          <w:p w:rsidR="00D33CD5" w:rsidRPr="006B2426" w:rsidRDefault="00D33CD5" w:rsidP="00CB52D5">
            <w:pPr>
              <w:spacing w:line="360" w:lineRule="auto"/>
              <w:contextualSpacing/>
              <w:jc w:val="both"/>
              <w:rPr>
                <w:sz w:val="28"/>
                <w:szCs w:val="28"/>
              </w:rPr>
            </w:pPr>
            <w:r w:rsidRPr="006B2426">
              <w:rPr>
                <w:sz w:val="28"/>
                <w:szCs w:val="28"/>
              </w:rPr>
              <w:t>2</w:t>
            </w:r>
          </w:p>
        </w:tc>
        <w:tc>
          <w:tcPr>
            <w:tcW w:w="7938" w:type="dxa"/>
            <w:tcBorders>
              <w:top w:val="single" w:sz="12" w:space="0" w:color="auto"/>
              <w:left w:val="single" w:sz="4" w:space="0" w:color="auto"/>
              <w:bottom w:val="single" w:sz="4" w:space="0" w:color="auto"/>
              <w:right w:val="single" w:sz="4" w:space="0" w:color="auto"/>
            </w:tcBorders>
          </w:tcPr>
          <w:p w:rsidR="00D33CD5" w:rsidRPr="006B2426" w:rsidRDefault="00D33CD5" w:rsidP="00CB52D5">
            <w:pPr>
              <w:spacing w:line="360" w:lineRule="auto"/>
              <w:contextualSpacing/>
              <w:jc w:val="both"/>
              <w:rPr>
                <w:sz w:val="28"/>
                <w:szCs w:val="28"/>
              </w:rPr>
            </w:pPr>
            <w:r w:rsidRPr="006B2426">
              <w:rPr>
                <w:sz w:val="28"/>
                <w:szCs w:val="28"/>
              </w:rPr>
              <w:t>Небольшая потеря равновесия при выполнении приема</w:t>
            </w:r>
          </w:p>
        </w:tc>
        <w:tc>
          <w:tcPr>
            <w:tcW w:w="992" w:type="dxa"/>
            <w:tcBorders>
              <w:top w:val="single" w:sz="12" w:space="0" w:color="auto"/>
              <w:left w:val="single" w:sz="4" w:space="0" w:color="auto"/>
              <w:bottom w:val="single" w:sz="4" w:space="0" w:color="auto"/>
              <w:right w:val="single" w:sz="12" w:space="0" w:color="auto"/>
            </w:tcBorders>
          </w:tcPr>
          <w:p w:rsidR="00D33CD5" w:rsidRPr="006B2426" w:rsidRDefault="00D33CD5" w:rsidP="00CB52D5">
            <w:pPr>
              <w:spacing w:line="360" w:lineRule="auto"/>
              <w:contextualSpacing/>
              <w:jc w:val="both"/>
              <w:rPr>
                <w:sz w:val="28"/>
                <w:szCs w:val="28"/>
              </w:rPr>
            </w:pPr>
            <w:r w:rsidRPr="006B2426">
              <w:rPr>
                <w:sz w:val="28"/>
                <w:szCs w:val="28"/>
              </w:rPr>
              <w:t>- 0,2</w:t>
            </w:r>
          </w:p>
        </w:tc>
      </w:tr>
      <w:tr w:rsidR="00D33CD5" w:rsidRPr="006B2426" w:rsidTr="00D33CD5">
        <w:tc>
          <w:tcPr>
            <w:tcW w:w="568" w:type="dxa"/>
            <w:tcBorders>
              <w:top w:val="single" w:sz="12" w:space="0" w:color="auto"/>
              <w:left w:val="single" w:sz="12" w:space="0" w:color="auto"/>
              <w:bottom w:val="single" w:sz="4" w:space="0" w:color="auto"/>
              <w:right w:val="single" w:sz="4" w:space="0" w:color="auto"/>
            </w:tcBorders>
          </w:tcPr>
          <w:p w:rsidR="00D33CD5" w:rsidRPr="006B2426" w:rsidRDefault="00D33CD5" w:rsidP="00CB52D5">
            <w:pPr>
              <w:spacing w:line="360" w:lineRule="auto"/>
              <w:contextualSpacing/>
              <w:jc w:val="both"/>
              <w:rPr>
                <w:sz w:val="28"/>
                <w:szCs w:val="28"/>
              </w:rPr>
            </w:pPr>
            <w:r w:rsidRPr="006B2426">
              <w:rPr>
                <w:sz w:val="28"/>
                <w:szCs w:val="28"/>
              </w:rPr>
              <w:t>3</w:t>
            </w:r>
          </w:p>
        </w:tc>
        <w:tc>
          <w:tcPr>
            <w:tcW w:w="7938" w:type="dxa"/>
            <w:tcBorders>
              <w:top w:val="single" w:sz="12" w:space="0" w:color="auto"/>
              <w:left w:val="single" w:sz="4" w:space="0" w:color="auto"/>
              <w:bottom w:val="single" w:sz="4" w:space="0" w:color="auto"/>
              <w:right w:val="single" w:sz="4" w:space="0" w:color="auto"/>
            </w:tcBorders>
          </w:tcPr>
          <w:p w:rsidR="00D33CD5" w:rsidRPr="006B2426" w:rsidRDefault="00D33CD5" w:rsidP="00CB52D5">
            <w:pPr>
              <w:spacing w:line="360" w:lineRule="auto"/>
              <w:contextualSpacing/>
              <w:jc w:val="both"/>
              <w:rPr>
                <w:sz w:val="28"/>
                <w:szCs w:val="28"/>
              </w:rPr>
            </w:pPr>
            <w:r w:rsidRPr="006B2426">
              <w:rPr>
                <w:sz w:val="28"/>
                <w:szCs w:val="28"/>
              </w:rPr>
              <w:t>Неправильная траектория блоков, ударов</w:t>
            </w:r>
          </w:p>
        </w:tc>
        <w:tc>
          <w:tcPr>
            <w:tcW w:w="992" w:type="dxa"/>
            <w:tcBorders>
              <w:top w:val="single" w:sz="12" w:space="0" w:color="auto"/>
              <w:left w:val="single" w:sz="4" w:space="0" w:color="auto"/>
              <w:bottom w:val="single" w:sz="4" w:space="0" w:color="auto"/>
              <w:right w:val="single" w:sz="12" w:space="0" w:color="auto"/>
            </w:tcBorders>
          </w:tcPr>
          <w:p w:rsidR="00D33CD5" w:rsidRPr="006B2426" w:rsidRDefault="00D33CD5" w:rsidP="00CB52D5">
            <w:pPr>
              <w:spacing w:line="360" w:lineRule="auto"/>
              <w:contextualSpacing/>
              <w:jc w:val="both"/>
              <w:rPr>
                <w:sz w:val="28"/>
                <w:szCs w:val="28"/>
              </w:rPr>
            </w:pPr>
            <w:r w:rsidRPr="006B2426">
              <w:rPr>
                <w:sz w:val="28"/>
                <w:szCs w:val="28"/>
              </w:rPr>
              <w:t>– 0,2</w:t>
            </w:r>
          </w:p>
        </w:tc>
      </w:tr>
      <w:tr w:rsidR="00D33CD5" w:rsidRPr="006B2426" w:rsidTr="00D33CD5">
        <w:tc>
          <w:tcPr>
            <w:tcW w:w="568" w:type="dxa"/>
            <w:tcBorders>
              <w:top w:val="single" w:sz="12" w:space="0" w:color="auto"/>
              <w:left w:val="single" w:sz="12" w:space="0" w:color="auto"/>
              <w:bottom w:val="single" w:sz="4" w:space="0" w:color="auto"/>
              <w:right w:val="single" w:sz="4" w:space="0" w:color="auto"/>
            </w:tcBorders>
          </w:tcPr>
          <w:p w:rsidR="00D33CD5" w:rsidRPr="006B2426" w:rsidRDefault="00D33CD5" w:rsidP="00CB52D5">
            <w:pPr>
              <w:spacing w:line="360" w:lineRule="auto"/>
              <w:contextualSpacing/>
              <w:jc w:val="both"/>
              <w:rPr>
                <w:sz w:val="28"/>
                <w:szCs w:val="28"/>
              </w:rPr>
            </w:pPr>
            <w:r w:rsidRPr="006B2426">
              <w:rPr>
                <w:sz w:val="28"/>
                <w:szCs w:val="28"/>
              </w:rPr>
              <w:t>4</w:t>
            </w:r>
          </w:p>
        </w:tc>
        <w:tc>
          <w:tcPr>
            <w:tcW w:w="7938" w:type="dxa"/>
            <w:tcBorders>
              <w:top w:val="single" w:sz="12" w:space="0" w:color="auto"/>
              <w:left w:val="single" w:sz="4" w:space="0" w:color="auto"/>
              <w:bottom w:val="single" w:sz="4" w:space="0" w:color="auto"/>
              <w:right w:val="single" w:sz="4" w:space="0" w:color="auto"/>
            </w:tcBorders>
          </w:tcPr>
          <w:p w:rsidR="00D33CD5" w:rsidRPr="006B2426" w:rsidRDefault="00D33CD5" w:rsidP="00CB52D5">
            <w:pPr>
              <w:spacing w:line="360" w:lineRule="auto"/>
              <w:contextualSpacing/>
              <w:jc w:val="both"/>
              <w:rPr>
                <w:sz w:val="28"/>
                <w:szCs w:val="28"/>
              </w:rPr>
            </w:pPr>
            <w:r w:rsidRPr="006B2426">
              <w:rPr>
                <w:sz w:val="28"/>
                <w:szCs w:val="28"/>
              </w:rPr>
              <w:t>Нарушение технической формы стоек и передвижений</w:t>
            </w:r>
          </w:p>
        </w:tc>
        <w:tc>
          <w:tcPr>
            <w:tcW w:w="992" w:type="dxa"/>
            <w:tcBorders>
              <w:top w:val="single" w:sz="12" w:space="0" w:color="auto"/>
              <w:left w:val="single" w:sz="4" w:space="0" w:color="auto"/>
              <w:bottom w:val="single" w:sz="4" w:space="0" w:color="auto"/>
              <w:right w:val="single" w:sz="12" w:space="0" w:color="auto"/>
            </w:tcBorders>
          </w:tcPr>
          <w:p w:rsidR="00D33CD5" w:rsidRPr="006B2426" w:rsidRDefault="00D33CD5" w:rsidP="00CB52D5">
            <w:pPr>
              <w:spacing w:line="360" w:lineRule="auto"/>
              <w:contextualSpacing/>
              <w:jc w:val="both"/>
              <w:rPr>
                <w:sz w:val="28"/>
                <w:szCs w:val="28"/>
              </w:rPr>
            </w:pPr>
            <w:r w:rsidRPr="006B2426">
              <w:rPr>
                <w:sz w:val="28"/>
                <w:szCs w:val="28"/>
              </w:rPr>
              <w:t>– 0,1</w:t>
            </w:r>
          </w:p>
        </w:tc>
      </w:tr>
      <w:tr w:rsidR="00D33CD5" w:rsidRPr="006B2426" w:rsidTr="00D33CD5">
        <w:tc>
          <w:tcPr>
            <w:tcW w:w="568" w:type="dxa"/>
            <w:tcBorders>
              <w:top w:val="single" w:sz="4" w:space="0" w:color="auto"/>
              <w:left w:val="single" w:sz="12" w:space="0" w:color="auto"/>
              <w:bottom w:val="single" w:sz="4" w:space="0" w:color="auto"/>
              <w:right w:val="single" w:sz="4" w:space="0" w:color="auto"/>
            </w:tcBorders>
          </w:tcPr>
          <w:p w:rsidR="00D33CD5" w:rsidRPr="006B2426" w:rsidRDefault="00D33CD5" w:rsidP="00CB52D5">
            <w:pPr>
              <w:spacing w:line="360" w:lineRule="auto"/>
              <w:contextualSpacing/>
              <w:jc w:val="both"/>
              <w:rPr>
                <w:sz w:val="28"/>
                <w:szCs w:val="28"/>
              </w:rPr>
            </w:pPr>
            <w:r w:rsidRPr="006B2426">
              <w:rPr>
                <w:sz w:val="28"/>
                <w:szCs w:val="28"/>
              </w:rPr>
              <w:t>5</w:t>
            </w:r>
          </w:p>
        </w:tc>
        <w:tc>
          <w:tcPr>
            <w:tcW w:w="7938" w:type="dxa"/>
            <w:tcBorders>
              <w:top w:val="single" w:sz="4" w:space="0" w:color="auto"/>
              <w:left w:val="single" w:sz="4" w:space="0" w:color="auto"/>
              <w:bottom w:val="single" w:sz="4" w:space="0" w:color="auto"/>
              <w:right w:val="single" w:sz="4" w:space="0" w:color="auto"/>
            </w:tcBorders>
          </w:tcPr>
          <w:p w:rsidR="00D33CD5" w:rsidRPr="006B2426" w:rsidRDefault="00D33CD5" w:rsidP="00CB52D5">
            <w:pPr>
              <w:spacing w:line="360" w:lineRule="auto"/>
              <w:contextualSpacing/>
              <w:jc w:val="both"/>
              <w:rPr>
                <w:sz w:val="28"/>
                <w:szCs w:val="28"/>
              </w:rPr>
            </w:pPr>
            <w:r w:rsidRPr="006B2426">
              <w:rPr>
                <w:sz w:val="28"/>
                <w:szCs w:val="28"/>
              </w:rPr>
              <w:t xml:space="preserve">Суета перед началом демонстрации приема </w:t>
            </w:r>
          </w:p>
        </w:tc>
        <w:tc>
          <w:tcPr>
            <w:tcW w:w="992" w:type="dxa"/>
            <w:tcBorders>
              <w:top w:val="single" w:sz="4" w:space="0" w:color="auto"/>
              <w:left w:val="single" w:sz="4" w:space="0" w:color="auto"/>
              <w:bottom w:val="single" w:sz="4" w:space="0" w:color="auto"/>
              <w:right w:val="single" w:sz="12" w:space="0" w:color="auto"/>
            </w:tcBorders>
          </w:tcPr>
          <w:p w:rsidR="00D33CD5" w:rsidRPr="006B2426" w:rsidRDefault="00D33CD5" w:rsidP="00CB52D5">
            <w:pPr>
              <w:spacing w:line="360" w:lineRule="auto"/>
              <w:contextualSpacing/>
              <w:jc w:val="both"/>
              <w:rPr>
                <w:sz w:val="28"/>
                <w:szCs w:val="28"/>
              </w:rPr>
            </w:pPr>
            <w:r w:rsidRPr="006B2426">
              <w:rPr>
                <w:sz w:val="28"/>
                <w:szCs w:val="28"/>
              </w:rPr>
              <w:t>– 0,1</w:t>
            </w:r>
          </w:p>
        </w:tc>
      </w:tr>
      <w:tr w:rsidR="00D33CD5" w:rsidRPr="006B2426" w:rsidTr="00D33CD5">
        <w:tc>
          <w:tcPr>
            <w:tcW w:w="568" w:type="dxa"/>
            <w:tcBorders>
              <w:top w:val="single" w:sz="4" w:space="0" w:color="auto"/>
              <w:left w:val="single" w:sz="12" w:space="0" w:color="auto"/>
              <w:bottom w:val="single" w:sz="4" w:space="0" w:color="auto"/>
              <w:right w:val="single" w:sz="4" w:space="0" w:color="auto"/>
            </w:tcBorders>
          </w:tcPr>
          <w:p w:rsidR="00D33CD5" w:rsidRPr="006B2426" w:rsidRDefault="00D33CD5" w:rsidP="00CB52D5">
            <w:pPr>
              <w:spacing w:line="360" w:lineRule="auto"/>
              <w:contextualSpacing/>
              <w:jc w:val="both"/>
              <w:rPr>
                <w:sz w:val="28"/>
                <w:szCs w:val="28"/>
              </w:rPr>
            </w:pPr>
            <w:r w:rsidRPr="006B2426">
              <w:rPr>
                <w:sz w:val="28"/>
                <w:szCs w:val="28"/>
              </w:rPr>
              <w:t>6</w:t>
            </w:r>
          </w:p>
        </w:tc>
        <w:tc>
          <w:tcPr>
            <w:tcW w:w="7938" w:type="dxa"/>
            <w:tcBorders>
              <w:top w:val="single" w:sz="4" w:space="0" w:color="auto"/>
              <w:left w:val="single" w:sz="4" w:space="0" w:color="auto"/>
              <w:bottom w:val="single" w:sz="4" w:space="0" w:color="auto"/>
              <w:right w:val="single" w:sz="4" w:space="0" w:color="auto"/>
            </w:tcBorders>
          </w:tcPr>
          <w:p w:rsidR="00D33CD5" w:rsidRPr="006B2426" w:rsidRDefault="00D33CD5" w:rsidP="00CB52D5">
            <w:pPr>
              <w:spacing w:line="360" w:lineRule="auto"/>
              <w:contextualSpacing/>
              <w:jc w:val="both"/>
              <w:rPr>
                <w:sz w:val="28"/>
                <w:szCs w:val="28"/>
              </w:rPr>
            </w:pPr>
            <w:r w:rsidRPr="006B2426">
              <w:rPr>
                <w:sz w:val="28"/>
                <w:szCs w:val="28"/>
              </w:rPr>
              <w:t>Нарушение длины и ширины стоек в перемещении</w:t>
            </w:r>
          </w:p>
        </w:tc>
        <w:tc>
          <w:tcPr>
            <w:tcW w:w="992" w:type="dxa"/>
            <w:tcBorders>
              <w:top w:val="single" w:sz="4" w:space="0" w:color="auto"/>
              <w:left w:val="single" w:sz="4" w:space="0" w:color="auto"/>
              <w:bottom w:val="single" w:sz="4" w:space="0" w:color="auto"/>
              <w:right w:val="single" w:sz="12" w:space="0" w:color="auto"/>
            </w:tcBorders>
          </w:tcPr>
          <w:p w:rsidR="00D33CD5" w:rsidRPr="006B2426" w:rsidRDefault="00D33CD5" w:rsidP="00CB52D5">
            <w:pPr>
              <w:spacing w:line="360" w:lineRule="auto"/>
              <w:contextualSpacing/>
              <w:jc w:val="both"/>
              <w:rPr>
                <w:sz w:val="28"/>
                <w:szCs w:val="28"/>
              </w:rPr>
            </w:pPr>
            <w:r w:rsidRPr="006B2426">
              <w:rPr>
                <w:sz w:val="28"/>
                <w:szCs w:val="28"/>
              </w:rPr>
              <w:t>– 0,1</w:t>
            </w:r>
          </w:p>
        </w:tc>
      </w:tr>
      <w:tr w:rsidR="00D33CD5" w:rsidRPr="006B2426" w:rsidTr="00D33CD5">
        <w:tc>
          <w:tcPr>
            <w:tcW w:w="568" w:type="dxa"/>
            <w:tcBorders>
              <w:top w:val="single" w:sz="4" w:space="0" w:color="auto"/>
              <w:left w:val="single" w:sz="12" w:space="0" w:color="auto"/>
              <w:bottom w:val="single" w:sz="4" w:space="0" w:color="auto"/>
              <w:right w:val="single" w:sz="4" w:space="0" w:color="auto"/>
            </w:tcBorders>
          </w:tcPr>
          <w:p w:rsidR="00D33CD5" w:rsidRPr="006B2426" w:rsidRDefault="00D33CD5" w:rsidP="00CB52D5">
            <w:pPr>
              <w:spacing w:line="360" w:lineRule="auto"/>
              <w:contextualSpacing/>
              <w:jc w:val="both"/>
              <w:rPr>
                <w:sz w:val="28"/>
                <w:szCs w:val="28"/>
              </w:rPr>
            </w:pPr>
            <w:r w:rsidRPr="006B2426">
              <w:rPr>
                <w:sz w:val="28"/>
                <w:szCs w:val="28"/>
              </w:rPr>
              <w:t>7</w:t>
            </w:r>
          </w:p>
        </w:tc>
        <w:tc>
          <w:tcPr>
            <w:tcW w:w="7938" w:type="dxa"/>
            <w:tcBorders>
              <w:top w:val="single" w:sz="4" w:space="0" w:color="auto"/>
              <w:left w:val="single" w:sz="4" w:space="0" w:color="auto"/>
              <w:bottom w:val="single" w:sz="4" w:space="0" w:color="auto"/>
              <w:right w:val="single" w:sz="4" w:space="0" w:color="auto"/>
            </w:tcBorders>
          </w:tcPr>
          <w:p w:rsidR="00D33CD5" w:rsidRPr="006B2426" w:rsidRDefault="00D33CD5" w:rsidP="00CB52D5">
            <w:pPr>
              <w:spacing w:line="360" w:lineRule="auto"/>
              <w:contextualSpacing/>
              <w:jc w:val="both"/>
              <w:rPr>
                <w:sz w:val="28"/>
                <w:szCs w:val="28"/>
              </w:rPr>
            </w:pPr>
            <w:r w:rsidRPr="006B2426">
              <w:rPr>
                <w:sz w:val="28"/>
                <w:szCs w:val="28"/>
              </w:rPr>
              <w:t xml:space="preserve">Нет разграничения между приемами </w:t>
            </w:r>
          </w:p>
        </w:tc>
        <w:tc>
          <w:tcPr>
            <w:tcW w:w="992" w:type="dxa"/>
            <w:tcBorders>
              <w:top w:val="single" w:sz="4" w:space="0" w:color="auto"/>
              <w:left w:val="single" w:sz="4" w:space="0" w:color="auto"/>
              <w:bottom w:val="single" w:sz="4" w:space="0" w:color="auto"/>
              <w:right w:val="single" w:sz="12" w:space="0" w:color="auto"/>
            </w:tcBorders>
          </w:tcPr>
          <w:p w:rsidR="00D33CD5" w:rsidRPr="006B2426" w:rsidRDefault="00D33CD5" w:rsidP="00CB52D5">
            <w:pPr>
              <w:spacing w:line="360" w:lineRule="auto"/>
              <w:contextualSpacing/>
              <w:jc w:val="both"/>
              <w:rPr>
                <w:sz w:val="28"/>
                <w:szCs w:val="28"/>
              </w:rPr>
            </w:pPr>
            <w:r w:rsidRPr="006B2426">
              <w:rPr>
                <w:sz w:val="28"/>
                <w:szCs w:val="28"/>
              </w:rPr>
              <w:t>– 0,1</w:t>
            </w:r>
          </w:p>
        </w:tc>
      </w:tr>
      <w:tr w:rsidR="00D33CD5" w:rsidRPr="006B2426" w:rsidTr="00D33CD5">
        <w:tc>
          <w:tcPr>
            <w:tcW w:w="568" w:type="dxa"/>
            <w:tcBorders>
              <w:top w:val="single" w:sz="4" w:space="0" w:color="auto"/>
              <w:left w:val="single" w:sz="12" w:space="0" w:color="auto"/>
              <w:bottom w:val="single" w:sz="4" w:space="0" w:color="auto"/>
              <w:right w:val="single" w:sz="4" w:space="0" w:color="auto"/>
            </w:tcBorders>
          </w:tcPr>
          <w:p w:rsidR="00D33CD5" w:rsidRPr="006B2426" w:rsidRDefault="00D33CD5" w:rsidP="00CB52D5">
            <w:pPr>
              <w:spacing w:line="360" w:lineRule="auto"/>
              <w:contextualSpacing/>
              <w:jc w:val="both"/>
              <w:rPr>
                <w:sz w:val="28"/>
                <w:szCs w:val="28"/>
              </w:rPr>
            </w:pPr>
            <w:r w:rsidRPr="006B2426">
              <w:rPr>
                <w:sz w:val="28"/>
                <w:szCs w:val="28"/>
              </w:rPr>
              <w:t>8</w:t>
            </w:r>
          </w:p>
        </w:tc>
        <w:tc>
          <w:tcPr>
            <w:tcW w:w="7938" w:type="dxa"/>
            <w:tcBorders>
              <w:top w:val="single" w:sz="4" w:space="0" w:color="auto"/>
              <w:left w:val="single" w:sz="4" w:space="0" w:color="auto"/>
              <w:bottom w:val="single" w:sz="4" w:space="0" w:color="auto"/>
              <w:right w:val="single" w:sz="4" w:space="0" w:color="auto"/>
            </w:tcBorders>
          </w:tcPr>
          <w:p w:rsidR="00D33CD5" w:rsidRPr="006B2426" w:rsidRDefault="00D33CD5" w:rsidP="00CB52D5">
            <w:pPr>
              <w:spacing w:line="360" w:lineRule="auto"/>
              <w:contextualSpacing/>
              <w:jc w:val="both"/>
              <w:rPr>
                <w:sz w:val="28"/>
                <w:szCs w:val="28"/>
              </w:rPr>
            </w:pPr>
            <w:r w:rsidRPr="006B2426">
              <w:rPr>
                <w:sz w:val="28"/>
                <w:szCs w:val="28"/>
              </w:rPr>
              <w:t xml:space="preserve">Недостаточная сила, мощность и решительность при выполнении технических действий, </w:t>
            </w:r>
          </w:p>
        </w:tc>
        <w:tc>
          <w:tcPr>
            <w:tcW w:w="992" w:type="dxa"/>
            <w:tcBorders>
              <w:top w:val="single" w:sz="4" w:space="0" w:color="auto"/>
              <w:left w:val="single" w:sz="4" w:space="0" w:color="auto"/>
              <w:bottom w:val="single" w:sz="4" w:space="0" w:color="auto"/>
              <w:right w:val="single" w:sz="12" w:space="0" w:color="auto"/>
            </w:tcBorders>
          </w:tcPr>
          <w:p w:rsidR="00D33CD5" w:rsidRPr="006B2426" w:rsidRDefault="00D33CD5" w:rsidP="00CB52D5">
            <w:pPr>
              <w:spacing w:line="360" w:lineRule="auto"/>
              <w:contextualSpacing/>
              <w:jc w:val="both"/>
              <w:rPr>
                <w:sz w:val="28"/>
                <w:szCs w:val="28"/>
              </w:rPr>
            </w:pPr>
            <w:r w:rsidRPr="006B2426">
              <w:rPr>
                <w:sz w:val="28"/>
                <w:szCs w:val="28"/>
              </w:rPr>
              <w:t>– 0,1</w:t>
            </w:r>
          </w:p>
        </w:tc>
      </w:tr>
      <w:tr w:rsidR="00D33CD5" w:rsidRPr="006B2426" w:rsidTr="00D33CD5">
        <w:tc>
          <w:tcPr>
            <w:tcW w:w="568" w:type="dxa"/>
            <w:tcBorders>
              <w:top w:val="single" w:sz="4" w:space="0" w:color="auto"/>
              <w:left w:val="single" w:sz="12" w:space="0" w:color="auto"/>
              <w:bottom w:val="single" w:sz="4" w:space="0" w:color="auto"/>
              <w:right w:val="single" w:sz="4" w:space="0" w:color="auto"/>
            </w:tcBorders>
          </w:tcPr>
          <w:p w:rsidR="00D33CD5" w:rsidRPr="006B2426" w:rsidRDefault="00D33CD5" w:rsidP="00CB52D5">
            <w:pPr>
              <w:spacing w:line="360" w:lineRule="auto"/>
              <w:contextualSpacing/>
              <w:jc w:val="both"/>
              <w:rPr>
                <w:sz w:val="28"/>
                <w:szCs w:val="28"/>
              </w:rPr>
            </w:pPr>
            <w:r w:rsidRPr="006B2426">
              <w:rPr>
                <w:sz w:val="28"/>
                <w:szCs w:val="28"/>
              </w:rPr>
              <w:t>9</w:t>
            </w:r>
          </w:p>
        </w:tc>
        <w:tc>
          <w:tcPr>
            <w:tcW w:w="7938" w:type="dxa"/>
            <w:tcBorders>
              <w:top w:val="single" w:sz="4" w:space="0" w:color="auto"/>
              <w:left w:val="single" w:sz="4" w:space="0" w:color="auto"/>
              <w:bottom w:val="single" w:sz="4" w:space="0" w:color="auto"/>
              <w:right w:val="single" w:sz="4" w:space="0" w:color="auto"/>
            </w:tcBorders>
          </w:tcPr>
          <w:p w:rsidR="00D33CD5" w:rsidRPr="006B2426" w:rsidRDefault="00D33CD5" w:rsidP="00CB52D5">
            <w:pPr>
              <w:spacing w:line="360" w:lineRule="auto"/>
              <w:contextualSpacing/>
              <w:jc w:val="both"/>
              <w:rPr>
                <w:sz w:val="28"/>
                <w:szCs w:val="28"/>
              </w:rPr>
            </w:pPr>
            <w:r w:rsidRPr="006B2426">
              <w:rPr>
                <w:sz w:val="28"/>
                <w:szCs w:val="28"/>
              </w:rPr>
              <w:t>Недостаточная физическая и духовная концентрация (КИМЭ), отсутствие акцентов (КИАЙ), неправильное дыхание</w:t>
            </w:r>
          </w:p>
        </w:tc>
        <w:tc>
          <w:tcPr>
            <w:tcW w:w="992" w:type="dxa"/>
            <w:tcBorders>
              <w:top w:val="single" w:sz="4" w:space="0" w:color="auto"/>
              <w:left w:val="single" w:sz="4" w:space="0" w:color="auto"/>
              <w:bottom w:val="single" w:sz="4" w:space="0" w:color="auto"/>
              <w:right w:val="single" w:sz="12" w:space="0" w:color="auto"/>
            </w:tcBorders>
          </w:tcPr>
          <w:p w:rsidR="00D33CD5" w:rsidRPr="006B2426" w:rsidRDefault="00D33CD5" w:rsidP="00CB52D5">
            <w:pPr>
              <w:spacing w:line="360" w:lineRule="auto"/>
              <w:contextualSpacing/>
              <w:jc w:val="both"/>
              <w:rPr>
                <w:sz w:val="28"/>
                <w:szCs w:val="28"/>
              </w:rPr>
            </w:pPr>
            <w:r w:rsidRPr="006B2426">
              <w:rPr>
                <w:sz w:val="28"/>
                <w:szCs w:val="28"/>
              </w:rPr>
              <w:t>– 0,1</w:t>
            </w:r>
          </w:p>
        </w:tc>
      </w:tr>
      <w:tr w:rsidR="00D33CD5" w:rsidRPr="006B2426" w:rsidTr="00D33CD5">
        <w:tc>
          <w:tcPr>
            <w:tcW w:w="568" w:type="dxa"/>
            <w:tcBorders>
              <w:top w:val="single" w:sz="4" w:space="0" w:color="auto"/>
              <w:left w:val="single" w:sz="12" w:space="0" w:color="auto"/>
              <w:bottom w:val="single" w:sz="18" w:space="0" w:color="auto"/>
              <w:right w:val="single" w:sz="4" w:space="0" w:color="auto"/>
            </w:tcBorders>
          </w:tcPr>
          <w:p w:rsidR="00D33CD5" w:rsidRPr="006B2426" w:rsidRDefault="00D33CD5" w:rsidP="00CB52D5">
            <w:pPr>
              <w:spacing w:line="360" w:lineRule="auto"/>
              <w:contextualSpacing/>
              <w:jc w:val="both"/>
              <w:rPr>
                <w:sz w:val="28"/>
                <w:szCs w:val="28"/>
              </w:rPr>
            </w:pPr>
            <w:r w:rsidRPr="006B2426">
              <w:rPr>
                <w:sz w:val="28"/>
                <w:szCs w:val="28"/>
              </w:rPr>
              <w:t>10</w:t>
            </w:r>
          </w:p>
        </w:tc>
        <w:tc>
          <w:tcPr>
            <w:tcW w:w="7938" w:type="dxa"/>
            <w:tcBorders>
              <w:top w:val="single" w:sz="4" w:space="0" w:color="auto"/>
              <w:left w:val="single" w:sz="4" w:space="0" w:color="auto"/>
              <w:bottom w:val="single" w:sz="18" w:space="0" w:color="auto"/>
              <w:right w:val="single" w:sz="4" w:space="0" w:color="auto"/>
            </w:tcBorders>
          </w:tcPr>
          <w:p w:rsidR="00D33CD5" w:rsidRPr="006B2426" w:rsidRDefault="00D33CD5" w:rsidP="00CB52D5">
            <w:pPr>
              <w:spacing w:line="360" w:lineRule="auto"/>
              <w:contextualSpacing/>
              <w:jc w:val="both"/>
              <w:rPr>
                <w:sz w:val="28"/>
                <w:szCs w:val="28"/>
              </w:rPr>
            </w:pPr>
            <w:r w:rsidRPr="006B2426">
              <w:rPr>
                <w:sz w:val="28"/>
                <w:szCs w:val="28"/>
              </w:rPr>
              <w:t xml:space="preserve">Потеря, поломка предмета </w:t>
            </w:r>
          </w:p>
        </w:tc>
        <w:tc>
          <w:tcPr>
            <w:tcW w:w="992" w:type="dxa"/>
            <w:tcBorders>
              <w:top w:val="single" w:sz="4" w:space="0" w:color="auto"/>
              <w:left w:val="single" w:sz="4" w:space="0" w:color="auto"/>
              <w:bottom w:val="single" w:sz="18" w:space="0" w:color="auto"/>
              <w:right w:val="single" w:sz="12" w:space="0" w:color="auto"/>
            </w:tcBorders>
          </w:tcPr>
          <w:p w:rsidR="00D33CD5" w:rsidRPr="006B2426" w:rsidRDefault="00D33CD5" w:rsidP="00CB52D5">
            <w:pPr>
              <w:spacing w:line="360" w:lineRule="auto"/>
              <w:contextualSpacing/>
              <w:jc w:val="both"/>
              <w:rPr>
                <w:sz w:val="28"/>
                <w:szCs w:val="28"/>
              </w:rPr>
            </w:pPr>
            <w:r w:rsidRPr="006B2426">
              <w:rPr>
                <w:sz w:val="28"/>
                <w:szCs w:val="28"/>
              </w:rPr>
              <w:t>– 0,1</w:t>
            </w:r>
          </w:p>
          <w:p w:rsidR="00D33CD5" w:rsidRPr="006B2426" w:rsidRDefault="00D33CD5" w:rsidP="00CB52D5">
            <w:pPr>
              <w:spacing w:line="360" w:lineRule="auto"/>
              <w:contextualSpacing/>
              <w:jc w:val="both"/>
              <w:rPr>
                <w:sz w:val="28"/>
                <w:szCs w:val="28"/>
              </w:rPr>
            </w:pPr>
            <w:r w:rsidRPr="006B2426">
              <w:rPr>
                <w:sz w:val="28"/>
                <w:szCs w:val="28"/>
              </w:rPr>
              <w:t>– 0,3</w:t>
            </w:r>
          </w:p>
        </w:tc>
      </w:tr>
    </w:tbl>
    <w:p w:rsidR="00DA016D" w:rsidRPr="006B2426" w:rsidRDefault="00DA016D" w:rsidP="00DA016D">
      <w:pPr>
        <w:pStyle w:val="a8"/>
        <w:ind w:left="0"/>
        <w:jc w:val="center"/>
        <w:rPr>
          <w:b/>
          <w:sz w:val="28"/>
          <w:szCs w:val="28"/>
        </w:rPr>
      </w:pPr>
    </w:p>
    <w:p w:rsidR="00D33CD5" w:rsidRPr="006B2426" w:rsidRDefault="00DA016D" w:rsidP="00DA016D">
      <w:pPr>
        <w:pStyle w:val="a8"/>
        <w:ind w:left="0"/>
        <w:jc w:val="center"/>
        <w:rPr>
          <w:b/>
          <w:sz w:val="28"/>
          <w:szCs w:val="28"/>
        </w:rPr>
      </w:pPr>
      <w:r w:rsidRPr="006B2426">
        <w:rPr>
          <w:b/>
          <w:sz w:val="28"/>
          <w:szCs w:val="28"/>
        </w:rPr>
        <w:t>81.</w:t>
      </w:r>
      <w:r w:rsidR="00D33CD5" w:rsidRPr="006B2426">
        <w:rPr>
          <w:b/>
          <w:sz w:val="28"/>
          <w:szCs w:val="28"/>
        </w:rPr>
        <w:t xml:space="preserve"> Судейская коллегия</w:t>
      </w:r>
    </w:p>
    <w:p w:rsidR="00D33CD5" w:rsidRPr="006B2426" w:rsidRDefault="00DA016D" w:rsidP="00DA016D">
      <w:pPr>
        <w:pStyle w:val="a8"/>
        <w:spacing w:line="276" w:lineRule="auto"/>
        <w:ind w:left="0" w:firstLine="709"/>
        <w:jc w:val="both"/>
        <w:rPr>
          <w:sz w:val="28"/>
          <w:szCs w:val="28"/>
        </w:rPr>
      </w:pPr>
      <w:r w:rsidRPr="006B2426">
        <w:rPr>
          <w:b/>
          <w:sz w:val="28"/>
          <w:szCs w:val="28"/>
        </w:rPr>
        <w:t>81.1.</w:t>
      </w:r>
      <w:r w:rsidR="00D33CD5" w:rsidRPr="006B2426">
        <w:rPr>
          <w:sz w:val="28"/>
          <w:szCs w:val="28"/>
        </w:rPr>
        <w:t xml:space="preserve"> Официальная одежда рефери и судей</w:t>
      </w:r>
    </w:p>
    <w:p w:rsidR="00D33CD5" w:rsidRPr="006B2426" w:rsidRDefault="00DA016D" w:rsidP="00DA016D">
      <w:pPr>
        <w:pStyle w:val="a8"/>
        <w:spacing w:line="276" w:lineRule="auto"/>
        <w:ind w:left="0" w:firstLine="709"/>
        <w:jc w:val="both"/>
        <w:rPr>
          <w:sz w:val="28"/>
          <w:szCs w:val="28"/>
        </w:rPr>
      </w:pPr>
      <w:r w:rsidRPr="006B2426">
        <w:rPr>
          <w:sz w:val="28"/>
          <w:szCs w:val="28"/>
        </w:rPr>
        <w:t>81.</w:t>
      </w:r>
      <w:r w:rsidR="00D33CD5" w:rsidRPr="006B2426">
        <w:rPr>
          <w:sz w:val="28"/>
          <w:szCs w:val="28"/>
        </w:rPr>
        <w:t>1.1. Рефери и судьи должны быть одеты в официальную одежду, указанную судейским комитетом.</w:t>
      </w:r>
    </w:p>
    <w:p w:rsidR="00D33CD5" w:rsidRPr="006B2426" w:rsidRDefault="00DA016D" w:rsidP="00DA016D">
      <w:pPr>
        <w:pStyle w:val="a8"/>
        <w:spacing w:line="276" w:lineRule="auto"/>
        <w:ind w:left="0" w:firstLine="709"/>
        <w:jc w:val="both"/>
        <w:rPr>
          <w:sz w:val="28"/>
          <w:szCs w:val="28"/>
        </w:rPr>
      </w:pPr>
      <w:r w:rsidRPr="006B2426">
        <w:rPr>
          <w:sz w:val="28"/>
          <w:szCs w:val="28"/>
        </w:rPr>
        <w:t>81.</w:t>
      </w:r>
      <w:r w:rsidR="00D33CD5" w:rsidRPr="006B2426">
        <w:rPr>
          <w:sz w:val="28"/>
          <w:szCs w:val="28"/>
        </w:rPr>
        <w:t>1.2. Официальная форма представляет собой:</w:t>
      </w:r>
    </w:p>
    <w:p w:rsidR="00D33CD5" w:rsidRPr="006B2426" w:rsidRDefault="00DA016D" w:rsidP="00DA016D">
      <w:pPr>
        <w:pStyle w:val="a8"/>
        <w:spacing w:line="276" w:lineRule="auto"/>
        <w:ind w:left="0" w:firstLine="709"/>
        <w:jc w:val="both"/>
        <w:rPr>
          <w:sz w:val="28"/>
          <w:szCs w:val="28"/>
        </w:rPr>
      </w:pPr>
      <w:r w:rsidRPr="006B2426">
        <w:rPr>
          <w:sz w:val="28"/>
          <w:szCs w:val="28"/>
        </w:rPr>
        <w:t xml:space="preserve">1) </w:t>
      </w:r>
      <w:r w:rsidR="00D33CD5" w:rsidRPr="006B2426">
        <w:rPr>
          <w:sz w:val="28"/>
          <w:szCs w:val="28"/>
        </w:rPr>
        <w:t>черные брюки;</w:t>
      </w:r>
    </w:p>
    <w:p w:rsidR="00D33CD5" w:rsidRPr="006B2426" w:rsidRDefault="00DA016D" w:rsidP="00DA016D">
      <w:pPr>
        <w:pStyle w:val="a8"/>
        <w:spacing w:line="276" w:lineRule="auto"/>
        <w:ind w:left="0" w:firstLine="709"/>
        <w:jc w:val="both"/>
        <w:rPr>
          <w:sz w:val="28"/>
          <w:szCs w:val="28"/>
        </w:rPr>
      </w:pPr>
      <w:r w:rsidRPr="006B2426">
        <w:rPr>
          <w:sz w:val="28"/>
          <w:szCs w:val="28"/>
        </w:rPr>
        <w:t xml:space="preserve">2) </w:t>
      </w:r>
      <w:r w:rsidR="00D33CD5" w:rsidRPr="006B2426">
        <w:rPr>
          <w:sz w:val="28"/>
          <w:szCs w:val="28"/>
        </w:rPr>
        <w:t>однотонные черные носки;</w:t>
      </w:r>
    </w:p>
    <w:p w:rsidR="00D33CD5" w:rsidRPr="006B2426" w:rsidRDefault="00DA016D" w:rsidP="00DA016D">
      <w:pPr>
        <w:pStyle w:val="a8"/>
        <w:spacing w:line="276" w:lineRule="auto"/>
        <w:ind w:left="0" w:firstLine="709"/>
        <w:jc w:val="both"/>
        <w:rPr>
          <w:sz w:val="28"/>
          <w:szCs w:val="28"/>
        </w:rPr>
      </w:pPr>
      <w:r w:rsidRPr="006B2426">
        <w:rPr>
          <w:sz w:val="28"/>
          <w:szCs w:val="28"/>
        </w:rPr>
        <w:t xml:space="preserve">3) </w:t>
      </w:r>
      <w:r w:rsidR="00D33CD5" w:rsidRPr="006B2426">
        <w:rPr>
          <w:sz w:val="28"/>
          <w:szCs w:val="28"/>
        </w:rPr>
        <w:t>белая рубашка с длинными рукавами;</w:t>
      </w:r>
    </w:p>
    <w:p w:rsidR="00D33CD5" w:rsidRPr="006B2426" w:rsidRDefault="00DA016D" w:rsidP="00DA016D">
      <w:pPr>
        <w:pStyle w:val="a8"/>
        <w:spacing w:line="276" w:lineRule="auto"/>
        <w:ind w:left="0" w:firstLine="709"/>
        <w:jc w:val="both"/>
        <w:rPr>
          <w:sz w:val="28"/>
          <w:szCs w:val="28"/>
        </w:rPr>
      </w:pPr>
      <w:r w:rsidRPr="006B2426">
        <w:rPr>
          <w:sz w:val="28"/>
          <w:szCs w:val="28"/>
        </w:rPr>
        <w:t xml:space="preserve">4) </w:t>
      </w:r>
      <w:r w:rsidR="00D33CD5" w:rsidRPr="006B2426">
        <w:rPr>
          <w:sz w:val="28"/>
          <w:szCs w:val="28"/>
        </w:rPr>
        <w:t>официальный галстук ВФК;</w:t>
      </w:r>
    </w:p>
    <w:p w:rsidR="00D33CD5" w:rsidRPr="006B2426" w:rsidRDefault="00DA016D" w:rsidP="00DA016D">
      <w:pPr>
        <w:pStyle w:val="a8"/>
        <w:spacing w:line="276" w:lineRule="auto"/>
        <w:ind w:left="0" w:firstLine="709"/>
        <w:jc w:val="both"/>
        <w:rPr>
          <w:sz w:val="28"/>
          <w:szCs w:val="28"/>
        </w:rPr>
      </w:pPr>
      <w:r w:rsidRPr="006B2426">
        <w:rPr>
          <w:sz w:val="28"/>
          <w:szCs w:val="28"/>
        </w:rPr>
        <w:t xml:space="preserve">5) </w:t>
      </w:r>
      <w:r w:rsidR="00D33CD5" w:rsidRPr="006B2426">
        <w:rPr>
          <w:sz w:val="28"/>
          <w:szCs w:val="28"/>
        </w:rPr>
        <w:t>черные, без шнурков туфли для работы на площадке</w:t>
      </w:r>
      <w:r w:rsidRPr="006B2426">
        <w:rPr>
          <w:sz w:val="28"/>
          <w:szCs w:val="28"/>
        </w:rPr>
        <w:t>.</w:t>
      </w:r>
    </w:p>
    <w:p w:rsidR="00DA016D" w:rsidRPr="006B2426" w:rsidRDefault="00DA016D" w:rsidP="00DA016D">
      <w:pPr>
        <w:pStyle w:val="a8"/>
        <w:spacing w:line="276" w:lineRule="auto"/>
        <w:ind w:left="0" w:firstLine="709"/>
        <w:jc w:val="both"/>
        <w:rPr>
          <w:sz w:val="28"/>
          <w:szCs w:val="28"/>
        </w:rPr>
      </w:pPr>
    </w:p>
    <w:p w:rsidR="00D33CD5" w:rsidRPr="006B2426" w:rsidRDefault="00DA016D" w:rsidP="00DA016D">
      <w:pPr>
        <w:pStyle w:val="a8"/>
        <w:spacing w:line="276" w:lineRule="auto"/>
        <w:ind w:left="0" w:firstLine="709"/>
        <w:jc w:val="both"/>
        <w:rPr>
          <w:sz w:val="28"/>
          <w:szCs w:val="28"/>
        </w:rPr>
      </w:pPr>
      <w:r w:rsidRPr="006B2426">
        <w:rPr>
          <w:b/>
          <w:sz w:val="28"/>
          <w:szCs w:val="28"/>
        </w:rPr>
        <w:t>81.2.</w:t>
      </w:r>
      <w:r w:rsidR="00D33CD5" w:rsidRPr="006B2426">
        <w:rPr>
          <w:b/>
          <w:sz w:val="28"/>
          <w:szCs w:val="28"/>
        </w:rPr>
        <w:t xml:space="preserve"> </w:t>
      </w:r>
      <w:r w:rsidR="00D33CD5" w:rsidRPr="006B2426">
        <w:rPr>
          <w:sz w:val="28"/>
          <w:szCs w:val="28"/>
        </w:rPr>
        <w:t>Судейская бригада</w:t>
      </w:r>
    </w:p>
    <w:p w:rsidR="00D33CD5" w:rsidRPr="006B2426" w:rsidRDefault="00DA016D" w:rsidP="00DA016D">
      <w:pPr>
        <w:pStyle w:val="a8"/>
        <w:spacing w:line="276" w:lineRule="auto"/>
        <w:ind w:left="0" w:firstLine="709"/>
        <w:jc w:val="both"/>
        <w:rPr>
          <w:sz w:val="28"/>
          <w:szCs w:val="28"/>
        </w:rPr>
      </w:pPr>
      <w:r w:rsidRPr="006B2426">
        <w:rPr>
          <w:sz w:val="28"/>
          <w:szCs w:val="28"/>
        </w:rPr>
        <w:t>81.</w:t>
      </w:r>
      <w:r w:rsidR="00D33CD5" w:rsidRPr="006B2426">
        <w:rPr>
          <w:sz w:val="28"/>
          <w:szCs w:val="28"/>
        </w:rPr>
        <w:t>2.1. Судейский комитет (Совет рефери) определяет для каждого выступления перед его началом судейскую бригаду из 5 судей (одного рефери и 4 боковых судей).</w:t>
      </w:r>
    </w:p>
    <w:p w:rsidR="00D33CD5" w:rsidRPr="006B2426" w:rsidRDefault="00DA016D" w:rsidP="00DA016D">
      <w:pPr>
        <w:pStyle w:val="a8"/>
        <w:spacing w:line="276" w:lineRule="auto"/>
        <w:ind w:left="0" w:firstLine="709"/>
        <w:jc w:val="both"/>
        <w:rPr>
          <w:sz w:val="28"/>
          <w:szCs w:val="28"/>
        </w:rPr>
      </w:pPr>
      <w:r w:rsidRPr="006B2426">
        <w:rPr>
          <w:sz w:val="28"/>
          <w:szCs w:val="28"/>
        </w:rPr>
        <w:t>81.</w:t>
      </w:r>
      <w:r w:rsidR="00D33CD5" w:rsidRPr="006B2426">
        <w:rPr>
          <w:sz w:val="28"/>
          <w:szCs w:val="28"/>
        </w:rPr>
        <w:t>2.2. Кроме того, чтобы облегчить проведение соревнований назначаются секретари и информаторы.</w:t>
      </w:r>
    </w:p>
    <w:p w:rsidR="00D33CD5" w:rsidRPr="006B2426" w:rsidRDefault="00DA016D" w:rsidP="00DA016D">
      <w:pPr>
        <w:pStyle w:val="a8"/>
        <w:spacing w:line="276" w:lineRule="auto"/>
        <w:ind w:left="0" w:firstLine="709"/>
        <w:jc w:val="both"/>
        <w:rPr>
          <w:sz w:val="28"/>
          <w:szCs w:val="28"/>
        </w:rPr>
      </w:pPr>
      <w:r w:rsidRPr="006B2426">
        <w:rPr>
          <w:sz w:val="28"/>
          <w:szCs w:val="28"/>
        </w:rPr>
        <w:t>81.</w:t>
      </w:r>
      <w:r w:rsidR="00D33CD5" w:rsidRPr="006B2426">
        <w:rPr>
          <w:sz w:val="28"/>
          <w:szCs w:val="28"/>
        </w:rPr>
        <w:t>2.3. Все выступления должны проводиться исключительно по команде Центрального Рефери.</w:t>
      </w:r>
    </w:p>
    <w:p w:rsidR="00D33CD5" w:rsidRPr="006B2426" w:rsidRDefault="00DA016D" w:rsidP="00DA016D">
      <w:pPr>
        <w:pStyle w:val="a8"/>
        <w:spacing w:line="276" w:lineRule="auto"/>
        <w:ind w:left="0" w:firstLine="709"/>
        <w:jc w:val="both"/>
        <w:rPr>
          <w:sz w:val="28"/>
          <w:szCs w:val="28"/>
        </w:rPr>
      </w:pPr>
      <w:r w:rsidRPr="006B2426">
        <w:rPr>
          <w:sz w:val="28"/>
          <w:szCs w:val="28"/>
        </w:rPr>
        <w:t>81.</w:t>
      </w:r>
      <w:r w:rsidR="00D33CD5" w:rsidRPr="006B2426">
        <w:rPr>
          <w:sz w:val="28"/>
          <w:szCs w:val="28"/>
        </w:rPr>
        <w:t>2.4. Комментарии</w:t>
      </w:r>
    </w:p>
    <w:p w:rsidR="00D33CD5" w:rsidRPr="006B2426" w:rsidRDefault="00D33CD5" w:rsidP="00DA016D">
      <w:pPr>
        <w:pStyle w:val="a8"/>
        <w:spacing w:line="276" w:lineRule="auto"/>
        <w:ind w:left="0" w:firstLine="709"/>
        <w:jc w:val="both"/>
        <w:rPr>
          <w:sz w:val="28"/>
          <w:szCs w:val="28"/>
        </w:rPr>
      </w:pPr>
      <w:r w:rsidRPr="006B2426">
        <w:rPr>
          <w:sz w:val="28"/>
          <w:szCs w:val="28"/>
        </w:rPr>
        <w:t>Судьи рассаживаются по углам со всех сторон площадки, т.к. это позволяет лучше видеть выступление. Насколько это возможно, судейская бригада должна состоять из представителей разных федераций (представителей стран, клубов).</w:t>
      </w:r>
    </w:p>
    <w:p w:rsidR="00DA016D" w:rsidRPr="006B2426" w:rsidRDefault="00DA016D" w:rsidP="00CB52D5">
      <w:pPr>
        <w:tabs>
          <w:tab w:val="left" w:pos="0"/>
          <w:tab w:val="left" w:pos="142"/>
        </w:tabs>
        <w:spacing w:line="360" w:lineRule="auto"/>
        <w:jc w:val="both"/>
        <w:rPr>
          <w:sz w:val="28"/>
          <w:szCs w:val="28"/>
          <w:u w:val="single"/>
        </w:rPr>
      </w:pPr>
    </w:p>
    <w:p w:rsidR="00D33CD5" w:rsidRPr="006B2426" w:rsidRDefault="00DA016D" w:rsidP="00DA016D">
      <w:pPr>
        <w:pStyle w:val="a8"/>
        <w:ind w:left="0"/>
        <w:jc w:val="center"/>
        <w:rPr>
          <w:b/>
          <w:sz w:val="28"/>
          <w:szCs w:val="28"/>
        </w:rPr>
      </w:pPr>
      <w:r w:rsidRPr="006B2426">
        <w:rPr>
          <w:b/>
          <w:sz w:val="28"/>
          <w:szCs w:val="28"/>
        </w:rPr>
        <w:t>82.</w:t>
      </w:r>
      <w:r w:rsidR="00D33CD5" w:rsidRPr="006B2426">
        <w:rPr>
          <w:b/>
          <w:sz w:val="28"/>
          <w:szCs w:val="28"/>
        </w:rPr>
        <w:t xml:space="preserve"> Инциденты и прочие ситуации</w:t>
      </w:r>
    </w:p>
    <w:p w:rsidR="00D33CD5" w:rsidRPr="006B2426" w:rsidRDefault="00DA016D" w:rsidP="00DA016D">
      <w:pPr>
        <w:pStyle w:val="a8"/>
        <w:spacing w:line="276" w:lineRule="auto"/>
        <w:ind w:left="0" w:firstLine="709"/>
        <w:jc w:val="both"/>
        <w:rPr>
          <w:sz w:val="28"/>
          <w:szCs w:val="28"/>
        </w:rPr>
      </w:pPr>
      <w:r w:rsidRPr="006B2426">
        <w:rPr>
          <w:b/>
          <w:sz w:val="28"/>
          <w:szCs w:val="28"/>
        </w:rPr>
        <w:t>82.1.</w:t>
      </w:r>
      <w:r w:rsidR="00D33CD5" w:rsidRPr="006B2426">
        <w:rPr>
          <w:sz w:val="28"/>
          <w:szCs w:val="28"/>
        </w:rPr>
        <w:t xml:space="preserve"> Травмы и несчастные случаи</w:t>
      </w:r>
    </w:p>
    <w:p w:rsidR="00D33CD5" w:rsidRPr="006B2426" w:rsidRDefault="00DA016D" w:rsidP="00DA016D">
      <w:pPr>
        <w:pStyle w:val="a8"/>
        <w:spacing w:line="276" w:lineRule="auto"/>
        <w:ind w:left="0" w:firstLine="709"/>
        <w:jc w:val="both"/>
        <w:rPr>
          <w:sz w:val="28"/>
          <w:szCs w:val="28"/>
        </w:rPr>
      </w:pPr>
      <w:r w:rsidRPr="006B2426">
        <w:rPr>
          <w:sz w:val="28"/>
          <w:szCs w:val="28"/>
        </w:rPr>
        <w:t>82.</w:t>
      </w:r>
      <w:r w:rsidR="00D33CD5" w:rsidRPr="006B2426">
        <w:rPr>
          <w:sz w:val="28"/>
          <w:szCs w:val="28"/>
        </w:rPr>
        <w:t>1.1. На соревнованиях должен присутствовать квалифицированный врач или бригада «скорой помощи» для оказания первой помощи пострадавшим.</w:t>
      </w:r>
    </w:p>
    <w:p w:rsidR="00D33CD5" w:rsidRPr="006B2426" w:rsidRDefault="00DA016D" w:rsidP="00DA016D">
      <w:pPr>
        <w:pStyle w:val="a8"/>
        <w:spacing w:line="276" w:lineRule="auto"/>
        <w:ind w:left="0" w:firstLine="709"/>
        <w:jc w:val="both"/>
        <w:rPr>
          <w:sz w:val="28"/>
          <w:szCs w:val="28"/>
        </w:rPr>
      </w:pPr>
      <w:r w:rsidRPr="006B2426">
        <w:rPr>
          <w:sz w:val="28"/>
          <w:szCs w:val="28"/>
        </w:rPr>
        <w:t>82.</w:t>
      </w:r>
      <w:r w:rsidR="00D33CD5" w:rsidRPr="006B2426">
        <w:rPr>
          <w:sz w:val="28"/>
          <w:szCs w:val="28"/>
        </w:rPr>
        <w:t>1.2. Только квалифицированный врач имеет право оказывать помощь пострадавшим.</w:t>
      </w:r>
    </w:p>
    <w:p w:rsidR="00D33CD5" w:rsidRPr="006B2426" w:rsidRDefault="00DA016D" w:rsidP="00DA016D">
      <w:pPr>
        <w:pStyle w:val="a8"/>
        <w:spacing w:line="276" w:lineRule="auto"/>
        <w:ind w:left="0" w:firstLine="709"/>
        <w:jc w:val="both"/>
        <w:rPr>
          <w:sz w:val="28"/>
          <w:szCs w:val="28"/>
        </w:rPr>
      </w:pPr>
      <w:r w:rsidRPr="006B2426">
        <w:rPr>
          <w:sz w:val="28"/>
          <w:szCs w:val="28"/>
        </w:rPr>
        <w:t>82.</w:t>
      </w:r>
      <w:r w:rsidR="00D33CD5" w:rsidRPr="006B2426">
        <w:rPr>
          <w:sz w:val="28"/>
          <w:szCs w:val="28"/>
        </w:rPr>
        <w:t>1.3. Если участник получает одну или более травм не по вине противника, то он снимается с соревнований.</w:t>
      </w:r>
    </w:p>
    <w:p w:rsidR="00D33CD5" w:rsidRPr="006B2426" w:rsidRDefault="00DA016D" w:rsidP="003A744B">
      <w:pPr>
        <w:pStyle w:val="a8"/>
        <w:spacing w:line="276" w:lineRule="auto"/>
        <w:ind w:left="0" w:firstLine="709"/>
        <w:jc w:val="both"/>
        <w:rPr>
          <w:sz w:val="28"/>
          <w:szCs w:val="28"/>
        </w:rPr>
      </w:pPr>
      <w:r w:rsidRPr="006B2426">
        <w:rPr>
          <w:sz w:val="28"/>
          <w:szCs w:val="28"/>
        </w:rPr>
        <w:t>82.</w:t>
      </w:r>
      <w:r w:rsidR="00D33CD5" w:rsidRPr="006B2426">
        <w:rPr>
          <w:sz w:val="28"/>
          <w:szCs w:val="28"/>
        </w:rPr>
        <w:t>1.4. Участник, который получил травму, и которого врач признал неспособным продолжать, не может участвовать в дальнейших соревнованиях. В случае протеста со стороны травмированного участника он будет дисквалифицирован.</w:t>
      </w:r>
    </w:p>
    <w:p w:rsidR="00D33CD5" w:rsidRPr="006B2426" w:rsidRDefault="00DA016D" w:rsidP="003A744B">
      <w:pPr>
        <w:pStyle w:val="a8"/>
        <w:spacing w:line="276" w:lineRule="auto"/>
        <w:ind w:left="0" w:firstLine="709"/>
        <w:jc w:val="both"/>
        <w:rPr>
          <w:sz w:val="28"/>
          <w:szCs w:val="28"/>
        </w:rPr>
      </w:pPr>
      <w:r w:rsidRPr="006B2426">
        <w:rPr>
          <w:sz w:val="28"/>
          <w:szCs w:val="28"/>
        </w:rPr>
        <w:t>82.</w:t>
      </w:r>
      <w:r w:rsidR="00D33CD5" w:rsidRPr="006B2426">
        <w:rPr>
          <w:sz w:val="28"/>
          <w:szCs w:val="28"/>
        </w:rPr>
        <w:t>1.5. Если какой-либо участник получает травму, судья должен немедленно остановить поединок и вызвать врача.</w:t>
      </w:r>
    </w:p>
    <w:p w:rsidR="00D33CD5" w:rsidRPr="006B2426" w:rsidRDefault="00DA016D" w:rsidP="003A744B">
      <w:pPr>
        <w:pStyle w:val="a8"/>
        <w:spacing w:line="276" w:lineRule="auto"/>
        <w:ind w:left="0" w:firstLine="709"/>
        <w:jc w:val="both"/>
        <w:rPr>
          <w:sz w:val="28"/>
          <w:szCs w:val="28"/>
        </w:rPr>
      </w:pPr>
      <w:r w:rsidRPr="006B2426">
        <w:rPr>
          <w:sz w:val="28"/>
          <w:szCs w:val="28"/>
        </w:rPr>
        <w:t>82.</w:t>
      </w:r>
      <w:r w:rsidR="00D33CD5" w:rsidRPr="006B2426">
        <w:rPr>
          <w:sz w:val="28"/>
          <w:szCs w:val="28"/>
        </w:rPr>
        <w:t>1.6. Если участник теряет сознание, падает на пол и не может подняться в течении 10 –ти секунд, то он автоматически снимается с соревнований.</w:t>
      </w:r>
    </w:p>
    <w:p w:rsidR="003A744B" w:rsidRPr="006B2426" w:rsidRDefault="003A744B" w:rsidP="003A744B">
      <w:pPr>
        <w:pStyle w:val="a8"/>
        <w:spacing w:line="276" w:lineRule="auto"/>
        <w:ind w:left="0" w:firstLine="709"/>
        <w:jc w:val="both"/>
        <w:rPr>
          <w:sz w:val="28"/>
          <w:szCs w:val="28"/>
        </w:rPr>
      </w:pPr>
    </w:p>
    <w:p w:rsidR="00D33CD5" w:rsidRPr="006B2426" w:rsidRDefault="00DA016D" w:rsidP="003A744B">
      <w:pPr>
        <w:pStyle w:val="a8"/>
        <w:spacing w:line="276" w:lineRule="auto"/>
        <w:ind w:left="0" w:firstLine="709"/>
        <w:jc w:val="both"/>
        <w:rPr>
          <w:sz w:val="28"/>
          <w:szCs w:val="28"/>
        </w:rPr>
      </w:pPr>
      <w:r w:rsidRPr="006B2426">
        <w:rPr>
          <w:b/>
          <w:sz w:val="28"/>
          <w:szCs w:val="28"/>
        </w:rPr>
        <w:t>82.2</w:t>
      </w:r>
      <w:r w:rsidR="00D33CD5" w:rsidRPr="006B2426">
        <w:rPr>
          <w:b/>
          <w:sz w:val="28"/>
          <w:szCs w:val="28"/>
        </w:rPr>
        <w:t>.</w:t>
      </w:r>
      <w:r w:rsidR="00D33CD5" w:rsidRPr="006B2426">
        <w:rPr>
          <w:sz w:val="28"/>
          <w:szCs w:val="28"/>
        </w:rPr>
        <w:t xml:space="preserve"> Протесты и прочие инциденты</w:t>
      </w:r>
    </w:p>
    <w:p w:rsidR="00D33CD5" w:rsidRPr="006B2426" w:rsidRDefault="00DA016D" w:rsidP="003A744B">
      <w:pPr>
        <w:pStyle w:val="a8"/>
        <w:spacing w:line="276" w:lineRule="auto"/>
        <w:ind w:left="0" w:firstLine="709"/>
        <w:jc w:val="both"/>
        <w:rPr>
          <w:sz w:val="28"/>
          <w:szCs w:val="28"/>
        </w:rPr>
      </w:pPr>
      <w:r w:rsidRPr="006B2426">
        <w:rPr>
          <w:sz w:val="28"/>
          <w:szCs w:val="28"/>
        </w:rPr>
        <w:t>82.</w:t>
      </w:r>
      <w:r w:rsidR="00D33CD5" w:rsidRPr="006B2426">
        <w:rPr>
          <w:sz w:val="28"/>
          <w:szCs w:val="28"/>
        </w:rPr>
        <w:t>2.1. Никто не имеет права лично обращаться к рефери, или боковым судьям с протестом.</w:t>
      </w:r>
    </w:p>
    <w:p w:rsidR="00D33CD5" w:rsidRPr="006B2426" w:rsidRDefault="00DA016D" w:rsidP="003A744B">
      <w:pPr>
        <w:pStyle w:val="a8"/>
        <w:spacing w:line="276" w:lineRule="auto"/>
        <w:ind w:left="0" w:firstLine="709"/>
        <w:jc w:val="both"/>
        <w:rPr>
          <w:sz w:val="28"/>
          <w:szCs w:val="28"/>
        </w:rPr>
      </w:pPr>
      <w:r w:rsidRPr="006B2426">
        <w:rPr>
          <w:sz w:val="28"/>
          <w:szCs w:val="28"/>
        </w:rPr>
        <w:t>82.</w:t>
      </w:r>
      <w:r w:rsidR="00D33CD5" w:rsidRPr="006B2426">
        <w:rPr>
          <w:sz w:val="28"/>
          <w:szCs w:val="28"/>
        </w:rPr>
        <w:t>2.2. Если создается впечатление, что поведение и (или) решения рефери противоречат правилам, то подавать протест могут исключительно:</w:t>
      </w:r>
    </w:p>
    <w:p w:rsidR="00D33CD5" w:rsidRPr="006B2426" w:rsidRDefault="00DA016D" w:rsidP="003A744B">
      <w:pPr>
        <w:pStyle w:val="a8"/>
        <w:spacing w:line="276" w:lineRule="auto"/>
        <w:ind w:left="0" w:firstLine="709"/>
        <w:jc w:val="both"/>
        <w:rPr>
          <w:sz w:val="28"/>
          <w:szCs w:val="28"/>
        </w:rPr>
      </w:pPr>
      <w:r w:rsidRPr="006B2426">
        <w:rPr>
          <w:sz w:val="28"/>
          <w:szCs w:val="28"/>
        </w:rPr>
        <w:t xml:space="preserve">1) </w:t>
      </w:r>
      <w:r w:rsidR="00D33CD5" w:rsidRPr="006B2426">
        <w:rPr>
          <w:sz w:val="28"/>
          <w:szCs w:val="28"/>
        </w:rPr>
        <w:t>от имени команды - тренер или другой официальный представитель.</w:t>
      </w:r>
    </w:p>
    <w:p w:rsidR="00D33CD5" w:rsidRPr="006B2426" w:rsidRDefault="00DA016D" w:rsidP="003A744B">
      <w:pPr>
        <w:pStyle w:val="a8"/>
        <w:spacing w:line="276" w:lineRule="auto"/>
        <w:ind w:left="0" w:firstLine="709"/>
        <w:jc w:val="both"/>
        <w:rPr>
          <w:sz w:val="28"/>
          <w:szCs w:val="28"/>
        </w:rPr>
      </w:pPr>
      <w:r w:rsidRPr="006B2426">
        <w:rPr>
          <w:sz w:val="28"/>
          <w:szCs w:val="28"/>
        </w:rPr>
        <w:t xml:space="preserve">2) </w:t>
      </w:r>
      <w:r w:rsidR="00D33CD5" w:rsidRPr="006B2426">
        <w:rPr>
          <w:sz w:val="28"/>
          <w:szCs w:val="28"/>
        </w:rPr>
        <w:t>от имени индивидуальных участников – лицо, официально названное в качестве представителя этих участников.</w:t>
      </w:r>
    </w:p>
    <w:p w:rsidR="00D33CD5" w:rsidRPr="006B2426" w:rsidRDefault="00DA016D" w:rsidP="003A744B">
      <w:pPr>
        <w:pStyle w:val="a8"/>
        <w:spacing w:line="276" w:lineRule="auto"/>
        <w:ind w:left="0" w:firstLine="709"/>
        <w:jc w:val="both"/>
        <w:rPr>
          <w:sz w:val="28"/>
          <w:szCs w:val="28"/>
        </w:rPr>
      </w:pPr>
      <w:r w:rsidRPr="006B2426">
        <w:rPr>
          <w:sz w:val="28"/>
          <w:szCs w:val="28"/>
        </w:rPr>
        <w:t>82.</w:t>
      </w:r>
      <w:r w:rsidR="00D33CD5" w:rsidRPr="006B2426">
        <w:rPr>
          <w:sz w:val="28"/>
          <w:szCs w:val="28"/>
        </w:rPr>
        <w:t>2.3. Протест должен быть подан в письменном виде, сразу после поединка, в связи с которым выражается протест.</w:t>
      </w:r>
    </w:p>
    <w:p w:rsidR="00D33CD5" w:rsidRPr="006B2426" w:rsidRDefault="00DA016D" w:rsidP="003A744B">
      <w:pPr>
        <w:pStyle w:val="a8"/>
        <w:spacing w:line="276" w:lineRule="auto"/>
        <w:ind w:left="0" w:firstLine="709"/>
        <w:jc w:val="both"/>
        <w:rPr>
          <w:sz w:val="28"/>
          <w:szCs w:val="28"/>
        </w:rPr>
      </w:pPr>
      <w:r w:rsidRPr="006B2426">
        <w:rPr>
          <w:sz w:val="28"/>
          <w:szCs w:val="28"/>
        </w:rPr>
        <w:t>82.</w:t>
      </w:r>
      <w:r w:rsidR="00D33CD5" w:rsidRPr="006B2426">
        <w:rPr>
          <w:sz w:val="28"/>
          <w:szCs w:val="28"/>
        </w:rPr>
        <w:t>2.4. Протест следует вручать полномочному члену судейской комиссии. В надлежащее время судейская комиссия должна заново рассмотреть обстоятельства оспариваемого решения. Взвесив все имеющиеся в наличие факты, комиссия должна составить отчет и имеет право принять определен</w:t>
      </w:r>
      <w:r w:rsidR="003A744B" w:rsidRPr="006B2426">
        <w:rPr>
          <w:sz w:val="28"/>
          <w:szCs w:val="28"/>
        </w:rPr>
        <w:t>.</w:t>
      </w:r>
    </w:p>
    <w:p w:rsidR="003A744B" w:rsidRPr="006B2426" w:rsidRDefault="003A744B" w:rsidP="003A744B">
      <w:pPr>
        <w:pStyle w:val="a8"/>
        <w:spacing w:line="276" w:lineRule="auto"/>
        <w:ind w:left="0" w:firstLine="709"/>
        <w:jc w:val="both"/>
        <w:rPr>
          <w:sz w:val="28"/>
          <w:szCs w:val="28"/>
        </w:rPr>
      </w:pPr>
    </w:p>
    <w:p w:rsidR="00D33CD5" w:rsidRPr="006B2426" w:rsidRDefault="003A744B" w:rsidP="003A744B">
      <w:pPr>
        <w:pStyle w:val="a8"/>
        <w:spacing w:line="276" w:lineRule="auto"/>
        <w:ind w:left="0" w:firstLine="709"/>
        <w:jc w:val="both"/>
        <w:rPr>
          <w:sz w:val="28"/>
          <w:szCs w:val="28"/>
        </w:rPr>
      </w:pPr>
      <w:r w:rsidRPr="006B2426">
        <w:rPr>
          <w:b/>
          <w:sz w:val="28"/>
          <w:szCs w:val="28"/>
        </w:rPr>
        <w:t>82.</w:t>
      </w:r>
      <w:r w:rsidR="00D33CD5" w:rsidRPr="006B2426">
        <w:rPr>
          <w:b/>
          <w:sz w:val="28"/>
          <w:szCs w:val="28"/>
        </w:rPr>
        <w:t>3.</w:t>
      </w:r>
      <w:r w:rsidR="00D33CD5" w:rsidRPr="006B2426">
        <w:rPr>
          <w:sz w:val="28"/>
          <w:szCs w:val="28"/>
        </w:rPr>
        <w:t xml:space="preserve"> Чрезвычайные ситуации</w:t>
      </w:r>
    </w:p>
    <w:p w:rsidR="00D33CD5" w:rsidRPr="006B2426" w:rsidRDefault="00D33CD5" w:rsidP="003A744B">
      <w:pPr>
        <w:pStyle w:val="a8"/>
        <w:spacing w:line="276" w:lineRule="auto"/>
        <w:ind w:left="0" w:firstLine="709"/>
        <w:jc w:val="both"/>
        <w:rPr>
          <w:sz w:val="28"/>
          <w:szCs w:val="28"/>
        </w:rPr>
      </w:pPr>
      <w:r w:rsidRPr="006B2426">
        <w:rPr>
          <w:sz w:val="28"/>
          <w:szCs w:val="28"/>
        </w:rPr>
        <w:t>В случаях, когда вышеперечисленные правила не регламентируют ситуацию, или имеются какие-либо сомнения, решение принимается Судейским комитетом (Советом рефери) во главе с Главным судьей соревнований.</w:t>
      </w:r>
    </w:p>
    <w:p w:rsidR="007B290D" w:rsidRPr="006B2426" w:rsidRDefault="007B290D">
      <w:pPr>
        <w:rPr>
          <w:sz w:val="32"/>
          <w:szCs w:val="32"/>
        </w:rPr>
      </w:pPr>
      <w:r w:rsidRPr="006B2426">
        <w:rPr>
          <w:sz w:val="32"/>
          <w:szCs w:val="32"/>
        </w:rPr>
        <w:br w:type="page"/>
      </w:r>
    </w:p>
    <w:p w:rsidR="00D33CD5" w:rsidRPr="006B2426" w:rsidRDefault="00D33CD5" w:rsidP="00CB52D5">
      <w:pPr>
        <w:spacing w:before="60" w:after="60" w:line="360" w:lineRule="auto"/>
        <w:contextualSpacing/>
        <w:jc w:val="center"/>
        <w:rPr>
          <w:sz w:val="36"/>
          <w:szCs w:val="36"/>
        </w:rPr>
      </w:pPr>
      <w:r w:rsidRPr="006B2426">
        <w:rPr>
          <w:sz w:val="36"/>
          <w:szCs w:val="36"/>
        </w:rPr>
        <w:t>ПРИЛОЖЕНИ</w:t>
      </w:r>
      <w:r w:rsidR="00B33722" w:rsidRPr="006B2426">
        <w:rPr>
          <w:sz w:val="36"/>
          <w:szCs w:val="36"/>
        </w:rPr>
        <w:t>Я</w:t>
      </w:r>
    </w:p>
    <w:p w:rsidR="00EE4CF7" w:rsidRPr="006B2426" w:rsidRDefault="007B290D" w:rsidP="00EE4CF7">
      <w:pPr>
        <w:spacing w:before="120" w:after="60" w:line="360" w:lineRule="auto"/>
        <w:contextualSpacing/>
        <w:jc w:val="right"/>
        <w:rPr>
          <w:sz w:val="28"/>
          <w:szCs w:val="28"/>
        </w:rPr>
      </w:pPr>
      <w:r w:rsidRPr="006B2426">
        <w:rPr>
          <w:sz w:val="28"/>
          <w:szCs w:val="28"/>
        </w:rPr>
        <w:t>Приложение</w:t>
      </w:r>
      <w:r w:rsidR="00B33722" w:rsidRPr="006B2426">
        <w:rPr>
          <w:sz w:val="28"/>
          <w:szCs w:val="28"/>
        </w:rPr>
        <w:t xml:space="preserve"> 1</w:t>
      </w:r>
    </w:p>
    <w:p w:rsidR="00EE4CF7" w:rsidRPr="006B2426" w:rsidRDefault="00EE4CF7" w:rsidP="00CB52D5">
      <w:pPr>
        <w:spacing w:before="120" w:after="60" w:line="360" w:lineRule="auto"/>
        <w:contextualSpacing/>
        <w:jc w:val="center"/>
        <w:rPr>
          <w:b/>
          <w:sz w:val="28"/>
          <w:szCs w:val="28"/>
        </w:rPr>
      </w:pPr>
    </w:p>
    <w:p w:rsidR="00D33CD5" w:rsidRPr="006B2426" w:rsidRDefault="00D33CD5" w:rsidP="00CB52D5">
      <w:pPr>
        <w:spacing w:before="120" w:after="60" w:line="360" w:lineRule="auto"/>
        <w:contextualSpacing/>
        <w:jc w:val="center"/>
        <w:rPr>
          <w:b/>
          <w:sz w:val="28"/>
          <w:szCs w:val="28"/>
        </w:rPr>
      </w:pPr>
      <w:r w:rsidRPr="006B2426">
        <w:rPr>
          <w:b/>
          <w:sz w:val="28"/>
          <w:szCs w:val="28"/>
        </w:rPr>
        <w:t>Терминология и жесты</w:t>
      </w:r>
      <w:r w:rsidR="00EE4CF7" w:rsidRPr="006B2426">
        <w:rPr>
          <w:b/>
          <w:sz w:val="28"/>
          <w:szCs w:val="28"/>
        </w:rPr>
        <w:t xml:space="preserve"> Рефери и Судей:</w:t>
      </w:r>
    </w:p>
    <w:p w:rsidR="00B33722" w:rsidRPr="006B2426" w:rsidRDefault="00B33722" w:rsidP="00CB52D5">
      <w:pPr>
        <w:spacing w:before="120" w:after="60" w:line="360" w:lineRule="auto"/>
        <w:contextualSpacing/>
        <w:jc w:val="center"/>
        <w:rPr>
          <w:sz w:val="28"/>
          <w:szCs w:val="28"/>
        </w:rPr>
      </w:pPr>
    </w:p>
    <w:p w:rsidR="00D33CD5" w:rsidRPr="006B2426" w:rsidRDefault="00D33CD5" w:rsidP="00CB52D5">
      <w:pPr>
        <w:autoSpaceDE w:val="0"/>
        <w:autoSpaceDN w:val="0"/>
        <w:adjustRightInd w:val="0"/>
        <w:spacing w:before="60" w:after="60" w:line="360" w:lineRule="auto"/>
        <w:contextualSpacing/>
        <w:jc w:val="both"/>
        <w:rPr>
          <w:sz w:val="28"/>
          <w:szCs w:val="28"/>
          <w:lang w:eastAsia="ro-RO"/>
        </w:rPr>
      </w:pPr>
      <w:r w:rsidRPr="006B2426">
        <w:rPr>
          <w:bCs/>
          <w:sz w:val="28"/>
          <w:szCs w:val="28"/>
          <w:lang w:eastAsia="ro-RO"/>
        </w:rPr>
        <w:t xml:space="preserve">1.1. </w:t>
      </w:r>
      <w:r w:rsidR="00EE4CF7" w:rsidRPr="006B2426">
        <w:rPr>
          <w:bCs/>
          <w:sz w:val="28"/>
          <w:szCs w:val="28"/>
          <w:lang w:eastAsia="ro-RO"/>
        </w:rPr>
        <w:t>«</w:t>
      </w:r>
      <w:r w:rsidRPr="006B2426">
        <w:rPr>
          <w:bCs/>
          <w:sz w:val="28"/>
          <w:szCs w:val="28"/>
          <w:lang w:eastAsia="ro-RO"/>
        </w:rPr>
        <w:t xml:space="preserve">АКА (СИРО) </w:t>
      </w:r>
      <w:r w:rsidRPr="006B2426">
        <w:rPr>
          <w:sz w:val="28"/>
          <w:szCs w:val="28"/>
          <w:lang w:eastAsia="ro-RO"/>
        </w:rPr>
        <w:t>НАКАЕ или АКА (СИРО) МОТОНОИ</w:t>
      </w:r>
      <w:r w:rsidR="00EE4CF7" w:rsidRPr="006B2426">
        <w:rPr>
          <w:sz w:val="28"/>
          <w:szCs w:val="28"/>
          <w:lang w:eastAsia="ro-RO"/>
        </w:rPr>
        <w:t>Т</w:t>
      </w:r>
      <w:r w:rsidRPr="006B2426">
        <w:rPr>
          <w:sz w:val="28"/>
          <w:szCs w:val="28"/>
          <w:lang w:eastAsia="ro-RO"/>
        </w:rPr>
        <w:t>И</w:t>
      </w:r>
      <w:r w:rsidR="00EE4CF7" w:rsidRPr="006B2426">
        <w:rPr>
          <w:sz w:val="28"/>
          <w:szCs w:val="28"/>
          <w:lang w:eastAsia="ro-RO"/>
        </w:rPr>
        <w:t>!»</w:t>
      </w:r>
      <w:r w:rsidRPr="006B2426">
        <w:rPr>
          <w:sz w:val="28"/>
          <w:szCs w:val="28"/>
          <w:lang w:eastAsia="ro-RO"/>
        </w:rPr>
        <w:t xml:space="preserve"> - по этой команде Рефери участники проходят на исходную позицию. </w:t>
      </w:r>
    </w:p>
    <w:p w:rsidR="00D33CD5" w:rsidRPr="006B2426" w:rsidRDefault="00D33CD5" w:rsidP="00CB52D5">
      <w:pPr>
        <w:autoSpaceDE w:val="0"/>
        <w:autoSpaceDN w:val="0"/>
        <w:adjustRightInd w:val="0"/>
        <w:spacing w:line="360" w:lineRule="auto"/>
        <w:contextualSpacing/>
        <w:jc w:val="both"/>
        <w:rPr>
          <w:sz w:val="28"/>
          <w:szCs w:val="28"/>
          <w:lang w:eastAsia="ro-RO"/>
        </w:rPr>
      </w:pPr>
      <w:r w:rsidRPr="006B2426">
        <w:rPr>
          <w:sz w:val="28"/>
          <w:szCs w:val="28"/>
          <w:lang w:eastAsia="ro-RO"/>
        </w:rPr>
        <w:t>1.2</w:t>
      </w:r>
      <w:r w:rsidRPr="006B2426">
        <w:rPr>
          <w:sz w:val="28"/>
          <w:szCs w:val="28"/>
          <w:lang w:val="ro-RO" w:eastAsia="ro-RO"/>
        </w:rPr>
        <w:t xml:space="preserve">. </w:t>
      </w:r>
      <w:r w:rsidR="00EE4CF7" w:rsidRPr="006B2426">
        <w:rPr>
          <w:sz w:val="28"/>
          <w:szCs w:val="28"/>
          <w:lang w:eastAsia="ro-RO"/>
        </w:rPr>
        <w:t>«</w:t>
      </w:r>
      <w:r w:rsidRPr="006B2426">
        <w:rPr>
          <w:sz w:val="28"/>
          <w:szCs w:val="28"/>
          <w:lang w:val="ro-RO" w:eastAsia="ro-RO"/>
        </w:rPr>
        <w:t>САНКЁ</w:t>
      </w:r>
      <w:r w:rsidR="00EE4CF7" w:rsidRPr="006B2426">
        <w:rPr>
          <w:sz w:val="28"/>
          <w:szCs w:val="28"/>
          <w:lang w:eastAsia="ro-RO"/>
        </w:rPr>
        <w:t>!»</w:t>
      </w:r>
      <w:r w:rsidRPr="006B2426">
        <w:rPr>
          <w:sz w:val="28"/>
          <w:szCs w:val="28"/>
          <w:lang w:val="ro-RO" w:eastAsia="ro-RO"/>
        </w:rPr>
        <w:t xml:space="preserve"> - команда </w:t>
      </w:r>
      <w:r w:rsidR="00EE4CF7" w:rsidRPr="006B2426">
        <w:rPr>
          <w:sz w:val="28"/>
          <w:szCs w:val="28"/>
          <w:lang w:eastAsia="ro-RO"/>
        </w:rPr>
        <w:t>Р</w:t>
      </w:r>
      <w:r w:rsidRPr="006B2426">
        <w:rPr>
          <w:sz w:val="28"/>
          <w:szCs w:val="28"/>
          <w:lang w:val="ro-RO" w:eastAsia="ro-RO"/>
        </w:rPr>
        <w:t>ефери для принятия спортсменами исходного положения перед началом поединка (присесть на корточки на исходной позиции).</w:t>
      </w:r>
    </w:p>
    <w:p w:rsidR="00D33CD5" w:rsidRPr="006B2426" w:rsidRDefault="00D33CD5" w:rsidP="00CB52D5">
      <w:pPr>
        <w:autoSpaceDE w:val="0"/>
        <w:autoSpaceDN w:val="0"/>
        <w:adjustRightInd w:val="0"/>
        <w:spacing w:line="360" w:lineRule="auto"/>
        <w:contextualSpacing/>
        <w:jc w:val="both"/>
        <w:rPr>
          <w:sz w:val="28"/>
          <w:szCs w:val="28"/>
          <w:lang w:eastAsia="ro-RO"/>
        </w:rPr>
      </w:pPr>
      <w:r w:rsidRPr="006B2426">
        <w:rPr>
          <w:bCs/>
          <w:sz w:val="28"/>
          <w:szCs w:val="28"/>
          <w:lang w:eastAsia="ro-RO"/>
        </w:rPr>
        <w:t>1.3. «СЁБУ САН</w:t>
      </w:r>
      <w:r w:rsidR="00EE4CF7" w:rsidRPr="006B2426">
        <w:rPr>
          <w:bCs/>
          <w:sz w:val="28"/>
          <w:szCs w:val="28"/>
          <w:lang w:eastAsia="ro-RO"/>
        </w:rPr>
        <w:t>БОН</w:t>
      </w:r>
      <w:r w:rsidRPr="006B2426">
        <w:rPr>
          <w:bCs/>
          <w:sz w:val="28"/>
          <w:szCs w:val="28"/>
          <w:lang w:eastAsia="ro-RO"/>
        </w:rPr>
        <w:t xml:space="preserve"> </w:t>
      </w:r>
      <w:r w:rsidRPr="006B2426">
        <w:rPr>
          <w:bCs/>
          <w:iCs/>
          <w:sz w:val="28"/>
          <w:szCs w:val="28"/>
          <w:lang w:eastAsia="ro-RO"/>
        </w:rPr>
        <w:t>ХАДЗИМЭ</w:t>
      </w:r>
      <w:r w:rsidR="00EE4CF7" w:rsidRPr="006B2426">
        <w:rPr>
          <w:bCs/>
          <w:iCs/>
          <w:sz w:val="28"/>
          <w:szCs w:val="28"/>
          <w:lang w:eastAsia="ro-RO"/>
        </w:rPr>
        <w:t>!</w:t>
      </w:r>
      <w:r w:rsidRPr="006B2426">
        <w:rPr>
          <w:bCs/>
          <w:iCs/>
          <w:sz w:val="28"/>
          <w:szCs w:val="28"/>
          <w:lang w:eastAsia="ro-RO"/>
        </w:rPr>
        <w:t xml:space="preserve">» - </w:t>
      </w:r>
      <w:r w:rsidR="00EE4CF7" w:rsidRPr="006B2426">
        <w:rPr>
          <w:bCs/>
          <w:iCs/>
          <w:sz w:val="28"/>
          <w:szCs w:val="28"/>
          <w:lang w:eastAsia="ro-RO"/>
        </w:rPr>
        <w:t>«</w:t>
      </w:r>
      <w:r w:rsidRPr="006B2426">
        <w:rPr>
          <w:sz w:val="28"/>
          <w:szCs w:val="28"/>
          <w:lang w:eastAsia="ro-RO"/>
        </w:rPr>
        <w:t>Начать поединок</w:t>
      </w:r>
      <w:r w:rsidR="00EE4CF7" w:rsidRPr="006B2426">
        <w:rPr>
          <w:sz w:val="28"/>
          <w:szCs w:val="28"/>
          <w:lang w:eastAsia="ro-RO"/>
        </w:rPr>
        <w:t>!»</w:t>
      </w:r>
      <w:r w:rsidRPr="006B2426">
        <w:rPr>
          <w:sz w:val="28"/>
          <w:szCs w:val="28"/>
          <w:lang w:eastAsia="ro-RO"/>
        </w:rPr>
        <w:t xml:space="preserve"> Рефери стоит на официальной линии. </w:t>
      </w:r>
    </w:p>
    <w:p w:rsidR="00D33CD5" w:rsidRPr="006B2426" w:rsidRDefault="00D33CD5" w:rsidP="00CB52D5">
      <w:pPr>
        <w:autoSpaceDE w:val="0"/>
        <w:autoSpaceDN w:val="0"/>
        <w:adjustRightInd w:val="0"/>
        <w:spacing w:line="360" w:lineRule="auto"/>
        <w:contextualSpacing/>
        <w:jc w:val="both"/>
        <w:rPr>
          <w:sz w:val="28"/>
          <w:szCs w:val="28"/>
          <w:lang w:eastAsia="ro-RO"/>
        </w:rPr>
      </w:pPr>
      <w:r w:rsidRPr="006B2426">
        <w:rPr>
          <w:bCs/>
          <w:sz w:val="28"/>
          <w:szCs w:val="28"/>
          <w:lang w:eastAsia="ro-RO"/>
        </w:rPr>
        <w:t>1.4. «</w:t>
      </w:r>
      <w:r w:rsidRPr="006B2426">
        <w:rPr>
          <w:bCs/>
          <w:iCs/>
          <w:sz w:val="28"/>
          <w:szCs w:val="28"/>
          <w:lang w:eastAsia="ro-RO"/>
        </w:rPr>
        <w:t>ЯМЭ</w:t>
      </w:r>
      <w:r w:rsidR="00EE4CF7" w:rsidRPr="006B2426">
        <w:rPr>
          <w:bCs/>
          <w:iCs/>
          <w:sz w:val="28"/>
          <w:szCs w:val="28"/>
          <w:lang w:eastAsia="ro-RO"/>
        </w:rPr>
        <w:t>!</w:t>
      </w:r>
      <w:r w:rsidRPr="006B2426">
        <w:rPr>
          <w:bCs/>
          <w:iCs/>
          <w:sz w:val="28"/>
          <w:szCs w:val="28"/>
          <w:lang w:eastAsia="ro-RO"/>
        </w:rPr>
        <w:t xml:space="preserve">» - </w:t>
      </w:r>
      <w:r w:rsidR="00EE4CF7" w:rsidRPr="006B2426">
        <w:rPr>
          <w:bCs/>
          <w:iCs/>
          <w:sz w:val="28"/>
          <w:szCs w:val="28"/>
          <w:lang w:eastAsia="ro-RO"/>
        </w:rPr>
        <w:t>«</w:t>
      </w:r>
      <w:r w:rsidRPr="006B2426">
        <w:rPr>
          <w:sz w:val="28"/>
          <w:szCs w:val="28"/>
          <w:lang w:eastAsia="ro-RO"/>
        </w:rPr>
        <w:t>Приостанов</w:t>
      </w:r>
      <w:r w:rsidR="00EE4CF7" w:rsidRPr="006B2426">
        <w:rPr>
          <w:sz w:val="28"/>
          <w:szCs w:val="28"/>
          <w:lang w:eastAsia="ro-RO"/>
        </w:rPr>
        <w:t>ить поединок!»</w:t>
      </w:r>
      <w:r w:rsidRPr="006B2426">
        <w:rPr>
          <w:sz w:val="28"/>
          <w:szCs w:val="28"/>
          <w:lang w:eastAsia="ro-RO"/>
        </w:rPr>
        <w:t xml:space="preserve"> Рефери резким, рубящим движением опускает руку вниз, на уровень груди. </w:t>
      </w:r>
    </w:p>
    <w:p w:rsidR="00D33CD5" w:rsidRPr="006B2426" w:rsidRDefault="00D33CD5" w:rsidP="00CB52D5">
      <w:pPr>
        <w:autoSpaceDE w:val="0"/>
        <w:autoSpaceDN w:val="0"/>
        <w:adjustRightInd w:val="0"/>
        <w:spacing w:line="360" w:lineRule="auto"/>
        <w:contextualSpacing/>
        <w:jc w:val="both"/>
        <w:rPr>
          <w:sz w:val="28"/>
          <w:szCs w:val="28"/>
          <w:lang w:eastAsia="ro-RO"/>
        </w:rPr>
      </w:pPr>
      <w:r w:rsidRPr="006B2426">
        <w:rPr>
          <w:bCs/>
          <w:sz w:val="28"/>
          <w:szCs w:val="28"/>
          <w:lang w:eastAsia="ro-RO"/>
        </w:rPr>
        <w:t xml:space="preserve">1.5. </w:t>
      </w:r>
      <w:r w:rsidRPr="006B2426">
        <w:rPr>
          <w:bCs/>
          <w:iCs/>
          <w:sz w:val="28"/>
          <w:szCs w:val="28"/>
          <w:lang w:eastAsia="ro-RO"/>
        </w:rPr>
        <w:t>«</w:t>
      </w:r>
      <w:r w:rsidR="00EE4CF7" w:rsidRPr="006B2426">
        <w:rPr>
          <w:bCs/>
          <w:iCs/>
          <w:sz w:val="28"/>
          <w:szCs w:val="28"/>
          <w:lang w:eastAsia="ro-RO"/>
        </w:rPr>
        <w:t>Ц</w:t>
      </w:r>
      <w:r w:rsidRPr="006B2426">
        <w:rPr>
          <w:bCs/>
          <w:iCs/>
          <w:sz w:val="28"/>
          <w:szCs w:val="28"/>
          <w:lang w:eastAsia="ro-RO"/>
        </w:rPr>
        <w:t>У</w:t>
      </w:r>
      <w:r w:rsidR="00EE4CF7" w:rsidRPr="006B2426">
        <w:rPr>
          <w:bCs/>
          <w:iCs/>
          <w:sz w:val="28"/>
          <w:szCs w:val="28"/>
          <w:lang w:eastAsia="ro-RO"/>
        </w:rPr>
        <w:t>Д</w:t>
      </w:r>
      <w:r w:rsidRPr="006B2426">
        <w:rPr>
          <w:bCs/>
          <w:iCs/>
          <w:sz w:val="28"/>
          <w:szCs w:val="28"/>
          <w:lang w:eastAsia="ro-RO"/>
        </w:rPr>
        <w:t>ЗУК</w:t>
      </w:r>
      <w:r w:rsidR="00EE4CF7" w:rsidRPr="006B2426">
        <w:rPr>
          <w:bCs/>
          <w:iCs/>
          <w:sz w:val="28"/>
          <w:szCs w:val="28"/>
          <w:lang w:eastAsia="ro-RO"/>
        </w:rPr>
        <w:t>Э</w:t>
      </w:r>
      <w:r w:rsidRPr="006B2426">
        <w:rPr>
          <w:bCs/>
          <w:iCs/>
          <w:sz w:val="28"/>
          <w:szCs w:val="28"/>
          <w:lang w:eastAsia="ro-RO"/>
        </w:rPr>
        <w:t>ТЭ ХАДЗИМЭ</w:t>
      </w:r>
      <w:r w:rsidR="00EE4CF7" w:rsidRPr="006B2426">
        <w:rPr>
          <w:bCs/>
          <w:iCs/>
          <w:sz w:val="28"/>
          <w:szCs w:val="28"/>
          <w:lang w:eastAsia="ro-RO"/>
        </w:rPr>
        <w:t>!</w:t>
      </w:r>
      <w:r w:rsidRPr="006B2426">
        <w:rPr>
          <w:bCs/>
          <w:iCs/>
          <w:sz w:val="28"/>
          <w:szCs w:val="28"/>
          <w:lang w:eastAsia="ro-RO"/>
        </w:rPr>
        <w:t xml:space="preserve">» - </w:t>
      </w:r>
      <w:r w:rsidR="00EE4CF7" w:rsidRPr="006B2426">
        <w:rPr>
          <w:bCs/>
          <w:iCs/>
          <w:sz w:val="28"/>
          <w:szCs w:val="28"/>
          <w:lang w:eastAsia="ro-RO"/>
        </w:rPr>
        <w:t>«</w:t>
      </w:r>
      <w:r w:rsidRPr="006B2426">
        <w:rPr>
          <w:sz w:val="28"/>
          <w:szCs w:val="28"/>
          <w:lang w:eastAsia="ro-RO"/>
        </w:rPr>
        <w:t>Возобнов</w:t>
      </w:r>
      <w:r w:rsidR="00EE4CF7" w:rsidRPr="006B2426">
        <w:rPr>
          <w:sz w:val="28"/>
          <w:szCs w:val="28"/>
          <w:lang w:eastAsia="ro-RO"/>
        </w:rPr>
        <w:t>ить</w:t>
      </w:r>
      <w:r w:rsidRPr="006B2426">
        <w:rPr>
          <w:sz w:val="28"/>
          <w:szCs w:val="28"/>
          <w:lang w:eastAsia="ro-RO"/>
        </w:rPr>
        <w:t xml:space="preserve"> поедин</w:t>
      </w:r>
      <w:r w:rsidR="00EE4CF7" w:rsidRPr="006B2426">
        <w:rPr>
          <w:sz w:val="28"/>
          <w:szCs w:val="28"/>
          <w:lang w:eastAsia="ro-RO"/>
        </w:rPr>
        <w:t>ок!»</w:t>
      </w:r>
      <w:r w:rsidRPr="006B2426">
        <w:rPr>
          <w:sz w:val="28"/>
          <w:szCs w:val="28"/>
          <w:lang w:eastAsia="ro-RO"/>
        </w:rPr>
        <w:t xml:space="preserve">. Рефери стоит на </w:t>
      </w:r>
      <w:r w:rsidR="00EE4CF7" w:rsidRPr="006B2426">
        <w:rPr>
          <w:sz w:val="28"/>
          <w:szCs w:val="28"/>
          <w:lang w:eastAsia="ro-RO"/>
        </w:rPr>
        <w:t>своей</w:t>
      </w:r>
      <w:r w:rsidRPr="006B2426">
        <w:rPr>
          <w:sz w:val="28"/>
          <w:szCs w:val="28"/>
          <w:lang w:eastAsia="ro-RO"/>
        </w:rPr>
        <w:t xml:space="preserve"> линии, делает шаг назад в </w:t>
      </w:r>
      <w:r w:rsidR="00EE4CF7" w:rsidRPr="006B2426">
        <w:rPr>
          <w:sz w:val="28"/>
          <w:szCs w:val="28"/>
          <w:lang w:eastAsia="ro-RO"/>
        </w:rPr>
        <w:t xml:space="preserve">стойку </w:t>
      </w:r>
      <w:r w:rsidRPr="006B2426">
        <w:rPr>
          <w:sz w:val="28"/>
          <w:szCs w:val="28"/>
          <w:lang w:eastAsia="ro-RO"/>
        </w:rPr>
        <w:t>Д</w:t>
      </w:r>
      <w:r w:rsidR="00EE4CF7" w:rsidRPr="006B2426">
        <w:rPr>
          <w:sz w:val="28"/>
          <w:szCs w:val="28"/>
          <w:lang w:eastAsia="ro-RO"/>
        </w:rPr>
        <w:t>ЗЭНКУЦУ ДАТИ</w:t>
      </w:r>
      <w:r w:rsidRPr="006B2426">
        <w:rPr>
          <w:sz w:val="28"/>
          <w:szCs w:val="28"/>
          <w:lang w:eastAsia="ro-RO"/>
        </w:rPr>
        <w:t xml:space="preserve"> и ведёт ладони по направлению друг к другу. </w:t>
      </w:r>
    </w:p>
    <w:p w:rsidR="00D33CD5" w:rsidRPr="006B2426" w:rsidRDefault="00D33CD5" w:rsidP="00CB52D5">
      <w:pPr>
        <w:autoSpaceDE w:val="0"/>
        <w:autoSpaceDN w:val="0"/>
        <w:adjustRightInd w:val="0"/>
        <w:spacing w:line="360" w:lineRule="auto"/>
        <w:contextualSpacing/>
        <w:jc w:val="both"/>
        <w:rPr>
          <w:sz w:val="28"/>
          <w:szCs w:val="28"/>
          <w:lang w:eastAsia="ro-RO"/>
        </w:rPr>
      </w:pPr>
      <w:r w:rsidRPr="006B2426">
        <w:rPr>
          <w:bCs/>
          <w:sz w:val="28"/>
          <w:szCs w:val="28"/>
          <w:lang w:eastAsia="ro-RO"/>
        </w:rPr>
        <w:t xml:space="preserve">1.6. </w:t>
      </w:r>
      <w:r w:rsidRPr="006B2426">
        <w:rPr>
          <w:bCs/>
          <w:iCs/>
          <w:sz w:val="28"/>
          <w:szCs w:val="28"/>
          <w:lang w:eastAsia="ro-RO"/>
        </w:rPr>
        <w:t>«ИППОН</w:t>
      </w:r>
      <w:r w:rsidR="00EE4CF7" w:rsidRPr="006B2426">
        <w:rPr>
          <w:bCs/>
          <w:iCs/>
          <w:sz w:val="28"/>
          <w:szCs w:val="28"/>
          <w:lang w:eastAsia="ro-RO"/>
        </w:rPr>
        <w:t>!</w:t>
      </w:r>
      <w:r w:rsidRPr="006B2426">
        <w:rPr>
          <w:bCs/>
          <w:iCs/>
          <w:sz w:val="28"/>
          <w:szCs w:val="28"/>
          <w:lang w:eastAsia="ro-RO"/>
        </w:rPr>
        <w:t xml:space="preserve">» - </w:t>
      </w:r>
      <w:r w:rsidRPr="006B2426">
        <w:rPr>
          <w:sz w:val="28"/>
          <w:szCs w:val="28"/>
          <w:lang w:eastAsia="ro-RO"/>
        </w:rPr>
        <w:t>Одно очко</w:t>
      </w:r>
      <w:r w:rsidR="00EE4CF7" w:rsidRPr="006B2426">
        <w:rPr>
          <w:sz w:val="28"/>
          <w:szCs w:val="28"/>
          <w:lang w:eastAsia="ro-RO"/>
        </w:rPr>
        <w:t>!</w:t>
      </w:r>
      <w:r w:rsidRPr="006B2426">
        <w:rPr>
          <w:sz w:val="28"/>
          <w:szCs w:val="28"/>
          <w:lang w:eastAsia="ro-RO"/>
        </w:rPr>
        <w:t xml:space="preserve"> Рефери выбрасывает руку выше плеча в сторону соответствующего спортсмена.</w:t>
      </w:r>
    </w:p>
    <w:p w:rsidR="00D33CD5" w:rsidRPr="006B2426" w:rsidRDefault="00D33CD5" w:rsidP="00CB52D5">
      <w:pPr>
        <w:autoSpaceDE w:val="0"/>
        <w:autoSpaceDN w:val="0"/>
        <w:adjustRightInd w:val="0"/>
        <w:spacing w:line="360" w:lineRule="auto"/>
        <w:contextualSpacing/>
        <w:jc w:val="both"/>
        <w:rPr>
          <w:sz w:val="28"/>
          <w:szCs w:val="28"/>
          <w:lang w:eastAsia="ro-RO"/>
        </w:rPr>
      </w:pPr>
      <w:r w:rsidRPr="006B2426">
        <w:rPr>
          <w:bCs/>
          <w:sz w:val="28"/>
          <w:szCs w:val="28"/>
          <w:lang w:eastAsia="ro-RO"/>
        </w:rPr>
        <w:t xml:space="preserve">1.7. </w:t>
      </w:r>
      <w:r w:rsidRPr="006B2426">
        <w:rPr>
          <w:bCs/>
          <w:iCs/>
          <w:sz w:val="28"/>
          <w:szCs w:val="28"/>
          <w:lang w:eastAsia="ro-RO"/>
        </w:rPr>
        <w:t>«АЙ</w:t>
      </w:r>
      <w:r w:rsidR="00EE4CF7" w:rsidRPr="006B2426">
        <w:rPr>
          <w:bCs/>
          <w:iCs/>
          <w:sz w:val="28"/>
          <w:szCs w:val="28"/>
          <w:lang w:eastAsia="ro-RO"/>
        </w:rPr>
        <w:t>-</w:t>
      </w:r>
      <w:r w:rsidRPr="006B2426">
        <w:rPr>
          <w:bCs/>
          <w:iCs/>
          <w:sz w:val="28"/>
          <w:szCs w:val="28"/>
          <w:lang w:eastAsia="ro-RO"/>
        </w:rPr>
        <w:t>У</w:t>
      </w:r>
      <w:r w:rsidR="00EE4CF7" w:rsidRPr="006B2426">
        <w:rPr>
          <w:bCs/>
          <w:iCs/>
          <w:sz w:val="28"/>
          <w:szCs w:val="28"/>
          <w:lang w:eastAsia="ro-RO"/>
        </w:rPr>
        <w:t>Т</w:t>
      </w:r>
      <w:r w:rsidRPr="006B2426">
        <w:rPr>
          <w:bCs/>
          <w:iCs/>
          <w:sz w:val="28"/>
          <w:szCs w:val="28"/>
          <w:lang w:eastAsia="ro-RO"/>
        </w:rPr>
        <w:t>И</w:t>
      </w:r>
      <w:r w:rsidR="00EE4CF7" w:rsidRPr="006B2426">
        <w:rPr>
          <w:bCs/>
          <w:iCs/>
          <w:sz w:val="28"/>
          <w:szCs w:val="28"/>
          <w:lang w:eastAsia="ro-RO"/>
        </w:rPr>
        <w:t>!</w:t>
      </w:r>
      <w:r w:rsidRPr="006B2426">
        <w:rPr>
          <w:bCs/>
          <w:iCs/>
          <w:sz w:val="28"/>
          <w:szCs w:val="28"/>
          <w:lang w:eastAsia="ro-RO"/>
        </w:rPr>
        <w:t xml:space="preserve">» - </w:t>
      </w:r>
      <w:r w:rsidR="00EE4CF7" w:rsidRPr="006B2426">
        <w:rPr>
          <w:bCs/>
          <w:iCs/>
          <w:sz w:val="28"/>
          <w:szCs w:val="28"/>
          <w:lang w:eastAsia="ro-RO"/>
        </w:rPr>
        <w:t>«</w:t>
      </w:r>
      <w:r w:rsidRPr="006B2426">
        <w:rPr>
          <w:sz w:val="28"/>
          <w:szCs w:val="28"/>
          <w:lang w:eastAsia="ro-RO"/>
        </w:rPr>
        <w:t>Обоюдная атака</w:t>
      </w:r>
      <w:r w:rsidR="00EE4CF7" w:rsidRPr="006B2426">
        <w:rPr>
          <w:sz w:val="28"/>
          <w:szCs w:val="28"/>
          <w:lang w:eastAsia="ro-RO"/>
        </w:rPr>
        <w:t>!»</w:t>
      </w:r>
      <w:r w:rsidRPr="006B2426">
        <w:rPr>
          <w:sz w:val="28"/>
          <w:szCs w:val="28"/>
          <w:lang w:eastAsia="ro-RO"/>
        </w:rPr>
        <w:t xml:space="preserve"> Н</w:t>
      </w:r>
      <w:r w:rsidR="00EE4CF7" w:rsidRPr="006B2426">
        <w:rPr>
          <w:sz w:val="28"/>
          <w:szCs w:val="28"/>
          <w:lang w:eastAsia="ro-RO"/>
        </w:rPr>
        <w:t>икому н</w:t>
      </w:r>
      <w:r w:rsidRPr="006B2426">
        <w:rPr>
          <w:sz w:val="28"/>
          <w:szCs w:val="28"/>
          <w:lang w:eastAsia="ro-RO"/>
        </w:rPr>
        <w:t>е присуждается ни одного очка. Рефери соединяет кулаки вместе на уровне груди.</w:t>
      </w:r>
    </w:p>
    <w:p w:rsidR="00D33CD5" w:rsidRPr="006B2426" w:rsidRDefault="00D33CD5" w:rsidP="00CB52D5">
      <w:pPr>
        <w:autoSpaceDE w:val="0"/>
        <w:autoSpaceDN w:val="0"/>
        <w:adjustRightInd w:val="0"/>
        <w:spacing w:line="360" w:lineRule="auto"/>
        <w:contextualSpacing/>
        <w:jc w:val="both"/>
        <w:rPr>
          <w:sz w:val="28"/>
          <w:szCs w:val="28"/>
          <w:lang w:eastAsia="ro-RO"/>
        </w:rPr>
      </w:pPr>
      <w:r w:rsidRPr="006B2426">
        <w:rPr>
          <w:bCs/>
          <w:sz w:val="28"/>
          <w:szCs w:val="28"/>
          <w:lang w:eastAsia="ro-RO"/>
        </w:rPr>
        <w:t xml:space="preserve">1.8. </w:t>
      </w:r>
      <w:r w:rsidRPr="006B2426">
        <w:rPr>
          <w:bCs/>
          <w:iCs/>
          <w:sz w:val="28"/>
          <w:szCs w:val="28"/>
          <w:lang w:eastAsia="ro-RO"/>
        </w:rPr>
        <w:t>«ТОРИМАСЭН</w:t>
      </w:r>
      <w:r w:rsidR="00EE4CF7" w:rsidRPr="006B2426">
        <w:rPr>
          <w:bCs/>
          <w:iCs/>
          <w:sz w:val="28"/>
          <w:szCs w:val="28"/>
          <w:lang w:eastAsia="ro-RO"/>
        </w:rPr>
        <w:t>!</w:t>
      </w:r>
      <w:r w:rsidRPr="006B2426">
        <w:rPr>
          <w:bCs/>
          <w:iCs/>
          <w:sz w:val="28"/>
          <w:szCs w:val="28"/>
          <w:lang w:eastAsia="ro-RO"/>
        </w:rPr>
        <w:t xml:space="preserve">» - </w:t>
      </w:r>
      <w:r w:rsidR="00EE4CF7" w:rsidRPr="006B2426">
        <w:rPr>
          <w:bCs/>
          <w:iCs/>
          <w:sz w:val="28"/>
          <w:szCs w:val="28"/>
          <w:lang w:eastAsia="ro-RO"/>
        </w:rPr>
        <w:t>«</w:t>
      </w:r>
      <w:r w:rsidRPr="006B2426">
        <w:rPr>
          <w:sz w:val="28"/>
          <w:szCs w:val="28"/>
          <w:lang w:eastAsia="ro-RO"/>
        </w:rPr>
        <w:t>Очки не засчитываются</w:t>
      </w:r>
      <w:r w:rsidR="00EE4CF7" w:rsidRPr="006B2426">
        <w:rPr>
          <w:sz w:val="28"/>
          <w:szCs w:val="28"/>
          <w:lang w:eastAsia="ro-RO"/>
        </w:rPr>
        <w:t>!»</w:t>
      </w:r>
      <w:r w:rsidRPr="006B2426">
        <w:rPr>
          <w:sz w:val="28"/>
          <w:szCs w:val="28"/>
          <w:lang w:eastAsia="ro-RO"/>
        </w:rPr>
        <w:t xml:space="preserve"> Сигнал такой как для </w:t>
      </w:r>
      <w:r w:rsidR="00EE4CF7" w:rsidRPr="006B2426">
        <w:rPr>
          <w:sz w:val="28"/>
          <w:szCs w:val="28"/>
          <w:lang w:eastAsia="ro-RO"/>
        </w:rPr>
        <w:t>ничьи</w:t>
      </w:r>
      <w:r w:rsidRPr="006B2426">
        <w:rPr>
          <w:sz w:val="28"/>
          <w:szCs w:val="28"/>
          <w:lang w:eastAsia="ro-RO"/>
        </w:rPr>
        <w:t xml:space="preserve">, но ладонями вниз. </w:t>
      </w:r>
    </w:p>
    <w:p w:rsidR="00D33CD5" w:rsidRPr="006B2426" w:rsidRDefault="00D33CD5" w:rsidP="00CB52D5">
      <w:pPr>
        <w:autoSpaceDE w:val="0"/>
        <w:autoSpaceDN w:val="0"/>
        <w:adjustRightInd w:val="0"/>
        <w:spacing w:line="360" w:lineRule="auto"/>
        <w:contextualSpacing/>
        <w:jc w:val="both"/>
        <w:rPr>
          <w:sz w:val="28"/>
          <w:szCs w:val="28"/>
          <w:lang w:eastAsia="ro-RO"/>
        </w:rPr>
      </w:pPr>
      <w:r w:rsidRPr="006B2426">
        <w:rPr>
          <w:bCs/>
          <w:sz w:val="28"/>
          <w:szCs w:val="28"/>
          <w:lang w:eastAsia="ro-RO"/>
        </w:rPr>
        <w:t xml:space="preserve">1.9. </w:t>
      </w:r>
      <w:r w:rsidRPr="006B2426">
        <w:rPr>
          <w:bCs/>
          <w:iCs/>
          <w:sz w:val="28"/>
          <w:szCs w:val="28"/>
          <w:lang w:eastAsia="ro-RO"/>
        </w:rPr>
        <w:t>«УКЭ ИМАСУ</w:t>
      </w:r>
      <w:r w:rsidR="00EE4CF7" w:rsidRPr="006B2426">
        <w:rPr>
          <w:bCs/>
          <w:iCs/>
          <w:sz w:val="28"/>
          <w:szCs w:val="28"/>
          <w:lang w:eastAsia="ro-RO"/>
        </w:rPr>
        <w:t>!</w:t>
      </w:r>
      <w:r w:rsidRPr="006B2426">
        <w:rPr>
          <w:bCs/>
          <w:iCs/>
          <w:sz w:val="28"/>
          <w:szCs w:val="28"/>
          <w:lang w:eastAsia="ro-RO"/>
        </w:rPr>
        <w:t xml:space="preserve">» - </w:t>
      </w:r>
      <w:r w:rsidR="00EE4CF7" w:rsidRPr="006B2426">
        <w:rPr>
          <w:bCs/>
          <w:iCs/>
          <w:sz w:val="28"/>
          <w:szCs w:val="28"/>
          <w:lang w:eastAsia="ro-RO"/>
        </w:rPr>
        <w:t>«</w:t>
      </w:r>
      <w:r w:rsidRPr="006B2426">
        <w:rPr>
          <w:sz w:val="28"/>
          <w:szCs w:val="28"/>
          <w:lang w:eastAsia="ro-RO"/>
        </w:rPr>
        <w:t>Приём блокирован</w:t>
      </w:r>
      <w:r w:rsidR="00EE4CF7" w:rsidRPr="006B2426">
        <w:rPr>
          <w:sz w:val="28"/>
          <w:szCs w:val="28"/>
          <w:lang w:eastAsia="ro-RO"/>
        </w:rPr>
        <w:t>!»</w:t>
      </w:r>
      <w:r w:rsidRPr="006B2426">
        <w:rPr>
          <w:sz w:val="28"/>
          <w:szCs w:val="28"/>
          <w:lang w:eastAsia="ro-RO"/>
        </w:rPr>
        <w:t xml:space="preserve"> Открытая кисть дотрагивается до локтя противоположной руки. </w:t>
      </w:r>
    </w:p>
    <w:p w:rsidR="00D33CD5" w:rsidRPr="006B2426" w:rsidRDefault="00D33CD5" w:rsidP="00CB52D5">
      <w:pPr>
        <w:autoSpaceDE w:val="0"/>
        <w:autoSpaceDN w:val="0"/>
        <w:adjustRightInd w:val="0"/>
        <w:spacing w:line="360" w:lineRule="auto"/>
        <w:contextualSpacing/>
        <w:jc w:val="both"/>
        <w:rPr>
          <w:sz w:val="28"/>
          <w:szCs w:val="28"/>
          <w:lang w:eastAsia="ro-RO"/>
        </w:rPr>
      </w:pPr>
      <w:r w:rsidRPr="006B2426">
        <w:rPr>
          <w:bCs/>
          <w:sz w:val="28"/>
          <w:szCs w:val="28"/>
          <w:lang w:eastAsia="ro-RO"/>
        </w:rPr>
        <w:t xml:space="preserve">1.10. </w:t>
      </w:r>
      <w:r w:rsidRPr="006B2426">
        <w:rPr>
          <w:bCs/>
          <w:iCs/>
          <w:sz w:val="28"/>
          <w:szCs w:val="28"/>
          <w:lang w:eastAsia="ro-RO"/>
        </w:rPr>
        <w:t>«НУКЭ ИМАСУ</w:t>
      </w:r>
      <w:r w:rsidR="00EE4CF7" w:rsidRPr="006B2426">
        <w:rPr>
          <w:bCs/>
          <w:iCs/>
          <w:sz w:val="28"/>
          <w:szCs w:val="28"/>
          <w:lang w:eastAsia="ro-RO"/>
        </w:rPr>
        <w:t>!</w:t>
      </w:r>
      <w:r w:rsidRPr="006B2426">
        <w:rPr>
          <w:bCs/>
          <w:iCs/>
          <w:sz w:val="28"/>
          <w:szCs w:val="28"/>
          <w:lang w:eastAsia="ro-RO"/>
        </w:rPr>
        <w:t xml:space="preserve">» - </w:t>
      </w:r>
      <w:r w:rsidR="00E341AC" w:rsidRPr="006B2426">
        <w:rPr>
          <w:bCs/>
          <w:iCs/>
          <w:sz w:val="28"/>
          <w:szCs w:val="28"/>
          <w:lang w:eastAsia="ro-RO"/>
        </w:rPr>
        <w:t>«</w:t>
      </w:r>
      <w:r w:rsidR="00E341AC" w:rsidRPr="006B2426">
        <w:rPr>
          <w:sz w:val="28"/>
          <w:szCs w:val="28"/>
          <w:lang w:eastAsia="ro-RO"/>
        </w:rPr>
        <w:t xml:space="preserve">Прием проведен </w:t>
      </w:r>
      <w:r w:rsidRPr="006B2426">
        <w:rPr>
          <w:sz w:val="28"/>
          <w:szCs w:val="28"/>
          <w:lang w:eastAsia="ro-RO"/>
        </w:rPr>
        <w:t>мимо цели</w:t>
      </w:r>
      <w:r w:rsidR="00E341AC" w:rsidRPr="006B2426">
        <w:rPr>
          <w:sz w:val="28"/>
          <w:szCs w:val="28"/>
          <w:lang w:eastAsia="ro-RO"/>
        </w:rPr>
        <w:t>!»</w:t>
      </w:r>
      <w:r w:rsidRPr="006B2426">
        <w:rPr>
          <w:sz w:val="28"/>
          <w:szCs w:val="28"/>
          <w:lang w:eastAsia="ro-RO"/>
        </w:rPr>
        <w:t xml:space="preserve"> Закрытая кисть находится в перекрёстном положении с телом. </w:t>
      </w:r>
    </w:p>
    <w:p w:rsidR="00D33CD5" w:rsidRPr="006B2426" w:rsidRDefault="00D33CD5" w:rsidP="00CB52D5">
      <w:pPr>
        <w:autoSpaceDE w:val="0"/>
        <w:autoSpaceDN w:val="0"/>
        <w:adjustRightInd w:val="0"/>
        <w:spacing w:line="360" w:lineRule="auto"/>
        <w:contextualSpacing/>
        <w:jc w:val="both"/>
        <w:rPr>
          <w:sz w:val="28"/>
          <w:szCs w:val="28"/>
          <w:lang w:eastAsia="ro-RO"/>
        </w:rPr>
      </w:pPr>
      <w:r w:rsidRPr="006B2426">
        <w:rPr>
          <w:bCs/>
          <w:sz w:val="28"/>
          <w:szCs w:val="28"/>
          <w:lang w:eastAsia="ro-RO"/>
        </w:rPr>
        <w:t>1.11. «</w:t>
      </w:r>
      <w:r w:rsidRPr="006B2426">
        <w:rPr>
          <w:bCs/>
          <w:iCs/>
          <w:sz w:val="28"/>
          <w:szCs w:val="28"/>
          <w:lang w:eastAsia="ro-RO"/>
        </w:rPr>
        <w:t>ЁВАЙ» -</w:t>
      </w:r>
      <w:r w:rsidRPr="006B2426">
        <w:rPr>
          <w:sz w:val="28"/>
          <w:szCs w:val="28"/>
          <w:lang w:eastAsia="ro-RO"/>
        </w:rPr>
        <w:t xml:space="preserve"> </w:t>
      </w:r>
      <w:r w:rsidR="00E341AC" w:rsidRPr="006B2426">
        <w:rPr>
          <w:sz w:val="28"/>
          <w:szCs w:val="28"/>
          <w:lang w:eastAsia="ro-RO"/>
        </w:rPr>
        <w:t>«</w:t>
      </w:r>
      <w:r w:rsidRPr="006B2426">
        <w:rPr>
          <w:sz w:val="28"/>
          <w:szCs w:val="28"/>
          <w:lang w:eastAsia="ro-RO"/>
        </w:rPr>
        <w:t>Слабая техника</w:t>
      </w:r>
      <w:r w:rsidR="00E341AC" w:rsidRPr="006B2426">
        <w:rPr>
          <w:sz w:val="28"/>
          <w:szCs w:val="28"/>
          <w:lang w:eastAsia="ro-RO"/>
        </w:rPr>
        <w:t>!»</w:t>
      </w:r>
      <w:r w:rsidRPr="006B2426">
        <w:rPr>
          <w:sz w:val="28"/>
          <w:szCs w:val="28"/>
          <w:lang w:eastAsia="ro-RO"/>
        </w:rPr>
        <w:t xml:space="preserve"> Открытая рука опускается вниз.</w:t>
      </w:r>
    </w:p>
    <w:p w:rsidR="00D33CD5" w:rsidRPr="006B2426" w:rsidRDefault="00D33CD5" w:rsidP="00CB52D5">
      <w:pPr>
        <w:autoSpaceDE w:val="0"/>
        <w:autoSpaceDN w:val="0"/>
        <w:adjustRightInd w:val="0"/>
        <w:spacing w:line="360" w:lineRule="auto"/>
        <w:contextualSpacing/>
        <w:jc w:val="both"/>
        <w:rPr>
          <w:sz w:val="28"/>
          <w:szCs w:val="28"/>
          <w:lang w:eastAsia="ro-RO"/>
        </w:rPr>
      </w:pPr>
      <w:r w:rsidRPr="006B2426">
        <w:rPr>
          <w:bCs/>
          <w:sz w:val="28"/>
          <w:szCs w:val="28"/>
          <w:lang w:eastAsia="ro-RO"/>
        </w:rPr>
        <w:t xml:space="preserve">1.12. </w:t>
      </w:r>
      <w:r w:rsidRPr="006B2426">
        <w:rPr>
          <w:bCs/>
          <w:iCs/>
          <w:sz w:val="28"/>
          <w:szCs w:val="28"/>
          <w:lang w:eastAsia="ro-RO"/>
        </w:rPr>
        <w:t>«ХАЙАЙ</w:t>
      </w:r>
      <w:r w:rsidR="00E341AC" w:rsidRPr="006B2426">
        <w:rPr>
          <w:bCs/>
          <w:iCs/>
          <w:sz w:val="28"/>
          <w:szCs w:val="28"/>
          <w:lang w:eastAsia="ro-RO"/>
        </w:rPr>
        <w:t>!</w:t>
      </w:r>
      <w:r w:rsidRPr="006B2426">
        <w:rPr>
          <w:bCs/>
          <w:iCs/>
          <w:sz w:val="28"/>
          <w:szCs w:val="28"/>
          <w:lang w:eastAsia="ro-RO"/>
        </w:rPr>
        <w:t xml:space="preserve">» - </w:t>
      </w:r>
      <w:r w:rsidR="00E341AC" w:rsidRPr="006B2426">
        <w:rPr>
          <w:bCs/>
          <w:iCs/>
          <w:sz w:val="28"/>
          <w:szCs w:val="28"/>
          <w:lang w:eastAsia="ro-RO"/>
        </w:rPr>
        <w:t>«</w:t>
      </w:r>
      <w:r w:rsidRPr="006B2426">
        <w:rPr>
          <w:sz w:val="28"/>
          <w:szCs w:val="28"/>
          <w:lang w:eastAsia="ro-RO"/>
        </w:rPr>
        <w:t xml:space="preserve">Первый, </w:t>
      </w:r>
      <w:r w:rsidR="00E341AC" w:rsidRPr="006B2426">
        <w:rPr>
          <w:sz w:val="28"/>
          <w:szCs w:val="28"/>
          <w:lang w:eastAsia="ro-RO"/>
        </w:rPr>
        <w:t>чья техника оценена!»</w:t>
      </w:r>
      <w:r w:rsidRPr="006B2426">
        <w:rPr>
          <w:sz w:val="28"/>
          <w:szCs w:val="28"/>
          <w:lang w:eastAsia="ro-RO"/>
        </w:rPr>
        <w:t xml:space="preserve"> Открытая кисть вытянутой рукой касается ладони другой руки, соприкасаясь пальцами.</w:t>
      </w:r>
    </w:p>
    <w:p w:rsidR="00D33CD5" w:rsidRPr="006B2426" w:rsidRDefault="00D33CD5" w:rsidP="00CB52D5">
      <w:pPr>
        <w:autoSpaceDE w:val="0"/>
        <w:autoSpaceDN w:val="0"/>
        <w:adjustRightInd w:val="0"/>
        <w:spacing w:line="360" w:lineRule="auto"/>
        <w:contextualSpacing/>
        <w:jc w:val="both"/>
        <w:rPr>
          <w:sz w:val="28"/>
          <w:szCs w:val="28"/>
          <w:lang w:eastAsia="ro-RO"/>
        </w:rPr>
      </w:pPr>
      <w:r w:rsidRPr="006B2426">
        <w:rPr>
          <w:bCs/>
          <w:sz w:val="28"/>
          <w:szCs w:val="28"/>
          <w:lang w:eastAsia="ro-RO"/>
        </w:rPr>
        <w:t xml:space="preserve">1.13. </w:t>
      </w:r>
      <w:r w:rsidRPr="006B2426">
        <w:rPr>
          <w:bCs/>
          <w:iCs/>
          <w:sz w:val="28"/>
          <w:szCs w:val="28"/>
          <w:lang w:eastAsia="ro-RO"/>
        </w:rPr>
        <w:t>«МА</w:t>
      </w:r>
      <w:r w:rsidR="00E341AC" w:rsidRPr="006B2426">
        <w:rPr>
          <w:bCs/>
          <w:iCs/>
          <w:sz w:val="28"/>
          <w:szCs w:val="28"/>
          <w:lang w:eastAsia="ro-RO"/>
        </w:rPr>
        <w:t>-</w:t>
      </w:r>
      <w:r w:rsidRPr="006B2426">
        <w:rPr>
          <w:bCs/>
          <w:iCs/>
          <w:sz w:val="28"/>
          <w:szCs w:val="28"/>
          <w:lang w:eastAsia="ro-RO"/>
        </w:rPr>
        <w:t>АЙ»</w:t>
      </w:r>
      <w:r w:rsidRPr="006B2426">
        <w:rPr>
          <w:iCs/>
          <w:sz w:val="28"/>
          <w:szCs w:val="28"/>
          <w:lang w:eastAsia="ro-RO"/>
        </w:rPr>
        <w:t xml:space="preserve"> - </w:t>
      </w:r>
      <w:r w:rsidR="00E341AC" w:rsidRPr="006B2426">
        <w:rPr>
          <w:iCs/>
          <w:sz w:val="28"/>
          <w:szCs w:val="28"/>
          <w:lang w:eastAsia="ro-RO"/>
        </w:rPr>
        <w:t xml:space="preserve">«Неправильная </w:t>
      </w:r>
      <w:r w:rsidRPr="006B2426">
        <w:rPr>
          <w:sz w:val="28"/>
          <w:szCs w:val="28"/>
          <w:lang w:eastAsia="ro-RO"/>
        </w:rPr>
        <w:t>дистанция</w:t>
      </w:r>
      <w:r w:rsidR="00E341AC" w:rsidRPr="006B2426">
        <w:rPr>
          <w:sz w:val="28"/>
          <w:szCs w:val="28"/>
          <w:lang w:eastAsia="ro-RO"/>
        </w:rPr>
        <w:t>!»</w:t>
      </w:r>
      <w:r w:rsidRPr="006B2426">
        <w:rPr>
          <w:sz w:val="28"/>
          <w:szCs w:val="28"/>
          <w:lang w:eastAsia="ro-RO"/>
        </w:rPr>
        <w:t xml:space="preserve"> Обе руки вытянуты параллельно полу, ладонями друг к другу.</w:t>
      </w:r>
    </w:p>
    <w:p w:rsidR="00D33CD5" w:rsidRPr="006B2426" w:rsidRDefault="00D33CD5" w:rsidP="00CB52D5">
      <w:pPr>
        <w:autoSpaceDE w:val="0"/>
        <w:autoSpaceDN w:val="0"/>
        <w:adjustRightInd w:val="0"/>
        <w:spacing w:line="360" w:lineRule="auto"/>
        <w:contextualSpacing/>
        <w:jc w:val="both"/>
        <w:rPr>
          <w:sz w:val="28"/>
          <w:szCs w:val="28"/>
          <w:lang w:eastAsia="ro-RO"/>
        </w:rPr>
      </w:pPr>
      <w:r w:rsidRPr="006B2426">
        <w:rPr>
          <w:bCs/>
          <w:sz w:val="28"/>
          <w:szCs w:val="28"/>
          <w:lang w:eastAsia="ro-RO"/>
        </w:rPr>
        <w:t xml:space="preserve">1.14. </w:t>
      </w:r>
      <w:r w:rsidRPr="006B2426">
        <w:rPr>
          <w:bCs/>
          <w:iCs/>
          <w:sz w:val="28"/>
          <w:szCs w:val="28"/>
          <w:lang w:eastAsia="ro-RO"/>
        </w:rPr>
        <w:t>«КИКЕН</w:t>
      </w:r>
      <w:r w:rsidR="00E341AC" w:rsidRPr="006B2426">
        <w:rPr>
          <w:bCs/>
          <w:iCs/>
          <w:sz w:val="28"/>
          <w:szCs w:val="28"/>
          <w:lang w:eastAsia="ro-RO"/>
        </w:rPr>
        <w:t>!</w:t>
      </w:r>
      <w:r w:rsidRPr="006B2426">
        <w:rPr>
          <w:bCs/>
          <w:iCs/>
          <w:sz w:val="28"/>
          <w:szCs w:val="28"/>
          <w:lang w:eastAsia="ro-RO"/>
        </w:rPr>
        <w:t xml:space="preserve">» - </w:t>
      </w:r>
      <w:r w:rsidR="00E341AC" w:rsidRPr="006B2426">
        <w:rPr>
          <w:bCs/>
          <w:iCs/>
          <w:sz w:val="28"/>
          <w:szCs w:val="28"/>
          <w:lang w:eastAsia="ro-RO"/>
        </w:rPr>
        <w:t>«</w:t>
      </w:r>
      <w:r w:rsidRPr="006B2426">
        <w:rPr>
          <w:bCs/>
          <w:iCs/>
          <w:sz w:val="28"/>
          <w:szCs w:val="28"/>
          <w:lang w:eastAsia="ro-RO"/>
        </w:rPr>
        <w:t>Отказ от поединка</w:t>
      </w:r>
      <w:r w:rsidR="00E341AC" w:rsidRPr="006B2426">
        <w:rPr>
          <w:bCs/>
          <w:iCs/>
          <w:sz w:val="28"/>
          <w:szCs w:val="28"/>
          <w:lang w:eastAsia="ro-RO"/>
        </w:rPr>
        <w:t>!»</w:t>
      </w:r>
      <w:r w:rsidRPr="006B2426">
        <w:rPr>
          <w:sz w:val="28"/>
          <w:szCs w:val="28"/>
          <w:lang w:eastAsia="ro-RO"/>
        </w:rPr>
        <w:t xml:space="preserve"> Рефери показывает указательным пальцем на ноги спортсмена.</w:t>
      </w:r>
    </w:p>
    <w:p w:rsidR="00D33CD5" w:rsidRPr="006B2426" w:rsidRDefault="00D33CD5" w:rsidP="00CB52D5">
      <w:pPr>
        <w:tabs>
          <w:tab w:val="left" w:pos="0"/>
          <w:tab w:val="left" w:pos="142"/>
        </w:tabs>
        <w:spacing w:line="360" w:lineRule="auto"/>
        <w:contextualSpacing/>
        <w:jc w:val="both"/>
        <w:rPr>
          <w:sz w:val="28"/>
          <w:szCs w:val="28"/>
        </w:rPr>
      </w:pPr>
      <w:r w:rsidRPr="006B2426">
        <w:rPr>
          <w:bCs/>
          <w:sz w:val="28"/>
          <w:szCs w:val="28"/>
        </w:rPr>
        <w:t>1.15. «</w:t>
      </w:r>
      <w:r w:rsidRPr="006B2426">
        <w:rPr>
          <w:bCs/>
          <w:iCs/>
          <w:sz w:val="28"/>
          <w:szCs w:val="28"/>
        </w:rPr>
        <w:t>МУБОБИ</w:t>
      </w:r>
      <w:r w:rsidR="00E341AC" w:rsidRPr="006B2426">
        <w:rPr>
          <w:bCs/>
          <w:iCs/>
          <w:sz w:val="28"/>
          <w:szCs w:val="28"/>
        </w:rPr>
        <w:t>!</w:t>
      </w:r>
      <w:r w:rsidRPr="006B2426">
        <w:rPr>
          <w:bCs/>
          <w:iCs/>
          <w:sz w:val="28"/>
          <w:szCs w:val="28"/>
        </w:rPr>
        <w:t xml:space="preserve">» - </w:t>
      </w:r>
      <w:r w:rsidR="00E341AC" w:rsidRPr="006B2426">
        <w:rPr>
          <w:bCs/>
          <w:iCs/>
          <w:sz w:val="28"/>
          <w:szCs w:val="28"/>
        </w:rPr>
        <w:t>«</w:t>
      </w:r>
      <w:r w:rsidR="00E341AC" w:rsidRPr="006B2426">
        <w:rPr>
          <w:sz w:val="28"/>
          <w:szCs w:val="28"/>
        </w:rPr>
        <w:t>П</w:t>
      </w:r>
      <w:r w:rsidRPr="006B2426">
        <w:rPr>
          <w:sz w:val="28"/>
          <w:szCs w:val="28"/>
        </w:rPr>
        <w:t>ренебрежени</w:t>
      </w:r>
      <w:r w:rsidR="00E341AC" w:rsidRPr="006B2426">
        <w:rPr>
          <w:sz w:val="28"/>
          <w:szCs w:val="28"/>
        </w:rPr>
        <w:t>е</w:t>
      </w:r>
      <w:r w:rsidRPr="006B2426">
        <w:rPr>
          <w:sz w:val="28"/>
          <w:szCs w:val="28"/>
        </w:rPr>
        <w:t xml:space="preserve"> собственной защитой</w:t>
      </w:r>
      <w:r w:rsidR="00E341AC" w:rsidRPr="006B2426">
        <w:rPr>
          <w:sz w:val="28"/>
          <w:szCs w:val="28"/>
        </w:rPr>
        <w:t>!» (замечание).</w:t>
      </w:r>
      <w:r w:rsidRPr="006B2426">
        <w:rPr>
          <w:sz w:val="28"/>
          <w:szCs w:val="28"/>
        </w:rPr>
        <w:t xml:space="preserve"> Рефери показывает указательным пальцем в воздух под углом 60 градусов в сторону </w:t>
      </w:r>
      <w:r w:rsidR="00E341AC" w:rsidRPr="006B2426">
        <w:rPr>
          <w:sz w:val="28"/>
          <w:szCs w:val="28"/>
        </w:rPr>
        <w:t>нарушителя</w:t>
      </w:r>
      <w:r w:rsidRPr="006B2426">
        <w:rPr>
          <w:sz w:val="28"/>
          <w:szCs w:val="28"/>
        </w:rPr>
        <w:t>.</w:t>
      </w:r>
    </w:p>
    <w:p w:rsidR="00D33CD5" w:rsidRPr="006B2426" w:rsidRDefault="00D33CD5" w:rsidP="00CB52D5">
      <w:pPr>
        <w:autoSpaceDE w:val="0"/>
        <w:autoSpaceDN w:val="0"/>
        <w:adjustRightInd w:val="0"/>
        <w:spacing w:line="360" w:lineRule="auto"/>
        <w:contextualSpacing/>
        <w:jc w:val="both"/>
        <w:rPr>
          <w:sz w:val="28"/>
          <w:szCs w:val="28"/>
          <w:lang w:eastAsia="ro-RO"/>
        </w:rPr>
      </w:pPr>
      <w:r w:rsidRPr="006B2426">
        <w:rPr>
          <w:bCs/>
          <w:sz w:val="28"/>
          <w:szCs w:val="28"/>
          <w:lang w:eastAsia="ro-RO"/>
        </w:rPr>
        <w:t xml:space="preserve">1.16. </w:t>
      </w:r>
      <w:r w:rsidRPr="006B2426">
        <w:rPr>
          <w:bCs/>
          <w:iCs/>
          <w:sz w:val="28"/>
          <w:szCs w:val="28"/>
          <w:lang w:eastAsia="ro-RO"/>
        </w:rPr>
        <w:t>«ДЗЁГАЙ</w:t>
      </w:r>
      <w:r w:rsidR="00E341AC" w:rsidRPr="006B2426">
        <w:rPr>
          <w:bCs/>
          <w:iCs/>
          <w:sz w:val="28"/>
          <w:szCs w:val="28"/>
          <w:lang w:eastAsia="ro-RO"/>
        </w:rPr>
        <w:t>!</w:t>
      </w:r>
      <w:r w:rsidRPr="006B2426">
        <w:rPr>
          <w:bCs/>
          <w:iCs/>
          <w:sz w:val="28"/>
          <w:szCs w:val="28"/>
          <w:lang w:eastAsia="ro-RO"/>
        </w:rPr>
        <w:t xml:space="preserve">» - </w:t>
      </w:r>
      <w:r w:rsidR="00E341AC" w:rsidRPr="006B2426">
        <w:rPr>
          <w:bCs/>
          <w:iCs/>
          <w:sz w:val="28"/>
          <w:szCs w:val="28"/>
          <w:lang w:eastAsia="ro-RO"/>
        </w:rPr>
        <w:t>«</w:t>
      </w:r>
      <w:r w:rsidRPr="006B2426">
        <w:rPr>
          <w:sz w:val="28"/>
          <w:szCs w:val="28"/>
          <w:lang w:eastAsia="ro-RO"/>
        </w:rPr>
        <w:t xml:space="preserve">Выход за </w:t>
      </w:r>
      <w:r w:rsidR="00E341AC" w:rsidRPr="006B2426">
        <w:rPr>
          <w:sz w:val="28"/>
          <w:szCs w:val="28"/>
          <w:lang w:eastAsia="ro-RO"/>
        </w:rPr>
        <w:t xml:space="preserve">пределы </w:t>
      </w:r>
      <w:r w:rsidRPr="006B2426">
        <w:rPr>
          <w:sz w:val="28"/>
          <w:szCs w:val="28"/>
          <w:lang w:eastAsia="ro-RO"/>
        </w:rPr>
        <w:t>площадк</w:t>
      </w:r>
      <w:r w:rsidR="00E341AC" w:rsidRPr="006B2426">
        <w:rPr>
          <w:sz w:val="28"/>
          <w:szCs w:val="28"/>
          <w:lang w:eastAsia="ro-RO"/>
        </w:rPr>
        <w:t>и!»</w:t>
      </w:r>
      <w:r w:rsidRPr="006B2426">
        <w:rPr>
          <w:sz w:val="28"/>
          <w:szCs w:val="28"/>
          <w:lang w:eastAsia="ro-RO"/>
        </w:rPr>
        <w:t>. Рефери показывает указательным пальцем под углом 45 градусов на границу площадки на стороне нарушившего.</w:t>
      </w:r>
    </w:p>
    <w:p w:rsidR="00D33CD5" w:rsidRPr="006B2426" w:rsidRDefault="00D33CD5" w:rsidP="00CB52D5">
      <w:pPr>
        <w:autoSpaceDE w:val="0"/>
        <w:autoSpaceDN w:val="0"/>
        <w:adjustRightInd w:val="0"/>
        <w:spacing w:line="360" w:lineRule="auto"/>
        <w:contextualSpacing/>
        <w:jc w:val="both"/>
        <w:rPr>
          <w:sz w:val="28"/>
          <w:szCs w:val="28"/>
          <w:lang w:eastAsia="ro-RO"/>
        </w:rPr>
      </w:pPr>
      <w:r w:rsidRPr="006B2426">
        <w:rPr>
          <w:bCs/>
          <w:sz w:val="28"/>
          <w:szCs w:val="28"/>
          <w:lang w:eastAsia="ro-RO"/>
        </w:rPr>
        <w:t>1.</w:t>
      </w:r>
      <w:r w:rsidRPr="006B2426">
        <w:rPr>
          <w:bCs/>
          <w:sz w:val="28"/>
          <w:szCs w:val="28"/>
          <w:lang w:val="ro-RO" w:eastAsia="ro-RO"/>
        </w:rPr>
        <w:t>1</w:t>
      </w:r>
      <w:r w:rsidRPr="006B2426">
        <w:rPr>
          <w:bCs/>
          <w:sz w:val="28"/>
          <w:szCs w:val="28"/>
          <w:lang w:eastAsia="ro-RO"/>
        </w:rPr>
        <w:t>7</w:t>
      </w:r>
      <w:r w:rsidRPr="006B2426">
        <w:rPr>
          <w:bCs/>
          <w:sz w:val="28"/>
          <w:szCs w:val="28"/>
          <w:lang w:val="ro-RO" w:eastAsia="ro-RO"/>
        </w:rPr>
        <w:t xml:space="preserve">. </w:t>
      </w:r>
      <w:r w:rsidRPr="006B2426">
        <w:rPr>
          <w:bCs/>
          <w:iCs/>
          <w:sz w:val="28"/>
          <w:szCs w:val="28"/>
          <w:lang w:val="ro-RO" w:eastAsia="ro-RO"/>
        </w:rPr>
        <w:t>«</w:t>
      </w:r>
      <w:r w:rsidR="00E341AC" w:rsidRPr="006B2426">
        <w:rPr>
          <w:bCs/>
          <w:iCs/>
          <w:sz w:val="28"/>
          <w:szCs w:val="28"/>
          <w:lang w:eastAsia="ro-RO"/>
        </w:rPr>
        <w:t>ТЮ</w:t>
      </w:r>
      <w:r w:rsidRPr="006B2426">
        <w:rPr>
          <w:bCs/>
          <w:iCs/>
          <w:sz w:val="28"/>
          <w:szCs w:val="28"/>
          <w:lang w:val="ro-RO" w:eastAsia="ro-RO"/>
        </w:rPr>
        <w:t>Й-ИТИ</w:t>
      </w:r>
      <w:r w:rsidR="00E341AC" w:rsidRPr="006B2426">
        <w:rPr>
          <w:bCs/>
          <w:iCs/>
          <w:sz w:val="28"/>
          <w:szCs w:val="28"/>
          <w:lang w:eastAsia="ro-RO"/>
        </w:rPr>
        <w:t>!</w:t>
      </w:r>
      <w:r w:rsidRPr="006B2426">
        <w:rPr>
          <w:bCs/>
          <w:iCs/>
          <w:sz w:val="28"/>
          <w:szCs w:val="28"/>
          <w:lang w:val="ro-RO" w:eastAsia="ro-RO"/>
        </w:rPr>
        <w:t>»</w:t>
      </w:r>
      <w:r w:rsidRPr="006B2426">
        <w:rPr>
          <w:bCs/>
          <w:iCs/>
          <w:sz w:val="28"/>
          <w:szCs w:val="28"/>
          <w:lang w:eastAsia="ro-RO"/>
        </w:rPr>
        <w:t xml:space="preserve"> -</w:t>
      </w:r>
      <w:r w:rsidRPr="006B2426">
        <w:rPr>
          <w:bCs/>
          <w:iCs/>
          <w:sz w:val="28"/>
          <w:szCs w:val="28"/>
          <w:lang w:val="ro-RO" w:eastAsia="ro-RO"/>
        </w:rPr>
        <w:t xml:space="preserve"> </w:t>
      </w:r>
      <w:r w:rsidR="00E341AC" w:rsidRPr="006B2426">
        <w:rPr>
          <w:bCs/>
          <w:iCs/>
          <w:sz w:val="28"/>
          <w:szCs w:val="28"/>
          <w:lang w:eastAsia="ro-RO"/>
        </w:rPr>
        <w:t xml:space="preserve">«Первое </w:t>
      </w:r>
      <w:r w:rsidRPr="006B2426">
        <w:rPr>
          <w:snapToGrid w:val="0"/>
          <w:sz w:val="28"/>
          <w:szCs w:val="28"/>
          <w:lang w:val="ro-RO" w:eastAsia="ro-RO"/>
        </w:rPr>
        <w:t>замечание</w:t>
      </w:r>
      <w:r w:rsidR="00E341AC" w:rsidRPr="006B2426">
        <w:rPr>
          <w:snapToGrid w:val="0"/>
          <w:sz w:val="28"/>
          <w:szCs w:val="28"/>
          <w:lang w:eastAsia="ro-RO"/>
        </w:rPr>
        <w:t xml:space="preserve"> (устное замечание)</w:t>
      </w:r>
      <w:r w:rsidRPr="006B2426">
        <w:rPr>
          <w:snapToGrid w:val="0"/>
          <w:sz w:val="28"/>
          <w:szCs w:val="28"/>
          <w:lang w:val="ro-RO" w:eastAsia="ro-RO"/>
        </w:rPr>
        <w:t xml:space="preserve">. </w:t>
      </w:r>
      <w:r w:rsidRPr="006B2426">
        <w:rPr>
          <w:sz w:val="28"/>
          <w:szCs w:val="28"/>
          <w:lang w:val="ro-RO" w:eastAsia="ro-RO"/>
        </w:rPr>
        <w:t xml:space="preserve">Два </w:t>
      </w:r>
      <w:r w:rsidR="00E341AC" w:rsidRPr="006B2426">
        <w:rPr>
          <w:sz w:val="28"/>
          <w:szCs w:val="28"/>
          <w:lang w:eastAsia="ro-RO"/>
        </w:rPr>
        <w:t xml:space="preserve">таких устных </w:t>
      </w:r>
      <w:r w:rsidRPr="006B2426">
        <w:rPr>
          <w:sz w:val="28"/>
          <w:szCs w:val="28"/>
          <w:lang w:val="ro-RO" w:eastAsia="ro-RO"/>
        </w:rPr>
        <w:t xml:space="preserve">замечания </w:t>
      </w:r>
      <w:r w:rsidR="00E341AC" w:rsidRPr="006B2426">
        <w:rPr>
          <w:sz w:val="28"/>
          <w:szCs w:val="28"/>
          <w:lang w:eastAsia="ro-RO"/>
        </w:rPr>
        <w:t xml:space="preserve">дают в сумме одно официальное </w:t>
      </w:r>
      <w:r w:rsidRPr="006B2426">
        <w:rPr>
          <w:sz w:val="28"/>
          <w:szCs w:val="28"/>
          <w:lang w:val="ro-RO" w:eastAsia="ro-RO"/>
        </w:rPr>
        <w:t>предупреждение.</w:t>
      </w:r>
    </w:p>
    <w:p w:rsidR="00D33CD5" w:rsidRPr="006B2426" w:rsidRDefault="00D33CD5" w:rsidP="00CB52D5">
      <w:pPr>
        <w:tabs>
          <w:tab w:val="left" w:pos="0"/>
          <w:tab w:val="left" w:pos="142"/>
        </w:tabs>
        <w:spacing w:line="360" w:lineRule="auto"/>
        <w:contextualSpacing/>
        <w:jc w:val="both"/>
        <w:rPr>
          <w:sz w:val="28"/>
          <w:szCs w:val="28"/>
        </w:rPr>
      </w:pPr>
      <w:r w:rsidRPr="006B2426">
        <w:rPr>
          <w:sz w:val="28"/>
          <w:szCs w:val="28"/>
        </w:rPr>
        <w:t>1.18. «</w:t>
      </w:r>
      <w:r w:rsidR="00E341AC" w:rsidRPr="006B2426">
        <w:rPr>
          <w:sz w:val="28"/>
          <w:szCs w:val="28"/>
        </w:rPr>
        <w:t>ТЮ</w:t>
      </w:r>
      <w:r w:rsidRPr="006B2426">
        <w:rPr>
          <w:sz w:val="28"/>
          <w:szCs w:val="28"/>
        </w:rPr>
        <w:t>Й-НИ</w:t>
      </w:r>
      <w:r w:rsidR="00E341AC" w:rsidRPr="006B2426">
        <w:rPr>
          <w:sz w:val="28"/>
          <w:szCs w:val="28"/>
        </w:rPr>
        <w:t>!</w:t>
      </w:r>
      <w:r w:rsidRPr="006B2426">
        <w:rPr>
          <w:sz w:val="28"/>
          <w:szCs w:val="28"/>
        </w:rPr>
        <w:t xml:space="preserve">»: </w:t>
      </w:r>
      <w:r w:rsidR="00E341AC" w:rsidRPr="006B2426">
        <w:rPr>
          <w:sz w:val="28"/>
          <w:szCs w:val="28"/>
        </w:rPr>
        <w:t>«</w:t>
      </w:r>
      <w:r w:rsidR="00E341AC" w:rsidRPr="006B2426">
        <w:rPr>
          <w:snapToGrid w:val="0"/>
          <w:sz w:val="28"/>
          <w:szCs w:val="28"/>
        </w:rPr>
        <w:t>Пр</w:t>
      </w:r>
      <w:r w:rsidRPr="006B2426">
        <w:rPr>
          <w:snapToGrid w:val="0"/>
          <w:sz w:val="28"/>
          <w:szCs w:val="28"/>
        </w:rPr>
        <w:t>едупреждение</w:t>
      </w:r>
      <w:r w:rsidR="00E341AC" w:rsidRPr="006B2426">
        <w:rPr>
          <w:snapToGrid w:val="0"/>
          <w:sz w:val="28"/>
          <w:szCs w:val="28"/>
        </w:rPr>
        <w:t>!» (официальное предупреждение)</w:t>
      </w:r>
      <w:r w:rsidRPr="006B2426">
        <w:rPr>
          <w:snapToGrid w:val="0"/>
          <w:sz w:val="28"/>
          <w:szCs w:val="28"/>
        </w:rPr>
        <w:t xml:space="preserve"> </w:t>
      </w:r>
      <w:r w:rsidRPr="006B2426">
        <w:rPr>
          <w:sz w:val="28"/>
          <w:szCs w:val="28"/>
        </w:rPr>
        <w:t xml:space="preserve">Предупреждение уменьшает число полученных баллов на 1 балл. Показывается, так же как и </w:t>
      </w:r>
      <w:r w:rsidR="00E341AC" w:rsidRPr="006B2426">
        <w:rPr>
          <w:sz w:val="28"/>
          <w:szCs w:val="28"/>
        </w:rPr>
        <w:t>«ТЮ</w:t>
      </w:r>
      <w:r w:rsidRPr="006B2426">
        <w:rPr>
          <w:sz w:val="28"/>
          <w:szCs w:val="28"/>
        </w:rPr>
        <w:t>Й-ИТИ</w:t>
      </w:r>
      <w:r w:rsidR="00E341AC" w:rsidRPr="006B2426">
        <w:rPr>
          <w:sz w:val="28"/>
          <w:szCs w:val="28"/>
        </w:rPr>
        <w:t>»,</w:t>
      </w:r>
      <w:r w:rsidRPr="006B2426">
        <w:rPr>
          <w:sz w:val="28"/>
          <w:szCs w:val="28"/>
        </w:rPr>
        <w:t xml:space="preserve"> только на предплечье кладутся два пальца.</w:t>
      </w:r>
    </w:p>
    <w:p w:rsidR="00D33CD5" w:rsidRPr="006B2426" w:rsidRDefault="00D33CD5" w:rsidP="00CB52D5">
      <w:pPr>
        <w:tabs>
          <w:tab w:val="left" w:pos="0"/>
          <w:tab w:val="left" w:pos="142"/>
        </w:tabs>
        <w:spacing w:line="360" w:lineRule="auto"/>
        <w:contextualSpacing/>
        <w:jc w:val="both"/>
        <w:rPr>
          <w:snapToGrid w:val="0"/>
          <w:sz w:val="28"/>
          <w:szCs w:val="28"/>
        </w:rPr>
      </w:pPr>
      <w:r w:rsidRPr="006B2426">
        <w:rPr>
          <w:bCs/>
          <w:sz w:val="28"/>
          <w:szCs w:val="28"/>
        </w:rPr>
        <w:t xml:space="preserve">1.19. </w:t>
      </w:r>
      <w:r w:rsidRPr="006B2426">
        <w:rPr>
          <w:bCs/>
          <w:iCs/>
          <w:sz w:val="28"/>
          <w:szCs w:val="28"/>
        </w:rPr>
        <w:t>«ХАНСОКУ</w:t>
      </w:r>
      <w:r w:rsidR="00E341AC" w:rsidRPr="006B2426">
        <w:rPr>
          <w:bCs/>
          <w:iCs/>
          <w:sz w:val="28"/>
          <w:szCs w:val="28"/>
        </w:rPr>
        <w:t>!</w:t>
      </w:r>
      <w:r w:rsidRPr="006B2426">
        <w:rPr>
          <w:bCs/>
          <w:iCs/>
          <w:sz w:val="28"/>
          <w:szCs w:val="28"/>
        </w:rPr>
        <w:t xml:space="preserve">» - </w:t>
      </w:r>
      <w:r w:rsidR="00E341AC" w:rsidRPr="006B2426">
        <w:rPr>
          <w:sz w:val="28"/>
          <w:szCs w:val="28"/>
        </w:rPr>
        <w:t>«Грубое</w:t>
      </w:r>
      <w:r w:rsidRPr="006B2426">
        <w:rPr>
          <w:sz w:val="28"/>
          <w:szCs w:val="28"/>
        </w:rPr>
        <w:t xml:space="preserve"> нарушение</w:t>
      </w:r>
      <w:r w:rsidR="00E341AC" w:rsidRPr="006B2426">
        <w:rPr>
          <w:sz w:val="28"/>
          <w:szCs w:val="28"/>
        </w:rPr>
        <w:t>!» Такое нарушение</w:t>
      </w:r>
      <w:r w:rsidRPr="006B2426">
        <w:rPr>
          <w:sz w:val="28"/>
          <w:szCs w:val="28"/>
        </w:rPr>
        <w:t xml:space="preserve"> любого из запрещенных действий может повлечь дисквалификацию.</w:t>
      </w:r>
    </w:p>
    <w:p w:rsidR="00D33CD5" w:rsidRPr="006B2426" w:rsidRDefault="00D33CD5" w:rsidP="00CB52D5">
      <w:pPr>
        <w:tabs>
          <w:tab w:val="left" w:pos="0"/>
          <w:tab w:val="left" w:pos="142"/>
        </w:tabs>
        <w:spacing w:line="360" w:lineRule="auto"/>
        <w:contextualSpacing/>
        <w:jc w:val="both"/>
        <w:rPr>
          <w:bCs/>
          <w:sz w:val="28"/>
          <w:szCs w:val="28"/>
        </w:rPr>
      </w:pPr>
      <w:r w:rsidRPr="006B2426">
        <w:rPr>
          <w:bCs/>
          <w:sz w:val="28"/>
          <w:szCs w:val="28"/>
        </w:rPr>
        <w:t xml:space="preserve">1.20. </w:t>
      </w:r>
      <w:r w:rsidRPr="006B2426">
        <w:rPr>
          <w:bCs/>
          <w:iCs/>
          <w:sz w:val="28"/>
          <w:szCs w:val="28"/>
        </w:rPr>
        <w:t>«СИК</w:t>
      </w:r>
      <w:r w:rsidR="00E341AC" w:rsidRPr="006B2426">
        <w:rPr>
          <w:bCs/>
          <w:iCs/>
          <w:sz w:val="28"/>
          <w:szCs w:val="28"/>
        </w:rPr>
        <w:t>К</w:t>
      </w:r>
      <w:r w:rsidRPr="006B2426">
        <w:rPr>
          <w:bCs/>
          <w:iCs/>
          <w:sz w:val="28"/>
          <w:szCs w:val="28"/>
        </w:rPr>
        <w:t>АКУ</w:t>
      </w:r>
      <w:r w:rsidR="00E341AC" w:rsidRPr="006B2426">
        <w:rPr>
          <w:bCs/>
          <w:iCs/>
          <w:sz w:val="28"/>
          <w:szCs w:val="28"/>
        </w:rPr>
        <w:t>!</w:t>
      </w:r>
      <w:r w:rsidRPr="006B2426">
        <w:rPr>
          <w:bCs/>
          <w:iCs/>
          <w:sz w:val="28"/>
          <w:szCs w:val="28"/>
        </w:rPr>
        <w:t xml:space="preserve">» - </w:t>
      </w:r>
      <w:r w:rsidR="00E341AC" w:rsidRPr="006B2426">
        <w:rPr>
          <w:bCs/>
          <w:iCs/>
          <w:sz w:val="28"/>
          <w:szCs w:val="28"/>
        </w:rPr>
        <w:t>«</w:t>
      </w:r>
      <w:r w:rsidRPr="006B2426">
        <w:rPr>
          <w:bCs/>
          <w:iCs/>
          <w:sz w:val="28"/>
          <w:szCs w:val="28"/>
        </w:rPr>
        <w:t>Дисквалификация</w:t>
      </w:r>
      <w:r w:rsidR="00E341AC" w:rsidRPr="006B2426">
        <w:rPr>
          <w:bCs/>
          <w:iCs/>
          <w:sz w:val="28"/>
          <w:szCs w:val="28"/>
        </w:rPr>
        <w:t>!»</w:t>
      </w:r>
      <w:r w:rsidRPr="006B2426">
        <w:rPr>
          <w:bCs/>
          <w:iCs/>
          <w:sz w:val="28"/>
          <w:szCs w:val="28"/>
        </w:rPr>
        <w:t xml:space="preserve"> Рефери показывает сначала указательным пальцем на лицо участника, потом наискос</w:t>
      </w:r>
      <w:r w:rsidR="00E341AC" w:rsidRPr="006B2426">
        <w:rPr>
          <w:bCs/>
          <w:iCs/>
          <w:sz w:val="28"/>
          <w:szCs w:val="28"/>
        </w:rPr>
        <w:t>ок</w:t>
      </w:r>
      <w:r w:rsidRPr="006B2426">
        <w:rPr>
          <w:bCs/>
          <w:iCs/>
          <w:sz w:val="28"/>
          <w:szCs w:val="28"/>
        </w:rPr>
        <w:t xml:space="preserve"> и выше его</w:t>
      </w:r>
      <w:r w:rsidR="00E341AC" w:rsidRPr="006B2426">
        <w:rPr>
          <w:bCs/>
          <w:iCs/>
          <w:sz w:val="28"/>
          <w:szCs w:val="28"/>
        </w:rPr>
        <w:t xml:space="preserve"> головы</w:t>
      </w:r>
      <w:r w:rsidRPr="006B2426">
        <w:rPr>
          <w:bCs/>
          <w:iCs/>
          <w:sz w:val="28"/>
          <w:szCs w:val="28"/>
        </w:rPr>
        <w:t>, затем назад, за пределы площадки</w:t>
      </w:r>
      <w:r w:rsidRPr="006B2426">
        <w:rPr>
          <w:bCs/>
          <w:sz w:val="28"/>
          <w:szCs w:val="28"/>
        </w:rPr>
        <w:t>.</w:t>
      </w:r>
    </w:p>
    <w:p w:rsidR="00D33CD5" w:rsidRPr="006B2426" w:rsidRDefault="00D33CD5" w:rsidP="00CB52D5">
      <w:pPr>
        <w:autoSpaceDE w:val="0"/>
        <w:autoSpaceDN w:val="0"/>
        <w:adjustRightInd w:val="0"/>
        <w:spacing w:line="360" w:lineRule="auto"/>
        <w:contextualSpacing/>
        <w:jc w:val="both"/>
        <w:rPr>
          <w:sz w:val="28"/>
          <w:szCs w:val="28"/>
          <w:lang w:eastAsia="ro-RO"/>
        </w:rPr>
      </w:pPr>
      <w:r w:rsidRPr="006B2426">
        <w:rPr>
          <w:sz w:val="28"/>
          <w:szCs w:val="28"/>
          <w:lang w:eastAsia="ro-RO"/>
        </w:rPr>
        <w:t>1.</w:t>
      </w:r>
      <w:r w:rsidRPr="006B2426">
        <w:rPr>
          <w:sz w:val="28"/>
          <w:szCs w:val="28"/>
          <w:lang w:val="ro-RO" w:eastAsia="ro-RO"/>
        </w:rPr>
        <w:t>2</w:t>
      </w:r>
      <w:r w:rsidRPr="006B2426">
        <w:rPr>
          <w:sz w:val="28"/>
          <w:szCs w:val="28"/>
          <w:lang w:eastAsia="ro-RO"/>
        </w:rPr>
        <w:t>1</w:t>
      </w:r>
      <w:r w:rsidRPr="006B2426">
        <w:rPr>
          <w:sz w:val="28"/>
          <w:szCs w:val="28"/>
          <w:lang w:val="ro-RO" w:eastAsia="ro-RO"/>
        </w:rPr>
        <w:t>. «</w:t>
      </w:r>
      <w:r w:rsidR="00E341AC" w:rsidRPr="006B2426">
        <w:rPr>
          <w:sz w:val="28"/>
          <w:szCs w:val="28"/>
          <w:lang w:eastAsia="ro-RO"/>
        </w:rPr>
        <w:t>ДЗИКАН!</w:t>
      </w:r>
      <w:r w:rsidRPr="006B2426">
        <w:rPr>
          <w:sz w:val="28"/>
          <w:szCs w:val="28"/>
          <w:lang w:val="ro-RO" w:eastAsia="ro-RO"/>
        </w:rPr>
        <w:t>»</w:t>
      </w:r>
      <w:r w:rsidRPr="006B2426">
        <w:rPr>
          <w:sz w:val="28"/>
          <w:szCs w:val="28"/>
          <w:lang w:eastAsia="ro-RO"/>
        </w:rPr>
        <w:t xml:space="preserve"> -</w:t>
      </w:r>
      <w:r w:rsidRPr="006B2426">
        <w:rPr>
          <w:sz w:val="28"/>
          <w:szCs w:val="28"/>
          <w:lang w:val="ro-RO" w:eastAsia="ro-RO"/>
        </w:rPr>
        <w:t xml:space="preserve"> </w:t>
      </w:r>
      <w:r w:rsidR="00E341AC" w:rsidRPr="006B2426">
        <w:rPr>
          <w:sz w:val="28"/>
          <w:szCs w:val="28"/>
          <w:lang w:eastAsia="ro-RO"/>
        </w:rPr>
        <w:t>«Приостановить</w:t>
      </w:r>
      <w:r w:rsidRPr="006B2426">
        <w:rPr>
          <w:sz w:val="28"/>
          <w:szCs w:val="28"/>
          <w:lang w:val="ro-RO" w:eastAsia="ro-RO"/>
        </w:rPr>
        <w:t xml:space="preserve"> врем</w:t>
      </w:r>
      <w:r w:rsidR="00E341AC" w:rsidRPr="006B2426">
        <w:rPr>
          <w:sz w:val="28"/>
          <w:szCs w:val="28"/>
          <w:lang w:eastAsia="ro-RO"/>
        </w:rPr>
        <w:t>я поединка!»</w:t>
      </w:r>
      <w:r w:rsidRPr="006B2426">
        <w:rPr>
          <w:sz w:val="28"/>
          <w:szCs w:val="28"/>
          <w:lang w:val="ro-RO" w:eastAsia="ro-RO"/>
        </w:rPr>
        <w:t>.</w:t>
      </w:r>
    </w:p>
    <w:p w:rsidR="00D33CD5" w:rsidRPr="006B2426" w:rsidRDefault="00D33CD5" w:rsidP="00CB52D5">
      <w:pPr>
        <w:autoSpaceDE w:val="0"/>
        <w:autoSpaceDN w:val="0"/>
        <w:adjustRightInd w:val="0"/>
        <w:spacing w:line="360" w:lineRule="auto"/>
        <w:contextualSpacing/>
        <w:jc w:val="both"/>
        <w:rPr>
          <w:sz w:val="28"/>
          <w:szCs w:val="28"/>
          <w:lang w:eastAsia="ro-RO"/>
        </w:rPr>
      </w:pPr>
      <w:r w:rsidRPr="006B2426">
        <w:rPr>
          <w:bCs/>
          <w:sz w:val="28"/>
          <w:szCs w:val="28"/>
          <w:lang w:eastAsia="ro-RO"/>
        </w:rPr>
        <w:t>1.22. «</w:t>
      </w:r>
      <w:r w:rsidRPr="006B2426">
        <w:rPr>
          <w:bCs/>
          <w:iCs/>
          <w:sz w:val="28"/>
          <w:szCs w:val="28"/>
          <w:lang w:eastAsia="ro-RO"/>
        </w:rPr>
        <w:t>ФУКУСИН СЮГО</w:t>
      </w:r>
      <w:r w:rsidR="00E341AC" w:rsidRPr="006B2426">
        <w:rPr>
          <w:bCs/>
          <w:iCs/>
          <w:sz w:val="28"/>
          <w:szCs w:val="28"/>
          <w:lang w:eastAsia="ro-RO"/>
        </w:rPr>
        <w:t>!</w:t>
      </w:r>
      <w:r w:rsidRPr="006B2426">
        <w:rPr>
          <w:bCs/>
          <w:iCs/>
          <w:sz w:val="28"/>
          <w:szCs w:val="28"/>
          <w:lang w:eastAsia="ro-RO"/>
        </w:rPr>
        <w:t xml:space="preserve">» - </w:t>
      </w:r>
      <w:r w:rsidR="00E341AC" w:rsidRPr="006B2426">
        <w:rPr>
          <w:bCs/>
          <w:iCs/>
          <w:sz w:val="28"/>
          <w:szCs w:val="28"/>
          <w:lang w:eastAsia="ro-RO"/>
        </w:rPr>
        <w:t xml:space="preserve">«Судьи (судья), ко мне!» </w:t>
      </w:r>
      <w:r w:rsidRPr="006B2426">
        <w:rPr>
          <w:sz w:val="28"/>
          <w:szCs w:val="28"/>
          <w:lang w:eastAsia="ro-RO"/>
        </w:rPr>
        <w:t>Подзыва</w:t>
      </w:r>
      <w:r w:rsidR="00E341AC" w:rsidRPr="006B2426">
        <w:rPr>
          <w:sz w:val="28"/>
          <w:szCs w:val="28"/>
          <w:lang w:eastAsia="ro-RO"/>
        </w:rPr>
        <w:t>я</w:t>
      </w:r>
      <w:r w:rsidRPr="006B2426">
        <w:rPr>
          <w:sz w:val="28"/>
          <w:szCs w:val="28"/>
          <w:lang w:eastAsia="ro-RO"/>
        </w:rPr>
        <w:t xml:space="preserve"> суд</w:t>
      </w:r>
      <w:r w:rsidR="00E341AC" w:rsidRPr="006B2426">
        <w:rPr>
          <w:sz w:val="28"/>
          <w:szCs w:val="28"/>
          <w:lang w:eastAsia="ro-RO"/>
        </w:rPr>
        <w:t>ей (судью), Р</w:t>
      </w:r>
      <w:r w:rsidRPr="006B2426">
        <w:rPr>
          <w:sz w:val="28"/>
          <w:szCs w:val="28"/>
          <w:lang w:eastAsia="ro-RO"/>
        </w:rPr>
        <w:t xml:space="preserve">ефери делает </w:t>
      </w:r>
      <w:r w:rsidR="00E341AC" w:rsidRPr="006B2426">
        <w:rPr>
          <w:sz w:val="28"/>
          <w:szCs w:val="28"/>
          <w:lang w:eastAsia="ro-RO"/>
        </w:rPr>
        <w:t xml:space="preserve">им (ему, ей) </w:t>
      </w:r>
      <w:r w:rsidRPr="006B2426">
        <w:rPr>
          <w:sz w:val="28"/>
          <w:szCs w:val="28"/>
          <w:lang w:eastAsia="ro-RO"/>
        </w:rPr>
        <w:t xml:space="preserve">знак </w:t>
      </w:r>
      <w:r w:rsidR="00E341AC" w:rsidRPr="006B2426">
        <w:rPr>
          <w:sz w:val="28"/>
          <w:szCs w:val="28"/>
          <w:lang w:eastAsia="ro-RO"/>
        </w:rPr>
        <w:t>соответствующим жестом рукой</w:t>
      </w:r>
      <w:r w:rsidRPr="006B2426">
        <w:rPr>
          <w:sz w:val="28"/>
          <w:szCs w:val="28"/>
          <w:lang w:eastAsia="ro-RO"/>
        </w:rPr>
        <w:t xml:space="preserve">. </w:t>
      </w:r>
    </w:p>
    <w:p w:rsidR="00D33CD5" w:rsidRPr="006B2426" w:rsidRDefault="00D33CD5" w:rsidP="00CB52D5">
      <w:pPr>
        <w:autoSpaceDE w:val="0"/>
        <w:autoSpaceDN w:val="0"/>
        <w:adjustRightInd w:val="0"/>
        <w:spacing w:line="360" w:lineRule="auto"/>
        <w:contextualSpacing/>
        <w:jc w:val="both"/>
        <w:rPr>
          <w:sz w:val="28"/>
          <w:szCs w:val="28"/>
          <w:lang w:eastAsia="ro-RO"/>
        </w:rPr>
      </w:pPr>
      <w:r w:rsidRPr="006B2426">
        <w:rPr>
          <w:sz w:val="28"/>
          <w:szCs w:val="28"/>
          <w:lang w:eastAsia="ro-RO"/>
        </w:rPr>
        <w:t>1.</w:t>
      </w:r>
      <w:r w:rsidRPr="006B2426">
        <w:rPr>
          <w:bCs/>
          <w:sz w:val="28"/>
          <w:szCs w:val="28"/>
          <w:lang w:eastAsia="ro-RO"/>
        </w:rPr>
        <w:t>23. «</w:t>
      </w:r>
      <w:r w:rsidRPr="006B2426">
        <w:rPr>
          <w:bCs/>
          <w:iCs/>
          <w:sz w:val="28"/>
          <w:szCs w:val="28"/>
          <w:lang w:eastAsia="ro-RO"/>
        </w:rPr>
        <w:t>СОРЭМА</w:t>
      </w:r>
      <w:r w:rsidR="00E341AC" w:rsidRPr="006B2426">
        <w:rPr>
          <w:bCs/>
          <w:iCs/>
          <w:sz w:val="28"/>
          <w:szCs w:val="28"/>
          <w:lang w:eastAsia="ro-RO"/>
        </w:rPr>
        <w:t>Д</w:t>
      </w:r>
      <w:r w:rsidRPr="006B2426">
        <w:rPr>
          <w:bCs/>
          <w:iCs/>
          <w:sz w:val="28"/>
          <w:szCs w:val="28"/>
          <w:lang w:eastAsia="ro-RO"/>
        </w:rPr>
        <w:t>Э</w:t>
      </w:r>
      <w:r w:rsidR="00E341AC" w:rsidRPr="006B2426">
        <w:rPr>
          <w:bCs/>
          <w:iCs/>
          <w:sz w:val="28"/>
          <w:szCs w:val="28"/>
          <w:lang w:eastAsia="ro-RO"/>
        </w:rPr>
        <w:t>!</w:t>
      </w:r>
      <w:r w:rsidRPr="006B2426">
        <w:rPr>
          <w:bCs/>
          <w:iCs/>
          <w:sz w:val="28"/>
          <w:szCs w:val="28"/>
          <w:lang w:eastAsia="ro-RO"/>
        </w:rPr>
        <w:t xml:space="preserve">» - </w:t>
      </w:r>
      <w:r w:rsidR="00D21D86" w:rsidRPr="006B2426">
        <w:rPr>
          <w:bCs/>
          <w:iCs/>
          <w:sz w:val="28"/>
          <w:szCs w:val="28"/>
          <w:lang w:eastAsia="ro-RO"/>
        </w:rPr>
        <w:t>«Поединок окончен!»</w:t>
      </w:r>
      <w:r w:rsidRPr="006B2426">
        <w:rPr>
          <w:sz w:val="28"/>
          <w:szCs w:val="28"/>
          <w:lang w:eastAsia="ro-RO"/>
        </w:rPr>
        <w:t xml:space="preserve"> Рефери вытягивает руку по направлению к участникам, ладонью между ними.</w:t>
      </w:r>
    </w:p>
    <w:p w:rsidR="00D33CD5" w:rsidRPr="006B2426" w:rsidRDefault="00D33CD5" w:rsidP="00CB52D5">
      <w:pPr>
        <w:autoSpaceDE w:val="0"/>
        <w:autoSpaceDN w:val="0"/>
        <w:adjustRightInd w:val="0"/>
        <w:spacing w:line="360" w:lineRule="auto"/>
        <w:contextualSpacing/>
        <w:jc w:val="both"/>
        <w:rPr>
          <w:sz w:val="28"/>
          <w:szCs w:val="28"/>
          <w:lang w:eastAsia="ro-RO"/>
        </w:rPr>
      </w:pPr>
      <w:r w:rsidRPr="006B2426">
        <w:rPr>
          <w:bCs/>
          <w:sz w:val="28"/>
          <w:szCs w:val="28"/>
          <w:lang w:eastAsia="ro-RO"/>
        </w:rPr>
        <w:t xml:space="preserve">1.24. </w:t>
      </w:r>
      <w:r w:rsidRPr="006B2426">
        <w:rPr>
          <w:bCs/>
          <w:iCs/>
          <w:sz w:val="28"/>
          <w:szCs w:val="28"/>
          <w:lang w:eastAsia="ro-RO"/>
        </w:rPr>
        <w:t>«ХИКИВАКЭ</w:t>
      </w:r>
      <w:r w:rsidR="00D21D86" w:rsidRPr="006B2426">
        <w:rPr>
          <w:bCs/>
          <w:iCs/>
          <w:sz w:val="28"/>
          <w:szCs w:val="28"/>
          <w:lang w:eastAsia="ro-RO"/>
        </w:rPr>
        <w:t>!</w:t>
      </w:r>
      <w:r w:rsidRPr="006B2426">
        <w:rPr>
          <w:bCs/>
          <w:iCs/>
          <w:sz w:val="28"/>
          <w:szCs w:val="28"/>
          <w:lang w:eastAsia="ro-RO"/>
        </w:rPr>
        <w:t xml:space="preserve">» - </w:t>
      </w:r>
      <w:r w:rsidR="00D21D86" w:rsidRPr="006B2426">
        <w:rPr>
          <w:bCs/>
          <w:iCs/>
          <w:sz w:val="28"/>
          <w:szCs w:val="28"/>
          <w:lang w:eastAsia="ro-RO"/>
        </w:rPr>
        <w:t>«</w:t>
      </w:r>
      <w:r w:rsidRPr="006B2426">
        <w:rPr>
          <w:sz w:val="28"/>
          <w:szCs w:val="28"/>
          <w:lang w:eastAsia="ro-RO"/>
        </w:rPr>
        <w:t>Ничья</w:t>
      </w:r>
      <w:r w:rsidR="00D21D86" w:rsidRPr="006B2426">
        <w:rPr>
          <w:sz w:val="28"/>
          <w:szCs w:val="28"/>
          <w:lang w:eastAsia="ro-RO"/>
        </w:rPr>
        <w:t>!»</w:t>
      </w:r>
      <w:r w:rsidRPr="006B2426">
        <w:rPr>
          <w:sz w:val="28"/>
          <w:szCs w:val="28"/>
          <w:lang w:eastAsia="ro-RO"/>
        </w:rPr>
        <w:t xml:space="preserve"> Рефери выбрасывает обе руки в стороны и слегка вниз ладонями вверх.</w:t>
      </w:r>
    </w:p>
    <w:p w:rsidR="00D33CD5" w:rsidRPr="006B2426" w:rsidRDefault="00D33CD5" w:rsidP="00CB52D5">
      <w:pPr>
        <w:autoSpaceDE w:val="0"/>
        <w:autoSpaceDN w:val="0"/>
        <w:adjustRightInd w:val="0"/>
        <w:spacing w:line="360" w:lineRule="auto"/>
        <w:contextualSpacing/>
        <w:jc w:val="both"/>
        <w:rPr>
          <w:sz w:val="28"/>
          <w:szCs w:val="28"/>
          <w:lang w:eastAsia="ro-RO"/>
        </w:rPr>
      </w:pPr>
      <w:r w:rsidRPr="006B2426">
        <w:rPr>
          <w:bCs/>
          <w:sz w:val="28"/>
          <w:szCs w:val="28"/>
          <w:lang w:eastAsia="ro-RO"/>
        </w:rPr>
        <w:t xml:space="preserve">1.25. </w:t>
      </w:r>
      <w:r w:rsidRPr="006B2426">
        <w:rPr>
          <w:bCs/>
          <w:iCs/>
          <w:sz w:val="28"/>
          <w:szCs w:val="28"/>
          <w:lang w:eastAsia="ro-RO"/>
        </w:rPr>
        <w:t>«ХАНТЭЙ</w:t>
      </w:r>
      <w:r w:rsidR="00D21D86" w:rsidRPr="006B2426">
        <w:rPr>
          <w:bCs/>
          <w:iCs/>
          <w:sz w:val="28"/>
          <w:szCs w:val="28"/>
          <w:lang w:eastAsia="ro-RO"/>
        </w:rPr>
        <w:t>!</w:t>
      </w:r>
      <w:r w:rsidRPr="006B2426">
        <w:rPr>
          <w:bCs/>
          <w:iCs/>
          <w:sz w:val="28"/>
          <w:szCs w:val="28"/>
          <w:lang w:eastAsia="ro-RO"/>
        </w:rPr>
        <w:t xml:space="preserve">» - </w:t>
      </w:r>
      <w:r w:rsidR="00D21D86" w:rsidRPr="006B2426">
        <w:rPr>
          <w:bCs/>
          <w:iCs/>
          <w:sz w:val="28"/>
          <w:szCs w:val="28"/>
          <w:lang w:eastAsia="ro-RO"/>
        </w:rPr>
        <w:t>«Судьям принять и показать свое решение!»</w:t>
      </w:r>
      <w:r w:rsidRPr="006B2426">
        <w:rPr>
          <w:sz w:val="28"/>
          <w:szCs w:val="28"/>
          <w:lang w:eastAsia="ro-RO"/>
        </w:rPr>
        <w:t xml:space="preserve"> Рефери призывает судей принять решение, сигнализируя свистком. Они выражают своё мнение, делая знак флажком или рукой.</w:t>
      </w:r>
    </w:p>
    <w:p w:rsidR="00D33CD5" w:rsidRPr="006B2426" w:rsidRDefault="00D33CD5" w:rsidP="00CB52D5">
      <w:pPr>
        <w:autoSpaceDE w:val="0"/>
        <w:autoSpaceDN w:val="0"/>
        <w:adjustRightInd w:val="0"/>
        <w:spacing w:line="360" w:lineRule="auto"/>
        <w:contextualSpacing/>
        <w:jc w:val="both"/>
        <w:rPr>
          <w:sz w:val="28"/>
          <w:szCs w:val="28"/>
          <w:lang w:eastAsia="ro-RO"/>
        </w:rPr>
      </w:pPr>
      <w:r w:rsidRPr="006B2426">
        <w:rPr>
          <w:bCs/>
          <w:sz w:val="28"/>
          <w:szCs w:val="28"/>
          <w:lang w:eastAsia="ro-RO"/>
        </w:rPr>
        <w:t>1.2</w:t>
      </w:r>
      <w:r w:rsidR="00D21D86" w:rsidRPr="006B2426">
        <w:rPr>
          <w:bCs/>
          <w:sz w:val="28"/>
          <w:szCs w:val="28"/>
          <w:lang w:eastAsia="ro-RO"/>
        </w:rPr>
        <w:t>7</w:t>
      </w:r>
      <w:r w:rsidRPr="006B2426">
        <w:rPr>
          <w:bCs/>
          <w:sz w:val="28"/>
          <w:szCs w:val="28"/>
          <w:lang w:eastAsia="ro-RO"/>
        </w:rPr>
        <w:t xml:space="preserve">. </w:t>
      </w:r>
      <w:r w:rsidR="00D21D86" w:rsidRPr="006B2426">
        <w:rPr>
          <w:bCs/>
          <w:sz w:val="28"/>
          <w:szCs w:val="28"/>
          <w:lang w:eastAsia="ro-RO"/>
        </w:rPr>
        <w:t>«</w:t>
      </w:r>
      <w:r w:rsidRPr="006B2426">
        <w:rPr>
          <w:bCs/>
          <w:iCs/>
          <w:sz w:val="28"/>
          <w:szCs w:val="28"/>
          <w:lang w:eastAsia="ro-RO"/>
        </w:rPr>
        <w:t>АКА (СИРО)</w:t>
      </w:r>
      <w:r w:rsidR="00D21D86" w:rsidRPr="006B2426">
        <w:rPr>
          <w:bCs/>
          <w:iCs/>
          <w:sz w:val="28"/>
          <w:szCs w:val="28"/>
          <w:lang w:eastAsia="ro-RO"/>
        </w:rPr>
        <w:t>-</w:t>
      </w:r>
      <w:r w:rsidRPr="006B2426">
        <w:rPr>
          <w:bCs/>
          <w:iCs/>
          <w:sz w:val="28"/>
          <w:szCs w:val="28"/>
          <w:lang w:eastAsia="ro-RO"/>
        </w:rPr>
        <w:t>НО</w:t>
      </w:r>
      <w:r w:rsidR="00D21D86" w:rsidRPr="006B2426">
        <w:rPr>
          <w:bCs/>
          <w:iCs/>
          <w:sz w:val="28"/>
          <w:szCs w:val="28"/>
          <w:lang w:eastAsia="ro-RO"/>
        </w:rPr>
        <w:t xml:space="preserve"> </w:t>
      </w:r>
      <w:r w:rsidRPr="006B2426">
        <w:rPr>
          <w:bCs/>
          <w:iCs/>
          <w:sz w:val="28"/>
          <w:szCs w:val="28"/>
          <w:lang w:eastAsia="ro-RO"/>
        </w:rPr>
        <w:t>КА</w:t>
      </w:r>
      <w:r w:rsidR="00D21D86" w:rsidRPr="006B2426">
        <w:rPr>
          <w:bCs/>
          <w:iCs/>
          <w:sz w:val="28"/>
          <w:szCs w:val="28"/>
          <w:lang w:eastAsia="ro-RO"/>
        </w:rPr>
        <w:t>Т</w:t>
      </w:r>
      <w:r w:rsidRPr="006B2426">
        <w:rPr>
          <w:bCs/>
          <w:iCs/>
          <w:sz w:val="28"/>
          <w:szCs w:val="28"/>
          <w:lang w:eastAsia="ro-RO"/>
        </w:rPr>
        <w:t>И</w:t>
      </w:r>
      <w:r w:rsidR="00D21D86" w:rsidRPr="006B2426">
        <w:rPr>
          <w:bCs/>
          <w:iCs/>
          <w:sz w:val="28"/>
          <w:szCs w:val="28"/>
          <w:lang w:eastAsia="ro-RO"/>
        </w:rPr>
        <w:t>!</w:t>
      </w:r>
      <w:r w:rsidRPr="006B2426">
        <w:rPr>
          <w:bCs/>
          <w:iCs/>
          <w:sz w:val="28"/>
          <w:szCs w:val="28"/>
          <w:lang w:eastAsia="ro-RO"/>
        </w:rPr>
        <w:t xml:space="preserve">» - </w:t>
      </w:r>
      <w:r w:rsidR="00D21D86" w:rsidRPr="006B2426">
        <w:rPr>
          <w:bCs/>
          <w:iCs/>
          <w:sz w:val="28"/>
          <w:szCs w:val="28"/>
          <w:lang w:eastAsia="ro-RO"/>
        </w:rPr>
        <w:t>«</w:t>
      </w:r>
      <w:r w:rsidRPr="006B2426">
        <w:rPr>
          <w:sz w:val="28"/>
          <w:szCs w:val="28"/>
          <w:lang w:eastAsia="ro-RO"/>
        </w:rPr>
        <w:t>Победа красного (белого)</w:t>
      </w:r>
      <w:r w:rsidR="00D21D86" w:rsidRPr="006B2426">
        <w:rPr>
          <w:sz w:val="28"/>
          <w:szCs w:val="28"/>
          <w:lang w:eastAsia="ro-RO"/>
        </w:rPr>
        <w:t xml:space="preserve"> пояса!»</w:t>
      </w:r>
      <w:r w:rsidRPr="006B2426">
        <w:rPr>
          <w:sz w:val="28"/>
          <w:szCs w:val="28"/>
          <w:lang w:eastAsia="ro-RO"/>
        </w:rPr>
        <w:t xml:space="preserve">. Рефери выкидывает руку наклонно вверх в сторону победителя. </w:t>
      </w:r>
    </w:p>
    <w:p w:rsidR="00D33CD5" w:rsidRPr="006B2426" w:rsidRDefault="00D33CD5" w:rsidP="00CB52D5">
      <w:pPr>
        <w:autoSpaceDE w:val="0"/>
        <w:autoSpaceDN w:val="0"/>
        <w:adjustRightInd w:val="0"/>
        <w:spacing w:line="360" w:lineRule="auto"/>
        <w:contextualSpacing/>
        <w:jc w:val="both"/>
        <w:rPr>
          <w:sz w:val="28"/>
          <w:szCs w:val="28"/>
          <w:lang w:eastAsia="ro-RO"/>
        </w:rPr>
      </w:pPr>
      <w:r w:rsidRPr="006B2426">
        <w:rPr>
          <w:bCs/>
          <w:sz w:val="28"/>
          <w:szCs w:val="28"/>
          <w:lang w:eastAsia="ro-RO"/>
        </w:rPr>
        <w:t xml:space="preserve">1.28. </w:t>
      </w:r>
      <w:r w:rsidRPr="006B2426">
        <w:rPr>
          <w:bCs/>
          <w:iCs/>
          <w:sz w:val="28"/>
          <w:szCs w:val="28"/>
          <w:lang w:eastAsia="ro-RO"/>
        </w:rPr>
        <w:t>«</w:t>
      </w:r>
      <w:r w:rsidRPr="006B2426">
        <w:rPr>
          <w:snapToGrid w:val="0"/>
          <w:sz w:val="28"/>
          <w:szCs w:val="28"/>
          <w:lang w:val="ro-RO" w:eastAsia="ro-RO"/>
        </w:rPr>
        <w:t>ЭНТЁ</w:t>
      </w:r>
      <w:r w:rsidR="00D21D86" w:rsidRPr="006B2426">
        <w:rPr>
          <w:snapToGrid w:val="0"/>
          <w:sz w:val="28"/>
          <w:szCs w:val="28"/>
          <w:lang w:eastAsia="ro-RO"/>
        </w:rPr>
        <w:t xml:space="preserve"> </w:t>
      </w:r>
      <w:r w:rsidRPr="006B2426">
        <w:rPr>
          <w:snapToGrid w:val="0"/>
          <w:sz w:val="28"/>
          <w:szCs w:val="28"/>
          <w:lang w:val="ro-RO" w:eastAsia="ro-RO"/>
        </w:rPr>
        <w:t>СЭН</w:t>
      </w:r>
      <w:r w:rsidR="00D21D86" w:rsidRPr="006B2426">
        <w:rPr>
          <w:snapToGrid w:val="0"/>
          <w:sz w:val="28"/>
          <w:szCs w:val="28"/>
          <w:lang w:eastAsia="ro-RO"/>
        </w:rPr>
        <w:t>!</w:t>
      </w:r>
      <w:r w:rsidRPr="006B2426">
        <w:rPr>
          <w:bCs/>
          <w:iCs/>
          <w:sz w:val="28"/>
          <w:szCs w:val="28"/>
          <w:lang w:eastAsia="ro-RO"/>
        </w:rPr>
        <w:t xml:space="preserve">» - </w:t>
      </w:r>
      <w:r w:rsidR="00D21D86" w:rsidRPr="006B2426">
        <w:rPr>
          <w:bCs/>
          <w:iCs/>
          <w:sz w:val="28"/>
          <w:szCs w:val="28"/>
          <w:lang w:eastAsia="ro-RO"/>
        </w:rPr>
        <w:t>«</w:t>
      </w:r>
      <w:r w:rsidRPr="006B2426">
        <w:rPr>
          <w:sz w:val="28"/>
          <w:szCs w:val="28"/>
          <w:lang w:eastAsia="ro-RO"/>
        </w:rPr>
        <w:t>Дополнительное время</w:t>
      </w:r>
      <w:r w:rsidR="00D21D86" w:rsidRPr="006B2426">
        <w:rPr>
          <w:sz w:val="28"/>
          <w:szCs w:val="28"/>
          <w:lang w:eastAsia="ro-RO"/>
        </w:rPr>
        <w:t>!»</w:t>
      </w:r>
      <w:r w:rsidRPr="006B2426">
        <w:rPr>
          <w:sz w:val="28"/>
          <w:szCs w:val="28"/>
          <w:lang w:eastAsia="ro-RO"/>
        </w:rPr>
        <w:t xml:space="preserve"> </w:t>
      </w:r>
      <w:r w:rsidR="00D21D86" w:rsidRPr="006B2426">
        <w:rPr>
          <w:sz w:val="28"/>
          <w:szCs w:val="28"/>
          <w:lang w:eastAsia="ro-RO"/>
        </w:rPr>
        <w:t xml:space="preserve">После этой команды </w:t>
      </w:r>
      <w:r w:rsidRPr="006B2426">
        <w:rPr>
          <w:sz w:val="28"/>
          <w:szCs w:val="28"/>
          <w:lang w:eastAsia="ro-RO"/>
        </w:rPr>
        <w:t xml:space="preserve">Рефери возобновляет поединок командой </w:t>
      </w:r>
      <w:r w:rsidR="00D21D86" w:rsidRPr="006B2426">
        <w:rPr>
          <w:sz w:val="28"/>
          <w:szCs w:val="28"/>
          <w:lang w:eastAsia="ro-RO"/>
        </w:rPr>
        <w:t>«</w:t>
      </w:r>
      <w:r w:rsidRPr="006B2426">
        <w:rPr>
          <w:sz w:val="28"/>
          <w:szCs w:val="28"/>
          <w:lang w:eastAsia="ro-RO"/>
        </w:rPr>
        <w:t>СЁБУ ХАД</w:t>
      </w:r>
      <w:r w:rsidR="00D21D86" w:rsidRPr="006B2426">
        <w:rPr>
          <w:sz w:val="28"/>
          <w:szCs w:val="28"/>
          <w:lang w:eastAsia="ro-RO"/>
        </w:rPr>
        <w:t>З</w:t>
      </w:r>
      <w:r w:rsidRPr="006B2426">
        <w:rPr>
          <w:sz w:val="28"/>
          <w:szCs w:val="28"/>
          <w:lang w:eastAsia="ro-RO"/>
        </w:rPr>
        <w:t>ИМЭ</w:t>
      </w:r>
      <w:r w:rsidR="00D21D86" w:rsidRPr="006B2426">
        <w:rPr>
          <w:sz w:val="28"/>
          <w:szCs w:val="28"/>
          <w:lang w:eastAsia="ro-RO"/>
        </w:rPr>
        <w:t>!»</w:t>
      </w:r>
      <w:r w:rsidRPr="006B2426">
        <w:rPr>
          <w:sz w:val="28"/>
          <w:szCs w:val="28"/>
          <w:lang w:eastAsia="ro-RO"/>
        </w:rPr>
        <w:t xml:space="preserve"> </w:t>
      </w:r>
    </w:p>
    <w:p w:rsidR="00D33CD5" w:rsidRPr="006B2426" w:rsidRDefault="00D33CD5" w:rsidP="00CB52D5">
      <w:pPr>
        <w:autoSpaceDE w:val="0"/>
        <w:autoSpaceDN w:val="0"/>
        <w:adjustRightInd w:val="0"/>
        <w:spacing w:line="360" w:lineRule="auto"/>
        <w:contextualSpacing/>
        <w:jc w:val="both"/>
        <w:rPr>
          <w:sz w:val="28"/>
          <w:szCs w:val="28"/>
          <w:lang w:eastAsia="ro-RO"/>
        </w:rPr>
      </w:pPr>
      <w:r w:rsidRPr="006B2426">
        <w:rPr>
          <w:bCs/>
          <w:sz w:val="28"/>
          <w:szCs w:val="28"/>
          <w:lang w:eastAsia="ro-RO"/>
        </w:rPr>
        <w:t>1.29. «МИ</w:t>
      </w:r>
      <w:r w:rsidR="00D21D86" w:rsidRPr="006B2426">
        <w:rPr>
          <w:bCs/>
          <w:sz w:val="28"/>
          <w:szCs w:val="28"/>
          <w:lang w:eastAsia="ro-RO"/>
        </w:rPr>
        <w:t>Е</w:t>
      </w:r>
      <w:r w:rsidRPr="006B2426">
        <w:rPr>
          <w:bCs/>
          <w:sz w:val="28"/>
          <w:szCs w:val="28"/>
          <w:lang w:eastAsia="ro-RO"/>
        </w:rPr>
        <w:t>НАЙ</w:t>
      </w:r>
      <w:r w:rsidR="00D21D86" w:rsidRPr="006B2426">
        <w:rPr>
          <w:bCs/>
          <w:sz w:val="28"/>
          <w:szCs w:val="28"/>
          <w:lang w:eastAsia="ro-RO"/>
        </w:rPr>
        <w:t>!</w:t>
      </w:r>
      <w:r w:rsidRPr="006B2426">
        <w:rPr>
          <w:bCs/>
          <w:sz w:val="28"/>
          <w:szCs w:val="28"/>
          <w:lang w:eastAsia="ro-RO"/>
        </w:rPr>
        <w:t xml:space="preserve">» - </w:t>
      </w:r>
      <w:r w:rsidR="00D21D86" w:rsidRPr="006B2426">
        <w:rPr>
          <w:bCs/>
          <w:sz w:val="28"/>
          <w:szCs w:val="28"/>
          <w:lang w:eastAsia="ro-RO"/>
        </w:rPr>
        <w:t>«Я</w:t>
      </w:r>
      <w:r w:rsidRPr="006B2426">
        <w:rPr>
          <w:bCs/>
          <w:sz w:val="28"/>
          <w:szCs w:val="28"/>
          <w:lang w:eastAsia="ro-RO"/>
        </w:rPr>
        <w:t xml:space="preserve"> </w:t>
      </w:r>
      <w:r w:rsidR="00D21D86" w:rsidRPr="006B2426">
        <w:rPr>
          <w:bCs/>
          <w:sz w:val="28"/>
          <w:szCs w:val="28"/>
          <w:lang w:eastAsia="ro-RO"/>
        </w:rPr>
        <w:t xml:space="preserve">(судья) </w:t>
      </w:r>
      <w:r w:rsidRPr="006B2426">
        <w:rPr>
          <w:bCs/>
          <w:sz w:val="28"/>
          <w:szCs w:val="28"/>
          <w:lang w:eastAsia="ro-RO"/>
        </w:rPr>
        <w:t>не видел оцениваемого действия</w:t>
      </w:r>
      <w:r w:rsidR="00D21D86" w:rsidRPr="006B2426">
        <w:rPr>
          <w:bCs/>
          <w:sz w:val="28"/>
          <w:szCs w:val="28"/>
          <w:lang w:eastAsia="ro-RO"/>
        </w:rPr>
        <w:t>!»</w:t>
      </w:r>
      <w:r w:rsidRPr="006B2426">
        <w:rPr>
          <w:bCs/>
          <w:sz w:val="28"/>
          <w:szCs w:val="28"/>
          <w:lang w:eastAsia="ro-RO"/>
        </w:rPr>
        <w:t xml:space="preserve">. </w:t>
      </w:r>
    </w:p>
    <w:p w:rsidR="00D33CD5" w:rsidRPr="006B2426" w:rsidRDefault="00D21D86" w:rsidP="00CB52D5">
      <w:pPr>
        <w:spacing w:line="360" w:lineRule="auto"/>
        <w:contextualSpacing/>
        <w:jc w:val="both"/>
        <w:rPr>
          <w:sz w:val="28"/>
          <w:szCs w:val="28"/>
        </w:rPr>
      </w:pPr>
      <w:r w:rsidRPr="006B2426">
        <w:rPr>
          <w:sz w:val="28"/>
          <w:szCs w:val="28"/>
        </w:rPr>
        <w:t xml:space="preserve">2. </w:t>
      </w:r>
      <w:r w:rsidR="00D33CD5" w:rsidRPr="006B2426">
        <w:rPr>
          <w:sz w:val="28"/>
          <w:szCs w:val="28"/>
        </w:rPr>
        <w:t>Для того</w:t>
      </w:r>
      <w:r w:rsidRPr="006B2426">
        <w:rPr>
          <w:sz w:val="28"/>
          <w:szCs w:val="28"/>
        </w:rPr>
        <w:t>,</w:t>
      </w:r>
      <w:r w:rsidR="00D33CD5" w:rsidRPr="006B2426">
        <w:rPr>
          <w:sz w:val="28"/>
          <w:szCs w:val="28"/>
        </w:rPr>
        <w:t xml:space="preserve"> чтобы при</w:t>
      </w:r>
      <w:r w:rsidRPr="006B2426">
        <w:rPr>
          <w:sz w:val="28"/>
          <w:szCs w:val="28"/>
        </w:rPr>
        <w:t>влечь</w:t>
      </w:r>
      <w:r w:rsidR="00D33CD5" w:rsidRPr="006B2426">
        <w:rPr>
          <w:sz w:val="28"/>
          <w:szCs w:val="28"/>
        </w:rPr>
        <w:t xml:space="preserve"> внимание Рефери, боковой судья должен поднять оба флажка над головой, держа их в правой руке.</w:t>
      </w:r>
    </w:p>
    <w:p w:rsidR="007B290D" w:rsidRPr="006B2426" w:rsidRDefault="007B290D">
      <w:pPr>
        <w:rPr>
          <w:bCs/>
          <w:sz w:val="28"/>
          <w:szCs w:val="28"/>
          <w:lang w:eastAsia="ro-RO"/>
        </w:rPr>
      </w:pPr>
      <w:r w:rsidRPr="006B2426">
        <w:rPr>
          <w:bCs/>
          <w:sz w:val="28"/>
          <w:szCs w:val="28"/>
          <w:lang w:eastAsia="ro-RO"/>
        </w:rPr>
        <w:br w:type="page"/>
      </w:r>
    </w:p>
    <w:p w:rsidR="00D21D86" w:rsidRPr="006B2426" w:rsidRDefault="00D21D86" w:rsidP="00D21D86">
      <w:pPr>
        <w:autoSpaceDE w:val="0"/>
        <w:autoSpaceDN w:val="0"/>
        <w:adjustRightInd w:val="0"/>
        <w:spacing w:before="60" w:after="60" w:line="360" w:lineRule="auto"/>
        <w:ind w:left="1134" w:hanging="1134"/>
        <w:contextualSpacing/>
        <w:jc w:val="right"/>
        <w:rPr>
          <w:bCs/>
          <w:sz w:val="28"/>
          <w:szCs w:val="28"/>
          <w:lang w:eastAsia="ro-RO"/>
        </w:rPr>
      </w:pPr>
    </w:p>
    <w:p w:rsidR="00D21D86" w:rsidRPr="006B2426" w:rsidRDefault="007B290D" w:rsidP="00D21D86">
      <w:pPr>
        <w:autoSpaceDE w:val="0"/>
        <w:autoSpaceDN w:val="0"/>
        <w:adjustRightInd w:val="0"/>
        <w:spacing w:before="60" w:after="60" w:line="360" w:lineRule="auto"/>
        <w:ind w:left="1134" w:hanging="1134"/>
        <w:contextualSpacing/>
        <w:jc w:val="right"/>
        <w:rPr>
          <w:bCs/>
          <w:sz w:val="28"/>
          <w:szCs w:val="28"/>
          <w:lang w:eastAsia="ro-RO"/>
        </w:rPr>
      </w:pPr>
      <w:r w:rsidRPr="006B2426">
        <w:rPr>
          <w:bCs/>
          <w:sz w:val="28"/>
          <w:szCs w:val="28"/>
          <w:lang w:eastAsia="ro-RO"/>
        </w:rPr>
        <w:t>Приложение</w:t>
      </w:r>
      <w:r w:rsidR="00B33722" w:rsidRPr="006B2426">
        <w:rPr>
          <w:bCs/>
          <w:sz w:val="28"/>
          <w:szCs w:val="28"/>
          <w:lang w:eastAsia="ro-RO"/>
        </w:rPr>
        <w:t xml:space="preserve"> 2</w:t>
      </w:r>
    </w:p>
    <w:p w:rsidR="00D21D86" w:rsidRPr="006B2426" w:rsidRDefault="00D21D86" w:rsidP="00D21D86">
      <w:pPr>
        <w:autoSpaceDE w:val="0"/>
        <w:autoSpaceDN w:val="0"/>
        <w:adjustRightInd w:val="0"/>
        <w:spacing w:before="60" w:after="60" w:line="360" w:lineRule="auto"/>
        <w:ind w:left="1134" w:hanging="1134"/>
        <w:contextualSpacing/>
        <w:jc w:val="right"/>
        <w:rPr>
          <w:bCs/>
          <w:sz w:val="28"/>
          <w:szCs w:val="28"/>
          <w:lang w:eastAsia="ro-RO"/>
        </w:rPr>
      </w:pPr>
    </w:p>
    <w:p w:rsidR="00B33722" w:rsidRPr="006B2426" w:rsidRDefault="00B33722" w:rsidP="00CB52D5">
      <w:pPr>
        <w:autoSpaceDE w:val="0"/>
        <w:autoSpaceDN w:val="0"/>
        <w:adjustRightInd w:val="0"/>
        <w:spacing w:before="60" w:after="60" w:line="360" w:lineRule="auto"/>
        <w:ind w:left="1134" w:hanging="1134"/>
        <w:contextualSpacing/>
        <w:jc w:val="center"/>
        <w:rPr>
          <w:b/>
          <w:bCs/>
          <w:sz w:val="28"/>
          <w:szCs w:val="28"/>
          <w:lang w:eastAsia="ro-RO"/>
        </w:rPr>
      </w:pPr>
      <w:r w:rsidRPr="006B2426">
        <w:rPr>
          <w:b/>
          <w:bCs/>
          <w:sz w:val="28"/>
          <w:szCs w:val="28"/>
          <w:lang w:eastAsia="ro-RO"/>
        </w:rPr>
        <w:t>Жесты Рефери и Судей</w:t>
      </w:r>
    </w:p>
    <w:p w:rsidR="00D33CD5" w:rsidRPr="006B2426" w:rsidRDefault="00B33722" w:rsidP="00CB52D5">
      <w:pPr>
        <w:autoSpaceDE w:val="0"/>
        <w:autoSpaceDN w:val="0"/>
        <w:adjustRightInd w:val="0"/>
        <w:spacing w:before="60" w:after="120" w:line="360" w:lineRule="auto"/>
        <w:ind w:left="142" w:hanging="1134"/>
        <w:contextualSpacing/>
        <w:rPr>
          <w:bCs/>
          <w:sz w:val="28"/>
          <w:szCs w:val="28"/>
        </w:rPr>
      </w:pPr>
      <w:r w:rsidRPr="006B2426">
        <w:rPr>
          <w:bCs/>
          <w:sz w:val="28"/>
          <w:szCs w:val="28"/>
          <w:lang w:eastAsia="ro-RO"/>
        </w:rPr>
        <w:t>Жесты изображены на Рис. 1 и Рис. 2.</w:t>
      </w:r>
      <w:r w:rsidR="00D33CD5" w:rsidRPr="006B2426">
        <w:rPr>
          <w:noProof/>
          <w:sz w:val="28"/>
          <w:szCs w:val="28"/>
        </w:rPr>
        <w:drawing>
          <wp:inline distT="0" distB="0" distL="0" distR="0">
            <wp:extent cx="5607050" cy="7930022"/>
            <wp:effectExtent l="0" t="0" r="0" b="0"/>
            <wp:docPr id="122" name="Рисунок 1" descr="E:\Правила после редакции\ЖЕСТЫ РЕФЕР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Правила после редакции\ЖЕСТЫ РЕФЕРИ.jpg"/>
                    <pic:cNvPicPr>
                      <a:picLocks noChangeAspect="1" noChangeArrowheads="1"/>
                    </pic:cNvPicPr>
                  </pic:nvPicPr>
                  <pic:blipFill>
                    <a:blip r:embed="rId70" cstate="print"/>
                    <a:srcRect/>
                    <a:stretch>
                      <a:fillRect/>
                    </a:stretch>
                  </pic:blipFill>
                  <pic:spPr bwMode="auto">
                    <a:xfrm>
                      <a:off x="0" y="0"/>
                      <a:ext cx="5609935" cy="7934102"/>
                    </a:xfrm>
                    <a:prstGeom prst="rect">
                      <a:avLst/>
                    </a:prstGeom>
                    <a:noFill/>
                    <a:ln w="9525">
                      <a:noFill/>
                      <a:miter lim="800000"/>
                      <a:headEnd/>
                      <a:tailEnd/>
                    </a:ln>
                  </pic:spPr>
                </pic:pic>
              </a:graphicData>
            </a:graphic>
          </wp:inline>
        </w:drawing>
      </w:r>
      <w:r w:rsidR="00D33CD5" w:rsidRPr="006B2426">
        <w:rPr>
          <w:noProof/>
          <w:sz w:val="28"/>
          <w:szCs w:val="28"/>
        </w:rPr>
        <w:drawing>
          <wp:inline distT="0" distB="0" distL="0" distR="0">
            <wp:extent cx="5664200" cy="8010850"/>
            <wp:effectExtent l="0" t="0" r="0" b="9525"/>
            <wp:docPr id="123" name="Рисунок 1" descr="E:\Правила после редакции\ЖЕСТЫ РЕФЕР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Правила после редакции\ЖЕСТЫ РЕФЕРИ.jpg"/>
                    <pic:cNvPicPr>
                      <a:picLocks noChangeAspect="1" noChangeArrowheads="1"/>
                    </pic:cNvPicPr>
                  </pic:nvPicPr>
                  <pic:blipFill>
                    <a:blip r:embed="rId70" cstate="print"/>
                    <a:srcRect/>
                    <a:stretch>
                      <a:fillRect/>
                    </a:stretch>
                  </pic:blipFill>
                  <pic:spPr bwMode="auto">
                    <a:xfrm>
                      <a:off x="0" y="0"/>
                      <a:ext cx="5677854" cy="8030161"/>
                    </a:xfrm>
                    <a:prstGeom prst="rect">
                      <a:avLst/>
                    </a:prstGeom>
                    <a:noFill/>
                    <a:ln w="9525">
                      <a:noFill/>
                      <a:miter lim="800000"/>
                      <a:headEnd/>
                      <a:tailEnd/>
                    </a:ln>
                  </pic:spPr>
                </pic:pic>
              </a:graphicData>
            </a:graphic>
          </wp:inline>
        </w:drawing>
      </w:r>
      <w:r w:rsidR="00D33CD5" w:rsidRPr="006B2426">
        <w:rPr>
          <w:bCs/>
          <w:noProof/>
          <w:sz w:val="28"/>
          <w:szCs w:val="28"/>
        </w:rPr>
        <w:drawing>
          <wp:inline distT="0" distB="0" distL="0" distR="0">
            <wp:extent cx="5715604" cy="8083550"/>
            <wp:effectExtent l="0" t="0" r="0" b="0"/>
            <wp:docPr id="124" name="Рисунок 2" descr="E:\Правила после редакции\ЖЕСТЫ СУДЬ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Правила после редакции\ЖЕСТЫ СУДЬИ.jpg"/>
                    <pic:cNvPicPr>
                      <a:picLocks noChangeAspect="1" noChangeArrowheads="1"/>
                    </pic:cNvPicPr>
                  </pic:nvPicPr>
                  <pic:blipFill>
                    <a:blip r:embed="rId71" cstate="print"/>
                    <a:srcRect/>
                    <a:stretch>
                      <a:fillRect/>
                    </a:stretch>
                  </pic:blipFill>
                  <pic:spPr bwMode="auto">
                    <a:xfrm>
                      <a:off x="0" y="0"/>
                      <a:ext cx="5720778" cy="8090867"/>
                    </a:xfrm>
                    <a:prstGeom prst="rect">
                      <a:avLst/>
                    </a:prstGeom>
                    <a:noFill/>
                    <a:ln w="9525">
                      <a:noFill/>
                      <a:miter lim="800000"/>
                      <a:headEnd/>
                      <a:tailEnd/>
                    </a:ln>
                  </pic:spPr>
                </pic:pic>
              </a:graphicData>
            </a:graphic>
          </wp:inline>
        </w:drawing>
      </w:r>
    </w:p>
    <w:p w:rsidR="007B290D" w:rsidRPr="006B2426" w:rsidRDefault="007B290D">
      <w:pPr>
        <w:rPr>
          <w:bCs/>
          <w:sz w:val="28"/>
          <w:szCs w:val="28"/>
        </w:rPr>
      </w:pPr>
      <w:r w:rsidRPr="006B2426">
        <w:rPr>
          <w:bCs/>
          <w:sz w:val="28"/>
          <w:szCs w:val="28"/>
        </w:rPr>
        <w:br w:type="page"/>
      </w:r>
    </w:p>
    <w:p w:rsidR="00D21D86" w:rsidRPr="006B2426" w:rsidRDefault="007B290D" w:rsidP="00D21D86">
      <w:pPr>
        <w:tabs>
          <w:tab w:val="left" w:pos="0"/>
          <w:tab w:val="left" w:pos="3080"/>
        </w:tabs>
        <w:spacing w:before="60" w:after="60" w:line="360" w:lineRule="auto"/>
        <w:contextualSpacing/>
        <w:jc w:val="right"/>
        <w:rPr>
          <w:bCs/>
          <w:sz w:val="28"/>
          <w:szCs w:val="28"/>
        </w:rPr>
      </w:pPr>
      <w:r w:rsidRPr="006B2426">
        <w:rPr>
          <w:bCs/>
          <w:sz w:val="28"/>
          <w:szCs w:val="28"/>
        </w:rPr>
        <w:t>Приложение</w:t>
      </w:r>
      <w:r w:rsidR="00B33722" w:rsidRPr="006B2426">
        <w:rPr>
          <w:bCs/>
          <w:sz w:val="28"/>
          <w:szCs w:val="28"/>
        </w:rPr>
        <w:t xml:space="preserve"> 3</w:t>
      </w:r>
    </w:p>
    <w:p w:rsidR="00D21D86" w:rsidRPr="006B2426" w:rsidRDefault="00D21D86" w:rsidP="00CB52D5">
      <w:pPr>
        <w:tabs>
          <w:tab w:val="left" w:pos="0"/>
          <w:tab w:val="left" w:pos="3080"/>
        </w:tabs>
        <w:spacing w:before="60" w:after="60" w:line="360" w:lineRule="auto"/>
        <w:contextualSpacing/>
        <w:jc w:val="center"/>
        <w:rPr>
          <w:b/>
          <w:bCs/>
          <w:sz w:val="28"/>
          <w:szCs w:val="28"/>
        </w:rPr>
      </w:pPr>
    </w:p>
    <w:p w:rsidR="00D33CD5" w:rsidRPr="006B2426" w:rsidRDefault="00D33CD5" w:rsidP="00CB52D5">
      <w:pPr>
        <w:tabs>
          <w:tab w:val="left" w:pos="0"/>
          <w:tab w:val="left" w:pos="3080"/>
        </w:tabs>
        <w:spacing w:before="60" w:after="60" w:line="360" w:lineRule="auto"/>
        <w:contextualSpacing/>
        <w:jc w:val="center"/>
        <w:rPr>
          <w:b/>
          <w:bCs/>
          <w:sz w:val="28"/>
          <w:szCs w:val="28"/>
        </w:rPr>
      </w:pPr>
      <w:r w:rsidRPr="006B2426">
        <w:rPr>
          <w:b/>
          <w:bCs/>
          <w:sz w:val="28"/>
          <w:szCs w:val="28"/>
        </w:rPr>
        <w:t>Ведение протоколов</w:t>
      </w:r>
    </w:p>
    <w:p w:rsidR="00B33722" w:rsidRPr="006B2426" w:rsidRDefault="00B33722" w:rsidP="00CB52D5">
      <w:pPr>
        <w:tabs>
          <w:tab w:val="left" w:pos="0"/>
          <w:tab w:val="left" w:pos="3080"/>
        </w:tabs>
        <w:spacing w:before="60" w:after="60" w:line="360" w:lineRule="auto"/>
        <w:contextualSpacing/>
        <w:jc w:val="center"/>
        <w:rPr>
          <w:sz w:val="28"/>
          <w:szCs w:val="28"/>
        </w:rPr>
      </w:pPr>
    </w:p>
    <w:p w:rsidR="00D33CD5" w:rsidRPr="006B2426" w:rsidRDefault="00D33CD5" w:rsidP="00CB52D5">
      <w:pPr>
        <w:tabs>
          <w:tab w:val="left" w:pos="0"/>
        </w:tabs>
        <w:autoSpaceDE w:val="0"/>
        <w:autoSpaceDN w:val="0"/>
        <w:adjustRightInd w:val="0"/>
        <w:spacing w:line="360" w:lineRule="auto"/>
        <w:contextualSpacing/>
        <w:jc w:val="both"/>
        <w:rPr>
          <w:bCs/>
          <w:sz w:val="28"/>
          <w:szCs w:val="28"/>
          <w:lang w:eastAsia="ro-RO"/>
        </w:rPr>
      </w:pPr>
      <w:r w:rsidRPr="006B2426">
        <w:rPr>
          <w:bCs/>
          <w:sz w:val="28"/>
          <w:szCs w:val="28"/>
          <w:lang w:eastAsia="ro-RO"/>
        </w:rPr>
        <w:t xml:space="preserve">2.1. В случаях различия мнений между Рефери и судьями по конкретному вопросу, судья может при поддержке других судей, оспорить решение Рефери. Финальное решение будет принято большинством. </w:t>
      </w:r>
    </w:p>
    <w:p w:rsidR="00D33CD5" w:rsidRPr="006B2426" w:rsidRDefault="00D33CD5" w:rsidP="00CB52D5">
      <w:pPr>
        <w:tabs>
          <w:tab w:val="num" w:pos="0"/>
        </w:tabs>
        <w:spacing w:line="360" w:lineRule="auto"/>
        <w:contextualSpacing/>
        <w:jc w:val="both"/>
        <w:rPr>
          <w:bCs/>
          <w:sz w:val="28"/>
          <w:szCs w:val="28"/>
        </w:rPr>
      </w:pPr>
      <w:r w:rsidRPr="006B2426">
        <w:rPr>
          <w:bCs/>
          <w:sz w:val="28"/>
          <w:szCs w:val="28"/>
        </w:rPr>
        <w:t xml:space="preserve">2.2. Во всех случаях во время круга, когда место спортсмена занимает другой (из-за шума, неправильного объявления, невнимательности), результаты поединка будут аннулированы. Круг начнется заново с места, на котором произошла ошибка. Но, если круг закончен, результаты изменять нельзя. </w:t>
      </w:r>
    </w:p>
    <w:p w:rsidR="00D33CD5" w:rsidRPr="006B2426" w:rsidRDefault="00D33CD5" w:rsidP="00CB52D5">
      <w:pPr>
        <w:spacing w:after="240" w:line="360" w:lineRule="auto"/>
        <w:contextualSpacing/>
        <w:jc w:val="both"/>
        <w:rPr>
          <w:sz w:val="28"/>
          <w:szCs w:val="28"/>
        </w:rPr>
      </w:pPr>
      <w:r w:rsidRPr="006B2426">
        <w:rPr>
          <w:sz w:val="28"/>
          <w:szCs w:val="28"/>
        </w:rPr>
        <w:t>2.3. Обозначение в протоколах</w:t>
      </w:r>
    </w:p>
    <w:p w:rsidR="00D33CD5" w:rsidRPr="006B2426" w:rsidRDefault="00D33CD5" w:rsidP="00CB52D5">
      <w:pPr>
        <w:spacing w:line="360" w:lineRule="auto"/>
        <w:contextualSpacing/>
        <w:jc w:val="both"/>
        <w:rPr>
          <w:sz w:val="28"/>
          <w:szCs w:val="28"/>
        </w:rPr>
      </w:pPr>
      <w:r w:rsidRPr="006B2426">
        <w:rPr>
          <w:sz w:val="28"/>
          <w:szCs w:val="28"/>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90"/>
        <w:gridCol w:w="3190"/>
        <w:gridCol w:w="3191"/>
      </w:tblGrid>
      <w:tr w:rsidR="00D33CD5" w:rsidRPr="006B2426" w:rsidTr="00D33CD5">
        <w:trPr>
          <w:trHeight w:val="483"/>
        </w:trPr>
        <w:tc>
          <w:tcPr>
            <w:tcW w:w="3190" w:type="dxa"/>
          </w:tcPr>
          <w:p w:rsidR="00D33CD5" w:rsidRPr="006B2426" w:rsidRDefault="00D33CD5" w:rsidP="00CB52D5">
            <w:pPr>
              <w:spacing w:line="360" w:lineRule="auto"/>
              <w:contextualSpacing/>
              <w:jc w:val="both"/>
              <w:rPr>
                <w:sz w:val="28"/>
                <w:szCs w:val="28"/>
              </w:rPr>
            </w:pPr>
            <w:r w:rsidRPr="006B2426">
              <w:rPr>
                <w:sz w:val="28"/>
                <w:szCs w:val="28"/>
              </w:rPr>
              <w:t>Дисциплина</w:t>
            </w:r>
          </w:p>
        </w:tc>
        <w:tc>
          <w:tcPr>
            <w:tcW w:w="3190" w:type="dxa"/>
          </w:tcPr>
          <w:p w:rsidR="00D33CD5" w:rsidRPr="006B2426" w:rsidRDefault="00D33CD5" w:rsidP="00CB52D5">
            <w:pPr>
              <w:spacing w:line="360" w:lineRule="auto"/>
              <w:contextualSpacing/>
              <w:jc w:val="both"/>
              <w:rPr>
                <w:sz w:val="28"/>
                <w:szCs w:val="28"/>
              </w:rPr>
            </w:pPr>
            <w:r w:rsidRPr="006B2426">
              <w:rPr>
                <w:sz w:val="28"/>
                <w:szCs w:val="28"/>
              </w:rPr>
              <w:t xml:space="preserve">ОЦЕНКА </w:t>
            </w:r>
          </w:p>
        </w:tc>
        <w:tc>
          <w:tcPr>
            <w:tcW w:w="3191" w:type="dxa"/>
          </w:tcPr>
          <w:p w:rsidR="00D33CD5" w:rsidRPr="006B2426" w:rsidRDefault="00D33CD5" w:rsidP="00CB52D5">
            <w:pPr>
              <w:spacing w:line="360" w:lineRule="auto"/>
              <w:contextualSpacing/>
              <w:jc w:val="both"/>
              <w:rPr>
                <w:sz w:val="28"/>
                <w:szCs w:val="28"/>
              </w:rPr>
            </w:pPr>
            <w:r w:rsidRPr="006B2426">
              <w:rPr>
                <w:sz w:val="28"/>
                <w:szCs w:val="28"/>
              </w:rPr>
              <w:t>ЗНАК</w:t>
            </w:r>
          </w:p>
        </w:tc>
      </w:tr>
      <w:tr w:rsidR="00D33CD5" w:rsidRPr="006B2426" w:rsidTr="00D33CD5">
        <w:trPr>
          <w:trHeight w:val="483"/>
        </w:trPr>
        <w:tc>
          <w:tcPr>
            <w:tcW w:w="3190" w:type="dxa"/>
          </w:tcPr>
          <w:p w:rsidR="00D33CD5" w:rsidRPr="006B2426" w:rsidRDefault="00D33CD5" w:rsidP="00CB52D5">
            <w:pPr>
              <w:spacing w:line="360" w:lineRule="auto"/>
              <w:contextualSpacing/>
              <w:jc w:val="both"/>
              <w:rPr>
                <w:sz w:val="28"/>
                <w:szCs w:val="28"/>
              </w:rPr>
            </w:pPr>
            <w:r w:rsidRPr="006B2426">
              <w:rPr>
                <w:sz w:val="28"/>
                <w:szCs w:val="28"/>
              </w:rPr>
              <w:t>КВК, ККП</w:t>
            </w:r>
          </w:p>
        </w:tc>
        <w:tc>
          <w:tcPr>
            <w:tcW w:w="3190" w:type="dxa"/>
          </w:tcPr>
          <w:p w:rsidR="00D33CD5" w:rsidRPr="006B2426" w:rsidRDefault="00D33CD5" w:rsidP="00CB52D5">
            <w:pPr>
              <w:spacing w:line="360" w:lineRule="auto"/>
              <w:contextualSpacing/>
              <w:jc w:val="both"/>
              <w:rPr>
                <w:sz w:val="28"/>
                <w:szCs w:val="28"/>
              </w:rPr>
            </w:pPr>
            <w:r w:rsidRPr="006B2426">
              <w:rPr>
                <w:sz w:val="28"/>
                <w:szCs w:val="28"/>
              </w:rPr>
              <w:t>ИППОН</w:t>
            </w:r>
          </w:p>
        </w:tc>
        <w:tc>
          <w:tcPr>
            <w:tcW w:w="3191" w:type="dxa"/>
          </w:tcPr>
          <w:p w:rsidR="00D33CD5" w:rsidRPr="006B2426" w:rsidRDefault="006A7D75" w:rsidP="00CB52D5">
            <w:pPr>
              <w:spacing w:line="360" w:lineRule="auto"/>
              <w:contextualSpacing/>
              <w:jc w:val="both"/>
              <w:rPr>
                <w:sz w:val="28"/>
                <w:szCs w:val="28"/>
              </w:rPr>
            </w:pPr>
            <w:r w:rsidRPr="006B2426">
              <w:rPr>
                <w:noProof/>
                <w:sz w:val="28"/>
                <w:szCs w:val="28"/>
              </w:rPr>
              <mc:AlternateContent>
                <mc:Choice Requires="wps">
                  <w:drawing>
                    <wp:anchor distT="0" distB="0" distL="114300" distR="114300" simplePos="0" relativeHeight="251729920" behindDoc="0" locked="0" layoutInCell="1" allowOverlap="1">
                      <wp:simplePos x="0" y="0"/>
                      <wp:positionH relativeFrom="column">
                        <wp:posOffset>33655</wp:posOffset>
                      </wp:positionH>
                      <wp:positionV relativeFrom="paragraph">
                        <wp:posOffset>50165</wp:posOffset>
                      </wp:positionV>
                      <wp:extent cx="114300" cy="126365"/>
                      <wp:effectExtent l="0" t="0" r="19050" b="26035"/>
                      <wp:wrapNone/>
                      <wp:docPr id="142" name="Блок-схема: узел 1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114300" cy="126365"/>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120" coordsize="21600,21600" o:spt="120" path="m10800,qx,10800,10800,21600,21600,10800,10800,xe">
                      <v:path gradientshapeok="t" o:connecttype="custom" o:connectlocs="10800,0;3163,3163;0,10800;3163,18437;10800,21600;18437,18437;21600,10800;18437,3163" textboxrect="3163,3163,18437,18437"/>
                    </v:shapetype>
                    <v:shape id="Блок-схема: узел 142" o:spid="_x0000_s1026" type="#_x0000_t120" style="position:absolute;margin-left:2.65pt;margin-top:3.95pt;width:9pt;height:9.95pt;flip:x;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"/>
                  </w:pict>
                </mc:Fallback>
              </mc:AlternateContent>
            </w:r>
          </w:p>
        </w:tc>
      </w:tr>
      <w:tr w:rsidR="00D33CD5" w:rsidRPr="006B2426" w:rsidTr="00D33CD5">
        <w:trPr>
          <w:trHeight w:val="483"/>
        </w:trPr>
        <w:tc>
          <w:tcPr>
            <w:tcW w:w="3190" w:type="dxa"/>
          </w:tcPr>
          <w:p w:rsidR="00D33CD5" w:rsidRPr="006B2426" w:rsidRDefault="00D33CD5" w:rsidP="00CB52D5">
            <w:pPr>
              <w:spacing w:line="360" w:lineRule="auto"/>
              <w:contextualSpacing/>
              <w:jc w:val="both"/>
              <w:rPr>
                <w:sz w:val="28"/>
                <w:szCs w:val="28"/>
              </w:rPr>
            </w:pPr>
            <w:r w:rsidRPr="006B2426">
              <w:rPr>
                <w:sz w:val="28"/>
                <w:szCs w:val="28"/>
              </w:rPr>
              <w:t>КВК, ККП</w:t>
            </w:r>
          </w:p>
        </w:tc>
        <w:tc>
          <w:tcPr>
            <w:tcW w:w="3190" w:type="dxa"/>
          </w:tcPr>
          <w:p w:rsidR="00D33CD5" w:rsidRPr="006B2426" w:rsidRDefault="00D33CD5" w:rsidP="00CB52D5">
            <w:pPr>
              <w:spacing w:line="360" w:lineRule="auto"/>
              <w:contextualSpacing/>
              <w:jc w:val="both"/>
              <w:rPr>
                <w:sz w:val="28"/>
                <w:szCs w:val="28"/>
              </w:rPr>
            </w:pPr>
            <w:r w:rsidRPr="006B2426">
              <w:rPr>
                <w:sz w:val="28"/>
                <w:szCs w:val="28"/>
              </w:rPr>
              <w:t>ЧУЙ-ИТЬ</w:t>
            </w:r>
          </w:p>
        </w:tc>
        <w:tc>
          <w:tcPr>
            <w:tcW w:w="3191" w:type="dxa"/>
          </w:tcPr>
          <w:p w:rsidR="00D33CD5" w:rsidRPr="006B2426" w:rsidRDefault="00D33CD5" w:rsidP="00CB52D5">
            <w:pPr>
              <w:spacing w:line="360" w:lineRule="auto"/>
              <w:contextualSpacing/>
              <w:jc w:val="both"/>
              <w:rPr>
                <w:sz w:val="28"/>
                <w:szCs w:val="28"/>
              </w:rPr>
            </w:pPr>
            <w:r w:rsidRPr="006B2426">
              <w:rPr>
                <w:sz w:val="28"/>
                <w:szCs w:val="28"/>
                <w:lang w:val="en-US"/>
              </w:rPr>
              <w:t>Ch</w:t>
            </w:r>
          </w:p>
        </w:tc>
      </w:tr>
      <w:tr w:rsidR="00D33CD5" w:rsidRPr="006B2426" w:rsidTr="00D33CD5">
        <w:trPr>
          <w:trHeight w:val="483"/>
        </w:trPr>
        <w:tc>
          <w:tcPr>
            <w:tcW w:w="3190" w:type="dxa"/>
          </w:tcPr>
          <w:p w:rsidR="00D33CD5" w:rsidRPr="006B2426" w:rsidRDefault="00D33CD5" w:rsidP="00CB52D5">
            <w:pPr>
              <w:spacing w:line="360" w:lineRule="auto"/>
              <w:contextualSpacing/>
              <w:jc w:val="both"/>
              <w:rPr>
                <w:sz w:val="28"/>
                <w:szCs w:val="28"/>
              </w:rPr>
            </w:pPr>
            <w:r w:rsidRPr="006B2426">
              <w:rPr>
                <w:sz w:val="28"/>
                <w:szCs w:val="28"/>
              </w:rPr>
              <w:t>КВК, ККП</w:t>
            </w:r>
          </w:p>
        </w:tc>
        <w:tc>
          <w:tcPr>
            <w:tcW w:w="3190" w:type="dxa"/>
          </w:tcPr>
          <w:p w:rsidR="00D33CD5" w:rsidRPr="006B2426" w:rsidRDefault="00D33CD5" w:rsidP="00CB52D5">
            <w:pPr>
              <w:spacing w:line="360" w:lineRule="auto"/>
              <w:contextualSpacing/>
              <w:jc w:val="both"/>
              <w:rPr>
                <w:sz w:val="28"/>
                <w:szCs w:val="28"/>
              </w:rPr>
            </w:pPr>
            <w:r w:rsidRPr="006B2426">
              <w:rPr>
                <w:sz w:val="28"/>
                <w:szCs w:val="28"/>
              </w:rPr>
              <w:t>ЧУЙ-НИ</w:t>
            </w:r>
          </w:p>
        </w:tc>
        <w:tc>
          <w:tcPr>
            <w:tcW w:w="3191" w:type="dxa"/>
          </w:tcPr>
          <w:p w:rsidR="00D33CD5" w:rsidRPr="006B2426" w:rsidRDefault="00D33CD5" w:rsidP="00CB52D5">
            <w:pPr>
              <w:spacing w:line="360" w:lineRule="auto"/>
              <w:contextualSpacing/>
              <w:jc w:val="both"/>
              <w:rPr>
                <w:sz w:val="28"/>
                <w:szCs w:val="28"/>
              </w:rPr>
            </w:pPr>
            <w:r w:rsidRPr="006B2426">
              <w:rPr>
                <w:sz w:val="28"/>
                <w:szCs w:val="28"/>
                <w:lang w:val="en-US"/>
              </w:rPr>
              <w:t>Ch</w:t>
            </w:r>
            <w:r w:rsidRPr="006B2426">
              <w:rPr>
                <w:sz w:val="28"/>
                <w:szCs w:val="28"/>
              </w:rPr>
              <w:t xml:space="preserve">2 </w:t>
            </w:r>
          </w:p>
        </w:tc>
      </w:tr>
      <w:tr w:rsidR="00D33CD5" w:rsidRPr="006B2426" w:rsidTr="00D33CD5">
        <w:trPr>
          <w:trHeight w:val="483"/>
        </w:trPr>
        <w:tc>
          <w:tcPr>
            <w:tcW w:w="3190" w:type="dxa"/>
          </w:tcPr>
          <w:p w:rsidR="00D33CD5" w:rsidRPr="006B2426" w:rsidRDefault="00D33CD5" w:rsidP="00CB52D5">
            <w:pPr>
              <w:spacing w:line="360" w:lineRule="auto"/>
              <w:contextualSpacing/>
              <w:jc w:val="both"/>
              <w:rPr>
                <w:sz w:val="28"/>
                <w:szCs w:val="28"/>
              </w:rPr>
            </w:pPr>
            <w:r w:rsidRPr="006B2426">
              <w:rPr>
                <w:sz w:val="28"/>
                <w:szCs w:val="28"/>
              </w:rPr>
              <w:t>КВК, ККП</w:t>
            </w:r>
          </w:p>
        </w:tc>
        <w:tc>
          <w:tcPr>
            <w:tcW w:w="3190" w:type="dxa"/>
          </w:tcPr>
          <w:p w:rsidR="00D33CD5" w:rsidRPr="006B2426" w:rsidRDefault="00D33CD5" w:rsidP="00CB52D5">
            <w:pPr>
              <w:spacing w:line="360" w:lineRule="auto"/>
              <w:contextualSpacing/>
              <w:jc w:val="both"/>
              <w:rPr>
                <w:sz w:val="28"/>
                <w:szCs w:val="28"/>
              </w:rPr>
            </w:pPr>
            <w:r w:rsidRPr="006B2426">
              <w:rPr>
                <w:sz w:val="28"/>
                <w:szCs w:val="28"/>
              </w:rPr>
              <w:t>ХАНСОКУ</w:t>
            </w:r>
          </w:p>
        </w:tc>
        <w:tc>
          <w:tcPr>
            <w:tcW w:w="3191" w:type="dxa"/>
          </w:tcPr>
          <w:p w:rsidR="00D33CD5" w:rsidRPr="006B2426" w:rsidRDefault="00D21D86" w:rsidP="00CB52D5">
            <w:pPr>
              <w:spacing w:line="360" w:lineRule="auto"/>
              <w:contextualSpacing/>
              <w:jc w:val="both"/>
              <w:rPr>
                <w:sz w:val="28"/>
                <w:szCs w:val="28"/>
                <w:lang w:val="en-US"/>
              </w:rPr>
            </w:pPr>
            <w:r w:rsidRPr="006B2426">
              <w:rPr>
                <w:sz w:val="28"/>
                <w:szCs w:val="28"/>
                <w:lang w:val="en-US"/>
              </w:rPr>
              <w:t>H</w:t>
            </w:r>
            <w:r w:rsidR="00D33CD5" w:rsidRPr="006B2426">
              <w:rPr>
                <w:sz w:val="28"/>
                <w:szCs w:val="28"/>
                <w:lang w:val="en-US"/>
              </w:rPr>
              <w:t>ansoku</w:t>
            </w:r>
          </w:p>
        </w:tc>
      </w:tr>
      <w:tr w:rsidR="00D33CD5" w:rsidRPr="006B2426" w:rsidTr="00D33CD5">
        <w:trPr>
          <w:trHeight w:val="483"/>
        </w:trPr>
        <w:tc>
          <w:tcPr>
            <w:tcW w:w="3190" w:type="dxa"/>
          </w:tcPr>
          <w:p w:rsidR="00D33CD5" w:rsidRPr="006B2426" w:rsidRDefault="00D33CD5" w:rsidP="00CB52D5">
            <w:pPr>
              <w:spacing w:line="360" w:lineRule="auto"/>
              <w:contextualSpacing/>
              <w:jc w:val="both"/>
              <w:rPr>
                <w:sz w:val="28"/>
                <w:szCs w:val="28"/>
              </w:rPr>
            </w:pPr>
            <w:r w:rsidRPr="006B2426">
              <w:rPr>
                <w:sz w:val="28"/>
                <w:szCs w:val="28"/>
              </w:rPr>
              <w:t>КВК, ККП</w:t>
            </w:r>
          </w:p>
        </w:tc>
        <w:tc>
          <w:tcPr>
            <w:tcW w:w="3190" w:type="dxa"/>
          </w:tcPr>
          <w:p w:rsidR="00D33CD5" w:rsidRPr="006B2426" w:rsidRDefault="00D33CD5" w:rsidP="00CB52D5">
            <w:pPr>
              <w:spacing w:line="360" w:lineRule="auto"/>
              <w:contextualSpacing/>
              <w:jc w:val="both"/>
              <w:rPr>
                <w:sz w:val="28"/>
                <w:szCs w:val="28"/>
              </w:rPr>
            </w:pPr>
            <w:r w:rsidRPr="006B2426">
              <w:rPr>
                <w:sz w:val="28"/>
                <w:szCs w:val="28"/>
              </w:rPr>
              <w:t>КИКЕН</w:t>
            </w:r>
          </w:p>
        </w:tc>
        <w:tc>
          <w:tcPr>
            <w:tcW w:w="3191" w:type="dxa"/>
          </w:tcPr>
          <w:p w:rsidR="00D33CD5" w:rsidRPr="006B2426" w:rsidRDefault="00D21D86" w:rsidP="00CB52D5">
            <w:pPr>
              <w:spacing w:line="360" w:lineRule="auto"/>
              <w:contextualSpacing/>
              <w:jc w:val="both"/>
              <w:rPr>
                <w:sz w:val="28"/>
                <w:szCs w:val="28"/>
                <w:lang w:val="en-US"/>
              </w:rPr>
            </w:pPr>
            <w:r w:rsidRPr="006B2426">
              <w:rPr>
                <w:sz w:val="28"/>
                <w:szCs w:val="28"/>
                <w:lang w:val="en-US"/>
              </w:rPr>
              <w:t>K</w:t>
            </w:r>
            <w:r w:rsidR="00D33CD5" w:rsidRPr="006B2426">
              <w:rPr>
                <w:sz w:val="28"/>
                <w:szCs w:val="28"/>
                <w:lang w:val="en-US"/>
              </w:rPr>
              <w:t>iken</w:t>
            </w:r>
          </w:p>
        </w:tc>
      </w:tr>
      <w:tr w:rsidR="00D33CD5" w:rsidRPr="006B2426" w:rsidTr="00D33CD5">
        <w:trPr>
          <w:trHeight w:val="483"/>
        </w:trPr>
        <w:tc>
          <w:tcPr>
            <w:tcW w:w="3190" w:type="dxa"/>
          </w:tcPr>
          <w:p w:rsidR="00D33CD5" w:rsidRPr="006B2426" w:rsidRDefault="00D33CD5" w:rsidP="00CB52D5">
            <w:pPr>
              <w:spacing w:line="360" w:lineRule="auto"/>
              <w:contextualSpacing/>
              <w:jc w:val="both"/>
              <w:rPr>
                <w:sz w:val="28"/>
                <w:szCs w:val="28"/>
              </w:rPr>
            </w:pPr>
            <w:r w:rsidRPr="006B2426">
              <w:rPr>
                <w:sz w:val="28"/>
                <w:szCs w:val="28"/>
              </w:rPr>
              <w:t>ККП</w:t>
            </w:r>
          </w:p>
        </w:tc>
        <w:tc>
          <w:tcPr>
            <w:tcW w:w="3190" w:type="dxa"/>
          </w:tcPr>
          <w:p w:rsidR="00D33CD5" w:rsidRPr="006B2426" w:rsidRDefault="00D33CD5" w:rsidP="00CB52D5">
            <w:pPr>
              <w:spacing w:line="360" w:lineRule="auto"/>
              <w:contextualSpacing/>
              <w:jc w:val="both"/>
              <w:rPr>
                <w:sz w:val="28"/>
                <w:szCs w:val="28"/>
              </w:rPr>
            </w:pPr>
            <w:r w:rsidRPr="006B2426">
              <w:rPr>
                <w:sz w:val="28"/>
                <w:szCs w:val="28"/>
              </w:rPr>
              <w:t>КЕЙКОКУ</w:t>
            </w:r>
          </w:p>
        </w:tc>
        <w:tc>
          <w:tcPr>
            <w:tcW w:w="3191" w:type="dxa"/>
          </w:tcPr>
          <w:p w:rsidR="00D33CD5" w:rsidRPr="006B2426" w:rsidRDefault="00D33CD5" w:rsidP="00CB52D5">
            <w:pPr>
              <w:spacing w:line="360" w:lineRule="auto"/>
              <w:contextualSpacing/>
              <w:jc w:val="both"/>
              <w:rPr>
                <w:sz w:val="28"/>
                <w:szCs w:val="28"/>
                <w:lang w:val="en-US"/>
              </w:rPr>
            </w:pPr>
            <w:r w:rsidRPr="006B2426">
              <w:rPr>
                <w:sz w:val="28"/>
                <w:szCs w:val="28"/>
                <w:lang w:val="en-US"/>
              </w:rPr>
              <w:t>K</w:t>
            </w:r>
          </w:p>
        </w:tc>
      </w:tr>
      <w:tr w:rsidR="00D33CD5" w:rsidRPr="006B2426" w:rsidTr="00D33CD5">
        <w:trPr>
          <w:trHeight w:val="483"/>
        </w:trPr>
        <w:tc>
          <w:tcPr>
            <w:tcW w:w="3190" w:type="dxa"/>
          </w:tcPr>
          <w:p w:rsidR="00D33CD5" w:rsidRPr="006B2426" w:rsidRDefault="00D33CD5" w:rsidP="00CB52D5">
            <w:pPr>
              <w:spacing w:line="360" w:lineRule="auto"/>
              <w:contextualSpacing/>
              <w:jc w:val="both"/>
              <w:rPr>
                <w:sz w:val="28"/>
                <w:szCs w:val="28"/>
              </w:rPr>
            </w:pPr>
            <w:r w:rsidRPr="006B2426">
              <w:rPr>
                <w:sz w:val="28"/>
                <w:szCs w:val="28"/>
              </w:rPr>
              <w:t>КВК, ККП</w:t>
            </w:r>
          </w:p>
        </w:tc>
        <w:tc>
          <w:tcPr>
            <w:tcW w:w="3190" w:type="dxa"/>
          </w:tcPr>
          <w:p w:rsidR="00D33CD5" w:rsidRPr="006B2426" w:rsidRDefault="00D33CD5" w:rsidP="00CB52D5">
            <w:pPr>
              <w:spacing w:line="360" w:lineRule="auto"/>
              <w:contextualSpacing/>
              <w:jc w:val="both"/>
              <w:rPr>
                <w:sz w:val="28"/>
                <w:szCs w:val="28"/>
              </w:rPr>
            </w:pPr>
            <w:r w:rsidRPr="006B2426">
              <w:rPr>
                <w:sz w:val="28"/>
                <w:szCs w:val="28"/>
              </w:rPr>
              <w:t>ПОРОЖЕНИЕ</w:t>
            </w:r>
          </w:p>
        </w:tc>
        <w:tc>
          <w:tcPr>
            <w:tcW w:w="3191" w:type="dxa"/>
          </w:tcPr>
          <w:p w:rsidR="00D33CD5" w:rsidRPr="006B2426" w:rsidRDefault="00D33CD5" w:rsidP="00CB52D5">
            <w:pPr>
              <w:spacing w:line="360" w:lineRule="auto"/>
              <w:contextualSpacing/>
              <w:jc w:val="both"/>
              <w:rPr>
                <w:sz w:val="28"/>
                <w:szCs w:val="28"/>
              </w:rPr>
            </w:pPr>
            <w:r w:rsidRPr="006B2426">
              <w:rPr>
                <w:sz w:val="28"/>
                <w:szCs w:val="28"/>
              </w:rPr>
              <w:t>Х</w:t>
            </w:r>
          </w:p>
        </w:tc>
      </w:tr>
      <w:tr w:rsidR="00D33CD5" w:rsidRPr="006B2426" w:rsidTr="00D33CD5">
        <w:trPr>
          <w:trHeight w:val="483"/>
        </w:trPr>
        <w:tc>
          <w:tcPr>
            <w:tcW w:w="3190" w:type="dxa"/>
          </w:tcPr>
          <w:p w:rsidR="00D33CD5" w:rsidRPr="006B2426" w:rsidRDefault="00D33CD5" w:rsidP="00CB52D5">
            <w:pPr>
              <w:spacing w:line="360" w:lineRule="auto"/>
              <w:contextualSpacing/>
              <w:jc w:val="both"/>
              <w:rPr>
                <w:sz w:val="28"/>
                <w:szCs w:val="28"/>
              </w:rPr>
            </w:pPr>
            <w:r w:rsidRPr="006B2426">
              <w:rPr>
                <w:sz w:val="28"/>
                <w:szCs w:val="28"/>
              </w:rPr>
              <w:t>КВК, ККП</w:t>
            </w:r>
          </w:p>
        </w:tc>
        <w:tc>
          <w:tcPr>
            <w:tcW w:w="3190" w:type="dxa"/>
          </w:tcPr>
          <w:p w:rsidR="00D33CD5" w:rsidRPr="006B2426" w:rsidRDefault="00D33CD5" w:rsidP="00CB52D5">
            <w:pPr>
              <w:spacing w:line="360" w:lineRule="auto"/>
              <w:contextualSpacing/>
              <w:jc w:val="both"/>
              <w:rPr>
                <w:sz w:val="28"/>
                <w:szCs w:val="28"/>
              </w:rPr>
            </w:pPr>
            <w:r w:rsidRPr="006B2426">
              <w:rPr>
                <w:sz w:val="28"/>
                <w:szCs w:val="28"/>
              </w:rPr>
              <w:t>ПОБЕДА</w:t>
            </w:r>
          </w:p>
        </w:tc>
        <w:tc>
          <w:tcPr>
            <w:tcW w:w="3191" w:type="dxa"/>
          </w:tcPr>
          <w:p w:rsidR="00D33CD5" w:rsidRPr="006B2426" w:rsidRDefault="00D33CD5" w:rsidP="00CB52D5">
            <w:pPr>
              <w:spacing w:line="360" w:lineRule="auto"/>
              <w:contextualSpacing/>
              <w:jc w:val="both"/>
              <w:rPr>
                <w:sz w:val="28"/>
                <w:szCs w:val="28"/>
              </w:rPr>
            </w:pPr>
            <w:r w:rsidRPr="006B2426">
              <w:rPr>
                <w:sz w:val="28"/>
                <w:szCs w:val="28"/>
              </w:rPr>
              <w:t>□</w:t>
            </w:r>
          </w:p>
        </w:tc>
      </w:tr>
      <w:tr w:rsidR="00D33CD5" w:rsidRPr="006B2426" w:rsidTr="00D33CD5">
        <w:trPr>
          <w:trHeight w:val="483"/>
        </w:trPr>
        <w:tc>
          <w:tcPr>
            <w:tcW w:w="3190" w:type="dxa"/>
          </w:tcPr>
          <w:p w:rsidR="00D33CD5" w:rsidRPr="006B2426" w:rsidRDefault="00D33CD5" w:rsidP="00CB52D5">
            <w:pPr>
              <w:spacing w:line="360" w:lineRule="auto"/>
              <w:contextualSpacing/>
              <w:jc w:val="both"/>
              <w:rPr>
                <w:sz w:val="28"/>
                <w:szCs w:val="28"/>
              </w:rPr>
            </w:pPr>
            <w:r w:rsidRPr="006B2426">
              <w:rPr>
                <w:sz w:val="28"/>
                <w:szCs w:val="28"/>
              </w:rPr>
              <w:t>КВК, ККП</w:t>
            </w:r>
          </w:p>
        </w:tc>
        <w:tc>
          <w:tcPr>
            <w:tcW w:w="3190" w:type="dxa"/>
          </w:tcPr>
          <w:p w:rsidR="00D33CD5" w:rsidRPr="006B2426" w:rsidRDefault="00D33CD5" w:rsidP="00CB52D5">
            <w:pPr>
              <w:spacing w:line="360" w:lineRule="auto"/>
              <w:contextualSpacing/>
              <w:jc w:val="both"/>
              <w:rPr>
                <w:sz w:val="28"/>
                <w:szCs w:val="28"/>
              </w:rPr>
            </w:pPr>
            <w:r w:rsidRPr="006B2426">
              <w:rPr>
                <w:sz w:val="28"/>
                <w:szCs w:val="28"/>
              </w:rPr>
              <w:t xml:space="preserve">НИЧЬЯ </w:t>
            </w:r>
          </w:p>
        </w:tc>
        <w:tc>
          <w:tcPr>
            <w:tcW w:w="3191" w:type="dxa"/>
          </w:tcPr>
          <w:p w:rsidR="00D33CD5" w:rsidRPr="006B2426" w:rsidRDefault="00D33CD5" w:rsidP="00CB52D5">
            <w:pPr>
              <w:spacing w:line="360" w:lineRule="auto"/>
              <w:contextualSpacing/>
              <w:jc w:val="both"/>
              <w:rPr>
                <w:sz w:val="28"/>
                <w:szCs w:val="28"/>
              </w:rPr>
            </w:pPr>
            <w:r w:rsidRPr="006B2426">
              <w:rPr>
                <w:sz w:val="28"/>
                <w:szCs w:val="28"/>
              </w:rPr>
              <w:t>∆</w:t>
            </w:r>
          </w:p>
        </w:tc>
      </w:tr>
    </w:tbl>
    <w:p w:rsidR="007B290D" w:rsidRPr="006B2426" w:rsidRDefault="007B290D" w:rsidP="00D21D86">
      <w:pPr>
        <w:tabs>
          <w:tab w:val="left" w:pos="0"/>
          <w:tab w:val="left" w:pos="142"/>
          <w:tab w:val="left" w:pos="7200"/>
          <w:tab w:val="right" w:pos="9355"/>
        </w:tabs>
        <w:spacing w:after="240" w:line="360" w:lineRule="auto"/>
        <w:jc w:val="right"/>
        <w:rPr>
          <w:sz w:val="28"/>
          <w:szCs w:val="28"/>
        </w:rPr>
      </w:pPr>
    </w:p>
    <w:p w:rsidR="007B290D" w:rsidRPr="006B2426" w:rsidRDefault="007B290D">
      <w:pPr>
        <w:rPr>
          <w:sz w:val="28"/>
          <w:szCs w:val="28"/>
        </w:rPr>
      </w:pPr>
      <w:r w:rsidRPr="006B2426">
        <w:rPr>
          <w:sz w:val="28"/>
          <w:szCs w:val="28"/>
        </w:rPr>
        <w:br w:type="page"/>
      </w:r>
    </w:p>
    <w:p w:rsidR="00D21D86" w:rsidRPr="006B2426" w:rsidRDefault="007B290D" w:rsidP="00D21D86">
      <w:pPr>
        <w:tabs>
          <w:tab w:val="left" w:pos="0"/>
          <w:tab w:val="left" w:pos="142"/>
          <w:tab w:val="left" w:pos="7200"/>
          <w:tab w:val="right" w:pos="9355"/>
        </w:tabs>
        <w:spacing w:after="240" w:line="360" w:lineRule="auto"/>
        <w:jc w:val="right"/>
        <w:rPr>
          <w:sz w:val="28"/>
          <w:szCs w:val="28"/>
        </w:rPr>
      </w:pPr>
      <w:r w:rsidRPr="006B2426">
        <w:rPr>
          <w:sz w:val="28"/>
          <w:szCs w:val="28"/>
        </w:rPr>
        <w:t>Приложение</w:t>
      </w:r>
      <w:r w:rsidR="00D33CD5" w:rsidRPr="006B2426">
        <w:rPr>
          <w:sz w:val="28"/>
          <w:szCs w:val="28"/>
        </w:rPr>
        <w:t xml:space="preserve"> </w:t>
      </w:r>
      <w:r w:rsidR="00B33722" w:rsidRPr="006B2426">
        <w:rPr>
          <w:sz w:val="28"/>
          <w:szCs w:val="28"/>
        </w:rPr>
        <w:t>4</w:t>
      </w:r>
    </w:p>
    <w:p w:rsidR="00D33CD5" w:rsidRPr="006B2426" w:rsidRDefault="00D33CD5" w:rsidP="00CB52D5">
      <w:pPr>
        <w:tabs>
          <w:tab w:val="left" w:pos="0"/>
          <w:tab w:val="left" w:pos="142"/>
          <w:tab w:val="left" w:pos="7200"/>
          <w:tab w:val="right" w:pos="9355"/>
        </w:tabs>
        <w:spacing w:after="240" w:line="360" w:lineRule="auto"/>
        <w:jc w:val="center"/>
        <w:rPr>
          <w:b/>
          <w:sz w:val="28"/>
          <w:szCs w:val="28"/>
        </w:rPr>
      </w:pPr>
      <w:r w:rsidRPr="006B2426">
        <w:rPr>
          <w:b/>
          <w:snapToGrid w:val="0"/>
          <w:sz w:val="28"/>
          <w:szCs w:val="28"/>
        </w:rPr>
        <w:t>Защитн</w:t>
      </w:r>
      <w:r w:rsidR="00D21D86" w:rsidRPr="006B2426">
        <w:rPr>
          <w:b/>
          <w:snapToGrid w:val="0"/>
          <w:sz w:val="28"/>
          <w:szCs w:val="28"/>
        </w:rPr>
        <w:t>ая экипировка в соревнованиях по кобудо (БОГУ)</w:t>
      </w:r>
    </w:p>
    <w:p w:rsidR="00D33CD5" w:rsidRPr="006B2426" w:rsidRDefault="00D33CD5" w:rsidP="00CB52D5">
      <w:pPr>
        <w:tabs>
          <w:tab w:val="left" w:pos="0"/>
          <w:tab w:val="left" w:pos="142"/>
        </w:tabs>
        <w:spacing w:line="360" w:lineRule="auto"/>
        <w:jc w:val="both"/>
        <w:rPr>
          <w:sz w:val="28"/>
          <w:szCs w:val="28"/>
        </w:rPr>
      </w:pPr>
      <w:r w:rsidRPr="006B2426">
        <w:rPr>
          <w:sz w:val="28"/>
          <w:szCs w:val="28"/>
        </w:rPr>
        <w:tab/>
      </w:r>
      <w:r w:rsidRPr="006B2426">
        <w:rPr>
          <w:sz w:val="28"/>
          <w:szCs w:val="28"/>
        </w:rPr>
        <w:tab/>
        <w:t>Описание защитного оборудования установленного образца:</w:t>
      </w:r>
    </w:p>
    <w:p w:rsidR="00D33CD5" w:rsidRPr="006B2426" w:rsidRDefault="00D33CD5" w:rsidP="00CB52D5">
      <w:pPr>
        <w:tabs>
          <w:tab w:val="left" w:pos="0"/>
          <w:tab w:val="left" w:pos="142"/>
        </w:tabs>
        <w:spacing w:line="360" w:lineRule="auto"/>
        <w:jc w:val="both"/>
        <w:rPr>
          <w:sz w:val="28"/>
          <w:szCs w:val="28"/>
        </w:rPr>
      </w:pPr>
      <w:r w:rsidRPr="006B2426">
        <w:rPr>
          <w:sz w:val="28"/>
          <w:szCs w:val="28"/>
        </w:rPr>
        <w:t>1. Защитный жилет, выполненный из кожзаменителя или кожи черного цвета с жесткой пластмассовой вставкой.</w:t>
      </w:r>
    </w:p>
    <w:p w:rsidR="00D33CD5" w:rsidRPr="006B2426" w:rsidRDefault="00D21D86" w:rsidP="00CB52D5">
      <w:pPr>
        <w:tabs>
          <w:tab w:val="left" w:pos="0"/>
          <w:tab w:val="left" w:pos="142"/>
        </w:tabs>
        <w:spacing w:line="360" w:lineRule="auto"/>
        <w:jc w:val="both"/>
        <w:rPr>
          <w:sz w:val="28"/>
          <w:szCs w:val="28"/>
        </w:rPr>
      </w:pPr>
      <w:r w:rsidRPr="006B2426">
        <w:rPr>
          <w:noProof/>
          <w:sz w:val="28"/>
          <w:szCs w:val="28"/>
        </w:rPr>
        <w:drawing>
          <wp:anchor distT="0" distB="0" distL="114300" distR="114300" simplePos="0" relativeHeight="251713536" behindDoc="0" locked="0" layoutInCell="1" allowOverlap="1">
            <wp:simplePos x="0" y="0"/>
            <wp:positionH relativeFrom="margin">
              <wp:posOffset>231775</wp:posOffset>
            </wp:positionH>
            <wp:positionV relativeFrom="margin">
              <wp:posOffset>1987550</wp:posOffset>
            </wp:positionV>
            <wp:extent cx="4447540" cy="2958465"/>
            <wp:effectExtent l="19050" t="0" r="0" b="0"/>
            <wp:wrapSquare wrapText="bothSides"/>
            <wp:docPr id="125" name="Рисунок 125" descr="jilet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jilet2"/>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4447540" cy="2958465"/>
                    </a:xfrm>
                    <a:prstGeom prst="rect">
                      <a:avLst/>
                    </a:prstGeom>
                    <a:noFill/>
                    <a:ln>
                      <a:noFill/>
                    </a:ln>
                  </pic:spPr>
                </pic:pic>
              </a:graphicData>
            </a:graphic>
          </wp:anchor>
        </w:drawing>
      </w:r>
    </w:p>
    <w:p w:rsidR="00D33CD5" w:rsidRPr="006B2426" w:rsidRDefault="00D33CD5" w:rsidP="00CB52D5">
      <w:pPr>
        <w:tabs>
          <w:tab w:val="left" w:pos="0"/>
          <w:tab w:val="left" w:pos="142"/>
        </w:tabs>
        <w:spacing w:line="360" w:lineRule="auto"/>
        <w:jc w:val="both"/>
        <w:rPr>
          <w:sz w:val="28"/>
          <w:szCs w:val="28"/>
        </w:rPr>
      </w:pPr>
    </w:p>
    <w:p w:rsidR="00D33CD5" w:rsidRPr="006B2426" w:rsidRDefault="00D33CD5" w:rsidP="00CB52D5">
      <w:pPr>
        <w:tabs>
          <w:tab w:val="left" w:pos="0"/>
          <w:tab w:val="left" w:pos="142"/>
        </w:tabs>
        <w:spacing w:line="360" w:lineRule="auto"/>
        <w:jc w:val="both"/>
        <w:rPr>
          <w:sz w:val="28"/>
          <w:szCs w:val="28"/>
        </w:rPr>
      </w:pPr>
    </w:p>
    <w:p w:rsidR="00D33CD5" w:rsidRPr="006B2426" w:rsidRDefault="00D33CD5" w:rsidP="00CB52D5">
      <w:pPr>
        <w:tabs>
          <w:tab w:val="left" w:pos="0"/>
          <w:tab w:val="left" w:pos="142"/>
        </w:tabs>
        <w:spacing w:line="360" w:lineRule="auto"/>
        <w:jc w:val="both"/>
        <w:rPr>
          <w:sz w:val="28"/>
          <w:szCs w:val="28"/>
        </w:rPr>
      </w:pPr>
    </w:p>
    <w:p w:rsidR="00D33CD5" w:rsidRPr="006B2426" w:rsidRDefault="00D33CD5" w:rsidP="00CB52D5">
      <w:pPr>
        <w:tabs>
          <w:tab w:val="left" w:pos="0"/>
          <w:tab w:val="left" w:pos="142"/>
        </w:tabs>
        <w:spacing w:line="360" w:lineRule="auto"/>
        <w:jc w:val="both"/>
        <w:rPr>
          <w:sz w:val="28"/>
          <w:szCs w:val="28"/>
        </w:rPr>
      </w:pPr>
    </w:p>
    <w:p w:rsidR="00D33CD5" w:rsidRPr="006B2426" w:rsidRDefault="00D33CD5" w:rsidP="00CB52D5">
      <w:pPr>
        <w:tabs>
          <w:tab w:val="left" w:pos="0"/>
          <w:tab w:val="left" w:pos="142"/>
        </w:tabs>
        <w:spacing w:line="360" w:lineRule="auto"/>
        <w:jc w:val="both"/>
        <w:rPr>
          <w:sz w:val="28"/>
          <w:szCs w:val="28"/>
        </w:rPr>
      </w:pPr>
    </w:p>
    <w:p w:rsidR="00D33CD5" w:rsidRPr="006B2426" w:rsidRDefault="00D33CD5" w:rsidP="00CB52D5">
      <w:pPr>
        <w:tabs>
          <w:tab w:val="left" w:pos="0"/>
          <w:tab w:val="left" w:pos="142"/>
        </w:tabs>
        <w:spacing w:line="360" w:lineRule="auto"/>
        <w:jc w:val="both"/>
        <w:rPr>
          <w:sz w:val="28"/>
          <w:szCs w:val="28"/>
        </w:rPr>
      </w:pPr>
    </w:p>
    <w:p w:rsidR="00D33CD5" w:rsidRPr="006B2426" w:rsidRDefault="00D33CD5" w:rsidP="00CB52D5">
      <w:pPr>
        <w:tabs>
          <w:tab w:val="left" w:pos="0"/>
          <w:tab w:val="left" w:pos="142"/>
        </w:tabs>
        <w:spacing w:line="360" w:lineRule="auto"/>
        <w:jc w:val="both"/>
        <w:rPr>
          <w:sz w:val="28"/>
          <w:szCs w:val="28"/>
        </w:rPr>
      </w:pPr>
    </w:p>
    <w:p w:rsidR="00D33CD5" w:rsidRPr="006B2426" w:rsidRDefault="00D33CD5" w:rsidP="00CB52D5">
      <w:pPr>
        <w:tabs>
          <w:tab w:val="left" w:pos="0"/>
          <w:tab w:val="left" w:pos="142"/>
        </w:tabs>
        <w:spacing w:line="360" w:lineRule="auto"/>
        <w:jc w:val="both"/>
        <w:rPr>
          <w:sz w:val="28"/>
          <w:szCs w:val="28"/>
        </w:rPr>
      </w:pPr>
    </w:p>
    <w:p w:rsidR="00D33CD5" w:rsidRPr="006B2426" w:rsidRDefault="00D33CD5" w:rsidP="00CB52D5">
      <w:pPr>
        <w:tabs>
          <w:tab w:val="left" w:pos="0"/>
          <w:tab w:val="left" w:pos="142"/>
        </w:tabs>
        <w:spacing w:line="360" w:lineRule="auto"/>
        <w:jc w:val="both"/>
        <w:rPr>
          <w:sz w:val="28"/>
          <w:szCs w:val="28"/>
        </w:rPr>
      </w:pPr>
    </w:p>
    <w:p w:rsidR="00D33CD5" w:rsidRPr="006B2426" w:rsidRDefault="00D33CD5" w:rsidP="00CB52D5">
      <w:pPr>
        <w:tabs>
          <w:tab w:val="left" w:pos="0"/>
          <w:tab w:val="left" w:pos="142"/>
        </w:tabs>
        <w:spacing w:line="360" w:lineRule="auto"/>
        <w:jc w:val="both"/>
        <w:rPr>
          <w:sz w:val="28"/>
          <w:szCs w:val="28"/>
        </w:rPr>
      </w:pPr>
    </w:p>
    <w:p w:rsidR="00D33CD5" w:rsidRPr="006B2426" w:rsidRDefault="00D33CD5" w:rsidP="00CB52D5">
      <w:pPr>
        <w:tabs>
          <w:tab w:val="left" w:pos="0"/>
          <w:tab w:val="left" w:pos="142"/>
        </w:tabs>
        <w:spacing w:line="360" w:lineRule="auto"/>
        <w:jc w:val="both"/>
        <w:rPr>
          <w:sz w:val="28"/>
          <w:szCs w:val="28"/>
        </w:rPr>
      </w:pPr>
      <w:r w:rsidRPr="006B2426">
        <w:rPr>
          <w:sz w:val="28"/>
          <w:szCs w:val="28"/>
        </w:rPr>
        <w:t>2. Шлем</w:t>
      </w:r>
      <w:r w:rsidR="00B33722" w:rsidRPr="006B2426">
        <w:rPr>
          <w:sz w:val="28"/>
          <w:szCs w:val="28"/>
        </w:rPr>
        <w:t xml:space="preserve"> </w:t>
      </w:r>
      <w:r w:rsidRPr="006B2426">
        <w:rPr>
          <w:sz w:val="28"/>
          <w:szCs w:val="28"/>
        </w:rPr>
        <w:t>выполненный из кожзаменителя или кожи с хромированной решеткой.</w:t>
      </w:r>
    </w:p>
    <w:p w:rsidR="00D33CD5" w:rsidRPr="006B2426" w:rsidRDefault="00D21D86" w:rsidP="00CB52D5">
      <w:pPr>
        <w:tabs>
          <w:tab w:val="left" w:pos="0"/>
          <w:tab w:val="left" w:pos="142"/>
        </w:tabs>
        <w:spacing w:line="360" w:lineRule="auto"/>
        <w:jc w:val="both"/>
        <w:rPr>
          <w:sz w:val="28"/>
          <w:szCs w:val="28"/>
        </w:rPr>
      </w:pPr>
      <w:r w:rsidRPr="006B2426">
        <w:rPr>
          <w:noProof/>
          <w:sz w:val="28"/>
          <w:szCs w:val="28"/>
        </w:rPr>
        <w:drawing>
          <wp:anchor distT="0" distB="0" distL="114300" distR="114300" simplePos="0" relativeHeight="251714560" behindDoc="0" locked="0" layoutInCell="1" allowOverlap="1">
            <wp:simplePos x="0" y="0"/>
            <wp:positionH relativeFrom="margin">
              <wp:posOffset>524510</wp:posOffset>
            </wp:positionH>
            <wp:positionV relativeFrom="margin">
              <wp:posOffset>5823585</wp:posOffset>
            </wp:positionV>
            <wp:extent cx="4443730" cy="2961005"/>
            <wp:effectExtent l="19050" t="0" r="0" b="0"/>
            <wp:wrapSquare wrapText="bothSides"/>
            <wp:docPr id="126" name="Рисунок 126" descr="sh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hlem1"/>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4443730" cy="2961005"/>
                    </a:xfrm>
                    <a:prstGeom prst="rect">
                      <a:avLst/>
                    </a:prstGeom>
                    <a:noFill/>
                    <a:ln>
                      <a:noFill/>
                    </a:ln>
                  </pic:spPr>
                </pic:pic>
              </a:graphicData>
            </a:graphic>
          </wp:anchor>
        </w:drawing>
      </w:r>
    </w:p>
    <w:p w:rsidR="00D33CD5" w:rsidRPr="006B2426" w:rsidRDefault="00D33CD5" w:rsidP="00CB52D5">
      <w:pPr>
        <w:tabs>
          <w:tab w:val="left" w:pos="0"/>
          <w:tab w:val="left" w:pos="142"/>
        </w:tabs>
        <w:spacing w:line="360" w:lineRule="auto"/>
        <w:jc w:val="both"/>
        <w:rPr>
          <w:sz w:val="28"/>
          <w:szCs w:val="28"/>
        </w:rPr>
      </w:pPr>
    </w:p>
    <w:p w:rsidR="00D33CD5" w:rsidRPr="006B2426" w:rsidRDefault="00D33CD5" w:rsidP="00CB52D5">
      <w:pPr>
        <w:tabs>
          <w:tab w:val="left" w:pos="0"/>
          <w:tab w:val="left" w:pos="142"/>
        </w:tabs>
        <w:spacing w:line="360" w:lineRule="auto"/>
        <w:jc w:val="both"/>
        <w:rPr>
          <w:sz w:val="28"/>
          <w:szCs w:val="28"/>
        </w:rPr>
      </w:pPr>
    </w:p>
    <w:p w:rsidR="00B33722" w:rsidRPr="006B2426" w:rsidRDefault="00B33722" w:rsidP="00CB52D5">
      <w:pPr>
        <w:tabs>
          <w:tab w:val="left" w:pos="0"/>
          <w:tab w:val="left" w:pos="142"/>
        </w:tabs>
        <w:spacing w:line="360" w:lineRule="auto"/>
        <w:jc w:val="both"/>
        <w:rPr>
          <w:sz w:val="28"/>
          <w:szCs w:val="28"/>
        </w:rPr>
      </w:pPr>
    </w:p>
    <w:p w:rsidR="00B33722" w:rsidRPr="006B2426" w:rsidRDefault="00B33722" w:rsidP="00CB52D5">
      <w:pPr>
        <w:tabs>
          <w:tab w:val="left" w:pos="0"/>
          <w:tab w:val="left" w:pos="142"/>
        </w:tabs>
        <w:spacing w:line="360" w:lineRule="auto"/>
        <w:jc w:val="both"/>
        <w:rPr>
          <w:sz w:val="28"/>
          <w:szCs w:val="28"/>
        </w:rPr>
      </w:pPr>
    </w:p>
    <w:p w:rsidR="00B33722" w:rsidRPr="006B2426" w:rsidRDefault="00B33722" w:rsidP="00CB52D5">
      <w:pPr>
        <w:tabs>
          <w:tab w:val="left" w:pos="0"/>
          <w:tab w:val="left" w:pos="142"/>
        </w:tabs>
        <w:spacing w:line="360" w:lineRule="auto"/>
        <w:jc w:val="both"/>
        <w:rPr>
          <w:sz w:val="28"/>
          <w:szCs w:val="28"/>
        </w:rPr>
      </w:pPr>
    </w:p>
    <w:p w:rsidR="00B33722" w:rsidRPr="006B2426" w:rsidRDefault="00B33722" w:rsidP="00CB52D5">
      <w:pPr>
        <w:tabs>
          <w:tab w:val="left" w:pos="0"/>
          <w:tab w:val="left" w:pos="142"/>
        </w:tabs>
        <w:spacing w:line="360" w:lineRule="auto"/>
        <w:jc w:val="both"/>
        <w:rPr>
          <w:sz w:val="28"/>
          <w:szCs w:val="28"/>
        </w:rPr>
      </w:pPr>
    </w:p>
    <w:p w:rsidR="00B33722" w:rsidRPr="006B2426" w:rsidRDefault="00B33722" w:rsidP="00CB52D5">
      <w:pPr>
        <w:tabs>
          <w:tab w:val="left" w:pos="0"/>
          <w:tab w:val="left" w:pos="142"/>
        </w:tabs>
        <w:spacing w:line="360" w:lineRule="auto"/>
        <w:jc w:val="both"/>
        <w:rPr>
          <w:sz w:val="28"/>
          <w:szCs w:val="28"/>
        </w:rPr>
      </w:pPr>
    </w:p>
    <w:p w:rsidR="00B33722" w:rsidRPr="006B2426" w:rsidRDefault="00B33722" w:rsidP="00CB52D5">
      <w:pPr>
        <w:tabs>
          <w:tab w:val="left" w:pos="0"/>
          <w:tab w:val="left" w:pos="142"/>
        </w:tabs>
        <w:spacing w:line="360" w:lineRule="auto"/>
        <w:jc w:val="both"/>
        <w:rPr>
          <w:sz w:val="28"/>
          <w:szCs w:val="28"/>
        </w:rPr>
      </w:pPr>
    </w:p>
    <w:p w:rsidR="00B33722" w:rsidRPr="006B2426" w:rsidRDefault="00B33722" w:rsidP="00CB52D5">
      <w:pPr>
        <w:tabs>
          <w:tab w:val="left" w:pos="0"/>
          <w:tab w:val="left" w:pos="142"/>
        </w:tabs>
        <w:spacing w:line="360" w:lineRule="auto"/>
        <w:jc w:val="both"/>
        <w:rPr>
          <w:sz w:val="28"/>
          <w:szCs w:val="28"/>
        </w:rPr>
      </w:pPr>
    </w:p>
    <w:p w:rsidR="00B33722" w:rsidRPr="006B2426" w:rsidRDefault="00B33722" w:rsidP="00CB52D5">
      <w:pPr>
        <w:tabs>
          <w:tab w:val="left" w:pos="0"/>
          <w:tab w:val="left" w:pos="142"/>
        </w:tabs>
        <w:spacing w:line="360" w:lineRule="auto"/>
        <w:jc w:val="both"/>
        <w:rPr>
          <w:sz w:val="28"/>
          <w:szCs w:val="28"/>
        </w:rPr>
      </w:pPr>
    </w:p>
    <w:p w:rsidR="00B33722" w:rsidRPr="006B2426" w:rsidRDefault="00B33722" w:rsidP="00CB52D5">
      <w:pPr>
        <w:tabs>
          <w:tab w:val="left" w:pos="0"/>
          <w:tab w:val="left" w:pos="142"/>
        </w:tabs>
        <w:spacing w:line="360" w:lineRule="auto"/>
        <w:jc w:val="both"/>
        <w:rPr>
          <w:sz w:val="28"/>
          <w:szCs w:val="28"/>
        </w:rPr>
      </w:pPr>
    </w:p>
    <w:p w:rsidR="00B33722" w:rsidRPr="006B2426" w:rsidRDefault="00B33722" w:rsidP="00CB52D5">
      <w:pPr>
        <w:tabs>
          <w:tab w:val="left" w:pos="0"/>
          <w:tab w:val="left" w:pos="142"/>
        </w:tabs>
        <w:spacing w:line="360" w:lineRule="auto"/>
        <w:jc w:val="both"/>
        <w:rPr>
          <w:sz w:val="28"/>
          <w:szCs w:val="28"/>
        </w:rPr>
      </w:pPr>
    </w:p>
    <w:p w:rsidR="00B33722" w:rsidRPr="006B2426" w:rsidRDefault="00B33722" w:rsidP="00CB52D5">
      <w:pPr>
        <w:tabs>
          <w:tab w:val="left" w:pos="0"/>
          <w:tab w:val="left" w:pos="142"/>
        </w:tabs>
        <w:spacing w:line="360" w:lineRule="auto"/>
        <w:jc w:val="both"/>
        <w:rPr>
          <w:sz w:val="28"/>
          <w:szCs w:val="28"/>
        </w:rPr>
      </w:pPr>
    </w:p>
    <w:p w:rsidR="00D33CD5" w:rsidRPr="006B2426" w:rsidRDefault="00D33CD5" w:rsidP="00CB52D5">
      <w:pPr>
        <w:tabs>
          <w:tab w:val="left" w:pos="0"/>
          <w:tab w:val="left" w:pos="142"/>
        </w:tabs>
        <w:spacing w:line="360" w:lineRule="auto"/>
        <w:jc w:val="both"/>
        <w:rPr>
          <w:sz w:val="28"/>
          <w:szCs w:val="28"/>
        </w:rPr>
      </w:pPr>
      <w:r w:rsidRPr="006B2426">
        <w:rPr>
          <w:sz w:val="28"/>
          <w:szCs w:val="28"/>
        </w:rPr>
        <w:t xml:space="preserve">Жесткий формованный Бандаж, обтянутый дерматином </w:t>
      </w:r>
    </w:p>
    <w:p w:rsidR="00D33CD5" w:rsidRPr="006B2426" w:rsidRDefault="00D21D86" w:rsidP="00CB52D5">
      <w:pPr>
        <w:tabs>
          <w:tab w:val="left" w:pos="0"/>
          <w:tab w:val="left" w:pos="142"/>
        </w:tabs>
        <w:spacing w:line="360" w:lineRule="auto"/>
        <w:jc w:val="both"/>
        <w:rPr>
          <w:sz w:val="28"/>
          <w:szCs w:val="28"/>
        </w:rPr>
      </w:pPr>
      <w:r w:rsidRPr="006B2426">
        <w:rPr>
          <w:noProof/>
          <w:sz w:val="28"/>
          <w:szCs w:val="28"/>
        </w:rPr>
        <w:drawing>
          <wp:anchor distT="0" distB="0" distL="114300" distR="114300" simplePos="0" relativeHeight="251715584" behindDoc="0" locked="0" layoutInCell="1" allowOverlap="1">
            <wp:simplePos x="0" y="0"/>
            <wp:positionH relativeFrom="margin">
              <wp:posOffset>424815</wp:posOffset>
            </wp:positionH>
            <wp:positionV relativeFrom="margin">
              <wp:posOffset>1009015</wp:posOffset>
            </wp:positionV>
            <wp:extent cx="4505325" cy="3015615"/>
            <wp:effectExtent l="19050" t="0" r="9525" b="0"/>
            <wp:wrapSquare wrapText="bothSides"/>
            <wp:docPr id="127" name="Рисунок 127" descr="rakush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akush2"/>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4505325" cy="3015615"/>
                    </a:xfrm>
                    <a:prstGeom prst="rect">
                      <a:avLst/>
                    </a:prstGeom>
                    <a:noFill/>
                    <a:ln>
                      <a:noFill/>
                    </a:ln>
                  </pic:spPr>
                </pic:pic>
              </a:graphicData>
            </a:graphic>
          </wp:anchor>
        </w:drawing>
      </w:r>
    </w:p>
    <w:p w:rsidR="00D33CD5" w:rsidRPr="006B2426" w:rsidRDefault="00D33CD5" w:rsidP="00CB52D5">
      <w:pPr>
        <w:tabs>
          <w:tab w:val="left" w:pos="0"/>
          <w:tab w:val="left" w:pos="142"/>
        </w:tabs>
        <w:spacing w:line="360" w:lineRule="auto"/>
        <w:jc w:val="both"/>
        <w:rPr>
          <w:sz w:val="28"/>
          <w:szCs w:val="28"/>
        </w:rPr>
      </w:pPr>
    </w:p>
    <w:p w:rsidR="00D33CD5" w:rsidRPr="006B2426" w:rsidRDefault="00D33CD5" w:rsidP="00CB52D5">
      <w:pPr>
        <w:tabs>
          <w:tab w:val="left" w:pos="0"/>
          <w:tab w:val="left" w:pos="142"/>
        </w:tabs>
        <w:spacing w:line="360" w:lineRule="auto"/>
        <w:jc w:val="both"/>
        <w:rPr>
          <w:sz w:val="28"/>
          <w:szCs w:val="28"/>
        </w:rPr>
      </w:pPr>
    </w:p>
    <w:p w:rsidR="00D33CD5" w:rsidRPr="006B2426" w:rsidRDefault="00D33CD5" w:rsidP="00CB52D5">
      <w:pPr>
        <w:tabs>
          <w:tab w:val="left" w:pos="0"/>
          <w:tab w:val="left" w:pos="142"/>
        </w:tabs>
        <w:spacing w:line="360" w:lineRule="auto"/>
        <w:jc w:val="both"/>
        <w:rPr>
          <w:sz w:val="28"/>
          <w:szCs w:val="28"/>
        </w:rPr>
      </w:pPr>
    </w:p>
    <w:p w:rsidR="00D33CD5" w:rsidRPr="006B2426" w:rsidRDefault="00D33CD5" w:rsidP="00CB52D5">
      <w:pPr>
        <w:tabs>
          <w:tab w:val="left" w:pos="0"/>
          <w:tab w:val="left" w:pos="142"/>
        </w:tabs>
        <w:spacing w:line="360" w:lineRule="auto"/>
        <w:jc w:val="both"/>
        <w:rPr>
          <w:sz w:val="28"/>
          <w:szCs w:val="28"/>
        </w:rPr>
      </w:pPr>
    </w:p>
    <w:p w:rsidR="00D33CD5" w:rsidRPr="006B2426" w:rsidRDefault="00D33CD5" w:rsidP="00CB52D5">
      <w:pPr>
        <w:tabs>
          <w:tab w:val="left" w:pos="0"/>
          <w:tab w:val="left" w:pos="142"/>
        </w:tabs>
        <w:spacing w:line="360" w:lineRule="auto"/>
        <w:jc w:val="both"/>
        <w:rPr>
          <w:sz w:val="28"/>
          <w:szCs w:val="28"/>
        </w:rPr>
      </w:pPr>
    </w:p>
    <w:p w:rsidR="00D33CD5" w:rsidRPr="006B2426" w:rsidRDefault="00D33CD5" w:rsidP="00CB52D5">
      <w:pPr>
        <w:tabs>
          <w:tab w:val="left" w:pos="0"/>
          <w:tab w:val="left" w:pos="142"/>
        </w:tabs>
        <w:spacing w:line="360" w:lineRule="auto"/>
        <w:jc w:val="both"/>
        <w:rPr>
          <w:sz w:val="28"/>
          <w:szCs w:val="28"/>
        </w:rPr>
      </w:pPr>
    </w:p>
    <w:p w:rsidR="00D33CD5" w:rsidRPr="006B2426" w:rsidRDefault="00D33CD5" w:rsidP="00CB52D5">
      <w:pPr>
        <w:tabs>
          <w:tab w:val="left" w:pos="0"/>
          <w:tab w:val="left" w:pos="142"/>
        </w:tabs>
        <w:spacing w:line="360" w:lineRule="auto"/>
        <w:jc w:val="both"/>
        <w:rPr>
          <w:sz w:val="28"/>
          <w:szCs w:val="28"/>
        </w:rPr>
      </w:pPr>
    </w:p>
    <w:p w:rsidR="00D33CD5" w:rsidRPr="006B2426" w:rsidRDefault="00D33CD5" w:rsidP="00CB52D5">
      <w:pPr>
        <w:tabs>
          <w:tab w:val="left" w:pos="0"/>
          <w:tab w:val="left" w:pos="142"/>
        </w:tabs>
        <w:spacing w:line="360" w:lineRule="auto"/>
        <w:jc w:val="both"/>
        <w:rPr>
          <w:sz w:val="28"/>
          <w:szCs w:val="28"/>
        </w:rPr>
      </w:pPr>
    </w:p>
    <w:p w:rsidR="00D33CD5" w:rsidRPr="006B2426" w:rsidRDefault="00D33CD5" w:rsidP="00CB52D5">
      <w:pPr>
        <w:tabs>
          <w:tab w:val="left" w:pos="0"/>
          <w:tab w:val="left" w:pos="142"/>
        </w:tabs>
        <w:spacing w:line="360" w:lineRule="auto"/>
        <w:jc w:val="both"/>
        <w:rPr>
          <w:sz w:val="28"/>
          <w:szCs w:val="28"/>
        </w:rPr>
      </w:pPr>
    </w:p>
    <w:p w:rsidR="00B33722" w:rsidRPr="006B2426" w:rsidRDefault="00B33722" w:rsidP="00CB52D5">
      <w:pPr>
        <w:tabs>
          <w:tab w:val="left" w:pos="0"/>
          <w:tab w:val="left" w:pos="142"/>
        </w:tabs>
        <w:spacing w:line="360" w:lineRule="auto"/>
        <w:jc w:val="both"/>
        <w:rPr>
          <w:sz w:val="28"/>
          <w:szCs w:val="28"/>
        </w:rPr>
      </w:pPr>
    </w:p>
    <w:p w:rsidR="00B33722" w:rsidRPr="006B2426" w:rsidRDefault="00B33722" w:rsidP="00CB52D5">
      <w:pPr>
        <w:tabs>
          <w:tab w:val="left" w:pos="0"/>
          <w:tab w:val="left" w:pos="142"/>
        </w:tabs>
        <w:spacing w:line="360" w:lineRule="auto"/>
        <w:jc w:val="both"/>
        <w:rPr>
          <w:sz w:val="28"/>
          <w:szCs w:val="28"/>
        </w:rPr>
      </w:pPr>
    </w:p>
    <w:p w:rsidR="00D33CD5" w:rsidRPr="006B2426" w:rsidRDefault="00D33CD5" w:rsidP="00CB52D5">
      <w:pPr>
        <w:tabs>
          <w:tab w:val="left" w:pos="0"/>
          <w:tab w:val="left" w:pos="142"/>
        </w:tabs>
        <w:spacing w:line="360" w:lineRule="auto"/>
        <w:jc w:val="both"/>
        <w:rPr>
          <w:sz w:val="28"/>
          <w:szCs w:val="28"/>
        </w:rPr>
      </w:pPr>
      <w:r w:rsidRPr="006B2426">
        <w:rPr>
          <w:sz w:val="28"/>
          <w:szCs w:val="28"/>
        </w:rPr>
        <w:t>Формованные щитки, защищающие голень и стопу спортсмена</w:t>
      </w:r>
    </w:p>
    <w:p w:rsidR="00D33CD5" w:rsidRPr="006B2426" w:rsidRDefault="00D21D86" w:rsidP="00CB52D5">
      <w:pPr>
        <w:tabs>
          <w:tab w:val="left" w:pos="0"/>
          <w:tab w:val="left" w:pos="142"/>
        </w:tabs>
        <w:spacing w:line="360" w:lineRule="auto"/>
        <w:ind w:left="644"/>
        <w:jc w:val="both"/>
        <w:rPr>
          <w:sz w:val="28"/>
          <w:szCs w:val="28"/>
        </w:rPr>
      </w:pPr>
      <w:r w:rsidRPr="006B2426">
        <w:rPr>
          <w:noProof/>
          <w:sz w:val="28"/>
          <w:szCs w:val="28"/>
        </w:rPr>
        <w:drawing>
          <wp:anchor distT="0" distB="0" distL="114300" distR="114300" simplePos="0" relativeHeight="251716608" behindDoc="0" locked="0" layoutInCell="1" allowOverlap="1">
            <wp:simplePos x="0" y="0"/>
            <wp:positionH relativeFrom="margin">
              <wp:posOffset>539115</wp:posOffset>
            </wp:positionH>
            <wp:positionV relativeFrom="margin">
              <wp:posOffset>4999990</wp:posOffset>
            </wp:positionV>
            <wp:extent cx="4552950" cy="3041015"/>
            <wp:effectExtent l="0" t="0" r="0" b="6985"/>
            <wp:wrapSquare wrapText="bothSides"/>
            <wp:docPr id="128" name="Рисунок 3" descr="nogi_nakladk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nogi_nakladki"/>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4552950" cy="3041015"/>
                    </a:xfrm>
                    <a:prstGeom prst="rect">
                      <a:avLst/>
                    </a:prstGeom>
                    <a:noFill/>
                    <a:ln>
                      <a:noFill/>
                    </a:ln>
                  </pic:spPr>
                </pic:pic>
              </a:graphicData>
            </a:graphic>
          </wp:anchor>
        </w:drawing>
      </w:r>
    </w:p>
    <w:p w:rsidR="00D33CD5" w:rsidRPr="006B2426" w:rsidRDefault="00D33CD5" w:rsidP="00CB52D5">
      <w:pPr>
        <w:tabs>
          <w:tab w:val="left" w:pos="0"/>
          <w:tab w:val="left" w:pos="142"/>
        </w:tabs>
        <w:spacing w:line="360" w:lineRule="auto"/>
        <w:ind w:left="644"/>
        <w:jc w:val="both"/>
        <w:rPr>
          <w:sz w:val="28"/>
          <w:szCs w:val="28"/>
        </w:rPr>
      </w:pPr>
    </w:p>
    <w:p w:rsidR="00D33CD5" w:rsidRPr="006B2426" w:rsidRDefault="00D33CD5" w:rsidP="00CB52D5">
      <w:pPr>
        <w:tabs>
          <w:tab w:val="left" w:pos="0"/>
          <w:tab w:val="left" w:pos="142"/>
        </w:tabs>
        <w:spacing w:line="360" w:lineRule="auto"/>
        <w:ind w:left="644"/>
        <w:jc w:val="both"/>
        <w:rPr>
          <w:sz w:val="28"/>
          <w:szCs w:val="28"/>
        </w:rPr>
      </w:pPr>
    </w:p>
    <w:p w:rsidR="00D33CD5" w:rsidRPr="006B2426" w:rsidRDefault="00D33CD5" w:rsidP="00CB52D5">
      <w:pPr>
        <w:tabs>
          <w:tab w:val="left" w:pos="0"/>
          <w:tab w:val="left" w:pos="142"/>
        </w:tabs>
        <w:spacing w:line="360" w:lineRule="auto"/>
        <w:ind w:left="644"/>
        <w:jc w:val="both"/>
        <w:rPr>
          <w:sz w:val="28"/>
          <w:szCs w:val="28"/>
        </w:rPr>
      </w:pPr>
    </w:p>
    <w:p w:rsidR="00D33CD5" w:rsidRPr="006B2426" w:rsidRDefault="00D33CD5" w:rsidP="00CB52D5">
      <w:pPr>
        <w:tabs>
          <w:tab w:val="left" w:pos="0"/>
          <w:tab w:val="left" w:pos="142"/>
        </w:tabs>
        <w:spacing w:line="360" w:lineRule="auto"/>
        <w:jc w:val="both"/>
        <w:rPr>
          <w:sz w:val="28"/>
          <w:szCs w:val="28"/>
        </w:rPr>
      </w:pPr>
    </w:p>
    <w:p w:rsidR="00D33CD5" w:rsidRPr="006B2426" w:rsidRDefault="00D33CD5" w:rsidP="00CB52D5">
      <w:pPr>
        <w:tabs>
          <w:tab w:val="left" w:pos="0"/>
          <w:tab w:val="left" w:pos="142"/>
        </w:tabs>
        <w:spacing w:line="360" w:lineRule="auto"/>
        <w:jc w:val="both"/>
        <w:rPr>
          <w:sz w:val="28"/>
          <w:szCs w:val="28"/>
        </w:rPr>
      </w:pPr>
    </w:p>
    <w:p w:rsidR="00D33CD5" w:rsidRPr="006B2426" w:rsidRDefault="00D33CD5" w:rsidP="00CB52D5">
      <w:pPr>
        <w:tabs>
          <w:tab w:val="left" w:pos="0"/>
          <w:tab w:val="left" w:pos="142"/>
        </w:tabs>
        <w:spacing w:line="360" w:lineRule="auto"/>
        <w:jc w:val="both"/>
        <w:rPr>
          <w:sz w:val="28"/>
          <w:szCs w:val="28"/>
        </w:rPr>
      </w:pPr>
    </w:p>
    <w:p w:rsidR="00D33CD5" w:rsidRPr="006B2426" w:rsidRDefault="00D33CD5" w:rsidP="00CB52D5">
      <w:pPr>
        <w:tabs>
          <w:tab w:val="left" w:pos="0"/>
          <w:tab w:val="left" w:pos="142"/>
        </w:tabs>
        <w:spacing w:line="360" w:lineRule="auto"/>
        <w:jc w:val="both"/>
        <w:rPr>
          <w:sz w:val="28"/>
          <w:szCs w:val="28"/>
        </w:rPr>
      </w:pPr>
    </w:p>
    <w:p w:rsidR="00D33CD5" w:rsidRPr="006B2426" w:rsidRDefault="00D33CD5" w:rsidP="00CB52D5">
      <w:pPr>
        <w:tabs>
          <w:tab w:val="left" w:pos="0"/>
          <w:tab w:val="left" w:pos="142"/>
        </w:tabs>
        <w:spacing w:line="360" w:lineRule="auto"/>
        <w:jc w:val="both"/>
        <w:rPr>
          <w:sz w:val="28"/>
          <w:szCs w:val="28"/>
        </w:rPr>
      </w:pPr>
    </w:p>
    <w:p w:rsidR="00D33CD5" w:rsidRPr="006B2426" w:rsidRDefault="00D33CD5" w:rsidP="00CB52D5">
      <w:pPr>
        <w:tabs>
          <w:tab w:val="left" w:pos="0"/>
          <w:tab w:val="left" w:pos="142"/>
        </w:tabs>
        <w:spacing w:line="360" w:lineRule="auto"/>
        <w:ind w:left="644"/>
        <w:jc w:val="both"/>
        <w:rPr>
          <w:sz w:val="28"/>
          <w:szCs w:val="28"/>
        </w:rPr>
      </w:pPr>
    </w:p>
    <w:p w:rsidR="00B33722" w:rsidRPr="006B2426" w:rsidRDefault="00B33722" w:rsidP="00CB52D5">
      <w:pPr>
        <w:tabs>
          <w:tab w:val="left" w:pos="0"/>
          <w:tab w:val="left" w:pos="142"/>
        </w:tabs>
        <w:spacing w:line="360" w:lineRule="auto"/>
        <w:ind w:left="644"/>
        <w:jc w:val="both"/>
        <w:rPr>
          <w:sz w:val="28"/>
          <w:szCs w:val="28"/>
        </w:rPr>
      </w:pPr>
    </w:p>
    <w:p w:rsidR="00B33722" w:rsidRPr="006B2426" w:rsidRDefault="00B33722" w:rsidP="00CB52D5">
      <w:pPr>
        <w:tabs>
          <w:tab w:val="left" w:pos="0"/>
          <w:tab w:val="left" w:pos="142"/>
        </w:tabs>
        <w:spacing w:line="360" w:lineRule="auto"/>
        <w:ind w:left="644"/>
        <w:jc w:val="both"/>
        <w:rPr>
          <w:sz w:val="28"/>
          <w:szCs w:val="28"/>
        </w:rPr>
      </w:pPr>
    </w:p>
    <w:p w:rsidR="00B33722" w:rsidRPr="006B2426" w:rsidRDefault="00B33722" w:rsidP="00CB52D5">
      <w:pPr>
        <w:tabs>
          <w:tab w:val="left" w:pos="0"/>
          <w:tab w:val="left" w:pos="142"/>
        </w:tabs>
        <w:spacing w:line="360" w:lineRule="auto"/>
        <w:ind w:left="644"/>
        <w:jc w:val="both"/>
        <w:rPr>
          <w:sz w:val="28"/>
          <w:szCs w:val="28"/>
        </w:rPr>
      </w:pPr>
    </w:p>
    <w:p w:rsidR="00B33722" w:rsidRPr="006B2426" w:rsidRDefault="00B33722" w:rsidP="00CB52D5">
      <w:pPr>
        <w:tabs>
          <w:tab w:val="left" w:pos="0"/>
          <w:tab w:val="left" w:pos="142"/>
        </w:tabs>
        <w:spacing w:line="360" w:lineRule="auto"/>
        <w:ind w:left="644"/>
        <w:jc w:val="both"/>
        <w:rPr>
          <w:sz w:val="28"/>
          <w:szCs w:val="28"/>
        </w:rPr>
      </w:pPr>
    </w:p>
    <w:p w:rsidR="00B33722" w:rsidRPr="006B2426" w:rsidRDefault="00B33722" w:rsidP="00CB52D5">
      <w:pPr>
        <w:tabs>
          <w:tab w:val="left" w:pos="0"/>
          <w:tab w:val="left" w:pos="142"/>
        </w:tabs>
        <w:spacing w:line="360" w:lineRule="auto"/>
        <w:ind w:left="644"/>
        <w:jc w:val="both"/>
        <w:rPr>
          <w:sz w:val="28"/>
          <w:szCs w:val="28"/>
        </w:rPr>
      </w:pPr>
    </w:p>
    <w:p w:rsidR="00D33CD5" w:rsidRPr="006B2426" w:rsidRDefault="00D33CD5" w:rsidP="00D21D86">
      <w:pPr>
        <w:tabs>
          <w:tab w:val="left" w:pos="0"/>
          <w:tab w:val="left" w:pos="142"/>
        </w:tabs>
        <w:spacing w:line="360" w:lineRule="auto"/>
        <w:jc w:val="both"/>
        <w:rPr>
          <w:sz w:val="28"/>
          <w:szCs w:val="28"/>
        </w:rPr>
      </w:pPr>
      <w:r w:rsidRPr="006B2426">
        <w:rPr>
          <w:sz w:val="28"/>
          <w:szCs w:val="28"/>
        </w:rPr>
        <w:t>5. Формованные перчатки, выполненные из кожзаменителя или кожи, вес перчаток от 6 до 12 унций</w:t>
      </w:r>
      <w:bookmarkStart w:id="248" w:name="_Toc85617874"/>
    </w:p>
    <w:p w:rsidR="00D33CD5" w:rsidRPr="006B2426" w:rsidRDefault="00D21D86" w:rsidP="00CB52D5">
      <w:pPr>
        <w:keepNext/>
        <w:spacing w:line="360" w:lineRule="auto"/>
        <w:jc w:val="both"/>
        <w:outlineLvl w:val="1"/>
        <w:rPr>
          <w:sz w:val="28"/>
          <w:szCs w:val="28"/>
        </w:rPr>
      </w:pPr>
      <w:r w:rsidRPr="006B2426">
        <w:rPr>
          <w:noProof/>
          <w:sz w:val="28"/>
          <w:szCs w:val="28"/>
        </w:rPr>
        <w:drawing>
          <wp:anchor distT="0" distB="0" distL="114300" distR="114300" simplePos="0" relativeHeight="251717632" behindDoc="0" locked="0" layoutInCell="1" allowOverlap="1">
            <wp:simplePos x="0" y="0"/>
            <wp:positionH relativeFrom="margin">
              <wp:posOffset>520700</wp:posOffset>
            </wp:positionH>
            <wp:positionV relativeFrom="margin">
              <wp:posOffset>707390</wp:posOffset>
            </wp:positionV>
            <wp:extent cx="4446270" cy="2958465"/>
            <wp:effectExtent l="19050" t="0" r="0" b="0"/>
            <wp:wrapSquare wrapText="bothSides"/>
            <wp:docPr id="129" name="Рисунок 2" descr="perchatki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erchatki3"/>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4446270" cy="2958465"/>
                    </a:xfrm>
                    <a:prstGeom prst="rect">
                      <a:avLst/>
                    </a:prstGeom>
                    <a:noFill/>
                    <a:ln>
                      <a:noFill/>
                    </a:ln>
                  </pic:spPr>
                </pic:pic>
              </a:graphicData>
            </a:graphic>
          </wp:anchor>
        </w:drawing>
      </w:r>
    </w:p>
    <w:p w:rsidR="00D33CD5" w:rsidRPr="006B2426" w:rsidRDefault="00D33CD5" w:rsidP="00CB52D5">
      <w:pPr>
        <w:keepNext/>
        <w:spacing w:line="360" w:lineRule="auto"/>
        <w:jc w:val="both"/>
        <w:outlineLvl w:val="1"/>
        <w:rPr>
          <w:sz w:val="28"/>
          <w:szCs w:val="28"/>
        </w:rPr>
      </w:pPr>
    </w:p>
    <w:p w:rsidR="00D33CD5" w:rsidRPr="006B2426" w:rsidRDefault="00D33CD5" w:rsidP="00CB52D5">
      <w:pPr>
        <w:keepNext/>
        <w:spacing w:line="360" w:lineRule="auto"/>
        <w:jc w:val="both"/>
        <w:outlineLvl w:val="1"/>
        <w:rPr>
          <w:sz w:val="28"/>
          <w:szCs w:val="28"/>
        </w:rPr>
      </w:pPr>
    </w:p>
    <w:p w:rsidR="00D33CD5" w:rsidRPr="006B2426" w:rsidRDefault="00D33CD5" w:rsidP="00CB52D5">
      <w:pPr>
        <w:keepNext/>
        <w:spacing w:line="360" w:lineRule="auto"/>
        <w:jc w:val="both"/>
        <w:outlineLvl w:val="1"/>
        <w:rPr>
          <w:sz w:val="28"/>
          <w:szCs w:val="28"/>
        </w:rPr>
      </w:pPr>
    </w:p>
    <w:p w:rsidR="00D33CD5" w:rsidRPr="006B2426" w:rsidRDefault="00D33CD5" w:rsidP="00CB52D5">
      <w:pPr>
        <w:keepNext/>
        <w:spacing w:line="360" w:lineRule="auto"/>
        <w:jc w:val="both"/>
        <w:outlineLvl w:val="1"/>
        <w:rPr>
          <w:sz w:val="28"/>
          <w:szCs w:val="28"/>
        </w:rPr>
      </w:pPr>
    </w:p>
    <w:p w:rsidR="00D33CD5" w:rsidRPr="006B2426" w:rsidRDefault="00D33CD5" w:rsidP="00CB52D5">
      <w:pPr>
        <w:keepNext/>
        <w:spacing w:line="360" w:lineRule="auto"/>
        <w:jc w:val="both"/>
        <w:outlineLvl w:val="1"/>
        <w:rPr>
          <w:sz w:val="28"/>
          <w:szCs w:val="28"/>
        </w:rPr>
      </w:pPr>
    </w:p>
    <w:p w:rsidR="00D33CD5" w:rsidRPr="006B2426" w:rsidRDefault="00D33CD5" w:rsidP="00CB52D5">
      <w:pPr>
        <w:keepNext/>
        <w:spacing w:line="360" w:lineRule="auto"/>
        <w:jc w:val="both"/>
        <w:outlineLvl w:val="1"/>
        <w:rPr>
          <w:sz w:val="28"/>
          <w:szCs w:val="28"/>
        </w:rPr>
      </w:pPr>
    </w:p>
    <w:p w:rsidR="00D33CD5" w:rsidRPr="006B2426" w:rsidRDefault="00D33CD5" w:rsidP="00CB52D5">
      <w:pPr>
        <w:spacing w:line="360" w:lineRule="auto"/>
        <w:rPr>
          <w:sz w:val="20"/>
          <w:szCs w:val="20"/>
        </w:rPr>
      </w:pPr>
    </w:p>
    <w:p w:rsidR="00D21D86" w:rsidRPr="006B2426" w:rsidRDefault="00D21D86" w:rsidP="00CB52D5">
      <w:pPr>
        <w:keepNext/>
        <w:spacing w:line="360" w:lineRule="auto"/>
        <w:jc w:val="right"/>
        <w:outlineLvl w:val="2"/>
        <w:rPr>
          <w:snapToGrid w:val="0"/>
          <w:sz w:val="28"/>
          <w:szCs w:val="28"/>
        </w:rPr>
      </w:pPr>
      <w:bookmarkStart w:id="249" w:name="_Toc85617876"/>
      <w:bookmarkEnd w:id="248"/>
    </w:p>
    <w:p w:rsidR="00D21D86" w:rsidRPr="006B2426" w:rsidRDefault="00D21D86" w:rsidP="00CB52D5">
      <w:pPr>
        <w:keepNext/>
        <w:spacing w:line="360" w:lineRule="auto"/>
        <w:jc w:val="right"/>
        <w:outlineLvl w:val="2"/>
        <w:rPr>
          <w:snapToGrid w:val="0"/>
          <w:sz w:val="28"/>
          <w:szCs w:val="28"/>
        </w:rPr>
      </w:pPr>
    </w:p>
    <w:p w:rsidR="00D21D86" w:rsidRPr="006B2426" w:rsidRDefault="00D21D86" w:rsidP="00CB52D5">
      <w:pPr>
        <w:keepNext/>
        <w:spacing w:line="360" w:lineRule="auto"/>
        <w:jc w:val="right"/>
        <w:outlineLvl w:val="2"/>
        <w:rPr>
          <w:snapToGrid w:val="0"/>
          <w:sz w:val="28"/>
          <w:szCs w:val="28"/>
        </w:rPr>
      </w:pPr>
    </w:p>
    <w:p w:rsidR="007B290D" w:rsidRPr="006B2426" w:rsidRDefault="007B290D">
      <w:pPr>
        <w:rPr>
          <w:snapToGrid w:val="0"/>
          <w:sz w:val="28"/>
          <w:szCs w:val="28"/>
        </w:rPr>
      </w:pPr>
      <w:r w:rsidRPr="006B2426">
        <w:rPr>
          <w:snapToGrid w:val="0"/>
          <w:sz w:val="28"/>
          <w:szCs w:val="28"/>
        </w:rPr>
        <w:br w:type="page"/>
      </w:r>
    </w:p>
    <w:p w:rsidR="00D21D86" w:rsidRPr="006B2426" w:rsidRDefault="007B290D" w:rsidP="00CB52D5">
      <w:pPr>
        <w:keepNext/>
        <w:spacing w:line="360" w:lineRule="auto"/>
        <w:jc w:val="right"/>
        <w:outlineLvl w:val="2"/>
        <w:rPr>
          <w:snapToGrid w:val="0"/>
          <w:sz w:val="28"/>
          <w:szCs w:val="28"/>
        </w:rPr>
      </w:pPr>
      <w:r w:rsidRPr="006B2426">
        <w:rPr>
          <w:snapToGrid w:val="0"/>
          <w:sz w:val="28"/>
          <w:szCs w:val="28"/>
        </w:rPr>
        <w:t xml:space="preserve">Приложение </w:t>
      </w:r>
      <w:r w:rsidR="006868A2" w:rsidRPr="006B2426">
        <w:rPr>
          <w:snapToGrid w:val="0"/>
          <w:sz w:val="28"/>
          <w:szCs w:val="28"/>
        </w:rPr>
        <w:t>5</w:t>
      </w:r>
    </w:p>
    <w:p w:rsidR="00D33CD5" w:rsidRPr="006B2426" w:rsidRDefault="00D21D86" w:rsidP="00D21D86">
      <w:pPr>
        <w:keepNext/>
        <w:spacing w:line="360" w:lineRule="auto"/>
        <w:jc w:val="center"/>
        <w:outlineLvl w:val="2"/>
        <w:rPr>
          <w:b/>
          <w:snapToGrid w:val="0"/>
          <w:sz w:val="28"/>
          <w:szCs w:val="28"/>
        </w:rPr>
      </w:pPr>
      <w:r w:rsidRPr="006B2426">
        <w:rPr>
          <w:b/>
          <w:snapToGrid w:val="0"/>
          <w:sz w:val="28"/>
          <w:szCs w:val="28"/>
        </w:rPr>
        <w:t>Инвентарь</w:t>
      </w:r>
      <w:r w:rsidR="00D33CD5" w:rsidRPr="006B2426">
        <w:rPr>
          <w:b/>
          <w:snapToGrid w:val="0"/>
          <w:sz w:val="28"/>
          <w:szCs w:val="28"/>
        </w:rPr>
        <w:t xml:space="preserve"> для проведения соревнований</w:t>
      </w:r>
      <w:r w:rsidRPr="006B2426">
        <w:rPr>
          <w:b/>
          <w:snapToGrid w:val="0"/>
          <w:sz w:val="28"/>
          <w:szCs w:val="28"/>
        </w:rPr>
        <w:t xml:space="preserve"> по кобудо</w:t>
      </w:r>
    </w:p>
    <w:bookmarkEnd w:id="249"/>
    <w:p w:rsidR="00D33CD5" w:rsidRPr="006B2426" w:rsidRDefault="00D33CD5" w:rsidP="00E541B2">
      <w:pPr>
        <w:spacing w:before="240" w:line="360" w:lineRule="auto"/>
        <w:contextualSpacing/>
        <w:jc w:val="both"/>
        <w:rPr>
          <w:sz w:val="28"/>
          <w:szCs w:val="28"/>
        </w:rPr>
      </w:pPr>
      <w:r w:rsidRPr="006B2426">
        <w:rPr>
          <w:sz w:val="28"/>
          <w:szCs w:val="28"/>
        </w:rPr>
        <w:t>ОФИЦИАЛЬНЫЙ ПЕРЕЧЕНЬ СПОРТИВНЫХ ПРЕДМЕТОВ ДЛЯ ПРОВЕДЕНИЯ СОРЕВНОВАНИЙ:</w:t>
      </w:r>
    </w:p>
    <w:p w:rsidR="00C56CD8" w:rsidRPr="006B2426" w:rsidRDefault="00D33CD5" w:rsidP="00CB52D5">
      <w:pPr>
        <w:spacing w:line="360" w:lineRule="auto"/>
        <w:contextualSpacing/>
        <w:jc w:val="both"/>
        <w:rPr>
          <w:sz w:val="28"/>
          <w:szCs w:val="28"/>
        </w:rPr>
      </w:pPr>
      <w:r w:rsidRPr="006B2426">
        <w:rPr>
          <w:sz w:val="28"/>
          <w:szCs w:val="28"/>
        </w:rPr>
        <w:t>КОБУДО - КАТА ОДИНОЧНЫЕ,</w:t>
      </w:r>
    </w:p>
    <w:p w:rsidR="00C56CD8" w:rsidRPr="006B2426" w:rsidRDefault="00D33CD5" w:rsidP="00CB52D5">
      <w:pPr>
        <w:spacing w:line="360" w:lineRule="auto"/>
        <w:contextualSpacing/>
        <w:jc w:val="both"/>
        <w:rPr>
          <w:sz w:val="28"/>
          <w:szCs w:val="28"/>
        </w:rPr>
      </w:pPr>
      <w:r w:rsidRPr="006B2426">
        <w:rPr>
          <w:sz w:val="28"/>
          <w:szCs w:val="28"/>
        </w:rPr>
        <w:t xml:space="preserve">КОБУДО - КАТА </w:t>
      </w:r>
      <w:r w:rsidR="00D21D86" w:rsidRPr="006B2426">
        <w:rPr>
          <w:sz w:val="28"/>
          <w:szCs w:val="28"/>
        </w:rPr>
        <w:t xml:space="preserve">- </w:t>
      </w:r>
      <w:r w:rsidRPr="006B2426">
        <w:rPr>
          <w:sz w:val="28"/>
          <w:szCs w:val="28"/>
        </w:rPr>
        <w:t>ГРУППА,</w:t>
      </w:r>
    </w:p>
    <w:p w:rsidR="00D33CD5" w:rsidRPr="006B2426" w:rsidRDefault="00D33CD5" w:rsidP="00CB52D5">
      <w:pPr>
        <w:spacing w:line="360" w:lineRule="auto"/>
        <w:contextualSpacing/>
        <w:jc w:val="both"/>
        <w:rPr>
          <w:sz w:val="28"/>
          <w:szCs w:val="28"/>
        </w:rPr>
      </w:pPr>
      <w:r w:rsidRPr="006B2426">
        <w:rPr>
          <w:sz w:val="28"/>
          <w:szCs w:val="28"/>
        </w:rPr>
        <w:t>КОБУДО -ТАЙХО-ДЗЮЦУ:</w:t>
      </w:r>
    </w:p>
    <w:p w:rsidR="00C56CD8" w:rsidRPr="006B2426" w:rsidRDefault="00C56CD8" w:rsidP="00CB52D5">
      <w:pPr>
        <w:spacing w:before="240" w:line="360" w:lineRule="auto"/>
        <w:contextualSpacing/>
        <w:jc w:val="both"/>
        <w:rPr>
          <w:sz w:val="28"/>
          <w:szCs w:val="28"/>
        </w:rPr>
      </w:pPr>
    </w:p>
    <w:p w:rsidR="00D33CD5" w:rsidRPr="006B2426" w:rsidRDefault="00D33CD5" w:rsidP="00CB52D5">
      <w:pPr>
        <w:spacing w:before="240" w:line="360" w:lineRule="auto"/>
        <w:contextualSpacing/>
        <w:jc w:val="both"/>
        <w:rPr>
          <w:sz w:val="28"/>
          <w:szCs w:val="28"/>
        </w:rPr>
      </w:pPr>
      <w:r w:rsidRPr="006B2426">
        <w:rPr>
          <w:sz w:val="28"/>
          <w:szCs w:val="28"/>
        </w:rPr>
        <w:t>ДЛИННЫЙ СПОРТИВНЫЙ ПРЕДМЕТ (ДСП):</w:t>
      </w:r>
    </w:p>
    <w:p w:rsidR="00D33CD5" w:rsidRPr="006B2426" w:rsidRDefault="006868A2" w:rsidP="00CB52D5">
      <w:pPr>
        <w:spacing w:line="360" w:lineRule="auto"/>
        <w:contextualSpacing/>
        <w:jc w:val="both"/>
        <w:rPr>
          <w:sz w:val="28"/>
          <w:szCs w:val="28"/>
        </w:rPr>
      </w:pPr>
      <w:r w:rsidRPr="006B2426">
        <w:rPr>
          <w:noProof/>
          <w:sz w:val="28"/>
          <w:szCs w:val="28"/>
        </w:rPr>
        <w:drawing>
          <wp:anchor distT="0" distB="0" distL="114300" distR="114300" simplePos="0" relativeHeight="251726848" behindDoc="0" locked="0" layoutInCell="1" allowOverlap="1" wp14:anchorId="102308BD" wp14:editId="2B130271">
            <wp:simplePos x="0" y="0"/>
            <wp:positionH relativeFrom="column">
              <wp:posOffset>1062990</wp:posOffset>
            </wp:positionH>
            <wp:positionV relativeFrom="paragraph">
              <wp:posOffset>877570</wp:posOffset>
            </wp:positionV>
            <wp:extent cx="1952625" cy="1952625"/>
            <wp:effectExtent l="0" t="0" r="9525" b="9525"/>
            <wp:wrapSquare wrapText="bothSides"/>
            <wp:docPr id="130" name="Рисунок 20" descr="C:\Users\Admin\Desktop\оружие фото\portal_boec_bo_-_palki_shesty_korichnevy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descr="C:\Users\Admin\Desktop\оружие фото\portal_boec_bo_-_palki_shesty_korichnevyy.jpg"/>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1952625" cy="19526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33CD5" w:rsidRPr="006B2426">
        <w:rPr>
          <w:bCs/>
          <w:sz w:val="28"/>
          <w:szCs w:val="28"/>
        </w:rPr>
        <w:t xml:space="preserve">БО (КУН) </w:t>
      </w:r>
      <w:r w:rsidR="00D33CD5" w:rsidRPr="006B2426">
        <w:rPr>
          <w:sz w:val="28"/>
          <w:szCs w:val="28"/>
        </w:rPr>
        <w:t>– деревянный шест. На соревнованиях допускается использование БО длиной не ниже роста спортсмена и не выше его роста более чем на ширину двух кулаков.</w:t>
      </w:r>
    </w:p>
    <w:p w:rsidR="00D33CD5" w:rsidRPr="006B2426" w:rsidRDefault="00D33CD5" w:rsidP="00CB52D5">
      <w:pPr>
        <w:spacing w:line="360" w:lineRule="auto"/>
        <w:ind w:firstLine="708"/>
        <w:contextualSpacing/>
        <w:jc w:val="both"/>
        <w:rPr>
          <w:sz w:val="28"/>
          <w:szCs w:val="28"/>
        </w:rPr>
      </w:pPr>
    </w:p>
    <w:p w:rsidR="00D33CD5" w:rsidRPr="006B2426" w:rsidRDefault="00D33CD5" w:rsidP="00CB52D5">
      <w:pPr>
        <w:spacing w:line="360" w:lineRule="auto"/>
        <w:ind w:firstLine="708"/>
        <w:contextualSpacing/>
        <w:jc w:val="both"/>
        <w:rPr>
          <w:sz w:val="28"/>
          <w:szCs w:val="28"/>
        </w:rPr>
      </w:pPr>
    </w:p>
    <w:p w:rsidR="00D33CD5" w:rsidRPr="006B2426" w:rsidRDefault="00D33CD5" w:rsidP="00CB52D5">
      <w:pPr>
        <w:spacing w:line="360" w:lineRule="auto"/>
        <w:ind w:firstLine="708"/>
        <w:contextualSpacing/>
        <w:jc w:val="both"/>
        <w:rPr>
          <w:sz w:val="28"/>
          <w:szCs w:val="28"/>
        </w:rPr>
      </w:pPr>
    </w:p>
    <w:p w:rsidR="00D33CD5" w:rsidRPr="006B2426" w:rsidRDefault="00D33CD5" w:rsidP="00CB52D5">
      <w:pPr>
        <w:spacing w:line="360" w:lineRule="auto"/>
        <w:ind w:firstLine="708"/>
        <w:contextualSpacing/>
        <w:jc w:val="both"/>
        <w:rPr>
          <w:sz w:val="28"/>
          <w:szCs w:val="28"/>
        </w:rPr>
      </w:pPr>
    </w:p>
    <w:p w:rsidR="00D33CD5" w:rsidRPr="006B2426" w:rsidRDefault="00D33CD5" w:rsidP="00CB52D5">
      <w:pPr>
        <w:spacing w:line="360" w:lineRule="auto"/>
        <w:ind w:firstLine="708"/>
        <w:contextualSpacing/>
        <w:jc w:val="both"/>
        <w:rPr>
          <w:sz w:val="28"/>
          <w:szCs w:val="28"/>
        </w:rPr>
      </w:pPr>
    </w:p>
    <w:p w:rsidR="00D33CD5" w:rsidRPr="006B2426" w:rsidRDefault="00D33CD5" w:rsidP="00CB52D5">
      <w:pPr>
        <w:spacing w:line="360" w:lineRule="auto"/>
        <w:ind w:firstLine="708"/>
        <w:contextualSpacing/>
        <w:jc w:val="both"/>
        <w:rPr>
          <w:sz w:val="28"/>
          <w:szCs w:val="28"/>
        </w:rPr>
      </w:pPr>
    </w:p>
    <w:p w:rsidR="00D33CD5" w:rsidRPr="006B2426" w:rsidRDefault="00D33CD5" w:rsidP="00CB52D5">
      <w:pPr>
        <w:spacing w:line="360" w:lineRule="auto"/>
        <w:contextualSpacing/>
        <w:jc w:val="both"/>
        <w:rPr>
          <w:bCs/>
          <w:sz w:val="28"/>
          <w:szCs w:val="28"/>
        </w:rPr>
      </w:pPr>
      <w:r w:rsidRPr="006B2426">
        <w:rPr>
          <w:bCs/>
          <w:sz w:val="28"/>
          <w:szCs w:val="28"/>
        </w:rPr>
        <w:t>ДЗ</w:t>
      </w:r>
      <w:r w:rsidR="00C56CD8" w:rsidRPr="006B2426">
        <w:rPr>
          <w:bCs/>
          <w:sz w:val="28"/>
          <w:szCs w:val="28"/>
        </w:rPr>
        <w:t>Ё</w:t>
      </w:r>
      <w:r w:rsidRPr="006B2426">
        <w:rPr>
          <w:bCs/>
          <w:sz w:val="28"/>
          <w:szCs w:val="28"/>
        </w:rPr>
        <w:t xml:space="preserve"> – деревянная палка длиной 90-150 см</w:t>
      </w:r>
    </w:p>
    <w:p w:rsidR="00D33CD5" w:rsidRPr="006B2426" w:rsidRDefault="00D33CD5" w:rsidP="00CB52D5">
      <w:pPr>
        <w:spacing w:line="360" w:lineRule="auto"/>
        <w:ind w:firstLine="708"/>
        <w:contextualSpacing/>
        <w:jc w:val="both"/>
        <w:rPr>
          <w:bCs/>
          <w:sz w:val="28"/>
          <w:szCs w:val="28"/>
        </w:rPr>
      </w:pPr>
      <w:r w:rsidRPr="006B2426">
        <w:rPr>
          <w:noProof/>
          <w:sz w:val="28"/>
          <w:szCs w:val="28"/>
        </w:rPr>
        <w:drawing>
          <wp:anchor distT="0" distB="0" distL="114300" distR="114300" simplePos="0" relativeHeight="251718656" behindDoc="0" locked="0" layoutInCell="1" allowOverlap="1">
            <wp:simplePos x="0" y="0"/>
            <wp:positionH relativeFrom="column">
              <wp:posOffset>890905</wp:posOffset>
            </wp:positionH>
            <wp:positionV relativeFrom="paragraph">
              <wp:posOffset>106680</wp:posOffset>
            </wp:positionV>
            <wp:extent cx="2319020" cy="2051050"/>
            <wp:effectExtent l="0" t="0" r="5080" b="6350"/>
            <wp:wrapSquare wrapText="bothSides"/>
            <wp:docPr id="131" name="Рисунок 19" descr="C:\Users\Admin\Desktop\оружие фото\portal_boec_bo_-_palki_shesty_korichnevy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descr="C:\Users\Admin\Desktop\оружие фото\portal_boec_bo_-_palki_shesty_korichnevyy.jpg"/>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2319020" cy="2051050"/>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p>
    <w:p w:rsidR="00D33CD5" w:rsidRPr="006B2426" w:rsidRDefault="00D33CD5" w:rsidP="00CB52D5">
      <w:pPr>
        <w:spacing w:line="360" w:lineRule="auto"/>
        <w:ind w:firstLine="708"/>
        <w:contextualSpacing/>
        <w:jc w:val="both"/>
        <w:rPr>
          <w:sz w:val="28"/>
          <w:szCs w:val="28"/>
        </w:rPr>
      </w:pPr>
    </w:p>
    <w:p w:rsidR="00D33CD5" w:rsidRPr="006B2426" w:rsidRDefault="00D33CD5" w:rsidP="00CB52D5">
      <w:pPr>
        <w:spacing w:line="360" w:lineRule="auto"/>
        <w:ind w:firstLine="708"/>
        <w:contextualSpacing/>
        <w:jc w:val="both"/>
        <w:rPr>
          <w:sz w:val="28"/>
          <w:szCs w:val="28"/>
        </w:rPr>
      </w:pPr>
    </w:p>
    <w:p w:rsidR="00D33CD5" w:rsidRPr="006B2426" w:rsidRDefault="00D33CD5" w:rsidP="00CB52D5">
      <w:pPr>
        <w:spacing w:line="360" w:lineRule="auto"/>
        <w:ind w:firstLine="708"/>
        <w:contextualSpacing/>
        <w:jc w:val="both"/>
        <w:rPr>
          <w:sz w:val="28"/>
          <w:szCs w:val="28"/>
        </w:rPr>
      </w:pPr>
    </w:p>
    <w:p w:rsidR="00D33CD5" w:rsidRPr="006B2426" w:rsidRDefault="00D33CD5" w:rsidP="00CB52D5">
      <w:pPr>
        <w:spacing w:line="360" w:lineRule="auto"/>
        <w:ind w:firstLine="708"/>
        <w:contextualSpacing/>
        <w:jc w:val="both"/>
        <w:rPr>
          <w:sz w:val="28"/>
          <w:szCs w:val="28"/>
        </w:rPr>
      </w:pPr>
    </w:p>
    <w:p w:rsidR="00D33CD5" w:rsidRPr="006B2426" w:rsidRDefault="00D33CD5" w:rsidP="00CB52D5">
      <w:pPr>
        <w:spacing w:line="360" w:lineRule="auto"/>
        <w:ind w:firstLine="708"/>
        <w:contextualSpacing/>
        <w:jc w:val="both"/>
        <w:rPr>
          <w:sz w:val="28"/>
          <w:szCs w:val="28"/>
        </w:rPr>
      </w:pPr>
    </w:p>
    <w:p w:rsidR="00D33CD5" w:rsidRPr="006B2426" w:rsidRDefault="00D33CD5" w:rsidP="00CB52D5">
      <w:pPr>
        <w:spacing w:line="360" w:lineRule="auto"/>
        <w:ind w:firstLine="708"/>
        <w:contextualSpacing/>
        <w:jc w:val="both"/>
        <w:rPr>
          <w:bCs/>
          <w:sz w:val="28"/>
          <w:szCs w:val="28"/>
        </w:rPr>
      </w:pPr>
    </w:p>
    <w:p w:rsidR="00D33CD5" w:rsidRPr="006B2426" w:rsidRDefault="00D33CD5" w:rsidP="00CB52D5">
      <w:pPr>
        <w:spacing w:line="360" w:lineRule="auto"/>
        <w:ind w:firstLine="708"/>
        <w:contextualSpacing/>
        <w:jc w:val="both"/>
        <w:rPr>
          <w:bCs/>
          <w:sz w:val="28"/>
          <w:szCs w:val="28"/>
        </w:rPr>
      </w:pPr>
    </w:p>
    <w:p w:rsidR="00D33CD5" w:rsidRPr="006B2426" w:rsidRDefault="00D33CD5" w:rsidP="00CB52D5">
      <w:pPr>
        <w:spacing w:line="360" w:lineRule="auto"/>
        <w:ind w:firstLine="708"/>
        <w:contextualSpacing/>
        <w:jc w:val="both"/>
        <w:rPr>
          <w:bCs/>
          <w:sz w:val="28"/>
          <w:szCs w:val="28"/>
        </w:rPr>
      </w:pPr>
    </w:p>
    <w:p w:rsidR="00D33CD5" w:rsidRPr="006B2426" w:rsidRDefault="00D33CD5" w:rsidP="00CB52D5">
      <w:pPr>
        <w:spacing w:line="360" w:lineRule="auto"/>
        <w:contextualSpacing/>
        <w:jc w:val="both"/>
        <w:rPr>
          <w:sz w:val="28"/>
          <w:szCs w:val="28"/>
        </w:rPr>
      </w:pPr>
      <w:r w:rsidRPr="006B2426">
        <w:rPr>
          <w:bCs/>
          <w:sz w:val="28"/>
          <w:szCs w:val="28"/>
        </w:rPr>
        <w:t>ЭКУ</w:t>
      </w:r>
      <w:r w:rsidR="00E541B2" w:rsidRPr="006B2426">
        <w:rPr>
          <w:bCs/>
          <w:sz w:val="28"/>
          <w:szCs w:val="28"/>
        </w:rPr>
        <w:t xml:space="preserve"> </w:t>
      </w:r>
      <w:r w:rsidRPr="006B2426">
        <w:rPr>
          <w:sz w:val="28"/>
          <w:szCs w:val="28"/>
        </w:rPr>
        <w:t>– деревянное весло длина от 150-180 см. сделано из твердых пород древесины.</w:t>
      </w:r>
    </w:p>
    <w:p w:rsidR="00D33CD5" w:rsidRPr="006B2426" w:rsidRDefault="00D33CD5" w:rsidP="00CB52D5">
      <w:pPr>
        <w:spacing w:line="360" w:lineRule="auto"/>
        <w:ind w:firstLine="708"/>
        <w:contextualSpacing/>
        <w:jc w:val="both"/>
        <w:rPr>
          <w:sz w:val="28"/>
          <w:szCs w:val="28"/>
        </w:rPr>
      </w:pPr>
      <w:r w:rsidRPr="006B2426">
        <w:rPr>
          <w:noProof/>
          <w:sz w:val="28"/>
          <w:szCs w:val="28"/>
        </w:rPr>
        <w:drawing>
          <wp:anchor distT="0" distB="0" distL="114300" distR="114300" simplePos="0" relativeHeight="251719680" behindDoc="1" locked="0" layoutInCell="1" allowOverlap="1">
            <wp:simplePos x="0" y="0"/>
            <wp:positionH relativeFrom="column">
              <wp:posOffset>358140</wp:posOffset>
            </wp:positionH>
            <wp:positionV relativeFrom="paragraph">
              <wp:posOffset>147320</wp:posOffset>
            </wp:positionV>
            <wp:extent cx="2764790" cy="2764790"/>
            <wp:effectExtent l="19050" t="0" r="0" b="0"/>
            <wp:wrapTight wrapText="bothSides">
              <wp:wrapPolygon edited="0">
                <wp:start x="-149" y="0"/>
                <wp:lineTo x="-149" y="21431"/>
                <wp:lineTo x="21580" y="21431"/>
                <wp:lineTo x="21580" y="0"/>
                <wp:lineTo x="-149" y="0"/>
              </wp:wrapPolygon>
            </wp:wrapTight>
            <wp:docPr id="132" name="Рисунок 18" descr="C:\Users\Admin\Desktop\оружие фото\s-l300.800x600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Admin\Desktop\оружие фото\s-l300.800x600w.jpg"/>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2764790" cy="2764790"/>
                    </a:xfrm>
                    <a:prstGeom prst="rect">
                      <a:avLst/>
                    </a:prstGeom>
                    <a:noFill/>
                    <a:ln>
                      <a:noFill/>
                    </a:ln>
                  </pic:spPr>
                </pic:pic>
              </a:graphicData>
            </a:graphic>
          </wp:anchor>
        </w:drawing>
      </w:r>
    </w:p>
    <w:p w:rsidR="00D33CD5" w:rsidRPr="006B2426" w:rsidRDefault="00D33CD5" w:rsidP="00CB52D5">
      <w:pPr>
        <w:spacing w:line="360" w:lineRule="auto"/>
        <w:ind w:firstLine="708"/>
        <w:contextualSpacing/>
        <w:jc w:val="both"/>
        <w:rPr>
          <w:sz w:val="28"/>
          <w:szCs w:val="28"/>
        </w:rPr>
      </w:pPr>
    </w:p>
    <w:p w:rsidR="00D33CD5" w:rsidRPr="006B2426" w:rsidRDefault="00D33CD5" w:rsidP="00CB52D5">
      <w:pPr>
        <w:spacing w:line="360" w:lineRule="auto"/>
        <w:ind w:firstLine="708"/>
        <w:contextualSpacing/>
        <w:jc w:val="both"/>
        <w:rPr>
          <w:sz w:val="28"/>
          <w:szCs w:val="28"/>
        </w:rPr>
      </w:pPr>
    </w:p>
    <w:p w:rsidR="00D33CD5" w:rsidRPr="006B2426" w:rsidRDefault="00D33CD5" w:rsidP="00CB52D5">
      <w:pPr>
        <w:spacing w:line="360" w:lineRule="auto"/>
        <w:ind w:firstLine="708"/>
        <w:contextualSpacing/>
        <w:jc w:val="both"/>
        <w:rPr>
          <w:sz w:val="28"/>
          <w:szCs w:val="28"/>
        </w:rPr>
      </w:pPr>
    </w:p>
    <w:p w:rsidR="00D33CD5" w:rsidRPr="006B2426" w:rsidRDefault="00D33CD5" w:rsidP="00CB52D5">
      <w:pPr>
        <w:spacing w:line="360" w:lineRule="auto"/>
        <w:ind w:firstLine="708"/>
        <w:contextualSpacing/>
        <w:jc w:val="both"/>
        <w:rPr>
          <w:sz w:val="28"/>
          <w:szCs w:val="28"/>
        </w:rPr>
      </w:pPr>
    </w:p>
    <w:p w:rsidR="00D33CD5" w:rsidRPr="006B2426" w:rsidRDefault="00D33CD5" w:rsidP="00CB52D5">
      <w:pPr>
        <w:spacing w:line="360" w:lineRule="auto"/>
        <w:ind w:firstLine="708"/>
        <w:contextualSpacing/>
        <w:jc w:val="both"/>
        <w:rPr>
          <w:sz w:val="28"/>
          <w:szCs w:val="28"/>
        </w:rPr>
      </w:pPr>
    </w:p>
    <w:p w:rsidR="00D33CD5" w:rsidRPr="006B2426" w:rsidRDefault="00D33CD5" w:rsidP="00CB52D5">
      <w:pPr>
        <w:spacing w:line="360" w:lineRule="auto"/>
        <w:ind w:firstLine="708"/>
        <w:contextualSpacing/>
        <w:jc w:val="both"/>
        <w:rPr>
          <w:sz w:val="28"/>
          <w:szCs w:val="28"/>
        </w:rPr>
      </w:pPr>
    </w:p>
    <w:p w:rsidR="00D33CD5" w:rsidRPr="006B2426" w:rsidRDefault="00D33CD5" w:rsidP="00CB52D5">
      <w:pPr>
        <w:spacing w:line="360" w:lineRule="auto"/>
        <w:ind w:firstLine="708"/>
        <w:contextualSpacing/>
        <w:jc w:val="both"/>
        <w:rPr>
          <w:sz w:val="28"/>
          <w:szCs w:val="28"/>
        </w:rPr>
      </w:pPr>
    </w:p>
    <w:p w:rsidR="00D33CD5" w:rsidRPr="006B2426" w:rsidRDefault="00D33CD5" w:rsidP="00CB52D5">
      <w:pPr>
        <w:spacing w:line="360" w:lineRule="auto"/>
        <w:ind w:right="-142"/>
        <w:contextualSpacing/>
        <w:jc w:val="both"/>
        <w:rPr>
          <w:sz w:val="28"/>
          <w:szCs w:val="28"/>
        </w:rPr>
      </w:pPr>
    </w:p>
    <w:p w:rsidR="00D33CD5" w:rsidRPr="006B2426" w:rsidRDefault="00D33CD5" w:rsidP="00CB52D5">
      <w:pPr>
        <w:spacing w:line="360" w:lineRule="auto"/>
        <w:ind w:right="-142"/>
        <w:contextualSpacing/>
        <w:jc w:val="both"/>
        <w:rPr>
          <w:sz w:val="28"/>
          <w:szCs w:val="28"/>
        </w:rPr>
      </w:pPr>
    </w:p>
    <w:p w:rsidR="00C56CD8" w:rsidRPr="006B2426" w:rsidRDefault="00C56CD8" w:rsidP="00CB52D5">
      <w:pPr>
        <w:spacing w:line="360" w:lineRule="auto"/>
        <w:ind w:right="-142"/>
        <w:contextualSpacing/>
        <w:jc w:val="both"/>
        <w:rPr>
          <w:sz w:val="28"/>
          <w:szCs w:val="28"/>
        </w:rPr>
      </w:pPr>
    </w:p>
    <w:p w:rsidR="00D33CD5" w:rsidRPr="006B2426" w:rsidRDefault="00D33CD5" w:rsidP="00CB52D5">
      <w:pPr>
        <w:spacing w:line="360" w:lineRule="auto"/>
        <w:ind w:right="-142"/>
        <w:contextualSpacing/>
        <w:jc w:val="both"/>
        <w:rPr>
          <w:sz w:val="28"/>
          <w:szCs w:val="28"/>
        </w:rPr>
      </w:pPr>
      <w:r w:rsidRPr="006B2426">
        <w:rPr>
          <w:sz w:val="28"/>
          <w:szCs w:val="28"/>
        </w:rPr>
        <w:t>ПАРНЫЙ СПОРТИВНЫЙ ПРЕДМЕТ (ПСП):</w:t>
      </w:r>
    </w:p>
    <w:p w:rsidR="00D33CD5" w:rsidRPr="006B2426" w:rsidRDefault="00D33CD5" w:rsidP="00CB52D5">
      <w:pPr>
        <w:spacing w:line="360" w:lineRule="auto"/>
        <w:ind w:right="-142"/>
        <w:contextualSpacing/>
        <w:jc w:val="both"/>
        <w:rPr>
          <w:sz w:val="28"/>
          <w:szCs w:val="28"/>
        </w:rPr>
      </w:pPr>
      <w:r w:rsidRPr="006B2426">
        <w:rPr>
          <w:bCs/>
          <w:sz w:val="28"/>
          <w:szCs w:val="28"/>
        </w:rPr>
        <w:t xml:space="preserve">ТОНФА </w:t>
      </w:r>
      <w:r w:rsidRPr="006B2426">
        <w:rPr>
          <w:sz w:val="28"/>
          <w:szCs w:val="28"/>
        </w:rPr>
        <w:t>– деревянная перекладина. Длина ТОНФЫ не должна быть меньше длинны предплечья и превышать длину предплечья более чем на 5 см., а так же выступать за линию кулака далее чем на 10-15 см. Толщина рукояти, а также тела ТОНФЫ выбирается индивидуально.</w:t>
      </w:r>
    </w:p>
    <w:p w:rsidR="00D33CD5" w:rsidRPr="006B2426" w:rsidRDefault="00D33CD5" w:rsidP="00CB52D5">
      <w:pPr>
        <w:spacing w:line="360" w:lineRule="auto"/>
        <w:rPr>
          <w:sz w:val="20"/>
          <w:szCs w:val="20"/>
        </w:rPr>
      </w:pPr>
      <w:r w:rsidRPr="006B2426">
        <w:rPr>
          <w:noProof/>
          <w:sz w:val="20"/>
          <w:szCs w:val="20"/>
        </w:rPr>
        <w:drawing>
          <wp:anchor distT="0" distB="0" distL="114300" distR="114300" simplePos="0" relativeHeight="251720704" behindDoc="0" locked="0" layoutInCell="1" allowOverlap="1">
            <wp:simplePos x="0" y="0"/>
            <wp:positionH relativeFrom="column">
              <wp:posOffset>-38100</wp:posOffset>
            </wp:positionH>
            <wp:positionV relativeFrom="paragraph">
              <wp:posOffset>1270</wp:posOffset>
            </wp:positionV>
            <wp:extent cx="4354195" cy="2893060"/>
            <wp:effectExtent l="19050" t="0" r="8255" b="0"/>
            <wp:wrapSquare wrapText="bothSides"/>
            <wp:docPr id="133" name="Рисунок 17" descr="C:\Users\Admin\Desktop\оружие фото\tonfa_det.800x600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C:\Users\Admin\Desktop\оружие фото\tonfa_det.800x600w.jpg"/>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4354195" cy="2893060"/>
                    </a:xfrm>
                    <a:prstGeom prst="rect">
                      <a:avLst/>
                    </a:prstGeom>
                    <a:noFill/>
                    <a:ln>
                      <a:noFill/>
                    </a:ln>
                  </pic:spPr>
                </pic:pic>
              </a:graphicData>
            </a:graphic>
          </wp:anchor>
        </w:drawing>
      </w:r>
    </w:p>
    <w:p w:rsidR="00D33CD5" w:rsidRPr="006B2426" w:rsidRDefault="00D33CD5" w:rsidP="00CB52D5">
      <w:pPr>
        <w:spacing w:line="360" w:lineRule="auto"/>
        <w:rPr>
          <w:sz w:val="20"/>
          <w:szCs w:val="20"/>
        </w:rPr>
      </w:pPr>
    </w:p>
    <w:p w:rsidR="00D33CD5" w:rsidRPr="006B2426" w:rsidRDefault="00D33CD5" w:rsidP="00CB52D5">
      <w:pPr>
        <w:spacing w:line="360" w:lineRule="auto"/>
        <w:rPr>
          <w:sz w:val="20"/>
          <w:szCs w:val="20"/>
        </w:rPr>
      </w:pPr>
    </w:p>
    <w:p w:rsidR="00D33CD5" w:rsidRPr="006B2426" w:rsidRDefault="00D33CD5" w:rsidP="00CB52D5">
      <w:pPr>
        <w:spacing w:line="360" w:lineRule="auto"/>
        <w:rPr>
          <w:sz w:val="20"/>
          <w:szCs w:val="20"/>
        </w:rPr>
      </w:pPr>
    </w:p>
    <w:p w:rsidR="00D33CD5" w:rsidRPr="006B2426" w:rsidRDefault="00D33CD5" w:rsidP="00CB52D5">
      <w:pPr>
        <w:spacing w:line="360" w:lineRule="auto"/>
        <w:rPr>
          <w:sz w:val="20"/>
          <w:szCs w:val="20"/>
        </w:rPr>
      </w:pPr>
    </w:p>
    <w:p w:rsidR="00D33CD5" w:rsidRPr="006B2426" w:rsidRDefault="00D33CD5" w:rsidP="00CB52D5">
      <w:pPr>
        <w:spacing w:line="360" w:lineRule="auto"/>
        <w:rPr>
          <w:sz w:val="20"/>
          <w:szCs w:val="20"/>
        </w:rPr>
      </w:pPr>
    </w:p>
    <w:p w:rsidR="00D33CD5" w:rsidRPr="006B2426" w:rsidRDefault="00D33CD5" w:rsidP="00CB52D5">
      <w:pPr>
        <w:spacing w:line="360" w:lineRule="auto"/>
        <w:rPr>
          <w:sz w:val="20"/>
          <w:szCs w:val="20"/>
        </w:rPr>
      </w:pPr>
    </w:p>
    <w:p w:rsidR="00D33CD5" w:rsidRPr="006B2426" w:rsidRDefault="00D33CD5" w:rsidP="00CB52D5">
      <w:pPr>
        <w:spacing w:line="360" w:lineRule="auto"/>
        <w:rPr>
          <w:sz w:val="20"/>
          <w:szCs w:val="20"/>
        </w:rPr>
      </w:pPr>
    </w:p>
    <w:p w:rsidR="00D33CD5" w:rsidRPr="006B2426" w:rsidRDefault="00D33CD5" w:rsidP="00CB52D5">
      <w:pPr>
        <w:spacing w:line="360" w:lineRule="auto"/>
        <w:rPr>
          <w:sz w:val="20"/>
          <w:szCs w:val="20"/>
        </w:rPr>
      </w:pPr>
    </w:p>
    <w:p w:rsidR="00D33CD5" w:rsidRPr="006B2426" w:rsidRDefault="00D33CD5" w:rsidP="00CB52D5">
      <w:pPr>
        <w:spacing w:line="360" w:lineRule="auto"/>
        <w:rPr>
          <w:sz w:val="20"/>
          <w:szCs w:val="20"/>
        </w:rPr>
      </w:pPr>
    </w:p>
    <w:p w:rsidR="00D33CD5" w:rsidRPr="006B2426" w:rsidRDefault="00D33CD5" w:rsidP="00CB52D5">
      <w:pPr>
        <w:spacing w:line="360" w:lineRule="auto"/>
        <w:rPr>
          <w:sz w:val="20"/>
          <w:szCs w:val="20"/>
        </w:rPr>
      </w:pPr>
    </w:p>
    <w:p w:rsidR="00D33CD5" w:rsidRPr="006B2426" w:rsidRDefault="00D33CD5" w:rsidP="00CB52D5">
      <w:pPr>
        <w:spacing w:line="360" w:lineRule="auto"/>
        <w:rPr>
          <w:sz w:val="20"/>
          <w:szCs w:val="20"/>
        </w:rPr>
      </w:pPr>
    </w:p>
    <w:p w:rsidR="00D33CD5" w:rsidRPr="006B2426" w:rsidRDefault="00D33CD5" w:rsidP="00CB52D5">
      <w:pPr>
        <w:spacing w:line="360" w:lineRule="auto"/>
        <w:rPr>
          <w:sz w:val="20"/>
          <w:szCs w:val="20"/>
        </w:rPr>
      </w:pPr>
    </w:p>
    <w:p w:rsidR="00D33CD5" w:rsidRPr="006B2426" w:rsidRDefault="00D33CD5" w:rsidP="00CB52D5">
      <w:pPr>
        <w:spacing w:line="360" w:lineRule="auto"/>
        <w:rPr>
          <w:sz w:val="20"/>
          <w:szCs w:val="20"/>
        </w:rPr>
      </w:pPr>
    </w:p>
    <w:p w:rsidR="00D33CD5" w:rsidRPr="006B2426" w:rsidRDefault="00D33CD5" w:rsidP="00CB52D5">
      <w:pPr>
        <w:spacing w:line="360" w:lineRule="auto"/>
        <w:ind w:right="-142" w:firstLine="708"/>
        <w:contextualSpacing/>
        <w:jc w:val="both"/>
        <w:rPr>
          <w:sz w:val="28"/>
          <w:szCs w:val="28"/>
        </w:rPr>
      </w:pPr>
    </w:p>
    <w:p w:rsidR="00D33CD5" w:rsidRPr="006B2426" w:rsidRDefault="00D33CD5" w:rsidP="00CB52D5">
      <w:pPr>
        <w:spacing w:line="360" w:lineRule="auto"/>
        <w:ind w:right="-142"/>
        <w:contextualSpacing/>
        <w:jc w:val="both"/>
        <w:rPr>
          <w:sz w:val="28"/>
          <w:szCs w:val="28"/>
        </w:rPr>
      </w:pPr>
      <w:r w:rsidRPr="006B2426">
        <w:rPr>
          <w:bCs/>
          <w:sz w:val="28"/>
          <w:szCs w:val="28"/>
        </w:rPr>
        <w:t xml:space="preserve">САЙ – </w:t>
      </w:r>
      <w:r w:rsidRPr="006B2426">
        <w:rPr>
          <w:sz w:val="28"/>
          <w:szCs w:val="28"/>
        </w:rPr>
        <w:t>трезубец, выполненный из легких алюминиевых сплавов. Длина САЙ 25-35 см., не превышает длину предплечья более чем на 5 см.</w:t>
      </w:r>
    </w:p>
    <w:p w:rsidR="00D33CD5" w:rsidRPr="006B2426" w:rsidRDefault="00D33CD5" w:rsidP="00CB52D5">
      <w:pPr>
        <w:spacing w:line="360" w:lineRule="auto"/>
        <w:ind w:right="-142" w:firstLine="708"/>
        <w:contextualSpacing/>
        <w:jc w:val="both"/>
        <w:rPr>
          <w:sz w:val="28"/>
          <w:szCs w:val="28"/>
        </w:rPr>
      </w:pPr>
      <w:r w:rsidRPr="006B2426">
        <w:rPr>
          <w:noProof/>
          <w:sz w:val="28"/>
          <w:szCs w:val="28"/>
        </w:rPr>
        <w:drawing>
          <wp:anchor distT="0" distB="0" distL="114300" distR="114300" simplePos="0" relativeHeight="251721728" behindDoc="0" locked="0" layoutInCell="1" allowOverlap="1">
            <wp:simplePos x="0" y="0"/>
            <wp:positionH relativeFrom="column">
              <wp:posOffset>-36830</wp:posOffset>
            </wp:positionH>
            <wp:positionV relativeFrom="paragraph">
              <wp:posOffset>80645</wp:posOffset>
            </wp:positionV>
            <wp:extent cx="3165475" cy="3165475"/>
            <wp:effectExtent l="19050" t="0" r="0" b="0"/>
            <wp:wrapSquare wrapText="bothSides"/>
            <wp:docPr id="134" name="Рисунок 16" descr="C:\Users\Admin\Desktop\оружие фото\sku_17936_1.800x600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descr="C:\Users\Admin\Desktop\оружие фото\sku_17936_1.800x600w.jpg"/>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3165475" cy="3165475"/>
                    </a:xfrm>
                    <a:prstGeom prst="rect">
                      <a:avLst/>
                    </a:prstGeom>
                    <a:noFill/>
                    <a:ln>
                      <a:noFill/>
                    </a:ln>
                  </pic:spPr>
                </pic:pic>
              </a:graphicData>
            </a:graphic>
          </wp:anchor>
        </w:drawing>
      </w:r>
    </w:p>
    <w:p w:rsidR="00D33CD5" w:rsidRPr="006B2426" w:rsidRDefault="00D33CD5" w:rsidP="00CB52D5">
      <w:pPr>
        <w:spacing w:line="360" w:lineRule="auto"/>
        <w:ind w:right="-142" w:firstLine="708"/>
        <w:contextualSpacing/>
        <w:jc w:val="both"/>
        <w:rPr>
          <w:sz w:val="28"/>
          <w:szCs w:val="28"/>
        </w:rPr>
      </w:pPr>
    </w:p>
    <w:p w:rsidR="00D33CD5" w:rsidRPr="006B2426" w:rsidRDefault="00D33CD5" w:rsidP="00CB52D5">
      <w:pPr>
        <w:spacing w:line="360" w:lineRule="auto"/>
        <w:ind w:right="-142" w:firstLine="708"/>
        <w:contextualSpacing/>
        <w:jc w:val="both"/>
        <w:rPr>
          <w:sz w:val="28"/>
          <w:szCs w:val="28"/>
        </w:rPr>
      </w:pPr>
    </w:p>
    <w:p w:rsidR="00D33CD5" w:rsidRPr="006B2426" w:rsidRDefault="00D33CD5" w:rsidP="00CB52D5">
      <w:pPr>
        <w:spacing w:line="360" w:lineRule="auto"/>
        <w:ind w:right="-142" w:firstLine="708"/>
        <w:contextualSpacing/>
        <w:jc w:val="both"/>
        <w:rPr>
          <w:sz w:val="28"/>
          <w:szCs w:val="28"/>
        </w:rPr>
      </w:pPr>
    </w:p>
    <w:p w:rsidR="00D33CD5" w:rsidRPr="006B2426" w:rsidRDefault="00D33CD5" w:rsidP="00CB52D5">
      <w:pPr>
        <w:spacing w:line="360" w:lineRule="auto"/>
        <w:ind w:right="-142" w:firstLine="708"/>
        <w:contextualSpacing/>
        <w:jc w:val="both"/>
        <w:rPr>
          <w:sz w:val="28"/>
          <w:szCs w:val="28"/>
        </w:rPr>
      </w:pPr>
    </w:p>
    <w:p w:rsidR="00D33CD5" w:rsidRPr="006B2426" w:rsidRDefault="00D33CD5" w:rsidP="00CB52D5">
      <w:pPr>
        <w:spacing w:line="360" w:lineRule="auto"/>
        <w:ind w:right="-142" w:firstLine="708"/>
        <w:contextualSpacing/>
        <w:jc w:val="both"/>
        <w:rPr>
          <w:sz w:val="28"/>
          <w:szCs w:val="28"/>
        </w:rPr>
      </w:pPr>
    </w:p>
    <w:p w:rsidR="00D33CD5" w:rsidRPr="006B2426" w:rsidRDefault="00D33CD5" w:rsidP="00CB52D5">
      <w:pPr>
        <w:spacing w:line="360" w:lineRule="auto"/>
        <w:ind w:right="-142" w:firstLine="708"/>
        <w:contextualSpacing/>
        <w:jc w:val="both"/>
        <w:rPr>
          <w:sz w:val="28"/>
          <w:szCs w:val="28"/>
        </w:rPr>
      </w:pPr>
    </w:p>
    <w:p w:rsidR="00D33CD5" w:rsidRPr="006B2426" w:rsidRDefault="00D33CD5" w:rsidP="00CB52D5">
      <w:pPr>
        <w:spacing w:line="360" w:lineRule="auto"/>
        <w:ind w:firstLine="708"/>
        <w:contextualSpacing/>
        <w:jc w:val="both"/>
        <w:rPr>
          <w:bCs/>
          <w:sz w:val="28"/>
          <w:szCs w:val="28"/>
        </w:rPr>
      </w:pPr>
    </w:p>
    <w:p w:rsidR="00D33CD5" w:rsidRPr="006B2426" w:rsidRDefault="00D33CD5" w:rsidP="00CB52D5">
      <w:pPr>
        <w:spacing w:line="360" w:lineRule="auto"/>
        <w:ind w:firstLine="708"/>
        <w:contextualSpacing/>
        <w:jc w:val="both"/>
        <w:rPr>
          <w:bCs/>
          <w:sz w:val="28"/>
          <w:szCs w:val="28"/>
        </w:rPr>
      </w:pPr>
    </w:p>
    <w:p w:rsidR="00B33722" w:rsidRPr="006B2426" w:rsidRDefault="00B33722" w:rsidP="00CB52D5">
      <w:pPr>
        <w:spacing w:line="360" w:lineRule="auto"/>
        <w:contextualSpacing/>
        <w:jc w:val="both"/>
        <w:rPr>
          <w:bCs/>
          <w:sz w:val="28"/>
          <w:szCs w:val="28"/>
        </w:rPr>
      </w:pPr>
    </w:p>
    <w:p w:rsidR="00B33722" w:rsidRPr="006B2426" w:rsidRDefault="00B33722" w:rsidP="00CB52D5">
      <w:pPr>
        <w:spacing w:line="360" w:lineRule="auto"/>
        <w:contextualSpacing/>
        <w:jc w:val="both"/>
        <w:rPr>
          <w:bCs/>
          <w:sz w:val="28"/>
          <w:szCs w:val="28"/>
        </w:rPr>
      </w:pPr>
    </w:p>
    <w:p w:rsidR="00C56CD8" w:rsidRPr="006B2426" w:rsidRDefault="00C56CD8" w:rsidP="00CB52D5">
      <w:pPr>
        <w:spacing w:line="360" w:lineRule="auto"/>
        <w:contextualSpacing/>
        <w:jc w:val="both"/>
        <w:rPr>
          <w:bCs/>
          <w:sz w:val="28"/>
          <w:szCs w:val="28"/>
        </w:rPr>
      </w:pPr>
    </w:p>
    <w:p w:rsidR="00D33CD5" w:rsidRPr="006B2426" w:rsidRDefault="00D33CD5" w:rsidP="00CB52D5">
      <w:pPr>
        <w:spacing w:line="360" w:lineRule="auto"/>
        <w:contextualSpacing/>
        <w:jc w:val="both"/>
        <w:rPr>
          <w:sz w:val="28"/>
          <w:szCs w:val="28"/>
        </w:rPr>
      </w:pPr>
      <w:r w:rsidRPr="006B2426">
        <w:rPr>
          <w:bCs/>
          <w:sz w:val="28"/>
          <w:szCs w:val="28"/>
        </w:rPr>
        <w:t xml:space="preserve">КАМА – </w:t>
      </w:r>
      <w:r w:rsidRPr="006B2426">
        <w:rPr>
          <w:sz w:val="28"/>
          <w:szCs w:val="28"/>
        </w:rPr>
        <w:t>серп, полностью выполненный из дерева. Длина деревянного лезвия не более 25 см., рукояти не более 40 см.</w:t>
      </w:r>
    </w:p>
    <w:p w:rsidR="00D33CD5" w:rsidRPr="006B2426" w:rsidRDefault="00D33CD5" w:rsidP="00CB52D5">
      <w:pPr>
        <w:spacing w:line="360" w:lineRule="auto"/>
        <w:rPr>
          <w:sz w:val="20"/>
          <w:szCs w:val="20"/>
        </w:rPr>
      </w:pPr>
      <w:r w:rsidRPr="006B2426">
        <w:rPr>
          <w:noProof/>
          <w:sz w:val="20"/>
          <w:szCs w:val="20"/>
        </w:rPr>
        <w:drawing>
          <wp:anchor distT="0" distB="0" distL="114300" distR="114300" simplePos="0" relativeHeight="251722752" behindDoc="0" locked="0" layoutInCell="1" allowOverlap="1">
            <wp:simplePos x="0" y="0"/>
            <wp:positionH relativeFrom="column">
              <wp:posOffset>3175</wp:posOffset>
            </wp:positionH>
            <wp:positionV relativeFrom="paragraph">
              <wp:posOffset>104775</wp:posOffset>
            </wp:positionV>
            <wp:extent cx="3529330" cy="3291840"/>
            <wp:effectExtent l="19050" t="0" r="0" b="0"/>
            <wp:wrapSquare wrapText="bothSides"/>
            <wp:docPr id="135" name="Рисунок 15" descr="C:\Users\Admin\Desktop\оружие фото\1261.97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C:\Users\Admin\Desktop\оружие фото\1261.970.jpg"/>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3529330" cy="3291840"/>
                    </a:xfrm>
                    <a:prstGeom prst="rect">
                      <a:avLst/>
                    </a:prstGeom>
                    <a:noFill/>
                    <a:ln>
                      <a:noFill/>
                    </a:ln>
                  </pic:spPr>
                </pic:pic>
              </a:graphicData>
            </a:graphic>
          </wp:anchor>
        </w:drawing>
      </w:r>
    </w:p>
    <w:p w:rsidR="00D33CD5" w:rsidRPr="006B2426" w:rsidRDefault="00D33CD5" w:rsidP="00CB52D5">
      <w:pPr>
        <w:spacing w:line="360" w:lineRule="auto"/>
        <w:rPr>
          <w:sz w:val="20"/>
          <w:szCs w:val="20"/>
        </w:rPr>
      </w:pPr>
    </w:p>
    <w:p w:rsidR="00D33CD5" w:rsidRPr="006B2426" w:rsidRDefault="00D33CD5" w:rsidP="00CB52D5">
      <w:pPr>
        <w:spacing w:line="360" w:lineRule="auto"/>
        <w:rPr>
          <w:sz w:val="20"/>
          <w:szCs w:val="20"/>
        </w:rPr>
      </w:pPr>
    </w:p>
    <w:p w:rsidR="00D33CD5" w:rsidRPr="006B2426" w:rsidRDefault="00D33CD5" w:rsidP="00CB52D5">
      <w:pPr>
        <w:spacing w:line="360" w:lineRule="auto"/>
        <w:rPr>
          <w:sz w:val="20"/>
          <w:szCs w:val="20"/>
        </w:rPr>
      </w:pPr>
    </w:p>
    <w:p w:rsidR="00D33CD5" w:rsidRPr="006B2426" w:rsidRDefault="00D33CD5" w:rsidP="00CB52D5">
      <w:pPr>
        <w:spacing w:line="360" w:lineRule="auto"/>
        <w:rPr>
          <w:sz w:val="20"/>
          <w:szCs w:val="20"/>
        </w:rPr>
      </w:pPr>
    </w:p>
    <w:p w:rsidR="00D33CD5" w:rsidRPr="006B2426" w:rsidRDefault="00D33CD5" w:rsidP="00CB52D5">
      <w:pPr>
        <w:spacing w:line="360" w:lineRule="auto"/>
        <w:rPr>
          <w:sz w:val="20"/>
          <w:szCs w:val="20"/>
        </w:rPr>
      </w:pPr>
    </w:p>
    <w:p w:rsidR="00D33CD5" w:rsidRPr="006B2426" w:rsidRDefault="00D33CD5" w:rsidP="00CB52D5">
      <w:pPr>
        <w:spacing w:line="360" w:lineRule="auto"/>
        <w:rPr>
          <w:sz w:val="20"/>
          <w:szCs w:val="20"/>
        </w:rPr>
      </w:pPr>
    </w:p>
    <w:p w:rsidR="00D33CD5" w:rsidRPr="006B2426" w:rsidRDefault="00D33CD5" w:rsidP="00CB52D5">
      <w:pPr>
        <w:spacing w:line="360" w:lineRule="auto"/>
        <w:rPr>
          <w:sz w:val="20"/>
          <w:szCs w:val="20"/>
        </w:rPr>
      </w:pPr>
    </w:p>
    <w:p w:rsidR="00D33CD5" w:rsidRPr="006B2426" w:rsidRDefault="00D33CD5" w:rsidP="00CB52D5">
      <w:pPr>
        <w:spacing w:line="360" w:lineRule="auto"/>
        <w:rPr>
          <w:sz w:val="20"/>
          <w:szCs w:val="20"/>
        </w:rPr>
      </w:pPr>
    </w:p>
    <w:p w:rsidR="00D33CD5" w:rsidRPr="006B2426" w:rsidRDefault="00D33CD5" w:rsidP="00CB52D5">
      <w:pPr>
        <w:spacing w:line="360" w:lineRule="auto"/>
        <w:rPr>
          <w:sz w:val="20"/>
          <w:szCs w:val="20"/>
        </w:rPr>
      </w:pPr>
    </w:p>
    <w:p w:rsidR="00D33CD5" w:rsidRPr="006B2426" w:rsidRDefault="00D33CD5" w:rsidP="00CB52D5">
      <w:pPr>
        <w:spacing w:line="360" w:lineRule="auto"/>
        <w:rPr>
          <w:sz w:val="20"/>
          <w:szCs w:val="20"/>
        </w:rPr>
      </w:pPr>
    </w:p>
    <w:p w:rsidR="00D33CD5" w:rsidRPr="006B2426" w:rsidRDefault="00D33CD5" w:rsidP="00CB52D5">
      <w:pPr>
        <w:spacing w:line="360" w:lineRule="auto"/>
        <w:rPr>
          <w:sz w:val="20"/>
          <w:szCs w:val="20"/>
        </w:rPr>
      </w:pPr>
    </w:p>
    <w:p w:rsidR="00D33CD5" w:rsidRPr="006B2426" w:rsidRDefault="00D33CD5" w:rsidP="00CB52D5">
      <w:pPr>
        <w:spacing w:line="360" w:lineRule="auto"/>
        <w:rPr>
          <w:sz w:val="20"/>
          <w:szCs w:val="20"/>
        </w:rPr>
      </w:pPr>
    </w:p>
    <w:p w:rsidR="00D33CD5" w:rsidRPr="006B2426" w:rsidRDefault="00D33CD5" w:rsidP="00CB52D5">
      <w:pPr>
        <w:spacing w:line="360" w:lineRule="auto"/>
        <w:rPr>
          <w:sz w:val="20"/>
          <w:szCs w:val="20"/>
        </w:rPr>
      </w:pPr>
    </w:p>
    <w:p w:rsidR="00D33CD5" w:rsidRPr="006B2426" w:rsidRDefault="00D33CD5" w:rsidP="00CB52D5">
      <w:pPr>
        <w:spacing w:line="360" w:lineRule="auto"/>
        <w:rPr>
          <w:sz w:val="20"/>
          <w:szCs w:val="20"/>
        </w:rPr>
      </w:pPr>
    </w:p>
    <w:p w:rsidR="00D33CD5" w:rsidRPr="006B2426" w:rsidRDefault="00D33CD5" w:rsidP="00CB52D5">
      <w:pPr>
        <w:spacing w:line="360" w:lineRule="auto"/>
        <w:rPr>
          <w:sz w:val="20"/>
          <w:szCs w:val="20"/>
        </w:rPr>
      </w:pPr>
    </w:p>
    <w:p w:rsidR="00D33CD5" w:rsidRPr="006B2426" w:rsidRDefault="00D33CD5" w:rsidP="00CB52D5">
      <w:pPr>
        <w:spacing w:line="360" w:lineRule="auto"/>
        <w:rPr>
          <w:sz w:val="20"/>
          <w:szCs w:val="20"/>
        </w:rPr>
      </w:pPr>
    </w:p>
    <w:p w:rsidR="00D33CD5" w:rsidRPr="006B2426" w:rsidRDefault="00D33CD5" w:rsidP="00CB52D5">
      <w:pPr>
        <w:spacing w:line="360" w:lineRule="auto"/>
        <w:contextualSpacing/>
        <w:jc w:val="both"/>
        <w:rPr>
          <w:sz w:val="28"/>
          <w:szCs w:val="28"/>
          <w:shd w:val="clear" w:color="auto" w:fill="FFFFFF"/>
        </w:rPr>
      </w:pPr>
      <w:r w:rsidRPr="006B2426">
        <w:rPr>
          <w:sz w:val="28"/>
          <w:szCs w:val="28"/>
        </w:rPr>
        <w:t>ТИНБЭЙ -</w:t>
      </w:r>
      <w:r w:rsidR="00B33722" w:rsidRPr="006B2426">
        <w:rPr>
          <w:sz w:val="28"/>
          <w:szCs w:val="28"/>
        </w:rPr>
        <w:t xml:space="preserve"> щ</w:t>
      </w:r>
      <w:r w:rsidRPr="006B2426">
        <w:rPr>
          <w:sz w:val="28"/>
          <w:szCs w:val="28"/>
          <w:shd w:val="clear" w:color="auto" w:fill="FFFFFF"/>
        </w:rPr>
        <w:t xml:space="preserve">ит </w:t>
      </w:r>
      <w:r w:rsidR="00B33722" w:rsidRPr="006B2426">
        <w:rPr>
          <w:sz w:val="28"/>
          <w:szCs w:val="28"/>
          <w:shd w:val="clear" w:color="auto" w:fill="FFFFFF"/>
        </w:rPr>
        <w:t xml:space="preserve">– </w:t>
      </w:r>
      <w:r w:rsidRPr="006B2426">
        <w:rPr>
          <w:sz w:val="28"/>
          <w:szCs w:val="28"/>
          <w:shd w:val="clear" w:color="auto" w:fill="FFFFFF"/>
        </w:rPr>
        <w:t>до 90 см в диаметре, изготовленный из металла, тростника и проч. с двумя или одной ручкой для хвата, используется в паре со СП.</w:t>
      </w:r>
    </w:p>
    <w:p w:rsidR="00D33CD5" w:rsidRPr="006B2426" w:rsidRDefault="00D33CD5" w:rsidP="00CB52D5">
      <w:pPr>
        <w:spacing w:line="360" w:lineRule="auto"/>
        <w:contextualSpacing/>
        <w:jc w:val="both"/>
        <w:rPr>
          <w:sz w:val="28"/>
          <w:szCs w:val="28"/>
        </w:rPr>
      </w:pPr>
      <w:r w:rsidRPr="006B2426">
        <w:rPr>
          <w:noProof/>
          <w:sz w:val="28"/>
          <w:szCs w:val="28"/>
        </w:rPr>
        <w:drawing>
          <wp:anchor distT="0" distB="0" distL="114300" distR="114300" simplePos="0" relativeHeight="251728896" behindDoc="1" locked="0" layoutInCell="1" allowOverlap="1">
            <wp:simplePos x="0" y="0"/>
            <wp:positionH relativeFrom="column">
              <wp:posOffset>1108075</wp:posOffset>
            </wp:positionH>
            <wp:positionV relativeFrom="paragraph">
              <wp:posOffset>132080</wp:posOffset>
            </wp:positionV>
            <wp:extent cx="2880995" cy="3163570"/>
            <wp:effectExtent l="0" t="0" r="0" b="0"/>
            <wp:wrapTight wrapText="bothSides">
              <wp:wrapPolygon edited="0">
                <wp:start x="1571" y="520"/>
                <wp:lineTo x="857" y="2471"/>
                <wp:lineTo x="857" y="21331"/>
                <wp:lineTo x="1000" y="21331"/>
                <wp:lineTo x="2142" y="21331"/>
                <wp:lineTo x="2285" y="21331"/>
                <wp:lineTo x="2571" y="19770"/>
                <wp:lineTo x="2571" y="19250"/>
                <wp:lineTo x="14854" y="19250"/>
                <wp:lineTo x="18425" y="18730"/>
                <wp:lineTo x="18282" y="17169"/>
                <wp:lineTo x="20138" y="15218"/>
                <wp:lineTo x="20138" y="15088"/>
                <wp:lineTo x="20995" y="13137"/>
                <wp:lineTo x="20995" y="11056"/>
                <wp:lineTo x="21138" y="10926"/>
                <wp:lineTo x="20995" y="9495"/>
                <wp:lineTo x="20710" y="8845"/>
                <wp:lineTo x="19996" y="6633"/>
                <wp:lineTo x="18425" y="5203"/>
                <wp:lineTo x="17710" y="4682"/>
                <wp:lineTo x="17996" y="3252"/>
                <wp:lineTo x="14568" y="2862"/>
                <wp:lineTo x="3142" y="2211"/>
                <wp:lineTo x="2714" y="1041"/>
                <wp:lineTo x="2285" y="520"/>
                <wp:lineTo x="1571" y="520"/>
              </wp:wrapPolygon>
            </wp:wrapTight>
            <wp:docPr id="136" name="Рисунок 14" descr="http://kobudo.by/img/kobudo_weap/tinbe-rochi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kobudo.by/img/kobudo_weap/tinbe-rochin.gif"/>
                    <pic:cNvPicPr>
                      <a:picLocks noChangeAspect="1" noChangeArrowheads="1"/>
                    </pic:cNvPicPr>
                  </pic:nvPicPr>
                  <pic:blipFill>
                    <a:blip r:embed="rId83" r:link="rId84" cstate="print">
                      <a:extLst>
                        <a:ext uri="{28A0092B-C50C-407E-A947-70E740481C1C}">
                          <a14:useLocalDpi xmlns:a14="http://schemas.microsoft.com/office/drawing/2010/main" val="0"/>
                        </a:ext>
                      </a:extLst>
                    </a:blip>
                    <a:srcRect/>
                    <a:stretch>
                      <a:fillRect/>
                    </a:stretch>
                  </pic:blipFill>
                  <pic:spPr bwMode="auto">
                    <a:xfrm>
                      <a:off x="0" y="0"/>
                      <a:ext cx="2880995" cy="3163570"/>
                    </a:xfrm>
                    <a:prstGeom prst="rect">
                      <a:avLst/>
                    </a:prstGeom>
                    <a:noFill/>
                    <a:ln>
                      <a:noFill/>
                    </a:ln>
                  </pic:spPr>
                </pic:pic>
              </a:graphicData>
            </a:graphic>
          </wp:anchor>
        </w:drawing>
      </w:r>
    </w:p>
    <w:p w:rsidR="00D33CD5" w:rsidRPr="006B2426" w:rsidRDefault="00D33CD5" w:rsidP="00CB52D5">
      <w:pPr>
        <w:spacing w:line="360" w:lineRule="auto"/>
        <w:contextualSpacing/>
        <w:jc w:val="both"/>
        <w:rPr>
          <w:sz w:val="28"/>
          <w:szCs w:val="28"/>
        </w:rPr>
      </w:pPr>
    </w:p>
    <w:p w:rsidR="00D33CD5" w:rsidRPr="006B2426" w:rsidRDefault="00D33CD5" w:rsidP="00CB52D5">
      <w:pPr>
        <w:spacing w:line="360" w:lineRule="auto"/>
        <w:contextualSpacing/>
        <w:jc w:val="both"/>
        <w:rPr>
          <w:sz w:val="28"/>
          <w:szCs w:val="28"/>
        </w:rPr>
      </w:pPr>
    </w:p>
    <w:p w:rsidR="00D33CD5" w:rsidRPr="006B2426" w:rsidRDefault="00D33CD5" w:rsidP="00CB52D5">
      <w:pPr>
        <w:spacing w:line="360" w:lineRule="auto"/>
        <w:contextualSpacing/>
        <w:jc w:val="both"/>
        <w:rPr>
          <w:sz w:val="28"/>
          <w:szCs w:val="28"/>
        </w:rPr>
      </w:pPr>
    </w:p>
    <w:p w:rsidR="00D33CD5" w:rsidRPr="006B2426" w:rsidRDefault="00D33CD5" w:rsidP="00CB52D5">
      <w:pPr>
        <w:spacing w:line="360" w:lineRule="auto"/>
        <w:contextualSpacing/>
        <w:jc w:val="both"/>
        <w:rPr>
          <w:sz w:val="28"/>
          <w:szCs w:val="28"/>
        </w:rPr>
      </w:pPr>
    </w:p>
    <w:p w:rsidR="00D33CD5" w:rsidRPr="006B2426" w:rsidRDefault="00D33CD5" w:rsidP="00CB52D5">
      <w:pPr>
        <w:spacing w:line="360" w:lineRule="auto"/>
        <w:contextualSpacing/>
        <w:jc w:val="both"/>
        <w:rPr>
          <w:sz w:val="28"/>
          <w:szCs w:val="28"/>
        </w:rPr>
      </w:pPr>
    </w:p>
    <w:p w:rsidR="00D33CD5" w:rsidRPr="006B2426" w:rsidRDefault="00D33CD5" w:rsidP="00CB52D5">
      <w:pPr>
        <w:spacing w:line="360" w:lineRule="auto"/>
        <w:contextualSpacing/>
        <w:jc w:val="both"/>
        <w:rPr>
          <w:sz w:val="28"/>
          <w:szCs w:val="28"/>
        </w:rPr>
      </w:pPr>
    </w:p>
    <w:p w:rsidR="00D33CD5" w:rsidRPr="006B2426" w:rsidRDefault="00D33CD5" w:rsidP="00CB52D5">
      <w:pPr>
        <w:spacing w:line="360" w:lineRule="auto"/>
        <w:contextualSpacing/>
        <w:jc w:val="both"/>
        <w:rPr>
          <w:sz w:val="28"/>
          <w:szCs w:val="28"/>
        </w:rPr>
      </w:pPr>
    </w:p>
    <w:p w:rsidR="00D33CD5" w:rsidRPr="006B2426" w:rsidRDefault="00D33CD5" w:rsidP="00CB52D5">
      <w:pPr>
        <w:spacing w:line="360" w:lineRule="auto"/>
        <w:contextualSpacing/>
        <w:jc w:val="both"/>
        <w:rPr>
          <w:sz w:val="28"/>
          <w:szCs w:val="28"/>
        </w:rPr>
      </w:pPr>
    </w:p>
    <w:p w:rsidR="00D33CD5" w:rsidRPr="006B2426" w:rsidRDefault="00D33CD5" w:rsidP="00CB52D5">
      <w:pPr>
        <w:spacing w:line="360" w:lineRule="auto"/>
        <w:contextualSpacing/>
        <w:jc w:val="both"/>
        <w:rPr>
          <w:sz w:val="28"/>
          <w:szCs w:val="28"/>
        </w:rPr>
      </w:pPr>
    </w:p>
    <w:p w:rsidR="00D33CD5" w:rsidRPr="006B2426" w:rsidRDefault="00D33CD5" w:rsidP="00CB52D5">
      <w:pPr>
        <w:spacing w:line="360" w:lineRule="auto"/>
        <w:contextualSpacing/>
        <w:jc w:val="both"/>
        <w:rPr>
          <w:sz w:val="28"/>
          <w:szCs w:val="28"/>
        </w:rPr>
      </w:pPr>
    </w:p>
    <w:p w:rsidR="00E541B2" w:rsidRPr="006B2426" w:rsidRDefault="00E541B2" w:rsidP="00CB52D5">
      <w:pPr>
        <w:spacing w:line="360" w:lineRule="auto"/>
        <w:contextualSpacing/>
        <w:jc w:val="both"/>
        <w:rPr>
          <w:sz w:val="28"/>
          <w:szCs w:val="28"/>
        </w:rPr>
      </w:pPr>
    </w:p>
    <w:p w:rsidR="00C56CD8" w:rsidRPr="006B2426" w:rsidRDefault="00C56CD8" w:rsidP="00CB52D5">
      <w:pPr>
        <w:spacing w:line="360" w:lineRule="auto"/>
        <w:contextualSpacing/>
        <w:jc w:val="both"/>
        <w:rPr>
          <w:sz w:val="28"/>
          <w:szCs w:val="28"/>
        </w:rPr>
      </w:pPr>
    </w:p>
    <w:p w:rsidR="00C56CD8" w:rsidRPr="006B2426" w:rsidRDefault="00C56CD8" w:rsidP="00CB52D5">
      <w:pPr>
        <w:spacing w:line="360" w:lineRule="auto"/>
        <w:contextualSpacing/>
        <w:jc w:val="both"/>
        <w:rPr>
          <w:sz w:val="28"/>
          <w:szCs w:val="28"/>
        </w:rPr>
      </w:pPr>
    </w:p>
    <w:p w:rsidR="00C56CD8" w:rsidRPr="006B2426" w:rsidRDefault="00C56CD8" w:rsidP="00CB52D5">
      <w:pPr>
        <w:spacing w:line="360" w:lineRule="auto"/>
        <w:contextualSpacing/>
        <w:jc w:val="both"/>
        <w:rPr>
          <w:sz w:val="28"/>
          <w:szCs w:val="28"/>
        </w:rPr>
      </w:pPr>
    </w:p>
    <w:p w:rsidR="00D33CD5" w:rsidRPr="006B2426" w:rsidRDefault="00D33CD5" w:rsidP="00CB52D5">
      <w:pPr>
        <w:spacing w:line="360" w:lineRule="auto"/>
        <w:contextualSpacing/>
        <w:jc w:val="both"/>
        <w:rPr>
          <w:bCs/>
          <w:sz w:val="28"/>
          <w:szCs w:val="28"/>
        </w:rPr>
      </w:pPr>
      <w:r w:rsidRPr="006B2426">
        <w:rPr>
          <w:sz w:val="28"/>
          <w:szCs w:val="28"/>
        </w:rPr>
        <w:t>ГИБКИЙ СПОРТИВНЫЙ ПРЕДМЕТ (</w:t>
      </w:r>
      <w:r w:rsidRPr="006B2426">
        <w:rPr>
          <w:bCs/>
          <w:sz w:val="28"/>
          <w:szCs w:val="28"/>
        </w:rPr>
        <w:t>Г</w:t>
      </w:r>
      <w:r w:rsidRPr="006B2426">
        <w:rPr>
          <w:sz w:val="28"/>
          <w:szCs w:val="28"/>
        </w:rPr>
        <w:t>СП):</w:t>
      </w:r>
    </w:p>
    <w:p w:rsidR="00D33CD5" w:rsidRPr="006B2426" w:rsidRDefault="00C56CD8" w:rsidP="00CB52D5">
      <w:pPr>
        <w:spacing w:line="360" w:lineRule="auto"/>
        <w:contextualSpacing/>
        <w:jc w:val="both"/>
        <w:rPr>
          <w:sz w:val="28"/>
          <w:szCs w:val="28"/>
        </w:rPr>
      </w:pPr>
      <w:r w:rsidRPr="006B2426">
        <w:rPr>
          <w:bCs/>
          <w:sz w:val="28"/>
          <w:szCs w:val="28"/>
        </w:rPr>
        <w:t>Г</w:t>
      </w:r>
      <w:r w:rsidR="00D33CD5" w:rsidRPr="006B2426">
        <w:rPr>
          <w:bCs/>
          <w:sz w:val="28"/>
          <w:szCs w:val="28"/>
        </w:rPr>
        <w:t>СП –</w:t>
      </w:r>
      <w:r w:rsidR="00D33CD5" w:rsidRPr="006B2426">
        <w:rPr>
          <w:sz w:val="28"/>
          <w:szCs w:val="28"/>
        </w:rPr>
        <w:t xml:space="preserve"> две пластиковые</w:t>
      </w:r>
      <w:r w:rsidRPr="006B2426">
        <w:rPr>
          <w:sz w:val="28"/>
          <w:szCs w:val="28"/>
        </w:rPr>
        <w:t xml:space="preserve"> </w:t>
      </w:r>
      <w:r w:rsidR="00D33CD5" w:rsidRPr="006B2426">
        <w:rPr>
          <w:sz w:val="28"/>
          <w:szCs w:val="28"/>
        </w:rPr>
        <w:t xml:space="preserve">трубки обтянутые поролоновым покрытием черно-желтого цвета соединенные между собой веревкой. В КАТА </w:t>
      </w:r>
      <w:r w:rsidRPr="006B2426">
        <w:rPr>
          <w:sz w:val="28"/>
          <w:szCs w:val="28"/>
        </w:rPr>
        <w:t xml:space="preserve">и в КУМИТЕ </w:t>
      </w:r>
      <w:r w:rsidR="00D33CD5" w:rsidRPr="006B2426">
        <w:rPr>
          <w:sz w:val="28"/>
          <w:szCs w:val="28"/>
        </w:rPr>
        <w:t xml:space="preserve">используются только спортивные </w:t>
      </w:r>
      <w:r w:rsidRPr="006B2426">
        <w:rPr>
          <w:sz w:val="28"/>
          <w:szCs w:val="28"/>
        </w:rPr>
        <w:t>Г</w:t>
      </w:r>
      <w:r w:rsidR="00D33CD5" w:rsidRPr="006B2426">
        <w:rPr>
          <w:sz w:val="28"/>
          <w:szCs w:val="28"/>
        </w:rPr>
        <w:t>СП установленного образца.</w:t>
      </w:r>
    </w:p>
    <w:p w:rsidR="00D33CD5" w:rsidRPr="006B2426" w:rsidRDefault="00D33CD5" w:rsidP="00CB52D5">
      <w:pPr>
        <w:spacing w:line="360" w:lineRule="auto"/>
        <w:ind w:firstLine="708"/>
        <w:contextualSpacing/>
        <w:jc w:val="both"/>
        <w:rPr>
          <w:sz w:val="28"/>
          <w:szCs w:val="28"/>
        </w:rPr>
      </w:pPr>
      <w:r w:rsidRPr="006B2426">
        <w:rPr>
          <w:noProof/>
          <w:sz w:val="28"/>
          <w:szCs w:val="28"/>
        </w:rPr>
        <w:drawing>
          <wp:anchor distT="0" distB="0" distL="114300" distR="114300" simplePos="0" relativeHeight="251723776" behindDoc="0" locked="0" layoutInCell="1" allowOverlap="1">
            <wp:simplePos x="0" y="0"/>
            <wp:positionH relativeFrom="column">
              <wp:posOffset>790575</wp:posOffset>
            </wp:positionH>
            <wp:positionV relativeFrom="paragraph">
              <wp:posOffset>113030</wp:posOffset>
            </wp:positionV>
            <wp:extent cx="4347845" cy="2908935"/>
            <wp:effectExtent l="19050" t="0" r="0" b="0"/>
            <wp:wrapSquare wrapText="bothSides"/>
            <wp:docPr id="137" name="Рисунок 13" descr="C:\Users\Admin\Desktop\оружие фото\nunchaki_1.800x600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C:\Users\Admin\Desktop\оружие фото\nunchaki_1.800x600w.jpg"/>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4347845" cy="2908935"/>
                    </a:xfrm>
                    <a:prstGeom prst="rect">
                      <a:avLst/>
                    </a:prstGeom>
                    <a:noFill/>
                    <a:ln>
                      <a:noFill/>
                    </a:ln>
                  </pic:spPr>
                </pic:pic>
              </a:graphicData>
            </a:graphic>
          </wp:anchor>
        </w:drawing>
      </w:r>
    </w:p>
    <w:p w:rsidR="00D33CD5" w:rsidRPr="006B2426" w:rsidRDefault="00D33CD5" w:rsidP="00CB52D5">
      <w:pPr>
        <w:spacing w:line="360" w:lineRule="auto"/>
        <w:ind w:firstLine="708"/>
        <w:contextualSpacing/>
        <w:jc w:val="both"/>
        <w:rPr>
          <w:sz w:val="28"/>
          <w:szCs w:val="28"/>
        </w:rPr>
      </w:pPr>
    </w:p>
    <w:p w:rsidR="00D33CD5" w:rsidRPr="006B2426" w:rsidRDefault="00D33CD5" w:rsidP="00CB52D5">
      <w:pPr>
        <w:spacing w:line="360" w:lineRule="auto"/>
        <w:ind w:firstLine="708"/>
        <w:contextualSpacing/>
        <w:jc w:val="both"/>
        <w:rPr>
          <w:sz w:val="28"/>
          <w:szCs w:val="28"/>
        </w:rPr>
      </w:pPr>
    </w:p>
    <w:p w:rsidR="00D33CD5" w:rsidRPr="006B2426" w:rsidRDefault="00D33CD5" w:rsidP="00CB52D5">
      <w:pPr>
        <w:spacing w:line="360" w:lineRule="auto"/>
        <w:ind w:firstLine="708"/>
        <w:contextualSpacing/>
        <w:jc w:val="both"/>
        <w:rPr>
          <w:sz w:val="28"/>
          <w:szCs w:val="28"/>
        </w:rPr>
      </w:pPr>
    </w:p>
    <w:p w:rsidR="00D33CD5" w:rsidRPr="006B2426" w:rsidRDefault="00D33CD5" w:rsidP="00CB52D5">
      <w:pPr>
        <w:spacing w:line="360" w:lineRule="auto"/>
        <w:ind w:firstLine="708"/>
        <w:contextualSpacing/>
        <w:jc w:val="both"/>
        <w:rPr>
          <w:sz w:val="28"/>
          <w:szCs w:val="28"/>
        </w:rPr>
      </w:pPr>
    </w:p>
    <w:p w:rsidR="00D33CD5" w:rsidRPr="006B2426" w:rsidRDefault="00D33CD5" w:rsidP="00CB52D5">
      <w:pPr>
        <w:spacing w:line="360" w:lineRule="auto"/>
        <w:ind w:firstLine="708"/>
        <w:contextualSpacing/>
        <w:jc w:val="both"/>
        <w:rPr>
          <w:sz w:val="28"/>
          <w:szCs w:val="28"/>
        </w:rPr>
      </w:pPr>
    </w:p>
    <w:p w:rsidR="00D33CD5" w:rsidRPr="006B2426" w:rsidRDefault="00D33CD5" w:rsidP="00CB52D5">
      <w:pPr>
        <w:spacing w:line="360" w:lineRule="auto"/>
        <w:ind w:firstLine="708"/>
        <w:contextualSpacing/>
        <w:jc w:val="both"/>
        <w:rPr>
          <w:sz w:val="28"/>
          <w:szCs w:val="28"/>
        </w:rPr>
      </w:pPr>
    </w:p>
    <w:p w:rsidR="00D33CD5" w:rsidRPr="006B2426" w:rsidRDefault="00D33CD5" w:rsidP="00CB52D5">
      <w:pPr>
        <w:spacing w:line="360" w:lineRule="auto"/>
        <w:ind w:firstLine="708"/>
        <w:contextualSpacing/>
        <w:jc w:val="both"/>
        <w:rPr>
          <w:sz w:val="28"/>
          <w:szCs w:val="28"/>
        </w:rPr>
      </w:pPr>
    </w:p>
    <w:p w:rsidR="00D33CD5" w:rsidRPr="006B2426" w:rsidRDefault="00D33CD5" w:rsidP="00CB52D5">
      <w:pPr>
        <w:spacing w:line="360" w:lineRule="auto"/>
        <w:contextualSpacing/>
        <w:jc w:val="both"/>
        <w:rPr>
          <w:bCs/>
          <w:sz w:val="28"/>
          <w:szCs w:val="28"/>
        </w:rPr>
      </w:pPr>
    </w:p>
    <w:p w:rsidR="00D33CD5" w:rsidRPr="006B2426" w:rsidRDefault="00D33CD5" w:rsidP="00CB52D5">
      <w:pPr>
        <w:spacing w:line="360" w:lineRule="auto"/>
        <w:contextualSpacing/>
        <w:jc w:val="both"/>
        <w:rPr>
          <w:bCs/>
          <w:sz w:val="28"/>
          <w:szCs w:val="28"/>
        </w:rPr>
      </w:pPr>
    </w:p>
    <w:p w:rsidR="00C869E4" w:rsidRPr="006B2426" w:rsidRDefault="00C869E4" w:rsidP="00CB52D5">
      <w:pPr>
        <w:spacing w:line="360" w:lineRule="auto"/>
        <w:contextualSpacing/>
        <w:jc w:val="both"/>
        <w:rPr>
          <w:bCs/>
          <w:sz w:val="28"/>
          <w:szCs w:val="28"/>
        </w:rPr>
      </w:pPr>
    </w:p>
    <w:p w:rsidR="006B2426" w:rsidRPr="006B2426" w:rsidRDefault="006B2426" w:rsidP="00CB52D5">
      <w:pPr>
        <w:spacing w:line="360" w:lineRule="auto"/>
        <w:contextualSpacing/>
        <w:jc w:val="both"/>
        <w:rPr>
          <w:bCs/>
          <w:sz w:val="28"/>
          <w:szCs w:val="28"/>
        </w:rPr>
      </w:pPr>
    </w:p>
    <w:p w:rsidR="006B2426" w:rsidRPr="006B2426" w:rsidRDefault="006B2426" w:rsidP="00CB52D5">
      <w:pPr>
        <w:spacing w:line="360" w:lineRule="auto"/>
        <w:contextualSpacing/>
        <w:jc w:val="both"/>
        <w:rPr>
          <w:bCs/>
          <w:sz w:val="28"/>
          <w:szCs w:val="28"/>
        </w:rPr>
      </w:pPr>
    </w:p>
    <w:p w:rsidR="006B2426" w:rsidRPr="006B2426" w:rsidRDefault="006B2426" w:rsidP="00CB52D5">
      <w:pPr>
        <w:spacing w:line="360" w:lineRule="auto"/>
        <w:contextualSpacing/>
        <w:jc w:val="both"/>
        <w:rPr>
          <w:bCs/>
          <w:sz w:val="28"/>
          <w:szCs w:val="28"/>
        </w:rPr>
      </w:pPr>
    </w:p>
    <w:p w:rsidR="00D33CD5" w:rsidRPr="006B2426" w:rsidRDefault="00D33CD5" w:rsidP="00CB52D5">
      <w:pPr>
        <w:spacing w:line="360" w:lineRule="auto"/>
        <w:contextualSpacing/>
        <w:jc w:val="both"/>
        <w:rPr>
          <w:sz w:val="28"/>
          <w:szCs w:val="28"/>
        </w:rPr>
      </w:pPr>
      <w:r w:rsidRPr="006B2426">
        <w:rPr>
          <w:bCs/>
          <w:sz w:val="28"/>
          <w:szCs w:val="28"/>
        </w:rPr>
        <w:t xml:space="preserve">САНСЭЦЭКУН (САНЬ-ЦЗЕ-ГУН – кит.) – </w:t>
      </w:r>
      <w:r w:rsidRPr="006B2426">
        <w:rPr>
          <w:sz w:val="28"/>
          <w:szCs w:val="28"/>
        </w:rPr>
        <w:t xml:space="preserve">ТРЕХЗВЕННЫЙ ШЕСТ или ТРЕХЗВЕННЫЙ СЦЕП. Три палки последовательно соединенные между собой цепью или шнуром. Существует три варианта размеров САНСЭЦЭКУН: первый – размером около 215*-160 см (в среднем 180 см), второй ~ 150-90 см, третий ~ 90-70 см. </w:t>
      </w:r>
    </w:p>
    <w:p w:rsidR="00D33CD5" w:rsidRPr="006B2426" w:rsidRDefault="00D33CD5" w:rsidP="00CB52D5">
      <w:pPr>
        <w:spacing w:line="360" w:lineRule="auto"/>
        <w:contextualSpacing/>
        <w:jc w:val="both"/>
        <w:rPr>
          <w:sz w:val="28"/>
          <w:szCs w:val="28"/>
        </w:rPr>
      </w:pPr>
      <w:r w:rsidRPr="006B2426">
        <w:rPr>
          <w:noProof/>
          <w:sz w:val="28"/>
          <w:szCs w:val="28"/>
        </w:rPr>
        <w:drawing>
          <wp:anchor distT="0" distB="0" distL="114300" distR="114300" simplePos="0" relativeHeight="251724800" behindDoc="1" locked="0" layoutInCell="1" allowOverlap="1">
            <wp:simplePos x="0" y="0"/>
            <wp:positionH relativeFrom="column">
              <wp:posOffset>34290</wp:posOffset>
            </wp:positionH>
            <wp:positionV relativeFrom="paragraph">
              <wp:posOffset>75565</wp:posOffset>
            </wp:positionV>
            <wp:extent cx="3409950" cy="1756410"/>
            <wp:effectExtent l="0" t="0" r="0" b="0"/>
            <wp:wrapSquare wrapText="bothSides"/>
            <wp:docPr id="138" name="Рисунок 12" descr="C:\Users\Admin\Desktop\оружие фото\593fcfe43854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C:\Users\Admin\Desktop\оружие фото\593fcfe43854c.jpg"/>
                    <pic:cNvPicPr>
                      <a:picLocks noChangeAspect="1" noChangeArrowheads="1"/>
                    </pic:cNvPicPr>
                  </pic:nvPicPr>
                  <pic:blipFill>
                    <a:blip r:embed="rId86" cstate="print">
                      <a:extLst>
                        <a:ext uri="{28A0092B-C50C-407E-A947-70E740481C1C}">
                          <a14:useLocalDpi xmlns:a14="http://schemas.microsoft.com/office/drawing/2010/main" val="0"/>
                        </a:ext>
                      </a:extLst>
                    </a:blip>
                    <a:srcRect t="24840" b="23441"/>
                    <a:stretch>
                      <a:fillRect/>
                    </a:stretch>
                  </pic:blipFill>
                  <pic:spPr bwMode="auto">
                    <a:xfrm>
                      <a:off x="0" y="0"/>
                      <a:ext cx="3409950" cy="175641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D33CD5" w:rsidRPr="006B2426" w:rsidRDefault="00D33CD5" w:rsidP="00CB52D5">
      <w:pPr>
        <w:spacing w:line="360" w:lineRule="auto"/>
        <w:contextualSpacing/>
        <w:jc w:val="both"/>
        <w:rPr>
          <w:sz w:val="28"/>
          <w:szCs w:val="28"/>
        </w:rPr>
      </w:pPr>
    </w:p>
    <w:p w:rsidR="00D33CD5" w:rsidRPr="006B2426" w:rsidRDefault="00D33CD5" w:rsidP="00CB52D5">
      <w:pPr>
        <w:spacing w:line="360" w:lineRule="auto"/>
        <w:contextualSpacing/>
        <w:jc w:val="both"/>
        <w:rPr>
          <w:sz w:val="28"/>
          <w:szCs w:val="28"/>
        </w:rPr>
      </w:pPr>
    </w:p>
    <w:p w:rsidR="00D33CD5" w:rsidRPr="006B2426" w:rsidRDefault="00D33CD5" w:rsidP="00CB52D5">
      <w:pPr>
        <w:spacing w:line="360" w:lineRule="auto"/>
        <w:contextualSpacing/>
        <w:jc w:val="both"/>
        <w:rPr>
          <w:sz w:val="28"/>
          <w:szCs w:val="28"/>
        </w:rPr>
      </w:pPr>
    </w:p>
    <w:p w:rsidR="00D33CD5" w:rsidRPr="006B2426" w:rsidRDefault="00D33CD5" w:rsidP="00CB52D5">
      <w:pPr>
        <w:spacing w:line="360" w:lineRule="auto"/>
        <w:contextualSpacing/>
        <w:jc w:val="both"/>
        <w:rPr>
          <w:sz w:val="28"/>
          <w:szCs w:val="28"/>
        </w:rPr>
      </w:pPr>
    </w:p>
    <w:p w:rsidR="00D33CD5" w:rsidRPr="006B2426" w:rsidRDefault="00D33CD5" w:rsidP="00CB52D5">
      <w:pPr>
        <w:spacing w:line="360" w:lineRule="auto"/>
        <w:contextualSpacing/>
        <w:jc w:val="both"/>
        <w:rPr>
          <w:sz w:val="28"/>
          <w:szCs w:val="28"/>
        </w:rPr>
      </w:pPr>
    </w:p>
    <w:p w:rsidR="00C56CD8" w:rsidRPr="006B2426" w:rsidRDefault="00C56CD8" w:rsidP="00C56CD8">
      <w:pPr>
        <w:spacing w:line="360" w:lineRule="auto"/>
        <w:contextualSpacing/>
        <w:jc w:val="both"/>
        <w:rPr>
          <w:i/>
          <w:sz w:val="28"/>
          <w:szCs w:val="28"/>
        </w:rPr>
      </w:pPr>
      <w:r w:rsidRPr="006B2426">
        <w:rPr>
          <w:sz w:val="28"/>
          <w:szCs w:val="28"/>
        </w:rPr>
        <w:t>*</w:t>
      </w:r>
      <w:r w:rsidRPr="006B2426">
        <w:rPr>
          <w:i/>
          <w:sz w:val="28"/>
          <w:szCs w:val="28"/>
        </w:rPr>
        <w:t>Примечание: три палки по 65 см, плюс два соединения по 10 см.</w:t>
      </w:r>
    </w:p>
    <w:p w:rsidR="00C56CD8" w:rsidRPr="006B2426" w:rsidRDefault="00C56CD8" w:rsidP="00CB52D5">
      <w:pPr>
        <w:spacing w:line="360" w:lineRule="auto"/>
        <w:contextualSpacing/>
        <w:jc w:val="both"/>
        <w:rPr>
          <w:bCs/>
          <w:sz w:val="28"/>
          <w:szCs w:val="28"/>
        </w:rPr>
      </w:pPr>
    </w:p>
    <w:p w:rsidR="00D33CD5" w:rsidRPr="006B2426" w:rsidRDefault="00D33CD5" w:rsidP="00CB52D5">
      <w:pPr>
        <w:spacing w:line="360" w:lineRule="auto"/>
        <w:contextualSpacing/>
        <w:jc w:val="both"/>
        <w:rPr>
          <w:iCs/>
          <w:sz w:val="28"/>
          <w:szCs w:val="28"/>
        </w:rPr>
      </w:pPr>
      <w:r w:rsidRPr="006B2426">
        <w:rPr>
          <w:bCs/>
          <w:sz w:val="28"/>
          <w:szCs w:val="28"/>
        </w:rPr>
        <w:t>СУРУ</w:t>
      </w:r>
      <w:r w:rsidR="00C56CD8" w:rsidRPr="006B2426">
        <w:rPr>
          <w:bCs/>
          <w:sz w:val="28"/>
          <w:szCs w:val="28"/>
        </w:rPr>
        <w:t>Т</w:t>
      </w:r>
      <w:r w:rsidRPr="006B2426">
        <w:rPr>
          <w:bCs/>
          <w:sz w:val="28"/>
          <w:szCs w:val="28"/>
        </w:rPr>
        <w:t>ИН</w:t>
      </w:r>
      <w:r w:rsidRPr="006B2426">
        <w:rPr>
          <w:i/>
          <w:iCs/>
          <w:sz w:val="28"/>
          <w:szCs w:val="28"/>
        </w:rPr>
        <w:t xml:space="preserve"> – </w:t>
      </w:r>
      <w:r w:rsidRPr="006B2426">
        <w:rPr>
          <w:iCs/>
          <w:sz w:val="28"/>
          <w:szCs w:val="28"/>
        </w:rPr>
        <w:t>веревка с грузиком (грузиками) на концах.</w:t>
      </w:r>
    </w:p>
    <w:p w:rsidR="00D33CD5" w:rsidRPr="006B2426" w:rsidRDefault="00D33CD5" w:rsidP="00CB52D5">
      <w:pPr>
        <w:spacing w:line="360" w:lineRule="auto"/>
        <w:contextualSpacing/>
        <w:jc w:val="both"/>
        <w:rPr>
          <w:iCs/>
          <w:sz w:val="28"/>
          <w:szCs w:val="28"/>
        </w:rPr>
      </w:pPr>
      <w:r w:rsidRPr="006B2426">
        <w:rPr>
          <w:iCs/>
          <w:noProof/>
          <w:sz w:val="28"/>
          <w:szCs w:val="28"/>
        </w:rPr>
        <w:drawing>
          <wp:anchor distT="0" distB="0" distL="114300" distR="114300" simplePos="0" relativeHeight="251725824" behindDoc="1" locked="0" layoutInCell="1" allowOverlap="1">
            <wp:simplePos x="0" y="0"/>
            <wp:positionH relativeFrom="column">
              <wp:posOffset>339090</wp:posOffset>
            </wp:positionH>
            <wp:positionV relativeFrom="paragraph">
              <wp:posOffset>72390</wp:posOffset>
            </wp:positionV>
            <wp:extent cx="2371725" cy="1485900"/>
            <wp:effectExtent l="0" t="0" r="9525" b="0"/>
            <wp:wrapTight wrapText="bothSides">
              <wp:wrapPolygon edited="0">
                <wp:start x="0" y="0"/>
                <wp:lineTo x="0" y="21323"/>
                <wp:lineTo x="21513" y="21323"/>
                <wp:lineTo x="21513" y="0"/>
                <wp:lineTo x="0" y="0"/>
              </wp:wrapPolygon>
            </wp:wrapTight>
            <wp:docPr id="139" name="Рисунок 11" descr="C:\Users\Admin\Desktop\оружие фото\suruch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C:\Users\Admin\Desktop\оружие фото\suruchin.jpg"/>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2371725" cy="14859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D33CD5" w:rsidRPr="006B2426" w:rsidRDefault="00D33CD5" w:rsidP="00CB52D5">
      <w:pPr>
        <w:spacing w:line="360" w:lineRule="auto"/>
        <w:contextualSpacing/>
        <w:jc w:val="both"/>
        <w:rPr>
          <w:iCs/>
          <w:sz w:val="28"/>
          <w:szCs w:val="28"/>
        </w:rPr>
      </w:pPr>
    </w:p>
    <w:p w:rsidR="00D33CD5" w:rsidRPr="006B2426" w:rsidRDefault="00D33CD5" w:rsidP="00CB52D5">
      <w:pPr>
        <w:spacing w:line="360" w:lineRule="auto"/>
        <w:contextualSpacing/>
        <w:jc w:val="both"/>
        <w:rPr>
          <w:iCs/>
          <w:sz w:val="28"/>
          <w:szCs w:val="28"/>
        </w:rPr>
      </w:pPr>
    </w:p>
    <w:p w:rsidR="00D33CD5" w:rsidRPr="006B2426" w:rsidRDefault="00D33CD5" w:rsidP="00CB52D5">
      <w:pPr>
        <w:spacing w:line="360" w:lineRule="auto"/>
        <w:contextualSpacing/>
        <w:jc w:val="both"/>
        <w:rPr>
          <w:iCs/>
          <w:sz w:val="28"/>
          <w:szCs w:val="28"/>
        </w:rPr>
      </w:pPr>
    </w:p>
    <w:p w:rsidR="00D33CD5" w:rsidRPr="006B2426" w:rsidRDefault="00D33CD5" w:rsidP="00CB52D5">
      <w:pPr>
        <w:spacing w:line="360" w:lineRule="auto"/>
        <w:contextualSpacing/>
        <w:jc w:val="both"/>
        <w:rPr>
          <w:iCs/>
          <w:sz w:val="28"/>
          <w:szCs w:val="28"/>
        </w:rPr>
      </w:pPr>
    </w:p>
    <w:p w:rsidR="00D33CD5" w:rsidRPr="006B2426" w:rsidRDefault="00D33CD5" w:rsidP="00CB52D5">
      <w:pPr>
        <w:spacing w:line="360" w:lineRule="auto"/>
        <w:jc w:val="both"/>
        <w:rPr>
          <w:sz w:val="28"/>
          <w:szCs w:val="28"/>
        </w:rPr>
      </w:pPr>
    </w:p>
    <w:p w:rsidR="00D33CD5" w:rsidRPr="006B2426" w:rsidRDefault="00D33CD5" w:rsidP="00CB52D5">
      <w:pPr>
        <w:spacing w:line="360" w:lineRule="auto"/>
        <w:jc w:val="both"/>
        <w:rPr>
          <w:sz w:val="28"/>
          <w:szCs w:val="28"/>
        </w:rPr>
      </w:pPr>
      <w:r w:rsidRPr="006B2426">
        <w:rPr>
          <w:sz w:val="28"/>
          <w:szCs w:val="28"/>
        </w:rPr>
        <w:t>КОРОТКИЙ СПОРТИВНЫЙ ПРЕДМЕТ (КСП)</w:t>
      </w:r>
    </w:p>
    <w:p w:rsidR="00D33CD5" w:rsidRPr="006B2426" w:rsidRDefault="00D33CD5" w:rsidP="00CB52D5">
      <w:pPr>
        <w:spacing w:line="360" w:lineRule="auto"/>
        <w:jc w:val="both"/>
        <w:rPr>
          <w:sz w:val="28"/>
          <w:szCs w:val="28"/>
        </w:rPr>
      </w:pPr>
      <w:r w:rsidRPr="006B2426">
        <w:rPr>
          <w:sz w:val="28"/>
          <w:szCs w:val="28"/>
        </w:rPr>
        <w:t xml:space="preserve">ТАНТО – </w:t>
      </w:r>
      <w:r w:rsidR="00C56CD8" w:rsidRPr="006B2426">
        <w:rPr>
          <w:sz w:val="28"/>
          <w:szCs w:val="28"/>
        </w:rPr>
        <w:t xml:space="preserve">короткий </w:t>
      </w:r>
      <w:r w:rsidRPr="006B2426">
        <w:rPr>
          <w:sz w:val="28"/>
          <w:szCs w:val="28"/>
        </w:rPr>
        <w:t>меч</w:t>
      </w:r>
      <w:r w:rsidR="00C56CD8" w:rsidRPr="006B2426">
        <w:rPr>
          <w:sz w:val="28"/>
          <w:szCs w:val="28"/>
        </w:rPr>
        <w:t>,</w:t>
      </w:r>
      <w:r w:rsidRPr="006B2426">
        <w:rPr>
          <w:sz w:val="28"/>
          <w:szCs w:val="28"/>
        </w:rPr>
        <w:t xml:space="preserve"> выполнен</w:t>
      </w:r>
      <w:r w:rsidR="00C56CD8" w:rsidRPr="006B2426">
        <w:rPr>
          <w:sz w:val="28"/>
          <w:szCs w:val="28"/>
        </w:rPr>
        <w:t>ный</w:t>
      </w:r>
      <w:r w:rsidRPr="006B2426">
        <w:rPr>
          <w:sz w:val="28"/>
          <w:szCs w:val="28"/>
        </w:rPr>
        <w:t xml:space="preserve"> из дерева тверд</w:t>
      </w:r>
      <w:r w:rsidR="00C56CD8" w:rsidRPr="006B2426">
        <w:rPr>
          <w:sz w:val="28"/>
          <w:szCs w:val="28"/>
        </w:rPr>
        <w:t>ой</w:t>
      </w:r>
      <w:r w:rsidRPr="006B2426">
        <w:rPr>
          <w:sz w:val="28"/>
          <w:szCs w:val="28"/>
        </w:rPr>
        <w:t xml:space="preserve"> пород</w:t>
      </w:r>
      <w:r w:rsidR="00C56CD8" w:rsidRPr="006B2426">
        <w:rPr>
          <w:sz w:val="28"/>
          <w:szCs w:val="28"/>
        </w:rPr>
        <w:t>ы,</w:t>
      </w:r>
      <w:r w:rsidRPr="006B2426">
        <w:rPr>
          <w:sz w:val="28"/>
          <w:szCs w:val="28"/>
        </w:rPr>
        <w:t xml:space="preserve"> используется в</w:t>
      </w:r>
      <w:r w:rsidR="00C56CD8" w:rsidRPr="006B2426">
        <w:rPr>
          <w:sz w:val="28"/>
          <w:szCs w:val="28"/>
        </w:rPr>
        <w:t xml:space="preserve"> </w:t>
      </w:r>
      <w:r w:rsidRPr="006B2426">
        <w:rPr>
          <w:sz w:val="28"/>
          <w:szCs w:val="28"/>
        </w:rPr>
        <w:t xml:space="preserve">КОБУДО - КАТА </w:t>
      </w:r>
      <w:r w:rsidR="00C56CD8" w:rsidRPr="006B2426">
        <w:rPr>
          <w:sz w:val="28"/>
          <w:szCs w:val="28"/>
        </w:rPr>
        <w:t>-</w:t>
      </w:r>
      <w:r w:rsidRPr="006B2426">
        <w:rPr>
          <w:sz w:val="28"/>
          <w:szCs w:val="28"/>
        </w:rPr>
        <w:t xml:space="preserve"> ТАЙХО-ДЗЮЦУ </w:t>
      </w:r>
    </w:p>
    <w:p w:rsidR="00D33CD5" w:rsidRPr="006B2426" w:rsidRDefault="00E541B2" w:rsidP="00CB52D5">
      <w:pPr>
        <w:spacing w:line="360" w:lineRule="auto"/>
        <w:jc w:val="both"/>
        <w:rPr>
          <w:sz w:val="28"/>
          <w:szCs w:val="28"/>
        </w:rPr>
      </w:pPr>
      <w:r w:rsidRPr="006B2426">
        <w:rPr>
          <w:noProof/>
          <w:sz w:val="28"/>
          <w:szCs w:val="28"/>
        </w:rPr>
        <w:drawing>
          <wp:anchor distT="0" distB="0" distL="114300" distR="114300" simplePos="0" relativeHeight="251727872" behindDoc="0" locked="0" layoutInCell="1" allowOverlap="1">
            <wp:simplePos x="0" y="0"/>
            <wp:positionH relativeFrom="column">
              <wp:posOffset>1783715</wp:posOffset>
            </wp:positionH>
            <wp:positionV relativeFrom="paragraph">
              <wp:posOffset>186055</wp:posOffset>
            </wp:positionV>
            <wp:extent cx="1593850" cy="1744980"/>
            <wp:effectExtent l="0" t="0" r="6350" b="7620"/>
            <wp:wrapSquare wrapText="bothSides"/>
            <wp:docPr id="140" name="Рисунок 10" descr="C:\Users\Admin\Desktop\оружие фото\s-l10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C:\Users\Admin\Desktop\оружие фото\s-l1000.jpg"/>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bwMode="auto">
                    <a:xfrm>
                      <a:off x="0" y="0"/>
                      <a:ext cx="1593850" cy="1744980"/>
                    </a:xfrm>
                    <a:prstGeom prst="rect">
                      <a:avLst/>
                    </a:prstGeom>
                    <a:noFill/>
                    <a:ln>
                      <a:noFill/>
                    </a:ln>
                  </pic:spPr>
                </pic:pic>
              </a:graphicData>
            </a:graphic>
          </wp:anchor>
        </w:drawing>
      </w:r>
    </w:p>
    <w:p w:rsidR="00D33CD5" w:rsidRPr="006B2426" w:rsidRDefault="00D33CD5" w:rsidP="00CB52D5">
      <w:pPr>
        <w:spacing w:line="360" w:lineRule="auto"/>
        <w:jc w:val="both"/>
        <w:rPr>
          <w:sz w:val="28"/>
          <w:szCs w:val="28"/>
        </w:rPr>
      </w:pPr>
    </w:p>
    <w:p w:rsidR="00D33CD5" w:rsidRPr="006B2426" w:rsidRDefault="00D33CD5" w:rsidP="00CB52D5">
      <w:pPr>
        <w:spacing w:line="360" w:lineRule="auto"/>
        <w:jc w:val="both"/>
        <w:rPr>
          <w:sz w:val="28"/>
          <w:szCs w:val="28"/>
        </w:rPr>
      </w:pPr>
    </w:p>
    <w:p w:rsidR="00D33CD5" w:rsidRPr="006B2426" w:rsidRDefault="00D33CD5" w:rsidP="00CB52D5">
      <w:pPr>
        <w:spacing w:line="360" w:lineRule="auto"/>
        <w:jc w:val="both"/>
        <w:rPr>
          <w:sz w:val="28"/>
          <w:szCs w:val="28"/>
        </w:rPr>
      </w:pPr>
    </w:p>
    <w:p w:rsidR="00D33CD5" w:rsidRPr="006B2426" w:rsidRDefault="00D33CD5" w:rsidP="00CB52D5">
      <w:pPr>
        <w:spacing w:line="360" w:lineRule="auto"/>
        <w:jc w:val="both"/>
        <w:rPr>
          <w:sz w:val="28"/>
          <w:szCs w:val="28"/>
        </w:rPr>
      </w:pPr>
    </w:p>
    <w:p w:rsidR="00C869E4" w:rsidRPr="006B2426" w:rsidRDefault="00C869E4" w:rsidP="00CB52D5">
      <w:pPr>
        <w:spacing w:line="360" w:lineRule="auto"/>
        <w:jc w:val="both"/>
        <w:rPr>
          <w:sz w:val="28"/>
          <w:szCs w:val="28"/>
        </w:rPr>
      </w:pPr>
    </w:p>
    <w:p w:rsidR="00C56CD8" w:rsidRPr="006B2426" w:rsidRDefault="00C56CD8" w:rsidP="00CB52D5">
      <w:pPr>
        <w:spacing w:line="360" w:lineRule="auto"/>
        <w:jc w:val="both"/>
        <w:rPr>
          <w:sz w:val="28"/>
          <w:szCs w:val="28"/>
        </w:rPr>
      </w:pPr>
    </w:p>
    <w:p w:rsidR="00C56CD8" w:rsidRPr="006B2426" w:rsidRDefault="00C56CD8" w:rsidP="00CB52D5">
      <w:pPr>
        <w:spacing w:line="360" w:lineRule="auto"/>
        <w:jc w:val="both"/>
        <w:rPr>
          <w:sz w:val="28"/>
          <w:szCs w:val="28"/>
        </w:rPr>
      </w:pPr>
    </w:p>
    <w:p w:rsidR="006B2426" w:rsidRPr="006B2426" w:rsidRDefault="006B2426" w:rsidP="00CB52D5">
      <w:pPr>
        <w:spacing w:line="360" w:lineRule="auto"/>
        <w:jc w:val="both"/>
        <w:rPr>
          <w:sz w:val="28"/>
          <w:szCs w:val="28"/>
        </w:rPr>
      </w:pPr>
    </w:p>
    <w:p w:rsidR="00D33CD5" w:rsidRPr="006B2426" w:rsidRDefault="00D33CD5" w:rsidP="00CB52D5">
      <w:pPr>
        <w:spacing w:line="360" w:lineRule="auto"/>
        <w:jc w:val="both"/>
        <w:rPr>
          <w:sz w:val="28"/>
          <w:szCs w:val="28"/>
        </w:rPr>
      </w:pPr>
      <w:r w:rsidRPr="006B2426">
        <w:rPr>
          <w:sz w:val="28"/>
          <w:szCs w:val="28"/>
        </w:rPr>
        <w:t xml:space="preserve">ХОДЗЁ-ДЗЮЦУ - пояс </w:t>
      </w:r>
      <w:r w:rsidR="00C56CD8" w:rsidRPr="006B2426">
        <w:rPr>
          <w:sz w:val="28"/>
          <w:szCs w:val="28"/>
        </w:rPr>
        <w:t xml:space="preserve">(ОБИ) от кимоно, </w:t>
      </w:r>
      <w:r w:rsidRPr="006B2426">
        <w:rPr>
          <w:sz w:val="28"/>
          <w:szCs w:val="28"/>
        </w:rPr>
        <w:t xml:space="preserve">используется в КОБУДО - КАТА </w:t>
      </w:r>
      <w:r w:rsidR="00C869E4" w:rsidRPr="006B2426">
        <w:rPr>
          <w:sz w:val="28"/>
          <w:szCs w:val="28"/>
        </w:rPr>
        <w:t>-</w:t>
      </w:r>
      <w:r w:rsidRPr="006B2426">
        <w:rPr>
          <w:sz w:val="28"/>
          <w:szCs w:val="28"/>
        </w:rPr>
        <w:t xml:space="preserve"> ТАЙХО-ДЗЮЦУ </w:t>
      </w:r>
    </w:p>
    <w:p w:rsidR="00D33CD5" w:rsidRPr="003D4CA9" w:rsidRDefault="00D33CD5" w:rsidP="00CB52D5">
      <w:pPr>
        <w:spacing w:line="360" w:lineRule="auto"/>
        <w:jc w:val="both"/>
        <w:rPr>
          <w:sz w:val="28"/>
          <w:szCs w:val="28"/>
        </w:rPr>
      </w:pPr>
      <w:r w:rsidRPr="006B2426">
        <w:rPr>
          <w:noProof/>
          <w:sz w:val="28"/>
          <w:szCs w:val="28"/>
        </w:rPr>
        <w:drawing>
          <wp:inline distT="0" distB="0" distL="0" distR="0">
            <wp:extent cx="2576195" cy="2576195"/>
            <wp:effectExtent l="0" t="0" r="0" b="0"/>
            <wp:docPr id="141" name="Рисунок 9" descr="8388790-144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8388790-144373"/>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2572848" cy="2572848"/>
                    </a:xfrm>
                    <a:prstGeom prst="rect">
                      <a:avLst/>
                    </a:prstGeom>
                    <a:noFill/>
                    <a:ln>
                      <a:noFill/>
                    </a:ln>
                  </pic:spPr>
                </pic:pic>
              </a:graphicData>
            </a:graphic>
          </wp:inline>
        </w:drawing>
      </w:r>
    </w:p>
    <w:sectPr w:rsidR="00D33CD5" w:rsidRPr="003D4CA9" w:rsidSect="009A2538">
      <w:headerReference w:type="even" r:id="rId90"/>
      <w:footerReference w:type="even" r:id="rId91"/>
      <w:footerReference w:type="default" r:id="rId92"/>
      <w:pgSz w:w="11906" w:h="16838"/>
      <w:pgMar w:top="457" w:right="850" w:bottom="426" w:left="1701" w:header="426" w:footer="360" w:gutter="0"/>
      <w:pgNumType w:start="193"/>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589A" w:rsidRDefault="00A8589A">
      <w:r>
        <w:separator/>
      </w:r>
    </w:p>
  </w:endnote>
  <w:endnote w:type="continuationSeparator" w:id="0">
    <w:p w:rsidR="00A8589A" w:rsidRDefault="00A858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10022FF" w:usb1="C000E47F" w:usb2="00000029" w:usb3="00000000" w:csb0="000001DF" w:csb1="00000000"/>
  </w:font>
  <w:font w:name="Arial Black">
    <w:panose1 w:val="020B0A04020102020204"/>
    <w:charset w:val="CC"/>
    <w:family w:val="swiss"/>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omic Sans MS">
    <w:panose1 w:val="030F0702030302020204"/>
    <w:charset w:val="CC"/>
    <w:family w:val="script"/>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5F03" w:rsidRDefault="00DA5F03">
    <w:r>
      <w:c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5F03" w:rsidRPr="004241FE" w:rsidRDefault="00DA5F03">
    <w:pPr>
      <w:pStyle w:val="ad"/>
      <w:jc w:val="center"/>
    </w:pPr>
  </w:p>
  <w:p w:rsidR="00DA5F03" w:rsidRDefault="00DA5F03">
    <w:pPr>
      <w:pStyle w:val="ad"/>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5F03" w:rsidRDefault="00DA5F03">
    <w:pPr>
      <w:pStyle w:val="ad"/>
      <w:framePr w:wrap="around" w:vAnchor="text" w:hAnchor="margin" w:xAlign="inside" w:y="1"/>
      <w:rPr>
        <w:rStyle w:val="af"/>
      </w:rPr>
    </w:pPr>
    <w:r>
      <w:rPr>
        <w:rStyle w:val="af"/>
      </w:rPr>
      <w:fldChar w:fldCharType="begin"/>
    </w:r>
    <w:r>
      <w:rPr>
        <w:rStyle w:val="af"/>
      </w:rPr>
      <w:instrText xml:space="preserve">PAGE  </w:instrText>
    </w:r>
    <w:r>
      <w:rPr>
        <w:rStyle w:val="af"/>
      </w:rPr>
      <w:fldChar w:fldCharType="separate"/>
    </w:r>
    <w:r>
      <w:rPr>
        <w:rStyle w:val="af"/>
        <w:noProof/>
      </w:rPr>
      <w:t>64</w:t>
    </w:r>
    <w:r>
      <w:rPr>
        <w:rStyle w:val="af"/>
      </w:rPr>
      <w:fldChar w:fldCharType="end"/>
    </w:r>
  </w:p>
  <w:p w:rsidR="00DA5F03" w:rsidRDefault="00DA5F03">
    <w:pPr>
      <w:pStyle w:val="ad"/>
      <w:ind w:right="360"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5F03" w:rsidRDefault="00DA5F03">
    <w:pPr>
      <w:pStyle w:val="ad"/>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5F03" w:rsidRDefault="00DA5F03">
    <w:pPr>
      <w:pStyle w:val="ad"/>
      <w:framePr w:wrap="around" w:vAnchor="text" w:hAnchor="margin" w:xAlign="inside" w:y="1"/>
      <w:rPr>
        <w:rStyle w:val="af"/>
      </w:rPr>
    </w:pPr>
    <w:r>
      <w:rPr>
        <w:rStyle w:val="af"/>
      </w:rPr>
      <w:fldChar w:fldCharType="begin"/>
    </w:r>
    <w:r>
      <w:rPr>
        <w:rStyle w:val="af"/>
      </w:rPr>
      <w:instrText xml:space="preserve">PAGE  </w:instrText>
    </w:r>
    <w:r>
      <w:rPr>
        <w:rStyle w:val="af"/>
      </w:rPr>
      <w:fldChar w:fldCharType="separate"/>
    </w:r>
    <w:r>
      <w:rPr>
        <w:rStyle w:val="af"/>
        <w:noProof/>
      </w:rPr>
      <w:t>64</w:t>
    </w:r>
    <w:r>
      <w:rPr>
        <w:rStyle w:val="af"/>
      </w:rPr>
      <w:fldChar w:fldCharType="end"/>
    </w:r>
  </w:p>
  <w:p w:rsidR="00DA5F03" w:rsidRDefault="00DA5F03">
    <w:pPr>
      <w:pStyle w:val="ad"/>
      <w:ind w:right="360" w:firstLine="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5F03" w:rsidRDefault="00DA5F03">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589A" w:rsidRDefault="00A8589A">
      <w:r>
        <w:separator/>
      </w:r>
    </w:p>
  </w:footnote>
  <w:footnote w:type="continuationSeparator" w:id="0">
    <w:p w:rsidR="00A8589A" w:rsidRDefault="00A8589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20605625"/>
      <w:docPartObj>
        <w:docPartGallery w:val="Page Numbers (Top of Page)"/>
        <w:docPartUnique/>
      </w:docPartObj>
    </w:sdtPr>
    <w:sdtEndPr/>
    <w:sdtContent>
      <w:p w:rsidR="00DA5F03" w:rsidRDefault="00DA5F03">
        <w:pPr>
          <w:pStyle w:val="ab"/>
          <w:jc w:val="center"/>
        </w:pPr>
        <w:r>
          <w:fldChar w:fldCharType="begin"/>
        </w:r>
        <w:r>
          <w:instrText>PAGE   \* MERGEFORMAT</w:instrText>
        </w:r>
        <w:r>
          <w:fldChar w:fldCharType="separate"/>
        </w:r>
        <w:r w:rsidR="00291BB9" w:rsidRPr="00291BB9">
          <w:rPr>
            <w:noProof/>
            <w:lang w:val="ru-RU"/>
          </w:rPr>
          <w:t>1</w:t>
        </w:r>
        <w:r>
          <w:fldChar w:fldCharType="end"/>
        </w:r>
      </w:p>
    </w:sdtContent>
  </w:sdt>
  <w:p w:rsidR="00DA5F03" w:rsidRDefault="00DA5F03">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5F03" w:rsidRDefault="00DA5F03" w:rsidP="00853227">
    <w:pPr>
      <w:pStyle w:val="ab"/>
      <w:framePr w:wrap="around" w:vAnchor="text" w:hAnchor="margin" w:xAlign="right" w:y="1"/>
      <w:rPr>
        <w:rStyle w:val="af"/>
      </w:rPr>
    </w:pPr>
    <w:r>
      <w:rPr>
        <w:rStyle w:val="af"/>
      </w:rPr>
      <w:fldChar w:fldCharType="begin"/>
    </w:r>
    <w:r>
      <w:rPr>
        <w:rStyle w:val="af"/>
      </w:rPr>
      <w:instrText xml:space="preserve">PAGE  </w:instrText>
    </w:r>
    <w:r>
      <w:rPr>
        <w:rStyle w:val="af"/>
      </w:rPr>
      <w:fldChar w:fldCharType="separate"/>
    </w:r>
    <w:r>
      <w:rPr>
        <w:rStyle w:val="af"/>
        <w:noProof/>
      </w:rPr>
      <w:t>64</w:t>
    </w:r>
    <w:r>
      <w:rPr>
        <w:rStyle w:val="af"/>
      </w:rPr>
      <w:fldChar w:fldCharType="end"/>
    </w:r>
  </w:p>
  <w:p w:rsidR="00DA5F03" w:rsidRDefault="00DA5F03" w:rsidP="0022597D">
    <w:pPr>
      <w:pStyle w:val="ab"/>
      <w:ind w:right="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5F03" w:rsidRDefault="00DA5F03" w:rsidP="00853227">
    <w:pPr>
      <w:pStyle w:val="ab"/>
      <w:framePr w:wrap="around" w:vAnchor="text" w:hAnchor="margin" w:xAlign="right" w:y="1"/>
      <w:rPr>
        <w:rStyle w:val="af"/>
      </w:rPr>
    </w:pPr>
    <w:r>
      <w:rPr>
        <w:rStyle w:val="af"/>
      </w:rPr>
      <w:fldChar w:fldCharType="begin"/>
    </w:r>
    <w:r>
      <w:rPr>
        <w:rStyle w:val="af"/>
      </w:rPr>
      <w:instrText xml:space="preserve">PAGE  </w:instrText>
    </w:r>
    <w:r>
      <w:rPr>
        <w:rStyle w:val="af"/>
      </w:rPr>
      <w:fldChar w:fldCharType="separate"/>
    </w:r>
    <w:r>
      <w:rPr>
        <w:rStyle w:val="af"/>
        <w:noProof/>
      </w:rPr>
      <w:t>64</w:t>
    </w:r>
    <w:r>
      <w:rPr>
        <w:rStyle w:val="af"/>
      </w:rPr>
      <w:fldChar w:fldCharType="end"/>
    </w:r>
  </w:p>
  <w:p w:rsidR="00DA5F03" w:rsidRDefault="00DA5F03" w:rsidP="0022597D">
    <w:pPr>
      <w:pStyle w:val="ab"/>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7232B0"/>
    <w:multiLevelType w:val="hybridMultilevel"/>
    <w:tmpl w:val="9B14D606"/>
    <w:lvl w:ilvl="0" w:tplc="0A9EB7CC">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6674A18"/>
    <w:multiLevelType w:val="hybridMultilevel"/>
    <w:tmpl w:val="8C96EBA0"/>
    <w:lvl w:ilvl="0" w:tplc="0A9EB7CC">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A33BF"/>
    <w:multiLevelType w:val="hybridMultilevel"/>
    <w:tmpl w:val="DEF2AAFC"/>
    <w:lvl w:ilvl="0" w:tplc="0A9EB7CC">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8D50F10"/>
    <w:multiLevelType w:val="hybridMultilevel"/>
    <w:tmpl w:val="0DEEC2E0"/>
    <w:lvl w:ilvl="0" w:tplc="0A9EB7CC">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414002"/>
    <w:multiLevelType w:val="hybridMultilevel"/>
    <w:tmpl w:val="B6462604"/>
    <w:lvl w:ilvl="0" w:tplc="0A9EB7CC">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9680C10"/>
    <w:multiLevelType w:val="hybridMultilevel"/>
    <w:tmpl w:val="0254AA4E"/>
    <w:lvl w:ilvl="0" w:tplc="0A9EB7CC">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BBF40BF"/>
    <w:multiLevelType w:val="hybridMultilevel"/>
    <w:tmpl w:val="516C1ABC"/>
    <w:lvl w:ilvl="0" w:tplc="0A9EB7CC">
      <w:start w:val="1"/>
      <w:numFmt w:val="russianLow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nsid w:val="0D005FC9"/>
    <w:multiLevelType w:val="hybridMultilevel"/>
    <w:tmpl w:val="BA803BA6"/>
    <w:lvl w:ilvl="0" w:tplc="0A9EB7CC">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EEF1A76"/>
    <w:multiLevelType w:val="hybridMultilevel"/>
    <w:tmpl w:val="D12AB660"/>
    <w:lvl w:ilvl="0" w:tplc="0A9EB7CC">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F26595A"/>
    <w:multiLevelType w:val="hybridMultilevel"/>
    <w:tmpl w:val="62F0285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1D126A8"/>
    <w:multiLevelType w:val="hybridMultilevel"/>
    <w:tmpl w:val="6F24599A"/>
    <w:lvl w:ilvl="0" w:tplc="0A9EB7CC">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2504D03"/>
    <w:multiLevelType w:val="hybridMultilevel"/>
    <w:tmpl w:val="512089DA"/>
    <w:lvl w:ilvl="0" w:tplc="0A9EB7CC">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3402C25"/>
    <w:multiLevelType w:val="hybridMultilevel"/>
    <w:tmpl w:val="657CCD1A"/>
    <w:lvl w:ilvl="0" w:tplc="0A9EB7CC">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37D502C"/>
    <w:multiLevelType w:val="hybridMultilevel"/>
    <w:tmpl w:val="BA7A604E"/>
    <w:lvl w:ilvl="0" w:tplc="0A9EB7CC">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9A5090A"/>
    <w:multiLevelType w:val="hybridMultilevel"/>
    <w:tmpl w:val="F4784582"/>
    <w:lvl w:ilvl="0" w:tplc="0A9EB7CC">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9BB4A73"/>
    <w:multiLevelType w:val="multilevel"/>
    <w:tmpl w:val="FE54907A"/>
    <w:lvl w:ilvl="0">
      <w:start w:val="1"/>
      <w:numFmt w:val="decimal"/>
      <w:lvlText w:val="%1."/>
      <w:lvlJc w:val="left"/>
      <w:pPr>
        <w:ind w:left="720" w:hanging="360"/>
      </w:pPr>
    </w:lvl>
    <w:lvl w:ilvl="1">
      <w:start w:val="1"/>
      <w:numFmt w:val="decimal"/>
      <w:isLgl/>
      <w:lvlText w:val="%1.%2."/>
      <w:lvlJc w:val="left"/>
      <w:pPr>
        <w:ind w:left="1254" w:hanging="720"/>
      </w:pPr>
      <w:rPr>
        <w:rFonts w:hint="default"/>
        <w:b/>
      </w:rPr>
    </w:lvl>
    <w:lvl w:ilvl="2">
      <w:start w:val="4"/>
      <w:numFmt w:val="decimal"/>
      <w:isLgl/>
      <w:lvlText w:val="%1.%2.%3."/>
      <w:lvlJc w:val="left"/>
      <w:pPr>
        <w:ind w:left="1428" w:hanging="720"/>
      </w:pPr>
      <w:rPr>
        <w:rFonts w:hint="default"/>
      </w:rPr>
    </w:lvl>
    <w:lvl w:ilvl="3">
      <w:start w:val="1"/>
      <w:numFmt w:val="decimal"/>
      <w:isLgl/>
      <w:lvlText w:val="%1.%2.%3.%4."/>
      <w:lvlJc w:val="left"/>
      <w:pPr>
        <w:ind w:left="1962" w:hanging="1080"/>
      </w:pPr>
      <w:rPr>
        <w:rFonts w:hint="default"/>
      </w:rPr>
    </w:lvl>
    <w:lvl w:ilvl="4">
      <w:start w:val="1"/>
      <w:numFmt w:val="decimal"/>
      <w:isLgl/>
      <w:lvlText w:val="%1.%2.%3.%4.%5."/>
      <w:lvlJc w:val="left"/>
      <w:pPr>
        <w:ind w:left="2136" w:hanging="1080"/>
      </w:pPr>
      <w:rPr>
        <w:rFonts w:hint="default"/>
      </w:rPr>
    </w:lvl>
    <w:lvl w:ilvl="5">
      <w:start w:val="1"/>
      <w:numFmt w:val="decimal"/>
      <w:isLgl/>
      <w:lvlText w:val="%1.%2.%3.%4.%5.%6."/>
      <w:lvlJc w:val="left"/>
      <w:pPr>
        <w:ind w:left="2670" w:hanging="1440"/>
      </w:pPr>
      <w:rPr>
        <w:rFonts w:hint="default"/>
      </w:rPr>
    </w:lvl>
    <w:lvl w:ilvl="6">
      <w:start w:val="1"/>
      <w:numFmt w:val="decimal"/>
      <w:isLgl/>
      <w:lvlText w:val="%1.%2.%3.%4.%5.%6.%7."/>
      <w:lvlJc w:val="left"/>
      <w:pPr>
        <w:ind w:left="3204" w:hanging="1800"/>
      </w:pPr>
      <w:rPr>
        <w:rFonts w:hint="default"/>
      </w:rPr>
    </w:lvl>
    <w:lvl w:ilvl="7">
      <w:start w:val="1"/>
      <w:numFmt w:val="decimal"/>
      <w:isLgl/>
      <w:lvlText w:val="%1.%2.%3.%4.%5.%6.%7.%8."/>
      <w:lvlJc w:val="left"/>
      <w:pPr>
        <w:ind w:left="3378" w:hanging="1800"/>
      </w:pPr>
      <w:rPr>
        <w:rFonts w:hint="default"/>
      </w:rPr>
    </w:lvl>
    <w:lvl w:ilvl="8">
      <w:start w:val="1"/>
      <w:numFmt w:val="decimal"/>
      <w:isLgl/>
      <w:lvlText w:val="%1.%2.%3.%4.%5.%6.%7.%8.%9."/>
      <w:lvlJc w:val="left"/>
      <w:pPr>
        <w:ind w:left="3912" w:hanging="2160"/>
      </w:pPr>
      <w:rPr>
        <w:rFonts w:hint="default"/>
      </w:rPr>
    </w:lvl>
  </w:abstractNum>
  <w:abstractNum w:abstractNumId="16">
    <w:nsid w:val="1AF604CB"/>
    <w:multiLevelType w:val="hybridMultilevel"/>
    <w:tmpl w:val="0A9C7992"/>
    <w:lvl w:ilvl="0" w:tplc="0A9EB7CC">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BF54DF5"/>
    <w:multiLevelType w:val="hybridMultilevel"/>
    <w:tmpl w:val="B052B00A"/>
    <w:lvl w:ilvl="0" w:tplc="0A9EB7CC">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26235F9"/>
    <w:multiLevelType w:val="hybridMultilevel"/>
    <w:tmpl w:val="B0C8979A"/>
    <w:lvl w:ilvl="0" w:tplc="0A9EB7CC">
      <w:start w:val="1"/>
      <w:numFmt w:val="russianLower"/>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28804E5"/>
    <w:multiLevelType w:val="hybridMultilevel"/>
    <w:tmpl w:val="F77C0BE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22DD3A99"/>
    <w:multiLevelType w:val="hybridMultilevel"/>
    <w:tmpl w:val="7BF838E2"/>
    <w:lvl w:ilvl="0" w:tplc="0A9EB7CC">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35111D5"/>
    <w:multiLevelType w:val="hybridMultilevel"/>
    <w:tmpl w:val="79669FF0"/>
    <w:lvl w:ilvl="0" w:tplc="46D4B010">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264973E9"/>
    <w:multiLevelType w:val="hybridMultilevel"/>
    <w:tmpl w:val="159C4F54"/>
    <w:lvl w:ilvl="0" w:tplc="0A9EB7CC">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B686D9D"/>
    <w:multiLevelType w:val="hybridMultilevel"/>
    <w:tmpl w:val="F6FCEE0A"/>
    <w:lvl w:ilvl="0" w:tplc="0A9EB7CC">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CE93288"/>
    <w:multiLevelType w:val="hybridMultilevel"/>
    <w:tmpl w:val="D7C6707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318F6A71"/>
    <w:multiLevelType w:val="multilevel"/>
    <w:tmpl w:val="2B8C02F4"/>
    <w:lvl w:ilvl="0">
      <w:start w:val="1"/>
      <w:numFmt w:val="decimal"/>
      <w:lvlText w:val="%1."/>
      <w:lvlJc w:val="left"/>
      <w:pPr>
        <w:ind w:left="720" w:hanging="360"/>
      </w:pPr>
      <w:rPr>
        <w:rFonts w:hint="default"/>
      </w:rPr>
    </w:lvl>
    <w:lvl w:ilvl="1">
      <w:start w:val="1"/>
      <w:numFmt w:val="decimal"/>
      <w:isLgl/>
      <w:lvlText w:val="%1.%2."/>
      <w:lvlJc w:val="left"/>
      <w:pPr>
        <w:ind w:left="1429" w:hanging="720"/>
      </w:pPr>
      <w:rPr>
        <w:rFonts w:hint="default"/>
        <w:b/>
      </w:rPr>
    </w:lvl>
    <w:lvl w:ilvl="2">
      <w:start w:val="1"/>
      <w:numFmt w:val="decimal"/>
      <w:isLgl/>
      <w:lvlText w:val="%1.%2.%3."/>
      <w:lvlJc w:val="left"/>
      <w:pPr>
        <w:ind w:left="1778" w:hanging="720"/>
      </w:pPr>
      <w:rPr>
        <w:rFonts w:hint="default"/>
        <w:b w:val="0"/>
      </w:rPr>
    </w:lvl>
    <w:lvl w:ilvl="3">
      <w:start w:val="1"/>
      <w:numFmt w:val="decimal"/>
      <w:isLgl/>
      <w:lvlText w:val="%1.%2.%3.%4."/>
      <w:lvlJc w:val="left"/>
      <w:pPr>
        <w:ind w:left="2487" w:hanging="1080"/>
      </w:pPr>
      <w:rPr>
        <w:rFonts w:hint="default"/>
        <w:b/>
      </w:rPr>
    </w:lvl>
    <w:lvl w:ilvl="4">
      <w:start w:val="1"/>
      <w:numFmt w:val="decimal"/>
      <w:isLgl/>
      <w:lvlText w:val="%1.%2.%3.%4.%5."/>
      <w:lvlJc w:val="left"/>
      <w:pPr>
        <w:ind w:left="2836" w:hanging="1080"/>
      </w:pPr>
      <w:rPr>
        <w:rFonts w:hint="default"/>
        <w:b/>
      </w:rPr>
    </w:lvl>
    <w:lvl w:ilvl="5">
      <w:start w:val="1"/>
      <w:numFmt w:val="decimal"/>
      <w:isLgl/>
      <w:lvlText w:val="%1.%2.%3.%4.%5.%6."/>
      <w:lvlJc w:val="left"/>
      <w:pPr>
        <w:ind w:left="3545" w:hanging="1440"/>
      </w:pPr>
      <w:rPr>
        <w:rFonts w:hint="default"/>
        <w:b/>
      </w:rPr>
    </w:lvl>
    <w:lvl w:ilvl="6">
      <w:start w:val="1"/>
      <w:numFmt w:val="decimal"/>
      <w:isLgl/>
      <w:lvlText w:val="%1.%2.%3.%4.%5.%6.%7."/>
      <w:lvlJc w:val="left"/>
      <w:pPr>
        <w:ind w:left="4254" w:hanging="1800"/>
      </w:pPr>
      <w:rPr>
        <w:rFonts w:hint="default"/>
        <w:b/>
      </w:rPr>
    </w:lvl>
    <w:lvl w:ilvl="7">
      <w:start w:val="1"/>
      <w:numFmt w:val="decimal"/>
      <w:isLgl/>
      <w:lvlText w:val="%1.%2.%3.%4.%5.%6.%7.%8."/>
      <w:lvlJc w:val="left"/>
      <w:pPr>
        <w:ind w:left="4603" w:hanging="1800"/>
      </w:pPr>
      <w:rPr>
        <w:rFonts w:hint="default"/>
        <w:b/>
      </w:rPr>
    </w:lvl>
    <w:lvl w:ilvl="8">
      <w:start w:val="1"/>
      <w:numFmt w:val="decimal"/>
      <w:isLgl/>
      <w:lvlText w:val="%1.%2.%3.%4.%5.%6.%7.%8.%9."/>
      <w:lvlJc w:val="left"/>
      <w:pPr>
        <w:ind w:left="5312" w:hanging="2160"/>
      </w:pPr>
      <w:rPr>
        <w:rFonts w:hint="default"/>
        <w:b/>
      </w:rPr>
    </w:lvl>
  </w:abstractNum>
  <w:abstractNum w:abstractNumId="26">
    <w:nsid w:val="31D62BB1"/>
    <w:multiLevelType w:val="hybridMultilevel"/>
    <w:tmpl w:val="6C2EA75C"/>
    <w:lvl w:ilvl="0" w:tplc="04190011">
      <w:start w:val="1"/>
      <w:numFmt w:val="decimal"/>
      <w:lvlText w:val="%1)"/>
      <w:lvlJc w:val="left"/>
      <w:pPr>
        <w:tabs>
          <w:tab w:val="num" w:pos="720"/>
        </w:tabs>
        <w:ind w:left="720" w:hanging="360"/>
      </w:pPr>
      <w:rPr>
        <w:rFonts w:hint="default"/>
      </w:rPr>
    </w:lvl>
    <w:lvl w:ilvl="1" w:tplc="5F4678E4">
      <w:start w:val="1"/>
      <w:numFmt w:val="bullet"/>
      <w:lvlText w:val=""/>
      <w:lvlJc w:val="left"/>
      <w:pPr>
        <w:tabs>
          <w:tab w:val="num" w:pos="1440"/>
        </w:tabs>
        <w:ind w:left="1440" w:hanging="360"/>
      </w:pPr>
      <w:rPr>
        <w:rFonts w:ascii="Wingdings" w:hAnsi="Wingdings" w:hint="default"/>
      </w:rPr>
    </w:lvl>
    <w:lvl w:ilvl="2" w:tplc="FD5A1E00">
      <w:start w:val="1"/>
      <w:numFmt w:val="bullet"/>
      <w:lvlText w:val="×"/>
      <w:lvlJc w:val="left"/>
      <w:pPr>
        <w:tabs>
          <w:tab w:val="num" w:pos="2340"/>
        </w:tabs>
        <w:ind w:left="2340" w:hanging="360"/>
      </w:pPr>
      <w:rPr>
        <w:rFonts w:ascii="Times New Roman" w:hAnsi="Times New Roman" w:cs="Times New Roman" w:hint="default"/>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35B64395"/>
    <w:multiLevelType w:val="hybridMultilevel"/>
    <w:tmpl w:val="54CA404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36117269"/>
    <w:multiLevelType w:val="hybridMultilevel"/>
    <w:tmpl w:val="F14EDF36"/>
    <w:lvl w:ilvl="0" w:tplc="0A9EB7CC">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649538D"/>
    <w:multiLevelType w:val="hybridMultilevel"/>
    <w:tmpl w:val="01B6005C"/>
    <w:lvl w:ilvl="0" w:tplc="0A9EB7CC">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3BF61C25"/>
    <w:multiLevelType w:val="hybridMultilevel"/>
    <w:tmpl w:val="EB06CC04"/>
    <w:lvl w:ilvl="0" w:tplc="0A9EB7CC">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D8A1A18"/>
    <w:multiLevelType w:val="hybridMultilevel"/>
    <w:tmpl w:val="8DC68E62"/>
    <w:lvl w:ilvl="0" w:tplc="0A9EB7CC">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DFA5E5C"/>
    <w:multiLevelType w:val="hybridMultilevel"/>
    <w:tmpl w:val="7F8ED43E"/>
    <w:lvl w:ilvl="0" w:tplc="0A9EB7CC">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F3B741A"/>
    <w:multiLevelType w:val="hybridMultilevel"/>
    <w:tmpl w:val="FB50EC18"/>
    <w:lvl w:ilvl="0" w:tplc="0419000F">
      <w:start w:val="1"/>
      <w:numFmt w:val="decimal"/>
      <w:lvlText w:val="%1."/>
      <w:lvlJc w:val="left"/>
      <w:pPr>
        <w:ind w:left="720" w:hanging="360"/>
      </w:pPr>
      <w:rPr>
        <w:rFonts w:hint="default"/>
      </w:rPr>
    </w:lvl>
    <w:lvl w:ilvl="1" w:tplc="D8BAE6E8">
      <w:start w:val="3"/>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F9206AC"/>
    <w:multiLevelType w:val="hybridMultilevel"/>
    <w:tmpl w:val="6A7C75DE"/>
    <w:lvl w:ilvl="0" w:tplc="0A9EB7CC">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0733D63"/>
    <w:multiLevelType w:val="hybridMultilevel"/>
    <w:tmpl w:val="8E909798"/>
    <w:lvl w:ilvl="0" w:tplc="04190011">
      <w:start w:val="1"/>
      <w:numFmt w:val="decimal"/>
      <w:lvlText w:val="%1)"/>
      <w:lvlJc w:val="left"/>
      <w:pPr>
        <w:tabs>
          <w:tab w:val="num" w:pos="720"/>
        </w:tabs>
        <w:ind w:left="720" w:hanging="360"/>
      </w:pPr>
      <w:rPr>
        <w:rFonts w:hint="default"/>
      </w:rPr>
    </w:lvl>
    <w:lvl w:ilvl="1" w:tplc="5F4678E4">
      <w:start w:val="1"/>
      <w:numFmt w:val="bullet"/>
      <w:lvlText w:val=""/>
      <w:lvlJc w:val="left"/>
      <w:pPr>
        <w:tabs>
          <w:tab w:val="num" w:pos="1440"/>
        </w:tabs>
        <w:ind w:left="1440" w:hanging="360"/>
      </w:pPr>
      <w:rPr>
        <w:rFonts w:ascii="Wingdings" w:hAnsi="Wingdings" w:hint="default"/>
      </w:rPr>
    </w:lvl>
    <w:lvl w:ilvl="2" w:tplc="FD5A1E00">
      <w:start w:val="1"/>
      <w:numFmt w:val="bullet"/>
      <w:lvlText w:val="×"/>
      <w:lvlJc w:val="left"/>
      <w:pPr>
        <w:tabs>
          <w:tab w:val="num" w:pos="2340"/>
        </w:tabs>
        <w:ind w:left="2340" w:hanging="360"/>
      </w:pPr>
      <w:rPr>
        <w:rFonts w:ascii="Times New Roman" w:hAnsi="Times New Roman" w:cs="Times New Roman" w:hint="default"/>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nsid w:val="41A170EE"/>
    <w:multiLevelType w:val="multilevel"/>
    <w:tmpl w:val="659227AC"/>
    <w:lvl w:ilvl="0">
      <w:start w:val="1"/>
      <w:numFmt w:val="decimal"/>
      <w:lvlText w:val="%1."/>
      <w:lvlJc w:val="left"/>
      <w:pPr>
        <w:ind w:left="720" w:hanging="360"/>
      </w:pPr>
    </w:lvl>
    <w:lvl w:ilvl="1">
      <w:start w:val="1"/>
      <w:numFmt w:val="decimal"/>
      <w:isLgl/>
      <w:lvlText w:val="%1.%2."/>
      <w:lvlJc w:val="left"/>
      <w:pPr>
        <w:ind w:left="1669" w:hanging="960"/>
      </w:pPr>
      <w:rPr>
        <w:rFonts w:hint="default"/>
        <w:b/>
      </w:rPr>
    </w:lvl>
    <w:lvl w:ilvl="2">
      <w:start w:val="1"/>
      <w:numFmt w:val="decimal"/>
      <w:isLgl/>
      <w:lvlText w:val="%1.%2.%3."/>
      <w:lvlJc w:val="left"/>
      <w:pPr>
        <w:ind w:left="2018" w:hanging="960"/>
      </w:pPr>
      <w:rPr>
        <w:rFonts w:hint="default"/>
        <w:b/>
      </w:rPr>
    </w:lvl>
    <w:lvl w:ilvl="3">
      <w:start w:val="1"/>
      <w:numFmt w:val="decimal"/>
      <w:isLgl/>
      <w:lvlText w:val="%1.%2.%3.%4."/>
      <w:lvlJc w:val="left"/>
      <w:pPr>
        <w:ind w:left="2487" w:hanging="1080"/>
      </w:pPr>
      <w:rPr>
        <w:rFonts w:hint="default"/>
        <w:b/>
      </w:rPr>
    </w:lvl>
    <w:lvl w:ilvl="4">
      <w:start w:val="1"/>
      <w:numFmt w:val="decimal"/>
      <w:isLgl/>
      <w:lvlText w:val="%1.%2.%3.%4.%5."/>
      <w:lvlJc w:val="left"/>
      <w:pPr>
        <w:ind w:left="2836" w:hanging="1080"/>
      </w:pPr>
      <w:rPr>
        <w:rFonts w:hint="default"/>
        <w:b/>
      </w:rPr>
    </w:lvl>
    <w:lvl w:ilvl="5">
      <w:start w:val="1"/>
      <w:numFmt w:val="decimal"/>
      <w:isLgl/>
      <w:lvlText w:val="%1.%2.%3.%4.%5.%6."/>
      <w:lvlJc w:val="left"/>
      <w:pPr>
        <w:ind w:left="3545" w:hanging="1440"/>
      </w:pPr>
      <w:rPr>
        <w:rFonts w:hint="default"/>
        <w:b/>
      </w:rPr>
    </w:lvl>
    <w:lvl w:ilvl="6">
      <w:start w:val="1"/>
      <w:numFmt w:val="decimal"/>
      <w:isLgl/>
      <w:lvlText w:val="%1.%2.%3.%4.%5.%6.%7."/>
      <w:lvlJc w:val="left"/>
      <w:pPr>
        <w:ind w:left="4254" w:hanging="1800"/>
      </w:pPr>
      <w:rPr>
        <w:rFonts w:hint="default"/>
        <w:b/>
      </w:rPr>
    </w:lvl>
    <w:lvl w:ilvl="7">
      <w:start w:val="1"/>
      <w:numFmt w:val="decimal"/>
      <w:isLgl/>
      <w:lvlText w:val="%1.%2.%3.%4.%5.%6.%7.%8."/>
      <w:lvlJc w:val="left"/>
      <w:pPr>
        <w:ind w:left="4603" w:hanging="1800"/>
      </w:pPr>
      <w:rPr>
        <w:rFonts w:hint="default"/>
        <w:b/>
      </w:rPr>
    </w:lvl>
    <w:lvl w:ilvl="8">
      <w:start w:val="1"/>
      <w:numFmt w:val="decimal"/>
      <w:isLgl/>
      <w:lvlText w:val="%1.%2.%3.%4.%5.%6.%7.%8.%9."/>
      <w:lvlJc w:val="left"/>
      <w:pPr>
        <w:ind w:left="5312" w:hanging="2160"/>
      </w:pPr>
      <w:rPr>
        <w:rFonts w:hint="default"/>
        <w:b/>
      </w:rPr>
    </w:lvl>
  </w:abstractNum>
  <w:abstractNum w:abstractNumId="37">
    <w:nsid w:val="42C71864"/>
    <w:multiLevelType w:val="hybridMultilevel"/>
    <w:tmpl w:val="AF62D04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8">
    <w:nsid w:val="44D8642F"/>
    <w:multiLevelType w:val="hybridMultilevel"/>
    <w:tmpl w:val="39945078"/>
    <w:lvl w:ilvl="0" w:tplc="0A9EB7CC">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8727515"/>
    <w:multiLevelType w:val="hybridMultilevel"/>
    <w:tmpl w:val="B2BA3952"/>
    <w:lvl w:ilvl="0" w:tplc="0A9EB7CC">
      <w:start w:val="1"/>
      <w:numFmt w:val="russianLower"/>
      <w:lvlText w:val="%1."/>
      <w:lvlJc w:val="left"/>
      <w:pPr>
        <w:tabs>
          <w:tab w:val="num" w:pos="720"/>
        </w:tabs>
        <w:ind w:left="720" w:hanging="360"/>
      </w:pPr>
      <w:rPr>
        <w:rFonts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0">
    <w:nsid w:val="499465F4"/>
    <w:multiLevelType w:val="hybridMultilevel"/>
    <w:tmpl w:val="25548B0E"/>
    <w:lvl w:ilvl="0" w:tplc="0A9EB7CC">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AAE27CB"/>
    <w:multiLevelType w:val="hybridMultilevel"/>
    <w:tmpl w:val="80BE5A30"/>
    <w:lvl w:ilvl="0" w:tplc="0A9EB7CC">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B5C4120"/>
    <w:multiLevelType w:val="hybridMultilevel"/>
    <w:tmpl w:val="9E00E5CE"/>
    <w:lvl w:ilvl="0" w:tplc="46D4B010">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4D9F06D9"/>
    <w:multiLevelType w:val="hybridMultilevel"/>
    <w:tmpl w:val="BED0A464"/>
    <w:lvl w:ilvl="0" w:tplc="0A9EB7CC">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DDA6200"/>
    <w:multiLevelType w:val="hybridMultilevel"/>
    <w:tmpl w:val="CE8C874C"/>
    <w:lvl w:ilvl="0" w:tplc="0A9EB7CC">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E862528"/>
    <w:multiLevelType w:val="hybridMultilevel"/>
    <w:tmpl w:val="148A648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50D53910"/>
    <w:multiLevelType w:val="hybridMultilevel"/>
    <w:tmpl w:val="9F0884EE"/>
    <w:lvl w:ilvl="0" w:tplc="0A9EB7CC">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1E91D08"/>
    <w:multiLevelType w:val="hybridMultilevel"/>
    <w:tmpl w:val="E8128E06"/>
    <w:lvl w:ilvl="0" w:tplc="0A9EB7CC">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4C00B93"/>
    <w:multiLevelType w:val="hybridMultilevel"/>
    <w:tmpl w:val="5F5E0842"/>
    <w:lvl w:ilvl="0" w:tplc="0A9EB7CC">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54B6AE9"/>
    <w:multiLevelType w:val="hybridMultilevel"/>
    <w:tmpl w:val="909E6A4C"/>
    <w:lvl w:ilvl="0" w:tplc="0A9EB7CC">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93B7D3A"/>
    <w:multiLevelType w:val="hybridMultilevel"/>
    <w:tmpl w:val="F14A49B4"/>
    <w:lvl w:ilvl="0" w:tplc="0A9EB7CC">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9CC3B53"/>
    <w:multiLevelType w:val="hybridMultilevel"/>
    <w:tmpl w:val="6494E7BC"/>
    <w:lvl w:ilvl="0" w:tplc="0A9EB7CC">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AC17A6A"/>
    <w:multiLevelType w:val="hybridMultilevel"/>
    <w:tmpl w:val="157EF62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3">
    <w:nsid w:val="5B342ACA"/>
    <w:multiLevelType w:val="hybridMultilevel"/>
    <w:tmpl w:val="60EEFAF2"/>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4">
    <w:nsid w:val="5B76040F"/>
    <w:multiLevelType w:val="hybridMultilevel"/>
    <w:tmpl w:val="CFA811B4"/>
    <w:lvl w:ilvl="0" w:tplc="D958A65E">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5">
    <w:nsid w:val="5C6600BC"/>
    <w:multiLevelType w:val="hybridMultilevel"/>
    <w:tmpl w:val="B42470B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6">
    <w:nsid w:val="5CAC7310"/>
    <w:multiLevelType w:val="hybridMultilevel"/>
    <w:tmpl w:val="0F14D73C"/>
    <w:lvl w:ilvl="0" w:tplc="0A9EB7CC">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ED27BD1"/>
    <w:multiLevelType w:val="hybridMultilevel"/>
    <w:tmpl w:val="B92EC59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8">
    <w:nsid w:val="5EED641C"/>
    <w:multiLevelType w:val="hybridMultilevel"/>
    <w:tmpl w:val="B0B0C108"/>
    <w:lvl w:ilvl="0" w:tplc="0A9EB7CC">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F894801"/>
    <w:multiLevelType w:val="hybridMultilevel"/>
    <w:tmpl w:val="0144EAC8"/>
    <w:lvl w:ilvl="0" w:tplc="0A9EB7CC">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F9822D5"/>
    <w:multiLevelType w:val="hybridMultilevel"/>
    <w:tmpl w:val="FCB40E60"/>
    <w:lvl w:ilvl="0" w:tplc="0A9EB7CC">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60F56EC7"/>
    <w:multiLevelType w:val="hybridMultilevel"/>
    <w:tmpl w:val="094C066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2">
    <w:nsid w:val="61B34F1A"/>
    <w:multiLevelType w:val="hybridMultilevel"/>
    <w:tmpl w:val="1C0675D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3">
    <w:nsid w:val="63475CB3"/>
    <w:multiLevelType w:val="hybridMultilevel"/>
    <w:tmpl w:val="237E0904"/>
    <w:lvl w:ilvl="0" w:tplc="0A9EB7CC">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647B166B"/>
    <w:multiLevelType w:val="multilevel"/>
    <w:tmpl w:val="27B24E28"/>
    <w:lvl w:ilvl="0">
      <w:start w:val="1"/>
      <w:numFmt w:val="decimal"/>
      <w:lvlText w:val="%1."/>
      <w:lvlJc w:val="left"/>
      <w:pPr>
        <w:ind w:left="720" w:hanging="360"/>
      </w:pPr>
      <w:rPr>
        <w:rFonts w:hint="default"/>
      </w:rPr>
    </w:lvl>
    <w:lvl w:ilvl="1">
      <w:start w:val="2"/>
      <w:numFmt w:val="decimal"/>
      <w:isLgl/>
      <w:lvlText w:val="%1.%2."/>
      <w:lvlJc w:val="left"/>
      <w:pPr>
        <w:ind w:left="1429" w:hanging="720"/>
      </w:pPr>
      <w:rPr>
        <w:rFonts w:hint="default"/>
        <w:b/>
      </w:rPr>
    </w:lvl>
    <w:lvl w:ilvl="2">
      <w:start w:val="1"/>
      <w:numFmt w:val="decimal"/>
      <w:isLgl/>
      <w:lvlText w:val="%1.%2.%3."/>
      <w:lvlJc w:val="left"/>
      <w:pPr>
        <w:ind w:left="1778" w:hanging="720"/>
      </w:pPr>
      <w:rPr>
        <w:rFonts w:hint="default"/>
        <w:b/>
      </w:rPr>
    </w:lvl>
    <w:lvl w:ilvl="3">
      <w:start w:val="1"/>
      <w:numFmt w:val="decimal"/>
      <w:isLgl/>
      <w:lvlText w:val="%1.%2.%3.%4."/>
      <w:lvlJc w:val="left"/>
      <w:pPr>
        <w:ind w:left="2487" w:hanging="1080"/>
      </w:pPr>
      <w:rPr>
        <w:rFonts w:hint="default"/>
        <w:b/>
      </w:rPr>
    </w:lvl>
    <w:lvl w:ilvl="4">
      <w:start w:val="1"/>
      <w:numFmt w:val="decimal"/>
      <w:isLgl/>
      <w:lvlText w:val="%1.%2.%3.%4.%5."/>
      <w:lvlJc w:val="left"/>
      <w:pPr>
        <w:ind w:left="2836" w:hanging="1080"/>
      </w:pPr>
      <w:rPr>
        <w:rFonts w:hint="default"/>
        <w:b/>
      </w:rPr>
    </w:lvl>
    <w:lvl w:ilvl="5">
      <w:start w:val="1"/>
      <w:numFmt w:val="decimal"/>
      <w:isLgl/>
      <w:lvlText w:val="%1.%2.%3.%4.%5.%6."/>
      <w:lvlJc w:val="left"/>
      <w:pPr>
        <w:ind w:left="3545" w:hanging="1440"/>
      </w:pPr>
      <w:rPr>
        <w:rFonts w:hint="default"/>
        <w:b/>
      </w:rPr>
    </w:lvl>
    <w:lvl w:ilvl="6">
      <w:start w:val="1"/>
      <w:numFmt w:val="decimal"/>
      <w:isLgl/>
      <w:lvlText w:val="%1.%2.%3.%4.%5.%6.%7."/>
      <w:lvlJc w:val="left"/>
      <w:pPr>
        <w:ind w:left="4254" w:hanging="1800"/>
      </w:pPr>
      <w:rPr>
        <w:rFonts w:hint="default"/>
        <w:b/>
      </w:rPr>
    </w:lvl>
    <w:lvl w:ilvl="7">
      <w:start w:val="1"/>
      <w:numFmt w:val="decimal"/>
      <w:isLgl/>
      <w:lvlText w:val="%1.%2.%3.%4.%5.%6.%7.%8."/>
      <w:lvlJc w:val="left"/>
      <w:pPr>
        <w:ind w:left="4603" w:hanging="1800"/>
      </w:pPr>
      <w:rPr>
        <w:rFonts w:hint="default"/>
        <w:b/>
      </w:rPr>
    </w:lvl>
    <w:lvl w:ilvl="8">
      <w:start w:val="1"/>
      <w:numFmt w:val="decimal"/>
      <w:isLgl/>
      <w:lvlText w:val="%1.%2.%3.%4.%5.%6.%7.%8.%9."/>
      <w:lvlJc w:val="left"/>
      <w:pPr>
        <w:ind w:left="5312" w:hanging="2160"/>
      </w:pPr>
      <w:rPr>
        <w:rFonts w:hint="default"/>
        <w:b/>
      </w:rPr>
    </w:lvl>
  </w:abstractNum>
  <w:abstractNum w:abstractNumId="65">
    <w:nsid w:val="64B779D1"/>
    <w:multiLevelType w:val="multilevel"/>
    <w:tmpl w:val="AD8C485C"/>
    <w:lvl w:ilvl="0">
      <w:start w:val="1"/>
      <w:numFmt w:val="decimal"/>
      <w:lvlText w:val="%1."/>
      <w:lvlJc w:val="left"/>
      <w:pPr>
        <w:ind w:left="780" w:hanging="360"/>
      </w:pPr>
      <w:rPr>
        <w:rFonts w:hint="default"/>
      </w:rPr>
    </w:lvl>
    <w:lvl w:ilvl="1">
      <w:start w:val="1"/>
      <w:numFmt w:val="decimal"/>
      <w:isLgl/>
      <w:lvlText w:val="%1.%2."/>
      <w:lvlJc w:val="left"/>
      <w:pPr>
        <w:ind w:left="1140" w:hanging="720"/>
      </w:pPr>
      <w:rPr>
        <w:rFonts w:hint="default"/>
      </w:rPr>
    </w:lvl>
    <w:lvl w:ilvl="2">
      <w:start w:val="1"/>
      <w:numFmt w:val="decimal"/>
      <w:isLgl/>
      <w:lvlText w:val="%1.%2.%3."/>
      <w:lvlJc w:val="left"/>
      <w:pPr>
        <w:ind w:left="1140" w:hanging="720"/>
      </w:pPr>
      <w:rPr>
        <w:rFonts w:hint="default"/>
      </w:rPr>
    </w:lvl>
    <w:lvl w:ilvl="3">
      <w:start w:val="1"/>
      <w:numFmt w:val="decimal"/>
      <w:isLgl/>
      <w:lvlText w:val="%1.%2.%3.%4."/>
      <w:lvlJc w:val="left"/>
      <w:pPr>
        <w:ind w:left="1500" w:hanging="1080"/>
      </w:pPr>
      <w:rPr>
        <w:rFonts w:hint="default"/>
      </w:rPr>
    </w:lvl>
    <w:lvl w:ilvl="4">
      <w:start w:val="1"/>
      <w:numFmt w:val="decimal"/>
      <w:isLgl/>
      <w:lvlText w:val="%1.%2.%3.%4.%5."/>
      <w:lvlJc w:val="left"/>
      <w:pPr>
        <w:ind w:left="1500" w:hanging="1080"/>
      </w:pPr>
      <w:rPr>
        <w:rFonts w:hint="default"/>
      </w:rPr>
    </w:lvl>
    <w:lvl w:ilvl="5">
      <w:start w:val="1"/>
      <w:numFmt w:val="decimal"/>
      <w:isLgl/>
      <w:lvlText w:val="%1.%2.%3.%4.%5.%6."/>
      <w:lvlJc w:val="left"/>
      <w:pPr>
        <w:ind w:left="1860" w:hanging="1440"/>
      </w:pPr>
      <w:rPr>
        <w:rFonts w:hint="default"/>
      </w:rPr>
    </w:lvl>
    <w:lvl w:ilvl="6">
      <w:start w:val="1"/>
      <w:numFmt w:val="decimal"/>
      <w:isLgl/>
      <w:lvlText w:val="%1.%2.%3.%4.%5.%6.%7."/>
      <w:lvlJc w:val="left"/>
      <w:pPr>
        <w:ind w:left="2220" w:hanging="1800"/>
      </w:pPr>
      <w:rPr>
        <w:rFonts w:hint="default"/>
      </w:rPr>
    </w:lvl>
    <w:lvl w:ilvl="7">
      <w:start w:val="1"/>
      <w:numFmt w:val="decimal"/>
      <w:isLgl/>
      <w:lvlText w:val="%1.%2.%3.%4.%5.%6.%7.%8."/>
      <w:lvlJc w:val="left"/>
      <w:pPr>
        <w:ind w:left="2220" w:hanging="1800"/>
      </w:pPr>
      <w:rPr>
        <w:rFonts w:hint="default"/>
      </w:rPr>
    </w:lvl>
    <w:lvl w:ilvl="8">
      <w:start w:val="1"/>
      <w:numFmt w:val="decimal"/>
      <w:isLgl/>
      <w:lvlText w:val="%1.%2.%3.%4.%5.%6.%7.%8.%9."/>
      <w:lvlJc w:val="left"/>
      <w:pPr>
        <w:ind w:left="2580" w:hanging="2160"/>
      </w:pPr>
      <w:rPr>
        <w:rFonts w:hint="default"/>
      </w:rPr>
    </w:lvl>
  </w:abstractNum>
  <w:abstractNum w:abstractNumId="66">
    <w:nsid w:val="651237F6"/>
    <w:multiLevelType w:val="multilevel"/>
    <w:tmpl w:val="03A67482"/>
    <w:lvl w:ilvl="0">
      <w:start w:val="1"/>
      <w:numFmt w:val="decimal"/>
      <w:lvlText w:val="%1."/>
      <w:lvlJc w:val="left"/>
      <w:pPr>
        <w:ind w:left="720" w:hanging="360"/>
      </w:pPr>
    </w:lvl>
    <w:lvl w:ilvl="1">
      <w:start w:val="1"/>
      <w:numFmt w:val="decimal"/>
      <w:isLgl/>
      <w:lvlText w:val="%1.%2."/>
      <w:lvlJc w:val="left"/>
      <w:pPr>
        <w:ind w:left="1429" w:hanging="720"/>
      </w:pPr>
      <w:rPr>
        <w:rFonts w:hint="default"/>
        <w:b/>
      </w:rPr>
    </w:lvl>
    <w:lvl w:ilvl="2">
      <w:start w:val="1"/>
      <w:numFmt w:val="decimal"/>
      <w:isLgl/>
      <w:lvlText w:val="%1.%2.%3."/>
      <w:lvlJc w:val="left"/>
      <w:pPr>
        <w:ind w:left="1778" w:hanging="720"/>
      </w:pPr>
      <w:rPr>
        <w:rFonts w:hint="default"/>
        <w:b w:val="0"/>
      </w:rPr>
    </w:lvl>
    <w:lvl w:ilvl="3">
      <w:start w:val="1"/>
      <w:numFmt w:val="decimal"/>
      <w:isLgl/>
      <w:lvlText w:val="%1.%2.%3.%4."/>
      <w:lvlJc w:val="left"/>
      <w:pPr>
        <w:ind w:left="2487" w:hanging="1080"/>
      </w:pPr>
      <w:rPr>
        <w:rFonts w:hint="default"/>
        <w:b/>
      </w:rPr>
    </w:lvl>
    <w:lvl w:ilvl="4">
      <w:start w:val="1"/>
      <w:numFmt w:val="decimal"/>
      <w:isLgl/>
      <w:lvlText w:val="%1.%2.%3.%4.%5."/>
      <w:lvlJc w:val="left"/>
      <w:pPr>
        <w:ind w:left="2836" w:hanging="1080"/>
      </w:pPr>
      <w:rPr>
        <w:rFonts w:hint="default"/>
        <w:b/>
      </w:rPr>
    </w:lvl>
    <w:lvl w:ilvl="5">
      <w:start w:val="1"/>
      <w:numFmt w:val="decimal"/>
      <w:isLgl/>
      <w:lvlText w:val="%1.%2.%3.%4.%5.%6."/>
      <w:lvlJc w:val="left"/>
      <w:pPr>
        <w:ind w:left="3545" w:hanging="1440"/>
      </w:pPr>
      <w:rPr>
        <w:rFonts w:hint="default"/>
        <w:b/>
      </w:rPr>
    </w:lvl>
    <w:lvl w:ilvl="6">
      <w:start w:val="1"/>
      <w:numFmt w:val="decimal"/>
      <w:isLgl/>
      <w:lvlText w:val="%1.%2.%3.%4.%5.%6.%7."/>
      <w:lvlJc w:val="left"/>
      <w:pPr>
        <w:ind w:left="4254" w:hanging="1800"/>
      </w:pPr>
      <w:rPr>
        <w:rFonts w:hint="default"/>
        <w:b/>
      </w:rPr>
    </w:lvl>
    <w:lvl w:ilvl="7">
      <w:start w:val="1"/>
      <w:numFmt w:val="decimal"/>
      <w:isLgl/>
      <w:lvlText w:val="%1.%2.%3.%4.%5.%6.%7.%8."/>
      <w:lvlJc w:val="left"/>
      <w:pPr>
        <w:ind w:left="4603" w:hanging="1800"/>
      </w:pPr>
      <w:rPr>
        <w:rFonts w:hint="default"/>
        <w:b/>
      </w:rPr>
    </w:lvl>
    <w:lvl w:ilvl="8">
      <w:start w:val="1"/>
      <w:numFmt w:val="decimal"/>
      <w:isLgl/>
      <w:lvlText w:val="%1.%2.%3.%4.%5.%6.%7.%8.%9."/>
      <w:lvlJc w:val="left"/>
      <w:pPr>
        <w:ind w:left="5312" w:hanging="2160"/>
      </w:pPr>
      <w:rPr>
        <w:rFonts w:hint="default"/>
        <w:b/>
      </w:rPr>
    </w:lvl>
  </w:abstractNum>
  <w:abstractNum w:abstractNumId="67">
    <w:nsid w:val="688B67A6"/>
    <w:multiLevelType w:val="hybridMultilevel"/>
    <w:tmpl w:val="3106023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8">
    <w:nsid w:val="68AD0C25"/>
    <w:multiLevelType w:val="multilevel"/>
    <w:tmpl w:val="7B18BB62"/>
    <w:lvl w:ilvl="0">
      <w:start w:val="1"/>
      <w:numFmt w:val="decimal"/>
      <w:lvlText w:val="%1."/>
      <w:lvlJc w:val="left"/>
      <w:pPr>
        <w:tabs>
          <w:tab w:val="num" w:pos="360"/>
        </w:tabs>
        <w:ind w:left="360" w:hanging="360"/>
      </w:pPr>
      <w:rPr>
        <w:rFonts w:ascii="Times New Roman" w:hAnsi="Times New Roman" w:cs="Times New Roman" w:hint="default"/>
        <w:b w:val="0"/>
      </w:rPr>
    </w:lvl>
    <w:lvl w:ilvl="1">
      <w:start w:val="1"/>
      <w:numFmt w:val="decimal"/>
      <w:lvlText w:val="%1.%2."/>
      <w:lvlJc w:val="left"/>
      <w:pPr>
        <w:tabs>
          <w:tab w:val="num" w:pos="1000"/>
        </w:tabs>
        <w:ind w:left="1000" w:hanging="432"/>
      </w:pPr>
      <w:rPr>
        <w:b w:val="0"/>
        <w:i w:val="0"/>
      </w:rPr>
    </w:lvl>
    <w:lvl w:ilvl="2">
      <w:start w:val="1"/>
      <w:numFmt w:val="decimal"/>
      <w:lvlText w:val="%1.%2.%3."/>
      <w:lvlJc w:val="left"/>
      <w:pPr>
        <w:tabs>
          <w:tab w:val="num" w:pos="1146"/>
        </w:tabs>
        <w:ind w:left="930" w:hanging="504"/>
      </w:pPr>
      <w:rPr>
        <w:i w:val="0"/>
        <w:sz w:val="28"/>
        <w:szCs w:val="28"/>
      </w:r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69">
    <w:nsid w:val="6E2E1CB3"/>
    <w:multiLevelType w:val="hybridMultilevel"/>
    <w:tmpl w:val="587885C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0">
    <w:nsid w:val="70041084"/>
    <w:multiLevelType w:val="hybridMultilevel"/>
    <w:tmpl w:val="FF24A9D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70AA039B"/>
    <w:multiLevelType w:val="hybridMultilevel"/>
    <w:tmpl w:val="264CB1B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2">
    <w:nsid w:val="73635B5A"/>
    <w:multiLevelType w:val="hybridMultilevel"/>
    <w:tmpl w:val="8AB48204"/>
    <w:lvl w:ilvl="0" w:tplc="0A9EB7CC">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74314B1B"/>
    <w:multiLevelType w:val="hybridMultilevel"/>
    <w:tmpl w:val="FF6699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4">
    <w:nsid w:val="746F0FA5"/>
    <w:multiLevelType w:val="hybridMultilevel"/>
    <w:tmpl w:val="DEDA1152"/>
    <w:lvl w:ilvl="0" w:tplc="0A9EB7CC">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787916DF"/>
    <w:multiLevelType w:val="hybridMultilevel"/>
    <w:tmpl w:val="19D2F9B4"/>
    <w:lvl w:ilvl="0" w:tplc="0A9EB7CC">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79ED41CF"/>
    <w:multiLevelType w:val="hybridMultilevel"/>
    <w:tmpl w:val="9A508800"/>
    <w:lvl w:ilvl="0" w:tplc="0A9EB7CC">
      <w:start w:val="1"/>
      <w:numFmt w:val="russianLower"/>
      <w:lvlText w:val="%1."/>
      <w:lvlJc w:val="left"/>
      <w:pPr>
        <w:ind w:left="720" w:hanging="360"/>
      </w:pPr>
      <w:rPr>
        <w:rFonts w:hint="default"/>
      </w:rPr>
    </w:lvl>
    <w:lvl w:ilvl="1" w:tplc="11B834DE">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7B6D69B7"/>
    <w:multiLevelType w:val="hybridMultilevel"/>
    <w:tmpl w:val="B10CCEF4"/>
    <w:lvl w:ilvl="0" w:tplc="0A9EB7CC">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7D922702"/>
    <w:multiLevelType w:val="hybridMultilevel"/>
    <w:tmpl w:val="62E09642"/>
    <w:lvl w:ilvl="0" w:tplc="0A9EB7CC">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7E0C5F22"/>
    <w:multiLevelType w:val="multilevel"/>
    <w:tmpl w:val="09ECDEE6"/>
    <w:lvl w:ilvl="0">
      <w:start w:val="1"/>
      <w:numFmt w:val="decimal"/>
      <w:lvlText w:val="%1."/>
      <w:lvlJc w:val="left"/>
      <w:pPr>
        <w:tabs>
          <w:tab w:val="num" w:pos="720"/>
        </w:tabs>
        <w:ind w:left="720" w:hanging="360"/>
      </w:pPr>
      <w:rPr>
        <w:rFonts w:hint="default"/>
      </w:rPr>
    </w:lvl>
    <w:lvl w:ilvl="1">
      <w:start w:val="4"/>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0">
    <w:nsid w:val="7EB6623F"/>
    <w:multiLevelType w:val="hybridMultilevel"/>
    <w:tmpl w:val="884C657E"/>
    <w:lvl w:ilvl="0" w:tplc="0A9EB7CC">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5"/>
  </w:num>
  <w:num w:numId="2">
    <w:abstractNumId w:val="36"/>
  </w:num>
  <w:num w:numId="3">
    <w:abstractNumId w:val="66"/>
  </w:num>
  <w:num w:numId="4">
    <w:abstractNumId w:val="15"/>
  </w:num>
  <w:num w:numId="5">
    <w:abstractNumId w:val="64"/>
  </w:num>
  <w:num w:numId="6">
    <w:abstractNumId w:val="25"/>
  </w:num>
  <w:num w:numId="7">
    <w:abstractNumId w:val="26"/>
  </w:num>
  <w:num w:numId="8">
    <w:abstractNumId w:val="79"/>
  </w:num>
  <w:num w:numId="9">
    <w:abstractNumId w:val="5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2"/>
  </w:num>
  <w:num w:numId="11">
    <w:abstractNumId w:val="68"/>
    <w:lvlOverride w:ilvl="0">
      <w:startOverride w:val="1"/>
    </w:lvlOverride>
    <w:lvlOverride w:ilvl="1">
      <w:startOverride w:val="1"/>
    </w:lvlOverride>
  </w:num>
  <w:num w:numId="12">
    <w:abstractNumId w:val="45"/>
  </w:num>
  <w:num w:numId="13">
    <w:abstractNumId w:val="9"/>
  </w:num>
  <w:num w:numId="14">
    <w:abstractNumId w:val="52"/>
  </w:num>
  <w:num w:numId="15">
    <w:abstractNumId w:val="61"/>
  </w:num>
  <w:num w:numId="16">
    <w:abstractNumId w:val="19"/>
  </w:num>
  <w:num w:numId="17">
    <w:abstractNumId w:val="55"/>
  </w:num>
  <w:num w:numId="18">
    <w:abstractNumId w:val="67"/>
  </w:num>
  <w:num w:numId="19">
    <w:abstractNumId w:val="27"/>
  </w:num>
  <w:num w:numId="20">
    <w:abstractNumId w:val="24"/>
  </w:num>
  <w:num w:numId="21">
    <w:abstractNumId w:val="71"/>
  </w:num>
  <w:num w:numId="22">
    <w:abstractNumId w:val="57"/>
  </w:num>
  <w:num w:numId="23">
    <w:abstractNumId w:val="69"/>
  </w:num>
  <w:num w:numId="24">
    <w:abstractNumId w:val="17"/>
  </w:num>
  <w:num w:numId="25">
    <w:abstractNumId w:val="39"/>
  </w:num>
  <w:num w:numId="26">
    <w:abstractNumId w:val="16"/>
  </w:num>
  <w:num w:numId="27">
    <w:abstractNumId w:val="23"/>
  </w:num>
  <w:num w:numId="28">
    <w:abstractNumId w:val="60"/>
  </w:num>
  <w:num w:numId="29">
    <w:abstractNumId w:val="29"/>
  </w:num>
  <w:num w:numId="30">
    <w:abstractNumId w:val="2"/>
  </w:num>
  <w:num w:numId="31">
    <w:abstractNumId w:val="0"/>
  </w:num>
  <w:num w:numId="32">
    <w:abstractNumId w:val="78"/>
  </w:num>
  <w:num w:numId="33">
    <w:abstractNumId w:val="47"/>
  </w:num>
  <w:num w:numId="34">
    <w:abstractNumId w:val="31"/>
  </w:num>
  <w:num w:numId="35">
    <w:abstractNumId w:val="76"/>
  </w:num>
  <w:num w:numId="36">
    <w:abstractNumId w:val="43"/>
  </w:num>
  <w:num w:numId="37">
    <w:abstractNumId w:val="13"/>
  </w:num>
  <w:num w:numId="38">
    <w:abstractNumId w:val="7"/>
  </w:num>
  <w:num w:numId="39">
    <w:abstractNumId w:val="34"/>
  </w:num>
  <w:num w:numId="40">
    <w:abstractNumId w:val="5"/>
  </w:num>
  <w:num w:numId="41">
    <w:abstractNumId w:val="20"/>
  </w:num>
  <w:num w:numId="42">
    <w:abstractNumId w:val="77"/>
  </w:num>
  <w:num w:numId="43">
    <w:abstractNumId w:val="46"/>
  </w:num>
  <w:num w:numId="44">
    <w:abstractNumId w:val="6"/>
  </w:num>
  <w:num w:numId="45">
    <w:abstractNumId w:val="3"/>
  </w:num>
  <w:num w:numId="46">
    <w:abstractNumId w:val="38"/>
  </w:num>
  <w:num w:numId="47">
    <w:abstractNumId w:val="51"/>
  </w:num>
  <w:num w:numId="48">
    <w:abstractNumId w:val="56"/>
  </w:num>
  <w:num w:numId="49">
    <w:abstractNumId w:val="32"/>
  </w:num>
  <w:num w:numId="50">
    <w:abstractNumId w:val="18"/>
  </w:num>
  <w:num w:numId="51">
    <w:abstractNumId w:val="8"/>
  </w:num>
  <w:num w:numId="52">
    <w:abstractNumId w:val="1"/>
  </w:num>
  <w:num w:numId="53">
    <w:abstractNumId w:val="58"/>
  </w:num>
  <w:num w:numId="54">
    <w:abstractNumId w:val="11"/>
  </w:num>
  <w:num w:numId="55">
    <w:abstractNumId w:val="41"/>
  </w:num>
  <w:num w:numId="56">
    <w:abstractNumId w:val="49"/>
  </w:num>
  <w:num w:numId="57">
    <w:abstractNumId w:val="30"/>
  </w:num>
  <w:num w:numId="58">
    <w:abstractNumId w:val="50"/>
  </w:num>
  <w:num w:numId="59">
    <w:abstractNumId w:val="12"/>
  </w:num>
  <w:num w:numId="60">
    <w:abstractNumId w:val="59"/>
  </w:num>
  <w:num w:numId="61">
    <w:abstractNumId w:val="22"/>
  </w:num>
  <w:num w:numId="62">
    <w:abstractNumId w:val="33"/>
  </w:num>
  <w:num w:numId="63">
    <w:abstractNumId w:val="63"/>
  </w:num>
  <w:num w:numId="64">
    <w:abstractNumId w:val="28"/>
  </w:num>
  <w:num w:numId="65">
    <w:abstractNumId w:val="72"/>
  </w:num>
  <w:num w:numId="66">
    <w:abstractNumId w:val="14"/>
  </w:num>
  <w:num w:numId="67">
    <w:abstractNumId w:val="74"/>
  </w:num>
  <w:num w:numId="68">
    <w:abstractNumId w:val="4"/>
  </w:num>
  <w:num w:numId="69">
    <w:abstractNumId w:val="48"/>
  </w:num>
  <w:num w:numId="70">
    <w:abstractNumId w:val="10"/>
  </w:num>
  <w:num w:numId="71">
    <w:abstractNumId w:val="44"/>
  </w:num>
  <w:num w:numId="72">
    <w:abstractNumId w:val="75"/>
  </w:num>
  <w:num w:numId="73">
    <w:abstractNumId w:val="80"/>
  </w:num>
  <w:num w:numId="74">
    <w:abstractNumId w:val="40"/>
  </w:num>
  <w:num w:numId="75">
    <w:abstractNumId w:val="37"/>
  </w:num>
  <w:num w:numId="76">
    <w:abstractNumId w:val="73"/>
  </w:num>
  <w:num w:numId="77">
    <w:abstractNumId w:val="54"/>
  </w:num>
  <w:num w:numId="78">
    <w:abstractNumId w:val="42"/>
  </w:num>
  <w:num w:numId="79">
    <w:abstractNumId w:val="21"/>
  </w:num>
  <w:num w:numId="80">
    <w:abstractNumId w:val="35"/>
  </w:num>
  <w:num w:numId="81">
    <w:abstractNumId w:val="70"/>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244A"/>
    <w:rsid w:val="00003D7E"/>
    <w:rsid w:val="00005339"/>
    <w:rsid w:val="00005605"/>
    <w:rsid w:val="00015659"/>
    <w:rsid w:val="000171AE"/>
    <w:rsid w:val="00020F89"/>
    <w:rsid w:val="000268AE"/>
    <w:rsid w:val="00044AAC"/>
    <w:rsid w:val="00062536"/>
    <w:rsid w:val="0006503D"/>
    <w:rsid w:val="000652A9"/>
    <w:rsid w:val="000706FD"/>
    <w:rsid w:val="00075C45"/>
    <w:rsid w:val="000800C7"/>
    <w:rsid w:val="000816BE"/>
    <w:rsid w:val="00085561"/>
    <w:rsid w:val="00096800"/>
    <w:rsid w:val="00097E50"/>
    <w:rsid w:val="000A1C04"/>
    <w:rsid w:val="000A1F13"/>
    <w:rsid w:val="000A5E80"/>
    <w:rsid w:val="000A7011"/>
    <w:rsid w:val="000B16F8"/>
    <w:rsid w:val="000B7828"/>
    <w:rsid w:val="000C0DEE"/>
    <w:rsid w:val="000C2EE8"/>
    <w:rsid w:val="000D6CE0"/>
    <w:rsid w:val="000E2009"/>
    <w:rsid w:val="000E31F3"/>
    <w:rsid w:val="000F0495"/>
    <w:rsid w:val="000F3AB0"/>
    <w:rsid w:val="000F420C"/>
    <w:rsid w:val="000F56B4"/>
    <w:rsid w:val="001133C4"/>
    <w:rsid w:val="00122815"/>
    <w:rsid w:val="001228B4"/>
    <w:rsid w:val="00125A68"/>
    <w:rsid w:val="00133140"/>
    <w:rsid w:val="0013748C"/>
    <w:rsid w:val="00141B08"/>
    <w:rsid w:val="0014347A"/>
    <w:rsid w:val="00147ADF"/>
    <w:rsid w:val="0015401B"/>
    <w:rsid w:val="00160507"/>
    <w:rsid w:val="00163021"/>
    <w:rsid w:val="00163510"/>
    <w:rsid w:val="001647EC"/>
    <w:rsid w:val="001672F2"/>
    <w:rsid w:val="00170C0C"/>
    <w:rsid w:val="001722F7"/>
    <w:rsid w:val="00173098"/>
    <w:rsid w:val="00175EF1"/>
    <w:rsid w:val="00176B60"/>
    <w:rsid w:val="001841BE"/>
    <w:rsid w:val="001900E9"/>
    <w:rsid w:val="00193C40"/>
    <w:rsid w:val="00193FCB"/>
    <w:rsid w:val="001977AB"/>
    <w:rsid w:val="001A01FE"/>
    <w:rsid w:val="001A053B"/>
    <w:rsid w:val="001B0317"/>
    <w:rsid w:val="001B201D"/>
    <w:rsid w:val="001B29DA"/>
    <w:rsid w:val="001B32F6"/>
    <w:rsid w:val="001B3683"/>
    <w:rsid w:val="001B6B6C"/>
    <w:rsid w:val="001B7290"/>
    <w:rsid w:val="001B74DC"/>
    <w:rsid w:val="001C0AC0"/>
    <w:rsid w:val="001C1853"/>
    <w:rsid w:val="001C1E48"/>
    <w:rsid w:val="001C2C5D"/>
    <w:rsid w:val="001C30EF"/>
    <w:rsid w:val="001C63D1"/>
    <w:rsid w:val="001D2F7B"/>
    <w:rsid w:val="001D607F"/>
    <w:rsid w:val="001D6B34"/>
    <w:rsid w:val="001E03A5"/>
    <w:rsid w:val="001E573C"/>
    <w:rsid w:val="001E7061"/>
    <w:rsid w:val="001E74C7"/>
    <w:rsid w:val="001F2819"/>
    <w:rsid w:val="001F4093"/>
    <w:rsid w:val="0020632E"/>
    <w:rsid w:val="002065F4"/>
    <w:rsid w:val="002149EA"/>
    <w:rsid w:val="00221164"/>
    <w:rsid w:val="0022388F"/>
    <w:rsid w:val="00223EEE"/>
    <w:rsid w:val="0022597D"/>
    <w:rsid w:val="00225F2D"/>
    <w:rsid w:val="00243226"/>
    <w:rsid w:val="00246886"/>
    <w:rsid w:val="0025241A"/>
    <w:rsid w:val="002606A1"/>
    <w:rsid w:val="00271CC6"/>
    <w:rsid w:val="0027460B"/>
    <w:rsid w:val="00283E6A"/>
    <w:rsid w:val="00284820"/>
    <w:rsid w:val="00286621"/>
    <w:rsid w:val="00291A0D"/>
    <w:rsid w:val="00291BB9"/>
    <w:rsid w:val="0029499C"/>
    <w:rsid w:val="00296DAB"/>
    <w:rsid w:val="002A07E0"/>
    <w:rsid w:val="002A0C55"/>
    <w:rsid w:val="002A388E"/>
    <w:rsid w:val="002B1741"/>
    <w:rsid w:val="002B7322"/>
    <w:rsid w:val="002C5DAC"/>
    <w:rsid w:val="002C5F38"/>
    <w:rsid w:val="002C7FAA"/>
    <w:rsid w:val="002D0C56"/>
    <w:rsid w:val="002D581F"/>
    <w:rsid w:val="002D6211"/>
    <w:rsid w:val="002D737E"/>
    <w:rsid w:val="002E2845"/>
    <w:rsid w:val="002E46E5"/>
    <w:rsid w:val="00303107"/>
    <w:rsid w:val="00303A02"/>
    <w:rsid w:val="00306BBA"/>
    <w:rsid w:val="00310197"/>
    <w:rsid w:val="00310A53"/>
    <w:rsid w:val="00311ADD"/>
    <w:rsid w:val="003133A8"/>
    <w:rsid w:val="00316006"/>
    <w:rsid w:val="003200AD"/>
    <w:rsid w:val="00321990"/>
    <w:rsid w:val="00321A90"/>
    <w:rsid w:val="00321C8D"/>
    <w:rsid w:val="00327514"/>
    <w:rsid w:val="0033049A"/>
    <w:rsid w:val="00332883"/>
    <w:rsid w:val="00356A72"/>
    <w:rsid w:val="003570AC"/>
    <w:rsid w:val="003626D1"/>
    <w:rsid w:val="00372B02"/>
    <w:rsid w:val="003775BF"/>
    <w:rsid w:val="00382414"/>
    <w:rsid w:val="00390D08"/>
    <w:rsid w:val="0039353A"/>
    <w:rsid w:val="00396DBD"/>
    <w:rsid w:val="00396F81"/>
    <w:rsid w:val="003A744B"/>
    <w:rsid w:val="003B446C"/>
    <w:rsid w:val="003C3C69"/>
    <w:rsid w:val="003C58D3"/>
    <w:rsid w:val="003D264A"/>
    <w:rsid w:val="003D430B"/>
    <w:rsid w:val="003D4CA9"/>
    <w:rsid w:val="003E0530"/>
    <w:rsid w:val="003E4E4D"/>
    <w:rsid w:val="003E587F"/>
    <w:rsid w:val="003E64CB"/>
    <w:rsid w:val="003F1B31"/>
    <w:rsid w:val="003F44C4"/>
    <w:rsid w:val="003F4B72"/>
    <w:rsid w:val="003F4FD1"/>
    <w:rsid w:val="00401DFC"/>
    <w:rsid w:val="0040257E"/>
    <w:rsid w:val="00406DB9"/>
    <w:rsid w:val="00412956"/>
    <w:rsid w:val="004348FB"/>
    <w:rsid w:val="0044144F"/>
    <w:rsid w:val="0044238C"/>
    <w:rsid w:val="00442F57"/>
    <w:rsid w:val="00444812"/>
    <w:rsid w:val="0045565B"/>
    <w:rsid w:val="00464A8C"/>
    <w:rsid w:val="00475DD0"/>
    <w:rsid w:val="00476A29"/>
    <w:rsid w:val="00476D30"/>
    <w:rsid w:val="004860BB"/>
    <w:rsid w:val="00490040"/>
    <w:rsid w:val="00491546"/>
    <w:rsid w:val="00494621"/>
    <w:rsid w:val="004958DD"/>
    <w:rsid w:val="004A1D03"/>
    <w:rsid w:val="004A7C2F"/>
    <w:rsid w:val="004B0436"/>
    <w:rsid w:val="004B31A4"/>
    <w:rsid w:val="004B5008"/>
    <w:rsid w:val="004C2F3B"/>
    <w:rsid w:val="004D2D3F"/>
    <w:rsid w:val="004D3018"/>
    <w:rsid w:val="004D4E64"/>
    <w:rsid w:val="004D570F"/>
    <w:rsid w:val="004E1DB7"/>
    <w:rsid w:val="004E7449"/>
    <w:rsid w:val="004E7E59"/>
    <w:rsid w:val="004F05CA"/>
    <w:rsid w:val="00503152"/>
    <w:rsid w:val="00511AF4"/>
    <w:rsid w:val="00512DD5"/>
    <w:rsid w:val="00514133"/>
    <w:rsid w:val="00516FDB"/>
    <w:rsid w:val="00521FAA"/>
    <w:rsid w:val="005306EE"/>
    <w:rsid w:val="005308F6"/>
    <w:rsid w:val="00533642"/>
    <w:rsid w:val="005416E2"/>
    <w:rsid w:val="00553677"/>
    <w:rsid w:val="00554C79"/>
    <w:rsid w:val="00564F00"/>
    <w:rsid w:val="00565B7F"/>
    <w:rsid w:val="00570645"/>
    <w:rsid w:val="0057235E"/>
    <w:rsid w:val="00572F5D"/>
    <w:rsid w:val="00575995"/>
    <w:rsid w:val="005801FA"/>
    <w:rsid w:val="005806F6"/>
    <w:rsid w:val="00583F06"/>
    <w:rsid w:val="00596E01"/>
    <w:rsid w:val="005A7D5D"/>
    <w:rsid w:val="005B32B3"/>
    <w:rsid w:val="005B56EB"/>
    <w:rsid w:val="005C07A6"/>
    <w:rsid w:val="005C26C0"/>
    <w:rsid w:val="005C30EE"/>
    <w:rsid w:val="005C3892"/>
    <w:rsid w:val="005D244A"/>
    <w:rsid w:val="005D7863"/>
    <w:rsid w:val="005F0BF7"/>
    <w:rsid w:val="005F41AE"/>
    <w:rsid w:val="005F48C9"/>
    <w:rsid w:val="005F4900"/>
    <w:rsid w:val="0060110A"/>
    <w:rsid w:val="00601FC6"/>
    <w:rsid w:val="00607A43"/>
    <w:rsid w:val="00610B46"/>
    <w:rsid w:val="00612F56"/>
    <w:rsid w:val="00617645"/>
    <w:rsid w:val="00625722"/>
    <w:rsid w:val="00627F64"/>
    <w:rsid w:val="0063033D"/>
    <w:rsid w:val="00632F40"/>
    <w:rsid w:val="006429DF"/>
    <w:rsid w:val="00643AD7"/>
    <w:rsid w:val="006510DB"/>
    <w:rsid w:val="006537D7"/>
    <w:rsid w:val="00655718"/>
    <w:rsid w:val="0066031F"/>
    <w:rsid w:val="0066040F"/>
    <w:rsid w:val="00660F78"/>
    <w:rsid w:val="006660A0"/>
    <w:rsid w:val="00670262"/>
    <w:rsid w:val="00675D86"/>
    <w:rsid w:val="0068197A"/>
    <w:rsid w:val="00683E8E"/>
    <w:rsid w:val="00685216"/>
    <w:rsid w:val="006868A2"/>
    <w:rsid w:val="00692542"/>
    <w:rsid w:val="0069327B"/>
    <w:rsid w:val="00697927"/>
    <w:rsid w:val="006A171A"/>
    <w:rsid w:val="006A7D75"/>
    <w:rsid w:val="006B1E86"/>
    <w:rsid w:val="006B2426"/>
    <w:rsid w:val="006B7837"/>
    <w:rsid w:val="006C0DDC"/>
    <w:rsid w:val="006C5B40"/>
    <w:rsid w:val="006C70DF"/>
    <w:rsid w:val="006D0C16"/>
    <w:rsid w:val="006D121B"/>
    <w:rsid w:val="006D2940"/>
    <w:rsid w:val="006D574F"/>
    <w:rsid w:val="006D58D3"/>
    <w:rsid w:val="006D6BFB"/>
    <w:rsid w:val="006E3A47"/>
    <w:rsid w:val="006E599B"/>
    <w:rsid w:val="006F7F50"/>
    <w:rsid w:val="0070023A"/>
    <w:rsid w:val="0070054E"/>
    <w:rsid w:val="00701DDF"/>
    <w:rsid w:val="00711EBE"/>
    <w:rsid w:val="0071706A"/>
    <w:rsid w:val="00723E07"/>
    <w:rsid w:val="007248C6"/>
    <w:rsid w:val="00726782"/>
    <w:rsid w:val="00735842"/>
    <w:rsid w:val="00742DBC"/>
    <w:rsid w:val="00762DC1"/>
    <w:rsid w:val="0076773F"/>
    <w:rsid w:val="0077156E"/>
    <w:rsid w:val="007736EA"/>
    <w:rsid w:val="00775327"/>
    <w:rsid w:val="00781247"/>
    <w:rsid w:val="00783D64"/>
    <w:rsid w:val="0078475C"/>
    <w:rsid w:val="00785A0F"/>
    <w:rsid w:val="00793E1A"/>
    <w:rsid w:val="0079473F"/>
    <w:rsid w:val="0079662C"/>
    <w:rsid w:val="007A31B5"/>
    <w:rsid w:val="007A39B7"/>
    <w:rsid w:val="007A5573"/>
    <w:rsid w:val="007B221C"/>
    <w:rsid w:val="007B290D"/>
    <w:rsid w:val="007B5BD9"/>
    <w:rsid w:val="007C3CE6"/>
    <w:rsid w:val="007D2F3E"/>
    <w:rsid w:val="007D3486"/>
    <w:rsid w:val="007D4D1B"/>
    <w:rsid w:val="007E0BB5"/>
    <w:rsid w:val="007E469A"/>
    <w:rsid w:val="007F141E"/>
    <w:rsid w:val="007F2550"/>
    <w:rsid w:val="007F2755"/>
    <w:rsid w:val="00801A86"/>
    <w:rsid w:val="008022AE"/>
    <w:rsid w:val="00802492"/>
    <w:rsid w:val="00806AE2"/>
    <w:rsid w:val="00810058"/>
    <w:rsid w:val="0081164F"/>
    <w:rsid w:val="0081243D"/>
    <w:rsid w:val="00813947"/>
    <w:rsid w:val="008201FE"/>
    <w:rsid w:val="008210C7"/>
    <w:rsid w:val="00822FCB"/>
    <w:rsid w:val="00824748"/>
    <w:rsid w:val="00826FE1"/>
    <w:rsid w:val="00827D14"/>
    <w:rsid w:val="00831E31"/>
    <w:rsid w:val="00832943"/>
    <w:rsid w:val="00840670"/>
    <w:rsid w:val="00846320"/>
    <w:rsid w:val="00853227"/>
    <w:rsid w:val="0085369A"/>
    <w:rsid w:val="00860D3F"/>
    <w:rsid w:val="0087211C"/>
    <w:rsid w:val="00875F68"/>
    <w:rsid w:val="00883BB8"/>
    <w:rsid w:val="00886969"/>
    <w:rsid w:val="008875F5"/>
    <w:rsid w:val="00895870"/>
    <w:rsid w:val="00897075"/>
    <w:rsid w:val="008A0405"/>
    <w:rsid w:val="008A2792"/>
    <w:rsid w:val="008B26D4"/>
    <w:rsid w:val="008B6C30"/>
    <w:rsid w:val="008B7A0C"/>
    <w:rsid w:val="008E0829"/>
    <w:rsid w:val="008E3DDB"/>
    <w:rsid w:val="008E572E"/>
    <w:rsid w:val="008E69A3"/>
    <w:rsid w:val="008F3068"/>
    <w:rsid w:val="008F5C8E"/>
    <w:rsid w:val="008F5E6A"/>
    <w:rsid w:val="008F627A"/>
    <w:rsid w:val="008F7BA8"/>
    <w:rsid w:val="00901DEE"/>
    <w:rsid w:val="0090223C"/>
    <w:rsid w:val="00905EEC"/>
    <w:rsid w:val="00911836"/>
    <w:rsid w:val="00911ADF"/>
    <w:rsid w:val="00911CB8"/>
    <w:rsid w:val="009127FD"/>
    <w:rsid w:val="00914F09"/>
    <w:rsid w:val="00920292"/>
    <w:rsid w:val="00923303"/>
    <w:rsid w:val="00923316"/>
    <w:rsid w:val="009307DA"/>
    <w:rsid w:val="00932641"/>
    <w:rsid w:val="00957680"/>
    <w:rsid w:val="00962BEC"/>
    <w:rsid w:val="00963980"/>
    <w:rsid w:val="00965174"/>
    <w:rsid w:val="00967DD2"/>
    <w:rsid w:val="00974195"/>
    <w:rsid w:val="00984543"/>
    <w:rsid w:val="00997A69"/>
    <w:rsid w:val="009A2538"/>
    <w:rsid w:val="009A313E"/>
    <w:rsid w:val="009A4F0F"/>
    <w:rsid w:val="009A55DC"/>
    <w:rsid w:val="009A73C2"/>
    <w:rsid w:val="009B2308"/>
    <w:rsid w:val="009B3398"/>
    <w:rsid w:val="009B59C1"/>
    <w:rsid w:val="009B5AFF"/>
    <w:rsid w:val="009C2BDB"/>
    <w:rsid w:val="009D1341"/>
    <w:rsid w:val="009D2B8C"/>
    <w:rsid w:val="009D75F7"/>
    <w:rsid w:val="009E2DCF"/>
    <w:rsid w:val="009F0CE4"/>
    <w:rsid w:val="009F29D2"/>
    <w:rsid w:val="009F529E"/>
    <w:rsid w:val="009F64F5"/>
    <w:rsid w:val="009F7289"/>
    <w:rsid w:val="00A00289"/>
    <w:rsid w:val="00A01A36"/>
    <w:rsid w:val="00A13F38"/>
    <w:rsid w:val="00A16047"/>
    <w:rsid w:val="00A20D58"/>
    <w:rsid w:val="00A228F5"/>
    <w:rsid w:val="00A26D7F"/>
    <w:rsid w:val="00A27A22"/>
    <w:rsid w:val="00A30F0F"/>
    <w:rsid w:val="00A373F9"/>
    <w:rsid w:val="00A42717"/>
    <w:rsid w:val="00A439E2"/>
    <w:rsid w:val="00A52EBD"/>
    <w:rsid w:val="00A5787E"/>
    <w:rsid w:val="00A60284"/>
    <w:rsid w:val="00A625BA"/>
    <w:rsid w:val="00A647ED"/>
    <w:rsid w:val="00A65A12"/>
    <w:rsid w:val="00A66EC4"/>
    <w:rsid w:val="00A701A2"/>
    <w:rsid w:val="00A72212"/>
    <w:rsid w:val="00A734BD"/>
    <w:rsid w:val="00A75CD0"/>
    <w:rsid w:val="00A826E4"/>
    <w:rsid w:val="00A8406E"/>
    <w:rsid w:val="00A84D86"/>
    <w:rsid w:val="00A8589A"/>
    <w:rsid w:val="00A92478"/>
    <w:rsid w:val="00A9270E"/>
    <w:rsid w:val="00A92A32"/>
    <w:rsid w:val="00A938C0"/>
    <w:rsid w:val="00A95ECD"/>
    <w:rsid w:val="00AA350B"/>
    <w:rsid w:val="00AA6C09"/>
    <w:rsid w:val="00AA73DD"/>
    <w:rsid w:val="00AB14D2"/>
    <w:rsid w:val="00AB7A10"/>
    <w:rsid w:val="00AC59D7"/>
    <w:rsid w:val="00AC6D47"/>
    <w:rsid w:val="00AD7D14"/>
    <w:rsid w:val="00AE6CDA"/>
    <w:rsid w:val="00AF19AC"/>
    <w:rsid w:val="00B015A0"/>
    <w:rsid w:val="00B100C9"/>
    <w:rsid w:val="00B1567D"/>
    <w:rsid w:val="00B160A6"/>
    <w:rsid w:val="00B16AF2"/>
    <w:rsid w:val="00B17C7E"/>
    <w:rsid w:val="00B21C2C"/>
    <w:rsid w:val="00B261B0"/>
    <w:rsid w:val="00B27CC5"/>
    <w:rsid w:val="00B30B12"/>
    <w:rsid w:val="00B33599"/>
    <w:rsid w:val="00B33722"/>
    <w:rsid w:val="00B34F99"/>
    <w:rsid w:val="00B36410"/>
    <w:rsid w:val="00B411D1"/>
    <w:rsid w:val="00B44D77"/>
    <w:rsid w:val="00B4628E"/>
    <w:rsid w:val="00B46523"/>
    <w:rsid w:val="00B52189"/>
    <w:rsid w:val="00B56BE3"/>
    <w:rsid w:val="00B6268D"/>
    <w:rsid w:val="00B632F4"/>
    <w:rsid w:val="00B63C7E"/>
    <w:rsid w:val="00B652FA"/>
    <w:rsid w:val="00B6664E"/>
    <w:rsid w:val="00B728DA"/>
    <w:rsid w:val="00B73B49"/>
    <w:rsid w:val="00B757E5"/>
    <w:rsid w:val="00B85438"/>
    <w:rsid w:val="00B87834"/>
    <w:rsid w:val="00B9026A"/>
    <w:rsid w:val="00BA27CB"/>
    <w:rsid w:val="00BA45E2"/>
    <w:rsid w:val="00BA741D"/>
    <w:rsid w:val="00BB7B89"/>
    <w:rsid w:val="00BC1E20"/>
    <w:rsid w:val="00BC244C"/>
    <w:rsid w:val="00BD3B05"/>
    <w:rsid w:val="00BE4FE6"/>
    <w:rsid w:val="00BE50CC"/>
    <w:rsid w:val="00BE5C4D"/>
    <w:rsid w:val="00BE7714"/>
    <w:rsid w:val="00BF4182"/>
    <w:rsid w:val="00BF5EE5"/>
    <w:rsid w:val="00C0482F"/>
    <w:rsid w:val="00C0577C"/>
    <w:rsid w:val="00C12769"/>
    <w:rsid w:val="00C17B34"/>
    <w:rsid w:val="00C35376"/>
    <w:rsid w:val="00C3564D"/>
    <w:rsid w:val="00C35BE1"/>
    <w:rsid w:val="00C4204F"/>
    <w:rsid w:val="00C50B66"/>
    <w:rsid w:val="00C56CD8"/>
    <w:rsid w:val="00C643B3"/>
    <w:rsid w:val="00C737BE"/>
    <w:rsid w:val="00C808B0"/>
    <w:rsid w:val="00C82F87"/>
    <w:rsid w:val="00C84EFF"/>
    <w:rsid w:val="00C84F7B"/>
    <w:rsid w:val="00C869E4"/>
    <w:rsid w:val="00C91DF8"/>
    <w:rsid w:val="00C94D3E"/>
    <w:rsid w:val="00CA6B29"/>
    <w:rsid w:val="00CB52D5"/>
    <w:rsid w:val="00CD1C2C"/>
    <w:rsid w:val="00CD42E1"/>
    <w:rsid w:val="00CD7F9C"/>
    <w:rsid w:val="00CE10F3"/>
    <w:rsid w:val="00CE609F"/>
    <w:rsid w:val="00CF22C0"/>
    <w:rsid w:val="00CF36C1"/>
    <w:rsid w:val="00CF60B1"/>
    <w:rsid w:val="00D0079C"/>
    <w:rsid w:val="00D0113B"/>
    <w:rsid w:val="00D0365F"/>
    <w:rsid w:val="00D03EB4"/>
    <w:rsid w:val="00D05278"/>
    <w:rsid w:val="00D052DB"/>
    <w:rsid w:val="00D1092C"/>
    <w:rsid w:val="00D11924"/>
    <w:rsid w:val="00D13BB0"/>
    <w:rsid w:val="00D13DEB"/>
    <w:rsid w:val="00D1503D"/>
    <w:rsid w:val="00D21D86"/>
    <w:rsid w:val="00D24E6A"/>
    <w:rsid w:val="00D30E14"/>
    <w:rsid w:val="00D31792"/>
    <w:rsid w:val="00D31B6A"/>
    <w:rsid w:val="00D33CD5"/>
    <w:rsid w:val="00D34E86"/>
    <w:rsid w:val="00D449A1"/>
    <w:rsid w:val="00D46249"/>
    <w:rsid w:val="00D46CAC"/>
    <w:rsid w:val="00D51660"/>
    <w:rsid w:val="00D6505B"/>
    <w:rsid w:val="00D85DCC"/>
    <w:rsid w:val="00D942B3"/>
    <w:rsid w:val="00D969EE"/>
    <w:rsid w:val="00DA016D"/>
    <w:rsid w:val="00DA5F03"/>
    <w:rsid w:val="00DB24D6"/>
    <w:rsid w:val="00DB435F"/>
    <w:rsid w:val="00DB44E3"/>
    <w:rsid w:val="00DB5F4D"/>
    <w:rsid w:val="00DC1DD4"/>
    <w:rsid w:val="00DC2D4C"/>
    <w:rsid w:val="00DC39FB"/>
    <w:rsid w:val="00DC4675"/>
    <w:rsid w:val="00DD05B0"/>
    <w:rsid w:val="00DD3036"/>
    <w:rsid w:val="00DD5456"/>
    <w:rsid w:val="00DE4D4B"/>
    <w:rsid w:val="00DE74DA"/>
    <w:rsid w:val="00DF6A6C"/>
    <w:rsid w:val="00E0508A"/>
    <w:rsid w:val="00E05D36"/>
    <w:rsid w:val="00E14A83"/>
    <w:rsid w:val="00E178DD"/>
    <w:rsid w:val="00E24A3D"/>
    <w:rsid w:val="00E272E2"/>
    <w:rsid w:val="00E304C9"/>
    <w:rsid w:val="00E341AC"/>
    <w:rsid w:val="00E344AE"/>
    <w:rsid w:val="00E34CE1"/>
    <w:rsid w:val="00E37D4D"/>
    <w:rsid w:val="00E44F24"/>
    <w:rsid w:val="00E46B6A"/>
    <w:rsid w:val="00E50333"/>
    <w:rsid w:val="00E524F0"/>
    <w:rsid w:val="00E541B2"/>
    <w:rsid w:val="00E54324"/>
    <w:rsid w:val="00E6078B"/>
    <w:rsid w:val="00E61236"/>
    <w:rsid w:val="00E72BC9"/>
    <w:rsid w:val="00E73292"/>
    <w:rsid w:val="00E7332F"/>
    <w:rsid w:val="00E748D7"/>
    <w:rsid w:val="00E8140A"/>
    <w:rsid w:val="00E8730D"/>
    <w:rsid w:val="00E919F7"/>
    <w:rsid w:val="00E926A7"/>
    <w:rsid w:val="00E94124"/>
    <w:rsid w:val="00E97B6A"/>
    <w:rsid w:val="00EA10BE"/>
    <w:rsid w:val="00EA3A81"/>
    <w:rsid w:val="00EA5441"/>
    <w:rsid w:val="00EA66A4"/>
    <w:rsid w:val="00EA6C6F"/>
    <w:rsid w:val="00EB01D9"/>
    <w:rsid w:val="00EB28F0"/>
    <w:rsid w:val="00EB5270"/>
    <w:rsid w:val="00EB6933"/>
    <w:rsid w:val="00EC3A27"/>
    <w:rsid w:val="00EC44D2"/>
    <w:rsid w:val="00EC4A14"/>
    <w:rsid w:val="00EC4B91"/>
    <w:rsid w:val="00EC521C"/>
    <w:rsid w:val="00ED0E59"/>
    <w:rsid w:val="00ED5AA5"/>
    <w:rsid w:val="00ED7626"/>
    <w:rsid w:val="00EE0CAD"/>
    <w:rsid w:val="00EE4CF7"/>
    <w:rsid w:val="00EF118B"/>
    <w:rsid w:val="00EF12D3"/>
    <w:rsid w:val="00EF44FC"/>
    <w:rsid w:val="00F043D9"/>
    <w:rsid w:val="00F06392"/>
    <w:rsid w:val="00F105EA"/>
    <w:rsid w:val="00F12B6E"/>
    <w:rsid w:val="00F142DD"/>
    <w:rsid w:val="00F14829"/>
    <w:rsid w:val="00F17058"/>
    <w:rsid w:val="00F17737"/>
    <w:rsid w:val="00F200AA"/>
    <w:rsid w:val="00F208C3"/>
    <w:rsid w:val="00F20FEE"/>
    <w:rsid w:val="00F2639B"/>
    <w:rsid w:val="00F333EC"/>
    <w:rsid w:val="00F36D78"/>
    <w:rsid w:val="00F37745"/>
    <w:rsid w:val="00F43141"/>
    <w:rsid w:val="00F4739A"/>
    <w:rsid w:val="00F51FFC"/>
    <w:rsid w:val="00F523F5"/>
    <w:rsid w:val="00F525DD"/>
    <w:rsid w:val="00F61168"/>
    <w:rsid w:val="00F61213"/>
    <w:rsid w:val="00F61D5F"/>
    <w:rsid w:val="00F649A1"/>
    <w:rsid w:val="00F71F29"/>
    <w:rsid w:val="00F7767E"/>
    <w:rsid w:val="00F90F55"/>
    <w:rsid w:val="00F942F6"/>
    <w:rsid w:val="00FA14D1"/>
    <w:rsid w:val="00FA4F83"/>
    <w:rsid w:val="00FB1EE8"/>
    <w:rsid w:val="00FB6109"/>
    <w:rsid w:val="00FC5895"/>
    <w:rsid w:val="00FC59F2"/>
    <w:rsid w:val="00FC5E73"/>
    <w:rsid w:val="00FD6F13"/>
    <w:rsid w:val="00FD72CF"/>
    <w:rsid w:val="00FE5E63"/>
    <w:rsid w:val="00FE6F74"/>
    <w:rsid w:val="00FE79CC"/>
    <w:rsid w:val="00FF4985"/>
    <w:rsid w:val="00FF68B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semiHidden="0" w:unhideWhenUsed="0" w:qFormat="1"/>
    <w:lsdException w:name="heading 3" w:qFormat="1"/>
    <w:lsdException w:name="heading 4" w:uiPriority="9"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No List" w:uiPriority="99"/>
    <w:lsdException w:name="Table Web 3" w:semiHidden="0" w:unhideWhenUsed="0"/>
    <w:lsdException w:name="Balloon Text" w:semiHidden="0" w:uiPriority="99" w:unhideWhenUsed="0"/>
    <w:lsdException w:name="Table Grid" w:semiHidden="0" w:unhideWhenUsed="0"/>
    <w:lsdException w:name="Table Theme"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D6CE0"/>
    <w:rPr>
      <w:sz w:val="24"/>
      <w:szCs w:val="24"/>
    </w:rPr>
  </w:style>
  <w:style w:type="paragraph" w:styleId="1">
    <w:name w:val="heading 1"/>
    <w:basedOn w:val="a"/>
    <w:next w:val="a"/>
    <w:link w:val="10"/>
    <w:uiPriority w:val="9"/>
    <w:qFormat/>
    <w:rsid w:val="00AE6CDA"/>
    <w:pPr>
      <w:keepNext/>
      <w:outlineLvl w:val="0"/>
    </w:pPr>
    <w:rPr>
      <w:sz w:val="28"/>
      <w:szCs w:val="20"/>
      <w:lang w:val="en-US"/>
    </w:rPr>
  </w:style>
  <w:style w:type="paragraph" w:styleId="2">
    <w:name w:val="heading 2"/>
    <w:basedOn w:val="a"/>
    <w:next w:val="a"/>
    <w:link w:val="20"/>
    <w:qFormat/>
    <w:rsid w:val="00AE6CDA"/>
    <w:pPr>
      <w:keepNext/>
      <w:jc w:val="center"/>
      <w:outlineLvl w:val="1"/>
    </w:pPr>
    <w:rPr>
      <w:sz w:val="28"/>
      <w:szCs w:val="20"/>
      <w:bdr w:val="single" w:sz="4" w:space="0" w:color="auto"/>
    </w:rPr>
  </w:style>
  <w:style w:type="paragraph" w:styleId="3">
    <w:name w:val="heading 3"/>
    <w:basedOn w:val="a"/>
    <w:next w:val="a"/>
    <w:link w:val="30"/>
    <w:qFormat/>
    <w:rsid w:val="00AE6CDA"/>
    <w:pPr>
      <w:keepNext/>
      <w:spacing w:before="240" w:after="60"/>
      <w:outlineLvl w:val="2"/>
    </w:pPr>
    <w:rPr>
      <w:rFonts w:ascii="Arial" w:hAnsi="Arial" w:cs="Arial"/>
      <w:b/>
      <w:bCs/>
      <w:sz w:val="26"/>
      <w:szCs w:val="26"/>
    </w:rPr>
  </w:style>
  <w:style w:type="paragraph" w:styleId="4">
    <w:name w:val="heading 4"/>
    <w:basedOn w:val="a"/>
    <w:next w:val="a"/>
    <w:link w:val="40"/>
    <w:uiPriority w:val="9"/>
    <w:qFormat/>
    <w:rsid w:val="00AE6CDA"/>
    <w:pPr>
      <w:keepNext/>
      <w:jc w:val="center"/>
      <w:outlineLvl w:val="3"/>
    </w:pPr>
    <w:rPr>
      <w:sz w:val="44"/>
      <w:szCs w:val="20"/>
    </w:rPr>
  </w:style>
  <w:style w:type="paragraph" w:styleId="5">
    <w:name w:val="heading 5"/>
    <w:basedOn w:val="a"/>
    <w:next w:val="a"/>
    <w:link w:val="50"/>
    <w:qFormat/>
    <w:rsid w:val="00AE6CDA"/>
    <w:pPr>
      <w:keepNext/>
      <w:jc w:val="center"/>
      <w:outlineLvl w:val="4"/>
    </w:pPr>
    <w:rPr>
      <w:b/>
      <w:bCs/>
      <w:sz w:val="28"/>
      <w:szCs w:val="20"/>
    </w:rPr>
  </w:style>
  <w:style w:type="paragraph" w:styleId="6">
    <w:name w:val="heading 6"/>
    <w:basedOn w:val="a"/>
    <w:next w:val="a"/>
    <w:link w:val="60"/>
    <w:qFormat/>
    <w:rsid w:val="00AE6CDA"/>
    <w:pPr>
      <w:spacing w:before="240" w:after="60"/>
      <w:outlineLvl w:val="5"/>
    </w:pPr>
    <w:rPr>
      <w:b/>
      <w:bCs/>
      <w:sz w:val="22"/>
      <w:szCs w:val="22"/>
    </w:rPr>
  </w:style>
  <w:style w:type="paragraph" w:styleId="7">
    <w:name w:val="heading 7"/>
    <w:basedOn w:val="a"/>
    <w:next w:val="a"/>
    <w:link w:val="70"/>
    <w:qFormat/>
    <w:rsid w:val="00FD72CF"/>
    <w:pPr>
      <w:keepNext/>
      <w:spacing w:line="360" w:lineRule="auto"/>
      <w:jc w:val="both"/>
      <w:outlineLvl w:val="6"/>
    </w:pPr>
    <w:rPr>
      <w:szCs w:val="20"/>
    </w:rPr>
  </w:style>
  <w:style w:type="paragraph" w:styleId="8">
    <w:name w:val="heading 8"/>
    <w:basedOn w:val="a"/>
    <w:next w:val="a"/>
    <w:link w:val="80"/>
    <w:qFormat/>
    <w:rsid w:val="00AE6CDA"/>
    <w:pPr>
      <w:keepNext/>
      <w:ind w:left="567" w:firstLine="567"/>
      <w:jc w:val="center"/>
      <w:outlineLvl w:val="7"/>
    </w:pPr>
    <w:rPr>
      <w:b/>
      <w:bCs/>
      <w:sz w:val="28"/>
      <w:szCs w:val="20"/>
    </w:rPr>
  </w:style>
  <w:style w:type="paragraph" w:styleId="9">
    <w:name w:val="heading 9"/>
    <w:basedOn w:val="a"/>
    <w:next w:val="a"/>
    <w:link w:val="90"/>
    <w:unhideWhenUsed/>
    <w:qFormat/>
    <w:rsid w:val="00655718"/>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1">
    <w:name w:val="Body Text 2"/>
    <w:basedOn w:val="a"/>
    <w:link w:val="22"/>
    <w:rsid w:val="00AE6CDA"/>
    <w:pPr>
      <w:jc w:val="center"/>
    </w:pPr>
    <w:rPr>
      <w:sz w:val="28"/>
      <w:szCs w:val="20"/>
    </w:rPr>
  </w:style>
  <w:style w:type="paragraph" w:styleId="a3">
    <w:name w:val="Body Text Indent"/>
    <w:basedOn w:val="a"/>
    <w:link w:val="a4"/>
    <w:rsid w:val="00AE6CDA"/>
    <w:pPr>
      <w:ind w:firstLine="567"/>
      <w:jc w:val="both"/>
    </w:pPr>
    <w:rPr>
      <w:sz w:val="28"/>
      <w:szCs w:val="20"/>
    </w:rPr>
  </w:style>
  <w:style w:type="paragraph" w:styleId="31">
    <w:name w:val="Body Text 3"/>
    <w:basedOn w:val="a"/>
    <w:link w:val="32"/>
    <w:rsid w:val="00AE6CDA"/>
    <w:pPr>
      <w:jc w:val="both"/>
    </w:pPr>
    <w:rPr>
      <w:sz w:val="28"/>
      <w:szCs w:val="20"/>
    </w:rPr>
  </w:style>
  <w:style w:type="paragraph" w:styleId="a5">
    <w:name w:val="Body Text"/>
    <w:basedOn w:val="a"/>
    <w:link w:val="a6"/>
    <w:rsid w:val="00AE6CDA"/>
    <w:pPr>
      <w:spacing w:after="120"/>
    </w:pPr>
  </w:style>
  <w:style w:type="paragraph" w:styleId="a7">
    <w:name w:val="Title"/>
    <w:basedOn w:val="a"/>
    <w:link w:val="11"/>
    <w:qFormat/>
    <w:rsid w:val="00AE6CDA"/>
    <w:pPr>
      <w:jc w:val="center"/>
    </w:pPr>
    <w:rPr>
      <w:rFonts w:ascii="Courier New" w:hAnsi="Courier New"/>
      <w:b/>
      <w:bCs/>
      <w:snapToGrid w:val="0"/>
      <w:sz w:val="32"/>
      <w:szCs w:val="20"/>
    </w:rPr>
  </w:style>
  <w:style w:type="character" w:customStyle="1" w:styleId="11">
    <w:name w:val="Название Знак1"/>
    <w:link w:val="a7"/>
    <w:rsid w:val="00AE6CDA"/>
    <w:rPr>
      <w:rFonts w:ascii="Courier New" w:hAnsi="Courier New"/>
      <w:b/>
      <w:bCs/>
      <w:snapToGrid w:val="0"/>
      <w:sz w:val="32"/>
      <w:lang w:val="ru-RU" w:eastAsia="ru-RU" w:bidi="ar-SA"/>
    </w:rPr>
  </w:style>
  <w:style w:type="paragraph" w:styleId="a8">
    <w:name w:val="List Paragraph"/>
    <w:basedOn w:val="a"/>
    <w:qFormat/>
    <w:rsid w:val="00AE6CDA"/>
    <w:pPr>
      <w:ind w:left="720"/>
      <w:contextualSpacing/>
    </w:pPr>
    <w:rPr>
      <w:sz w:val="20"/>
      <w:szCs w:val="20"/>
    </w:rPr>
  </w:style>
  <w:style w:type="paragraph" w:styleId="a9">
    <w:name w:val="No Spacing"/>
    <w:uiPriority w:val="1"/>
    <w:qFormat/>
    <w:rsid w:val="00AE6CDA"/>
    <w:rPr>
      <w:rFonts w:ascii="Calibri" w:eastAsia="Calibri" w:hAnsi="Calibri"/>
      <w:sz w:val="22"/>
      <w:szCs w:val="22"/>
      <w:lang w:eastAsia="en-US"/>
    </w:rPr>
  </w:style>
  <w:style w:type="paragraph" w:styleId="23">
    <w:name w:val="Body Text Indent 2"/>
    <w:basedOn w:val="a"/>
    <w:link w:val="24"/>
    <w:rsid w:val="00AE6CDA"/>
    <w:pPr>
      <w:spacing w:after="120" w:line="480" w:lineRule="auto"/>
      <w:ind w:left="283"/>
    </w:pPr>
  </w:style>
  <w:style w:type="paragraph" w:styleId="33">
    <w:name w:val="Body Text Indent 3"/>
    <w:basedOn w:val="a"/>
    <w:link w:val="34"/>
    <w:rsid w:val="00AE6CDA"/>
    <w:pPr>
      <w:spacing w:after="120"/>
      <w:ind w:left="283"/>
    </w:pPr>
    <w:rPr>
      <w:sz w:val="16"/>
      <w:szCs w:val="16"/>
    </w:rPr>
  </w:style>
  <w:style w:type="character" w:customStyle="1" w:styleId="60">
    <w:name w:val="Заголовок 6 Знак"/>
    <w:link w:val="6"/>
    <w:rsid w:val="00A95ECD"/>
    <w:rPr>
      <w:b/>
      <w:bCs/>
      <w:sz w:val="22"/>
      <w:szCs w:val="22"/>
      <w:lang w:val="ru-RU" w:eastAsia="ru-RU" w:bidi="ar-SA"/>
    </w:rPr>
  </w:style>
  <w:style w:type="table" w:styleId="aa">
    <w:name w:val="Table Grid"/>
    <w:basedOn w:val="a1"/>
    <w:rsid w:val="00A95EC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header"/>
    <w:basedOn w:val="a"/>
    <w:link w:val="ac"/>
    <w:uiPriority w:val="99"/>
    <w:rsid w:val="00822FCB"/>
    <w:pPr>
      <w:tabs>
        <w:tab w:val="center" w:pos="4153"/>
        <w:tab w:val="right" w:pos="8306"/>
      </w:tabs>
    </w:pPr>
    <w:rPr>
      <w:sz w:val="20"/>
      <w:szCs w:val="20"/>
      <w:lang w:val="en-US"/>
    </w:rPr>
  </w:style>
  <w:style w:type="character" w:customStyle="1" w:styleId="ac">
    <w:name w:val="Верхний колонтитул Знак"/>
    <w:link w:val="ab"/>
    <w:uiPriority w:val="99"/>
    <w:locked/>
    <w:rsid w:val="00822FCB"/>
    <w:rPr>
      <w:lang w:val="en-US" w:eastAsia="ru-RU" w:bidi="ar-SA"/>
    </w:rPr>
  </w:style>
  <w:style w:type="character" w:customStyle="1" w:styleId="20">
    <w:name w:val="Заголовок 2 Знак"/>
    <w:link w:val="2"/>
    <w:rsid w:val="0022597D"/>
    <w:rPr>
      <w:sz w:val="28"/>
      <w:bdr w:val="single" w:sz="4" w:space="0" w:color="auto"/>
      <w:lang w:val="ru-RU" w:eastAsia="ru-RU" w:bidi="ar-SA"/>
    </w:rPr>
  </w:style>
  <w:style w:type="character" w:customStyle="1" w:styleId="34">
    <w:name w:val="Основной текст с отступом 3 Знак"/>
    <w:link w:val="33"/>
    <w:rsid w:val="0022597D"/>
    <w:rPr>
      <w:sz w:val="16"/>
      <w:szCs w:val="16"/>
      <w:lang w:val="ru-RU" w:eastAsia="ru-RU" w:bidi="ar-SA"/>
    </w:rPr>
  </w:style>
  <w:style w:type="paragraph" w:styleId="ad">
    <w:name w:val="footer"/>
    <w:basedOn w:val="a"/>
    <w:link w:val="ae"/>
    <w:uiPriority w:val="99"/>
    <w:rsid w:val="0022597D"/>
    <w:pPr>
      <w:tabs>
        <w:tab w:val="center" w:pos="4677"/>
        <w:tab w:val="right" w:pos="9355"/>
      </w:tabs>
    </w:pPr>
    <w:rPr>
      <w:sz w:val="20"/>
      <w:szCs w:val="20"/>
    </w:rPr>
  </w:style>
  <w:style w:type="character" w:customStyle="1" w:styleId="ae">
    <w:name w:val="Нижний колонтитул Знак"/>
    <w:link w:val="ad"/>
    <w:uiPriority w:val="99"/>
    <w:rsid w:val="0022597D"/>
    <w:rPr>
      <w:lang w:val="ru-RU" w:eastAsia="ru-RU" w:bidi="ar-SA"/>
    </w:rPr>
  </w:style>
  <w:style w:type="character" w:styleId="af">
    <w:name w:val="page number"/>
    <w:basedOn w:val="a0"/>
    <w:rsid w:val="0022597D"/>
  </w:style>
  <w:style w:type="character" w:styleId="af0">
    <w:name w:val="Emphasis"/>
    <w:qFormat/>
    <w:rsid w:val="0022597D"/>
    <w:rPr>
      <w:i/>
      <w:iCs/>
    </w:rPr>
  </w:style>
  <w:style w:type="paragraph" w:styleId="af1">
    <w:name w:val="Normal (Web)"/>
    <w:basedOn w:val="a"/>
    <w:unhideWhenUsed/>
    <w:rsid w:val="00163021"/>
    <w:pPr>
      <w:spacing w:before="100" w:beforeAutospacing="1" w:after="100" w:afterAutospacing="1"/>
    </w:pPr>
  </w:style>
  <w:style w:type="character" w:customStyle="1" w:styleId="90">
    <w:name w:val="Заголовок 9 Знак"/>
    <w:basedOn w:val="a0"/>
    <w:link w:val="9"/>
    <w:rsid w:val="00655718"/>
    <w:rPr>
      <w:rFonts w:asciiTheme="majorHAnsi" w:eastAsiaTheme="majorEastAsia" w:hAnsiTheme="majorHAnsi" w:cstheme="majorBidi"/>
      <w:i/>
      <w:iCs/>
      <w:color w:val="272727" w:themeColor="text1" w:themeTint="D8"/>
      <w:sz w:val="21"/>
      <w:szCs w:val="21"/>
    </w:rPr>
  </w:style>
  <w:style w:type="paragraph" w:styleId="af2">
    <w:name w:val="Balloon Text"/>
    <w:basedOn w:val="a"/>
    <w:link w:val="af3"/>
    <w:uiPriority w:val="99"/>
    <w:rsid w:val="0033049A"/>
    <w:rPr>
      <w:rFonts w:ascii="Segoe UI" w:hAnsi="Segoe UI" w:cs="Segoe UI"/>
      <w:sz w:val="18"/>
      <w:szCs w:val="18"/>
    </w:rPr>
  </w:style>
  <w:style w:type="character" w:customStyle="1" w:styleId="af3">
    <w:name w:val="Текст выноски Знак"/>
    <w:basedOn w:val="a0"/>
    <w:link w:val="af2"/>
    <w:uiPriority w:val="99"/>
    <w:rsid w:val="0033049A"/>
    <w:rPr>
      <w:rFonts w:ascii="Segoe UI" w:hAnsi="Segoe UI" w:cs="Segoe UI"/>
      <w:sz w:val="18"/>
      <w:szCs w:val="18"/>
    </w:rPr>
  </w:style>
  <w:style w:type="character" w:customStyle="1" w:styleId="70">
    <w:name w:val="Заголовок 7 Знак"/>
    <w:basedOn w:val="a0"/>
    <w:link w:val="7"/>
    <w:rsid w:val="00FD72CF"/>
    <w:rPr>
      <w:sz w:val="24"/>
    </w:rPr>
  </w:style>
  <w:style w:type="numbering" w:customStyle="1" w:styleId="12">
    <w:name w:val="Нет списка1"/>
    <w:next w:val="a2"/>
    <w:uiPriority w:val="99"/>
    <w:semiHidden/>
    <w:unhideWhenUsed/>
    <w:rsid w:val="00FD72CF"/>
  </w:style>
  <w:style w:type="character" w:customStyle="1" w:styleId="10">
    <w:name w:val="Заголовок 1 Знак"/>
    <w:link w:val="1"/>
    <w:uiPriority w:val="9"/>
    <w:rsid w:val="00FD72CF"/>
    <w:rPr>
      <w:sz w:val="28"/>
      <w:lang w:val="en-US"/>
    </w:rPr>
  </w:style>
  <w:style w:type="character" w:customStyle="1" w:styleId="30">
    <w:name w:val="Заголовок 3 Знак"/>
    <w:link w:val="3"/>
    <w:rsid w:val="00FD72CF"/>
    <w:rPr>
      <w:rFonts w:ascii="Arial" w:hAnsi="Arial" w:cs="Arial"/>
      <w:b/>
      <w:bCs/>
      <w:sz w:val="26"/>
      <w:szCs w:val="26"/>
    </w:rPr>
  </w:style>
  <w:style w:type="character" w:customStyle="1" w:styleId="40">
    <w:name w:val="Заголовок 4 Знак"/>
    <w:link w:val="4"/>
    <w:uiPriority w:val="9"/>
    <w:rsid w:val="00FD72CF"/>
    <w:rPr>
      <w:sz w:val="44"/>
    </w:rPr>
  </w:style>
  <w:style w:type="character" w:customStyle="1" w:styleId="50">
    <w:name w:val="Заголовок 5 Знак"/>
    <w:link w:val="5"/>
    <w:rsid w:val="00FD72CF"/>
    <w:rPr>
      <w:b/>
      <w:bCs/>
      <w:sz w:val="28"/>
    </w:rPr>
  </w:style>
  <w:style w:type="character" w:customStyle="1" w:styleId="80">
    <w:name w:val="Заголовок 8 Знак"/>
    <w:link w:val="8"/>
    <w:rsid w:val="00FD72CF"/>
    <w:rPr>
      <w:b/>
      <w:bCs/>
      <w:sz w:val="28"/>
    </w:rPr>
  </w:style>
  <w:style w:type="character" w:customStyle="1" w:styleId="a4">
    <w:name w:val="Основной текст с отступом Знак"/>
    <w:link w:val="a3"/>
    <w:uiPriority w:val="99"/>
    <w:rsid w:val="00FD72CF"/>
    <w:rPr>
      <w:sz w:val="28"/>
    </w:rPr>
  </w:style>
  <w:style w:type="character" w:customStyle="1" w:styleId="a6">
    <w:name w:val="Основной текст Знак"/>
    <w:link w:val="a5"/>
    <w:rsid w:val="00FD72CF"/>
    <w:rPr>
      <w:sz w:val="24"/>
      <w:szCs w:val="24"/>
    </w:rPr>
  </w:style>
  <w:style w:type="character" w:customStyle="1" w:styleId="22">
    <w:name w:val="Основной текст 2 Знак"/>
    <w:link w:val="21"/>
    <w:rsid w:val="00FD72CF"/>
    <w:rPr>
      <w:sz w:val="28"/>
    </w:rPr>
  </w:style>
  <w:style w:type="character" w:customStyle="1" w:styleId="32">
    <w:name w:val="Основной текст 3 Знак"/>
    <w:link w:val="31"/>
    <w:rsid w:val="00FD72CF"/>
    <w:rPr>
      <w:sz w:val="28"/>
    </w:rPr>
  </w:style>
  <w:style w:type="character" w:customStyle="1" w:styleId="24">
    <w:name w:val="Основной текст с отступом 2 Знак"/>
    <w:link w:val="23"/>
    <w:rsid w:val="00FD72CF"/>
    <w:rPr>
      <w:sz w:val="24"/>
      <w:szCs w:val="24"/>
    </w:rPr>
  </w:style>
  <w:style w:type="paragraph" w:styleId="13">
    <w:name w:val="toc 1"/>
    <w:basedOn w:val="a"/>
    <w:next w:val="a"/>
    <w:autoRedefine/>
    <w:rsid w:val="00FD72CF"/>
    <w:pPr>
      <w:spacing w:before="360"/>
    </w:pPr>
    <w:rPr>
      <w:rFonts w:ascii="Arial" w:hAnsi="Arial" w:cs="Arial"/>
      <w:b/>
      <w:bCs/>
      <w:caps/>
    </w:rPr>
  </w:style>
  <w:style w:type="paragraph" w:styleId="25">
    <w:name w:val="toc 2"/>
    <w:basedOn w:val="a"/>
    <w:next w:val="a"/>
    <w:autoRedefine/>
    <w:rsid w:val="00FD72CF"/>
    <w:pPr>
      <w:spacing w:before="240"/>
    </w:pPr>
    <w:rPr>
      <w:b/>
      <w:bCs/>
      <w:sz w:val="20"/>
      <w:szCs w:val="20"/>
    </w:rPr>
  </w:style>
  <w:style w:type="paragraph" w:styleId="35">
    <w:name w:val="toc 3"/>
    <w:basedOn w:val="a"/>
    <w:next w:val="a"/>
    <w:autoRedefine/>
    <w:rsid w:val="00FD72CF"/>
    <w:pPr>
      <w:ind w:left="200"/>
    </w:pPr>
    <w:rPr>
      <w:sz w:val="20"/>
      <w:szCs w:val="20"/>
    </w:rPr>
  </w:style>
  <w:style w:type="paragraph" w:styleId="41">
    <w:name w:val="toc 4"/>
    <w:basedOn w:val="a"/>
    <w:next w:val="a"/>
    <w:autoRedefine/>
    <w:rsid w:val="00FD72CF"/>
    <w:pPr>
      <w:ind w:left="400"/>
    </w:pPr>
    <w:rPr>
      <w:sz w:val="20"/>
      <w:szCs w:val="20"/>
    </w:rPr>
  </w:style>
  <w:style w:type="paragraph" w:styleId="51">
    <w:name w:val="toc 5"/>
    <w:basedOn w:val="a"/>
    <w:next w:val="a"/>
    <w:autoRedefine/>
    <w:rsid w:val="00FD72CF"/>
    <w:pPr>
      <w:ind w:left="600"/>
    </w:pPr>
    <w:rPr>
      <w:sz w:val="20"/>
      <w:szCs w:val="20"/>
    </w:rPr>
  </w:style>
  <w:style w:type="paragraph" w:styleId="61">
    <w:name w:val="toc 6"/>
    <w:basedOn w:val="a"/>
    <w:next w:val="a"/>
    <w:autoRedefine/>
    <w:rsid w:val="00FD72CF"/>
    <w:pPr>
      <w:ind w:left="800"/>
    </w:pPr>
    <w:rPr>
      <w:sz w:val="20"/>
      <w:szCs w:val="20"/>
    </w:rPr>
  </w:style>
  <w:style w:type="paragraph" w:styleId="71">
    <w:name w:val="toc 7"/>
    <w:basedOn w:val="a"/>
    <w:next w:val="a"/>
    <w:autoRedefine/>
    <w:rsid w:val="00FD72CF"/>
    <w:pPr>
      <w:ind w:left="1000"/>
    </w:pPr>
    <w:rPr>
      <w:sz w:val="20"/>
      <w:szCs w:val="20"/>
    </w:rPr>
  </w:style>
  <w:style w:type="paragraph" w:styleId="81">
    <w:name w:val="toc 8"/>
    <w:basedOn w:val="a"/>
    <w:next w:val="a"/>
    <w:autoRedefine/>
    <w:rsid w:val="00FD72CF"/>
    <w:pPr>
      <w:ind w:left="1200"/>
    </w:pPr>
    <w:rPr>
      <w:sz w:val="20"/>
      <w:szCs w:val="20"/>
    </w:rPr>
  </w:style>
  <w:style w:type="paragraph" w:styleId="91">
    <w:name w:val="toc 9"/>
    <w:basedOn w:val="a"/>
    <w:next w:val="a"/>
    <w:autoRedefine/>
    <w:rsid w:val="00FD72CF"/>
    <w:pPr>
      <w:ind w:left="1400"/>
    </w:pPr>
    <w:rPr>
      <w:sz w:val="20"/>
      <w:szCs w:val="20"/>
    </w:rPr>
  </w:style>
  <w:style w:type="character" w:styleId="af4">
    <w:name w:val="Hyperlink"/>
    <w:rsid w:val="00FD72CF"/>
    <w:rPr>
      <w:color w:val="0000FF"/>
      <w:u w:val="single"/>
    </w:rPr>
  </w:style>
  <w:style w:type="paragraph" w:customStyle="1" w:styleId="14">
    <w:name w:val="Обычный1"/>
    <w:rsid w:val="00FD72CF"/>
    <w:pPr>
      <w:spacing w:before="100" w:after="100"/>
    </w:pPr>
    <w:rPr>
      <w:snapToGrid w:val="0"/>
      <w:sz w:val="24"/>
    </w:rPr>
  </w:style>
  <w:style w:type="table" w:customStyle="1" w:styleId="15">
    <w:name w:val="Сетка таблицы1"/>
    <w:basedOn w:val="a1"/>
    <w:next w:val="aa"/>
    <w:rsid w:val="00FD72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5">
    <w:name w:val="Название Знак"/>
    <w:rsid w:val="00FD72CF"/>
    <w:rPr>
      <w:b/>
      <w:sz w:val="40"/>
      <w:u w:val="single"/>
    </w:rPr>
  </w:style>
  <w:style w:type="paragraph" w:styleId="af6">
    <w:name w:val="Block Text"/>
    <w:basedOn w:val="a"/>
    <w:rsid w:val="00FD72CF"/>
    <w:pPr>
      <w:widowControl w:val="0"/>
      <w:ind w:left="341" w:right="821"/>
    </w:pPr>
    <w:rPr>
      <w:rFonts w:ascii="Arial" w:hAnsi="Arial"/>
      <w:snapToGrid w:val="0"/>
      <w:sz w:val="22"/>
      <w:szCs w:val="20"/>
    </w:rPr>
  </w:style>
  <w:style w:type="paragraph" w:styleId="af7">
    <w:name w:val="caption"/>
    <w:basedOn w:val="a"/>
    <w:next w:val="a"/>
    <w:qFormat/>
    <w:rsid w:val="00FD72CF"/>
    <w:pPr>
      <w:widowControl w:val="0"/>
      <w:ind w:firstLine="720"/>
      <w:jc w:val="both"/>
    </w:pPr>
    <w:rPr>
      <w:b/>
      <w:snapToGrid w:val="0"/>
      <w:szCs w:val="20"/>
    </w:rPr>
  </w:style>
  <w:style w:type="character" w:customStyle="1" w:styleId="16">
    <w:name w:val="Знак Знак1"/>
    <w:locked/>
    <w:rsid w:val="00FD72CF"/>
    <w:rPr>
      <w:rFonts w:ascii="Arial" w:hAnsi="Arial"/>
      <w:b/>
      <w:sz w:val="26"/>
      <w:lang w:val="ru-RU" w:eastAsia="ru-RU" w:bidi="ar-SA"/>
    </w:rPr>
  </w:style>
  <w:style w:type="character" w:customStyle="1" w:styleId="af8">
    <w:name w:val="Знак Знак"/>
    <w:locked/>
    <w:rsid w:val="00FD72CF"/>
    <w:rPr>
      <w:b/>
      <w:sz w:val="24"/>
      <w:lang w:val="ru-RU" w:eastAsia="ru-RU" w:bidi="ar-SA"/>
    </w:rPr>
  </w:style>
  <w:style w:type="numbering" w:customStyle="1" w:styleId="26">
    <w:name w:val="Нет списка2"/>
    <w:next w:val="a2"/>
    <w:uiPriority w:val="99"/>
    <w:semiHidden/>
    <w:unhideWhenUsed/>
    <w:rsid w:val="00FD72CF"/>
  </w:style>
  <w:style w:type="table" w:customStyle="1" w:styleId="27">
    <w:name w:val="Сетка таблицы2"/>
    <w:basedOn w:val="a1"/>
    <w:next w:val="aa"/>
    <w:rsid w:val="00FD72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6">
    <w:name w:val="Нет списка3"/>
    <w:next w:val="a2"/>
    <w:uiPriority w:val="99"/>
    <w:semiHidden/>
    <w:unhideWhenUsed/>
    <w:rsid w:val="00D33CD5"/>
  </w:style>
  <w:style w:type="paragraph" w:styleId="af9">
    <w:name w:val="Subtitle"/>
    <w:basedOn w:val="a"/>
    <w:link w:val="afa"/>
    <w:qFormat/>
    <w:rsid w:val="00D33CD5"/>
    <w:pPr>
      <w:jc w:val="both"/>
    </w:pPr>
    <w:rPr>
      <w:rFonts w:ascii="Courier New" w:hAnsi="Courier New"/>
      <w:b/>
      <w:bCs/>
      <w:snapToGrid w:val="0"/>
      <w:sz w:val="28"/>
      <w:szCs w:val="20"/>
    </w:rPr>
  </w:style>
  <w:style w:type="character" w:customStyle="1" w:styleId="afa">
    <w:name w:val="Подзаголовок Знак"/>
    <w:basedOn w:val="a0"/>
    <w:link w:val="af9"/>
    <w:rsid w:val="00D33CD5"/>
    <w:rPr>
      <w:rFonts w:ascii="Courier New" w:hAnsi="Courier New"/>
      <w:b/>
      <w:bCs/>
      <w:snapToGrid w:val="0"/>
      <w:sz w:val="28"/>
    </w:rPr>
  </w:style>
  <w:style w:type="paragraph" w:styleId="17">
    <w:name w:val="index 1"/>
    <w:basedOn w:val="a"/>
    <w:next w:val="a"/>
    <w:autoRedefine/>
    <w:rsid w:val="00D33CD5"/>
    <w:pPr>
      <w:ind w:left="200" w:hanging="200"/>
    </w:pPr>
    <w:rPr>
      <w:sz w:val="20"/>
      <w:szCs w:val="20"/>
    </w:rPr>
  </w:style>
  <w:style w:type="character" w:styleId="afb">
    <w:name w:val="FollowedHyperlink"/>
    <w:rsid w:val="00D33CD5"/>
    <w:rPr>
      <w:color w:val="800080"/>
      <w:u w:val="single"/>
    </w:rPr>
  </w:style>
  <w:style w:type="paragraph" w:customStyle="1" w:styleId="Default">
    <w:name w:val="Default"/>
    <w:rsid w:val="00D33CD5"/>
    <w:pPr>
      <w:autoSpaceDE w:val="0"/>
      <w:autoSpaceDN w:val="0"/>
      <w:adjustRightInd w:val="0"/>
    </w:pPr>
    <w:rPr>
      <w:rFonts w:ascii="Arial Black" w:hAnsi="Arial Black" w:cs="Arial Black"/>
      <w:color w:val="000000"/>
      <w:sz w:val="24"/>
      <w:szCs w:val="24"/>
      <w:lang w:val="ro-RO" w:eastAsia="ro-RO"/>
    </w:rPr>
  </w:style>
  <w:style w:type="character" w:customStyle="1" w:styleId="hps">
    <w:name w:val="hps"/>
    <w:basedOn w:val="a0"/>
    <w:rsid w:val="00D33CD5"/>
  </w:style>
  <w:style w:type="character" w:customStyle="1" w:styleId="shorttext">
    <w:name w:val="short_text"/>
    <w:basedOn w:val="a0"/>
    <w:rsid w:val="00D33CD5"/>
  </w:style>
  <w:style w:type="character" w:customStyle="1" w:styleId="atn">
    <w:name w:val="atn"/>
    <w:basedOn w:val="a0"/>
    <w:rsid w:val="00D33CD5"/>
  </w:style>
  <w:style w:type="character" w:customStyle="1" w:styleId="hpsatn">
    <w:name w:val="hps atn"/>
    <w:basedOn w:val="a0"/>
    <w:rsid w:val="00D33CD5"/>
  </w:style>
  <w:style w:type="numbering" w:customStyle="1" w:styleId="42">
    <w:name w:val="Нет списка4"/>
    <w:next w:val="a2"/>
    <w:semiHidden/>
    <w:rsid w:val="003D4CA9"/>
  </w:style>
  <w:style w:type="paragraph" w:styleId="afc">
    <w:name w:val="Document Map"/>
    <w:basedOn w:val="a"/>
    <w:link w:val="afd"/>
    <w:rsid w:val="003D4CA9"/>
    <w:pPr>
      <w:shd w:val="clear" w:color="auto" w:fill="000080"/>
    </w:pPr>
    <w:rPr>
      <w:rFonts w:ascii="Tahoma" w:hAnsi="Tahoma"/>
      <w:sz w:val="20"/>
      <w:szCs w:val="20"/>
    </w:rPr>
  </w:style>
  <w:style w:type="character" w:customStyle="1" w:styleId="afd">
    <w:name w:val="Схема документа Знак"/>
    <w:basedOn w:val="a0"/>
    <w:link w:val="afc"/>
    <w:rsid w:val="003D4CA9"/>
    <w:rPr>
      <w:rFonts w:ascii="Tahoma" w:hAnsi="Tahoma"/>
      <w:shd w:val="clear" w:color="auto" w:fill="000080"/>
    </w:rPr>
  </w:style>
  <w:style w:type="table" w:customStyle="1" w:styleId="37">
    <w:name w:val="Сетка таблицы3"/>
    <w:basedOn w:val="a1"/>
    <w:next w:val="aa"/>
    <w:uiPriority w:val="59"/>
    <w:rsid w:val="00B63C7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
    <w:name w:val="Сетка таблицы4"/>
    <w:basedOn w:val="a1"/>
    <w:next w:val="aa"/>
    <w:uiPriority w:val="59"/>
    <w:rsid w:val="00B63C7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
    <w:name w:val="Сетка таблицы5"/>
    <w:basedOn w:val="a1"/>
    <w:next w:val="aa"/>
    <w:uiPriority w:val="59"/>
    <w:rsid w:val="00B63C7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semiHidden="0" w:unhideWhenUsed="0" w:qFormat="1"/>
    <w:lsdException w:name="heading 3" w:qFormat="1"/>
    <w:lsdException w:name="heading 4" w:uiPriority="9"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No List" w:uiPriority="99"/>
    <w:lsdException w:name="Table Web 3" w:semiHidden="0" w:unhideWhenUsed="0"/>
    <w:lsdException w:name="Balloon Text" w:semiHidden="0" w:uiPriority="99" w:unhideWhenUsed="0"/>
    <w:lsdException w:name="Table Grid" w:semiHidden="0" w:unhideWhenUsed="0"/>
    <w:lsdException w:name="Table Theme"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D6CE0"/>
    <w:rPr>
      <w:sz w:val="24"/>
      <w:szCs w:val="24"/>
    </w:rPr>
  </w:style>
  <w:style w:type="paragraph" w:styleId="1">
    <w:name w:val="heading 1"/>
    <w:basedOn w:val="a"/>
    <w:next w:val="a"/>
    <w:link w:val="10"/>
    <w:uiPriority w:val="9"/>
    <w:qFormat/>
    <w:rsid w:val="00AE6CDA"/>
    <w:pPr>
      <w:keepNext/>
      <w:outlineLvl w:val="0"/>
    </w:pPr>
    <w:rPr>
      <w:sz w:val="28"/>
      <w:szCs w:val="20"/>
      <w:lang w:val="en-US"/>
    </w:rPr>
  </w:style>
  <w:style w:type="paragraph" w:styleId="2">
    <w:name w:val="heading 2"/>
    <w:basedOn w:val="a"/>
    <w:next w:val="a"/>
    <w:link w:val="20"/>
    <w:qFormat/>
    <w:rsid w:val="00AE6CDA"/>
    <w:pPr>
      <w:keepNext/>
      <w:jc w:val="center"/>
      <w:outlineLvl w:val="1"/>
    </w:pPr>
    <w:rPr>
      <w:sz w:val="28"/>
      <w:szCs w:val="20"/>
      <w:bdr w:val="single" w:sz="4" w:space="0" w:color="auto"/>
    </w:rPr>
  </w:style>
  <w:style w:type="paragraph" w:styleId="3">
    <w:name w:val="heading 3"/>
    <w:basedOn w:val="a"/>
    <w:next w:val="a"/>
    <w:link w:val="30"/>
    <w:qFormat/>
    <w:rsid w:val="00AE6CDA"/>
    <w:pPr>
      <w:keepNext/>
      <w:spacing w:before="240" w:after="60"/>
      <w:outlineLvl w:val="2"/>
    </w:pPr>
    <w:rPr>
      <w:rFonts w:ascii="Arial" w:hAnsi="Arial" w:cs="Arial"/>
      <w:b/>
      <w:bCs/>
      <w:sz w:val="26"/>
      <w:szCs w:val="26"/>
    </w:rPr>
  </w:style>
  <w:style w:type="paragraph" w:styleId="4">
    <w:name w:val="heading 4"/>
    <w:basedOn w:val="a"/>
    <w:next w:val="a"/>
    <w:link w:val="40"/>
    <w:uiPriority w:val="9"/>
    <w:qFormat/>
    <w:rsid w:val="00AE6CDA"/>
    <w:pPr>
      <w:keepNext/>
      <w:jc w:val="center"/>
      <w:outlineLvl w:val="3"/>
    </w:pPr>
    <w:rPr>
      <w:sz w:val="44"/>
      <w:szCs w:val="20"/>
    </w:rPr>
  </w:style>
  <w:style w:type="paragraph" w:styleId="5">
    <w:name w:val="heading 5"/>
    <w:basedOn w:val="a"/>
    <w:next w:val="a"/>
    <w:link w:val="50"/>
    <w:qFormat/>
    <w:rsid w:val="00AE6CDA"/>
    <w:pPr>
      <w:keepNext/>
      <w:jc w:val="center"/>
      <w:outlineLvl w:val="4"/>
    </w:pPr>
    <w:rPr>
      <w:b/>
      <w:bCs/>
      <w:sz w:val="28"/>
      <w:szCs w:val="20"/>
    </w:rPr>
  </w:style>
  <w:style w:type="paragraph" w:styleId="6">
    <w:name w:val="heading 6"/>
    <w:basedOn w:val="a"/>
    <w:next w:val="a"/>
    <w:link w:val="60"/>
    <w:qFormat/>
    <w:rsid w:val="00AE6CDA"/>
    <w:pPr>
      <w:spacing w:before="240" w:after="60"/>
      <w:outlineLvl w:val="5"/>
    </w:pPr>
    <w:rPr>
      <w:b/>
      <w:bCs/>
      <w:sz w:val="22"/>
      <w:szCs w:val="22"/>
    </w:rPr>
  </w:style>
  <w:style w:type="paragraph" w:styleId="7">
    <w:name w:val="heading 7"/>
    <w:basedOn w:val="a"/>
    <w:next w:val="a"/>
    <w:link w:val="70"/>
    <w:qFormat/>
    <w:rsid w:val="00FD72CF"/>
    <w:pPr>
      <w:keepNext/>
      <w:spacing w:line="360" w:lineRule="auto"/>
      <w:jc w:val="both"/>
      <w:outlineLvl w:val="6"/>
    </w:pPr>
    <w:rPr>
      <w:szCs w:val="20"/>
    </w:rPr>
  </w:style>
  <w:style w:type="paragraph" w:styleId="8">
    <w:name w:val="heading 8"/>
    <w:basedOn w:val="a"/>
    <w:next w:val="a"/>
    <w:link w:val="80"/>
    <w:qFormat/>
    <w:rsid w:val="00AE6CDA"/>
    <w:pPr>
      <w:keepNext/>
      <w:ind w:left="567" w:firstLine="567"/>
      <w:jc w:val="center"/>
      <w:outlineLvl w:val="7"/>
    </w:pPr>
    <w:rPr>
      <w:b/>
      <w:bCs/>
      <w:sz w:val="28"/>
      <w:szCs w:val="20"/>
    </w:rPr>
  </w:style>
  <w:style w:type="paragraph" w:styleId="9">
    <w:name w:val="heading 9"/>
    <w:basedOn w:val="a"/>
    <w:next w:val="a"/>
    <w:link w:val="90"/>
    <w:unhideWhenUsed/>
    <w:qFormat/>
    <w:rsid w:val="00655718"/>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1">
    <w:name w:val="Body Text 2"/>
    <w:basedOn w:val="a"/>
    <w:link w:val="22"/>
    <w:rsid w:val="00AE6CDA"/>
    <w:pPr>
      <w:jc w:val="center"/>
    </w:pPr>
    <w:rPr>
      <w:sz w:val="28"/>
      <w:szCs w:val="20"/>
    </w:rPr>
  </w:style>
  <w:style w:type="paragraph" w:styleId="a3">
    <w:name w:val="Body Text Indent"/>
    <w:basedOn w:val="a"/>
    <w:link w:val="a4"/>
    <w:rsid w:val="00AE6CDA"/>
    <w:pPr>
      <w:ind w:firstLine="567"/>
      <w:jc w:val="both"/>
    </w:pPr>
    <w:rPr>
      <w:sz w:val="28"/>
      <w:szCs w:val="20"/>
    </w:rPr>
  </w:style>
  <w:style w:type="paragraph" w:styleId="31">
    <w:name w:val="Body Text 3"/>
    <w:basedOn w:val="a"/>
    <w:link w:val="32"/>
    <w:rsid w:val="00AE6CDA"/>
    <w:pPr>
      <w:jc w:val="both"/>
    </w:pPr>
    <w:rPr>
      <w:sz w:val="28"/>
      <w:szCs w:val="20"/>
    </w:rPr>
  </w:style>
  <w:style w:type="paragraph" w:styleId="a5">
    <w:name w:val="Body Text"/>
    <w:basedOn w:val="a"/>
    <w:link w:val="a6"/>
    <w:rsid w:val="00AE6CDA"/>
    <w:pPr>
      <w:spacing w:after="120"/>
    </w:pPr>
  </w:style>
  <w:style w:type="paragraph" w:styleId="a7">
    <w:name w:val="Title"/>
    <w:basedOn w:val="a"/>
    <w:link w:val="11"/>
    <w:qFormat/>
    <w:rsid w:val="00AE6CDA"/>
    <w:pPr>
      <w:jc w:val="center"/>
    </w:pPr>
    <w:rPr>
      <w:rFonts w:ascii="Courier New" w:hAnsi="Courier New"/>
      <w:b/>
      <w:bCs/>
      <w:snapToGrid w:val="0"/>
      <w:sz w:val="32"/>
      <w:szCs w:val="20"/>
    </w:rPr>
  </w:style>
  <w:style w:type="character" w:customStyle="1" w:styleId="11">
    <w:name w:val="Название Знак1"/>
    <w:link w:val="a7"/>
    <w:rsid w:val="00AE6CDA"/>
    <w:rPr>
      <w:rFonts w:ascii="Courier New" w:hAnsi="Courier New"/>
      <w:b/>
      <w:bCs/>
      <w:snapToGrid w:val="0"/>
      <w:sz w:val="32"/>
      <w:lang w:val="ru-RU" w:eastAsia="ru-RU" w:bidi="ar-SA"/>
    </w:rPr>
  </w:style>
  <w:style w:type="paragraph" w:styleId="a8">
    <w:name w:val="List Paragraph"/>
    <w:basedOn w:val="a"/>
    <w:qFormat/>
    <w:rsid w:val="00AE6CDA"/>
    <w:pPr>
      <w:ind w:left="720"/>
      <w:contextualSpacing/>
    </w:pPr>
    <w:rPr>
      <w:sz w:val="20"/>
      <w:szCs w:val="20"/>
    </w:rPr>
  </w:style>
  <w:style w:type="paragraph" w:styleId="a9">
    <w:name w:val="No Spacing"/>
    <w:uiPriority w:val="1"/>
    <w:qFormat/>
    <w:rsid w:val="00AE6CDA"/>
    <w:rPr>
      <w:rFonts w:ascii="Calibri" w:eastAsia="Calibri" w:hAnsi="Calibri"/>
      <w:sz w:val="22"/>
      <w:szCs w:val="22"/>
      <w:lang w:eastAsia="en-US"/>
    </w:rPr>
  </w:style>
  <w:style w:type="paragraph" w:styleId="23">
    <w:name w:val="Body Text Indent 2"/>
    <w:basedOn w:val="a"/>
    <w:link w:val="24"/>
    <w:rsid w:val="00AE6CDA"/>
    <w:pPr>
      <w:spacing w:after="120" w:line="480" w:lineRule="auto"/>
      <w:ind w:left="283"/>
    </w:pPr>
  </w:style>
  <w:style w:type="paragraph" w:styleId="33">
    <w:name w:val="Body Text Indent 3"/>
    <w:basedOn w:val="a"/>
    <w:link w:val="34"/>
    <w:rsid w:val="00AE6CDA"/>
    <w:pPr>
      <w:spacing w:after="120"/>
      <w:ind w:left="283"/>
    </w:pPr>
    <w:rPr>
      <w:sz w:val="16"/>
      <w:szCs w:val="16"/>
    </w:rPr>
  </w:style>
  <w:style w:type="character" w:customStyle="1" w:styleId="60">
    <w:name w:val="Заголовок 6 Знак"/>
    <w:link w:val="6"/>
    <w:rsid w:val="00A95ECD"/>
    <w:rPr>
      <w:b/>
      <w:bCs/>
      <w:sz w:val="22"/>
      <w:szCs w:val="22"/>
      <w:lang w:val="ru-RU" w:eastAsia="ru-RU" w:bidi="ar-SA"/>
    </w:rPr>
  </w:style>
  <w:style w:type="table" w:styleId="aa">
    <w:name w:val="Table Grid"/>
    <w:basedOn w:val="a1"/>
    <w:rsid w:val="00A95EC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header"/>
    <w:basedOn w:val="a"/>
    <w:link w:val="ac"/>
    <w:uiPriority w:val="99"/>
    <w:rsid w:val="00822FCB"/>
    <w:pPr>
      <w:tabs>
        <w:tab w:val="center" w:pos="4153"/>
        <w:tab w:val="right" w:pos="8306"/>
      </w:tabs>
    </w:pPr>
    <w:rPr>
      <w:sz w:val="20"/>
      <w:szCs w:val="20"/>
      <w:lang w:val="en-US"/>
    </w:rPr>
  </w:style>
  <w:style w:type="character" w:customStyle="1" w:styleId="ac">
    <w:name w:val="Верхний колонтитул Знак"/>
    <w:link w:val="ab"/>
    <w:uiPriority w:val="99"/>
    <w:locked/>
    <w:rsid w:val="00822FCB"/>
    <w:rPr>
      <w:lang w:val="en-US" w:eastAsia="ru-RU" w:bidi="ar-SA"/>
    </w:rPr>
  </w:style>
  <w:style w:type="character" w:customStyle="1" w:styleId="20">
    <w:name w:val="Заголовок 2 Знак"/>
    <w:link w:val="2"/>
    <w:rsid w:val="0022597D"/>
    <w:rPr>
      <w:sz w:val="28"/>
      <w:bdr w:val="single" w:sz="4" w:space="0" w:color="auto"/>
      <w:lang w:val="ru-RU" w:eastAsia="ru-RU" w:bidi="ar-SA"/>
    </w:rPr>
  </w:style>
  <w:style w:type="character" w:customStyle="1" w:styleId="34">
    <w:name w:val="Основной текст с отступом 3 Знак"/>
    <w:link w:val="33"/>
    <w:rsid w:val="0022597D"/>
    <w:rPr>
      <w:sz w:val="16"/>
      <w:szCs w:val="16"/>
      <w:lang w:val="ru-RU" w:eastAsia="ru-RU" w:bidi="ar-SA"/>
    </w:rPr>
  </w:style>
  <w:style w:type="paragraph" w:styleId="ad">
    <w:name w:val="footer"/>
    <w:basedOn w:val="a"/>
    <w:link w:val="ae"/>
    <w:uiPriority w:val="99"/>
    <w:rsid w:val="0022597D"/>
    <w:pPr>
      <w:tabs>
        <w:tab w:val="center" w:pos="4677"/>
        <w:tab w:val="right" w:pos="9355"/>
      </w:tabs>
    </w:pPr>
    <w:rPr>
      <w:sz w:val="20"/>
      <w:szCs w:val="20"/>
    </w:rPr>
  </w:style>
  <w:style w:type="character" w:customStyle="1" w:styleId="ae">
    <w:name w:val="Нижний колонтитул Знак"/>
    <w:link w:val="ad"/>
    <w:uiPriority w:val="99"/>
    <w:rsid w:val="0022597D"/>
    <w:rPr>
      <w:lang w:val="ru-RU" w:eastAsia="ru-RU" w:bidi="ar-SA"/>
    </w:rPr>
  </w:style>
  <w:style w:type="character" w:styleId="af">
    <w:name w:val="page number"/>
    <w:basedOn w:val="a0"/>
    <w:rsid w:val="0022597D"/>
  </w:style>
  <w:style w:type="character" w:styleId="af0">
    <w:name w:val="Emphasis"/>
    <w:qFormat/>
    <w:rsid w:val="0022597D"/>
    <w:rPr>
      <w:i/>
      <w:iCs/>
    </w:rPr>
  </w:style>
  <w:style w:type="paragraph" w:styleId="af1">
    <w:name w:val="Normal (Web)"/>
    <w:basedOn w:val="a"/>
    <w:unhideWhenUsed/>
    <w:rsid w:val="00163021"/>
    <w:pPr>
      <w:spacing w:before="100" w:beforeAutospacing="1" w:after="100" w:afterAutospacing="1"/>
    </w:pPr>
  </w:style>
  <w:style w:type="character" w:customStyle="1" w:styleId="90">
    <w:name w:val="Заголовок 9 Знак"/>
    <w:basedOn w:val="a0"/>
    <w:link w:val="9"/>
    <w:rsid w:val="00655718"/>
    <w:rPr>
      <w:rFonts w:asciiTheme="majorHAnsi" w:eastAsiaTheme="majorEastAsia" w:hAnsiTheme="majorHAnsi" w:cstheme="majorBidi"/>
      <w:i/>
      <w:iCs/>
      <w:color w:val="272727" w:themeColor="text1" w:themeTint="D8"/>
      <w:sz w:val="21"/>
      <w:szCs w:val="21"/>
    </w:rPr>
  </w:style>
  <w:style w:type="paragraph" w:styleId="af2">
    <w:name w:val="Balloon Text"/>
    <w:basedOn w:val="a"/>
    <w:link w:val="af3"/>
    <w:uiPriority w:val="99"/>
    <w:rsid w:val="0033049A"/>
    <w:rPr>
      <w:rFonts w:ascii="Segoe UI" w:hAnsi="Segoe UI" w:cs="Segoe UI"/>
      <w:sz w:val="18"/>
      <w:szCs w:val="18"/>
    </w:rPr>
  </w:style>
  <w:style w:type="character" w:customStyle="1" w:styleId="af3">
    <w:name w:val="Текст выноски Знак"/>
    <w:basedOn w:val="a0"/>
    <w:link w:val="af2"/>
    <w:uiPriority w:val="99"/>
    <w:rsid w:val="0033049A"/>
    <w:rPr>
      <w:rFonts w:ascii="Segoe UI" w:hAnsi="Segoe UI" w:cs="Segoe UI"/>
      <w:sz w:val="18"/>
      <w:szCs w:val="18"/>
    </w:rPr>
  </w:style>
  <w:style w:type="character" w:customStyle="1" w:styleId="70">
    <w:name w:val="Заголовок 7 Знак"/>
    <w:basedOn w:val="a0"/>
    <w:link w:val="7"/>
    <w:rsid w:val="00FD72CF"/>
    <w:rPr>
      <w:sz w:val="24"/>
    </w:rPr>
  </w:style>
  <w:style w:type="numbering" w:customStyle="1" w:styleId="12">
    <w:name w:val="Нет списка1"/>
    <w:next w:val="a2"/>
    <w:uiPriority w:val="99"/>
    <w:semiHidden/>
    <w:unhideWhenUsed/>
    <w:rsid w:val="00FD72CF"/>
  </w:style>
  <w:style w:type="character" w:customStyle="1" w:styleId="10">
    <w:name w:val="Заголовок 1 Знак"/>
    <w:link w:val="1"/>
    <w:uiPriority w:val="9"/>
    <w:rsid w:val="00FD72CF"/>
    <w:rPr>
      <w:sz w:val="28"/>
      <w:lang w:val="en-US"/>
    </w:rPr>
  </w:style>
  <w:style w:type="character" w:customStyle="1" w:styleId="30">
    <w:name w:val="Заголовок 3 Знак"/>
    <w:link w:val="3"/>
    <w:rsid w:val="00FD72CF"/>
    <w:rPr>
      <w:rFonts w:ascii="Arial" w:hAnsi="Arial" w:cs="Arial"/>
      <w:b/>
      <w:bCs/>
      <w:sz w:val="26"/>
      <w:szCs w:val="26"/>
    </w:rPr>
  </w:style>
  <w:style w:type="character" w:customStyle="1" w:styleId="40">
    <w:name w:val="Заголовок 4 Знак"/>
    <w:link w:val="4"/>
    <w:uiPriority w:val="9"/>
    <w:rsid w:val="00FD72CF"/>
    <w:rPr>
      <w:sz w:val="44"/>
    </w:rPr>
  </w:style>
  <w:style w:type="character" w:customStyle="1" w:styleId="50">
    <w:name w:val="Заголовок 5 Знак"/>
    <w:link w:val="5"/>
    <w:rsid w:val="00FD72CF"/>
    <w:rPr>
      <w:b/>
      <w:bCs/>
      <w:sz w:val="28"/>
    </w:rPr>
  </w:style>
  <w:style w:type="character" w:customStyle="1" w:styleId="80">
    <w:name w:val="Заголовок 8 Знак"/>
    <w:link w:val="8"/>
    <w:rsid w:val="00FD72CF"/>
    <w:rPr>
      <w:b/>
      <w:bCs/>
      <w:sz w:val="28"/>
    </w:rPr>
  </w:style>
  <w:style w:type="character" w:customStyle="1" w:styleId="a4">
    <w:name w:val="Основной текст с отступом Знак"/>
    <w:link w:val="a3"/>
    <w:uiPriority w:val="99"/>
    <w:rsid w:val="00FD72CF"/>
    <w:rPr>
      <w:sz w:val="28"/>
    </w:rPr>
  </w:style>
  <w:style w:type="character" w:customStyle="1" w:styleId="a6">
    <w:name w:val="Основной текст Знак"/>
    <w:link w:val="a5"/>
    <w:rsid w:val="00FD72CF"/>
    <w:rPr>
      <w:sz w:val="24"/>
      <w:szCs w:val="24"/>
    </w:rPr>
  </w:style>
  <w:style w:type="character" w:customStyle="1" w:styleId="22">
    <w:name w:val="Основной текст 2 Знак"/>
    <w:link w:val="21"/>
    <w:rsid w:val="00FD72CF"/>
    <w:rPr>
      <w:sz w:val="28"/>
    </w:rPr>
  </w:style>
  <w:style w:type="character" w:customStyle="1" w:styleId="32">
    <w:name w:val="Основной текст 3 Знак"/>
    <w:link w:val="31"/>
    <w:rsid w:val="00FD72CF"/>
    <w:rPr>
      <w:sz w:val="28"/>
    </w:rPr>
  </w:style>
  <w:style w:type="character" w:customStyle="1" w:styleId="24">
    <w:name w:val="Основной текст с отступом 2 Знак"/>
    <w:link w:val="23"/>
    <w:rsid w:val="00FD72CF"/>
    <w:rPr>
      <w:sz w:val="24"/>
      <w:szCs w:val="24"/>
    </w:rPr>
  </w:style>
  <w:style w:type="paragraph" w:styleId="13">
    <w:name w:val="toc 1"/>
    <w:basedOn w:val="a"/>
    <w:next w:val="a"/>
    <w:autoRedefine/>
    <w:rsid w:val="00FD72CF"/>
    <w:pPr>
      <w:spacing w:before="360"/>
    </w:pPr>
    <w:rPr>
      <w:rFonts w:ascii="Arial" w:hAnsi="Arial" w:cs="Arial"/>
      <w:b/>
      <w:bCs/>
      <w:caps/>
    </w:rPr>
  </w:style>
  <w:style w:type="paragraph" w:styleId="25">
    <w:name w:val="toc 2"/>
    <w:basedOn w:val="a"/>
    <w:next w:val="a"/>
    <w:autoRedefine/>
    <w:rsid w:val="00FD72CF"/>
    <w:pPr>
      <w:spacing w:before="240"/>
    </w:pPr>
    <w:rPr>
      <w:b/>
      <w:bCs/>
      <w:sz w:val="20"/>
      <w:szCs w:val="20"/>
    </w:rPr>
  </w:style>
  <w:style w:type="paragraph" w:styleId="35">
    <w:name w:val="toc 3"/>
    <w:basedOn w:val="a"/>
    <w:next w:val="a"/>
    <w:autoRedefine/>
    <w:rsid w:val="00FD72CF"/>
    <w:pPr>
      <w:ind w:left="200"/>
    </w:pPr>
    <w:rPr>
      <w:sz w:val="20"/>
      <w:szCs w:val="20"/>
    </w:rPr>
  </w:style>
  <w:style w:type="paragraph" w:styleId="41">
    <w:name w:val="toc 4"/>
    <w:basedOn w:val="a"/>
    <w:next w:val="a"/>
    <w:autoRedefine/>
    <w:rsid w:val="00FD72CF"/>
    <w:pPr>
      <w:ind w:left="400"/>
    </w:pPr>
    <w:rPr>
      <w:sz w:val="20"/>
      <w:szCs w:val="20"/>
    </w:rPr>
  </w:style>
  <w:style w:type="paragraph" w:styleId="51">
    <w:name w:val="toc 5"/>
    <w:basedOn w:val="a"/>
    <w:next w:val="a"/>
    <w:autoRedefine/>
    <w:rsid w:val="00FD72CF"/>
    <w:pPr>
      <w:ind w:left="600"/>
    </w:pPr>
    <w:rPr>
      <w:sz w:val="20"/>
      <w:szCs w:val="20"/>
    </w:rPr>
  </w:style>
  <w:style w:type="paragraph" w:styleId="61">
    <w:name w:val="toc 6"/>
    <w:basedOn w:val="a"/>
    <w:next w:val="a"/>
    <w:autoRedefine/>
    <w:rsid w:val="00FD72CF"/>
    <w:pPr>
      <w:ind w:left="800"/>
    </w:pPr>
    <w:rPr>
      <w:sz w:val="20"/>
      <w:szCs w:val="20"/>
    </w:rPr>
  </w:style>
  <w:style w:type="paragraph" w:styleId="71">
    <w:name w:val="toc 7"/>
    <w:basedOn w:val="a"/>
    <w:next w:val="a"/>
    <w:autoRedefine/>
    <w:rsid w:val="00FD72CF"/>
    <w:pPr>
      <w:ind w:left="1000"/>
    </w:pPr>
    <w:rPr>
      <w:sz w:val="20"/>
      <w:szCs w:val="20"/>
    </w:rPr>
  </w:style>
  <w:style w:type="paragraph" w:styleId="81">
    <w:name w:val="toc 8"/>
    <w:basedOn w:val="a"/>
    <w:next w:val="a"/>
    <w:autoRedefine/>
    <w:rsid w:val="00FD72CF"/>
    <w:pPr>
      <w:ind w:left="1200"/>
    </w:pPr>
    <w:rPr>
      <w:sz w:val="20"/>
      <w:szCs w:val="20"/>
    </w:rPr>
  </w:style>
  <w:style w:type="paragraph" w:styleId="91">
    <w:name w:val="toc 9"/>
    <w:basedOn w:val="a"/>
    <w:next w:val="a"/>
    <w:autoRedefine/>
    <w:rsid w:val="00FD72CF"/>
    <w:pPr>
      <w:ind w:left="1400"/>
    </w:pPr>
    <w:rPr>
      <w:sz w:val="20"/>
      <w:szCs w:val="20"/>
    </w:rPr>
  </w:style>
  <w:style w:type="character" w:styleId="af4">
    <w:name w:val="Hyperlink"/>
    <w:rsid w:val="00FD72CF"/>
    <w:rPr>
      <w:color w:val="0000FF"/>
      <w:u w:val="single"/>
    </w:rPr>
  </w:style>
  <w:style w:type="paragraph" w:customStyle="1" w:styleId="14">
    <w:name w:val="Обычный1"/>
    <w:rsid w:val="00FD72CF"/>
    <w:pPr>
      <w:spacing w:before="100" w:after="100"/>
    </w:pPr>
    <w:rPr>
      <w:snapToGrid w:val="0"/>
      <w:sz w:val="24"/>
    </w:rPr>
  </w:style>
  <w:style w:type="table" w:customStyle="1" w:styleId="15">
    <w:name w:val="Сетка таблицы1"/>
    <w:basedOn w:val="a1"/>
    <w:next w:val="aa"/>
    <w:rsid w:val="00FD72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5">
    <w:name w:val="Название Знак"/>
    <w:rsid w:val="00FD72CF"/>
    <w:rPr>
      <w:b/>
      <w:sz w:val="40"/>
      <w:u w:val="single"/>
    </w:rPr>
  </w:style>
  <w:style w:type="paragraph" w:styleId="af6">
    <w:name w:val="Block Text"/>
    <w:basedOn w:val="a"/>
    <w:rsid w:val="00FD72CF"/>
    <w:pPr>
      <w:widowControl w:val="0"/>
      <w:ind w:left="341" w:right="821"/>
    </w:pPr>
    <w:rPr>
      <w:rFonts w:ascii="Arial" w:hAnsi="Arial"/>
      <w:snapToGrid w:val="0"/>
      <w:sz w:val="22"/>
      <w:szCs w:val="20"/>
    </w:rPr>
  </w:style>
  <w:style w:type="paragraph" w:styleId="af7">
    <w:name w:val="caption"/>
    <w:basedOn w:val="a"/>
    <w:next w:val="a"/>
    <w:qFormat/>
    <w:rsid w:val="00FD72CF"/>
    <w:pPr>
      <w:widowControl w:val="0"/>
      <w:ind w:firstLine="720"/>
      <w:jc w:val="both"/>
    </w:pPr>
    <w:rPr>
      <w:b/>
      <w:snapToGrid w:val="0"/>
      <w:szCs w:val="20"/>
    </w:rPr>
  </w:style>
  <w:style w:type="character" w:customStyle="1" w:styleId="16">
    <w:name w:val="Знак Знак1"/>
    <w:locked/>
    <w:rsid w:val="00FD72CF"/>
    <w:rPr>
      <w:rFonts w:ascii="Arial" w:hAnsi="Arial"/>
      <w:b/>
      <w:sz w:val="26"/>
      <w:lang w:val="ru-RU" w:eastAsia="ru-RU" w:bidi="ar-SA"/>
    </w:rPr>
  </w:style>
  <w:style w:type="character" w:customStyle="1" w:styleId="af8">
    <w:name w:val="Знак Знак"/>
    <w:locked/>
    <w:rsid w:val="00FD72CF"/>
    <w:rPr>
      <w:b/>
      <w:sz w:val="24"/>
      <w:lang w:val="ru-RU" w:eastAsia="ru-RU" w:bidi="ar-SA"/>
    </w:rPr>
  </w:style>
  <w:style w:type="numbering" w:customStyle="1" w:styleId="26">
    <w:name w:val="Нет списка2"/>
    <w:next w:val="a2"/>
    <w:uiPriority w:val="99"/>
    <w:semiHidden/>
    <w:unhideWhenUsed/>
    <w:rsid w:val="00FD72CF"/>
  </w:style>
  <w:style w:type="table" w:customStyle="1" w:styleId="27">
    <w:name w:val="Сетка таблицы2"/>
    <w:basedOn w:val="a1"/>
    <w:next w:val="aa"/>
    <w:rsid w:val="00FD72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6">
    <w:name w:val="Нет списка3"/>
    <w:next w:val="a2"/>
    <w:uiPriority w:val="99"/>
    <w:semiHidden/>
    <w:unhideWhenUsed/>
    <w:rsid w:val="00D33CD5"/>
  </w:style>
  <w:style w:type="paragraph" w:styleId="af9">
    <w:name w:val="Subtitle"/>
    <w:basedOn w:val="a"/>
    <w:link w:val="afa"/>
    <w:qFormat/>
    <w:rsid w:val="00D33CD5"/>
    <w:pPr>
      <w:jc w:val="both"/>
    </w:pPr>
    <w:rPr>
      <w:rFonts w:ascii="Courier New" w:hAnsi="Courier New"/>
      <w:b/>
      <w:bCs/>
      <w:snapToGrid w:val="0"/>
      <w:sz w:val="28"/>
      <w:szCs w:val="20"/>
    </w:rPr>
  </w:style>
  <w:style w:type="character" w:customStyle="1" w:styleId="afa">
    <w:name w:val="Подзаголовок Знак"/>
    <w:basedOn w:val="a0"/>
    <w:link w:val="af9"/>
    <w:rsid w:val="00D33CD5"/>
    <w:rPr>
      <w:rFonts w:ascii="Courier New" w:hAnsi="Courier New"/>
      <w:b/>
      <w:bCs/>
      <w:snapToGrid w:val="0"/>
      <w:sz w:val="28"/>
    </w:rPr>
  </w:style>
  <w:style w:type="paragraph" w:styleId="17">
    <w:name w:val="index 1"/>
    <w:basedOn w:val="a"/>
    <w:next w:val="a"/>
    <w:autoRedefine/>
    <w:rsid w:val="00D33CD5"/>
    <w:pPr>
      <w:ind w:left="200" w:hanging="200"/>
    </w:pPr>
    <w:rPr>
      <w:sz w:val="20"/>
      <w:szCs w:val="20"/>
    </w:rPr>
  </w:style>
  <w:style w:type="character" w:styleId="afb">
    <w:name w:val="FollowedHyperlink"/>
    <w:rsid w:val="00D33CD5"/>
    <w:rPr>
      <w:color w:val="800080"/>
      <w:u w:val="single"/>
    </w:rPr>
  </w:style>
  <w:style w:type="paragraph" w:customStyle="1" w:styleId="Default">
    <w:name w:val="Default"/>
    <w:rsid w:val="00D33CD5"/>
    <w:pPr>
      <w:autoSpaceDE w:val="0"/>
      <w:autoSpaceDN w:val="0"/>
      <w:adjustRightInd w:val="0"/>
    </w:pPr>
    <w:rPr>
      <w:rFonts w:ascii="Arial Black" w:hAnsi="Arial Black" w:cs="Arial Black"/>
      <w:color w:val="000000"/>
      <w:sz w:val="24"/>
      <w:szCs w:val="24"/>
      <w:lang w:val="ro-RO" w:eastAsia="ro-RO"/>
    </w:rPr>
  </w:style>
  <w:style w:type="character" w:customStyle="1" w:styleId="hps">
    <w:name w:val="hps"/>
    <w:basedOn w:val="a0"/>
    <w:rsid w:val="00D33CD5"/>
  </w:style>
  <w:style w:type="character" w:customStyle="1" w:styleId="shorttext">
    <w:name w:val="short_text"/>
    <w:basedOn w:val="a0"/>
    <w:rsid w:val="00D33CD5"/>
  </w:style>
  <w:style w:type="character" w:customStyle="1" w:styleId="atn">
    <w:name w:val="atn"/>
    <w:basedOn w:val="a0"/>
    <w:rsid w:val="00D33CD5"/>
  </w:style>
  <w:style w:type="character" w:customStyle="1" w:styleId="hpsatn">
    <w:name w:val="hps atn"/>
    <w:basedOn w:val="a0"/>
    <w:rsid w:val="00D33CD5"/>
  </w:style>
  <w:style w:type="numbering" w:customStyle="1" w:styleId="42">
    <w:name w:val="Нет списка4"/>
    <w:next w:val="a2"/>
    <w:semiHidden/>
    <w:rsid w:val="003D4CA9"/>
  </w:style>
  <w:style w:type="paragraph" w:styleId="afc">
    <w:name w:val="Document Map"/>
    <w:basedOn w:val="a"/>
    <w:link w:val="afd"/>
    <w:rsid w:val="003D4CA9"/>
    <w:pPr>
      <w:shd w:val="clear" w:color="auto" w:fill="000080"/>
    </w:pPr>
    <w:rPr>
      <w:rFonts w:ascii="Tahoma" w:hAnsi="Tahoma"/>
      <w:sz w:val="20"/>
      <w:szCs w:val="20"/>
    </w:rPr>
  </w:style>
  <w:style w:type="character" w:customStyle="1" w:styleId="afd">
    <w:name w:val="Схема документа Знак"/>
    <w:basedOn w:val="a0"/>
    <w:link w:val="afc"/>
    <w:rsid w:val="003D4CA9"/>
    <w:rPr>
      <w:rFonts w:ascii="Tahoma" w:hAnsi="Tahoma"/>
      <w:shd w:val="clear" w:color="auto" w:fill="000080"/>
    </w:rPr>
  </w:style>
  <w:style w:type="table" w:customStyle="1" w:styleId="37">
    <w:name w:val="Сетка таблицы3"/>
    <w:basedOn w:val="a1"/>
    <w:next w:val="aa"/>
    <w:uiPriority w:val="59"/>
    <w:rsid w:val="00B63C7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
    <w:name w:val="Сетка таблицы4"/>
    <w:basedOn w:val="a1"/>
    <w:next w:val="aa"/>
    <w:uiPriority w:val="59"/>
    <w:rsid w:val="00B63C7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
    <w:name w:val="Сетка таблицы5"/>
    <w:basedOn w:val="a1"/>
    <w:next w:val="aa"/>
    <w:uiPriority w:val="59"/>
    <w:rsid w:val="00B63C7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4129745">
      <w:bodyDiv w:val="1"/>
      <w:marLeft w:val="0"/>
      <w:marRight w:val="0"/>
      <w:marTop w:val="0"/>
      <w:marBottom w:val="0"/>
      <w:divBdr>
        <w:top w:val="none" w:sz="0" w:space="0" w:color="auto"/>
        <w:left w:val="none" w:sz="0" w:space="0" w:color="auto"/>
        <w:bottom w:val="none" w:sz="0" w:space="0" w:color="auto"/>
        <w:right w:val="none" w:sz="0" w:space="0" w:color="auto"/>
      </w:divBdr>
    </w:div>
    <w:div w:id="618488841">
      <w:bodyDiv w:val="1"/>
      <w:marLeft w:val="0"/>
      <w:marRight w:val="0"/>
      <w:marTop w:val="0"/>
      <w:marBottom w:val="0"/>
      <w:divBdr>
        <w:top w:val="none" w:sz="0" w:space="0" w:color="auto"/>
        <w:left w:val="none" w:sz="0" w:space="0" w:color="auto"/>
        <w:bottom w:val="none" w:sz="0" w:space="0" w:color="auto"/>
        <w:right w:val="none" w:sz="0" w:space="0" w:color="auto"/>
      </w:divBdr>
    </w:div>
    <w:div w:id="702747137">
      <w:bodyDiv w:val="1"/>
      <w:marLeft w:val="0"/>
      <w:marRight w:val="0"/>
      <w:marTop w:val="0"/>
      <w:marBottom w:val="0"/>
      <w:divBdr>
        <w:top w:val="none" w:sz="0" w:space="0" w:color="auto"/>
        <w:left w:val="none" w:sz="0" w:space="0" w:color="auto"/>
        <w:bottom w:val="none" w:sz="0" w:space="0" w:color="auto"/>
        <w:right w:val="none" w:sz="0" w:space="0" w:color="auto"/>
      </w:divBdr>
    </w:div>
    <w:div w:id="729382807">
      <w:bodyDiv w:val="1"/>
      <w:marLeft w:val="0"/>
      <w:marRight w:val="0"/>
      <w:marTop w:val="0"/>
      <w:marBottom w:val="0"/>
      <w:divBdr>
        <w:top w:val="none" w:sz="0" w:space="0" w:color="auto"/>
        <w:left w:val="none" w:sz="0" w:space="0" w:color="auto"/>
        <w:bottom w:val="none" w:sz="0" w:space="0" w:color="auto"/>
        <w:right w:val="none" w:sz="0" w:space="0" w:color="auto"/>
      </w:divBdr>
    </w:div>
    <w:div w:id="830675323">
      <w:bodyDiv w:val="1"/>
      <w:marLeft w:val="0"/>
      <w:marRight w:val="0"/>
      <w:marTop w:val="0"/>
      <w:marBottom w:val="0"/>
      <w:divBdr>
        <w:top w:val="none" w:sz="0" w:space="0" w:color="auto"/>
        <w:left w:val="none" w:sz="0" w:space="0" w:color="auto"/>
        <w:bottom w:val="none" w:sz="0" w:space="0" w:color="auto"/>
        <w:right w:val="none" w:sz="0" w:space="0" w:color="auto"/>
      </w:divBdr>
    </w:div>
    <w:div w:id="848636845">
      <w:bodyDiv w:val="1"/>
      <w:marLeft w:val="0"/>
      <w:marRight w:val="0"/>
      <w:marTop w:val="0"/>
      <w:marBottom w:val="0"/>
      <w:divBdr>
        <w:top w:val="none" w:sz="0" w:space="0" w:color="auto"/>
        <w:left w:val="none" w:sz="0" w:space="0" w:color="auto"/>
        <w:bottom w:val="none" w:sz="0" w:space="0" w:color="auto"/>
        <w:right w:val="none" w:sz="0" w:space="0" w:color="auto"/>
      </w:divBdr>
    </w:div>
    <w:div w:id="1210652324">
      <w:bodyDiv w:val="1"/>
      <w:marLeft w:val="0"/>
      <w:marRight w:val="0"/>
      <w:marTop w:val="0"/>
      <w:marBottom w:val="0"/>
      <w:divBdr>
        <w:top w:val="none" w:sz="0" w:space="0" w:color="auto"/>
        <w:left w:val="none" w:sz="0" w:space="0" w:color="auto"/>
        <w:bottom w:val="none" w:sz="0" w:space="0" w:color="auto"/>
        <w:right w:val="none" w:sz="0" w:space="0" w:color="auto"/>
      </w:divBdr>
    </w:div>
    <w:div w:id="1962178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7.wmf"/><Relationship Id="rId26" Type="http://schemas.openxmlformats.org/officeDocument/2006/relationships/image" Target="media/image14.wmf"/><Relationship Id="rId39" Type="http://schemas.openxmlformats.org/officeDocument/2006/relationships/image" Target="media/image26.wmf"/><Relationship Id="rId21" Type="http://schemas.openxmlformats.org/officeDocument/2006/relationships/image" Target="media/image10.wmf"/><Relationship Id="rId34" Type="http://schemas.openxmlformats.org/officeDocument/2006/relationships/image" Target="media/image21.wmf"/><Relationship Id="rId42" Type="http://schemas.openxmlformats.org/officeDocument/2006/relationships/image" Target="media/image29.jpeg"/><Relationship Id="rId47" Type="http://schemas.openxmlformats.org/officeDocument/2006/relationships/image" Target="media/image34.png"/><Relationship Id="rId50" Type="http://schemas.openxmlformats.org/officeDocument/2006/relationships/image" Target="media/image37.png"/><Relationship Id="rId55" Type="http://schemas.openxmlformats.org/officeDocument/2006/relationships/image" Target="media/image42.png"/><Relationship Id="rId63" Type="http://schemas.openxmlformats.org/officeDocument/2006/relationships/image" Target="media/image50.jpeg"/><Relationship Id="rId68" Type="http://schemas.openxmlformats.org/officeDocument/2006/relationships/footer" Target="footer4.xml"/><Relationship Id="rId76" Type="http://schemas.openxmlformats.org/officeDocument/2006/relationships/image" Target="media/image60.jpeg"/><Relationship Id="rId84" Type="http://schemas.openxmlformats.org/officeDocument/2006/relationships/image" Target="http://kobudo.by/img/kobudo_weap/tinbe-rochin.gif" TargetMode="External"/><Relationship Id="rId89" Type="http://schemas.openxmlformats.org/officeDocument/2006/relationships/image" Target="media/image72.jpeg"/><Relationship Id="rId7" Type="http://schemas.openxmlformats.org/officeDocument/2006/relationships/footnotes" Target="footnotes.xml"/><Relationship Id="rId71" Type="http://schemas.openxmlformats.org/officeDocument/2006/relationships/image" Target="media/image55.jpeg"/><Relationship Id="rId92"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image" Target="media/image5.png"/><Relationship Id="rId29" Type="http://schemas.openxmlformats.org/officeDocument/2006/relationships/oleObject" Target="embeddings/oleObject2.bin"/><Relationship Id="rId11" Type="http://schemas.openxmlformats.org/officeDocument/2006/relationships/footer" Target="footer2.xml"/><Relationship Id="rId24" Type="http://schemas.openxmlformats.org/officeDocument/2006/relationships/oleObject" Target="embeddings/oleObject1.bin"/><Relationship Id="rId32" Type="http://schemas.openxmlformats.org/officeDocument/2006/relationships/image" Target="media/image19.wmf"/><Relationship Id="rId37" Type="http://schemas.openxmlformats.org/officeDocument/2006/relationships/image" Target="media/image24.wmf"/><Relationship Id="rId40" Type="http://schemas.openxmlformats.org/officeDocument/2006/relationships/image" Target="media/image27.wmf"/><Relationship Id="rId45" Type="http://schemas.openxmlformats.org/officeDocument/2006/relationships/image" Target="media/image32.wmf"/><Relationship Id="rId53" Type="http://schemas.openxmlformats.org/officeDocument/2006/relationships/image" Target="media/image40.png"/><Relationship Id="rId58" Type="http://schemas.openxmlformats.org/officeDocument/2006/relationships/image" Target="media/image45.png"/><Relationship Id="rId66" Type="http://schemas.openxmlformats.org/officeDocument/2006/relationships/header" Target="header2.xml"/><Relationship Id="rId74" Type="http://schemas.openxmlformats.org/officeDocument/2006/relationships/image" Target="media/image58.jpeg"/><Relationship Id="rId79" Type="http://schemas.openxmlformats.org/officeDocument/2006/relationships/image" Target="media/image63.jpeg"/><Relationship Id="rId87" Type="http://schemas.openxmlformats.org/officeDocument/2006/relationships/image" Target="media/image70.jpeg"/><Relationship Id="rId5" Type="http://schemas.openxmlformats.org/officeDocument/2006/relationships/settings" Target="settings.xml"/><Relationship Id="rId61" Type="http://schemas.openxmlformats.org/officeDocument/2006/relationships/image" Target="media/image48.jpeg"/><Relationship Id="rId82" Type="http://schemas.openxmlformats.org/officeDocument/2006/relationships/image" Target="media/image66.jpeg"/><Relationship Id="rId90" Type="http://schemas.openxmlformats.org/officeDocument/2006/relationships/header" Target="header3.xml"/><Relationship Id="rId19" Type="http://schemas.openxmlformats.org/officeDocument/2006/relationships/image" Target="media/image8.wmf"/><Relationship Id="rId14" Type="http://schemas.openxmlformats.org/officeDocument/2006/relationships/image" Target="media/image3.png"/><Relationship Id="rId22" Type="http://schemas.openxmlformats.org/officeDocument/2006/relationships/image" Target="media/image11.wmf"/><Relationship Id="rId27" Type="http://schemas.openxmlformats.org/officeDocument/2006/relationships/image" Target="media/image15.wmf"/><Relationship Id="rId30" Type="http://schemas.openxmlformats.org/officeDocument/2006/relationships/image" Target="media/image17.wmf"/><Relationship Id="rId35" Type="http://schemas.openxmlformats.org/officeDocument/2006/relationships/image" Target="media/image22.wmf"/><Relationship Id="rId43" Type="http://schemas.openxmlformats.org/officeDocument/2006/relationships/image" Target="media/image30.wmf"/><Relationship Id="rId48" Type="http://schemas.openxmlformats.org/officeDocument/2006/relationships/image" Target="media/image35.png"/><Relationship Id="rId56" Type="http://schemas.openxmlformats.org/officeDocument/2006/relationships/image" Target="media/image43.png"/><Relationship Id="rId64" Type="http://schemas.openxmlformats.org/officeDocument/2006/relationships/image" Target="media/image51.jpeg"/><Relationship Id="rId69" Type="http://schemas.openxmlformats.org/officeDocument/2006/relationships/image" Target="media/image53.jpeg"/><Relationship Id="rId77" Type="http://schemas.openxmlformats.org/officeDocument/2006/relationships/image" Target="media/image61.jpeg"/><Relationship Id="rId8" Type="http://schemas.openxmlformats.org/officeDocument/2006/relationships/endnotes" Target="endnotes.xml"/><Relationship Id="rId51" Type="http://schemas.openxmlformats.org/officeDocument/2006/relationships/image" Target="media/image38.png"/><Relationship Id="rId72" Type="http://schemas.openxmlformats.org/officeDocument/2006/relationships/image" Target="media/image56.jpeg"/><Relationship Id="rId80" Type="http://schemas.openxmlformats.org/officeDocument/2006/relationships/image" Target="media/image64.jpeg"/><Relationship Id="rId85" Type="http://schemas.openxmlformats.org/officeDocument/2006/relationships/image" Target="media/image68.jpeg"/><Relationship Id="rId93"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image" Target="media/image13.wmf"/><Relationship Id="rId33" Type="http://schemas.openxmlformats.org/officeDocument/2006/relationships/image" Target="media/image20.wmf"/><Relationship Id="rId38" Type="http://schemas.openxmlformats.org/officeDocument/2006/relationships/image" Target="media/image25.wmf"/><Relationship Id="rId46" Type="http://schemas.openxmlformats.org/officeDocument/2006/relationships/image" Target="media/image33.wmf"/><Relationship Id="rId59" Type="http://schemas.openxmlformats.org/officeDocument/2006/relationships/image" Target="media/image46.png"/><Relationship Id="rId67" Type="http://schemas.openxmlformats.org/officeDocument/2006/relationships/footer" Target="footer3.xml"/><Relationship Id="rId20" Type="http://schemas.openxmlformats.org/officeDocument/2006/relationships/image" Target="media/image9.wmf"/><Relationship Id="rId41" Type="http://schemas.openxmlformats.org/officeDocument/2006/relationships/image" Target="media/image28.png"/><Relationship Id="rId54" Type="http://schemas.openxmlformats.org/officeDocument/2006/relationships/image" Target="media/image41.png"/><Relationship Id="rId62" Type="http://schemas.openxmlformats.org/officeDocument/2006/relationships/image" Target="media/image49.jpeg"/><Relationship Id="rId70" Type="http://schemas.openxmlformats.org/officeDocument/2006/relationships/image" Target="media/image54.jpeg"/><Relationship Id="rId75" Type="http://schemas.openxmlformats.org/officeDocument/2006/relationships/image" Target="media/image59.jpeg"/><Relationship Id="rId83" Type="http://schemas.openxmlformats.org/officeDocument/2006/relationships/image" Target="media/image67.gif"/><Relationship Id="rId88" Type="http://schemas.openxmlformats.org/officeDocument/2006/relationships/image" Target="media/image71.jpeg"/><Relationship Id="rId91"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image" Target="media/image12.wmf"/><Relationship Id="rId28" Type="http://schemas.openxmlformats.org/officeDocument/2006/relationships/image" Target="media/image16.png"/><Relationship Id="rId36" Type="http://schemas.openxmlformats.org/officeDocument/2006/relationships/image" Target="media/image23.wmf"/><Relationship Id="rId49" Type="http://schemas.openxmlformats.org/officeDocument/2006/relationships/image" Target="media/image36.png"/><Relationship Id="rId57" Type="http://schemas.openxmlformats.org/officeDocument/2006/relationships/image" Target="media/image44.png"/><Relationship Id="rId10" Type="http://schemas.openxmlformats.org/officeDocument/2006/relationships/footer" Target="footer1.xml"/><Relationship Id="rId31" Type="http://schemas.openxmlformats.org/officeDocument/2006/relationships/image" Target="media/image18.wmf"/><Relationship Id="rId44" Type="http://schemas.openxmlformats.org/officeDocument/2006/relationships/image" Target="media/image31.wmf"/><Relationship Id="rId52" Type="http://schemas.openxmlformats.org/officeDocument/2006/relationships/image" Target="media/image39.png"/><Relationship Id="rId60" Type="http://schemas.openxmlformats.org/officeDocument/2006/relationships/image" Target="media/image47.png"/><Relationship Id="rId65" Type="http://schemas.openxmlformats.org/officeDocument/2006/relationships/image" Target="media/image52.jpeg"/><Relationship Id="rId73" Type="http://schemas.openxmlformats.org/officeDocument/2006/relationships/image" Target="media/image57.jpeg"/><Relationship Id="rId78" Type="http://schemas.openxmlformats.org/officeDocument/2006/relationships/image" Target="media/image62.jpeg"/><Relationship Id="rId81" Type="http://schemas.openxmlformats.org/officeDocument/2006/relationships/image" Target="media/image65.jpeg"/><Relationship Id="rId86" Type="http://schemas.openxmlformats.org/officeDocument/2006/relationships/image" Target="media/image69.jpeg"/><Relationship Id="rId94"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B60112-1C9E-4C4E-9DDF-98FA843E8F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58920</Words>
  <Characters>335850</Characters>
  <Application>Microsoft Office Word</Application>
  <DocSecurity>0</DocSecurity>
  <Lines>2798</Lines>
  <Paragraphs>787</Paragraphs>
  <ScaleCrop>false</ScaleCrop>
  <HeadingPairs>
    <vt:vector size="2" baseType="variant">
      <vt:variant>
        <vt:lpstr>Название</vt:lpstr>
      </vt:variant>
      <vt:variant>
        <vt:i4>1</vt:i4>
      </vt:variant>
    </vt:vector>
  </HeadingPairs>
  <TitlesOfParts>
    <vt:vector size="1" baseType="lpstr">
      <vt:lpstr>«УТВЕРЖДЕНЫ» ПРИКАЗОМ</vt:lpstr>
    </vt:vector>
  </TitlesOfParts>
  <Company>z</Company>
  <LinksUpToDate>false</LinksUpToDate>
  <CharactersWithSpaces>393983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«УТВЕРЖДЕНЫ» ПРИКАЗОМ</dc:title>
  <dc:creator>a</dc:creator>
  <cp:lastModifiedBy>filippova</cp:lastModifiedBy>
  <cp:revision>2</cp:revision>
  <cp:lastPrinted>2019-01-09T12:00:00Z</cp:lastPrinted>
  <dcterms:created xsi:type="dcterms:W3CDTF">2019-01-09T15:02:00Z</dcterms:created>
  <dcterms:modified xsi:type="dcterms:W3CDTF">2019-01-09T15:02:00Z</dcterms:modified>
</cp:coreProperties>
</file>